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B77A" w14:textId="77777777" w:rsidR="002663A6" w:rsidRPr="002663A6" w:rsidRDefault="002663A6" w:rsidP="002663A6">
      <w:pPr>
        <w:spacing w:after="120" w:line="312" w:lineRule="auto"/>
        <w:ind w:firstLine="720"/>
        <w:rPr>
          <w:sz w:val="28"/>
          <w:szCs w:val="28"/>
          <w:lang w:val="es-ES"/>
        </w:rPr>
      </w:pPr>
      <w:r w:rsidRPr="002663A6">
        <w:rPr>
          <w:b/>
          <w:bCs/>
          <w:sz w:val="28"/>
          <w:szCs w:val="28"/>
          <w:lang w:val="vi-VN"/>
        </w:rPr>
        <w:t xml:space="preserve">Mục </w:t>
      </w:r>
      <w:r w:rsidRPr="002663A6">
        <w:rPr>
          <w:b/>
          <w:bCs/>
          <w:sz w:val="28"/>
          <w:szCs w:val="28"/>
          <w:lang w:val="pl-PL"/>
        </w:rPr>
        <w:t>3</w:t>
      </w:r>
      <w:r w:rsidRPr="002663A6">
        <w:rPr>
          <w:b/>
          <w:bCs/>
          <w:sz w:val="28"/>
          <w:szCs w:val="28"/>
          <w:lang w:val="vi-VN"/>
        </w:rPr>
        <w:t>. Tiêu chuẩn đánh giá về kỹ thuật</w:t>
      </w:r>
      <w:r w:rsidRPr="002663A6">
        <w:rPr>
          <w:sz w:val="28"/>
          <w:szCs w:val="28"/>
          <w:lang w:val="es-ES"/>
        </w:rPr>
        <w:t xml:space="preserve"> </w:t>
      </w:r>
    </w:p>
    <w:p w14:paraId="0165D023" w14:textId="79EE79DB" w:rsidR="002663A6" w:rsidRPr="002663A6" w:rsidRDefault="002663A6" w:rsidP="002663A6">
      <w:pPr>
        <w:spacing w:line="312" w:lineRule="auto"/>
        <w:ind w:firstLine="720"/>
        <w:rPr>
          <w:sz w:val="28"/>
          <w:szCs w:val="28"/>
          <w:lang w:val="es-ES"/>
        </w:rPr>
      </w:pPr>
      <w:r w:rsidRPr="002663A6">
        <w:rPr>
          <w:sz w:val="28"/>
          <w:szCs w:val="28"/>
          <w:lang w:val="es-ES"/>
        </w:rPr>
        <w:t>E-HSDT được đánh giá là đáp ứng yêu cầu về đề xuất kỹ thuật khi: Có tổng số điểm lớn hơn hoặc bằng điểm tối thiểu cũng như số điểm của các tiêu chuẩn đánh giá tổng quát nêu trong Bảng điểm đánh giá các tiêu chuẩn tổng quát 1, 2, 3, 4</w:t>
      </w:r>
      <w:r w:rsidRPr="002663A6">
        <w:rPr>
          <w:sz w:val="28"/>
          <w:szCs w:val="28"/>
          <w:lang w:val="vi-VN"/>
        </w:rPr>
        <w:t>,5</w:t>
      </w:r>
      <w:r w:rsidRPr="002663A6">
        <w:rPr>
          <w:sz w:val="28"/>
          <w:szCs w:val="28"/>
          <w:lang w:val="es-ES"/>
        </w:rPr>
        <w:t xml:space="preserve"> đạt bằng hoặc vượt mức điểm yêu cầu tối thiểu.</w:t>
      </w:r>
    </w:p>
    <w:p w14:paraId="39EE851D" w14:textId="77777777" w:rsidR="002663A6" w:rsidRPr="002663A6" w:rsidRDefault="002663A6" w:rsidP="002663A6">
      <w:pPr>
        <w:widowControl w:val="0"/>
        <w:spacing w:line="264" w:lineRule="auto"/>
        <w:ind w:firstLine="567"/>
        <w:rPr>
          <w:b/>
          <w:iCs/>
          <w:sz w:val="28"/>
          <w:szCs w:val="28"/>
        </w:rPr>
      </w:pPr>
      <w:r w:rsidRPr="002663A6">
        <w:rPr>
          <w:b/>
          <w:iCs/>
          <w:sz w:val="28"/>
          <w:szCs w:val="28"/>
        </w:rPr>
        <w:t xml:space="preserve">3.1. </w:t>
      </w:r>
      <w:r w:rsidRPr="002663A6">
        <w:rPr>
          <w:b/>
          <w:sz w:val="28"/>
          <w:szCs w:val="28"/>
          <w:lang w:val="es-ES"/>
        </w:rPr>
        <w:t>Bảng điểm đánh giá các tiêu chuẩn tổng quát</w:t>
      </w:r>
    </w:p>
    <w:p w14:paraId="0E757E6F" w14:textId="77777777" w:rsidR="002663A6" w:rsidRPr="002663A6" w:rsidRDefault="002663A6" w:rsidP="002663A6">
      <w:pPr>
        <w:widowControl w:val="0"/>
        <w:spacing w:before="120" w:line="264" w:lineRule="auto"/>
        <w:ind w:firstLine="540"/>
        <w:rPr>
          <w:sz w:val="28"/>
          <w:szCs w:val="28"/>
        </w:rPr>
      </w:pPr>
      <w:r w:rsidRPr="002663A6">
        <w:rPr>
          <w:sz w:val="28"/>
          <w:szCs w:val="28"/>
        </w:rPr>
        <w:t>Tiêu chuẩn tổng quát đánh giá về kỹ thuật cụ thể như sau:</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095"/>
        <w:gridCol w:w="1417"/>
        <w:gridCol w:w="1418"/>
      </w:tblGrid>
      <w:tr w:rsidR="002663A6" w:rsidRPr="002663A6" w14:paraId="03A48C84" w14:textId="77777777" w:rsidTr="002663A6">
        <w:tc>
          <w:tcPr>
            <w:tcW w:w="568" w:type="dxa"/>
            <w:vMerge w:val="restart"/>
            <w:vAlign w:val="center"/>
            <w:hideMark/>
          </w:tcPr>
          <w:p w14:paraId="4C801F8C" w14:textId="77777777" w:rsidR="002663A6" w:rsidRPr="002663A6" w:rsidRDefault="002663A6" w:rsidP="00E3196C">
            <w:pPr>
              <w:tabs>
                <w:tab w:val="left" w:pos="851"/>
              </w:tabs>
              <w:jc w:val="center"/>
              <w:rPr>
                <w:b/>
                <w:sz w:val="28"/>
                <w:szCs w:val="28"/>
              </w:rPr>
            </w:pPr>
            <w:r w:rsidRPr="002663A6">
              <w:rPr>
                <w:b/>
                <w:sz w:val="28"/>
                <w:szCs w:val="28"/>
              </w:rPr>
              <w:t>Stt</w:t>
            </w:r>
          </w:p>
        </w:tc>
        <w:tc>
          <w:tcPr>
            <w:tcW w:w="6095" w:type="dxa"/>
            <w:vMerge w:val="restart"/>
            <w:vAlign w:val="center"/>
          </w:tcPr>
          <w:p w14:paraId="6A4712AD" w14:textId="77777777" w:rsidR="002663A6" w:rsidRPr="002663A6" w:rsidRDefault="002663A6" w:rsidP="00E3196C">
            <w:pPr>
              <w:tabs>
                <w:tab w:val="left" w:pos="851"/>
              </w:tabs>
              <w:jc w:val="center"/>
              <w:rPr>
                <w:b/>
                <w:sz w:val="28"/>
                <w:szCs w:val="28"/>
              </w:rPr>
            </w:pPr>
            <w:r w:rsidRPr="002663A6">
              <w:rPr>
                <w:b/>
                <w:sz w:val="28"/>
                <w:szCs w:val="28"/>
              </w:rPr>
              <w:t>Tiêu chuẩn tổng quát</w:t>
            </w:r>
          </w:p>
        </w:tc>
        <w:tc>
          <w:tcPr>
            <w:tcW w:w="2835" w:type="dxa"/>
            <w:gridSpan w:val="2"/>
            <w:hideMark/>
          </w:tcPr>
          <w:p w14:paraId="43A4685D" w14:textId="77777777" w:rsidR="002663A6" w:rsidRPr="002663A6" w:rsidRDefault="002663A6" w:rsidP="00E3196C">
            <w:pPr>
              <w:tabs>
                <w:tab w:val="left" w:pos="851"/>
              </w:tabs>
              <w:jc w:val="center"/>
              <w:rPr>
                <w:b/>
                <w:sz w:val="28"/>
                <w:szCs w:val="28"/>
              </w:rPr>
            </w:pPr>
            <w:r w:rsidRPr="002663A6">
              <w:rPr>
                <w:b/>
                <w:sz w:val="28"/>
                <w:szCs w:val="28"/>
              </w:rPr>
              <w:t xml:space="preserve">Chấm điểm </w:t>
            </w:r>
          </w:p>
          <w:p w14:paraId="154498BF" w14:textId="77777777" w:rsidR="002663A6" w:rsidRPr="002663A6" w:rsidRDefault="002663A6" w:rsidP="00E3196C">
            <w:pPr>
              <w:tabs>
                <w:tab w:val="left" w:pos="851"/>
              </w:tabs>
              <w:jc w:val="center"/>
              <w:rPr>
                <w:b/>
                <w:sz w:val="28"/>
                <w:szCs w:val="28"/>
              </w:rPr>
            </w:pPr>
            <w:r w:rsidRPr="002663A6">
              <w:rPr>
                <w:b/>
                <w:sz w:val="28"/>
                <w:szCs w:val="28"/>
              </w:rPr>
              <w:t>(với thang điểm 100)</w:t>
            </w:r>
          </w:p>
        </w:tc>
      </w:tr>
      <w:tr w:rsidR="002663A6" w:rsidRPr="002663A6" w14:paraId="3422A0D8" w14:textId="77777777" w:rsidTr="002663A6">
        <w:trPr>
          <w:trHeight w:val="327"/>
        </w:trPr>
        <w:tc>
          <w:tcPr>
            <w:tcW w:w="568" w:type="dxa"/>
            <w:vMerge/>
            <w:vAlign w:val="center"/>
            <w:hideMark/>
          </w:tcPr>
          <w:p w14:paraId="5AAF4F1C" w14:textId="77777777" w:rsidR="002663A6" w:rsidRPr="002663A6" w:rsidRDefault="002663A6" w:rsidP="00E3196C">
            <w:pPr>
              <w:rPr>
                <w:b/>
                <w:sz w:val="28"/>
                <w:szCs w:val="28"/>
              </w:rPr>
            </w:pPr>
          </w:p>
        </w:tc>
        <w:tc>
          <w:tcPr>
            <w:tcW w:w="6095" w:type="dxa"/>
            <w:vMerge/>
          </w:tcPr>
          <w:p w14:paraId="127AD6FE" w14:textId="77777777" w:rsidR="002663A6" w:rsidRPr="002663A6" w:rsidRDefault="002663A6" w:rsidP="00E3196C">
            <w:pPr>
              <w:tabs>
                <w:tab w:val="left" w:pos="-126"/>
              </w:tabs>
              <w:ind w:left="54"/>
              <w:jc w:val="center"/>
              <w:rPr>
                <w:b/>
                <w:sz w:val="28"/>
                <w:szCs w:val="28"/>
              </w:rPr>
            </w:pPr>
          </w:p>
        </w:tc>
        <w:tc>
          <w:tcPr>
            <w:tcW w:w="1417" w:type="dxa"/>
            <w:hideMark/>
          </w:tcPr>
          <w:p w14:paraId="0D967E61" w14:textId="77777777" w:rsidR="002663A6" w:rsidRPr="002663A6" w:rsidRDefault="002663A6" w:rsidP="00E3196C">
            <w:pPr>
              <w:tabs>
                <w:tab w:val="left" w:pos="-126"/>
              </w:tabs>
              <w:ind w:left="54"/>
              <w:jc w:val="center"/>
              <w:rPr>
                <w:b/>
                <w:sz w:val="28"/>
                <w:szCs w:val="28"/>
              </w:rPr>
            </w:pPr>
            <w:r w:rsidRPr="002663A6">
              <w:rPr>
                <w:b/>
                <w:sz w:val="28"/>
                <w:szCs w:val="28"/>
              </w:rPr>
              <w:t>Điểm</w:t>
            </w:r>
          </w:p>
          <w:p w14:paraId="617B1A3D" w14:textId="77777777" w:rsidR="002663A6" w:rsidRPr="002663A6" w:rsidRDefault="002663A6" w:rsidP="00E3196C">
            <w:pPr>
              <w:tabs>
                <w:tab w:val="left" w:pos="-126"/>
              </w:tabs>
              <w:ind w:left="54"/>
              <w:jc w:val="center"/>
              <w:rPr>
                <w:b/>
                <w:sz w:val="28"/>
                <w:szCs w:val="28"/>
              </w:rPr>
            </w:pPr>
            <w:r w:rsidRPr="002663A6">
              <w:rPr>
                <w:b/>
                <w:sz w:val="28"/>
                <w:szCs w:val="28"/>
              </w:rPr>
              <w:t>tối đa</w:t>
            </w:r>
          </w:p>
        </w:tc>
        <w:tc>
          <w:tcPr>
            <w:tcW w:w="1418" w:type="dxa"/>
            <w:hideMark/>
          </w:tcPr>
          <w:p w14:paraId="4AAA8F8B" w14:textId="77777777" w:rsidR="002663A6" w:rsidRPr="002663A6" w:rsidRDefault="002663A6" w:rsidP="00E3196C">
            <w:pPr>
              <w:tabs>
                <w:tab w:val="num" w:pos="33"/>
                <w:tab w:val="left" w:pos="851"/>
              </w:tabs>
              <w:ind w:left="33"/>
              <w:jc w:val="center"/>
              <w:rPr>
                <w:b/>
                <w:sz w:val="28"/>
                <w:szCs w:val="28"/>
              </w:rPr>
            </w:pPr>
            <w:r w:rsidRPr="002663A6">
              <w:rPr>
                <w:b/>
                <w:sz w:val="28"/>
                <w:szCs w:val="28"/>
              </w:rPr>
              <w:t xml:space="preserve">Điểm </w:t>
            </w:r>
          </w:p>
          <w:p w14:paraId="0C51AB3B" w14:textId="77777777" w:rsidR="002663A6" w:rsidRPr="002663A6" w:rsidRDefault="002663A6" w:rsidP="00E3196C">
            <w:pPr>
              <w:tabs>
                <w:tab w:val="num" w:pos="33"/>
                <w:tab w:val="left" w:pos="851"/>
              </w:tabs>
              <w:ind w:left="33"/>
              <w:jc w:val="center"/>
              <w:rPr>
                <w:b/>
                <w:sz w:val="28"/>
                <w:szCs w:val="28"/>
              </w:rPr>
            </w:pPr>
            <w:r w:rsidRPr="002663A6">
              <w:rPr>
                <w:b/>
                <w:sz w:val="28"/>
                <w:szCs w:val="28"/>
              </w:rPr>
              <w:t>tối thiểu</w:t>
            </w:r>
          </w:p>
        </w:tc>
      </w:tr>
      <w:tr w:rsidR="002663A6" w:rsidRPr="002663A6" w14:paraId="0342BE09" w14:textId="77777777" w:rsidTr="002663A6">
        <w:trPr>
          <w:trHeight w:val="659"/>
        </w:trPr>
        <w:tc>
          <w:tcPr>
            <w:tcW w:w="568" w:type="dxa"/>
            <w:vAlign w:val="center"/>
            <w:hideMark/>
          </w:tcPr>
          <w:p w14:paraId="2F8150F7" w14:textId="77777777" w:rsidR="002663A6" w:rsidRPr="002663A6" w:rsidRDefault="002663A6" w:rsidP="00E3196C">
            <w:pPr>
              <w:tabs>
                <w:tab w:val="left" w:pos="851"/>
                <w:tab w:val="num" w:pos="1080"/>
              </w:tabs>
              <w:spacing w:before="60" w:after="60"/>
              <w:jc w:val="center"/>
              <w:rPr>
                <w:sz w:val="28"/>
                <w:szCs w:val="28"/>
              </w:rPr>
            </w:pPr>
            <w:r w:rsidRPr="002663A6">
              <w:rPr>
                <w:sz w:val="28"/>
                <w:szCs w:val="28"/>
              </w:rPr>
              <w:t>1</w:t>
            </w:r>
          </w:p>
        </w:tc>
        <w:tc>
          <w:tcPr>
            <w:tcW w:w="6095" w:type="dxa"/>
            <w:vAlign w:val="center"/>
          </w:tcPr>
          <w:p w14:paraId="0F0BED0C" w14:textId="77777777" w:rsidR="002663A6" w:rsidRPr="002663A6" w:rsidRDefault="002663A6" w:rsidP="00E3196C">
            <w:pPr>
              <w:tabs>
                <w:tab w:val="left" w:pos="851"/>
                <w:tab w:val="num" w:pos="1080"/>
              </w:tabs>
              <w:spacing w:before="60" w:after="60"/>
              <w:rPr>
                <w:sz w:val="28"/>
                <w:szCs w:val="28"/>
              </w:rPr>
            </w:pPr>
            <w:r w:rsidRPr="002663A6">
              <w:rPr>
                <w:sz w:val="28"/>
                <w:szCs w:val="28"/>
              </w:rPr>
              <w:t>Giải pháp kỹ thuật và Biện pháp tổ chức thi công</w:t>
            </w:r>
          </w:p>
        </w:tc>
        <w:tc>
          <w:tcPr>
            <w:tcW w:w="1417" w:type="dxa"/>
            <w:vAlign w:val="center"/>
            <w:hideMark/>
          </w:tcPr>
          <w:p w14:paraId="5791AC9D" w14:textId="77777777" w:rsidR="002663A6" w:rsidRPr="002663A6" w:rsidRDefault="002663A6" w:rsidP="00E3196C">
            <w:pPr>
              <w:widowControl w:val="0"/>
              <w:tabs>
                <w:tab w:val="left" w:pos="54"/>
              </w:tabs>
              <w:spacing w:before="60" w:after="60"/>
              <w:jc w:val="right"/>
              <w:rPr>
                <w:sz w:val="28"/>
                <w:szCs w:val="28"/>
              </w:rPr>
            </w:pPr>
            <w:r w:rsidRPr="002663A6">
              <w:rPr>
                <w:sz w:val="28"/>
                <w:szCs w:val="28"/>
              </w:rPr>
              <w:t>50,0</w:t>
            </w:r>
          </w:p>
        </w:tc>
        <w:tc>
          <w:tcPr>
            <w:tcW w:w="1418" w:type="dxa"/>
            <w:vAlign w:val="center"/>
            <w:hideMark/>
          </w:tcPr>
          <w:p w14:paraId="0A97F947" w14:textId="77777777" w:rsidR="002663A6" w:rsidRPr="002663A6" w:rsidRDefault="002663A6" w:rsidP="00E3196C">
            <w:pPr>
              <w:widowControl w:val="0"/>
              <w:tabs>
                <w:tab w:val="left" w:pos="851"/>
              </w:tabs>
              <w:spacing w:before="60" w:after="60"/>
              <w:jc w:val="right"/>
              <w:outlineLvl w:val="2"/>
              <w:rPr>
                <w:sz w:val="28"/>
                <w:szCs w:val="28"/>
              </w:rPr>
            </w:pPr>
            <w:r w:rsidRPr="002663A6">
              <w:rPr>
                <w:sz w:val="28"/>
                <w:szCs w:val="28"/>
              </w:rPr>
              <w:t>35,0</w:t>
            </w:r>
          </w:p>
        </w:tc>
      </w:tr>
      <w:tr w:rsidR="002663A6" w:rsidRPr="002663A6" w14:paraId="4EA71118" w14:textId="77777777" w:rsidTr="002663A6">
        <w:tc>
          <w:tcPr>
            <w:tcW w:w="568" w:type="dxa"/>
            <w:vAlign w:val="center"/>
            <w:hideMark/>
          </w:tcPr>
          <w:p w14:paraId="32811D50" w14:textId="77777777" w:rsidR="002663A6" w:rsidRPr="002663A6" w:rsidRDefault="002663A6" w:rsidP="00E3196C">
            <w:pPr>
              <w:tabs>
                <w:tab w:val="left" w:pos="851"/>
                <w:tab w:val="num" w:pos="1080"/>
              </w:tabs>
              <w:spacing w:before="60" w:after="60"/>
              <w:jc w:val="center"/>
              <w:rPr>
                <w:sz w:val="28"/>
                <w:szCs w:val="28"/>
              </w:rPr>
            </w:pPr>
            <w:r w:rsidRPr="002663A6">
              <w:rPr>
                <w:sz w:val="28"/>
                <w:szCs w:val="28"/>
              </w:rPr>
              <w:t>2</w:t>
            </w:r>
          </w:p>
        </w:tc>
        <w:tc>
          <w:tcPr>
            <w:tcW w:w="6095" w:type="dxa"/>
            <w:vAlign w:val="center"/>
          </w:tcPr>
          <w:p w14:paraId="1E4E48D4" w14:textId="77777777" w:rsidR="002663A6" w:rsidRPr="002663A6" w:rsidRDefault="002663A6" w:rsidP="00E3196C">
            <w:pPr>
              <w:tabs>
                <w:tab w:val="left" w:pos="851"/>
                <w:tab w:val="num" w:pos="1080"/>
              </w:tabs>
              <w:spacing w:before="60" w:after="60"/>
              <w:rPr>
                <w:i/>
                <w:sz w:val="28"/>
                <w:szCs w:val="28"/>
                <w:lang w:val="es-ES"/>
              </w:rPr>
            </w:pPr>
            <w:r w:rsidRPr="002663A6">
              <w:rPr>
                <w:sz w:val="28"/>
                <w:szCs w:val="28"/>
              </w:rPr>
              <w:t>Biện pháp đảm bảo chất lượng</w:t>
            </w:r>
          </w:p>
        </w:tc>
        <w:tc>
          <w:tcPr>
            <w:tcW w:w="1417" w:type="dxa"/>
            <w:vAlign w:val="center"/>
            <w:hideMark/>
          </w:tcPr>
          <w:p w14:paraId="3C4CB16D" w14:textId="77777777" w:rsidR="002663A6" w:rsidRPr="002663A6" w:rsidRDefault="002663A6" w:rsidP="00E3196C">
            <w:pPr>
              <w:widowControl w:val="0"/>
              <w:tabs>
                <w:tab w:val="left" w:pos="851"/>
                <w:tab w:val="num" w:pos="1080"/>
              </w:tabs>
              <w:spacing w:before="60" w:after="60"/>
              <w:jc w:val="right"/>
              <w:rPr>
                <w:sz w:val="28"/>
                <w:szCs w:val="28"/>
              </w:rPr>
            </w:pPr>
            <w:r w:rsidRPr="002663A6">
              <w:rPr>
                <w:sz w:val="28"/>
                <w:szCs w:val="28"/>
              </w:rPr>
              <w:t>20,0</w:t>
            </w:r>
          </w:p>
        </w:tc>
        <w:tc>
          <w:tcPr>
            <w:tcW w:w="1418" w:type="dxa"/>
            <w:vAlign w:val="center"/>
            <w:hideMark/>
          </w:tcPr>
          <w:p w14:paraId="653F7637" w14:textId="77777777" w:rsidR="002663A6" w:rsidRPr="002663A6" w:rsidRDefault="002663A6" w:rsidP="00E3196C">
            <w:pPr>
              <w:widowControl w:val="0"/>
              <w:tabs>
                <w:tab w:val="left" w:pos="851"/>
              </w:tabs>
              <w:spacing w:before="60" w:after="60"/>
              <w:jc w:val="right"/>
              <w:outlineLvl w:val="2"/>
              <w:rPr>
                <w:sz w:val="28"/>
                <w:szCs w:val="28"/>
              </w:rPr>
            </w:pPr>
            <w:r w:rsidRPr="002663A6">
              <w:rPr>
                <w:sz w:val="28"/>
                <w:szCs w:val="28"/>
              </w:rPr>
              <w:t>14,0</w:t>
            </w:r>
          </w:p>
        </w:tc>
      </w:tr>
      <w:tr w:rsidR="002663A6" w:rsidRPr="002663A6" w14:paraId="10DD4C42" w14:textId="77777777" w:rsidTr="002663A6">
        <w:tc>
          <w:tcPr>
            <w:tcW w:w="568" w:type="dxa"/>
            <w:vAlign w:val="center"/>
            <w:hideMark/>
          </w:tcPr>
          <w:p w14:paraId="7A479BE2" w14:textId="77777777" w:rsidR="002663A6" w:rsidRPr="002663A6" w:rsidRDefault="002663A6" w:rsidP="00E3196C">
            <w:pPr>
              <w:tabs>
                <w:tab w:val="left" w:pos="851"/>
                <w:tab w:val="num" w:pos="1080"/>
              </w:tabs>
              <w:spacing w:before="60" w:after="60"/>
              <w:jc w:val="center"/>
              <w:rPr>
                <w:sz w:val="28"/>
                <w:szCs w:val="28"/>
              </w:rPr>
            </w:pPr>
            <w:r w:rsidRPr="002663A6">
              <w:rPr>
                <w:sz w:val="28"/>
                <w:szCs w:val="28"/>
              </w:rPr>
              <w:t>3</w:t>
            </w:r>
          </w:p>
        </w:tc>
        <w:tc>
          <w:tcPr>
            <w:tcW w:w="6095" w:type="dxa"/>
            <w:vAlign w:val="center"/>
          </w:tcPr>
          <w:p w14:paraId="283428F6" w14:textId="77777777" w:rsidR="002663A6" w:rsidRPr="002663A6" w:rsidRDefault="002663A6" w:rsidP="00E3196C">
            <w:pPr>
              <w:tabs>
                <w:tab w:val="left" w:pos="851"/>
                <w:tab w:val="num" w:pos="1080"/>
              </w:tabs>
              <w:spacing w:before="60" w:after="60"/>
              <w:rPr>
                <w:sz w:val="28"/>
                <w:szCs w:val="28"/>
              </w:rPr>
            </w:pPr>
            <w:r w:rsidRPr="002663A6">
              <w:rPr>
                <w:sz w:val="28"/>
                <w:szCs w:val="28"/>
              </w:rPr>
              <w:t>Tiến độ thi công</w:t>
            </w:r>
          </w:p>
        </w:tc>
        <w:tc>
          <w:tcPr>
            <w:tcW w:w="1417" w:type="dxa"/>
            <w:vAlign w:val="center"/>
            <w:hideMark/>
          </w:tcPr>
          <w:p w14:paraId="74142295" w14:textId="77777777" w:rsidR="002663A6" w:rsidRPr="002663A6" w:rsidRDefault="002663A6" w:rsidP="00E3196C">
            <w:pPr>
              <w:widowControl w:val="0"/>
              <w:tabs>
                <w:tab w:val="left" w:pos="851"/>
                <w:tab w:val="num" w:pos="1080"/>
              </w:tabs>
              <w:spacing w:before="60" w:after="60"/>
              <w:jc w:val="right"/>
              <w:rPr>
                <w:sz w:val="28"/>
                <w:szCs w:val="28"/>
              </w:rPr>
            </w:pPr>
            <w:r w:rsidRPr="002663A6">
              <w:rPr>
                <w:sz w:val="28"/>
                <w:szCs w:val="28"/>
              </w:rPr>
              <w:t>10,0</w:t>
            </w:r>
          </w:p>
        </w:tc>
        <w:tc>
          <w:tcPr>
            <w:tcW w:w="1418" w:type="dxa"/>
            <w:vAlign w:val="center"/>
            <w:hideMark/>
          </w:tcPr>
          <w:p w14:paraId="437F9754" w14:textId="77777777" w:rsidR="002663A6" w:rsidRPr="002663A6" w:rsidRDefault="002663A6" w:rsidP="00E3196C">
            <w:pPr>
              <w:widowControl w:val="0"/>
              <w:tabs>
                <w:tab w:val="left" w:pos="851"/>
              </w:tabs>
              <w:spacing w:before="60" w:after="60"/>
              <w:jc w:val="right"/>
              <w:outlineLvl w:val="2"/>
              <w:rPr>
                <w:sz w:val="28"/>
                <w:szCs w:val="28"/>
              </w:rPr>
            </w:pPr>
            <w:r w:rsidRPr="002663A6">
              <w:rPr>
                <w:sz w:val="28"/>
                <w:szCs w:val="28"/>
              </w:rPr>
              <w:t>7,0</w:t>
            </w:r>
          </w:p>
        </w:tc>
      </w:tr>
      <w:tr w:rsidR="002663A6" w:rsidRPr="002663A6" w14:paraId="3536AF21" w14:textId="77777777" w:rsidTr="002663A6">
        <w:tc>
          <w:tcPr>
            <w:tcW w:w="568" w:type="dxa"/>
            <w:vAlign w:val="center"/>
          </w:tcPr>
          <w:p w14:paraId="14C3322E" w14:textId="77777777" w:rsidR="002663A6" w:rsidRPr="002663A6" w:rsidRDefault="002663A6" w:rsidP="00E3196C">
            <w:pPr>
              <w:tabs>
                <w:tab w:val="left" w:pos="851"/>
                <w:tab w:val="num" w:pos="1080"/>
              </w:tabs>
              <w:spacing w:before="60" w:after="60"/>
              <w:jc w:val="center"/>
              <w:rPr>
                <w:sz w:val="28"/>
                <w:szCs w:val="28"/>
              </w:rPr>
            </w:pPr>
            <w:r w:rsidRPr="002663A6">
              <w:rPr>
                <w:sz w:val="28"/>
                <w:szCs w:val="28"/>
              </w:rPr>
              <w:t>4</w:t>
            </w:r>
          </w:p>
        </w:tc>
        <w:tc>
          <w:tcPr>
            <w:tcW w:w="6095" w:type="dxa"/>
            <w:vAlign w:val="center"/>
          </w:tcPr>
          <w:p w14:paraId="1F68DD03" w14:textId="77777777" w:rsidR="002663A6" w:rsidRPr="002663A6" w:rsidRDefault="002663A6" w:rsidP="00E3196C">
            <w:pPr>
              <w:tabs>
                <w:tab w:val="left" w:pos="851"/>
                <w:tab w:val="num" w:pos="1080"/>
              </w:tabs>
              <w:spacing w:before="60" w:after="60"/>
              <w:rPr>
                <w:sz w:val="28"/>
                <w:szCs w:val="28"/>
              </w:rPr>
            </w:pPr>
            <w:r w:rsidRPr="002663A6">
              <w:rPr>
                <w:sz w:val="28"/>
                <w:szCs w:val="28"/>
              </w:rPr>
              <w:t>Vệ sinh môi trường, phòng cháy, chữa cháy, an toàn lao động</w:t>
            </w:r>
          </w:p>
        </w:tc>
        <w:tc>
          <w:tcPr>
            <w:tcW w:w="1417" w:type="dxa"/>
            <w:vAlign w:val="center"/>
          </w:tcPr>
          <w:p w14:paraId="14F38ED0" w14:textId="77777777" w:rsidR="002663A6" w:rsidRPr="002663A6" w:rsidRDefault="002663A6" w:rsidP="00E3196C">
            <w:pPr>
              <w:widowControl w:val="0"/>
              <w:tabs>
                <w:tab w:val="left" w:pos="851"/>
                <w:tab w:val="num" w:pos="1080"/>
              </w:tabs>
              <w:spacing w:before="60" w:after="60"/>
              <w:jc w:val="right"/>
              <w:rPr>
                <w:sz w:val="28"/>
                <w:szCs w:val="28"/>
              </w:rPr>
            </w:pPr>
            <w:r w:rsidRPr="002663A6">
              <w:rPr>
                <w:sz w:val="28"/>
                <w:szCs w:val="28"/>
                <w:lang w:val="vi-VN"/>
              </w:rPr>
              <w:t>15</w:t>
            </w:r>
            <w:r w:rsidRPr="002663A6">
              <w:rPr>
                <w:sz w:val="28"/>
                <w:szCs w:val="28"/>
              </w:rPr>
              <w:t>,0</w:t>
            </w:r>
          </w:p>
        </w:tc>
        <w:tc>
          <w:tcPr>
            <w:tcW w:w="1418" w:type="dxa"/>
            <w:vAlign w:val="center"/>
          </w:tcPr>
          <w:p w14:paraId="5EBA896B" w14:textId="77777777" w:rsidR="002663A6" w:rsidRPr="002663A6" w:rsidRDefault="002663A6" w:rsidP="00E3196C">
            <w:pPr>
              <w:widowControl w:val="0"/>
              <w:tabs>
                <w:tab w:val="left" w:pos="851"/>
              </w:tabs>
              <w:spacing w:before="60" w:after="60"/>
              <w:jc w:val="right"/>
              <w:outlineLvl w:val="2"/>
              <w:rPr>
                <w:sz w:val="28"/>
                <w:szCs w:val="28"/>
                <w:lang w:val="vi-VN"/>
              </w:rPr>
            </w:pPr>
            <w:r w:rsidRPr="002663A6">
              <w:rPr>
                <w:sz w:val="28"/>
                <w:szCs w:val="28"/>
                <w:lang w:val="vi-VN"/>
              </w:rPr>
              <w:t>10,5</w:t>
            </w:r>
          </w:p>
        </w:tc>
      </w:tr>
      <w:tr w:rsidR="002663A6" w:rsidRPr="002663A6" w14:paraId="775EC03B" w14:textId="77777777" w:rsidTr="002663A6">
        <w:tc>
          <w:tcPr>
            <w:tcW w:w="568" w:type="dxa"/>
            <w:vAlign w:val="center"/>
            <w:hideMark/>
          </w:tcPr>
          <w:p w14:paraId="0DE955FD" w14:textId="77777777" w:rsidR="002663A6" w:rsidRPr="002663A6" w:rsidRDefault="002663A6" w:rsidP="00E3196C">
            <w:pPr>
              <w:tabs>
                <w:tab w:val="left" w:pos="851"/>
                <w:tab w:val="num" w:pos="1080"/>
              </w:tabs>
              <w:spacing w:before="60" w:after="60"/>
              <w:jc w:val="center"/>
              <w:rPr>
                <w:sz w:val="28"/>
                <w:szCs w:val="28"/>
                <w:lang w:val="vi-VN"/>
              </w:rPr>
            </w:pPr>
            <w:r w:rsidRPr="002663A6">
              <w:rPr>
                <w:sz w:val="28"/>
                <w:szCs w:val="28"/>
                <w:lang w:val="vi-VN"/>
              </w:rPr>
              <w:t>5</w:t>
            </w:r>
          </w:p>
        </w:tc>
        <w:tc>
          <w:tcPr>
            <w:tcW w:w="6095" w:type="dxa"/>
            <w:vAlign w:val="center"/>
          </w:tcPr>
          <w:p w14:paraId="4B948BF3" w14:textId="77777777" w:rsidR="002663A6" w:rsidRPr="002663A6" w:rsidRDefault="002663A6" w:rsidP="00E3196C">
            <w:pPr>
              <w:tabs>
                <w:tab w:val="left" w:pos="851"/>
                <w:tab w:val="num" w:pos="1080"/>
              </w:tabs>
              <w:spacing w:before="60" w:after="60"/>
              <w:rPr>
                <w:sz w:val="28"/>
                <w:szCs w:val="28"/>
                <w:lang w:val="nl-NL"/>
              </w:rPr>
            </w:pPr>
            <w:r w:rsidRPr="002663A6">
              <w:rPr>
                <w:sz w:val="28"/>
                <w:szCs w:val="28"/>
              </w:rPr>
              <w:t>Mức độ đáp ứng các yêu cầu về bảo hành, bảo trì</w:t>
            </w:r>
          </w:p>
        </w:tc>
        <w:tc>
          <w:tcPr>
            <w:tcW w:w="1417" w:type="dxa"/>
            <w:vAlign w:val="center"/>
            <w:hideMark/>
          </w:tcPr>
          <w:p w14:paraId="1CC9B63B" w14:textId="77777777" w:rsidR="002663A6" w:rsidRPr="002663A6" w:rsidRDefault="002663A6" w:rsidP="00E3196C">
            <w:pPr>
              <w:widowControl w:val="0"/>
              <w:tabs>
                <w:tab w:val="left" w:pos="851"/>
                <w:tab w:val="num" w:pos="1080"/>
              </w:tabs>
              <w:spacing w:before="60" w:after="60"/>
              <w:jc w:val="right"/>
              <w:rPr>
                <w:sz w:val="28"/>
                <w:szCs w:val="28"/>
              </w:rPr>
            </w:pPr>
            <w:r w:rsidRPr="002663A6">
              <w:rPr>
                <w:sz w:val="28"/>
                <w:szCs w:val="28"/>
                <w:lang w:val="vi-VN"/>
              </w:rPr>
              <w:t>5</w:t>
            </w:r>
            <w:r w:rsidRPr="002663A6">
              <w:rPr>
                <w:sz w:val="28"/>
                <w:szCs w:val="28"/>
              </w:rPr>
              <w:t>,0</w:t>
            </w:r>
          </w:p>
        </w:tc>
        <w:tc>
          <w:tcPr>
            <w:tcW w:w="1418" w:type="dxa"/>
            <w:vAlign w:val="center"/>
            <w:hideMark/>
          </w:tcPr>
          <w:p w14:paraId="0160BDD2" w14:textId="77777777" w:rsidR="002663A6" w:rsidRPr="002663A6" w:rsidRDefault="002663A6" w:rsidP="00E3196C">
            <w:pPr>
              <w:widowControl w:val="0"/>
              <w:tabs>
                <w:tab w:val="left" w:pos="851"/>
              </w:tabs>
              <w:spacing w:before="60" w:after="60"/>
              <w:jc w:val="right"/>
              <w:outlineLvl w:val="2"/>
              <w:rPr>
                <w:sz w:val="28"/>
                <w:szCs w:val="28"/>
                <w:lang w:val="vi-VN"/>
              </w:rPr>
            </w:pPr>
            <w:r w:rsidRPr="002663A6">
              <w:rPr>
                <w:sz w:val="28"/>
                <w:szCs w:val="28"/>
                <w:lang w:val="vi-VN"/>
              </w:rPr>
              <w:t>3,5</w:t>
            </w:r>
          </w:p>
        </w:tc>
      </w:tr>
      <w:tr w:rsidR="002663A6" w:rsidRPr="002663A6" w14:paraId="55100EC5" w14:textId="77777777" w:rsidTr="002663A6">
        <w:tc>
          <w:tcPr>
            <w:tcW w:w="6663" w:type="dxa"/>
            <w:gridSpan w:val="2"/>
            <w:hideMark/>
          </w:tcPr>
          <w:p w14:paraId="09019851" w14:textId="77777777" w:rsidR="002663A6" w:rsidRPr="002663A6" w:rsidRDefault="002663A6" w:rsidP="00E3196C">
            <w:pPr>
              <w:tabs>
                <w:tab w:val="left" w:pos="851"/>
                <w:tab w:val="num" w:pos="1080"/>
              </w:tabs>
              <w:spacing w:before="120" w:after="120" w:line="264" w:lineRule="auto"/>
              <w:jc w:val="center"/>
              <w:rPr>
                <w:b/>
                <w:sz w:val="28"/>
                <w:szCs w:val="28"/>
              </w:rPr>
            </w:pPr>
            <w:r w:rsidRPr="002663A6">
              <w:rPr>
                <w:b/>
                <w:sz w:val="28"/>
                <w:szCs w:val="28"/>
              </w:rPr>
              <w:t>Tổng điểm</w:t>
            </w:r>
          </w:p>
        </w:tc>
        <w:tc>
          <w:tcPr>
            <w:tcW w:w="1417" w:type="dxa"/>
            <w:vAlign w:val="center"/>
            <w:hideMark/>
          </w:tcPr>
          <w:p w14:paraId="1D3D0444" w14:textId="77777777" w:rsidR="002663A6" w:rsidRPr="002663A6" w:rsidRDefault="002663A6" w:rsidP="00E3196C">
            <w:pPr>
              <w:tabs>
                <w:tab w:val="left" w:pos="851"/>
                <w:tab w:val="num" w:pos="1080"/>
              </w:tabs>
              <w:spacing w:before="120" w:after="120" w:line="264" w:lineRule="auto"/>
              <w:jc w:val="right"/>
              <w:rPr>
                <w:b/>
                <w:sz w:val="28"/>
                <w:szCs w:val="28"/>
              </w:rPr>
            </w:pPr>
            <w:r w:rsidRPr="002663A6">
              <w:rPr>
                <w:b/>
                <w:sz w:val="28"/>
                <w:szCs w:val="28"/>
              </w:rPr>
              <w:t>100,0</w:t>
            </w:r>
          </w:p>
        </w:tc>
        <w:tc>
          <w:tcPr>
            <w:tcW w:w="1418" w:type="dxa"/>
            <w:vAlign w:val="center"/>
            <w:hideMark/>
          </w:tcPr>
          <w:p w14:paraId="48D957F4" w14:textId="77777777" w:rsidR="002663A6" w:rsidRPr="002663A6" w:rsidRDefault="002663A6" w:rsidP="00E3196C">
            <w:pPr>
              <w:tabs>
                <w:tab w:val="left" w:pos="851"/>
              </w:tabs>
              <w:spacing w:before="120" w:after="120" w:line="264" w:lineRule="auto"/>
              <w:jc w:val="right"/>
              <w:outlineLvl w:val="2"/>
              <w:rPr>
                <w:b/>
                <w:sz w:val="28"/>
                <w:szCs w:val="28"/>
                <w:lang w:val="vi-VN"/>
              </w:rPr>
            </w:pPr>
            <w:r w:rsidRPr="002663A6">
              <w:rPr>
                <w:b/>
                <w:sz w:val="28"/>
                <w:szCs w:val="28"/>
              </w:rPr>
              <w:t>70,</w:t>
            </w:r>
            <w:r w:rsidRPr="002663A6">
              <w:rPr>
                <w:b/>
                <w:sz w:val="28"/>
                <w:szCs w:val="28"/>
                <w:lang w:val="vi-VN"/>
              </w:rPr>
              <w:t>0</w:t>
            </w:r>
          </w:p>
        </w:tc>
      </w:tr>
    </w:tbl>
    <w:p w14:paraId="64138151" w14:textId="77777777" w:rsidR="002663A6" w:rsidRPr="002663A6" w:rsidRDefault="002663A6" w:rsidP="002663A6">
      <w:pPr>
        <w:widowControl w:val="0"/>
        <w:spacing w:before="120" w:line="264" w:lineRule="auto"/>
        <w:ind w:firstLine="567"/>
        <w:rPr>
          <w:b/>
          <w:iCs/>
          <w:sz w:val="28"/>
          <w:szCs w:val="28"/>
        </w:rPr>
      </w:pPr>
      <w:r w:rsidRPr="002663A6">
        <w:rPr>
          <w:b/>
          <w:iCs/>
          <w:sz w:val="28"/>
          <w:szCs w:val="28"/>
        </w:rPr>
        <w:t>3.2. Bảng điểm chi tiết cho các tiêu chuẩn tổng quát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3685"/>
        <w:gridCol w:w="1418"/>
      </w:tblGrid>
      <w:tr w:rsidR="002663A6" w:rsidRPr="002663A6" w14:paraId="79CB9468" w14:textId="77777777" w:rsidTr="002663A6">
        <w:trPr>
          <w:trHeight w:val="610"/>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5B54F3E4" w14:textId="77777777" w:rsidR="002663A6" w:rsidRPr="002663A6" w:rsidRDefault="002663A6" w:rsidP="00E3196C">
            <w:pPr>
              <w:jc w:val="center"/>
              <w:rPr>
                <w:b/>
                <w:sz w:val="28"/>
                <w:szCs w:val="28"/>
              </w:rPr>
            </w:pPr>
            <w:r w:rsidRPr="002663A6">
              <w:rPr>
                <w:b/>
                <w:sz w:val="28"/>
                <w:szCs w:val="28"/>
              </w:rPr>
              <w:t>Stt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51D4825" w14:textId="77777777" w:rsidR="002663A6" w:rsidRPr="002663A6" w:rsidRDefault="002663A6" w:rsidP="00E3196C">
            <w:pPr>
              <w:jc w:val="center"/>
              <w:rPr>
                <w:b/>
                <w:sz w:val="28"/>
                <w:szCs w:val="28"/>
              </w:rPr>
            </w:pPr>
            <w:r w:rsidRPr="002663A6">
              <w:rPr>
                <w:b/>
                <w:sz w:val="28"/>
                <w:szCs w:val="28"/>
              </w:rPr>
              <w:t>Hạng điểm đánh giá</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F6596DF" w14:textId="77777777" w:rsidR="002663A6" w:rsidRPr="002663A6" w:rsidRDefault="002663A6" w:rsidP="00E3196C">
            <w:pPr>
              <w:jc w:val="center"/>
              <w:rPr>
                <w:b/>
                <w:sz w:val="28"/>
                <w:szCs w:val="28"/>
              </w:rPr>
            </w:pPr>
            <w:r w:rsidRPr="002663A6">
              <w:rPr>
                <w:b/>
                <w:sz w:val="28"/>
                <w:szCs w:val="28"/>
              </w:rPr>
              <w:t>Nội dung đánh giá</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59C446" w14:textId="77777777" w:rsidR="002663A6" w:rsidRPr="002663A6" w:rsidRDefault="002663A6" w:rsidP="00E3196C">
            <w:pPr>
              <w:tabs>
                <w:tab w:val="left" w:pos="-126"/>
              </w:tabs>
              <w:spacing w:line="264" w:lineRule="auto"/>
              <w:ind w:left="54"/>
              <w:jc w:val="center"/>
              <w:rPr>
                <w:b/>
                <w:sz w:val="28"/>
                <w:szCs w:val="28"/>
              </w:rPr>
            </w:pPr>
            <w:r w:rsidRPr="002663A6">
              <w:rPr>
                <w:b/>
                <w:sz w:val="28"/>
                <w:szCs w:val="28"/>
              </w:rPr>
              <w:t>Điểm Số</w:t>
            </w:r>
          </w:p>
        </w:tc>
      </w:tr>
      <w:tr w:rsidR="002663A6" w:rsidRPr="002663A6" w14:paraId="47B47278" w14:textId="77777777" w:rsidTr="002663A6">
        <w:trPr>
          <w:trHeight w:val="671"/>
        </w:trPr>
        <w:tc>
          <w:tcPr>
            <w:tcW w:w="851" w:type="dxa"/>
            <w:tcBorders>
              <w:top w:val="single" w:sz="4" w:space="0" w:color="auto"/>
              <w:left w:val="single" w:sz="4" w:space="0" w:color="auto"/>
              <w:bottom w:val="single" w:sz="4" w:space="0" w:color="auto"/>
              <w:right w:val="single" w:sz="4" w:space="0" w:color="auto"/>
            </w:tcBorders>
            <w:vAlign w:val="center"/>
            <w:hideMark/>
          </w:tcPr>
          <w:p w14:paraId="120957F7" w14:textId="77777777" w:rsidR="002663A6" w:rsidRPr="002663A6" w:rsidRDefault="002663A6" w:rsidP="00E3196C">
            <w:pPr>
              <w:ind w:left="360" w:hanging="292"/>
              <w:rPr>
                <w:b/>
                <w:sz w:val="28"/>
                <w:szCs w:val="28"/>
                <w:lang w:val="vi-VN"/>
              </w:rPr>
            </w:pPr>
            <w:r w:rsidRPr="002663A6">
              <w:rPr>
                <w:b/>
                <w:sz w:val="28"/>
                <w:szCs w:val="28"/>
                <w:lang w:val="vi-VN"/>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B804DB7" w14:textId="77777777" w:rsidR="002663A6" w:rsidRPr="002663A6" w:rsidRDefault="002663A6" w:rsidP="00E3196C">
            <w:pPr>
              <w:rPr>
                <w:b/>
                <w:sz w:val="28"/>
                <w:szCs w:val="28"/>
              </w:rPr>
            </w:pPr>
            <w:r w:rsidRPr="002663A6">
              <w:rPr>
                <w:b/>
                <w:sz w:val="28"/>
                <w:szCs w:val="28"/>
              </w:rPr>
              <w:t xml:space="preserve">Giải pháp kỹ thuật, biện pháp tổ chức thi công </w:t>
            </w:r>
          </w:p>
        </w:tc>
        <w:tc>
          <w:tcPr>
            <w:tcW w:w="3685" w:type="dxa"/>
            <w:tcBorders>
              <w:top w:val="single" w:sz="4" w:space="0" w:color="auto"/>
              <w:left w:val="single" w:sz="4" w:space="0" w:color="auto"/>
              <w:right w:val="single" w:sz="4" w:space="0" w:color="auto"/>
            </w:tcBorders>
            <w:hideMark/>
          </w:tcPr>
          <w:p w14:paraId="543214AF" w14:textId="77777777" w:rsidR="002663A6" w:rsidRPr="002663A6" w:rsidRDefault="002663A6" w:rsidP="00E3196C">
            <w:pPr>
              <w:rPr>
                <w:b/>
                <w:sz w:val="28"/>
                <w:szCs w:val="28"/>
              </w:rPr>
            </w:pPr>
          </w:p>
        </w:tc>
        <w:tc>
          <w:tcPr>
            <w:tcW w:w="1418" w:type="dxa"/>
            <w:tcBorders>
              <w:top w:val="single" w:sz="4" w:space="0" w:color="auto"/>
              <w:left w:val="single" w:sz="4" w:space="0" w:color="auto"/>
              <w:right w:val="single" w:sz="4" w:space="0" w:color="auto"/>
            </w:tcBorders>
            <w:vAlign w:val="center"/>
            <w:hideMark/>
          </w:tcPr>
          <w:p w14:paraId="2050680D" w14:textId="77777777" w:rsidR="002663A6" w:rsidRPr="002663A6" w:rsidRDefault="002663A6" w:rsidP="00E3196C">
            <w:pPr>
              <w:jc w:val="center"/>
              <w:rPr>
                <w:b/>
                <w:sz w:val="28"/>
                <w:szCs w:val="28"/>
                <w:u w:val="single"/>
              </w:rPr>
            </w:pPr>
            <w:r w:rsidRPr="002663A6">
              <w:rPr>
                <w:b/>
                <w:sz w:val="28"/>
                <w:szCs w:val="28"/>
                <w:u w:val="single"/>
                <w:lang w:val="vi-VN"/>
              </w:rPr>
              <w:t>50</w:t>
            </w:r>
            <w:r w:rsidRPr="002663A6">
              <w:rPr>
                <w:b/>
                <w:sz w:val="28"/>
                <w:szCs w:val="28"/>
                <w:u w:val="single"/>
              </w:rPr>
              <w:t>,0</w:t>
            </w:r>
          </w:p>
        </w:tc>
      </w:tr>
      <w:tr w:rsidR="00C41AF0" w:rsidRPr="002663A6" w14:paraId="154F27AC" w14:textId="77777777" w:rsidTr="002663A6">
        <w:trPr>
          <w:trHeight w:val="409"/>
        </w:trPr>
        <w:tc>
          <w:tcPr>
            <w:tcW w:w="851" w:type="dxa"/>
            <w:vMerge w:val="restart"/>
            <w:tcBorders>
              <w:left w:val="single" w:sz="4" w:space="0" w:color="auto"/>
              <w:right w:val="single" w:sz="4" w:space="0" w:color="auto"/>
            </w:tcBorders>
            <w:vAlign w:val="center"/>
          </w:tcPr>
          <w:p w14:paraId="709844D3" w14:textId="77777777" w:rsidR="00C41AF0" w:rsidRPr="002663A6" w:rsidRDefault="00C41AF0" w:rsidP="00C41AF0">
            <w:pPr>
              <w:rPr>
                <w:i/>
                <w:sz w:val="28"/>
                <w:szCs w:val="28"/>
                <w:lang w:val="vi-VN"/>
              </w:rPr>
            </w:pPr>
            <w:r w:rsidRPr="002663A6">
              <w:rPr>
                <w:i/>
                <w:sz w:val="28"/>
                <w:szCs w:val="28"/>
                <w:lang w:val="vi-VN"/>
              </w:rPr>
              <w:t>1.1</w:t>
            </w:r>
          </w:p>
        </w:tc>
        <w:tc>
          <w:tcPr>
            <w:tcW w:w="3544" w:type="dxa"/>
            <w:vMerge w:val="restart"/>
            <w:tcBorders>
              <w:left w:val="single" w:sz="4" w:space="0" w:color="auto"/>
              <w:right w:val="single" w:sz="4" w:space="0" w:color="auto"/>
            </w:tcBorders>
            <w:vAlign w:val="center"/>
          </w:tcPr>
          <w:p w14:paraId="1C954DB0" w14:textId="77777777" w:rsidR="00C41AF0" w:rsidRPr="002663A6" w:rsidRDefault="00C41AF0" w:rsidP="00C41AF0">
            <w:pPr>
              <w:numPr>
                <w:ilvl w:val="0"/>
                <w:numId w:val="2"/>
              </w:numPr>
              <w:spacing w:line="259" w:lineRule="auto"/>
              <w:ind w:left="176" w:hanging="284"/>
              <w:rPr>
                <w:i/>
                <w:sz w:val="28"/>
                <w:szCs w:val="28"/>
                <w:lang w:val="es-ES"/>
              </w:rPr>
            </w:pPr>
            <w:r w:rsidRPr="002663A6">
              <w:rPr>
                <w:sz w:val="28"/>
                <w:szCs w:val="28"/>
                <w:lang w:val="es-ES"/>
              </w:rPr>
              <w:t>Mức độ hiểu biết về tính chất và mục đích công việc</w:t>
            </w:r>
          </w:p>
        </w:tc>
        <w:tc>
          <w:tcPr>
            <w:tcW w:w="3685" w:type="dxa"/>
            <w:tcBorders>
              <w:top w:val="single" w:sz="4" w:space="0" w:color="auto"/>
              <w:left w:val="single" w:sz="4" w:space="0" w:color="auto"/>
              <w:bottom w:val="single" w:sz="4" w:space="0" w:color="auto"/>
              <w:right w:val="single" w:sz="4" w:space="0" w:color="auto"/>
            </w:tcBorders>
          </w:tcPr>
          <w:p w14:paraId="26D2164E" w14:textId="2CBE4831" w:rsidR="00C41AF0" w:rsidRPr="00C41AF0" w:rsidRDefault="00C41AF0" w:rsidP="00C41AF0">
            <w:pPr>
              <w:rPr>
                <w:i/>
                <w:sz w:val="28"/>
                <w:szCs w:val="28"/>
              </w:rPr>
            </w:pPr>
            <w:r w:rsidRPr="00C41AF0">
              <w:rPr>
                <w:i/>
                <w:sz w:val="28"/>
                <w:szCs w:val="28"/>
              </w:rPr>
              <w:t>Đáp ứng yêu cầu HSMT tại Chương V, Mục II</w:t>
            </w:r>
          </w:p>
        </w:tc>
        <w:tc>
          <w:tcPr>
            <w:tcW w:w="1418" w:type="dxa"/>
            <w:tcBorders>
              <w:top w:val="single" w:sz="4" w:space="0" w:color="auto"/>
              <w:left w:val="single" w:sz="4" w:space="0" w:color="auto"/>
              <w:bottom w:val="single" w:sz="4" w:space="0" w:color="auto"/>
              <w:right w:val="single" w:sz="4" w:space="0" w:color="auto"/>
            </w:tcBorders>
            <w:vAlign w:val="center"/>
          </w:tcPr>
          <w:p w14:paraId="64AE7F1B" w14:textId="77777777" w:rsidR="00C41AF0" w:rsidRPr="002663A6" w:rsidRDefault="00C41AF0" w:rsidP="00C41AF0">
            <w:pPr>
              <w:jc w:val="center"/>
              <w:rPr>
                <w:i/>
                <w:sz w:val="28"/>
                <w:szCs w:val="28"/>
              </w:rPr>
            </w:pPr>
            <w:r w:rsidRPr="002663A6">
              <w:rPr>
                <w:i/>
                <w:sz w:val="28"/>
                <w:szCs w:val="28"/>
              </w:rPr>
              <w:t>5</w:t>
            </w:r>
          </w:p>
        </w:tc>
      </w:tr>
      <w:tr w:rsidR="00C41AF0" w:rsidRPr="002663A6" w14:paraId="3E1AD1B1" w14:textId="77777777" w:rsidTr="002663A6">
        <w:trPr>
          <w:trHeight w:val="409"/>
        </w:trPr>
        <w:tc>
          <w:tcPr>
            <w:tcW w:w="851" w:type="dxa"/>
            <w:vMerge/>
            <w:tcBorders>
              <w:left w:val="single" w:sz="4" w:space="0" w:color="auto"/>
              <w:right w:val="single" w:sz="4" w:space="0" w:color="auto"/>
            </w:tcBorders>
            <w:vAlign w:val="center"/>
          </w:tcPr>
          <w:p w14:paraId="18B1A470" w14:textId="77777777" w:rsidR="00C41AF0" w:rsidRPr="002663A6" w:rsidRDefault="00C41AF0" w:rsidP="00C41AF0">
            <w:pPr>
              <w:rPr>
                <w:i/>
                <w:sz w:val="28"/>
                <w:szCs w:val="28"/>
                <w:lang w:val="es-ES"/>
              </w:rPr>
            </w:pPr>
          </w:p>
        </w:tc>
        <w:tc>
          <w:tcPr>
            <w:tcW w:w="3544" w:type="dxa"/>
            <w:vMerge/>
            <w:tcBorders>
              <w:left w:val="single" w:sz="4" w:space="0" w:color="auto"/>
              <w:right w:val="single" w:sz="4" w:space="0" w:color="auto"/>
            </w:tcBorders>
            <w:vAlign w:val="center"/>
          </w:tcPr>
          <w:p w14:paraId="71FE23F1" w14:textId="77777777" w:rsidR="00C41AF0" w:rsidRPr="002663A6" w:rsidRDefault="00C41AF0" w:rsidP="00C41AF0">
            <w:pPr>
              <w:numPr>
                <w:ilvl w:val="0"/>
                <w:numId w:val="2"/>
              </w:numPr>
              <w:spacing w:line="259" w:lineRule="auto"/>
              <w:ind w:left="176" w:hanging="284"/>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tcPr>
          <w:p w14:paraId="3DB5CACA" w14:textId="44C5C075" w:rsidR="00C41AF0" w:rsidRPr="00C41AF0" w:rsidRDefault="00C41AF0" w:rsidP="00C41AF0">
            <w:pPr>
              <w:rPr>
                <w:i/>
                <w:sz w:val="28"/>
                <w:szCs w:val="28"/>
              </w:rPr>
            </w:pPr>
            <w:r w:rsidRPr="00C41AF0">
              <w:rPr>
                <w:i/>
                <w:sz w:val="28"/>
                <w:szCs w:val="28"/>
              </w:rPr>
              <w:t>Không nêu hoặc có nêu nhưng không đáp ứng yêu cầu HSMT tại Chương V, Mục II</w:t>
            </w:r>
          </w:p>
        </w:tc>
        <w:tc>
          <w:tcPr>
            <w:tcW w:w="1418" w:type="dxa"/>
            <w:tcBorders>
              <w:top w:val="single" w:sz="4" w:space="0" w:color="auto"/>
              <w:left w:val="single" w:sz="4" w:space="0" w:color="auto"/>
              <w:bottom w:val="single" w:sz="4" w:space="0" w:color="auto"/>
              <w:right w:val="single" w:sz="4" w:space="0" w:color="auto"/>
            </w:tcBorders>
            <w:vAlign w:val="center"/>
          </w:tcPr>
          <w:p w14:paraId="02317324" w14:textId="77777777" w:rsidR="00C41AF0" w:rsidRPr="002663A6" w:rsidRDefault="00C41AF0" w:rsidP="00C41AF0">
            <w:pPr>
              <w:jc w:val="center"/>
              <w:rPr>
                <w:i/>
                <w:sz w:val="28"/>
                <w:szCs w:val="28"/>
                <w:lang w:val="vi-VN"/>
              </w:rPr>
            </w:pPr>
            <w:r w:rsidRPr="002663A6">
              <w:rPr>
                <w:i/>
                <w:sz w:val="28"/>
                <w:szCs w:val="28"/>
              </w:rPr>
              <w:t>0</w:t>
            </w:r>
          </w:p>
        </w:tc>
      </w:tr>
      <w:tr w:rsidR="00C41AF0" w:rsidRPr="002663A6" w14:paraId="3B8B0806" w14:textId="77777777" w:rsidTr="002663A6">
        <w:trPr>
          <w:trHeight w:val="409"/>
        </w:trPr>
        <w:tc>
          <w:tcPr>
            <w:tcW w:w="851" w:type="dxa"/>
            <w:vMerge w:val="restart"/>
            <w:tcBorders>
              <w:left w:val="single" w:sz="4" w:space="0" w:color="auto"/>
              <w:right w:val="single" w:sz="4" w:space="0" w:color="auto"/>
            </w:tcBorders>
            <w:vAlign w:val="center"/>
            <w:hideMark/>
          </w:tcPr>
          <w:p w14:paraId="25EB5430" w14:textId="77777777" w:rsidR="00C41AF0" w:rsidRPr="002663A6" w:rsidRDefault="00C41AF0" w:rsidP="00C41AF0">
            <w:pPr>
              <w:rPr>
                <w:i/>
                <w:sz w:val="28"/>
                <w:szCs w:val="28"/>
                <w:lang w:val="vi-VN"/>
              </w:rPr>
            </w:pPr>
            <w:r w:rsidRPr="002663A6">
              <w:rPr>
                <w:i/>
                <w:sz w:val="28"/>
                <w:szCs w:val="28"/>
                <w:lang w:val="vi-VN"/>
              </w:rPr>
              <w:t>1.2</w:t>
            </w:r>
          </w:p>
        </w:tc>
        <w:tc>
          <w:tcPr>
            <w:tcW w:w="3544" w:type="dxa"/>
            <w:vMerge w:val="restart"/>
            <w:tcBorders>
              <w:left w:val="single" w:sz="4" w:space="0" w:color="auto"/>
              <w:right w:val="single" w:sz="4" w:space="0" w:color="auto"/>
            </w:tcBorders>
            <w:vAlign w:val="center"/>
            <w:hideMark/>
          </w:tcPr>
          <w:p w14:paraId="50097A98" w14:textId="77777777" w:rsidR="00C41AF0" w:rsidRPr="002663A6" w:rsidRDefault="00C41AF0" w:rsidP="00C41AF0">
            <w:pPr>
              <w:numPr>
                <w:ilvl w:val="0"/>
                <w:numId w:val="2"/>
              </w:numPr>
              <w:spacing w:line="259" w:lineRule="auto"/>
              <w:ind w:left="176" w:hanging="284"/>
              <w:rPr>
                <w:i/>
                <w:sz w:val="28"/>
                <w:szCs w:val="28"/>
                <w:lang w:val="es-ES"/>
              </w:rPr>
            </w:pPr>
            <w:r w:rsidRPr="002663A6">
              <w:rPr>
                <w:i/>
                <w:sz w:val="28"/>
                <w:szCs w:val="28"/>
                <w:lang w:val="es-ES"/>
              </w:rPr>
              <w:t>Công tác chuẩn bị thi  công</w:t>
            </w:r>
          </w:p>
        </w:tc>
        <w:tc>
          <w:tcPr>
            <w:tcW w:w="3685" w:type="dxa"/>
            <w:tcBorders>
              <w:top w:val="single" w:sz="4" w:space="0" w:color="auto"/>
              <w:left w:val="single" w:sz="4" w:space="0" w:color="auto"/>
              <w:bottom w:val="single" w:sz="4" w:space="0" w:color="auto"/>
              <w:right w:val="single" w:sz="4" w:space="0" w:color="auto"/>
            </w:tcBorders>
            <w:hideMark/>
          </w:tcPr>
          <w:p w14:paraId="16B10C29" w14:textId="36881212" w:rsidR="00C41AF0" w:rsidRPr="00C41AF0" w:rsidRDefault="00C41AF0" w:rsidP="00C41AF0">
            <w:pPr>
              <w:rPr>
                <w:i/>
                <w:sz w:val="28"/>
                <w:szCs w:val="28"/>
              </w:rPr>
            </w:pPr>
            <w:r w:rsidRPr="00C41AF0">
              <w:rPr>
                <w:i/>
                <w:sz w:val="28"/>
                <w:szCs w:val="28"/>
              </w:rPr>
              <w:t xml:space="preserve">Đáp ứng yêu cầu HSMT tại Chương V, Điểm </w:t>
            </w:r>
            <w:r w:rsidRPr="00C41AF0">
              <w:rPr>
                <w:i/>
                <w:sz w:val="28"/>
                <w:szCs w:val="28"/>
                <w:lang w:val="vi-VN"/>
              </w:rPr>
              <w:t>3.4.a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2C4CCD" w14:textId="77777777" w:rsidR="00C41AF0" w:rsidRPr="002663A6" w:rsidRDefault="00C41AF0" w:rsidP="00C41AF0">
            <w:pPr>
              <w:jc w:val="center"/>
              <w:rPr>
                <w:i/>
                <w:sz w:val="28"/>
                <w:szCs w:val="28"/>
              </w:rPr>
            </w:pPr>
            <w:r w:rsidRPr="002663A6">
              <w:rPr>
                <w:i/>
                <w:sz w:val="28"/>
                <w:szCs w:val="28"/>
                <w:lang w:val="vi-VN"/>
              </w:rPr>
              <w:t>1</w:t>
            </w:r>
            <w:r w:rsidRPr="002663A6">
              <w:rPr>
                <w:i/>
                <w:sz w:val="28"/>
                <w:szCs w:val="28"/>
              </w:rPr>
              <w:t>5</w:t>
            </w:r>
          </w:p>
        </w:tc>
      </w:tr>
      <w:tr w:rsidR="00C41AF0" w:rsidRPr="002663A6" w14:paraId="797907DF"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5FBFA6D1"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566F9B8E" w14:textId="77777777" w:rsidR="00C41AF0" w:rsidRPr="002663A6" w:rsidRDefault="00C41AF0" w:rsidP="00C41AF0">
            <w:pPr>
              <w:numPr>
                <w:ilvl w:val="0"/>
                <w:numId w:val="2"/>
              </w:numPr>
              <w:spacing w:line="259" w:lineRule="auto"/>
              <w:ind w:left="176" w:hanging="284"/>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12AF8B8D" w14:textId="72E2D652" w:rsidR="00C41AF0" w:rsidRPr="00C41AF0" w:rsidRDefault="00C41AF0" w:rsidP="00C41AF0">
            <w:pPr>
              <w:rPr>
                <w:i/>
                <w:sz w:val="28"/>
                <w:szCs w:val="28"/>
              </w:rPr>
            </w:pPr>
            <w:r w:rsidRPr="00C41AF0">
              <w:rPr>
                <w:i/>
                <w:sz w:val="28"/>
                <w:szCs w:val="28"/>
              </w:rPr>
              <w:t xml:space="preserve">Không nêu hoặc có nêu nhưng không đáp ứng yêu cầu HSMT tại Chương V, Điểm </w:t>
            </w:r>
            <w:r w:rsidRPr="00C41AF0">
              <w:rPr>
                <w:i/>
                <w:sz w:val="28"/>
                <w:szCs w:val="28"/>
                <w:lang w:val="vi-VN"/>
              </w:rPr>
              <w:t>3.4.a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896873" w14:textId="77777777" w:rsidR="00C41AF0" w:rsidRPr="002663A6" w:rsidRDefault="00C41AF0" w:rsidP="00C41AF0">
            <w:pPr>
              <w:jc w:val="center"/>
              <w:rPr>
                <w:i/>
                <w:sz w:val="28"/>
                <w:szCs w:val="28"/>
              </w:rPr>
            </w:pPr>
            <w:r w:rsidRPr="002663A6">
              <w:rPr>
                <w:i/>
                <w:sz w:val="28"/>
                <w:szCs w:val="28"/>
              </w:rPr>
              <w:t>0</w:t>
            </w:r>
          </w:p>
        </w:tc>
      </w:tr>
      <w:tr w:rsidR="00C41AF0" w:rsidRPr="002663A6" w14:paraId="5F9DB715" w14:textId="77777777" w:rsidTr="002663A6">
        <w:trPr>
          <w:trHeight w:val="409"/>
        </w:trPr>
        <w:tc>
          <w:tcPr>
            <w:tcW w:w="851" w:type="dxa"/>
            <w:vMerge w:val="restart"/>
            <w:tcBorders>
              <w:left w:val="single" w:sz="4" w:space="0" w:color="auto"/>
              <w:right w:val="single" w:sz="4" w:space="0" w:color="auto"/>
            </w:tcBorders>
            <w:vAlign w:val="center"/>
          </w:tcPr>
          <w:p w14:paraId="332FFF35" w14:textId="77777777" w:rsidR="00C41AF0" w:rsidRPr="002663A6" w:rsidRDefault="00C41AF0" w:rsidP="00C41AF0">
            <w:pPr>
              <w:rPr>
                <w:i/>
                <w:sz w:val="28"/>
                <w:szCs w:val="28"/>
                <w:lang w:val="vi-VN"/>
              </w:rPr>
            </w:pPr>
            <w:r w:rsidRPr="002663A6">
              <w:rPr>
                <w:i/>
                <w:sz w:val="28"/>
                <w:szCs w:val="28"/>
                <w:lang w:val="vi-VN"/>
              </w:rPr>
              <w:t>1.3</w:t>
            </w:r>
          </w:p>
        </w:tc>
        <w:tc>
          <w:tcPr>
            <w:tcW w:w="3544" w:type="dxa"/>
            <w:vMerge w:val="restart"/>
            <w:tcBorders>
              <w:left w:val="single" w:sz="4" w:space="0" w:color="auto"/>
              <w:right w:val="single" w:sz="4" w:space="0" w:color="auto"/>
            </w:tcBorders>
            <w:vAlign w:val="center"/>
          </w:tcPr>
          <w:p w14:paraId="535E5E35" w14:textId="77777777" w:rsidR="00C41AF0" w:rsidRPr="002663A6" w:rsidRDefault="00C41AF0" w:rsidP="00C41AF0">
            <w:pPr>
              <w:numPr>
                <w:ilvl w:val="0"/>
                <w:numId w:val="2"/>
              </w:numPr>
              <w:spacing w:line="259" w:lineRule="auto"/>
              <w:ind w:left="176" w:hanging="284"/>
              <w:rPr>
                <w:sz w:val="28"/>
                <w:szCs w:val="28"/>
                <w:lang w:val="nl-NL"/>
              </w:rPr>
            </w:pPr>
            <w:r w:rsidRPr="002663A6">
              <w:rPr>
                <w:sz w:val="28"/>
                <w:szCs w:val="28"/>
                <w:lang w:val="nl-NL"/>
              </w:rPr>
              <w:t>Có biện pháp thi công chi tiết</w:t>
            </w:r>
          </w:p>
        </w:tc>
        <w:tc>
          <w:tcPr>
            <w:tcW w:w="3685" w:type="dxa"/>
            <w:tcBorders>
              <w:top w:val="single" w:sz="4" w:space="0" w:color="auto"/>
              <w:left w:val="single" w:sz="4" w:space="0" w:color="auto"/>
              <w:bottom w:val="single" w:sz="4" w:space="0" w:color="auto"/>
              <w:right w:val="single" w:sz="4" w:space="0" w:color="auto"/>
            </w:tcBorders>
          </w:tcPr>
          <w:p w14:paraId="6650FBCE" w14:textId="0964B7A1" w:rsidR="00C41AF0" w:rsidRPr="00C41AF0" w:rsidRDefault="00C41AF0" w:rsidP="00C41AF0">
            <w:pPr>
              <w:rPr>
                <w:i/>
                <w:sz w:val="28"/>
                <w:szCs w:val="28"/>
              </w:rPr>
            </w:pPr>
            <w:r w:rsidRPr="00C41AF0">
              <w:rPr>
                <w:i/>
                <w:sz w:val="28"/>
                <w:szCs w:val="28"/>
              </w:rPr>
              <w:t xml:space="preserve">Đáp ứng yêu cầu HSMT tại Chương V, Điểm </w:t>
            </w:r>
            <w:r w:rsidRPr="00C41AF0">
              <w:rPr>
                <w:i/>
                <w:sz w:val="28"/>
                <w:szCs w:val="28"/>
                <w:lang w:val="vi-VN"/>
              </w:rPr>
              <w:t>3.4.b</w:t>
            </w:r>
          </w:p>
        </w:tc>
        <w:tc>
          <w:tcPr>
            <w:tcW w:w="1418" w:type="dxa"/>
            <w:tcBorders>
              <w:top w:val="single" w:sz="4" w:space="0" w:color="auto"/>
              <w:left w:val="single" w:sz="4" w:space="0" w:color="auto"/>
              <w:bottom w:val="single" w:sz="4" w:space="0" w:color="auto"/>
              <w:right w:val="single" w:sz="4" w:space="0" w:color="auto"/>
            </w:tcBorders>
            <w:vAlign w:val="center"/>
          </w:tcPr>
          <w:p w14:paraId="4BD904E6" w14:textId="77777777" w:rsidR="00C41AF0" w:rsidRPr="002663A6" w:rsidRDefault="00C41AF0" w:rsidP="00C41AF0">
            <w:pPr>
              <w:jc w:val="center"/>
              <w:rPr>
                <w:i/>
                <w:sz w:val="28"/>
                <w:szCs w:val="28"/>
                <w:lang w:val="vi-VN"/>
              </w:rPr>
            </w:pPr>
            <w:r w:rsidRPr="002663A6">
              <w:rPr>
                <w:i/>
                <w:sz w:val="28"/>
                <w:szCs w:val="28"/>
              </w:rPr>
              <w:t>2</w:t>
            </w:r>
            <w:r w:rsidRPr="002663A6">
              <w:rPr>
                <w:i/>
                <w:sz w:val="28"/>
                <w:szCs w:val="28"/>
                <w:lang w:val="vi-VN"/>
              </w:rPr>
              <w:t>0</w:t>
            </w:r>
          </w:p>
        </w:tc>
      </w:tr>
      <w:tr w:rsidR="00C41AF0" w:rsidRPr="002663A6" w14:paraId="0ABBF462" w14:textId="77777777" w:rsidTr="002663A6">
        <w:trPr>
          <w:trHeight w:val="409"/>
        </w:trPr>
        <w:tc>
          <w:tcPr>
            <w:tcW w:w="851" w:type="dxa"/>
            <w:vMerge/>
            <w:tcBorders>
              <w:left w:val="single" w:sz="4" w:space="0" w:color="auto"/>
              <w:right w:val="single" w:sz="4" w:space="0" w:color="auto"/>
            </w:tcBorders>
            <w:vAlign w:val="center"/>
          </w:tcPr>
          <w:p w14:paraId="40857E11" w14:textId="77777777" w:rsidR="00C41AF0" w:rsidRPr="002663A6" w:rsidRDefault="00C41AF0" w:rsidP="00C41AF0">
            <w:pPr>
              <w:rPr>
                <w:i/>
                <w:sz w:val="28"/>
                <w:szCs w:val="28"/>
                <w:lang w:val="es-ES"/>
              </w:rPr>
            </w:pPr>
          </w:p>
        </w:tc>
        <w:tc>
          <w:tcPr>
            <w:tcW w:w="3544" w:type="dxa"/>
            <w:vMerge/>
            <w:tcBorders>
              <w:left w:val="single" w:sz="4" w:space="0" w:color="auto"/>
              <w:right w:val="single" w:sz="4" w:space="0" w:color="auto"/>
            </w:tcBorders>
            <w:vAlign w:val="center"/>
          </w:tcPr>
          <w:p w14:paraId="5C42190E" w14:textId="77777777" w:rsidR="00C41AF0" w:rsidRPr="002663A6" w:rsidRDefault="00C41AF0" w:rsidP="00C41AF0">
            <w:pPr>
              <w:numPr>
                <w:ilvl w:val="0"/>
                <w:numId w:val="2"/>
              </w:numPr>
              <w:spacing w:line="259" w:lineRule="auto"/>
              <w:ind w:left="176" w:hanging="284"/>
              <w:rPr>
                <w:sz w:val="28"/>
                <w:szCs w:val="28"/>
                <w:lang w:val="nl-NL"/>
              </w:rPr>
            </w:pPr>
          </w:p>
        </w:tc>
        <w:tc>
          <w:tcPr>
            <w:tcW w:w="3685" w:type="dxa"/>
            <w:tcBorders>
              <w:top w:val="single" w:sz="4" w:space="0" w:color="auto"/>
              <w:left w:val="single" w:sz="4" w:space="0" w:color="auto"/>
              <w:bottom w:val="single" w:sz="4" w:space="0" w:color="auto"/>
              <w:right w:val="single" w:sz="4" w:space="0" w:color="auto"/>
            </w:tcBorders>
          </w:tcPr>
          <w:p w14:paraId="6EC827D8" w14:textId="32F3A3D2" w:rsidR="00C41AF0" w:rsidRPr="00C41AF0" w:rsidRDefault="00C41AF0" w:rsidP="00C41AF0">
            <w:pPr>
              <w:rPr>
                <w:i/>
                <w:sz w:val="28"/>
                <w:szCs w:val="28"/>
              </w:rPr>
            </w:pPr>
            <w:r w:rsidRPr="00C41AF0">
              <w:rPr>
                <w:i/>
                <w:sz w:val="28"/>
                <w:szCs w:val="28"/>
              </w:rPr>
              <w:t xml:space="preserve">Không nêu hoặc có nêu nhưng không đáp ứng yêu cầu HSMT tại Chương V, Điểm </w:t>
            </w:r>
            <w:r w:rsidRPr="00C41AF0">
              <w:rPr>
                <w:i/>
                <w:sz w:val="28"/>
                <w:szCs w:val="28"/>
                <w:lang w:val="vi-VN"/>
              </w:rPr>
              <w:t>3.4.b</w:t>
            </w:r>
          </w:p>
        </w:tc>
        <w:tc>
          <w:tcPr>
            <w:tcW w:w="1418" w:type="dxa"/>
            <w:tcBorders>
              <w:top w:val="single" w:sz="4" w:space="0" w:color="auto"/>
              <w:left w:val="single" w:sz="4" w:space="0" w:color="auto"/>
              <w:bottom w:val="single" w:sz="4" w:space="0" w:color="auto"/>
              <w:right w:val="single" w:sz="4" w:space="0" w:color="auto"/>
            </w:tcBorders>
            <w:vAlign w:val="center"/>
          </w:tcPr>
          <w:p w14:paraId="0FAD69AE" w14:textId="77777777" w:rsidR="00C41AF0" w:rsidRPr="002663A6" w:rsidRDefault="00C41AF0" w:rsidP="00C41AF0">
            <w:pPr>
              <w:jc w:val="center"/>
              <w:rPr>
                <w:i/>
                <w:sz w:val="28"/>
                <w:szCs w:val="28"/>
              </w:rPr>
            </w:pPr>
            <w:r w:rsidRPr="002663A6">
              <w:rPr>
                <w:i/>
                <w:sz w:val="28"/>
                <w:szCs w:val="28"/>
              </w:rPr>
              <w:t>0</w:t>
            </w:r>
          </w:p>
        </w:tc>
      </w:tr>
      <w:tr w:rsidR="00C41AF0" w:rsidRPr="002663A6" w14:paraId="7E60B816" w14:textId="77777777" w:rsidTr="002663A6">
        <w:trPr>
          <w:trHeight w:val="409"/>
        </w:trPr>
        <w:tc>
          <w:tcPr>
            <w:tcW w:w="851" w:type="dxa"/>
            <w:vMerge w:val="restart"/>
            <w:tcBorders>
              <w:left w:val="single" w:sz="4" w:space="0" w:color="auto"/>
              <w:right w:val="single" w:sz="4" w:space="0" w:color="auto"/>
            </w:tcBorders>
            <w:vAlign w:val="center"/>
            <w:hideMark/>
          </w:tcPr>
          <w:p w14:paraId="679B019B" w14:textId="77777777" w:rsidR="00C41AF0" w:rsidRPr="002663A6" w:rsidRDefault="00C41AF0" w:rsidP="00C41AF0">
            <w:pPr>
              <w:rPr>
                <w:i/>
                <w:sz w:val="28"/>
                <w:szCs w:val="28"/>
                <w:lang w:val="vi-VN"/>
              </w:rPr>
            </w:pPr>
            <w:r w:rsidRPr="002663A6">
              <w:rPr>
                <w:i/>
                <w:sz w:val="28"/>
                <w:szCs w:val="28"/>
                <w:lang w:val="vi-VN"/>
              </w:rPr>
              <w:t>1.1</w:t>
            </w:r>
          </w:p>
        </w:tc>
        <w:tc>
          <w:tcPr>
            <w:tcW w:w="3544" w:type="dxa"/>
            <w:vMerge w:val="restart"/>
            <w:tcBorders>
              <w:left w:val="single" w:sz="4" w:space="0" w:color="auto"/>
              <w:right w:val="single" w:sz="4" w:space="0" w:color="auto"/>
            </w:tcBorders>
            <w:vAlign w:val="center"/>
            <w:hideMark/>
          </w:tcPr>
          <w:p w14:paraId="40998561" w14:textId="77777777" w:rsidR="00C41AF0" w:rsidRPr="002663A6" w:rsidRDefault="00C41AF0" w:rsidP="00C41AF0">
            <w:pPr>
              <w:numPr>
                <w:ilvl w:val="0"/>
                <w:numId w:val="2"/>
              </w:numPr>
              <w:spacing w:line="259" w:lineRule="auto"/>
              <w:ind w:left="176" w:hanging="284"/>
              <w:rPr>
                <w:i/>
                <w:sz w:val="28"/>
                <w:szCs w:val="28"/>
                <w:lang w:val="es-ES"/>
              </w:rPr>
            </w:pPr>
            <w:r w:rsidRPr="002663A6">
              <w:rPr>
                <w:sz w:val="28"/>
                <w:szCs w:val="28"/>
                <w:lang w:val="nl-NL"/>
              </w:rPr>
              <w:t>Trình tự thi công, lắp đặt</w:t>
            </w:r>
          </w:p>
        </w:tc>
        <w:tc>
          <w:tcPr>
            <w:tcW w:w="3685" w:type="dxa"/>
            <w:tcBorders>
              <w:top w:val="single" w:sz="4" w:space="0" w:color="auto"/>
              <w:left w:val="single" w:sz="4" w:space="0" w:color="auto"/>
              <w:bottom w:val="single" w:sz="4" w:space="0" w:color="auto"/>
              <w:right w:val="single" w:sz="4" w:space="0" w:color="auto"/>
            </w:tcBorders>
            <w:hideMark/>
          </w:tcPr>
          <w:p w14:paraId="5C9EAD8F" w14:textId="0953272F"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752030" w14:textId="77777777" w:rsidR="00C41AF0" w:rsidRPr="002663A6" w:rsidRDefault="00C41AF0" w:rsidP="00C41AF0">
            <w:pPr>
              <w:jc w:val="center"/>
              <w:rPr>
                <w:i/>
                <w:sz w:val="28"/>
                <w:szCs w:val="28"/>
                <w:lang w:val="vi-VN"/>
              </w:rPr>
            </w:pPr>
            <w:r w:rsidRPr="002663A6">
              <w:rPr>
                <w:i/>
                <w:sz w:val="28"/>
                <w:szCs w:val="28"/>
                <w:lang w:val="vi-VN"/>
              </w:rPr>
              <w:t>10</w:t>
            </w:r>
          </w:p>
        </w:tc>
      </w:tr>
      <w:tr w:rsidR="00C41AF0" w:rsidRPr="002663A6" w14:paraId="2B7FAAF1"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5F831E59"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44302E00" w14:textId="77777777" w:rsidR="00C41AF0" w:rsidRPr="002663A6" w:rsidRDefault="00C41AF0" w:rsidP="00C41AF0">
            <w:pPr>
              <w:numPr>
                <w:ilvl w:val="0"/>
                <w:numId w:val="2"/>
              </w:numPr>
              <w:spacing w:line="259" w:lineRule="auto"/>
              <w:ind w:left="176" w:hanging="284"/>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07617E89" w14:textId="308AC165" w:rsidR="00C41AF0" w:rsidRPr="00C41AF0" w:rsidRDefault="00C41AF0" w:rsidP="00C41AF0">
            <w:pPr>
              <w:rPr>
                <w:i/>
                <w:sz w:val="28"/>
                <w:szCs w:val="28"/>
                <w:lang w:val="vi-VN"/>
              </w:rPr>
            </w:pPr>
            <w:r w:rsidRPr="00C41AF0">
              <w:rPr>
                <w:i/>
                <w:sz w:val="28"/>
                <w:szCs w:val="28"/>
              </w:rPr>
              <w:t xml:space="preserve">Không nêu hoặc có nêu nhưng không đáp ứng yêu cầu HSMT tại Chương V, Điểm </w:t>
            </w:r>
            <w:r w:rsidRPr="00C41AF0">
              <w:rPr>
                <w:i/>
                <w:sz w:val="28"/>
                <w:szCs w:val="28"/>
                <w:lang w:val="vi-VN"/>
              </w:rPr>
              <w:t>3</w:t>
            </w:r>
            <w:r w:rsidRPr="00C41AF0">
              <w:rPr>
                <w:i/>
                <w:sz w:val="28"/>
                <w:szCs w:val="28"/>
              </w:rPr>
              <w:t>.</w:t>
            </w:r>
            <w:r w:rsidRPr="00C41AF0">
              <w:rPr>
                <w:i/>
                <w:sz w:val="28"/>
                <w:szCs w:val="28"/>
                <w:lang w:val="vi-VN"/>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3FFAA7" w14:textId="77777777" w:rsidR="00C41AF0" w:rsidRPr="002663A6" w:rsidRDefault="00C41AF0" w:rsidP="00C41AF0">
            <w:pPr>
              <w:jc w:val="center"/>
              <w:rPr>
                <w:i/>
                <w:sz w:val="28"/>
                <w:szCs w:val="28"/>
              </w:rPr>
            </w:pPr>
            <w:r w:rsidRPr="002663A6">
              <w:rPr>
                <w:i/>
                <w:sz w:val="28"/>
                <w:szCs w:val="28"/>
              </w:rPr>
              <w:t>0</w:t>
            </w:r>
          </w:p>
        </w:tc>
      </w:tr>
      <w:tr w:rsidR="002663A6" w:rsidRPr="002663A6" w14:paraId="2FB229AD" w14:textId="77777777" w:rsidTr="002663A6">
        <w:trPr>
          <w:trHeight w:val="409"/>
        </w:trPr>
        <w:tc>
          <w:tcPr>
            <w:tcW w:w="851" w:type="dxa"/>
            <w:tcBorders>
              <w:top w:val="single" w:sz="4" w:space="0" w:color="auto"/>
              <w:left w:val="single" w:sz="4" w:space="0" w:color="auto"/>
              <w:bottom w:val="single" w:sz="4" w:space="0" w:color="auto"/>
              <w:right w:val="single" w:sz="4" w:space="0" w:color="auto"/>
            </w:tcBorders>
            <w:vAlign w:val="center"/>
            <w:hideMark/>
          </w:tcPr>
          <w:p w14:paraId="5BCDA3F5" w14:textId="77777777" w:rsidR="002663A6" w:rsidRPr="002663A6" w:rsidRDefault="002663A6" w:rsidP="00E3196C">
            <w:pPr>
              <w:jc w:val="left"/>
              <w:rPr>
                <w:b/>
                <w:i/>
                <w:sz w:val="28"/>
                <w:szCs w:val="28"/>
                <w:lang w:val="vi-VN"/>
              </w:rPr>
            </w:pPr>
            <w:r w:rsidRPr="002663A6">
              <w:rPr>
                <w:b/>
                <w:i/>
                <w:sz w:val="28"/>
                <w:szCs w:val="28"/>
                <w:lang w:val="vi-VN"/>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B17E7FC" w14:textId="77777777" w:rsidR="002663A6" w:rsidRPr="002663A6" w:rsidRDefault="002663A6" w:rsidP="00E3196C">
            <w:pPr>
              <w:rPr>
                <w:b/>
                <w:sz w:val="28"/>
                <w:szCs w:val="28"/>
              </w:rPr>
            </w:pPr>
            <w:r w:rsidRPr="002663A6">
              <w:rPr>
                <w:b/>
                <w:i/>
                <w:sz w:val="28"/>
                <w:szCs w:val="28"/>
                <w:lang w:val="es-ES"/>
              </w:rPr>
              <w:t xml:space="preserve"> </w:t>
            </w:r>
            <w:r w:rsidRPr="002663A6">
              <w:rPr>
                <w:b/>
                <w:sz w:val="28"/>
                <w:szCs w:val="28"/>
              </w:rPr>
              <w:t>Biện pháp đảm bảo chất lượng</w:t>
            </w:r>
          </w:p>
        </w:tc>
        <w:tc>
          <w:tcPr>
            <w:tcW w:w="3685" w:type="dxa"/>
            <w:tcBorders>
              <w:top w:val="single" w:sz="4" w:space="0" w:color="auto"/>
              <w:left w:val="single" w:sz="4" w:space="0" w:color="auto"/>
              <w:bottom w:val="single" w:sz="4" w:space="0" w:color="auto"/>
              <w:right w:val="single" w:sz="4" w:space="0" w:color="auto"/>
            </w:tcBorders>
            <w:hideMark/>
          </w:tcPr>
          <w:p w14:paraId="5F2BA3A9" w14:textId="77777777" w:rsidR="002663A6" w:rsidRPr="00C41AF0" w:rsidRDefault="002663A6" w:rsidP="00E3196C">
            <w:pPr>
              <w:rPr>
                <w:b/>
                <w:i/>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83260A4" w14:textId="77777777" w:rsidR="002663A6" w:rsidRPr="002663A6" w:rsidRDefault="002663A6" w:rsidP="00E3196C">
            <w:pPr>
              <w:jc w:val="center"/>
              <w:rPr>
                <w:b/>
                <w:i/>
                <w:sz w:val="28"/>
                <w:szCs w:val="28"/>
                <w:u w:val="single"/>
              </w:rPr>
            </w:pPr>
            <w:r w:rsidRPr="002663A6">
              <w:rPr>
                <w:b/>
                <w:i/>
                <w:sz w:val="28"/>
                <w:szCs w:val="28"/>
                <w:u w:val="single"/>
                <w:lang w:val="vi-VN"/>
              </w:rPr>
              <w:t>2</w:t>
            </w:r>
            <w:r w:rsidRPr="002663A6">
              <w:rPr>
                <w:b/>
                <w:i/>
                <w:sz w:val="28"/>
                <w:szCs w:val="28"/>
                <w:u w:val="single"/>
              </w:rPr>
              <w:t>0,0</w:t>
            </w:r>
          </w:p>
        </w:tc>
      </w:tr>
      <w:tr w:rsidR="00C41AF0" w:rsidRPr="002663A6" w14:paraId="59778AB1" w14:textId="77777777" w:rsidTr="002663A6">
        <w:trPr>
          <w:trHeight w:val="409"/>
        </w:trPr>
        <w:tc>
          <w:tcPr>
            <w:tcW w:w="851" w:type="dxa"/>
            <w:vMerge w:val="restart"/>
            <w:tcBorders>
              <w:top w:val="single" w:sz="4" w:space="0" w:color="auto"/>
              <w:left w:val="single" w:sz="4" w:space="0" w:color="auto"/>
              <w:right w:val="single" w:sz="4" w:space="0" w:color="auto"/>
            </w:tcBorders>
            <w:vAlign w:val="center"/>
            <w:hideMark/>
          </w:tcPr>
          <w:p w14:paraId="60F5B13B" w14:textId="77777777" w:rsidR="00C41AF0" w:rsidRPr="002663A6" w:rsidRDefault="00C41AF0" w:rsidP="00C41AF0">
            <w:pPr>
              <w:rPr>
                <w:i/>
                <w:sz w:val="28"/>
                <w:szCs w:val="28"/>
                <w:lang w:val="vi-VN"/>
              </w:rPr>
            </w:pPr>
            <w:r w:rsidRPr="002663A6">
              <w:rPr>
                <w:i/>
                <w:sz w:val="28"/>
                <w:szCs w:val="28"/>
                <w:lang w:val="vi-VN"/>
              </w:rPr>
              <w:t>2.1</w:t>
            </w:r>
          </w:p>
        </w:tc>
        <w:tc>
          <w:tcPr>
            <w:tcW w:w="3544" w:type="dxa"/>
            <w:vMerge w:val="restart"/>
            <w:tcBorders>
              <w:top w:val="single" w:sz="4" w:space="0" w:color="auto"/>
              <w:left w:val="single" w:sz="4" w:space="0" w:color="auto"/>
              <w:right w:val="single" w:sz="4" w:space="0" w:color="auto"/>
            </w:tcBorders>
            <w:vAlign w:val="center"/>
            <w:hideMark/>
          </w:tcPr>
          <w:p w14:paraId="4C9D070A" w14:textId="77777777" w:rsidR="00C41AF0" w:rsidRPr="002663A6" w:rsidRDefault="00C41AF0" w:rsidP="00C41AF0">
            <w:pPr>
              <w:numPr>
                <w:ilvl w:val="0"/>
                <w:numId w:val="2"/>
              </w:numPr>
              <w:spacing w:line="259" w:lineRule="auto"/>
              <w:ind w:left="176" w:hanging="284"/>
              <w:rPr>
                <w:i/>
                <w:sz w:val="28"/>
                <w:szCs w:val="28"/>
                <w:lang w:val="es-ES"/>
              </w:rPr>
            </w:pPr>
            <w:r w:rsidRPr="002663A6">
              <w:rPr>
                <w:sz w:val="28"/>
                <w:szCs w:val="28"/>
                <w:lang w:val="nl-NL"/>
              </w:rPr>
              <w:t>Quy trình kiểm tra chất lượng</w:t>
            </w:r>
          </w:p>
        </w:tc>
        <w:tc>
          <w:tcPr>
            <w:tcW w:w="3685" w:type="dxa"/>
            <w:tcBorders>
              <w:top w:val="single" w:sz="4" w:space="0" w:color="auto"/>
              <w:left w:val="single" w:sz="4" w:space="0" w:color="auto"/>
              <w:bottom w:val="single" w:sz="4" w:space="0" w:color="auto"/>
              <w:right w:val="single" w:sz="4" w:space="0" w:color="auto"/>
            </w:tcBorders>
            <w:hideMark/>
          </w:tcPr>
          <w:p w14:paraId="3F23E5F9" w14:textId="6608ACA2"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3A450A" w14:textId="77777777" w:rsidR="00C41AF0" w:rsidRPr="002663A6" w:rsidRDefault="00C41AF0" w:rsidP="00C41AF0">
            <w:pPr>
              <w:jc w:val="center"/>
              <w:rPr>
                <w:i/>
                <w:sz w:val="28"/>
                <w:szCs w:val="28"/>
              </w:rPr>
            </w:pPr>
            <w:r w:rsidRPr="002663A6">
              <w:rPr>
                <w:i/>
                <w:sz w:val="28"/>
                <w:szCs w:val="28"/>
              </w:rPr>
              <w:t>4,0</w:t>
            </w:r>
          </w:p>
        </w:tc>
      </w:tr>
      <w:tr w:rsidR="00C41AF0" w:rsidRPr="002663A6" w14:paraId="161CC4CC"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5A107E04"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45BF57DD" w14:textId="77777777" w:rsidR="00C41AF0" w:rsidRPr="002663A6" w:rsidRDefault="00C41AF0" w:rsidP="00C41AF0">
            <w:pPr>
              <w:numPr>
                <w:ilvl w:val="0"/>
                <w:numId w:val="2"/>
              </w:numPr>
              <w:spacing w:line="259" w:lineRule="auto"/>
              <w:ind w:left="176" w:hanging="284"/>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589A8F27" w14:textId="547F4055" w:rsidR="00C41AF0" w:rsidRPr="00C41AF0" w:rsidRDefault="00C41AF0" w:rsidP="00C41AF0">
            <w:pPr>
              <w:rPr>
                <w:i/>
                <w:sz w:val="28"/>
                <w:szCs w:val="28"/>
                <w:lang w:val="vi-VN"/>
              </w:rPr>
            </w:pPr>
            <w:r w:rsidRPr="00C41AF0">
              <w:rPr>
                <w:i/>
                <w:sz w:val="28"/>
                <w:szCs w:val="28"/>
              </w:rPr>
              <w:t xml:space="preserve">Không nêu hoặc có nêu nhưng không đáp ứng yêu cầu HSMT tại Chương V, Điểm </w:t>
            </w:r>
            <w:r w:rsidRPr="00C41AF0">
              <w:rPr>
                <w:i/>
                <w:sz w:val="28"/>
                <w:szCs w:val="28"/>
                <w:lang w:val="vi-VN"/>
              </w:rPr>
              <w:t>3</w:t>
            </w:r>
            <w:r w:rsidRPr="00C41AF0">
              <w:rPr>
                <w:i/>
                <w:sz w:val="28"/>
                <w:szCs w:val="28"/>
              </w:rPr>
              <w:t>.</w:t>
            </w:r>
            <w:r w:rsidRPr="00C41AF0">
              <w:rPr>
                <w:i/>
                <w:sz w:val="28"/>
                <w:szCs w:val="28"/>
                <w:lang w:val="vi-VN"/>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72AB27" w14:textId="77777777" w:rsidR="00C41AF0" w:rsidRPr="002663A6" w:rsidRDefault="00C41AF0" w:rsidP="00C41AF0">
            <w:pPr>
              <w:jc w:val="center"/>
              <w:rPr>
                <w:i/>
                <w:sz w:val="28"/>
                <w:szCs w:val="28"/>
              </w:rPr>
            </w:pPr>
            <w:r w:rsidRPr="002663A6">
              <w:rPr>
                <w:i/>
                <w:sz w:val="28"/>
                <w:szCs w:val="28"/>
              </w:rPr>
              <w:t>0</w:t>
            </w:r>
          </w:p>
        </w:tc>
      </w:tr>
      <w:tr w:rsidR="00C41AF0" w:rsidRPr="002663A6" w14:paraId="77C6521A" w14:textId="77777777" w:rsidTr="002663A6">
        <w:trPr>
          <w:trHeight w:val="409"/>
        </w:trPr>
        <w:tc>
          <w:tcPr>
            <w:tcW w:w="851" w:type="dxa"/>
            <w:vMerge w:val="restart"/>
            <w:tcBorders>
              <w:top w:val="single" w:sz="4" w:space="0" w:color="auto"/>
              <w:left w:val="single" w:sz="4" w:space="0" w:color="auto"/>
              <w:right w:val="single" w:sz="4" w:space="0" w:color="auto"/>
            </w:tcBorders>
            <w:vAlign w:val="center"/>
            <w:hideMark/>
          </w:tcPr>
          <w:p w14:paraId="68B6807A" w14:textId="77777777" w:rsidR="00C41AF0" w:rsidRPr="002663A6" w:rsidRDefault="00C41AF0" w:rsidP="00C41AF0">
            <w:pPr>
              <w:rPr>
                <w:i/>
                <w:sz w:val="28"/>
                <w:szCs w:val="28"/>
                <w:lang w:val="vi-VN"/>
              </w:rPr>
            </w:pPr>
            <w:r w:rsidRPr="002663A6">
              <w:rPr>
                <w:i/>
                <w:sz w:val="28"/>
                <w:szCs w:val="28"/>
                <w:lang w:val="vi-VN"/>
              </w:rPr>
              <w:t>2.2</w:t>
            </w:r>
          </w:p>
        </w:tc>
        <w:tc>
          <w:tcPr>
            <w:tcW w:w="3544" w:type="dxa"/>
            <w:vMerge w:val="restart"/>
            <w:tcBorders>
              <w:top w:val="single" w:sz="4" w:space="0" w:color="auto"/>
              <w:left w:val="single" w:sz="4" w:space="0" w:color="auto"/>
              <w:right w:val="single" w:sz="4" w:space="0" w:color="auto"/>
            </w:tcBorders>
            <w:vAlign w:val="center"/>
            <w:hideMark/>
          </w:tcPr>
          <w:p w14:paraId="3C6BB544" w14:textId="77777777" w:rsidR="00C41AF0" w:rsidRPr="002663A6" w:rsidRDefault="00C41AF0" w:rsidP="00C41AF0">
            <w:pPr>
              <w:numPr>
                <w:ilvl w:val="0"/>
                <w:numId w:val="2"/>
              </w:numPr>
              <w:spacing w:line="259" w:lineRule="auto"/>
              <w:ind w:left="176" w:hanging="284"/>
              <w:rPr>
                <w:i/>
                <w:sz w:val="28"/>
                <w:szCs w:val="28"/>
                <w:lang w:val="es-ES"/>
              </w:rPr>
            </w:pPr>
            <w:r w:rsidRPr="002663A6">
              <w:rPr>
                <w:sz w:val="28"/>
                <w:szCs w:val="28"/>
                <w:lang w:val="nl-NL"/>
              </w:rPr>
              <w:t>Sơ đồ quản lý chất lượng</w:t>
            </w:r>
          </w:p>
        </w:tc>
        <w:tc>
          <w:tcPr>
            <w:tcW w:w="3685" w:type="dxa"/>
            <w:tcBorders>
              <w:top w:val="single" w:sz="4" w:space="0" w:color="auto"/>
              <w:left w:val="single" w:sz="4" w:space="0" w:color="auto"/>
              <w:bottom w:val="single" w:sz="4" w:space="0" w:color="auto"/>
              <w:right w:val="single" w:sz="4" w:space="0" w:color="auto"/>
            </w:tcBorders>
            <w:hideMark/>
          </w:tcPr>
          <w:p w14:paraId="0B15CF98" w14:textId="4D78F921"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C99E2F" w14:textId="77777777" w:rsidR="00C41AF0" w:rsidRPr="002663A6" w:rsidRDefault="00C41AF0" w:rsidP="00C41AF0">
            <w:pPr>
              <w:jc w:val="center"/>
              <w:rPr>
                <w:i/>
                <w:sz w:val="28"/>
                <w:szCs w:val="28"/>
              </w:rPr>
            </w:pPr>
            <w:r w:rsidRPr="002663A6">
              <w:rPr>
                <w:i/>
                <w:sz w:val="28"/>
                <w:szCs w:val="28"/>
              </w:rPr>
              <w:t>6,0</w:t>
            </w:r>
          </w:p>
        </w:tc>
      </w:tr>
      <w:tr w:rsidR="00C41AF0" w:rsidRPr="002663A6" w14:paraId="60F0DF0F"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0E48B845"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16D1D642" w14:textId="77777777" w:rsidR="00C41AF0" w:rsidRPr="002663A6" w:rsidRDefault="00C41AF0" w:rsidP="00C41AF0">
            <w:pPr>
              <w:numPr>
                <w:ilvl w:val="0"/>
                <w:numId w:val="2"/>
              </w:numPr>
              <w:spacing w:line="259" w:lineRule="auto"/>
              <w:ind w:left="176" w:hanging="284"/>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0B155562" w14:textId="031C6E15" w:rsidR="00C41AF0" w:rsidRPr="00C41AF0" w:rsidRDefault="00C41AF0" w:rsidP="00C41AF0">
            <w:pPr>
              <w:rPr>
                <w:i/>
                <w:sz w:val="28"/>
                <w:szCs w:val="28"/>
                <w:lang w:val="vi-VN"/>
              </w:rPr>
            </w:pPr>
            <w:r w:rsidRPr="00C41AF0">
              <w:rPr>
                <w:i/>
                <w:sz w:val="28"/>
                <w:szCs w:val="28"/>
              </w:rPr>
              <w:t xml:space="preserve">Không nêu hoặc có nêu nhưng không đáp ứng yêu cầu HSMT tại Chương V, Điểm </w:t>
            </w:r>
            <w:r w:rsidRPr="00C41AF0">
              <w:rPr>
                <w:i/>
                <w:sz w:val="28"/>
                <w:szCs w:val="28"/>
                <w:lang w:val="vi-VN"/>
              </w:rPr>
              <w:t>3</w:t>
            </w:r>
            <w:r w:rsidRPr="00C41AF0">
              <w:rPr>
                <w:i/>
                <w:sz w:val="28"/>
                <w:szCs w:val="28"/>
              </w:rPr>
              <w:t>.</w:t>
            </w:r>
            <w:r w:rsidRPr="00C41AF0">
              <w:rPr>
                <w:i/>
                <w:sz w:val="28"/>
                <w:szCs w:val="28"/>
                <w:lang w:val="vi-VN"/>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7934F1" w14:textId="77777777" w:rsidR="00C41AF0" w:rsidRPr="002663A6" w:rsidRDefault="00C41AF0" w:rsidP="00C41AF0">
            <w:pPr>
              <w:jc w:val="center"/>
              <w:rPr>
                <w:i/>
                <w:sz w:val="28"/>
                <w:szCs w:val="28"/>
              </w:rPr>
            </w:pPr>
            <w:r w:rsidRPr="002663A6">
              <w:rPr>
                <w:i/>
                <w:sz w:val="28"/>
                <w:szCs w:val="28"/>
              </w:rPr>
              <w:t>0</w:t>
            </w:r>
          </w:p>
        </w:tc>
      </w:tr>
      <w:tr w:rsidR="00C41AF0" w:rsidRPr="002663A6" w14:paraId="5AFF4EFF" w14:textId="77777777" w:rsidTr="002663A6">
        <w:trPr>
          <w:trHeight w:val="409"/>
        </w:trPr>
        <w:tc>
          <w:tcPr>
            <w:tcW w:w="851" w:type="dxa"/>
            <w:vMerge w:val="restart"/>
            <w:tcBorders>
              <w:top w:val="single" w:sz="4" w:space="0" w:color="auto"/>
              <w:left w:val="single" w:sz="4" w:space="0" w:color="auto"/>
              <w:right w:val="single" w:sz="4" w:space="0" w:color="auto"/>
            </w:tcBorders>
            <w:vAlign w:val="center"/>
            <w:hideMark/>
          </w:tcPr>
          <w:p w14:paraId="13AA36AB" w14:textId="77777777" w:rsidR="00C41AF0" w:rsidRPr="002663A6" w:rsidRDefault="00C41AF0" w:rsidP="00C41AF0">
            <w:pPr>
              <w:rPr>
                <w:i/>
                <w:sz w:val="28"/>
                <w:szCs w:val="28"/>
                <w:lang w:val="vi-VN"/>
              </w:rPr>
            </w:pPr>
            <w:r w:rsidRPr="002663A6">
              <w:rPr>
                <w:i/>
                <w:sz w:val="28"/>
                <w:szCs w:val="28"/>
                <w:lang w:val="vi-VN"/>
              </w:rPr>
              <w:t>2.3</w:t>
            </w:r>
          </w:p>
        </w:tc>
        <w:tc>
          <w:tcPr>
            <w:tcW w:w="3544" w:type="dxa"/>
            <w:vMerge w:val="restart"/>
            <w:tcBorders>
              <w:top w:val="single" w:sz="4" w:space="0" w:color="auto"/>
              <w:left w:val="single" w:sz="4" w:space="0" w:color="auto"/>
              <w:right w:val="single" w:sz="4" w:space="0" w:color="auto"/>
            </w:tcBorders>
            <w:vAlign w:val="center"/>
            <w:hideMark/>
          </w:tcPr>
          <w:p w14:paraId="03FFE709" w14:textId="77777777" w:rsidR="00C41AF0" w:rsidRPr="002663A6" w:rsidRDefault="00C41AF0" w:rsidP="00C41AF0">
            <w:pPr>
              <w:numPr>
                <w:ilvl w:val="0"/>
                <w:numId w:val="2"/>
              </w:numPr>
              <w:spacing w:line="259" w:lineRule="auto"/>
              <w:ind w:left="176" w:hanging="284"/>
              <w:rPr>
                <w:i/>
                <w:sz w:val="28"/>
                <w:szCs w:val="28"/>
                <w:lang w:val="es-ES"/>
              </w:rPr>
            </w:pPr>
            <w:r w:rsidRPr="002663A6">
              <w:rPr>
                <w:sz w:val="28"/>
                <w:szCs w:val="28"/>
                <w:lang w:val="nl-NL"/>
              </w:rPr>
              <w:t>Biện pháp quản lý chất lượng cho từng công việc</w:t>
            </w:r>
          </w:p>
        </w:tc>
        <w:tc>
          <w:tcPr>
            <w:tcW w:w="3685" w:type="dxa"/>
            <w:tcBorders>
              <w:top w:val="single" w:sz="4" w:space="0" w:color="auto"/>
              <w:left w:val="single" w:sz="4" w:space="0" w:color="auto"/>
              <w:bottom w:val="single" w:sz="4" w:space="0" w:color="auto"/>
              <w:right w:val="single" w:sz="4" w:space="0" w:color="auto"/>
            </w:tcBorders>
            <w:hideMark/>
          </w:tcPr>
          <w:p w14:paraId="0B4EFE7E" w14:textId="4C0C7F69"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85E06B" w14:textId="77777777" w:rsidR="00C41AF0" w:rsidRPr="002663A6" w:rsidRDefault="00C41AF0" w:rsidP="00C41AF0">
            <w:pPr>
              <w:jc w:val="center"/>
              <w:rPr>
                <w:i/>
                <w:sz w:val="28"/>
                <w:szCs w:val="28"/>
              </w:rPr>
            </w:pPr>
            <w:r w:rsidRPr="002663A6">
              <w:rPr>
                <w:i/>
                <w:sz w:val="28"/>
                <w:szCs w:val="28"/>
                <w:lang w:val="vi-VN"/>
              </w:rPr>
              <w:t>10</w:t>
            </w:r>
            <w:r w:rsidRPr="002663A6">
              <w:rPr>
                <w:i/>
                <w:sz w:val="28"/>
                <w:szCs w:val="28"/>
              </w:rPr>
              <w:t>,0</w:t>
            </w:r>
          </w:p>
        </w:tc>
      </w:tr>
      <w:tr w:rsidR="00C41AF0" w:rsidRPr="002663A6" w14:paraId="06821387"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0F867CA8"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356901B6" w14:textId="77777777" w:rsidR="00C41AF0" w:rsidRPr="002663A6" w:rsidRDefault="00C41AF0" w:rsidP="00C41AF0">
            <w:pPr>
              <w:tabs>
                <w:tab w:val="left" w:pos="851"/>
                <w:tab w:val="num" w:pos="1080"/>
              </w:tabs>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1873844D" w14:textId="65A1120F" w:rsidR="00C41AF0" w:rsidRPr="00C41AF0" w:rsidRDefault="00C41AF0" w:rsidP="00C41AF0">
            <w:pPr>
              <w:rPr>
                <w:i/>
                <w:sz w:val="28"/>
                <w:szCs w:val="28"/>
                <w:lang w:val="vi-VN"/>
              </w:rPr>
            </w:pPr>
            <w:r w:rsidRPr="00C41AF0">
              <w:rPr>
                <w:i/>
                <w:sz w:val="28"/>
                <w:szCs w:val="28"/>
              </w:rPr>
              <w:t>Không nêu hoặc có nêu nhưng không đáp ứng yêu cầu HSMT tại Chương V, Điểm</w:t>
            </w:r>
            <w:r w:rsidRPr="00C41AF0">
              <w:rPr>
                <w:i/>
                <w:sz w:val="28"/>
                <w:szCs w:val="28"/>
                <w:lang w:val="vi-VN"/>
              </w:rPr>
              <w:t xml:space="preserve"> 3</w:t>
            </w:r>
            <w:r w:rsidRPr="00C41AF0">
              <w:rPr>
                <w:i/>
                <w:sz w:val="28"/>
                <w:szCs w:val="28"/>
              </w:rPr>
              <w:t>.</w:t>
            </w:r>
            <w:r w:rsidRPr="00C41AF0">
              <w:rPr>
                <w:i/>
                <w:sz w:val="28"/>
                <w:szCs w:val="28"/>
                <w:lang w:val="vi-VN"/>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A74801" w14:textId="77777777" w:rsidR="00C41AF0" w:rsidRPr="002663A6" w:rsidRDefault="00C41AF0" w:rsidP="00C41AF0">
            <w:pPr>
              <w:jc w:val="center"/>
              <w:rPr>
                <w:i/>
                <w:sz w:val="28"/>
                <w:szCs w:val="28"/>
              </w:rPr>
            </w:pPr>
            <w:r w:rsidRPr="002663A6">
              <w:rPr>
                <w:i/>
                <w:sz w:val="28"/>
                <w:szCs w:val="28"/>
              </w:rPr>
              <w:t>0</w:t>
            </w:r>
          </w:p>
        </w:tc>
      </w:tr>
      <w:tr w:rsidR="002663A6" w:rsidRPr="002663A6" w14:paraId="72793AF7" w14:textId="77777777" w:rsidTr="002663A6">
        <w:trPr>
          <w:trHeight w:val="409"/>
        </w:trPr>
        <w:tc>
          <w:tcPr>
            <w:tcW w:w="851" w:type="dxa"/>
            <w:tcBorders>
              <w:top w:val="single" w:sz="4" w:space="0" w:color="auto"/>
              <w:left w:val="single" w:sz="4" w:space="0" w:color="auto"/>
              <w:bottom w:val="single" w:sz="4" w:space="0" w:color="auto"/>
              <w:right w:val="single" w:sz="4" w:space="0" w:color="auto"/>
            </w:tcBorders>
            <w:vAlign w:val="center"/>
            <w:hideMark/>
          </w:tcPr>
          <w:p w14:paraId="4733C842" w14:textId="77777777" w:rsidR="002663A6" w:rsidRPr="002663A6" w:rsidRDefault="002663A6" w:rsidP="00E3196C">
            <w:pPr>
              <w:rPr>
                <w:b/>
                <w:i/>
                <w:sz w:val="28"/>
                <w:szCs w:val="28"/>
              </w:rPr>
            </w:pPr>
            <w:r w:rsidRPr="002663A6">
              <w:rPr>
                <w:b/>
                <w:i/>
                <w:sz w:val="28"/>
                <w:szCs w:val="28"/>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89657E1" w14:textId="77777777" w:rsidR="002663A6" w:rsidRPr="002663A6" w:rsidRDefault="002663A6" w:rsidP="00E3196C">
            <w:pPr>
              <w:rPr>
                <w:b/>
                <w:sz w:val="28"/>
                <w:szCs w:val="28"/>
                <w:lang w:val="es-ES"/>
              </w:rPr>
            </w:pPr>
            <w:r w:rsidRPr="002663A6">
              <w:rPr>
                <w:b/>
                <w:sz w:val="28"/>
                <w:szCs w:val="28"/>
              </w:rPr>
              <w:t>Tiến độ thi công</w:t>
            </w:r>
          </w:p>
        </w:tc>
        <w:tc>
          <w:tcPr>
            <w:tcW w:w="3685" w:type="dxa"/>
            <w:tcBorders>
              <w:top w:val="single" w:sz="4" w:space="0" w:color="auto"/>
              <w:left w:val="single" w:sz="4" w:space="0" w:color="auto"/>
              <w:bottom w:val="single" w:sz="4" w:space="0" w:color="auto"/>
              <w:right w:val="single" w:sz="4" w:space="0" w:color="auto"/>
            </w:tcBorders>
            <w:hideMark/>
          </w:tcPr>
          <w:p w14:paraId="2AB62CA7" w14:textId="77777777" w:rsidR="002663A6" w:rsidRPr="00C41AF0" w:rsidRDefault="002663A6" w:rsidP="00E3196C">
            <w:pPr>
              <w:rPr>
                <w:b/>
                <w:i/>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9DBDB4F" w14:textId="77777777" w:rsidR="002663A6" w:rsidRPr="002663A6" w:rsidRDefault="002663A6" w:rsidP="00E3196C">
            <w:pPr>
              <w:jc w:val="center"/>
              <w:rPr>
                <w:b/>
                <w:sz w:val="28"/>
                <w:szCs w:val="28"/>
                <w:u w:val="single"/>
              </w:rPr>
            </w:pPr>
            <w:r w:rsidRPr="002663A6">
              <w:rPr>
                <w:b/>
                <w:sz w:val="28"/>
                <w:szCs w:val="28"/>
                <w:u w:val="single"/>
              </w:rPr>
              <w:t>10,0</w:t>
            </w:r>
          </w:p>
        </w:tc>
      </w:tr>
      <w:tr w:rsidR="002663A6" w:rsidRPr="002663A6" w14:paraId="5EFF7EAC" w14:textId="77777777" w:rsidTr="002663A6">
        <w:trPr>
          <w:trHeight w:val="409"/>
        </w:trPr>
        <w:tc>
          <w:tcPr>
            <w:tcW w:w="851" w:type="dxa"/>
            <w:tcBorders>
              <w:top w:val="single" w:sz="4" w:space="0" w:color="auto"/>
              <w:left w:val="single" w:sz="4" w:space="0" w:color="auto"/>
              <w:bottom w:val="single" w:sz="4" w:space="0" w:color="auto"/>
              <w:right w:val="single" w:sz="4" w:space="0" w:color="auto"/>
            </w:tcBorders>
            <w:vAlign w:val="center"/>
            <w:hideMark/>
          </w:tcPr>
          <w:p w14:paraId="2FD80AB2" w14:textId="77777777" w:rsidR="002663A6" w:rsidRPr="002663A6" w:rsidRDefault="002663A6" w:rsidP="00E3196C">
            <w:pPr>
              <w:rPr>
                <w:b/>
                <w:i/>
                <w:sz w:val="28"/>
                <w:szCs w:val="28"/>
                <w:lang w:val="vi-VN"/>
              </w:rPr>
            </w:pPr>
            <w:r w:rsidRPr="002663A6">
              <w:rPr>
                <w:b/>
                <w:i/>
                <w:sz w:val="28"/>
                <w:szCs w:val="28"/>
                <w:lang w:val="vi-VN"/>
              </w:rPr>
              <w:t>3.1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E1F16F9" w14:textId="77777777" w:rsidR="002663A6" w:rsidRPr="002663A6" w:rsidRDefault="002663A6" w:rsidP="00E3196C">
            <w:pPr>
              <w:tabs>
                <w:tab w:val="left" w:pos="851"/>
                <w:tab w:val="num" w:pos="1080"/>
              </w:tabs>
              <w:rPr>
                <w:b/>
                <w:i/>
                <w:sz w:val="28"/>
                <w:szCs w:val="28"/>
                <w:lang w:val="es-ES"/>
              </w:rPr>
            </w:pPr>
            <w:r w:rsidRPr="002663A6">
              <w:rPr>
                <w:b/>
                <w:i/>
                <w:sz w:val="28"/>
                <w:szCs w:val="28"/>
                <w:lang w:val="es-ES"/>
              </w:rPr>
              <w:t>Tổng tiến độ thi công</w:t>
            </w:r>
          </w:p>
        </w:tc>
        <w:tc>
          <w:tcPr>
            <w:tcW w:w="3685" w:type="dxa"/>
            <w:tcBorders>
              <w:top w:val="single" w:sz="4" w:space="0" w:color="auto"/>
              <w:left w:val="single" w:sz="4" w:space="0" w:color="auto"/>
              <w:bottom w:val="single" w:sz="4" w:space="0" w:color="auto"/>
              <w:right w:val="single" w:sz="4" w:space="0" w:color="auto"/>
            </w:tcBorders>
            <w:hideMark/>
          </w:tcPr>
          <w:p w14:paraId="59C10CCC" w14:textId="77777777" w:rsidR="002663A6" w:rsidRPr="00C41AF0" w:rsidRDefault="002663A6" w:rsidP="00E3196C">
            <w:pPr>
              <w:rPr>
                <w:b/>
                <w:i/>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E14CCBE" w14:textId="77777777" w:rsidR="002663A6" w:rsidRPr="002663A6" w:rsidRDefault="002663A6" w:rsidP="00E3196C">
            <w:pPr>
              <w:jc w:val="center"/>
              <w:rPr>
                <w:b/>
                <w:i/>
                <w:sz w:val="28"/>
                <w:szCs w:val="28"/>
              </w:rPr>
            </w:pPr>
            <w:r w:rsidRPr="002663A6">
              <w:rPr>
                <w:b/>
                <w:i/>
                <w:sz w:val="28"/>
                <w:szCs w:val="28"/>
              </w:rPr>
              <w:t>5,0</w:t>
            </w:r>
          </w:p>
        </w:tc>
      </w:tr>
      <w:tr w:rsidR="00C41AF0" w:rsidRPr="002663A6" w14:paraId="08C1E8BC" w14:textId="77777777" w:rsidTr="002663A6">
        <w:trPr>
          <w:trHeight w:val="409"/>
        </w:trPr>
        <w:tc>
          <w:tcPr>
            <w:tcW w:w="851" w:type="dxa"/>
            <w:vMerge w:val="restart"/>
            <w:tcBorders>
              <w:top w:val="single" w:sz="4" w:space="0" w:color="auto"/>
              <w:left w:val="single" w:sz="4" w:space="0" w:color="auto"/>
              <w:right w:val="single" w:sz="4" w:space="0" w:color="auto"/>
            </w:tcBorders>
            <w:vAlign w:val="center"/>
            <w:hideMark/>
          </w:tcPr>
          <w:p w14:paraId="0AAB6AAC" w14:textId="77777777" w:rsidR="00C41AF0" w:rsidRPr="002663A6" w:rsidRDefault="00C41AF0" w:rsidP="00C41AF0">
            <w:pPr>
              <w:rPr>
                <w:i/>
                <w:sz w:val="28"/>
                <w:szCs w:val="28"/>
                <w:lang w:val="vi-VN"/>
              </w:rPr>
            </w:pPr>
            <w:r w:rsidRPr="002663A6">
              <w:rPr>
                <w:i/>
                <w:sz w:val="28"/>
                <w:szCs w:val="28"/>
                <w:lang w:val="vi-VN"/>
              </w:rPr>
              <w:t>3.1.1</w:t>
            </w:r>
          </w:p>
        </w:tc>
        <w:tc>
          <w:tcPr>
            <w:tcW w:w="3544" w:type="dxa"/>
            <w:vMerge w:val="restart"/>
            <w:tcBorders>
              <w:top w:val="single" w:sz="4" w:space="0" w:color="auto"/>
              <w:left w:val="single" w:sz="4" w:space="0" w:color="auto"/>
              <w:right w:val="single" w:sz="4" w:space="0" w:color="auto"/>
            </w:tcBorders>
            <w:vAlign w:val="center"/>
            <w:hideMark/>
          </w:tcPr>
          <w:p w14:paraId="6D280852" w14:textId="77777777" w:rsidR="00C41AF0" w:rsidRPr="002663A6" w:rsidRDefault="00C41AF0" w:rsidP="00C41AF0">
            <w:pPr>
              <w:numPr>
                <w:ilvl w:val="0"/>
                <w:numId w:val="2"/>
              </w:numPr>
              <w:spacing w:line="259" w:lineRule="auto"/>
              <w:ind w:left="176" w:hanging="284"/>
              <w:rPr>
                <w:i/>
                <w:sz w:val="28"/>
                <w:szCs w:val="28"/>
                <w:lang w:val="es-ES"/>
              </w:rPr>
            </w:pPr>
            <w:r w:rsidRPr="002663A6">
              <w:rPr>
                <w:i/>
                <w:sz w:val="28"/>
                <w:szCs w:val="28"/>
                <w:lang w:val="es-ES"/>
              </w:rPr>
              <w:t xml:space="preserve"> Có bảng tiến độ thi công chi tiết, kèm theo thuyết minh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3D428B4" w14:textId="47B53ED8"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2A3F0E" w14:textId="77777777" w:rsidR="00C41AF0" w:rsidRPr="002663A6" w:rsidRDefault="00C41AF0" w:rsidP="00C41AF0">
            <w:pPr>
              <w:jc w:val="center"/>
              <w:rPr>
                <w:i/>
                <w:sz w:val="28"/>
                <w:szCs w:val="28"/>
              </w:rPr>
            </w:pPr>
            <w:r w:rsidRPr="002663A6">
              <w:rPr>
                <w:i/>
                <w:sz w:val="28"/>
                <w:szCs w:val="28"/>
              </w:rPr>
              <w:t>4,0</w:t>
            </w:r>
          </w:p>
        </w:tc>
      </w:tr>
      <w:tr w:rsidR="00C41AF0" w:rsidRPr="002663A6" w14:paraId="6F8455AB" w14:textId="77777777" w:rsidTr="002663A6">
        <w:trPr>
          <w:trHeight w:val="539"/>
        </w:trPr>
        <w:tc>
          <w:tcPr>
            <w:tcW w:w="851" w:type="dxa"/>
            <w:vMerge/>
            <w:tcBorders>
              <w:left w:val="single" w:sz="4" w:space="0" w:color="auto"/>
              <w:bottom w:val="single" w:sz="4" w:space="0" w:color="auto"/>
              <w:right w:val="single" w:sz="4" w:space="0" w:color="auto"/>
            </w:tcBorders>
            <w:vAlign w:val="center"/>
            <w:hideMark/>
          </w:tcPr>
          <w:p w14:paraId="120A3676"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2CD80F41" w14:textId="77777777" w:rsidR="00C41AF0" w:rsidRPr="002663A6" w:rsidRDefault="00C41AF0" w:rsidP="00C41AF0">
            <w:pPr>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7CE07E7" w14:textId="0EFDCD78" w:rsidR="00C41AF0" w:rsidRPr="00C41AF0" w:rsidRDefault="00C41AF0" w:rsidP="00C41AF0">
            <w:pPr>
              <w:rPr>
                <w:i/>
                <w:sz w:val="28"/>
                <w:szCs w:val="28"/>
                <w:lang w:val="vi-VN"/>
              </w:rPr>
            </w:pPr>
            <w:r w:rsidRPr="00C41AF0">
              <w:rPr>
                <w:i/>
                <w:sz w:val="28"/>
                <w:szCs w:val="28"/>
              </w:rPr>
              <w:t xml:space="preserve">Không nêu hoặc có nêu nhưng không đáp ứng yêu cầu HSMT tại Chương V, Điểm </w:t>
            </w:r>
            <w:r w:rsidRPr="00C41AF0">
              <w:rPr>
                <w:i/>
                <w:sz w:val="28"/>
                <w:szCs w:val="28"/>
                <w:lang w:val="vi-VN"/>
              </w:rPr>
              <w:t>3</w:t>
            </w:r>
            <w:r w:rsidRPr="00C41AF0">
              <w:rPr>
                <w:i/>
                <w:sz w:val="28"/>
                <w:szCs w:val="28"/>
              </w:rPr>
              <w:t>.</w:t>
            </w:r>
            <w:r w:rsidRPr="00C41AF0">
              <w:rPr>
                <w:i/>
                <w:sz w:val="28"/>
                <w:szCs w:val="28"/>
                <w:lang w:val="vi-VN"/>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121A36" w14:textId="77777777" w:rsidR="00C41AF0" w:rsidRPr="002663A6" w:rsidRDefault="00C41AF0" w:rsidP="00C41AF0">
            <w:pPr>
              <w:jc w:val="center"/>
              <w:rPr>
                <w:i/>
                <w:sz w:val="28"/>
                <w:szCs w:val="28"/>
              </w:rPr>
            </w:pPr>
            <w:r w:rsidRPr="002663A6">
              <w:rPr>
                <w:i/>
                <w:sz w:val="28"/>
                <w:szCs w:val="28"/>
              </w:rPr>
              <w:t>0</w:t>
            </w:r>
          </w:p>
        </w:tc>
      </w:tr>
      <w:tr w:rsidR="00C41AF0" w:rsidRPr="002663A6" w14:paraId="1F947DF2" w14:textId="77777777" w:rsidTr="002663A6">
        <w:trPr>
          <w:trHeight w:val="409"/>
        </w:trPr>
        <w:tc>
          <w:tcPr>
            <w:tcW w:w="851" w:type="dxa"/>
            <w:vMerge w:val="restart"/>
            <w:tcBorders>
              <w:left w:val="single" w:sz="4" w:space="0" w:color="auto"/>
              <w:right w:val="single" w:sz="4" w:space="0" w:color="auto"/>
            </w:tcBorders>
            <w:vAlign w:val="center"/>
            <w:hideMark/>
          </w:tcPr>
          <w:p w14:paraId="42D768F9" w14:textId="77777777" w:rsidR="00C41AF0" w:rsidRPr="002663A6" w:rsidRDefault="00C41AF0" w:rsidP="00C41AF0">
            <w:pPr>
              <w:rPr>
                <w:i/>
                <w:sz w:val="28"/>
                <w:szCs w:val="28"/>
                <w:lang w:val="vi-VN"/>
              </w:rPr>
            </w:pPr>
            <w:r w:rsidRPr="002663A6">
              <w:rPr>
                <w:i/>
                <w:sz w:val="28"/>
                <w:szCs w:val="28"/>
                <w:lang w:val="vi-VN"/>
              </w:rPr>
              <w:t>3.1.2</w:t>
            </w:r>
          </w:p>
        </w:tc>
        <w:tc>
          <w:tcPr>
            <w:tcW w:w="3544" w:type="dxa"/>
            <w:vMerge w:val="restart"/>
            <w:tcBorders>
              <w:left w:val="single" w:sz="4" w:space="0" w:color="auto"/>
              <w:right w:val="single" w:sz="4" w:space="0" w:color="auto"/>
            </w:tcBorders>
            <w:vAlign w:val="center"/>
            <w:hideMark/>
          </w:tcPr>
          <w:p w14:paraId="5CE2E901" w14:textId="77777777" w:rsidR="00C41AF0" w:rsidRPr="002663A6" w:rsidRDefault="00C41AF0" w:rsidP="00C41AF0">
            <w:pPr>
              <w:numPr>
                <w:ilvl w:val="0"/>
                <w:numId w:val="2"/>
              </w:numPr>
              <w:spacing w:line="259" w:lineRule="auto"/>
              <w:ind w:left="176" w:hanging="284"/>
              <w:rPr>
                <w:i/>
                <w:sz w:val="28"/>
                <w:szCs w:val="28"/>
                <w:lang w:val="es-ES"/>
              </w:rPr>
            </w:pPr>
            <w:r w:rsidRPr="002663A6">
              <w:rPr>
                <w:i/>
                <w:sz w:val="28"/>
                <w:szCs w:val="28"/>
                <w:lang w:val="es-ES"/>
              </w:rPr>
              <w:t xml:space="preserve"> Sự phối hợp giữa các công tác thi công, các tổ đội thi công</w:t>
            </w:r>
          </w:p>
        </w:tc>
        <w:tc>
          <w:tcPr>
            <w:tcW w:w="3685" w:type="dxa"/>
            <w:tcBorders>
              <w:top w:val="single" w:sz="4" w:space="0" w:color="auto"/>
              <w:left w:val="single" w:sz="4" w:space="0" w:color="auto"/>
              <w:bottom w:val="single" w:sz="4" w:space="0" w:color="auto"/>
              <w:right w:val="single" w:sz="4" w:space="0" w:color="auto"/>
            </w:tcBorders>
            <w:hideMark/>
          </w:tcPr>
          <w:p w14:paraId="0811AF52" w14:textId="1D29DC91"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7F9C1B" w14:textId="77777777" w:rsidR="00C41AF0" w:rsidRPr="002663A6" w:rsidRDefault="00C41AF0" w:rsidP="00C41AF0">
            <w:pPr>
              <w:jc w:val="center"/>
              <w:rPr>
                <w:i/>
                <w:sz w:val="28"/>
                <w:szCs w:val="28"/>
              </w:rPr>
            </w:pPr>
            <w:r w:rsidRPr="002663A6">
              <w:rPr>
                <w:i/>
                <w:sz w:val="28"/>
                <w:szCs w:val="28"/>
              </w:rPr>
              <w:t>1,0</w:t>
            </w:r>
          </w:p>
        </w:tc>
      </w:tr>
      <w:tr w:rsidR="00C41AF0" w:rsidRPr="002663A6" w14:paraId="78A4D73C"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1EB060FE"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6F85ACF6" w14:textId="77777777" w:rsidR="00C41AF0" w:rsidRPr="002663A6" w:rsidRDefault="00C41AF0" w:rsidP="00C41AF0">
            <w:pPr>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76495E83" w14:textId="0423FC7E" w:rsidR="00C41AF0" w:rsidRPr="00C41AF0" w:rsidRDefault="00C41AF0" w:rsidP="00C41AF0">
            <w:pPr>
              <w:rPr>
                <w:i/>
                <w:sz w:val="28"/>
                <w:szCs w:val="28"/>
              </w:rPr>
            </w:pPr>
            <w:r w:rsidRPr="00C41AF0">
              <w:rPr>
                <w:i/>
                <w:sz w:val="28"/>
                <w:szCs w:val="28"/>
              </w:rPr>
              <w:t xml:space="preserve">Không nêu hoặc có nêu nhưng không đáp ứng yêu cầu HSMT tại Chương V, Điểm </w:t>
            </w:r>
            <w:r w:rsidRPr="00C41AF0">
              <w:rPr>
                <w:i/>
                <w:sz w:val="28"/>
                <w:szCs w:val="28"/>
                <w:lang w:val="vi-VN"/>
              </w:rPr>
              <w:t>3.8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BBBF3F" w14:textId="77777777" w:rsidR="00C41AF0" w:rsidRPr="002663A6" w:rsidRDefault="00C41AF0" w:rsidP="00C41AF0">
            <w:pPr>
              <w:jc w:val="center"/>
              <w:rPr>
                <w:i/>
                <w:sz w:val="28"/>
                <w:szCs w:val="28"/>
              </w:rPr>
            </w:pPr>
            <w:r w:rsidRPr="002663A6">
              <w:rPr>
                <w:i/>
                <w:sz w:val="28"/>
                <w:szCs w:val="28"/>
              </w:rPr>
              <w:t>0</w:t>
            </w:r>
          </w:p>
        </w:tc>
      </w:tr>
      <w:tr w:rsidR="00C41AF0" w:rsidRPr="002663A6" w14:paraId="030B53F2" w14:textId="77777777" w:rsidTr="002663A6">
        <w:trPr>
          <w:trHeight w:val="409"/>
        </w:trPr>
        <w:tc>
          <w:tcPr>
            <w:tcW w:w="851" w:type="dxa"/>
            <w:tcBorders>
              <w:left w:val="single" w:sz="4" w:space="0" w:color="auto"/>
              <w:right w:val="single" w:sz="4" w:space="0" w:color="auto"/>
            </w:tcBorders>
            <w:vAlign w:val="center"/>
            <w:hideMark/>
          </w:tcPr>
          <w:p w14:paraId="66E202AB" w14:textId="77777777" w:rsidR="00C41AF0" w:rsidRPr="002663A6" w:rsidRDefault="00C41AF0" w:rsidP="00C41AF0">
            <w:pPr>
              <w:rPr>
                <w:b/>
                <w:i/>
                <w:sz w:val="28"/>
                <w:szCs w:val="28"/>
                <w:lang w:val="vi-VN"/>
              </w:rPr>
            </w:pPr>
            <w:r w:rsidRPr="002663A6">
              <w:rPr>
                <w:b/>
                <w:i/>
                <w:sz w:val="28"/>
                <w:szCs w:val="28"/>
                <w:lang w:val="vi-VN"/>
              </w:rPr>
              <w:t>3.2</w:t>
            </w:r>
          </w:p>
        </w:tc>
        <w:tc>
          <w:tcPr>
            <w:tcW w:w="3544" w:type="dxa"/>
            <w:tcBorders>
              <w:left w:val="single" w:sz="4" w:space="0" w:color="auto"/>
              <w:right w:val="single" w:sz="4" w:space="0" w:color="auto"/>
            </w:tcBorders>
            <w:vAlign w:val="center"/>
            <w:hideMark/>
          </w:tcPr>
          <w:p w14:paraId="078D4D4A" w14:textId="77777777" w:rsidR="00C41AF0" w:rsidRPr="002663A6" w:rsidRDefault="00C41AF0" w:rsidP="00C41AF0">
            <w:pPr>
              <w:rPr>
                <w:b/>
                <w:i/>
                <w:sz w:val="28"/>
                <w:szCs w:val="28"/>
                <w:lang w:val="es-ES"/>
              </w:rPr>
            </w:pPr>
            <w:r w:rsidRPr="002663A6">
              <w:rPr>
                <w:b/>
                <w:i/>
                <w:sz w:val="28"/>
                <w:szCs w:val="28"/>
                <w:lang w:val="es-ES"/>
              </w:rPr>
              <w:t>Biểu đồ huy động</w:t>
            </w:r>
          </w:p>
        </w:tc>
        <w:tc>
          <w:tcPr>
            <w:tcW w:w="3685" w:type="dxa"/>
            <w:tcBorders>
              <w:top w:val="single" w:sz="4" w:space="0" w:color="auto"/>
              <w:left w:val="single" w:sz="4" w:space="0" w:color="auto"/>
              <w:bottom w:val="single" w:sz="4" w:space="0" w:color="auto"/>
              <w:right w:val="single" w:sz="4" w:space="0" w:color="auto"/>
            </w:tcBorders>
            <w:hideMark/>
          </w:tcPr>
          <w:p w14:paraId="52DACA53" w14:textId="77777777" w:rsidR="00C41AF0" w:rsidRPr="00C41AF0" w:rsidRDefault="00C41AF0" w:rsidP="00C41AF0">
            <w:pPr>
              <w:ind w:left="284"/>
              <w:rPr>
                <w:b/>
                <w:i/>
                <w:sz w:val="28"/>
                <w:szCs w:val="28"/>
                <w:lang w:val="es-E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E90C611" w14:textId="77777777" w:rsidR="00C41AF0" w:rsidRPr="002663A6" w:rsidRDefault="00C41AF0" w:rsidP="00C41AF0">
            <w:pPr>
              <w:ind w:left="284"/>
              <w:rPr>
                <w:b/>
                <w:i/>
                <w:sz w:val="28"/>
                <w:szCs w:val="28"/>
                <w:lang w:val="es-ES"/>
              </w:rPr>
            </w:pPr>
            <w:r w:rsidRPr="002663A6">
              <w:rPr>
                <w:b/>
                <w:i/>
                <w:sz w:val="28"/>
                <w:szCs w:val="28"/>
                <w:lang w:val="es-ES"/>
              </w:rPr>
              <w:t>3,0</w:t>
            </w:r>
          </w:p>
        </w:tc>
      </w:tr>
      <w:tr w:rsidR="00C41AF0" w:rsidRPr="002663A6" w14:paraId="155425FB" w14:textId="77777777" w:rsidTr="002663A6">
        <w:trPr>
          <w:trHeight w:val="409"/>
        </w:trPr>
        <w:tc>
          <w:tcPr>
            <w:tcW w:w="851" w:type="dxa"/>
            <w:vMerge w:val="restart"/>
            <w:tcBorders>
              <w:left w:val="single" w:sz="4" w:space="0" w:color="auto"/>
              <w:right w:val="single" w:sz="4" w:space="0" w:color="auto"/>
            </w:tcBorders>
            <w:vAlign w:val="center"/>
            <w:hideMark/>
          </w:tcPr>
          <w:p w14:paraId="64A00F41" w14:textId="77777777" w:rsidR="00C41AF0" w:rsidRPr="002663A6" w:rsidRDefault="00C41AF0" w:rsidP="00C41AF0">
            <w:pPr>
              <w:rPr>
                <w:i/>
                <w:sz w:val="28"/>
                <w:szCs w:val="28"/>
                <w:lang w:val="vi-VN"/>
              </w:rPr>
            </w:pPr>
            <w:r w:rsidRPr="002663A6">
              <w:rPr>
                <w:i/>
                <w:sz w:val="28"/>
                <w:szCs w:val="28"/>
                <w:lang w:val="vi-VN"/>
              </w:rPr>
              <w:lastRenderedPageBreak/>
              <w:t>3.2.1</w:t>
            </w:r>
          </w:p>
        </w:tc>
        <w:tc>
          <w:tcPr>
            <w:tcW w:w="3544" w:type="dxa"/>
            <w:vMerge w:val="restart"/>
            <w:tcBorders>
              <w:left w:val="single" w:sz="4" w:space="0" w:color="auto"/>
              <w:right w:val="single" w:sz="4" w:space="0" w:color="auto"/>
            </w:tcBorders>
            <w:vAlign w:val="center"/>
            <w:hideMark/>
          </w:tcPr>
          <w:p w14:paraId="6B760E20" w14:textId="77777777" w:rsidR="00C41AF0" w:rsidRPr="002663A6" w:rsidRDefault="00C41AF0" w:rsidP="00C41AF0">
            <w:pPr>
              <w:numPr>
                <w:ilvl w:val="0"/>
                <w:numId w:val="2"/>
              </w:numPr>
              <w:spacing w:line="259" w:lineRule="auto"/>
              <w:ind w:left="176" w:hanging="284"/>
              <w:rPr>
                <w:i/>
                <w:sz w:val="28"/>
                <w:szCs w:val="28"/>
                <w:lang w:val="es-ES"/>
              </w:rPr>
            </w:pPr>
            <w:r w:rsidRPr="002663A6">
              <w:rPr>
                <w:i/>
                <w:sz w:val="28"/>
                <w:szCs w:val="28"/>
                <w:lang w:val="es-ES"/>
              </w:rPr>
              <w:t>Nhân sự</w:t>
            </w:r>
          </w:p>
        </w:tc>
        <w:tc>
          <w:tcPr>
            <w:tcW w:w="3685" w:type="dxa"/>
            <w:tcBorders>
              <w:top w:val="single" w:sz="4" w:space="0" w:color="auto"/>
              <w:left w:val="single" w:sz="4" w:space="0" w:color="auto"/>
              <w:bottom w:val="single" w:sz="4" w:space="0" w:color="auto"/>
              <w:right w:val="single" w:sz="4" w:space="0" w:color="auto"/>
            </w:tcBorders>
            <w:hideMark/>
          </w:tcPr>
          <w:p w14:paraId="2B08C67B" w14:textId="783FE558"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B3230B" w14:textId="77777777" w:rsidR="00C41AF0" w:rsidRPr="002663A6" w:rsidRDefault="00C41AF0" w:rsidP="00C41AF0">
            <w:pPr>
              <w:jc w:val="center"/>
              <w:rPr>
                <w:i/>
                <w:sz w:val="28"/>
                <w:szCs w:val="28"/>
              </w:rPr>
            </w:pPr>
            <w:r w:rsidRPr="002663A6">
              <w:rPr>
                <w:i/>
                <w:sz w:val="28"/>
                <w:szCs w:val="28"/>
              </w:rPr>
              <w:t>2,0</w:t>
            </w:r>
          </w:p>
        </w:tc>
      </w:tr>
      <w:tr w:rsidR="00C41AF0" w:rsidRPr="002663A6" w14:paraId="6E2DF30A" w14:textId="77777777" w:rsidTr="002663A6">
        <w:trPr>
          <w:trHeight w:val="850"/>
        </w:trPr>
        <w:tc>
          <w:tcPr>
            <w:tcW w:w="851" w:type="dxa"/>
            <w:vMerge/>
            <w:tcBorders>
              <w:left w:val="single" w:sz="4" w:space="0" w:color="auto"/>
              <w:right w:val="single" w:sz="4" w:space="0" w:color="auto"/>
            </w:tcBorders>
            <w:vAlign w:val="center"/>
            <w:hideMark/>
          </w:tcPr>
          <w:p w14:paraId="5841BE83" w14:textId="77777777" w:rsidR="00C41AF0" w:rsidRPr="002663A6" w:rsidRDefault="00C41AF0" w:rsidP="00C41AF0">
            <w:pPr>
              <w:rPr>
                <w:i/>
                <w:sz w:val="28"/>
                <w:szCs w:val="28"/>
                <w:lang w:val="es-ES"/>
              </w:rPr>
            </w:pPr>
          </w:p>
        </w:tc>
        <w:tc>
          <w:tcPr>
            <w:tcW w:w="3544" w:type="dxa"/>
            <w:vMerge/>
            <w:tcBorders>
              <w:left w:val="single" w:sz="4" w:space="0" w:color="auto"/>
              <w:right w:val="single" w:sz="4" w:space="0" w:color="auto"/>
            </w:tcBorders>
            <w:vAlign w:val="center"/>
            <w:hideMark/>
          </w:tcPr>
          <w:p w14:paraId="6D36877F" w14:textId="77777777" w:rsidR="00C41AF0" w:rsidRPr="002663A6" w:rsidRDefault="00C41AF0" w:rsidP="00C41AF0">
            <w:pPr>
              <w:tabs>
                <w:tab w:val="left" w:pos="851"/>
                <w:tab w:val="num" w:pos="1080"/>
              </w:tabs>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5FF90028" w14:textId="487CA086" w:rsidR="00C41AF0" w:rsidRPr="00C41AF0" w:rsidRDefault="00C41AF0" w:rsidP="00C41AF0">
            <w:pPr>
              <w:rPr>
                <w:i/>
                <w:sz w:val="28"/>
                <w:szCs w:val="28"/>
                <w:lang w:val="vi-VN"/>
              </w:rPr>
            </w:pPr>
            <w:r w:rsidRPr="00C41AF0">
              <w:rPr>
                <w:i/>
                <w:sz w:val="28"/>
                <w:szCs w:val="28"/>
              </w:rPr>
              <w:t xml:space="preserve">Không nêu hoặc có nêu nhưng không đáp ứng yêu cầu HSMT tại Chương V, Điểm </w:t>
            </w:r>
            <w:r w:rsidRPr="00C41AF0">
              <w:rPr>
                <w:i/>
                <w:sz w:val="28"/>
                <w:szCs w:val="28"/>
                <w:lang w:val="vi-VN"/>
              </w:rPr>
              <w:t>3</w:t>
            </w:r>
            <w:r w:rsidRPr="00C41AF0">
              <w:rPr>
                <w:i/>
                <w:sz w:val="28"/>
                <w:szCs w:val="28"/>
              </w:rPr>
              <w:t>.</w:t>
            </w:r>
            <w:r w:rsidRPr="00C41AF0">
              <w:rPr>
                <w:i/>
                <w:sz w:val="28"/>
                <w:szCs w:val="28"/>
                <w:lang w:val="vi-VN"/>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87E375" w14:textId="77777777" w:rsidR="00C41AF0" w:rsidRPr="002663A6" w:rsidRDefault="00C41AF0" w:rsidP="00C41AF0">
            <w:pPr>
              <w:jc w:val="center"/>
              <w:rPr>
                <w:i/>
                <w:sz w:val="28"/>
                <w:szCs w:val="28"/>
              </w:rPr>
            </w:pPr>
            <w:r w:rsidRPr="002663A6">
              <w:rPr>
                <w:i/>
                <w:sz w:val="28"/>
                <w:szCs w:val="28"/>
              </w:rPr>
              <w:t>0</w:t>
            </w:r>
          </w:p>
        </w:tc>
      </w:tr>
      <w:tr w:rsidR="00C41AF0" w:rsidRPr="002663A6" w14:paraId="1B12D937" w14:textId="77777777" w:rsidTr="002663A6">
        <w:trPr>
          <w:trHeight w:val="409"/>
        </w:trPr>
        <w:tc>
          <w:tcPr>
            <w:tcW w:w="851" w:type="dxa"/>
            <w:vMerge w:val="restart"/>
            <w:tcBorders>
              <w:left w:val="single" w:sz="4" w:space="0" w:color="auto"/>
              <w:right w:val="single" w:sz="4" w:space="0" w:color="auto"/>
            </w:tcBorders>
            <w:vAlign w:val="center"/>
            <w:hideMark/>
          </w:tcPr>
          <w:p w14:paraId="73D1CA6E" w14:textId="77777777" w:rsidR="00C41AF0" w:rsidRPr="002663A6" w:rsidRDefault="00C41AF0" w:rsidP="00C41AF0">
            <w:pPr>
              <w:rPr>
                <w:i/>
                <w:sz w:val="28"/>
                <w:szCs w:val="28"/>
                <w:lang w:val="vi-VN"/>
              </w:rPr>
            </w:pPr>
            <w:r w:rsidRPr="002663A6">
              <w:rPr>
                <w:i/>
                <w:sz w:val="28"/>
                <w:szCs w:val="28"/>
                <w:lang w:val="vi-VN"/>
              </w:rPr>
              <w:t>3.2.2</w:t>
            </w:r>
          </w:p>
        </w:tc>
        <w:tc>
          <w:tcPr>
            <w:tcW w:w="3544" w:type="dxa"/>
            <w:vMerge w:val="restart"/>
            <w:tcBorders>
              <w:left w:val="single" w:sz="4" w:space="0" w:color="auto"/>
              <w:right w:val="single" w:sz="4" w:space="0" w:color="auto"/>
            </w:tcBorders>
            <w:vAlign w:val="center"/>
            <w:hideMark/>
          </w:tcPr>
          <w:p w14:paraId="524FCB48" w14:textId="77777777" w:rsidR="00C41AF0" w:rsidRPr="002663A6" w:rsidRDefault="00C41AF0" w:rsidP="00C41AF0">
            <w:pPr>
              <w:numPr>
                <w:ilvl w:val="0"/>
                <w:numId w:val="2"/>
              </w:numPr>
              <w:spacing w:line="259" w:lineRule="auto"/>
              <w:ind w:left="176" w:hanging="284"/>
              <w:rPr>
                <w:i/>
                <w:sz w:val="28"/>
                <w:szCs w:val="28"/>
                <w:lang w:val="es-ES"/>
              </w:rPr>
            </w:pPr>
            <w:r w:rsidRPr="002663A6">
              <w:rPr>
                <w:i/>
                <w:sz w:val="28"/>
                <w:szCs w:val="28"/>
                <w:lang w:val="es-ES"/>
              </w:rPr>
              <w:t>Thiết bị</w:t>
            </w:r>
          </w:p>
        </w:tc>
        <w:tc>
          <w:tcPr>
            <w:tcW w:w="3685" w:type="dxa"/>
            <w:tcBorders>
              <w:top w:val="single" w:sz="4" w:space="0" w:color="auto"/>
              <w:left w:val="single" w:sz="4" w:space="0" w:color="auto"/>
              <w:bottom w:val="single" w:sz="4" w:space="0" w:color="auto"/>
              <w:right w:val="single" w:sz="4" w:space="0" w:color="auto"/>
            </w:tcBorders>
            <w:hideMark/>
          </w:tcPr>
          <w:p w14:paraId="5A366398" w14:textId="2578F516"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97A145" w14:textId="77777777" w:rsidR="00C41AF0" w:rsidRPr="002663A6" w:rsidRDefault="00C41AF0" w:rsidP="00C41AF0">
            <w:pPr>
              <w:jc w:val="center"/>
              <w:rPr>
                <w:i/>
                <w:sz w:val="28"/>
                <w:szCs w:val="28"/>
              </w:rPr>
            </w:pPr>
            <w:r w:rsidRPr="002663A6">
              <w:rPr>
                <w:i/>
                <w:sz w:val="28"/>
                <w:szCs w:val="28"/>
              </w:rPr>
              <w:t>1,0</w:t>
            </w:r>
          </w:p>
        </w:tc>
      </w:tr>
      <w:tr w:rsidR="00C41AF0" w:rsidRPr="002663A6" w14:paraId="3E913C14"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3D23E447"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24F954B5" w14:textId="77777777" w:rsidR="00C41AF0" w:rsidRPr="002663A6" w:rsidRDefault="00C41AF0" w:rsidP="00C41AF0">
            <w:pPr>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0C336039" w14:textId="55007D7D" w:rsidR="00C41AF0" w:rsidRPr="00C41AF0" w:rsidRDefault="00C41AF0" w:rsidP="00C41AF0">
            <w:pPr>
              <w:rPr>
                <w:i/>
                <w:sz w:val="28"/>
                <w:szCs w:val="28"/>
                <w:lang w:val="vi-VN"/>
              </w:rPr>
            </w:pPr>
            <w:r w:rsidRPr="00C41AF0">
              <w:rPr>
                <w:i/>
                <w:sz w:val="28"/>
                <w:szCs w:val="28"/>
              </w:rPr>
              <w:t xml:space="preserve">Không nêu hoặc có nêu nhưng không đáp ứng yêu cầu HSMT tại Chương V, Điểm </w:t>
            </w:r>
            <w:r w:rsidRPr="00C41AF0">
              <w:rPr>
                <w:i/>
                <w:sz w:val="28"/>
                <w:szCs w:val="28"/>
                <w:lang w:val="vi-VN"/>
              </w:rPr>
              <w:t>3</w:t>
            </w:r>
            <w:r w:rsidRPr="00C41AF0">
              <w:rPr>
                <w:i/>
                <w:sz w:val="28"/>
                <w:szCs w:val="28"/>
              </w:rPr>
              <w:t>.</w:t>
            </w:r>
            <w:r w:rsidRPr="00C41AF0">
              <w:rPr>
                <w:i/>
                <w:sz w:val="28"/>
                <w:szCs w:val="28"/>
                <w:lang w:val="vi-VN"/>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FF3497" w14:textId="77777777" w:rsidR="00C41AF0" w:rsidRPr="002663A6" w:rsidRDefault="00C41AF0" w:rsidP="00C41AF0">
            <w:pPr>
              <w:jc w:val="center"/>
              <w:rPr>
                <w:i/>
                <w:sz w:val="28"/>
                <w:szCs w:val="28"/>
              </w:rPr>
            </w:pPr>
            <w:r w:rsidRPr="002663A6">
              <w:rPr>
                <w:i/>
                <w:sz w:val="28"/>
                <w:szCs w:val="28"/>
              </w:rPr>
              <w:t>0</w:t>
            </w:r>
          </w:p>
        </w:tc>
      </w:tr>
      <w:tr w:rsidR="00C41AF0" w:rsidRPr="002663A6" w14:paraId="71EA9904" w14:textId="77777777" w:rsidTr="002663A6">
        <w:trPr>
          <w:trHeight w:val="409"/>
        </w:trPr>
        <w:tc>
          <w:tcPr>
            <w:tcW w:w="851" w:type="dxa"/>
            <w:tcBorders>
              <w:left w:val="single" w:sz="4" w:space="0" w:color="auto"/>
              <w:right w:val="single" w:sz="4" w:space="0" w:color="auto"/>
            </w:tcBorders>
            <w:vAlign w:val="center"/>
            <w:hideMark/>
          </w:tcPr>
          <w:p w14:paraId="64BAA015" w14:textId="77777777" w:rsidR="00C41AF0" w:rsidRPr="002663A6" w:rsidRDefault="00C41AF0" w:rsidP="00C41AF0">
            <w:pPr>
              <w:rPr>
                <w:b/>
                <w:i/>
                <w:sz w:val="28"/>
                <w:szCs w:val="28"/>
                <w:lang w:val="vi-VN"/>
              </w:rPr>
            </w:pPr>
            <w:r w:rsidRPr="002663A6">
              <w:rPr>
                <w:b/>
                <w:i/>
                <w:sz w:val="28"/>
                <w:szCs w:val="28"/>
                <w:lang w:val="vi-VN"/>
              </w:rPr>
              <w:t>3.3</w:t>
            </w:r>
          </w:p>
        </w:tc>
        <w:tc>
          <w:tcPr>
            <w:tcW w:w="3544" w:type="dxa"/>
            <w:tcBorders>
              <w:left w:val="single" w:sz="4" w:space="0" w:color="auto"/>
              <w:right w:val="single" w:sz="4" w:space="0" w:color="auto"/>
            </w:tcBorders>
            <w:vAlign w:val="center"/>
            <w:hideMark/>
          </w:tcPr>
          <w:p w14:paraId="669C3725" w14:textId="77777777" w:rsidR="00C41AF0" w:rsidRPr="002663A6" w:rsidRDefault="00C41AF0" w:rsidP="00C41AF0">
            <w:pPr>
              <w:rPr>
                <w:b/>
                <w:i/>
                <w:sz w:val="28"/>
                <w:szCs w:val="28"/>
                <w:lang w:val="es-ES"/>
              </w:rPr>
            </w:pPr>
            <w:r w:rsidRPr="002663A6">
              <w:rPr>
                <w:b/>
                <w:i/>
                <w:sz w:val="28"/>
                <w:szCs w:val="28"/>
                <w:lang w:val="es-ES"/>
              </w:rPr>
              <w:t>Biện pháp đảm bảo tiến độ</w:t>
            </w:r>
          </w:p>
        </w:tc>
        <w:tc>
          <w:tcPr>
            <w:tcW w:w="3685" w:type="dxa"/>
            <w:tcBorders>
              <w:top w:val="single" w:sz="4" w:space="0" w:color="auto"/>
              <w:left w:val="single" w:sz="4" w:space="0" w:color="auto"/>
              <w:bottom w:val="single" w:sz="4" w:space="0" w:color="auto"/>
              <w:right w:val="single" w:sz="4" w:space="0" w:color="auto"/>
            </w:tcBorders>
            <w:hideMark/>
          </w:tcPr>
          <w:p w14:paraId="11FC6767" w14:textId="77777777" w:rsidR="00C41AF0" w:rsidRPr="00C41AF0" w:rsidRDefault="00C41AF0" w:rsidP="00C41AF0">
            <w:pPr>
              <w:ind w:left="284"/>
              <w:rPr>
                <w:b/>
                <w:i/>
                <w:sz w:val="28"/>
                <w:szCs w:val="28"/>
                <w:lang w:val="es-E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B178F8B" w14:textId="77777777" w:rsidR="00C41AF0" w:rsidRPr="002663A6" w:rsidRDefault="00C41AF0" w:rsidP="00C41AF0">
            <w:pPr>
              <w:ind w:left="284"/>
              <w:rPr>
                <w:b/>
                <w:i/>
                <w:sz w:val="28"/>
                <w:szCs w:val="28"/>
                <w:lang w:val="es-ES"/>
              </w:rPr>
            </w:pPr>
            <w:r w:rsidRPr="002663A6">
              <w:rPr>
                <w:b/>
                <w:i/>
                <w:sz w:val="28"/>
                <w:szCs w:val="28"/>
                <w:lang w:val="es-ES"/>
              </w:rPr>
              <w:t>2,0</w:t>
            </w:r>
          </w:p>
        </w:tc>
      </w:tr>
      <w:tr w:rsidR="00C41AF0" w:rsidRPr="002663A6" w14:paraId="3F77C749" w14:textId="77777777" w:rsidTr="002663A6">
        <w:trPr>
          <w:trHeight w:val="409"/>
        </w:trPr>
        <w:tc>
          <w:tcPr>
            <w:tcW w:w="851" w:type="dxa"/>
            <w:vMerge w:val="restart"/>
            <w:tcBorders>
              <w:left w:val="single" w:sz="4" w:space="0" w:color="auto"/>
              <w:right w:val="single" w:sz="4" w:space="0" w:color="auto"/>
            </w:tcBorders>
            <w:vAlign w:val="center"/>
            <w:hideMark/>
          </w:tcPr>
          <w:p w14:paraId="4FFD2045" w14:textId="77777777" w:rsidR="00C41AF0" w:rsidRPr="002663A6" w:rsidRDefault="00C41AF0" w:rsidP="00C41AF0">
            <w:pPr>
              <w:rPr>
                <w:i/>
                <w:sz w:val="28"/>
                <w:szCs w:val="28"/>
                <w:lang w:val="es-ES"/>
              </w:rPr>
            </w:pPr>
          </w:p>
        </w:tc>
        <w:tc>
          <w:tcPr>
            <w:tcW w:w="3544" w:type="dxa"/>
            <w:vMerge w:val="restart"/>
            <w:tcBorders>
              <w:left w:val="single" w:sz="4" w:space="0" w:color="auto"/>
              <w:right w:val="single" w:sz="4" w:space="0" w:color="auto"/>
            </w:tcBorders>
            <w:vAlign w:val="center"/>
            <w:hideMark/>
          </w:tcPr>
          <w:p w14:paraId="3CCBCD9C" w14:textId="77777777" w:rsidR="00C41AF0" w:rsidRPr="002663A6" w:rsidRDefault="00C41AF0" w:rsidP="00C41AF0">
            <w:pPr>
              <w:numPr>
                <w:ilvl w:val="0"/>
                <w:numId w:val="2"/>
              </w:numPr>
              <w:spacing w:line="259" w:lineRule="auto"/>
              <w:ind w:left="176" w:hanging="284"/>
              <w:rPr>
                <w:i/>
                <w:sz w:val="28"/>
                <w:szCs w:val="28"/>
                <w:lang w:val="es-ES"/>
              </w:rPr>
            </w:pPr>
            <w:r w:rsidRPr="002663A6">
              <w:rPr>
                <w:i/>
                <w:sz w:val="28"/>
                <w:szCs w:val="28"/>
                <w:lang w:val="es-ES"/>
              </w:rPr>
              <w:t>Biện pháp bảo đảm tiến độ thi công khi có các khó khăn vướng mắc phát sinh do thời tiết xấu, thiết bị hư hỏng</w:t>
            </w:r>
          </w:p>
        </w:tc>
        <w:tc>
          <w:tcPr>
            <w:tcW w:w="3685" w:type="dxa"/>
            <w:tcBorders>
              <w:top w:val="single" w:sz="4" w:space="0" w:color="auto"/>
              <w:left w:val="single" w:sz="4" w:space="0" w:color="auto"/>
              <w:bottom w:val="single" w:sz="4" w:space="0" w:color="auto"/>
              <w:right w:val="single" w:sz="4" w:space="0" w:color="auto"/>
            </w:tcBorders>
            <w:hideMark/>
          </w:tcPr>
          <w:p w14:paraId="719BABA4" w14:textId="01AC36AF" w:rsidR="00C41AF0" w:rsidRPr="00C41AF0" w:rsidRDefault="00C41AF0" w:rsidP="00C41AF0">
            <w:pPr>
              <w:rPr>
                <w:i/>
                <w:sz w:val="28"/>
                <w:szCs w:val="28"/>
                <w:lang w:val="vi-VN"/>
              </w:rPr>
            </w:pPr>
            <w:r w:rsidRPr="00C41AF0">
              <w:rPr>
                <w:i/>
                <w:sz w:val="28"/>
                <w:szCs w:val="28"/>
              </w:rPr>
              <w:t>Đáp ứng yêu cầu HSMT tại Chương V, Điểm</w:t>
            </w:r>
            <w:r w:rsidRPr="00C41AF0">
              <w:rPr>
                <w:i/>
                <w:sz w:val="28"/>
                <w:szCs w:val="28"/>
                <w:lang w:val="vi-VN"/>
              </w:rPr>
              <w:t xml:space="preserve"> 3</w:t>
            </w:r>
            <w:r w:rsidRPr="00C41AF0">
              <w:rPr>
                <w:i/>
                <w:sz w:val="28"/>
                <w:szCs w:val="28"/>
              </w:rPr>
              <w:t>.</w:t>
            </w:r>
            <w:r w:rsidRPr="00C41AF0">
              <w:rPr>
                <w:i/>
                <w:sz w:val="28"/>
                <w:szCs w:val="28"/>
                <w:lang w:val="vi-VN"/>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14A7D6" w14:textId="77777777" w:rsidR="00C41AF0" w:rsidRPr="002663A6" w:rsidRDefault="00C41AF0" w:rsidP="00C41AF0">
            <w:pPr>
              <w:jc w:val="center"/>
              <w:rPr>
                <w:i/>
                <w:sz w:val="28"/>
                <w:szCs w:val="28"/>
              </w:rPr>
            </w:pPr>
            <w:r w:rsidRPr="002663A6">
              <w:rPr>
                <w:i/>
                <w:sz w:val="28"/>
                <w:szCs w:val="28"/>
              </w:rPr>
              <w:t>2,0</w:t>
            </w:r>
          </w:p>
        </w:tc>
      </w:tr>
      <w:tr w:rsidR="00C41AF0" w:rsidRPr="002663A6" w14:paraId="7A348180" w14:textId="77777777" w:rsidTr="002663A6">
        <w:trPr>
          <w:trHeight w:val="785"/>
        </w:trPr>
        <w:tc>
          <w:tcPr>
            <w:tcW w:w="851" w:type="dxa"/>
            <w:vMerge/>
            <w:tcBorders>
              <w:left w:val="single" w:sz="4" w:space="0" w:color="auto"/>
              <w:bottom w:val="single" w:sz="4" w:space="0" w:color="auto"/>
              <w:right w:val="single" w:sz="4" w:space="0" w:color="auto"/>
            </w:tcBorders>
            <w:vAlign w:val="center"/>
            <w:hideMark/>
          </w:tcPr>
          <w:p w14:paraId="71250FD0"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35DC85AA" w14:textId="77777777" w:rsidR="00C41AF0" w:rsidRPr="002663A6" w:rsidRDefault="00C41AF0" w:rsidP="00C41AF0">
            <w:pPr>
              <w:tabs>
                <w:tab w:val="left" w:pos="851"/>
                <w:tab w:val="num" w:pos="1080"/>
              </w:tabs>
              <w:rPr>
                <w:i/>
                <w:sz w:val="28"/>
                <w:szCs w:val="28"/>
                <w:lang w:val="nl-NL"/>
              </w:rPr>
            </w:pPr>
          </w:p>
        </w:tc>
        <w:tc>
          <w:tcPr>
            <w:tcW w:w="3685" w:type="dxa"/>
            <w:tcBorders>
              <w:top w:val="single" w:sz="4" w:space="0" w:color="auto"/>
              <w:left w:val="single" w:sz="4" w:space="0" w:color="auto"/>
              <w:bottom w:val="single" w:sz="4" w:space="0" w:color="auto"/>
              <w:right w:val="single" w:sz="4" w:space="0" w:color="auto"/>
            </w:tcBorders>
            <w:hideMark/>
          </w:tcPr>
          <w:p w14:paraId="6800A232" w14:textId="7FF366AF" w:rsidR="00C41AF0" w:rsidRPr="00C41AF0" w:rsidRDefault="00C41AF0" w:rsidP="00C41AF0">
            <w:pPr>
              <w:rPr>
                <w:i/>
                <w:sz w:val="28"/>
                <w:szCs w:val="28"/>
                <w:lang w:val="vi-VN"/>
              </w:rPr>
            </w:pPr>
            <w:r w:rsidRPr="00C41AF0">
              <w:rPr>
                <w:i/>
                <w:sz w:val="28"/>
                <w:szCs w:val="28"/>
              </w:rPr>
              <w:t>Không nêu hoặc có nêu nhưng không đáp ứng yêu cầu HSMT tại Chương V, Điểm</w:t>
            </w:r>
            <w:r w:rsidRPr="00C41AF0">
              <w:rPr>
                <w:i/>
                <w:sz w:val="28"/>
                <w:szCs w:val="28"/>
                <w:lang w:val="vi-VN"/>
              </w:rPr>
              <w:t xml:space="preserve"> 3.8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5B5764" w14:textId="77777777" w:rsidR="00C41AF0" w:rsidRPr="002663A6" w:rsidRDefault="00C41AF0" w:rsidP="00C41AF0">
            <w:pPr>
              <w:jc w:val="center"/>
              <w:rPr>
                <w:i/>
                <w:sz w:val="28"/>
                <w:szCs w:val="28"/>
              </w:rPr>
            </w:pPr>
            <w:r w:rsidRPr="002663A6">
              <w:rPr>
                <w:i/>
                <w:sz w:val="28"/>
                <w:szCs w:val="28"/>
              </w:rPr>
              <w:t>0</w:t>
            </w:r>
          </w:p>
        </w:tc>
      </w:tr>
      <w:tr w:rsidR="002663A6" w:rsidRPr="002663A6" w14:paraId="0A406EFE" w14:textId="77777777" w:rsidTr="002663A6">
        <w:trPr>
          <w:trHeight w:val="409"/>
        </w:trPr>
        <w:tc>
          <w:tcPr>
            <w:tcW w:w="851" w:type="dxa"/>
            <w:tcBorders>
              <w:top w:val="single" w:sz="4" w:space="0" w:color="auto"/>
              <w:left w:val="single" w:sz="4" w:space="0" w:color="auto"/>
              <w:bottom w:val="single" w:sz="4" w:space="0" w:color="auto"/>
              <w:right w:val="single" w:sz="4" w:space="0" w:color="auto"/>
            </w:tcBorders>
            <w:vAlign w:val="center"/>
            <w:hideMark/>
          </w:tcPr>
          <w:p w14:paraId="4B58F42D" w14:textId="77777777" w:rsidR="002663A6" w:rsidRPr="002663A6" w:rsidRDefault="002663A6" w:rsidP="00E3196C">
            <w:pPr>
              <w:rPr>
                <w:b/>
                <w:sz w:val="28"/>
                <w:szCs w:val="28"/>
                <w:lang w:val="vi-VN"/>
              </w:rPr>
            </w:pPr>
            <w:r w:rsidRPr="002663A6">
              <w:rPr>
                <w:b/>
                <w:sz w:val="28"/>
                <w:szCs w:val="28"/>
                <w:lang w:val="vi-VN"/>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E9C32BF" w14:textId="77777777" w:rsidR="002663A6" w:rsidRPr="002663A6" w:rsidRDefault="002663A6" w:rsidP="00E3196C">
            <w:pPr>
              <w:tabs>
                <w:tab w:val="left" w:pos="851"/>
                <w:tab w:val="num" w:pos="1080"/>
              </w:tabs>
              <w:rPr>
                <w:b/>
                <w:sz w:val="28"/>
                <w:szCs w:val="28"/>
                <w:lang w:val="es-ES"/>
              </w:rPr>
            </w:pPr>
            <w:r w:rsidRPr="002663A6">
              <w:rPr>
                <w:b/>
                <w:sz w:val="28"/>
                <w:szCs w:val="28"/>
                <w:lang w:val="es-ES"/>
              </w:rPr>
              <w:t xml:space="preserve"> An toàn lao động, vệ sinh môi trường, PCCC</w:t>
            </w:r>
          </w:p>
        </w:tc>
        <w:tc>
          <w:tcPr>
            <w:tcW w:w="3685" w:type="dxa"/>
            <w:tcBorders>
              <w:top w:val="single" w:sz="4" w:space="0" w:color="auto"/>
              <w:left w:val="single" w:sz="4" w:space="0" w:color="auto"/>
              <w:bottom w:val="single" w:sz="4" w:space="0" w:color="auto"/>
              <w:right w:val="single" w:sz="4" w:space="0" w:color="auto"/>
            </w:tcBorders>
            <w:hideMark/>
          </w:tcPr>
          <w:p w14:paraId="39539F68" w14:textId="77777777" w:rsidR="002663A6" w:rsidRPr="00C41AF0" w:rsidRDefault="002663A6" w:rsidP="00E3196C">
            <w:pPr>
              <w:rPr>
                <w:b/>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8172056" w14:textId="77777777" w:rsidR="002663A6" w:rsidRPr="002663A6" w:rsidRDefault="002663A6" w:rsidP="00E3196C">
            <w:pPr>
              <w:jc w:val="center"/>
              <w:rPr>
                <w:b/>
                <w:sz w:val="28"/>
                <w:szCs w:val="28"/>
                <w:u w:val="single"/>
              </w:rPr>
            </w:pPr>
            <w:r w:rsidRPr="002663A6">
              <w:rPr>
                <w:b/>
                <w:sz w:val="28"/>
                <w:szCs w:val="28"/>
                <w:u w:val="single"/>
              </w:rPr>
              <w:t>15,0</w:t>
            </w:r>
          </w:p>
        </w:tc>
      </w:tr>
      <w:tr w:rsidR="002663A6" w:rsidRPr="002663A6" w14:paraId="500C0416" w14:textId="77777777" w:rsidTr="002663A6">
        <w:trPr>
          <w:trHeight w:val="409"/>
        </w:trPr>
        <w:tc>
          <w:tcPr>
            <w:tcW w:w="851" w:type="dxa"/>
            <w:tcBorders>
              <w:top w:val="single" w:sz="4" w:space="0" w:color="auto"/>
              <w:left w:val="single" w:sz="4" w:space="0" w:color="auto"/>
              <w:bottom w:val="single" w:sz="4" w:space="0" w:color="auto"/>
              <w:right w:val="single" w:sz="4" w:space="0" w:color="auto"/>
            </w:tcBorders>
            <w:vAlign w:val="center"/>
            <w:hideMark/>
          </w:tcPr>
          <w:p w14:paraId="64EEC164" w14:textId="77777777" w:rsidR="002663A6" w:rsidRPr="002663A6" w:rsidRDefault="002663A6" w:rsidP="00E3196C">
            <w:pPr>
              <w:rPr>
                <w:b/>
                <w:sz w:val="28"/>
                <w:szCs w:val="28"/>
                <w:lang w:val="vi-VN"/>
              </w:rPr>
            </w:pPr>
            <w:r w:rsidRPr="002663A6">
              <w:rPr>
                <w:b/>
                <w:sz w:val="28"/>
                <w:szCs w:val="28"/>
                <w:lang w:val="vi-VN"/>
              </w:rPr>
              <w:t>4.1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67DFF3B" w14:textId="77777777" w:rsidR="002663A6" w:rsidRPr="002663A6" w:rsidRDefault="002663A6" w:rsidP="00E3196C">
            <w:pPr>
              <w:tabs>
                <w:tab w:val="left" w:pos="851"/>
                <w:tab w:val="num" w:pos="1080"/>
              </w:tabs>
              <w:rPr>
                <w:b/>
                <w:sz w:val="28"/>
                <w:szCs w:val="28"/>
                <w:lang w:val="es-ES"/>
              </w:rPr>
            </w:pPr>
            <w:r w:rsidRPr="002663A6">
              <w:rPr>
                <w:b/>
                <w:sz w:val="28"/>
                <w:szCs w:val="28"/>
                <w:lang w:val="es-ES"/>
              </w:rPr>
              <w:t>An toàn lao động</w:t>
            </w:r>
          </w:p>
        </w:tc>
        <w:tc>
          <w:tcPr>
            <w:tcW w:w="3685" w:type="dxa"/>
            <w:tcBorders>
              <w:top w:val="single" w:sz="4" w:space="0" w:color="auto"/>
              <w:left w:val="single" w:sz="4" w:space="0" w:color="auto"/>
              <w:bottom w:val="single" w:sz="4" w:space="0" w:color="auto"/>
              <w:right w:val="single" w:sz="4" w:space="0" w:color="auto"/>
            </w:tcBorders>
            <w:hideMark/>
          </w:tcPr>
          <w:p w14:paraId="1AB55579" w14:textId="77777777" w:rsidR="002663A6" w:rsidRPr="00C41AF0" w:rsidRDefault="002663A6" w:rsidP="00E3196C">
            <w:pPr>
              <w:rPr>
                <w:b/>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99CD108" w14:textId="77777777" w:rsidR="002663A6" w:rsidRPr="002663A6" w:rsidRDefault="002663A6" w:rsidP="00E3196C">
            <w:pPr>
              <w:jc w:val="center"/>
              <w:rPr>
                <w:b/>
                <w:i/>
                <w:sz w:val="28"/>
                <w:szCs w:val="28"/>
              </w:rPr>
            </w:pPr>
            <w:r w:rsidRPr="002663A6">
              <w:rPr>
                <w:b/>
                <w:i/>
                <w:sz w:val="28"/>
                <w:szCs w:val="28"/>
                <w:lang w:val="vi-VN"/>
              </w:rPr>
              <w:t>5</w:t>
            </w:r>
            <w:r w:rsidRPr="002663A6">
              <w:rPr>
                <w:b/>
                <w:i/>
                <w:sz w:val="28"/>
                <w:szCs w:val="28"/>
              </w:rPr>
              <w:t>,0</w:t>
            </w:r>
          </w:p>
        </w:tc>
      </w:tr>
      <w:tr w:rsidR="00C41AF0" w:rsidRPr="002663A6" w14:paraId="7812E9CE" w14:textId="77777777" w:rsidTr="002663A6">
        <w:trPr>
          <w:trHeight w:val="409"/>
        </w:trPr>
        <w:tc>
          <w:tcPr>
            <w:tcW w:w="851" w:type="dxa"/>
            <w:vMerge w:val="restart"/>
            <w:tcBorders>
              <w:top w:val="single" w:sz="4" w:space="0" w:color="auto"/>
              <w:left w:val="single" w:sz="4" w:space="0" w:color="auto"/>
              <w:right w:val="single" w:sz="4" w:space="0" w:color="auto"/>
            </w:tcBorders>
            <w:vAlign w:val="center"/>
            <w:hideMark/>
          </w:tcPr>
          <w:p w14:paraId="78059435" w14:textId="77777777" w:rsidR="00C41AF0" w:rsidRPr="002663A6" w:rsidRDefault="00C41AF0" w:rsidP="00C41AF0">
            <w:pPr>
              <w:rPr>
                <w:i/>
                <w:sz w:val="28"/>
                <w:szCs w:val="28"/>
                <w:lang w:val="vi-VN"/>
              </w:rPr>
            </w:pPr>
            <w:r w:rsidRPr="002663A6">
              <w:rPr>
                <w:i/>
                <w:sz w:val="28"/>
                <w:szCs w:val="28"/>
                <w:lang w:val="vi-VN"/>
              </w:rPr>
              <w:t>4.1.1</w:t>
            </w:r>
          </w:p>
        </w:tc>
        <w:tc>
          <w:tcPr>
            <w:tcW w:w="3544" w:type="dxa"/>
            <w:vMerge w:val="restart"/>
            <w:tcBorders>
              <w:top w:val="single" w:sz="4" w:space="0" w:color="auto"/>
              <w:left w:val="single" w:sz="4" w:space="0" w:color="auto"/>
              <w:right w:val="single" w:sz="4" w:space="0" w:color="auto"/>
            </w:tcBorders>
            <w:vAlign w:val="center"/>
            <w:hideMark/>
          </w:tcPr>
          <w:p w14:paraId="0913BBC1" w14:textId="77777777" w:rsidR="00C41AF0" w:rsidRPr="002663A6" w:rsidRDefault="00C41AF0" w:rsidP="00C41AF0">
            <w:pPr>
              <w:numPr>
                <w:ilvl w:val="0"/>
                <w:numId w:val="2"/>
              </w:numPr>
              <w:spacing w:line="259" w:lineRule="auto"/>
              <w:ind w:left="176" w:hanging="284"/>
              <w:rPr>
                <w:i/>
                <w:sz w:val="28"/>
                <w:szCs w:val="28"/>
                <w:lang w:val="nl-NL"/>
              </w:rPr>
            </w:pPr>
            <w:r w:rsidRPr="002663A6">
              <w:rPr>
                <w:i/>
                <w:sz w:val="28"/>
                <w:szCs w:val="28"/>
                <w:lang w:val="es-ES"/>
              </w:rPr>
              <w:t>Tổ chức đào tạo, thực hiện và kiểm tra an toàn lao động</w:t>
            </w:r>
          </w:p>
        </w:tc>
        <w:tc>
          <w:tcPr>
            <w:tcW w:w="3685" w:type="dxa"/>
            <w:tcBorders>
              <w:top w:val="single" w:sz="4" w:space="0" w:color="auto"/>
              <w:left w:val="single" w:sz="4" w:space="0" w:color="auto"/>
              <w:bottom w:val="single" w:sz="4" w:space="0" w:color="auto"/>
              <w:right w:val="single" w:sz="4" w:space="0" w:color="auto"/>
            </w:tcBorders>
            <w:hideMark/>
          </w:tcPr>
          <w:p w14:paraId="55169063" w14:textId="09770315"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AE056C" w14:textId="77777777" w:rsidR="00C41AF0" w:rsidRPr="002663A6" w:rsidRDefault="00C41AF0" w:rsidP="00C41AF0">
            <w:pPr>
              <w:jc w:val="center"/>
              <w:rPr>
                <w:i/>
                <w:sz w:val="28"/>
                <w:szCs w:val="28"/>
              </w:rPr>
            </w:pPr>
            <w:r w:rsidRPr="002663A6">
              <w:rPr>
                <w:i/>
                <w:sz w:val="28"/>
                <w:szCs w:val="28"/>
              </w:rPr>
              <w:t>1,5</w:t>
            </w:r>
          </w:p>
        </w:tc>
      </w:tr>
      <w:tr w:rsidR="00C41AF0" w:rsidRPr="002663A6" w14:paraId="4EC2AEF2"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08A0816B" w14:textId="77777777" w:rsidR="00C41AF0" w:rsidRPr="002663A6" w:rsidRDefault="00C41AF0" w:rsidP="00C41AF0">
            <w:pPr>
              <w:rPr>
                <w:i/>
                <w:sz w:val="28"/>
                <w:szCs w:val="28"/>
              </w:rPr>
            </w:pPr>
          </w:p>
        </w:tc>
        <w:tc>
          <w:tcPr>
            <w:tcW w:w="3544" w:type="dxa"/>
            <w:vMerge/>
            <w:tcBorders>
              <w:left w:val="single" w:sz="4" w:space="0" w:color="auto"/>
              <w:bottom w:val="single" w:sz="4" w:space="0" w:color="auto"/>
              <w:right w:val="single" w:sz="4" w:space="0" w:color="auto"/>
            </w:tcBorders>
            <w:vAlign w:val="center"/>
            <w:hideMark/>
          </w:tcPr>
          <w:p w14:paraId="1091A9D6" w14:textId="77777777" w:rsidR="00C41AF0" w:rsidRPr="002663A6" w:rsidRDefault="00C41AF0" w:rsidP="00C41AF0">
            <w:pPr>
              <w:widowControl w:val="0"/>
              <w:numPr>
                <w:ilvl w:val="0"/>
                <w:numId w:val="1"/>
              </w:numPr>
              <w:tabs>
                <w:tab w:val="left" w:pos="313"/>
              </w:tabs>
              <w:ind w:left="0" w:firstLine="34"/>
              <w:rPr>
                <w:i/>
                <w:sz w:val="28"/>
                <w:szCs w:val="28"/>
                <w:lang w:val="nl-NL"/>
              </w:rPr>
            </w:pPr>
          </w:p>
        </w:tc>
        <w:tc>
          <w:tcPr>
            <w:tcW w:w="3685" w:type="dxa"/>
            <w:tcBorders>
              <w:top w:val="single" w:sz="4" w:space="0" w:color="auto"/>
              <w:left w:val="single" w:sz="4" w:space="0" w:color="auto"/>
              <w:bottom w:val="single" w:sz="4" w:space="0" w:color="auto"/>
              <w:right w:val="single" w:sz="4" w:space="0" w:color="auto"/>
            </w:tcBorders>
            <w:hideMark/>
          </w:tcPr>
          <w:p w14:paraId="3F2D208D" w14:textId="50D6C2D2" w:rsidR="00C41AF0" w:rsidRPr="00C41AF0" w:rsidRDefault="00C41AF0" w:rsidP="00C41AF0">
            <w:pPr>
              <w:rPr>
                <w:i/>
                <w:sz w:val="28"/>
                <w:szCs w:val="28"/>
                <w:lang w:val="vi-VN"/>
              </w:rPr>
            </w:pPr>
            <w:r w:rsidRPr="00C41AF0">
              <w:rPr>
                <w:i/>
                <w:sz w:val="28"/>
                <w:szCs w:val="28"/>
              </w:rPr>
              <w:t xml:space="preserve">Không nêu hoặc có nêu nhưng không đáp ứng yêu cầu HSMT tại Chương V, Điểm </w:t>
            </w:r>
            <w:r w:rsidRPr="00C41AF0">
              <w:rPr>
                <w:i/>
                <w:sz w:val="28"/>
                <w:szCs w:val="28"/>
                <w:lang w:val="vi-VN"/>
              </w:rPr>
              <w:t>3</w:t>
            </w:r>
            <w:r w:rsidRPr="00C41AF0">
              <w:rPr>
                <w:i/>
                <w:sz w:val="28"/>
                <w:szCs w:val="28"/>
              </w:rPr>
              <w:t>.</w:t>
            </w:r>
            <w:r w:rsidRPr="00C41AF0">
              <w:rPr>
                <w:i/>
                <w:sz w:val="28"/>
                <w:szCs w:val="28"/>
                <w:lang w:val="vi-V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46A8B3" w14:textId="77777777" w:rsidR="00C41AF0" w:rsidRPr="002663A6" w:rsidRDefault="00C41AF0" w:rsidP="00C41AF0">
            <w:pPr>
              <w:jc w:val="center"/>
              <w:rPr>
                <w:i/>
                <w:sz w:val="28"/>
                <w:szCs w:val="28"/>
              </w:rPr>
            </w:pPr>
            <w:r w:rsidRPr="002663A6">
              <w:rPr>
                <w:i/>
                <w:sz w:val="28"/>
                <w:szCs w:val="28"/>
              </w:rPr>
              <w:t>0</w:t>
            </w:r>
          </w:p>
        </w:tc>
      </w:tr>
      <w:tr w:rsidR="00C41AF0" w:rsidRPr="002663A6" w14:paraId="39C5C8EC" w14:textId="77777777" w:rsidTr="002663A6">
        <w:trPr>
          <w:trHeight w:val="409"/>
        </w:trPr>
        <w:tc>
          <w:tcPr>
            <w:tcW w:w="851" w:type="dxa"/>
            <w:vMerge w:val="restart"/>
            <w:tcBorders>
              <w:top w:val="single" w:sz="4" w:space="0" w:color="auto"/>
              <w:left w:val="single" w:sz="4" w:space="0" w:color="auto"/>
              <w:right w:val="single" w:sz="4" w:space="0" w:color="auto"/>
            </w:tcBorders>
            <w:vAlign w:val="center"/>
            <w:hideMark/>
          </w:tcPr>
          <w:p w14:paraId="1DBE648A" w14:textId="77777777" w:rsidR="00C41AF0" w:rsidRPr="002663A6" w:rsidRDefault="00C41AF0" w:rsidP="00C41AF0">
            <w:pPr>
              <w:rPr>
                <w:i/>
                <w:sz w:val="28"/>
                <w:szCs w:val="28"/>
                <w:lang w:val="vi-VN"/>
              </w:rPr>
            </w:pPr>
            <w:r w:rsidRPr="002663A6">
              <w:rPr>
                <w:i/>
                <w:sz w:val="28"/>
                <w:szCs w:val="28"/>
                <w:lang w:val="vi-VN"/>
              </w:rPr>
              <w:t>4.1.2</w:t>
            </w:r>
          </w:p>
        </w:tc>
        <w:tc>
          <w:tcPr>
            <w:tcW w:w="3544" w:type="dxa"/>
            <w:vMerge w:val="restart"/>
            <w:tcBorders>
              <w:top w:val="single" w:sz="4" w:space="0" w:color="auto"/>
              <w:left w:val="single" w:sz="4" w:space="0" w:color="auto"/>
              <w:right w:val="single" w:sz="4" w:space="0" w:color="auto"/>
            </w:tcBorders>
            <w:vAlign w:val="center"/>
            <w:hideMark/>
          </w:tcPr>
          <w:p w14:paraId="2C23C7D1" w14:textId="77777777" w:rsidR="00C41AF0" w:rsidRPr="002663A6" w:rsidRDefault="00C41AF0" w:rsidP="00C41AF0">
            <w:pPr>
              <w:numPr>
                <w:ilvl w:val="0"/>
                <w:numId w:val="2"/>
              </w:numPr>
              <w:spacing w:line="259" w:lineRule="auto"/>
              <w:ind w:left="176" w:hanging="284"/>
              <w:rPr>
                <w:sz w:val="28"/>
                <w:szCs w:val="28"/>
              </w:rPr>
            </w:pPr>
            <w:r w:rsidRPr="002663A6">
              <w:rPr>
                <w:i/>
                <w:sz w:val="28"/>
                <w:szCs w:val="28"/>
                <w:lang w:val="es-ES"/>
              </w:rPr>
              <w:t>Biện pháp bảo đảm an toàn lao động cho từng công đoạn thi công</w:t>
            </w:r>
          </w:p>
        </w:tc>
        <w:tc>
          <w:tcPr>
            <w:tcW w:w="3685" w:type="dxa"/>
            <w:tcBorders>
              <w:top w:val="single" w:sz="4" w:space="0" w:color="auto"/>
              <w:left w:val="single" w:sz="4" w:space="0" w:color="auto"/>
              <w:bottom w:val="single" w:sz="4" w:space="0" w:color="auto"/>
              <w:right w:val="single" w:sz="4" w:space="0" w:color="auto"/>
            </w:tcBorders>
            <w:hideMark/>
          </w:tcPr>
          <w:p w14:paraId="73B573EA" w14:textId="508952AC"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2CD3CB" w14:textId="77777777" w:rsidR="00C41AF0" w:rsidRPr="002663A6" w:rsidRDefault="00C41AF0" w:rsidP="00C41AF0">
            <w:pPr>
              <w:jc w:val="center"/>
              <w:rPr>
                <w:i/>
                <w:sz w:val="28"/>
                <w:szCs w:val="28"/>
              </w:rPr>
            </w:pPr>
            <w:r w:rsidRPr="002663A6">
              <w:rPr>
                <w:i/>
                <w:sz w:val="28"/>
                <w:szCs w:val="28"/>
                <w:lang w:val="vi-VN"/>
              </w:rPr>
              <w:t>3</w:t>
            </w:r>
            <w:r w:rsidRPr="002663A6">
              <w:rPr>
                <w:i/>
                <w:sz w:val="28"/>
                <w:szCs w:val="28"/>
              </w:rPr>
              <w:t>,5</w:t>
            </w:r>
          </w:p>
        </w:tc>
      </w:tr>
      <w:tr w:rsidR="00C41AF0" w:rsidRPr="002663A6" w14:paraId="676C264B"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73B9C5B8" w14:textId="77777777" w:rsidR="00C41AF0" w:rsidRPr="002663A6" w:rsidRDefault="00C41AF0" w:rsidP="00C41AF0">
            <w:pPr>
              <w:rPr>
                <w:i/>
                <w:sz w:val="28"/>
                <w:szCs w:val="28"/>
              </w:rPr>
            </w:pPr>
          </w:p>
        </w:tc>
        <w:tc>
          <w:tcPr>
            <w:tcW w:w="3544" w:type="dxa"/>
            <w:vMerge/>
            <w:tcBorders>
              <w:left w:val="single" w:sz="4" w:space="0" w:color="auto"/>
              <w:bottom w:val="single" w:sz="4" w:space="0" w:color="auto"/>
              <w:right w:val="single" w:sz="4" w:space="0" w:color="auto"/>
            </w:tcBorders>
            <w:vAlign w:val="center"/>
            <w:hideMark/>
          </w:tcPr>
          <w:p w14:paraId="38E328B1" w14:textId="77777777" w:rsidR="00C41AF0" w:rsidRPr="002663A6" w:rsidRDefault="00C41AF0" w:rsidP="00C41AF0">
            <w:pPr>
              <w:tabs>
                <w:tab w:val="left" w:pos="851"/>
                <w:tab w:val="num" w:pos="1080"/>
              </w:tabs>
              <w:rPr>
                <w:i/>
                <w:sz w:val="28"/>
                <w:szCs w:val="28"/>
                <w:lang w:val="nl-NL"/>
              </w:rPr>
            </w:pPr>
          </w:p>
        </w:tc>
        <w:tc>
          <w:tcPr>
            <w:tcW w:w="3685" w:type="dxa"/>
            <w:tcBorders>
              <w:top w:val="single" w:sz="4" w:space="0" w:color="auto"/>
              <w:left w:val="single" w:sz="4" w:space="0" w:color="auto"/>
              <w:bottom w:val="single" w:sz="4" w:space="0" w:color="auto"/>
              <w:right w:val="single" w:sz="4" w:space="0" w:color="auto"/>
            </w:tcBorders>
            <w:hideMark/>
          </w:tcPr>
          <w:p w14:paraId="7D9CEA16" w14:textId="7DF7F26F" w:rsidR="00C41AF0" w:rsidRPr="00C41AF0" w:rsidRDefault="00C41AF0" w:rsidP="00C41AF0">
            <w:pPr>
              <w:rPr>
                <w:i/>
                <w:sz w:val="28"/>
                <w:szCs w:val="28"/>
                <w:lang w:val="vi-VN"/>
              </w:rPr>
            </w:pPr>
            <w:r w:rsidRPr="00C41AF0">
              <w:rPr>
                <w:i/>
                <w:sz w:val="28"/>
                <w:szCs w:val="28"/>
              </w:rPr>
              <w:t xml:space="preserve">Không nêu hoặc có nêu nhưng không đáp ứng yêu cầu HSMT  tại Chương V, Điểm </w:t>
            </w:r>
            <w:r w:rsidRPr="00C41AF0">
              <w:rPr>
                <w:i/>
                <w:sz w:val="28"/>
                <w:szCs w:val="28"/>
                <w:lang w:val="vi-VN"/>
              </w:rPr>
              <w:t>3.10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CD3B64" w14:textId="77777777" w:rsidR="00C41AF0" w:rsidRPr="002663A6" w:rsidRDefault="00C41AF0" w:rsidP="00C41AF0">
            <w:pPr>
              <w:jc w:val="center"/>
              <w:rPr>
                <w:i/>
                <w:sz w:val="28"/>
                <w:szCs w:val="28"/>
              </w:rPr>
            </w:pPr>
            <w:r w:rsidRPr="002663A6">
              <w:rPr>
                <w:i/>
                <w:sz w:val="28"/>
                <w:szCs w:val="28"/>
              </w:rPr>
              <w:t>0</w:t>
            </w:r>
          </w:p>
        </w:tc>
      </w:tr>
      <w:tr w:rsidR="00C41AF0" w:rsidRPr="002663A6" w14:paraId="0909E45D" w14:textId="77777777" w:rsidTr="002663A6">
        <w:trPr>
          <w:trHeight w:val="244"/>
        </w:trPr>
        <w:tc>
          <w:tcPr>
            <w:tcW w:w="851" w:type="dxa"/>
            <w:tcBorders>
              <w:top w:val="single" w:sz="4" w:space="0" w:color="auto"/>
              <w:left w:val="single" w:sz="4" w:space="0" w:color="auto"/>
              <w:bottom w:val="single" w:sz="4" w:space="0" w:color="auto"/>
              <w:right w:val="single" w:sz="4" w:space="0" w:color="auto"/>
            </w:tcBorders>
            <w:vAlign w:val="center"/>
            <w:hideMark/>
          </w:tcPr>
          <w:p w14:paraId="3B060993" w14:textId="77777777" w:rsidR="00C41AF0" w:rsidRPr="002663A6" w:rsidRDefault="00C41AF0" w:rsidP="00C41AF0">
            <w:pPr>
              <w:rPr>
                <w:b/>
                <w:sz w:val="28"/>
                <w:szCs w:val="28"/>
              </w:rPr>
            </w:pPr>
            <w:r w:rsidRPr="002663A6">
              <w:rPr>
                <w:b/>
                <w:sz w:val="28"/>
                <w:szCs w:val="28"/>
                <w:lang w:val="vi-VN"/>
              </w:rPr>
              <w:t>4</w:t>
            </w:r>
            <w:r w:rsidRPr="002663A6">
              <w:rPr>
                <w:b/>
                <w:sz w:val="28"/>
                <w:szCs w:val="28"/>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1AA2FAE" w14:textId="77777777" w:rsidR="00C41AF0" w:rsidRPr="002663A6" w:rsidRDefault="00C41AF0" w:rsidP="00C41AF0">
            <w:pPr>
              <w:rPr>
                <w:b/>
                <w:sz w:val="28"/>
                <w:szCs w:val="28"/>
              </w:rPr>
            </w:pPr>
            <w:r w:rsidRPr="002663A6">
              <w:rPr>
                <w:b/>
                <w:sz w:val="28"/>
                <w:szCs w:val="28"/>
                <w:lang w:val="es-ES"/>
              </w:rPr>
              <w:t>V</w:t>
            </w:r>
            <w:r w:rsidRPr="002663A6">
              <w:rPr>
                <w:b/>
                <w:i/>
                <w:sz w:val="28"/>
                <w:szCs w:val="28"/>
                <w:lang w:val="es-ES"/>
              </w:rPr>
              <w:t>ệ sinh môi trường</w:t>
            </w:r>
          </w:p>
        </w:tc>
        <w:tc>
          <w:tcPr>
            <w:tcW w:w="3685" w:type="dxa"/>
            <w:tcBorders>
              <w:top w:val="single" w:sz="4" w:space="0" w:color="auto"/>
              <w:left w:val="single" w:sz="4" w:space="0" w:color="auto"/>
              <w:right w:val="single" w:sz="4" w:space="0" w:color="auto"/>
            </w:tcBorders>
            <w:vAlign w:val="center"/>
            <w:hideMark/>
          </w:tcPr>
          <w:p w14:paraId="28F419E7" w14:textId="77777777" w:rsidR="00C41AF0" w:rsidRPr="00C41AF0" w:rsidRDefault="00C41AF0" w:rsidP="00C41AF0">
            <w:pPr>
              <w:rPr>
                <w:b/>
                <w:sz w:val="28"/>
                <w:szCs w:val="28"/>
              </w:rPr>
            </w:pPr>
          </w:p>
        </w:tc>
        <w:tc>
          <w:tcPr>
            <w:tcW w:w="1418" w:type="dxa"/>
            <w:tcBorders>
              <w:top w:val="single" w:sz="4" w:space="0" w:color="auto"/>
              <w:left w:val="single" w:sz="4" w:space="0" w:color="auto"/>
              <w:right w:val="single" w:sz="4" w:space="0" w:color="auto"/>
            </w:tcBorders>
            <w:vAlign w:val="center"/>
            <w:hideMark/>
          </w:tcPr>
          <w:p w14:paraId="379277C7" w14:textId="77777777" w:rsidR="00C41AF0" w:rsidRPr="002663A6" w:rsidRDefault="00C41AF0" w:rsidP="00C41AF0">
            <w:pPr>
              <w:jc w:val="center"/>
              <w:rPr>
                <w:b/>
                <w:sz w:val="28"/>
                <w:szCs w:val="28"/>
              </w:rPr>
            </w:pPr>
            <w:r w:rsidRPr="002663A6">
              <w:rPr>
                <w:b/>
                <w:sz w:val="28"/>
                <w:szCs w:val="28"/>
              </w:rPr>
              <w:t>5,0</w:t>
            </w:r>
          </w:p>
        </w:tc>
      </w:tr>
      <w:tr w:rsidR="00C41AF0" w:rsidRPr="002663A6" w14:paraId="45983BF1" w14:textId="77777777" w:rsidTr="002663A6">
        <w:trPr>
          <w:trHeight w:val="409"/>
        </w:trPr>
        <w:tc>
          <w:tcPr>
            <w:tcW w:w="851" w:type="dxa"/>
            <w:vMerge w:val="restart"/>
            <w:tcBorders>
              <w:top w:val="single" w:sz="4" w:space="0" w:color="auto"/>
              <w:left w:val="single" w:sz="4" w:space="0" w:color="auto"/>
              <w:right w:val="single" w:sz="4" w:space="0" w:color="auto"/>
            </w:tcBorders>
            <w:vAlign w:val="center"/>
            <w:hideMark/>
          </w:tcPr>
          <w:p w14:paraId="5B8A79CF" w14:textId="77777777" w:rsidR="00C41AF0" w:rsidRPr="002663A6" w:rsidRDefault="00C41AF0" w:rsidP="00C41AF0">
            <w:pPr>
              <w:rPr>
                <w:i/>
                <w:sz w:val="28"/>
                <w:szCs w:val="28"/>
                <w:lang w:val="vi-VN"/>
              </w:rPr>
            </w:pPr>
            <w:r w:rsidRPr="002663A6">
              <w:rPr>
                <w:i/>
                <w:sz w:val="28"/>
                <w:szCs w:val="28"/>
                <w:lang w:val="vi-VN"/>
              </w:rPr>
              <w:t>4.2.1</w:t>
            </w:r>
          </w:p>
        </w:tc>
        <w:tc>
          <w:tcPr>
            <w:tcW w:w="3544" w:type="dxa"/>
            <w:vMerge w:val="restart"/>
            <w:tcBorders>
              <w:top w:val="single" w:sz="4" w:space="0" w:color="auto"/>
              <w:left w:val="single" w:sz="4" w:space="0" w:color="auto"/>
              <w:right w:val="single" w:sz="4" w:space="0" w:color="auto"/>
            </w:tcBorders>
            <w:vAlign w:val="center"/>
            <w:hideMark/>
          </w:tcPr>
          <w:p w14:paraId="6A6FD29D" w14:textId="77777777" w:rsidR="00C41AF0" w:rsidRPr="002663A6" w:rsidRDefault="00C41AF0" w:rsidP="00C41AF0">
            <w:pPr>
              <w:numPr>
                <w:ilvl w:val="0"/>
                <w:numId w:val="2"/>
              </w:numPr>
              <w:spacing w:line="259" w:lineRule="auto"/>
              <w:ind w:left="176" w:hanging="284"/>
              <w:rPr>
                <w:i/>
                <w:sz w:val="28"/>
                <w:szCs w:val="28"/>
                <w:lang w:val="es-ES"/>
              </w:rPr>
            </w:pPr>
            <w:r w:rsidRPr="002663A6">
              <w:rPr>
                <w:i/>
                <w:sz w:val="28"/>
                <w:szCs w:val="28"/>
                <w:lang w:val="es-ES"/>
              </w:rPr>
              <w:t xml:space="preserve">Cam kết đảm bảo điều kiện vệ sinh môi trường theo đúng qui định </w:t>
            </w:r>
          </w:p>
        </w:tc>
        <w:tc>
          <w:tcPr>
            <w:tcW w:w="3685" w:type="dxa"/>
            <w:tcBorders>
              <w:top w:val="single" w:sz="4" w:space="0" w:color="auto"/>
              <w:left w:val="single" w:sz="4" w:space="0" w:color="auto"/>
              <w:bottom w:val="single" w:sz="4" w:space="0" w:color="auto"/>
              <w:right w:val="single" w:sz="4" w:space="0" w:color="auto"/>
            </w:tcBorders>
            <w:hideMark/>
          </w:tcPr>
          <w:p w14:paraId="5EEFB7C3" w14:textId="5F02C04F"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698ECE" w14:textId="77777777" w:rsidR="00C41AF0" w:rsidRPr="002663A6" w:rsidRDefault="00C41AF0" w:rsidP="00C41AF0">
            <w:pPr>
              <w:jc w:val="center"/>
              <w:rPr>
                <w:i/>
                <w:sz w:val="28"/>
                <w:szCs w:val="28"/>
              </w:rPr>
            </w:pPr>
            <w:r w:rsidRPr="002663A6">
              <w:rPr>
                <w:i/>
                <w:sz w:val="28"/>
                <w:szCs w:val="28"/>
              </w:rPr>
              <w:t>2,5</w:t>
            </w:r>
          </w:p>
        </w:tc>
      </w:tr>
      <w:tr w:rsidR="00C41AF0" w:rsidRPr="002663A6" w14:paraId="4622EA98" w14:textId="77777777" w:rsidTr="002663A6">
        <w:trPr>
          <w:trHeight w:val="409"/>
        </w:trPr>
        <w:tc>
          <w:tcPr>
            <w:tcW w:w="851" w:type="dxa"/>
            <w:vMerge/>
            <w:tcBorders>
              <w:left w:val="single" w:sz="4" w:space="0" w:color="auto"/>
              <w:right w:val="single" w:sz="4" w:space="0" w:color="auto"/>
            </w:tcBorders>
            <w:vAlign w:val="center"/>
            <w:hideMark/>
          </w:tcPr>
          <w:p w14:paraId="7C4074D9"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4FCFA30A" w14:textId="77777777" w:rsidR="00C41AF0" w:rsidRPr="002663A6" w:rsidRDefault="00C41AF0" w:rsidP="00C41AF0">
            <w:pPr>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6BAE9A5C" w14:textId="7E2ACF6A" w:rsidR="00C41AF0" w:rsidRPr="00C41AF0" w:rsidRDefault="00C41AF0" w:rsidP="00C41AF0">
            <w:pPr>
              <w:rPr>
                <w:i/>
                <w:sz w:val="28"/>
                <w:szCs w:val="28"/>
                <w:lang w:val="vi-VN"/>
              </w:rPr>
            </w:pPr>
            <w:r w:rsidRPr="00C41AF0">
              <w:rPr>
                <w:i/>
                <w:sz w:val="28"/>
                <w:szCs w:val="28"/>
              </w:rPr>
              <w:t xml:space="preserve">Không nêu hoặc có nêu nhưng không đáp ứng yêu cầu HSMT tại Chương V, Điểm </w:t>
            </w:r>
            <w:r w:rsidRPr="00C41AF0">
              <w:rPr>
                <w:i/>
                <w:sz w:val="28"/>
                <w:szCs w:val="28"/>
                <w:lang w:val="vi-VN"/>
              </w:rPr>
              <w:t>3.11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64B28F" w14:textId="77777777" w:rsidR="00C41AF0" w:rsidRPr="002663A6" w:rsidRDefault="00C41AF0" w:rsidP="00C41AF0">
            <w:pPr>
              <w:jc w:val="center"/>
              <w:rPr>
                <w:i/>
                <w:sz w:val="28"/>
                <w:szCs w:val="28"/>
              </w:rPr>
            </w:pPr>
            <w:r w:rsidRPr="002663A6">
              <w:rPr>
                <w:i/>
                <w:sz w:val="28"/>
                <w:szCs w:val="28"/>
              </w:rPr>
              <w:t>0</w:t>
            </w:r>
          </w:p>
        </w:tc>
      </w:tr>
      <w:tr w:rsidR="00C41AF0" w:rsidRPr="002663A6" w14:paraId="70390DFE" w14:textId="77777777" w:rsidTr="002663A6">
        <w:trPr>
          <w:trHeight w:val="409"/>
        </w:trPr>
        <w:tc>
          <w:tcPr>
            <w:tcW w:w="851" w:type="dxa"/>
            <w:vMerge w:val="restart"/>
            <w:tcBorders>
              <w:left w:val="single" w:sz="4" w:space="0" w:color="auto"/>
              <w:right w:val="single" w:sz="4" w:space="0" w:color="auto"/>
            </w:tcBorders>
            <w:vAlign w:val="center"/>
            <w:hideMark/>
          </w:tcPr>
          <w:p w14:paraId="448EB078" w14:textId="77777777" w:rsidR="00C41AF0" w:rsidRPr="002663A6" w:rsidRDefault="00C41AF0" w:rsidP="00C41AF0">
            <w:pPr>
              <w:rPr>
                <w:i/>
                <w:sz w:val="28"/>
                <w:szCs w:val="28"/>
                <w:lang w:val="vi-VN"/>
              </w:rPr>
            </w:pPr>
            <w:r w:rsidRPr="002663A6">
              <w:rPr>
                <w:i/>
                <w:sz w:val="28"/>
                <w:szCs w:val="28"/>
                <w:lang w:val="vi-VN"/>
              </w:rPr>
              <w:t>4.2.2</w:t>
            </w:r>
          </w:p>
        </w:tc>
        <w:tc>
          <w:tcPr>
            <w:tcW w:w="3544" w:type="dxa"/>
            <w:vMerge w:val="restart"/>
            <w:tcBorders>
              <w:left w:val="single" w:sz="4" w:space="0" w:color="auto"/>
              <w:right w:val="single" w:sz="4" w:space="0" w:color="auto"/>
            </w:tcBorders>
            <w:vAlign w:val="center"/>
            <w:hideMark/>
          </w:tcPr>
          <w:p w14:paraId="3114D0F9" w14:textId="77777777" w:rsidR="00C41AF0" w:rsidRPr="002663A6" w:rsidRDefault="00C41AF0" w:rsidP="00C41AF0">
            <w:pPr>
              <w:numPr>
                <w:ilvl w:val="0"/>
                <w:numId w:val="2"/>
              </w:numPr>
              <w:spacing w:line="259" w:lineRule="auto"/>
              <w:ind w:left="176" w:hanging="284"/>
              <w:rPr>
                <w:i/>
                <w:sz w:val="28"/>
                <w:szCs w:val="28"/>
                <w:lang w:val="es-ES"/>
              </w:rPr>
            </w:pPr>
            <w:r w:rsidRPr="002663A6">
              <w:rPr>
                <w:i/>
                <w:sz w:val="28"/>
                <w:szCs w:val="28"/>
                <w:lang w:val="es-ES"/>
              </w:rPr>
              <w:t>Biện pháp bảo đảm</w:t>
            </w:r>
            <w:r w:rsidRPr="002663A6">
              <w:rPr>
                <w:i/>
                <w:sz w:val="28"/>
                <w:szCs w:val="28"/>
                <w:lang w:val="vi-VN"/>
              </w:rPr>
              <w:t xml:space="preserve"> vệ sinh môi trường </w:t>
            </w:r>
            <w:r w:rsidRPr="002663A6">
              <w:rPr>
                <w:i/>
                <w:sz w:val="28"/>
                <w:szCs w:val="28"/>
                <w:lang w:val="es-ES"/>
              </w:rPr>
              <w:t xml:space="preserve">cho </w:t>
            </w:r>
            <w:r w:rsidRPr="002663A6">
              <w:rPr>
                <w:i/>
                <w:sz w:val="28"/>
                <w:szCs w:val="28"/>
                <w:lang w:val="vi-VN"/>
              </w:rPr>
              <w:t>thi công</w:t>
            </w:r>
          </w:p>
        </w:tc>
        <w:tc>
          <w:tcPr>
            <w:tcW w:w="3685" w:type="dxa"/>
            <w:tcBorders>
              <w:top w:val="single" w:sz="4" w:space="0" w:color="auto"/>
              <w:left w:val="single" w:sz="4" w:space="0" w:color="auto"/>
              <w:bottom w:val="single" w:sz="4" w:space="0" w:color="auto"/>
              <w:right w:val="single" w:sz="4" w:space="0" w:color="auto"/>
            </w:tcBorders>
            <w:hideMark/>
          </w:tcPr>
          <w:p w14:paraId="06A1B115" w14:textId="57B62EE7"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133731" w14:textId="77777777" w:rsidR="00C41AF0" w:rsidRPr="002663A6" w:rsidRDefault="00C41AF0" w:rsidP="00C41AF0">
            <w:pPr>
              <w:jc w:val="center"/>
              <w:rPr>
                <w:i/>
                <w:sz w:val="28"/>
                <w:szCs w:val="28"/>
              </w:rPr>
            </w:pPr>
            <w:r w:rsidRPr="002663A6">
              <w:rPr>
                <w:i/>
                <w:sz w:val="28"/>
                <w:szCs w:val="28"/>
              </w:rPr>
              <w:t>2,5</w:t>
            </w:r>
          </w:p>
        </w:tc>
      </w:tr>
      <w:tr w:rsidR="00C41AF0" w:rsidRPr="002663A6" w14:paraId="1276244E"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57DAB625"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7C8A806E" w14:textId="77777777" w:rsidR="00C41AF0" w:rsidRPr="002663A6" w:rsidRDefault="00C41AF0" w:rsidP="00C41AF0">
            <w:pPr>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686DF7BE" w14:textId="3920457C" w:rsidR="00C41AF0" w:rsidRPr="00C41AF0" w:rsidRDefault="00C41AF0" w:rsidP="00C41AF0">
            <w:pPr>
              <w:rPr>
                <w:i/>
                <w:sz w:val="28"/>
                <w:szCs w:val="28"/>
                <w:lang w:val="vi-VN"/>
              </w:rPr>
            </w:pPr>
            <w:r w:rsidRPr="00C41AF0">
              <w:rPr>
                <w:i/>
                <w:sz w:val="28"/>
                <w:szCs w:val="28"/>
              </w:rPr>
              <w:t xml:space="preserve">Không có hoặc có nêu nhưng không đáp ứng yêu cầu HSMT tại Chương V, Điểm </w:t>
            </w:r>
            <w:r w:rsidRPr="00C41AF0">
              <w:rPr>
                <w:i/>
                <w:sz w:val="28"/>
                <w:szCs w:val="28"/>
                <w:lang w:val="vi-VN"/>
              </w:rPr>
              <w:t>3</w:t>
            </w:r>
            <w:r w:rsidRPr="00C41AF0">
              <w:rPr>
                <w:i/>
                <w:sz w:val="28"/>
                <w:szCs w:val="28"/>
              </w:rPr>
              <w:t>.</w:t>
            </w:r>
            <w:r w:rsidRPr="00C41AF0">
              <w:rPr>
                <w:i/>
                <w:sz w:val="28"/>
                <w:szCs w:val="28"/>
                <w:lang w:val="vi-VN"/>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C6108F" w14:textId="77777777" w:rsidR="00C41AF0" w:rsidRPr="002663A6" w:rsidRDefault="00C41AF0" w:rsidP="00C41AF0">
            <w:pPr>
              <w:jc w:val="center"/>
              <w:rPr>
                <w:i/>
                <w:sz w:val="28"/>
                <w:szCs w:val="28"/>
              </w:rPr>
            </w:pPr>
            <w:r w:rsidRPr="002663A6">
              <w:rPr>
                <w:i/>
                <w:sz w:val="28"/>
                <w:szCs w:val="28"/>
              </w:rPr>
              <w:t>0</w:t>
            </w:r>
          </w:p>
        </w:tc>
      </w:tr>
      <w:tr w:rsidR="00C41AF0" w:rsidRPr="002663A6" w14:paraId="5E29F863" w14:textId="77777777" w:rsidTr="002663A6">
        <w:trPr>
          <w:trHeight w:val="409"/>
        </w:trPr>
        <w:tc>
          <w:tcPr>
            <w:tcW w:w="851" w:type="dxa"/>
            <w:tcBorders>
              <w:left w:val="single" w:sz="4" w:space="0" w:color="auto"/>
              <w:right w:val="single" w:sz="4" w:space="0" w:color="auto"/>
            </w:tcBorders>
            <w:vAlign w:val="center"/>
            <w:hideMark/>
          </w:tcPr>
          <w:p w14:paraId="595B7C75" w14:textId="77777777" w:rsidR="00C41AF0" w:rsidRPr="002663A6" w:rsidRDefault="00C41AF0" w:rsidP="00C41AF0">
            <w:pPr>
              <w:rPr>
                <w:b/>
                <w:sz w:val="28"/>
                <w:szCs w:val="28"/>
                <w:lang w:val="es-ES"/>
              </w:rPr>
            </w:pPr>
            <w:r w:rsidRPr="002663A6">
              <w:rPr>
                <w:b/>
                <w:sz w:val="28"/>
                <w:szCs w:val="28"/>
                <w:lang w:val="vi-VN"/>
              </w:rPr>
              <w:t>4</w:t>
            </w:r>
            <w:r w:rsidRPr="002663A6">
              <w:rPr>
                <w:b/>
                <w:sz w:val="28"/>
                <w:szCs w:val="28"/>
                <w:lang w:val="es-ES"/>
              </w:rPr>
              <w:t>.3</w:t>
            </w:r>
          </w:p>
        </w:tc>
        <w:tc>
          <w:tcPr>
            <w:tcW w:w="3544" w:type="dxa"/>
            <w:tcBorders>
              <w:left w:val="single" w:sz="4" w:space="0" w:color="auto"/>
              <w:right w:val="single" w:sz="4" w:space="0" w:color="auto"/>
            </w:tcBorders>
            <w:vAlign w:val="center"/>
            <w:hideMark/>
          </w:tcPr>
          <w:p w14:paraId="25C27038" w14:textId="77777777" w:rsidR="00C41AF0" w:rsidRPr="002663A6" w:rsidRDefault="00C41AF0" w:rsidP="00C41AF0">
            <w:pPr>
              <w:rPr>
                <w:b/>
                <w:sz w:val="28"/>
                <w:szCs w:val="28"/>
                <w:lang w:val="es-ES"/>
              </w:rPr>
            </w:pPr>
            <w:r w:rsidRPr="002663A6">
              <w:rPr>
                <w:b/>
                <w:sz w:val="28"/>
                <w:szCs w:val="28"/>
                <w:lang w:val="es-ES"/>
              </w:rPr>
              <w:t>Phòng cháy chữa cháy</w:t>
            </w:r>
          </w:p>
        </w:tc>
        <w:tc>
          <w:tcPr>
            <w:tcW w:w="3685" w:type="dxa"/>
            <w:tcBorders>
              <w:top w:val="single" w:sz="4" w:space="0" w:color="auto"/>
              <w:left w:val="single" w:sz="4" w:space="0" w:color="auto"/>
              <w:bottom w:val="single" w:sz="4" w:space="0" w:color="auto"/>
              <w:right w:val="single" w:sz="4" w:space="0" w:color="auto"/>
            </w:tcBorders>
            <w:hideMark/>
          </w:tcPr>
          <w:p w14:paraId="2F57D469" w14:textId="77777777" w:rsidR="00C41AF0" w:rsidRPr="00C41AF0" w:rsidRDefault="00C41AF0" w:rsidP="00C41AF0">
            <w:pPr>
              <w:rPr>
                <w:i/>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7C7F3C" w14:textId="77777777" w:rsidR="00C41AF0" w:rsidRPr="002663A6" w:rsidRDefault="00C41AF0" w:rsidP="00C41AF0">
            <w:pPr>
              <w:jc w:val="center"/>
              <w:rPr>
                <w:b/>
                <w:i/>
                <w:sz w:val="28"/>
                <w:szCs w:val="28"/>
              </w:rPr>
            </w:pPr>
            <w:r w:rsidRPr="002663A6">
              <w:rPr>
                <w:b/>
                <w:i/>
                <w:sz w:val="28"/>
                <w:szCs w:val="28"/>
                <w:lang w:val="vi-VN"/>
              </w:rPr>
              <w:t>5</w:t>
            </w:r>
            <w:r w:rsidRPr="002663A6">
              <w:rPr>
                <w:b/>
                <w:i/>
                <w:sz w:val="28"/>
                <w:szCs w:val="28"/>
              </w:rPr>
              <w:t>,0</w:t>
            </w:r>
          </w:p>
        </w:tc>
      </w:tr>
      <w:tr w:rsidR="00C41AF0" w:rsidRPr="002663A6" w14:paraId="2016DAB7" w14:textId="77777777" w:rsidTr="002663A6">
        <w:trPr>
          <w:trHeight w:val="409"/>
        </w:trPr>
        <w:tc>
          <w:tcPr>
            <w:tcW w:w="851" w:type="dxa"/>
            <w:vMerge w:val="restart"/>
            <w:tcBorders>
              <w:left w:val="single" w:sz="4" w:space="0" w:color="auto"/>
              <w:right w:val="single" w:sz="4" w:space="0" w:color="auto"/>
            </w:tcBorders>
            <w:vAlign w:val="center"/>
            <w:hideMark/>
          </w:tcPr>
          <w:p w14:paraId="0B2AD4C5" w14:textId="77777777" w:rsidR="00C41AF0" w:rsidRPr="002663A6" w:rsidRDefault="00C41AF0" w:rsidP="00C41AF0">
            <w:pPr>
              <w:rPr>
                <w:i/>
                <w:sz w:val="28"/>
                <w:szCs w:val="28"/>
                <w:lang w:val="vi-VN"/>
              </w:rPr>
            </w:pPr>
            <w:r w:rsidRPr="002663A6">
              <w:rPr>
                <w:i/>
                <w:sz w:val="28"/>
                <w:szCs w:val="28"/>
                <w:lang w:val="vi-VN"/>
              </w:rPr>
              <w:t>4.3.1</w:t>
            </w:r>
          </w:p>
        </w:tc>
        <w:tc>
          <w:tcPr>
            <w:tcW w:w="3544" w:type="dxa"/>
            <w:vMerge w:val="restart"/>
            <w:tcBorders>
              <w:left w:val="single" w:sz="4" w:space="0" w:color="auto"/>
              <w:right w:val="single" w:sz="4" w:space="0" w:color="auto"/>
            </w:tcBorders>
            <w:vAlign w:val="center"/>
            <w:hideMark/>
          </w:tcPr>
          <w:p w14:paraId="05314523" w14:textId="77777777" w:rsidR="00C41AF0" w:rsidRPr="002663A6" w:rsidRDefault="00C41AF0" w:rsidP="00C41AF0">
            <w:pPr>
              <w:numPr>
                <w:ilvl w:val="0"/>
                <w:numId w:val="2"/>
              </w:numPr>
              <w:spacing w:line="259" w:lineRule="auto"/>
              <w:ind w:left="176" w:hanging="284"/>
              <w:rPr>
                <w:i/>
                <w:sz w:val="28"/>
                <w:szCs w:val="28"/>
                <w:lang w:val="es-ES"/>
              </w:rPr>
            </w:pPr>
            <w:r w:rsidRPr="002663A6">
              <w:rPr>
                <w:i/>
                <w:sz w:val="28"/>
                <w:szCs w:val="28"/>
                <w:lang w:val="es-ES"/>
              </w:rPr>
              <w:t>Quy định, quy phạm tiêu chuẩn</w:t>
            </w:r>
            <w:r w:rsidRPr="002663A6">
              <w:rPr>
                <w:i/>
                <w:sz w:val="28"/>
                <w:szCs w:val="28"/>
                <w:lang w:val="vi-VN"/>
              </w:rPr>
              <w:t xml:space="preserve"> PCCC</w:t>
            </w:r>
          </w:p>
        </w:tc>
        <w:tc>
          <w:tcPr>
            <w:tcW w:w="3685" w:type="dxa"/>
            <w:tcBorders>
              <w:top w:val="single" w:sz="4" w:space="0" w:color="auto"/>
              <w:left w:val="single" w:sz="4" w:space="0" w:color="auto"/>
              <w:bottom w:val="single" w:sz="4" w:space="0" w:color="auto"/>
              <w:right w:val="single" w:sz="4" w:space="0" w:color="auto"/>
            </w:tcBorders>
            <w:hideMark/>
          </w:tcPr>
          <w:p w14:paraId="4E3612B3" w14:textId="445B1C80"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7845B5" w14:textId="77777777" w:rsidR="00C41AF0" w:rsidRPr="002663A6" w:rsidRDefault="00C41AF0" w:rsidP="00C41AF0">
            <w:pPr>
              <w:jc w:val="center"/>
              <w:rPr>
                <w:i/>
                <w:sz w:val="28"/>
                <w:szCs w:val="28"/>
              </w:rPr>
            </w:pPr>
            <w:r w:rsidRPr="002663A6">
              <w:rPr>
                <w:i/>
                <w:sz w:val="28"/>
                <w:szCs w:val="28"/>
              </w:rPr>
              <w:t>0,5</w:t>
            </w:r>
          </w:p>
        </w:tc>
      </w:tr>
      <w:tr w:rsidR="00C41AF0" w:rsidRPr="002663A6" w14:paraId="12876283"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27D16D88"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2863C616" w14:textId="77777777" w:rsidR="00C41AF0" w:rsidRPr="002663A6" w:rsidRDefault="00C41AF0" w:rsidP="00C41AF0">
            <w:pPr>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16B2FF01" w14:textId="07D199EC" w:rsidR="00C41AF0" w:rsidRPr="00C41AF0" w:rsidRDefault="00C41AF0" w:rsidP="00C41AF0">
            <w:pPr>
              <w:rPr>
                <w:i/>
                <w:sz w:val="28"/>
                <w:szCs w:val="28"/>
                <w:lang w:val="vi-VN"/>
              </w:rPr>
            </w:pPr>
            <w:r w:rsidRPr="00C41AF0">
              <w:rPr>
                <w:i/>
                <w:sz w:val="28"/>
                <w:szCs w:val="28"/>
              </w:rPr>
              <w:t xml:space="preserve">Không nêu hoặc có nêu nhưng không đáp ứng yêu cầu HSMT tại Chương V, Điểm </w:t>
            </w:r>
            <w:r w:rsidRPr="00C41AF0">
              <w:rPr>
                <w:i/>
                <w:sz w:val="28"/>
                <w:szCs w:val="28"/>
                <w:lang w:val="vi-VN"/>
              </w:rPr>
              <w:t>3</w:t>
            </w:r>
            <w:r w:rsidRPr="00C41AF0">
              <w:rPr>
                <w:i/>
                <w:sz w:val="28"/>
                <w:szCs w:val="28"/>
              </w:rPr>
              <w:t>.</w:t>
            </w:r>
            <w:r w:rsidRPr="00C41AF0">
              <w:rPr>
                <w:i/>
                <w:sz w:val="28"/>
                <w:szCs w:val="28"/>
                <w:lang w:val="vi-VN"/>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ED8800" w14:textId="77777777" w:rsidR="00C41AF0" w:rsidRPr="002663A6" w:rsidRDefault="00C41AF0" w:rsidP="00C41AF0">
            <w:pPr>
              <w:jc w:val="center"/>
              <w:rPr>
                <w:i/>
                <w:sz w:val="28"/>
                <w:szCs w:val="28"/>
              </w:rPr>
            </w:pPr>
            <w:r w:rsidRPr="002663A6">
              <w:rPr>
                <w:i/>
                <w:sz w:val="28"/>
                <w:szCs w:val="28"/>
              </w:rPr>
              <w:t>0</w:t>
            </w:r>
          </w:p>
        </w:tc>
      </w:tr>
      <w:tr w:rsidR="00C41AF0" w:rsidRPr="002663A6" w14:paraId="57904CE5" w14:textId="77777777" w:rsidTr="002663A6">
        <w:trPr>
          <w:trHeight w:val="409"/>
        </w:trPr>
        <w:tc>
          <w:tcPr>
            <w:tcW w:w="851" w:type="dxa"/>
            <w:vMerge w:val="restart"/>
            <w:tcBorders>
              <w:left w:val="single" w:sz="4" w:space="0" w:color="auto"/>
              <w:right w:val="single" w:sz="4" w:space="0" w:color="auto"/>
            </w:tcBorders>
            <w:vAlign w:val="center"/>
            <w:hideMark/>
          </w:tcPr>
          <w:p w14:paraId="6EDAEE77" w14:textId="77777777" w:rsidR="00C41AF0" w:rsidRPr="002663A6" w:rsidRDefault="00C41AF0" w:rsidP="00C41AF0">
            <w:pPr>
              <w:rPr>
                <w:i/>
                <w:sz w:val="28"/>
                <w:szCs w:val="28"/>
                <w:lang w:val="vi-VN"/>
              </w:rPr>
            </w:pPr>
            <w:r w:rsidRPr="002663A6">
              <w:rPr>
                <w:i/>
                <w:sz w:val="28"/>
                <w:szCs w:val="28"/>
                <w:lang w:val="vi-VN"/>
              </w:rPr>
              <w:t>4.3.2</w:t>
            </w:r>
          </w:p>
        </w:tc>
        <w:tc>
          <w:tcPr>
            <w:tcW w:w="3544" w:type="dxa"/>
            <w:vMerge w:val="restart"/>
            <w:tcBorders>
              <w:left w:val="single" w:sz="4" w:space="0" w:color="auto"/>
              <w:right w:val="single" w:sz="4" w:space="0" w:color="auto"/>
            </w:tcBorders>
            <w:vAlign w:val="center"/>
            <w:hideMark/>
          </w:tcPr>
          <w:p w14:paraId="5FFB31E1" w14:textId="77777777" w:rsidR="00C41AF0" w:rsidRPr="002663A6" w:rsidRDefault="00C41AF0" w:rsidP="00C41AF0">
            <w:pPr>
              <w:numPr>
                <w:ilvl w:val="0"/>
                <w:numId w:val="2"/>
              </w:numPr>
              <w:spacing w:line="259" w:lineRule="auto"/>
              <w:ind w:left="176" w:hanging="284"/>
              <w:rPr>
                <w:i/>
                <w:sz w:val="28"/>
                <w:szCs w:val="28"/>
                <w:lang w:val="es-ES"/>
              </w:rPr>
            </w:pPr>
            <w:r w:rsidRPr="002663A6">
              <w:rPr>
                <w:i/>
                <w:sz w:val="28"/>
                <w:szCs w:val="28"/>
                <w:lang w:val="es-ES"/>
              </w:rPr>
              <w:t xml:space="preserve">Các giải pháp, biện pháp, trang bị phương tiện phòng </w:t>
            </w:r>
            <w:r w:rsidRPr="002663A6">
              <w:rPr>
                <w:i/>
                <w:sz w:val="28"/>
                <w:szCs w:val="28"/>
                <w:lang w:val="vi-VN"/>
              </w:rPr>
              <w:t>cháy chữa cháy</w:t>
            </w:r>
          </w:p>
          <w:p w14:paraId="42B57F3F" w14:textId="77777777" w:rsidR="00C41AF0" w:rsidRPr="002663A6" w:rsidRDefault="00C41AF0" w:rsidP="00C41AF0">
            <w:pPr>
              <w:tabs>
                <w:tab w:val="left" w:pos="851"/>
                <w:tab w:val="num" w:pos="1080"/>
              </w:tabs>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47DF6D0D" w14:textId="2743AF88"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676B68" w14:textId="77777777" w:rsidR="00C41AF0" w:rsidRPr="002663A6" w:rsidRDefault="00C41AF0" w:rsidP="00C41AF0">
            <w:pPr>
              <w:jc w:val="center"/>
              <w:rPr>
                <w:i/>
                <w:sz w:val="28"/>
                <w:szCs w:val="28"/>
              </w:rPr>
            </w:pPr>
            <w:r w:rsidRPr="002663A6">
              <w:rPr>
                <w:i/>
                <w:sz w:val="28"/>
                <w:szCs w:val="28"/>
              </w:rPr>
              <w:t>4,5</w:t>
            </w:r>
          </w:p>
        </w:tc>
      </w:tr>
      <w:tr w:rsidR="00C41AF0" w:rsidRPr="002663A6" w14:paraId="35965F3A" w14:textId="77777777" w:rsidTr="002663A6">
        <w:trPr>
          <w:trHeight w:val="409"/>
        </w:trPr>
        <w:tc>
          <w:tcPr>
            <w:tcW w:w="851" w:type="dxa"/>
            <w:vMerge/>
            <w:tcBorders>
              <w:left w:val="single" w:sz="4" w:space="0" w:color="auto"/>
              <w:bottom w:val="single" w:sz="4" w:space="0" w:color="auto"/>
              <w:right w:val="single" w:sz="4" w:space="0" w:color="auto"/>
            </w:tcBorders>
            <w:vAlign w:val="center"/>
            <w:hideMark/>
          </w:tcPr>
          <w:p w14:paraId="55E2DE68"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hideMark/>
          </w:tcPr>
          <w:p w14:paraId="7B7B273A" w14:textId="77777777" w:rsidR="00C41AF0" w:rsidRPr="002663A6" w:rsidRDefault="00C41AF0" w:rsidP="00C41AF0">
            <w:pPr>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hideMark/>
          </w:tcPr>
          <w:p w14:paraId="3E9CC80B" w14:textId="3FA176D2" w:rsidR="00C41AF0" w:rsidRPr="00C41AF0" w:rsidRDefault="00C41AF0" w:rsidP="00C41AF0">
            <w:pPr>
              <w:rPr>
                <w:i/>
                <w:sz w:val="28"/>
                <w:szCs w:val="28"/>
                <w:lang w:val="vi-VN"/>
              </w:rPr>
            </w:pPr>
            <w:r w:rsidRPr="00C41AF0">
              <w:rPr>
                <w:i/>
                <w:sz w:val="28"/>
                <w:szCs w:val="28"/>
              </w:rPr>
              <w:t xml:space="preserve">Không nêu hoặc có nêu nhưng không đáp ứng yêu cầu HSMT tại Chương V, Điểm </w:t>
            </w:r>
            <w:r w:rsidRPr="00C41AF0">
              <w:rPr>
                <w:i/>
                <w:sz w:val="28"/>
                <w:szCs w:val="28"/>
                <w:lang w:val="vi-VN"/>
              </w:rPr>
              <w:t>3</w:t>
            </w:r>
            <w:r w:rsidRPr="00C41AF0">
              <w:rPr>
                <w:i/>
                <w:sz w:val="28"/>
                <w:szCs w:val="28"/>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B31E19" w14:textId="77777777" w:rsidR="00C41AF0" w:rsidRPr="002663A6" w:rsidRDefault="00C41AF0" w:rsidP="00C41AF0">
            <w:pPr>
              <w:jc w:val="center"/>
              <w:rPr>
                <w:i/>
                <w:sz w:val="28"/>
                <w:szCs w:val="28"/>
              </w:rPr>
            </w:pPr>
            <w:r w:rsidRPr="002663A6">
              <w:rPr>
                <w:i/>
                <w:sz w:val="28"/>
                <w:szCs w:val="28"/>
              </w:rPr>
              <w:t>0</w:t>
            </w:r>
          </w:p>
        </w:tc>
      </w:tr>
      <w:tr w:rsidR="00C41AF0" w:rsidRPr="002663A6" w14:paraId="0E543811" w14:textId="77777777" w:rsidTr="002663A6">
        <w:trPr>
          <w:trHeight w:val="369"/>
        </w:trPr>
        <w:tc>
          <w:tcPr>
            <w:tcW w:w="851" w:type="dxa"/>
            <w:tcBorders>
              <w:left w:val="single" w:sz="4" w:space="0" w:color="auto"/>
              <w:bottom w:val="single" w:sz="4" w:space="0" w:color="auto"/>
              <w:right w:val="single" w:sz="4" w:space="0" w:color="auto"/>
            </w:tcBorders>
            <w:vAlign w:val="center"/>
          </w:tcPr>
          <w:p w14:paraId="64D00C1C" w14:textId="77777777" w:rsidR="00C41AF0" w:rsidRPr="002663A6" w:rsidRDefault="00C41AF0" w:rsidP="00C41AF0">
            <w:pPr>
              <w:rPr>
                <w:b/>
                <w:sz w:val="28"/>
                <w:szCs w:val="28"/>
                <w:lang w:val="vi-VN"/>
              </w:rPr>
            </w:pPr>
            <w:r w:rsidRPr="002663A6">
              <w:rPr>
                <w:b/>
                <w:sz w:val="28"/>
                <w:szCs w:val="28"/>
                <w:lang w:val="vi-VN"/>
              </w:rPr>
              <w:t>5</w:t>
            </w:r>
          </w:p>
        </w:tc>
        <w:tc>
          <w:tcPr>
            <w:tcW w:w="3544" w:type="dxa"/>
            <w:tcBorders>
              <w:left w:val="single" w:sz="4" w:space="0" w:color="auto"/>
              <w:bottom w:val="single" w:sz="4" w:space="0" w:color="auto"/>
              <w:right w:val="single" w:sz="4" w:space="0" w:color="auto"/>
            </w:tcBorders>
            <w:vAlign w:val="center"/>
          </w:tcPr>
          <w:p w14:paraId="1C6D786C" w14:textId="77777777" w:rsidR="00C41AF0" w:rsidRPr="002663A6" w:rsidRDefault="00C41AF0" w:rsidP="00C41AF0">
            <w:pPr>
              <w:rPr>
                <w:b/>
                <w:sz w:val="28"/>
                <w:szCs w:val="28"/>
                <w:lang w:val="vi-VN"/>
              </w:rPr>
            </w:pPr>
            <w:r w:rsidRPr="002663A6">
              <w:rPr>
                <w:b/>
                <w:sz w:val="28"/>
                <w:szCs w:val="28"/>
                <w:lang w:val="vi-VN"/>
              </w:rPr>
              <w:t>Mức độ đáp ứng các yêu cầu về bảo hành, bảo trì</w:t>
            </w:r>
          </w:p>
        </w:tc>
        <w:tc>
          <w:tcPr>
            <w:tcW w:w="3685" w:type="dxa"/>
            <w:tcBorders>
              <w:top w:val="single" w:sz="4" w:space="0" w:color="auto"/>
              <w:left w:val="single" w:sz="4" w:space="0" w:color="auto"/>
              <w:bottom w:val="single" w:sz="4" w:space="0" w:color="auto"/>
              <w:right w:val="single" w:sz="4" w:space="0" w:color="auto"/>
            </w:tcBorders>
          </w:tcPr>
          <w:p w14:paraId="2EB19071" w14:textId="77777777" w:rsidR="00C41AF0" w:rsidRPr="00C41AF0" w:rsidRDefault="00C41AF0" w:rsidP="00C41AF0">
            <w:pPr>
              <w:rPr>
                <w:b/>
                <w:sz w:val="28"/>
                <w:szCs w:val="28"/>
                <w:lang w:val="vi-VN"/>
              </w:rPr>
            </w:pPr>
          </w:p>
        </w:tc>
        <w:tc>
          <w:tcPr>
            <w:tcW w:w="1418" w:type="dxa"/>
            <w:tcBorders>
              <w:top w:val="single" w:sz="4" w:space="0" w:color="auto"/>
              <w:left w:val="single" w:sz="4" w:space="0" w:color="auto"/>
              <w:bottom w:val="single" w:sz="4" w:space="0" w:color="auto"/>
              <w:right w:val="single" w:sz="4" w:space="0" w:color="auto"/>
            </w:tcBorders>
            <w:vAlign w:val="center"/>
          </w:tcPr>
          <w:p w14:paraId="6CFF0448" w14:textId="77777777" w:rsidR="00C41AF0" w:rsidRPr="002663A6" w:rsidRDefault="00C41AF0" w:rsidP="00C41AF0">
            <w:pPr>
              <w:jc w:val="center"/>
              <w:rPr>
                <w:b/>
                <w:sz w:val="28"/>
                <w:szCs w:val="28"/>
                <w:lang w:val="vi-VN"/>
              </w:rPr>
            </w:pPr>
            <w:r w:rsidRPr="002663A6">
              <w:rPr>
                <w:b/>
                <w:sz w:val="28"/>
                <w:szCs w:val="28"/>
                <w:u w:val="single"/>
              </w:rPr>
              <w:t>5,0</w:t>
            </w:r>
          </w:p>
        </w:tc>
      </w:tr>
      <w:tr w:rsidR="00C41AF0" w:rsidRPr="002663A6" w14:paraId="02C3035B" w14:textId="77777777" w:rsidTr="002663A6">
        <w:trPr>
          <w:trHeight w:val="409"/>
        </w:trPr>
        <w:tc>
          <w:tcPr>
            <w:tcW w:w="851" w:type="dxa"/>
            <w:vMerge w:val="restart"/>
            <w:tcBorders>
              <w:left w:val="single" w:sz="4" w:space="0" w:color="auto"/>
              <w:right w:val="single" w:sz="4" w:space="0" w:color="auto"/>
            </w:tcBorders>
            <w:vAlign w:val="center"/>
          </w:tcPr>
          <w:p w14:paraId="4FF7AC08" w14:textId="77777777" w:rsidR="00C41AF0" w:rsidRPr="002663A6" w:rsidRDefault="00C41AF0" w:rsidP="00C41AF0">
            <w:pPr>
              <w:rPr>
                <w:i/>
                <w:sz w:val="28"/>
                <w:szCs w:val="28"/>
                <w:lang w:val="vi-VN"/>
              </w:rPr>
            </w:pPr>
            <w:r w:rsidRPr="002663A6">
              <w:rPr>
                <w:i/>
                <w:sz w:val="28"/>
                <w:szCs w:val="28"/>
                <w:lang w:val="vi-VN"/>
              </w:rPr>
              <w:t>5.1</w:t>
            </w:r>
          </w:p>
        </w:tc>
        <w:tc>
          <w:tcPr>
            <w:tcW w:w="3544" w:type="dxa"/>
            <w:vMerge w:val="restart"/>
            <w:tcBorders>
              <w:left w:val="single" w:sz="4" w:space="0" w:color="auto"/>
              <w:right w:val="single" w:sz="4" w:space="0" w:color="auto"/>
            </w:tcBorders>
            <w:vAlign w:val="center"/>
          </w:tcPr>
          <w:p w14:paraId="6B8F9029" w14:textId="77777777" w:rsidR="00C41AF0" w:rsidRPr="002663A6" w:rsidRDefault="00C41AF0" w:rsidP="00C41AF0">
            <w:pPr>
              <w:rPr>
                <w:sz w:val="28"/>
                <w:szCs w:val="28"/>
              </w:rPr>
            </w:pPr>
            <w:r w:rsidRPr="002663A6">
              <w:rPr>
                <w:sz w:val="28"/>
                <w:szCs w:val="28"/>
                <w:lang w:val="vi-VN"/>
              </w:rPr>
              <w:t xml:space="preserve">Có cam kết </w:t>
            </w:r>
            <w:r w:rsidRPr="002663A6">
              <w:rPr>
                <w:sz w:val="28"/>
                <w:szCs w:val="28"/>
                <w:lang w:val="es-ES"/>
              </w:rPr>
              <w:t>thời gian bảo hàn</w:t>
            </w:r>
            <w:r w:rsidRPr="002663A6">
              <w:rPr>
                <w:sz w:val="28"/>
                <w:szCs w:val="28"/>
                <w:lang w:val="vi-VN"/>
              </w:rPr>
              <w:t>h</w:t>
            </w:r>
          </w:p>
        </w:tc>
        <w:tc>
          <w:tcPr>
            <w:tcW w:w="3685" w:type="dxa"/>
            <w:tcBorders>
              <w:top w:val="single" w:sz="4" w:space="0" w:color="auto"/>
              <w:left w:val="single" w:sz="4" w:space="0" w:color="auto"/>
              <w:bottom w:val="single" w:sz="4" w:space="0" w:color="auto"/>
              <w:right w:val="single" w:sz="4" w:space="0" w:color="auto"/>
            </w:tcBorders>
          </w:tcPr>
          <w:p w14:paraId="7D9A6C40" w14:textId="42F32B62"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14</w:t>
            </w:r>
          </w:p>
        </w:tc>
        <w:tc>
          <w:tcPr>
            <w:tcW w:w="1418" w:type="dxa"/>
            <w:tcBorders>
              <w:top w:val="single" w:sz="4" w:space="0" w:color="auto"/>
              <w:left w:val="single" w:sz="4" w:space="0" w:color="auto"/>
              <w:bottom w:val="single" w:sz="4" w:space="0" w:color="auto"/>
              <w:right w:val="single" w:sz="4" w:space="0" w:color="auto"/>
            </w:tcBorders>
            <w:vAlign w:val="center"/>
          </w:tcPr>
          <w:p w14:paraId="2837E117" w14:textId="77777777" w:rsidR="00C41AF0" w:rsidRPr="002663A6" w:rsidRDefault="00C41AF0" w:rsidP="00C41AF0">
            <w:pPr>
              <w:jc w:val="center"/>
              <w:rPr>
                <w:i/>
                <w:sz w:val="28"/>
                <w:szCs w:val="28"/>
              </w:rPr>
            </w:pPr>
            <w:r w:rsidRPr="002663A6">
              <w:rPr>
                <w:i/>
                <w:sz w:val="28"/>
                <w:szCs w:val="28"/>
              </w:rPr>
              <w:t>3,5</w:t>
            </w:r>
          </w:p>
        </w:tc>
      </w:tr>
      <w:tr w:rsidR="00C41AF0" w:rsidRPr="002663A6" w14:paraId="47F0CA06" w14:textId="77777777" w:rsidTr="002663A6">
        <w:trPr>
          <w:trHeight w:val="409"/>
        </w:trPr>
        <w:tc>
          <w:tcPr>
            <w:tcW w:w="851" w:type="dxa"/>
            <w:vMerge/>
            <w:tcBorders>
              <w:left w:val="single" w:sz="4" w:space="0" w:color="auto"/>
              <w:bottom w:val="single" w:sz="4" w:space="0" w:color="auto"/>
              <w:right w:val="single" w:sz="4" w:space="0" w:color="auto"/>
            </w:tcBorders>
            <w:vAlign w:val="center"/>
          </w:tcPr>
          <w:p w14:paraId="0E645EED"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tcPr>
          <w:p w14:paraId="3B9A6BAA" w14:textId="77777777" w:rsidR="00C41AF0" w:rsidRPr="002663A6" w:rsidRDefault="00C41AF0" w:rsidP="00C41AF0">
            <w:pPr>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tcPr>
          <w:p w14:paraId="2E2120C4" w14:textId="37C70139" w:rsidR="00C41AF0" w:rsidRPr="00C41AF0" w:rsidRDefault="00C41AF0" w:rsidP="00C41AF0">
            <w:pPr>
              <w:rPr>
                <w:i/>
                <w:sz w:val="28"/>
                <w:szCs w:val="28"/>
                <w:lang w:val="vi-VN"/>
              </w:rPr>
            </w:pPr>
            <w:r w:rsidRPr="00C41AF0">
              <w:rPr>
                <w:i/>
                <w:sz w:val="28"/>
                <w:szCs w:val="28"/>
              </w:rPr>
              <w:t xml:space="preserve">Không nêu hoặc có nêu nhưng </w:t>
            </w:r>
            <w:r w:rsidRPr="00C41AF0">
              <w:rPr>
                <w:i/>
                <w:sz w:val="28"/>
                <w:szCs w:val="28"/>
                <w:lang w:val="es-ES"/>
              </w:rPr>
              <w:t>gian bảo hàn</w:t>
            </w:r>
            <w:r w:rsidRPr="00C41AF0">
              <w:rPr>
                <w:i/>
                <w:sz w:val="28"/>
                <w:szCs w:val="28"/>
                <w:lang w:val="vi-VN"/>
              </w:rPr>
              <w:t xml:space="preserve">h nhỏ </w:t>
            </w:r>
            <w:r w:rsidRPr="00C41AF0">
              <w:rPr>
                <w:i/>
                <w:sz w:val="28"/>
                <w:szCs w:val="28"/>
                <w:lang w:val="es-ES"/>
              </w:rPr>
              <w:t xml:space="preserve">hơn </w:t>
            </w:r>
            <w:r w:rsidRPr="00C41AF0">
              <w:rPr>
                <w:i/>
                <w:sz w:val="28"/>
                <w:szCs w:val="28"/>
              </w:rPr>
              <w:t xml:space="preserve">yêu cầu HSMT tại Chương V, Điểm </w:t>
            </w:r>
            <w:r w:rsidRPr="00C41AF0">
              <w:rPr>
                <w:i/>
                <w:sz w:val="28"/>
                <w:szCs w:val="28"/>
                <w:lang w:val="vi-VN"/>
              </w:rPr>
              <w:t>3</w:t>
            </w:r>
            <w:r w:rsidRPr="00C41AF0">
              <w:rPr>
                <w:i/>
                <w:sz w:val="28"/>
                <w:szCs w:val="28"/>
              </w:rPr>
              <w:t>.</w:t>
            </w:r>
            <w:r w:rsidRPr="00C41AF0">
              <w:rPr>
                <w:i/>
                <w:sz w:val="28"/>
                <w:szCs w:val="28"/>
                <w:lang w:val="vi-VN"/>
              </w:rPr>
              <w:t>14</w:t>
            </w:r>
          </w:p>
        </w:tc>
        <w:tc>
          <w:tcPr>
            <w:tcW w:w="1418" w:type="dxa"/>
            <w:tcBorders>
              <w:top w:val="single" w:sz="4" w:space="0" w:color="auto"/>
              <w:left w:val="single" w:sz="4" w:space="0" w:color="auto"/>
              <w:bottom w:val="single" w:sz="4" w:space="0" w:color="auto"/>
              <w:right w:val="single" w:sz="4" w:space="0" w:color="auto"/>
            </w:tcBorders>
            <w:vAlign w:val="center"/>
          </w:tcPr>
          <w:p w14:paraId="47F2C809" w14:textId="77777777" w:rsidR="00C41AF0" w:rsidRPr="002663A6" w:rsidRDefault="00C41AF0" w:rsidP="00C41AF0">
            <w:pPr>
              <w:jc w:val="center"/>
              <w:rPr>
                <w:i/>
                <w:sz w:val="28"/>
                <w:szCs w:val="28"/>
                <w:lang w:val="vi-VN"/>
              </w:rPr>
            </w:pPr>
            <w:r w:rsidRPr="002663A6">
              <w:rPr>
                <w:i/>
                <w:sz w:val="28"/>
                <w:szCs w:val="28"/>
                <w:lang w:val="vi-VN"/>
              </w:rPr>
              <w:t>0</w:t>
            </w:r>
          </w:p>
        </w:tc>
      </w:tr>
      <w:tr w:rsidR="00C41AF0" w:rsidRPr="002663A6" w14:paraId="547D1105" w14:textId="77777777" w:rsidTr="002663A6">
        <w:trPr>
          <w:trHeight w:val="409"/>
        </w:trPr>
        <w:tc>
          <w:tcPr>
            <w:tcW w:w="851" w:type="dxa"/>
            <w:vMerge w:val="restart"/>
            <w:tcBorders>
              <w:left w:val="single" w:sz="4" w:space="0" w:color="auto"/>
              <w:right w:val="single" w:sz="4" w:space="0" w:color="auto"/>
            </w:tcBorders>
            <w:vAlign w:val="center"/>
          </w:tcPr>
          <w:p w14:paraId="7B833054" w14:textId="77777777" w:rsidR="00C41AF0" w:rsidRPr="002663A6" w:rsidRDefault="00C41AF0" w:rsidP="00C41AF0">
            <w:pPr>
              <w:rPr>
                <w:i/>
                <w:sz w:val="28"/>
                <w:szCs w:val="28"/>
                <w:lang w:val="vi-VN"/>
              </w:rPr>
            </w:pPr>
            <w:r w:rsidRPr="002663A6">
              <w:rPr>
                <w:i/>
                <w:sz w:val="28"/>
                <w:szCs w:val="28"/>
                <w:lang w:val="vi-VN"/>
              </w:rPr>
              <w:t>5.2</w:t>
            </w:r>
          </w:p>
        </w:tc>
        <w:tc>
          <w:tcPr>
            <w:tcW w:w="3544" w:type="dxa"/>
            <w:vMerge w:val="restart"/>
            <w:tcBorders>
              <w:left w:val="single" w:sz="4" w:space="0" w:color="auto"/>
              <w:right w:val="single" w:sz="4" w:space="0" w:color="auto"/>
            </w:tcBorders>
            <w:vAlign w:val="center"/>
          </w:tcPr>
          <w:p w14:paraId="72E1F2C9" w14:textId="77777777" w:rsidR="00C41AF0" w:rsidRPr="002663A6" w:rsidRDefault="00C41AF0" w:rsidP="00C41AF0">
            <w:pPr>
              <w:rPr>
                <w:i/>
                <w:sz w:val="28"/>
                <w:szCs w:val="28"/>
                <w:lang w:val="es-ES"/>
              </w:rPr>
            </w:pPr>
            <w:r w:rsidRPr="002663A6">
              <w:rPr>
                <w:sz w:val="28"/>
                <w:szCs w:val="28"/>
                <w:lang w:val="vi-VN"/>
              </w:rPr>
              <w:t>Biện pháp tổ chức thực hiện công tác bảo hành</w:t>
            </w:r>
          </w:p>
        </w:tc>
        <w:tc>
          <w:tcPr>
            <w:tcW w:w="3685" w:type="dxa"/>
            <w:tcBorders>
              <w:top w:val="single" w:sz="4" w:space="0" w:color="auto"/>
              <w:left w:val="single" w:sz="4" w:space="0" w:color="auto"/>
              <w:bottom w:val="single" w:sz="4" w:space="0" w:color="auto"/>
              <w:right w:val="single" w:sz="4" w:space="0" w:color="auto"/>
            </w:tcBorders>
          </w:tcPr>
          <w:p w14:paraId="612BF4FD" w14:textId="13577992" w:rsidR="00C41AF0" w:rsidRPr="00C41AF0" w:rsidRDefault="00C41AF0" w:rsidP="00C41AF0">
            <w:pPr>
              <w:rPr>
                <w:i/>
                <w:sz w:val="28"/>
                <w:szCs w:val="28"/>
                <w:lang w:val="vi-VN"/>
              </w:rPr>
            </w:pPr>
            <w:r w:rsidRPr="00C41AF0">
              <w:rPr>
                <w:i/>
                <w:sz w:val="28"/>
                <w:szCs w:val="28"/>
              </w:rPr>
              <w:t xml:space="preserve">Đáp ứng yêu cầu HSMT tại Chương V, Điểm </w:t>
            </w:r>
            <w:r w:rsidRPr="00C41AF0">
              <w:rPr>
                <w:i/>
                <w:sz w:val="28"/>
                <w:szCs w:val="28"/>
                <w:lang w:val="vi-VN"/>
              </w:rPr>
              <w:t>3</w:t>
            </w:r>
            <w:r w:rsidRPr="00C41AF0">
              <w:rPr>
                <w:i/>
                <w:sz w:val="28"/>
                <w:szCs w:val="28"/>
              </w:rPr>
              <w:t>.</w:t>
            </w:r>
            <w:r w:rsidRPr="00C41AF0">
              <w:rPr>
                <w:i/>
                <w:sz w:val="28"/>
                <w:szCs w:val="28"/>
                <w:lang w:val="vi-VN"/>
              </w:rPr>
              <w:t>14</w:t>
            </w:r>
          </w:p>
        </w:tc>
        <w:tc>
          <w:tcPr>
            <w:tcW w:w="1418" w:type="dxa"/>
            <w:tcBorders>
              <w:top w:val="single" w:sz="4" w:space="0" w:color="auto"/>
              <w:left w:val="single" w:sz="4" w:space="0" w:color="auto"/>
              <w:bottom w:val="single" w:sz="4" w:space="0" w:color="auto"/>
              <w:right w:val="single" w:sz="4" w:space="0" w:color="auto"/>
            </w:tcBorders>
            <w:vAlign w:val="center"/>
          </w:tcPr>
          <w:p w14:paraId="6E62845F" w14:textId="77777777" w:rsidR="00C41AF0" w:rsidRPr="002663A6" w:rsidRDefault="00C41AF0" w:rsidP="00C41AF0">
            <w:pPr>
              <w:jc w:val="center"/>
              <w:rPr>
                <w:i/>
                <w:sz w:val="28"/>
                <w:szCs w:val="28"/>
              </w:rPr>
            </w:pPr>
            <w:r w:rsidRPr="002663A6">
              <w:rPr>
                <w:i/>
                <w:sz w:val="28"/>
                <w:szCs w:val="28"/>
                <w:lang w:val="vi-VN"/>
              </w:rPr>
              <w:t>1</w:t>
            </w:r>
            <w:r w:rsidRPr="002663A6">
              <w:rPr>
                <w:i/>
                <w:sz w:val="28"/>
                <w:szCs w:val="28"/>
              </w:rPr>
              <w:t>,5</w:t>
            </w:r>
          </w:p>
        </w:tc>
      </w:tr>
      <w:tr w:rsidR="00C41AF0" w:rsidRPr="002663A6" w14:paraId="7771E4FF" w14:textId="77777777" w:rsidTr="002663A6">
        <w:trPr>
          <w:trHeight w:val="409"/>
        </w:trPr>
        <w:tc>
          <w:tcPr>
            <w:tcW w:w="851" w:type="dxa"/>
            <w:vMerge/>
            <w:tcBorders>
              <w:left w:val="single" w:sz="4" w:space="0" w:color="auto"/>
              <w:bottom w:val="single" w:sz="4" w:space="0" w:color="auto"/>
              <w:right w:val="single" w:sz="4" w:space="0" w:color="auto"/>
            </w:tcBorders>
            <w:vAlign w:val="center"/>
          </w:tcPr>
          <w:p w14:paraId="5D02C4DB" w14:textId="77777777" w:rsidR="00C41AF0" w:rsidRPr="002663A6" w:rsidRDefault="00C41AF0" w:rsidP="00C41AF0">
            <w:pPr>
              <w:rPr>
                <w:i/>
                <w:sz w:val="28"/>
                <w:szCs w:val="28"/>
                <w:lang w:val="es-ES"/>
              </w:rPr>
            </w:pPr>
          </w:p>
        </w:tc>
        <w:tc>
          <w:tcPr>
            <w:tcW w:w="3544" w:type="dxa"/>
            <w:vMerge/>
            <w:tcBorders>
              <w:left w:val="single" w:sz="4" w:space="0" w:color="auto"/>
              <w:bottom w:val="single" w:sz="4" w:space="0" w:color="auto"/>
              <w:right w:val="single" w:sz="4" w:space="0" w:color="auto"/>
            </w:tcBorders>
            <w:vAlign w:val="center"/>
          </w:tcPr>
          <w:p w14:paraId="4E46EFCE" w14:textId="77777777" w:rsidR="00C41AF0" w:rsidRPr="002663A6" w:rsidRDefault="00C41AF0" w:rsidP="00C41AF0">
            <w:pPr>
              <w:rPr>
                <w:i/>
                <w:sz w:val="28"/>
                <w:szCs w:val="28"/>
                <w:lang w:val="es-ES"/>
              </w:rPr>
            </w:pPr>
          </w:p>
        </w:tc>
        <w:tc>
          <w:tcPr>
            <w:tcW w:w="3685" w:type="dxa"/>
            <w:tcBorders>
              <w:top w:val="single" w:sz="4" w:space="0" w:color="auto"/>
              <w:left w:val="single" w:sz="4" w:space="0" w:color="auto"/>
              <w:bottom w:val="single" w:sz="4" w:space="0" w:color="auto"/>
              <w:right w:val="single" w:sz="4" w:space="0" w:color="auto"/>
            </w:tcBorders>
          </w:tcPr>
          <w:p w14:paraId="126AA168" w14:textId="25718A32" w:rsidR="00C41AF0" w:rsidRPr="00C41AF0" w:rsidRDefault="00C41AF0" w:rsidP="00C41AF0">
            <w:pPr>
              <w:rPr>
                <w:i/>
                <w:sz w:val="28"/>
                <w:szCs w:val="28"/>
                <w:lang w:val="vi-VN"/>
              </w:rPr>
            </w:pPr>
            <w:r w:rsidRPr="00C41AF0">
              <w:rPr>
                <w:i/>
                <w:sz w:val="28"/>
                <w:szCs w:val="28"/>
              </w:rPr>
              <w:t xml:space="preserve">Không nêu hoặc có nêu nhưng </w:t>
            </w:r>
            <w:r w:rsidRPr="00C41AF0">
              <w:rPr>
                <w:i/>
                <w:sz w:val="28"/>
                <w:szCs w:val="28"/>
                <w:lang w:val="es-ES"/>
              </w:rPr>
              <w:t>gian bảo hàn</w:t>
            </w:r>
            <w:r w:rsidRPr="00C41AF0">
              <w:rPr>
                <w:i/>
                <w:sz w:val="28"/>
                <w:szCs w:val="28"/>
                <w:lang w:val="vi-VN"/>
              </w:rPr>
              <w:t xml:space="preserve">h nhỏ </w:t>
            </w:r>
            <w:r w:rsidRPr="00C41AF0">
              <w:rPr>
                <w:i/>
                <w:sz w:val="28"/>
                <w:szCs w:val="28"/>
                <w:lang w:val="es-ES"/>
              </w:rPr>
              <w:t xml:space="preserve">hơn </w:t>
            </w:r>
            <w:r w:rsidRPr="00C41AF0">
              <w:rPr>
                <w:i/>
                <w:sz w:val="28"/>
                <w:szCs w:val="28"/>
              </w:rPr>
              <w:t xml:space="preserve">yêu cầu HSMT tại Chương V, Điểm </w:t>
            </w:r>
            <w:r w:rsidRPr="00C41AF0">
              <w:rPr>
                <w:i/>
                <w:sz w:val="28"/>
                <w:szCs w:val="28"/>
                <w:lang w:val="vi-VN"/>
              </w:rPr>
              <w:t>3</w:t>
            </w:r>
            <w:r w:rsidRPr="00C41AF0">
              <w:rPr>
                <w:i/>
                <w:sz w:val="28"/>
                <w:szCs w:val="28"/>
              </w:rPr>
              <w:t>.</w:t>
            </w:r>
            <w:r w:rsidRPr="00C41AF0">
              <w:rPr>
                <w:i/>
                <w:sz w:val="28"/>
                <w:szCs w:val="28"/>
                <w:lang w:val="vi-VN"/>
              </w:rPr>
              <w:t>14</w:t>
            </w:r>
          </w:p>
        </w:tc>
        <w:tc>
          <w:tcPr>
            <w:tcW w:w="1418" w:type="dxa"/>
            <w:tcBorders>
              <w:top w:val="single" w:sz="4" w:space="0" w:color="auto"/>
              <w:left w:val="single" w:sz="4" w:space="0" w:color="auto"/>
              <w:bottom w:val="single" w:sz="4" w:space="0" w:color="auto"/>
              <w:right w:val="single" w:sz="4" w:space="0" w:color="auto"/>
            </w:tcBorders>
            <w:vAlign w:val="center"/>
          </w:tcPr>
          <w:p w14:paraId="1FBED804" w14:textId="77777777" w:rsidR="00C41AF0" w:rsidRPr="002663A6" w:rsidRDefault="00C41AF0" w:rsidP="00C41AF0">
            <w:pPr>
              <w:jc w:val="center"/>
              <w:rPr>
                <w:i/>
                <w:sz w:val="28"/>
                <w:szCs w:val="28"/>
                <w:lang w:val="vi-VN"/>
              </w:rPr>
            </w:pPr>
            <w:r w:rsidRPr="002663A6">
              <w:rPr>
                <w:i/>
                <w:sz w:val="28"/>
                <w:szCs w:val="28"/>
                <w:lang w:val="vi-VN"/>
              </w:rPr>
              <w:t>0</w:t>
            </w:r>
          </w:p>
        </w:tc>
      </w:tr>
      <w:tr w:rsidR="002663A6" w:rsidRPr="002663A6" w14:paraId="0905DAC7" w14:textId="77777777" w:rsidTr="002663A6">
        <w:trPr>
          <w:trHeight w:val="442"/>
        </w:trPr>
        <w:tc>
          <w:tcPr>
            <w:tcW w:w="8080" w:type="dxa"/>
            <w:gridSpan w:val="3"/>
            <w:tcBorders>
              <w:left w:val="single" w:sz="4" w:space="0" w:color="auto"/>
              <w:bottom w:val="single" w:sz="4" w:space="0" w:color="auto"/>
              <w:right w:val="single" w:sz="4" w:space="0" w:color="auto"/>
            </w:tcBorders>
            <w:vAlign w:val="center"/>
            <w:hideMark/>
          </w:tcPr>
          <w:p w14:paraId="676AF8C7" w14:textId="77777777" w:rsidR="002663A6" w:rsidRPr="002663A6" w:rsidRDefault="002663A6" w:rsidP="00E3196C">
            <w:pPr>
              <w:jc w:val="center"/>
              <w:rPr>
                <w:b/>
                <w:sz w:val="28"/>
                <w:szCs w:val="28"/>
                <w:lang w:val="vi-VN"/>
              </w:rPr>
            </w:pPr>
            <w:r w:rsidRPr="002663A6">
              <w:rPr>
                <w:b/>
                <w:sz w:val="28"/>
                <w:szCs w:val="28"/>
              </w:rPr>
              <w:t>TỔNG ĐIỂM</w:t>
            </w:r>
            <w:r w:rsidRPr="002663A6">
              <w:rPr>
                <w:b/>
                <w:sz w:val="28"/>
                <w:szCs w:val="28"/>
                <w:lang w:val="vi-V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D6EB19" w14:textId="77777777" w:rsidR="002663A6" w:rsidRPr="002663A6" w:rsidRDefault="002663A6" w:rsidP="00E3196C">
            <w:pPr>
              <w:jc w:val="center"/>
              <w:rPr>
                <w:b/>
                <w:sz w:val="28"/>
                <w:szCs w:val="28"/>
                <w:u w:val="single"/>
                <w:lang w:val="vi-VN"/>
              </w:rPr>
            </w:pPr>
            <w:r w:rsidRPr="002663A6">
              <w:rPr>
                <w:b/>
                <w:sz w:val="28"/>
                <w:szCs w:val="28"/>
                <w:u w:val="single"/>
              </w:rPr>
              <w:t>100</w:t>
            </w:r>
            <w:r w:rsidRPr="002663A6">
              <w:rPr>
                <w:b/>
                <w:sz w:val="28"/>
                <w:szCs w:val="28"/>
                <w:u w:val="single"/>
                <w:lang w:val="vi-VN"/>
              </w:rPr>
              <w:t>,0</w:t>
            </w:r>
          </w:p>
        </w:tc>
      </w:tr>
    </w:tbl>
    <w:p w14:paraId="20ABED60" w14:textId="77777777" w:rsidR="00D86301" w:rsidRPr="002663A6" w:rsidRDefault="00D86301">
      <w:pPr>
        <w:rPr>
          <w:sz w:val="28"/>
          <w:szCs w:val="28"/>
        </w:rPr>
      </w:pPr>
    </w:p>
    <w:sectPr w:rsidR="00D86301" w:rsidRPr="002663A6" w:rsidSect="002663A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A7340"/>
    <w:multiLevelType w:val="hybridMultilevel"/>
    <w:tmpl w:val="B680EACC"/>
    <w:lvl w:ilvl="0" w:tplc="1EC006A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9017B8"/>
    <w:multiLevelType w:val="hybridMultilevel"/>
    <w:tmpl w:val="62CC94AE"/>
    <w:lvl w:ilvl="0" w:tplc="F63AC2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402977">
    <w:abstractNumId w:val="0"/>
  </w:num>
  <w:num w:numId="2" w16cid:durableId="1213079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A6"/>
    <w:rsid w:val="00084065"/>
    <w:rsid w:val="000B6FB3"/>
    <w:rsid w:val="00147C64"/>
    <w:rsid w:val="001516A7"/>
    <w:rsid w:val="002663A6"/>
    <w:rsid w:val="00332AC9"/>
    <w:rsid w:val="005538B8"/>
    <w:rsid w:val="005E6C88"/>
    <w:rsid w:val="00644C55"/>
    <w:rsid w:val="0066035E"/>
    <w:rsid w:val="0073510B"/>
    <w:rsid w:val="00C41AF0"/>
    <w:rsid w:val="00CA502E"/>
    <w:rsid w:val="00D102A1"/>
    <w:rsid w:val="00D86301"/>
    <w:rsid w:val="00E7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3C73"/>
  <w15:chartTrackingRefBased/>
  <w15:docId w15:val="{CB4A0E2D-9E95-44D9-A6F6-7B20E450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A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66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3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3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3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3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3A6"/>
    <w:rPr>
      <w:rFonts w:eastAsiaTheme="majorEastAsia" w:cstheme="majorBidi"/>
      <w:color w:val="272727" w:themeColor="text1" w:themeTint="D8"/>
    </w:rPr>
  </w:style>
  <w:style w:type="paragraph" w:styleId="Title">
    <w:name w:val="Title"/>
    <w:basedOn w:val="Normal"/>
    <w:next w:val="Normal"/>
    <w:link w:val="TitleChar"/>
    <w:uiPriority w:val="10"/>
    <w:qFormat/>
    <w:rsid w:val="002663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3A6"/>
    <w:pPr>
      <w:spacing w:before="160"/>
      <w:jc w:val="center"/>
    </w:pPr>
    <w:rPr>
      <w:i/>
      <w:iCs/>
      <w:color w:val="404040" w:themeColor="text1" w:themeTint="BF"/>
    </w:rPr>
  </w:style>
  <w:style w:type="character" w:customStyle="1" w:styleId="QuoteChar">
    <w:name w:val="Quote Char"/>
    <w:basedOn w:val="DefaultParagraphFont"/>
    <w:link w:val="Quote"/>
    <w:uiPriority w:val="29"/>
    <w:rsid w:val="002663A6"/>
    <w:rPr>
      <w:i/>
      <w:iCs/>
      <w:color w:val="404040" w:themeColor="text1" w:themeTint="BF"/>
    </w:rPr>
  </w:style>
  <w:style w:type="paragraph" w:styleId="ListParagraph">
    <w:name w:val="List Paragraph"/>
    <w:basedOn w:val="Normal"/>
    <w:uiPriority w:val="34"/>
    <w:qFormat/>
    <w:rsid w:val="002663A6"/>
    <w:pPr>
      <w:ind w:left="720"/>
      <w:contextualSpacing/>
    </w:pPr>
  </w:style>
  <w:style w:type="character" w:styleId="IntenseEmphasis">
    <w:name w:val="Intense Emphasis"/>
    <w:basedOn w:val="DefaultParagraphFont"/>
    <w:uiPriority w:val="21"/>
    <w:qFormat/>
    <w:rsid w:val="002663A6"/>
    <w:rPr>
      <w:i/>
      <w:iCs/>
      <w:color w:val="0F4761" w:themeColor="accent1" w:themeShade="BF"/>
    </w:rPr>
  </w:style>
  <w:style w:type="paragraph" w:styleId="IntenseQuote">
    <w:name w:val="Intense Quote"/>
    <w:basedOn w:val="Normal"/>
    <w:next w:val="Normal"/>
    <w:link w:val="IntenseQuoteChar"/>
    <w:uiPriority w:val="30"/>
    <w:qFormat/>
    <w:rsid w:val="00266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3A6"/>
    <w:rPr>
      <w:i/>
      <w:iCs/>
      <w:color w:val="0F4761" w:themeColor="accent1" w:themeShade="BF"/>
    </w:rPr>
  </w:style>
  <w:style w:type="character" w:styleId="IntenseReference">
    <w:name w:val="Intense Reference"/>
    <w:basedOn w:val="DefaultParagraphFont"/>
    <w:uiPriority w:val="32"/>
    <w:qFormat/>
    <w:rsid w:val="002663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Toản Nguyễn Trọng</dc:creator>
  <cp:keywords/>
  <dc:description/>
  <cp:lastModifiedBy>Toản Nguyễn Trọng</cp:lastModifiedBy>
  <cp:revision>2</cp:revision>
  <dcterms:created xsi:type="dcterms:W3CDTF">2025-11-04T01:47:00Z</dcterms:created>
  <dcterms:modified xsi:type="dcterms:W3CDTF">2025-11-06T06:20:00Z</dcterms:modified>
</cp:coreProperties>
</file>