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A58" w:rsidRPr="001D4A58" w:rsidRDefault="001D4A58" w:rsidP="001D4A58">
      <w:pPr>
        <w:pStyle w:val="TOC1"/>
        <w:tabs>
          <w:tab w:val="left" w:pos="1418"/>
        </w:tabs>
        <w:spacing w:before="120" w:after="120" w:line="264" w:lineRule="auto"/>
        <w:ind w:left="0" w:right="0" w:firstLine="709"/>
        <w:rPr>
          <w:sz w:val="28"/>
          <w:szCs w:val="28"/>
          <w:lang w:val="nl-NL"/>
        </w:rPr>
      </w:pPr>
      <w:r w:rsidRPr="001D4A58">
        <w:rPr>
          <w:sz w:val="28"/>
          <w:szCs w:val="28"/>
          <w:lang w:val="nl-NL"/>
        </w:rPr>
        <w:t>Mục 3. Tiêu chuẩn đánh giá về kỹ thuật</w:t>
      </w:r>
    </w:p>
    <w:p w:rsidR="001D4A58" w:rsidRPr="001D4A58" w:rsidRDefault="001D4A58" w:rsidP="001D4A58">
      <w:pPr>
        <w:spacing w:before="120"/>
        <w:ind w:firstLine="567"/>
        <w:rPr>
          <w:b/>
          <w:bCs/>
          <w:sz w:val="28"/>
          <w:szCs w:val="28"/>
          <w:lang w:val="nl-NL"/>
        </w:rPr>
      </w:pPr>
      <w:r w:rsidRPr="001D4A58">
        <w:rPr>
          <w:b/>
          <w:bCs/>
          <w:sz w:val="28"/>
          <w:szCs w:val="28"/>
          <w:lang w:val="nl-NL"/>
        </w:rPr>
        <w:t>Đánh giá theo phương pháp đạt/không đạt:</w:t>
      </w:r>
    </w:p>
    <w:p w:rsidR="001D4A58" w:rsidRPr="001D4A58" w:rsidRDefault="001D4A58" w:rsidP="001D4A58">
      <w:pPr>
        <w:widowControl w:val="0"/>
        <w:spacing w:before="120" w:after="120"/>
        <w:ind w:firstLine="567"/>
        <w:rPr>
          <w:sz w:val="28"/>
          <w:szCs w:val="28"/>
          <w:lang w:val="nl-NL"/>
        </w:rPr>
      </w:pPr>
      <w:r w:rsidRPr="001D4A58">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p w:rsidR="001D4A58" w:rsidRPr="001D4A58" w:rsidRDefault="001D4A58" w:rsidP="001D4A58">
      <w:pPr>
        <w:widowControl w:val="0"/>
        <w:spacing w:before="120" w:after="120"/>
        <w:ind w:firstLine="567"/>
        <w:rPr>
          <w:sz w:val="28"/>
          <w:szCs w:val="28"/>
          <w:lang w:val="nl-NL"/>
        </w:rPr>
      </w:pPr>
      <w:r w:rsidRPr="001D4A58">
        <w:rPr>
          <w:sz w:val="28"/>
          <w:szCs w:val="28"/>
          <w:lang w:val="nl-NL"/>
        </w:rPr>
        <w:t>E-HSDT được đánh giá là đáp ứng yêu cầu về kỹ thuật khi có tất cả các tiêu chí tổng quát đều được đánh giá là đạt.</w:t>
      </w:r>
    </w:p>
    <w:p w:rsidR="001D4A58" w:rsidRPr="001D4A58" w:rsidRDefault="001D4A58" w:rsidP="001D4A58">
      <w:pPr>
        <w:spacing w:before="120"/>
        <w:ind w:firstLine="567"/>
        <w:rPr>
          <w:b/>
          <w:sz w:val="28"/>
          <w:szCs w:val="28"/>
          <w:lang w:val="nl-NL"/>
        </w:rPr>
      </w:pPr>
      <w:r w:rsidRPr="001D4A58">
        <w:rPr>
          <w:b/>
          <w:sz w:val="28"/>
          <w:szCs w:val="28"/>
          <w:lang w:val="nl-NL"/>
        </w:rPr>
        <w:t>1. Tính hợp lý và khả thi của các giải pháp kỹ thuật, biện pháp tổ chức thi công phù hợp với đề xuất về tiến độ thi công:</w:t>
      </w:r>
    </w:p>
    <w:tbl>
      <w:tblPr>
        <w:tblW w:w="9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6"/>
        <w:gridCol w:w="5391"/>
        <w:gridCol w:w="1060"/>
      </w:tblGrid>
      <w:tr w:rsidR="001D4A58" w:rsidRPr="001D4A58" w:rsidTr="00393244">
        <w:trPr>
          <w:tblHeader/>
          <w:jc w:val="center"/>
        </w:trPr>
        <w:tc>
          <w:tcPr>
            <w:tcW w:w="3156" w:type="dxa"/>
            <w:tcBorders>
              <w:top w:val="single" w:sz="4" w:space="0" w:color="auto"/>
              <w:left w:val="single" w:sz="4" w:space="0" w:color="auto"/>
              <w:bottom w:val="single" w:sz="4" w:space="0" w:color="auto"/>
              <w:right w:val="single" w:sz="4" w:space="0" w:color="auto"/>
            </w:tcBorders>
            <w:shd w:val="clear" w:color="auto" w:fill="auto"/>
          </w:tcPr>
          <w:p w:rsidR="001D4A58" w:rsidRPr="001D4A58" w:rsidRDefault="001D4A58" w:rsidP="00393244">
            <w:pPr>
              <w:widowControl w:val="0"/>
              <w:tabs>
                <w:tab w:val="left" w:pos="851"/>
              </w:tabs>
              <w:spacing w:before="120" w:after="120"/>
              <w:jc w:val="center"/>
              <w:rPr>
                <w:b/>
                <w:sz w:val="28"/>
                <w:szCs w:val="28"/>
              </w:rPr>
            </w:pPr>
            <w:r w:rsidRPr="001D4A58">
              <w:rPr>
                <w:b/>
                <w:sz w:val="28"/>
                <w:szCs w:val="28"/>
              </w:rPr>
              <w:t>Nội dung yêu cầu</w:t>
            </w:r>
          </w:p>
        </w:tc>
        <w:tc>
          <w:tcPr>
            <w:tcW w:w="64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4A58" w:rsidRPr="001D4A58" w:rsidRDefault="001D4A58" w:rsidP="00393244">
            <w:pPr>
              <w:widowControl w:val="0"/>
              <w:tabs>
                <w:tab w:val="left" w:pos="851"/>
              </w:tabs>
              <w:spacing w:before="120" w:after="120"/>
              <w:jc w:val="center"/>
              <w:rPr>
                <w:b/>
                <w:sz w:val="28"/>
                <w:szCs w:val="28"/>
              </w:rPr>
            </w:pPr>
            <w:r w:rsidRPr="001D4A58">
              <w:rPr>
                <w:b/>
                <w:sz w:val="28"/>
                <w:szCs w:val="28"/>
              </w:rPr>
              <w:t>Mức độ đáp ứng</w:t>
            </w:r>
          </w:p>
        </w:tc>
      </w:tr>
      <w:tr w:rsidR="001D4A58" w:rsidRPr="001D4A58" w:rsidTr="00393244">
        <w:trPr>
          <w:trHeight w:val="3662"/>
          <w:jc w:val="center"/>
        </w:trPr>
        <w:tc>
          <w:tcPr>
            <w:tcW w:w="3156" w:type="dxa"/>
            <w:vMerge w:val="restart"/>
            <w:shd w:val="clear" w:color="auto" w:fill="auto"/>
            <w:vAlign w:val="center"/>
          </w:tcPr>
          <w:p w:rsidR="001D4A58" w:rsidRPr="001D4A58" w:rsidRDefault="001D4A58" w:rsidP="00393244">
            <w:pPr>
              <w:spacing w:before="60"/>
              <w:rPr>
                <w:bCs/>
                <w:sz w:val="28"/>
                <w:szCs w:val="28"/>
              </w:rPr>
            </w:pPr>
            <w:r w:rsidRPr="001D4A58">
              <w:rPr>
                <w:bCs/>
                <w:sz w:val="28"/>
                <w:szCs w:val="28"/>
              </w:rPr>
              <w:t>1.1. Giải pháp kỹ thuật và biện pháp tổ chức thi công các hạng mục chính gồm:</w:t>
            </w:r>
          </w:p>
          <w:p w:rsidR="001D4A58" w:rsidRPr="001D4A58" w:rsidRDefault="001D4A58" w:rsidP="00393244">
            <w:pPr>
              <w:spacing w:before="60"/>
              <w:rPr>
                <w:bCs/>
                <w:sz w:val="28"/>
                <w:szCs w:val="28"/>
              </w:rPr>
            </w:pPr>
            <w:r w:rsidRPr="001D4A58">
              <w:rPr>
                <w:bCs/>
                <w:sz w:val="28"/>
                <w:szCs w:val="28"/>
              </w:rPr>
              <w:t>a) Công tác định vị công trình, các mốc thi công, trắc đạc thi công.</w:t>
            </w:r>
          </w:p>
          <w:p w:rsidR="001D4A58" w:rsidRPr="001D4A58" w:rsidRDefault="001D4A58" w:rsidP="00393244">
            <w:pPr>
              <w:keepNext/>
              <w:tabs>
                <w:tab w:val="left" w:pos="334"/>
              </w:tabs>
              <w:outlineLvl w:val="0"/>
              <w:rPr>
                <w:sz w:val="28"/>
                <w:szCs w:val="28"/>
              </w:rPr>
            </w:pPr>
            <w:r w:rsidRPr="001D4A58">
              <w:rPr>
                <w:sz w:val="28"/>
                <w:szCs w:val="28"/>
              </w:rPr>
              <w:t>b) Phần đường giao thông: Thi công nền đường hiện trạng, mái taluy, tường chắn BTCT, kết cấu mặt đường,</w:t>
            </w:r>
            <w:r w:rsidRPr="001D4A58">
              <w:t xml:space="preserve"> </w:t>
            </w:r>
            <w:r w:rsidRPr="001D4A58">
              <w:rPr>
                <w:sz w:val="28"/>
                <w:szCs w:val="28"/>
              </w:rPr>
              <w:t>đường mở rộng, biển báo – vạch sơn.</w:t>
            </w:r>
          </w:p>
          <w:p w:rsidR="001D4A58" w:rsidRPr="001D4A58" w:rsidRDefault="001D4A58" w:rsidP="00393244">
            <w:pPr>
              <w:keepNext/>
              <w:tabs>
                <w:tab w:val="left" w:pos="334"/>
              </w:tabs>
              <w:outlineLvl w:val="0"/>
              <w:rPr>
                <w:sz w:val="28"/>
                <w:szCs w:val="28"/>
              </w:rPr>
            </w:pPr>
            <w:r w:rsidRPr="001D4A58">
              <w:rPr>
                <w:sz w:val="28"/>
                <w:szCs w:val="28"/>
              </w:rPr>
              <w:t xml:space="preserve">c) Phần Cầu Kênh Cũ và Cầu Ranh Làng: Công tác chuẩn bị, tháo dỡ cầu hiện trạng, phụ trợ thi công, Công tác thi công móng cọc khoan nhồi, cọc BT DƯL, kết cầu phần trên, công tác hoàn thiện, phần </w:t>
            </w:r>
            <w:r w:rsidRPr="001D4A58">
              <w:rPr>
                <w:sz w:val="28"/>
                <w:szCs w:val="28"/>
              </w:rPr>
              <w:lastRenderedPageBreak/>
              <w:t>đường dẫn – đường dân sinh.</w:t>
            </w:r>
          </w:p>
          <w:p w:rsidR="001D4A58" w:rsidRPr="001D4A58" w:rsidRDefault="001D4A58" w:rsidP="00393244">
            <w:pPr>
              <w:keepNext/>
              <w:tabs>
                <w:tab w:val="left" w:pos="334"/>
              </w:tabs>
              <w:outlineLvl w:val="0"/>
              <w:rPr>
                <w:sz w:val="28"/>
                <w:szCs w:val="28"/>
              </w:rPr>
            </w:pPr>
            <w:r w:rsidRPr="001D4A58">
              <w:rPr>
                <w:sz w:val="28"/>
                <w:szCs w:val="28"/>
              </w:rPr>
              <w:t>d) Phần di dời điện, di dời tuyến ống cấp nước, sang mạng khách hàng.</w:t>
            </w:r>
          </w:p>
          <w:p w:rsidR="001D4A58" w:rsidRPr="001D4A58" w:rsidRDefault="001D4A58" w:rsidP="00393244">
            <w:pPr>
              <w:keepNext/>
              <w:tabs>
                <w:tab w:val="left" w:pos="334"/>
              </w:tabs>
              <w:outlineLvl w:val="0"/>
              <w:rPr>
                <w:sz w:val="28"/>
                <w:szCs w:val="28"/>
              </w:rPr>
            </w:pPr>
            <w:r w:rsidRPr="001D4A58">
              <w:rPr>
                <w:sz w:val="28"/>
                <w:szCs w:val="28"/>
              </w:rPr>
              <w:t>e) Phần đảm bảo an toàn giao thông đường bộ.</w:t>
            </w:r>
          </w:p>
        </w:tc>
        <w:tc>
          <w:tcPr>
            <w:tcW w:w="5391" w:type="dxa"/>
            <w:shd w:val="clear" w:color="auto" w:fill="auto"/>
            <w:vAlign w:val="center"/>
          </w:tcPr>
          <w:p w:rsidR="001D4A58" w:rsidRPr="001D4A58" w:rsidRDefault="001D4A58" w:rsidP="00393244">
            <w:pPr>
              <w:widowControl w:val="0"/>
              <w:tabs>
                <w:tab w:val="left" w:pos="851"/>
              </w:tabs>
              <w:rPr>
                <w:bCs/>
                <w:sz w:val="28"/>
                <w:szCs w:val="28"/>
              </w:rPr>
            </w:pPr>
            <w:r w:rsidRPr="001D4A58">
              <w:rPr>
                <w:bCs/>
                <w:sz w:val="28"/>
                <w:szCs w:val="28"/>
              </w:rPr>
              <w:lastRenderedPageBreak/>
              <w:t>Có giải pháp kỹ thuật, biện pháp tổ chức thi công đầy đủ với trình tự theo yêu cầu kỹ thuật.</w:t>
            </w:r>
          </w:p>
        </w:tc>
        <w:tc>
          <w:tcPr>
            <w:tcW w:w="1060" w:type="dxa"/>
            <w:shd w:val="clear" w:color="auto" w:fill="auto"/>
            <w:vAlign w:val="center"/>
          </w:tcPr>
          <w:p w:rsidR="001D4A58" w:rsidRPr="001D4A58" w:rsidRDefault="001D4A58" w:rsidP="00393244">
            <w:pPr>
              <w:widowControl w:val="0"/>
              <w:tabs>
                <w:tab w:val="left" w:pos="851"/>
              </w:tabs>
              <w:jc w:val="center"/>
              <w:rPr>
                <w:b/>
                <w:sz w:val="28"/>
                <w:szCs w:val="28"/>
              </w:rPr>
            </w:pPr>
            <w:r w:rsidRPr="001D4A58">
              <w:rPr>
                <w:b/>
                <w:sz w:val="28"/>
                <w:szCs w:val="28"/>
              </w:rPr>
              <w:t>Đạt</w:t>
            </w:r>
          </w:p>
        </w:tc>
      </w:tr>
      <w:tr w:rsidR="001D4A58" w:rsidRPr="001D4A58" w:rsidTr="00393244">
        <w:trPr>
          <w:jc w:val="center"/>
        </w:trPr>
        <w:tc>
          <w:tcPr>
            <w:tcW w:w="3156" w:type="dxa"/>
            <w:vMerge/>
            <w:shd w:val="clear" w:color="auto" w:fill="auto"/>
            <w:vAlign w:val="center"/>
          </w:tcPr>
          <w:p w:rsidR="001D4A58" w:rsidRPr="001D4A58" w:rsidRDefault="001D4A58" w:rsidP="00393244">
            <w:pPr>
              <w:widowControl w:val="0"/>
              <w:tabs>
                <w:tab w:val="left" w:pos="851"/>
              </w:tabs>
              <w:rPr>
                <w:spacing w:val="-2"/>
                <w:sz w:val="28"/>
                <w:szCs w:val="28"/>
              </w:rPr>
            </w:pPr>
          </w:p>
        </w:tc>
        <w:tc>
          <w:tcPr>
            <w:tcW w:w="5391" w:type="dxa"/>
            <w:shd w:val="clear" w:color="auto" w:fill="auto"/>
            <w:vAlign w:val="center"/>
          </w:tcPr>
          <w:p w:rsidR="001D4A58" w:rsidRPr="001D4A58" w:rsidRDefault="001D4A58" w:rsidP="00393244">
            <w:pPr>
              <w:widowControl w:val="0"/>
              <w:tabs>
                <w:tab w:val="left" w:pos="851"/>
                <w:tab w:val="left" w:pos="1901"/>
              </w:tabs>
              <w:rPr>
                <w:spacing w:val="-4"/>
                <w:sz w:val="28"/>
                <w:szCs w:val="28"/>
              </w:rPr>
            </w:pPr>
            <w:r w:rsidRPr="001D4A58">
              <w:rPr>
                <w:bCs/>
                <w:sz w:val="28"/>
                <w:szCs w:val="28"/>
              </w:rPr>
              <w:t>Không nêu hoặc có nêu giải pháp kỹ thuật, biện pháp tổ chức thi công nhưng không theo trình tự kỹ thuật, không hợp lý, không đầy đủ.</w:t>
            </w:r>
          </w:p>
        </w:tc>
        <w:tc>
          <w:tcPr>
            <w:tcW w:w="1060" w:type="dxa"/>
            <w:shd w:val="clear" w:color="auto" w:fill="auto"/>
            <w:vAlign w:val="center"/>
          </w:tcPr>
          <w:p w:rsidR="001D4A58" w:rsidRPr="001D4A58" w:rsidRDefault="001D4A58" w:rsidP="00393244">
            <w:pPr>
              <w:widowControl w:val="0"/>
              <w:tabs>
                <w:tab w:val="left" w:pos="851"/>
              </w:tabs>
              <w:jc w:val="center"/>
              <w:rPr>
                <w:b/>
                <w:sz w:val="28"/>
                <w:szCs w:val="28"/>
              </w:rPr>
            </w:pPr>
            <w:r w:rsidRPr="001D4A58">
              <w:rPr>
                <w:b/>
                <w:sz w:val="28"/>
                <w:szCs w:val="28"/>
              </w:rPr>
              <w:t>Không đạt</w:t>
            </w:r>
          </w:p>
        </w:tc>
      </w:tr>
      <w:tr w:rsidR="001D4A58" w:rsidRPr="001D4A58" w:rsidTr="00393244">
        <w:trPr>
          <w:jc w:val="center"/>
        </w:trPr>
        <w:tc>
          <w:tcPr>
            <w:tcW w:w="3156" w:type="dxa"/>
            <w:vMerge w:val="restart"/>
            <w:shd w:val="clear" w:color="auto" w:fill="auto"/>
            <w:vAlign w:val="center"/>
          </w:tcPr>
          <w:p w:rsidR="001D4A58" w:rsidRPr="001D4A58" w:rsidRDefault="001D4A58" w:rsidP="00393244">
            <w:pPr>
              <w:keepNext/>
              <w:tabs>
                <w:tab w:val="left" w:pos="334"/>
              </w:tabs>
              <w:outlineLvl w:val="0"/>
              <w:rPr>
                <w:spacing w:val="-2"/>
                <w:sz w:val="28"/>
                <w:szCs w:val="28"/>
              </w:rPr>
            </w:pPr>
            <w:r w:rsidRPr="001D4A58">
              <w:rPr>
                <w:bCs/>
                <w:sz w:val="28"/>
                <w:szCs w:val="28"/>
              </w:rPr>
              <w:lastRenderedPageBreak/>
              <w:t xml:space="preserve">1.2. </w:t>
            </w:r>
            <w:r w:rsidRPr="001D4A58">
              <w:rPr>
                <w:sz w:val="28"/>
                <w:szCs w:val="28"/>
              </w:rPr>
              <w:t>Giải pháp cung cấp vật liệu xây dựng, thiết bị (nếu có) đến công trình</w:t>
            </w:r>
            <w:r w:rsidRPr="001D4A58">
              <w:rPr>
                <w:spacing w:val="-2"/>
                <w:sz w:val="28"/>
                <w:szCs w:val="28"/>
              </w:rPr>
              <w:t xml:space="preserve"> </w:t>
            </w:r>
          </w:p>
        </w:tc>
        <w:tc>
          <w:tcPr>
            <w:tcW w:w="5391" w:type="dxa"/>
            <w:shd w:val="clear" w:color="auto" w:fill="auto"/>
          </w:tcPr>
          <w:p w:rsidR="001D4A58" w:rsidRPr="001D4A58" w:rsidRDefault="001D4A58" w:rsidP="00393244">
            <w:pPr>
              <w:widowControl w:val="0"/>
              <w:tabs>
                <w:tab w:val="left" w:pos="851"/>
              </w:tabs>
              <w:rPr>
                <w:bCs/>
                <w:sz w:val="28"/>
                <w:szCs w:val="28"/>
              </w:rPr>
            </w:pPr>
            <w:r w:rsidRPr="001D4A58">
              <w:rPr>
                <w:bCs/>
                <w:sz w:val="28"/>
                <w:szCs w:val="28"/>
              </w:rPr>
              <w:t>Có nêu giải pháp cung cấp vật liệu xây dựng, thiết bị (nếu có) đảm bảo liên tục, không gián đoạn (đường thủy, đường bộ, phương tiện bốc xếp từ bến, bãi,…đến vị trí công trình), kèm theo bản vẽ minh họa cách bố trí, cung cấp vật liệu đến công trình.</w:t>
            </w:r>
          </w:p>
        </w:tc>
        <w:tc>
          <w:tcPr>
            <w:tcW w:w="1060" w:type="dxa"/>
            <w:shd w:val="clear" w:color="auto" w:fill="auto"/>
            <w:vAlign w:val="center"/>
          </w:tcPr>
          <w:p w:rsidR="001D4A58" w:rsidRPr="001D4A58" w:rsidRDefault="001D4A58" w:rsidP="00393244">
            <w:pPr>
              <w:widowControl w:val="0"/>
              <w:tabs>
                <w:tab w:val="left" w:pos="851"/>
              </w:tabs>
              <w:jc w:val="center"/>
              <w:rPr>
                <w:b/>
                <w:sz w:val="28"/>
                <w:szCs w:val="28"/>
              </w:rPr>
            </w:pPr>
            <w:r w:rsidRPr="001D4A58">
              <w:rPr>
                <w:b/>
                <w:sz w:val="28"/>
                <w:szCs w:val="28"/>
              </w:rPr>
              <w:t>Đạt</w:t>
            </w:r>
          </w:p>
        </w:tc>
      </w:tr>
      <w:tr w:rsidR="001D4A58" w:rsidRPr="001D4A58" w:rsidTr="00393244">
        <w:trPr>
          <w:jc w:val="center"/>
        </w:trPr>
        <w:tc>
          <w:tcPr>
            <w:tcW w:w="3156" w:type="dxa"/>
            <w:vMerge/>
            <w:shd w:val="clear" w:color="auto" w:fill="auto"/>
            <w:vAlign w:val="center"/>
          </w:tcPr>
          <w:p w:rsidR="001D4A58" w:rsidRPr="001D4A58" w:rsidRDefault="001D4A58" w:rsidP="00393244">
            <w:pPr>
              <w:widowControl w:val="0"/>
              <w:tabs>
                <w:tab w:val="left" w:pos="851"/>
              </w:tabs>
              <w:rPr>
                <w:spacing w:val="-2"/>
                <w:sz w:val="28"/>
                <w:szCs w:val="28"/>
              </w:rPr>
            </w:pPr>
          </w:p>
        </w:tc>
        <w:tc>
          <w:tcPr>
            <w:tcW w:w="5391" w:type="dxa"/>
            <w:shd w:val="clear" w:color="auto" w:fill="auto"/>
          </w:tcPr>
          <w:p w:rsidR="001D4A58" w:rsidRPr="001D4A58" w:rsidRDefault="001D4A58" w:rsidP="00393244">
            <w:pPr>
              <w:widowControl w:val="0"/>
              <w:tabs>
                <w:tab w:val="left" w:pos="851"/>
              </w:tabs>
              <w:rPr>
                <w:bCs/>
                <w:sz w:val="28"/>
                <w:szCs w:val="28"/>
              </w:rPr>
            </w:pPr>
            <w:r w:rsidRPr="001D4A58">
              <w:rPr>
                <w:bCs/>
                <w:sz w:val="28"/>
                <w:szCs w:val="28"/>
              </w:rPr>
              <w:t>Không nêu hoặc có nêu giải pháp cung cấp vật liệu xây dựng, thiết bị nhưng không cụ thể hoặc không kèm theo bản vẽ minh họa.</w:t>
            </w:r>
          </w:p>
        </w:tc>
        <w:tc>
          <w:tcPr>
            <w:tcW w:w="1060" w:type="dxa"/>
            <w:shd w:val="clear" w:color="auto" w:fill="auto"/>
            <w:vAlign w:val="center"/>
          </w:tcPr>
          <w:p w:rsidR="001D4A58" w:rsidRPr="001D4A58" w:rsidRDefault="001D4A58" w:rsidP="00393244">
            <w:pPr>
              <w:widowControl w:val="0"/>
              <w:tabs>
                <w:tab w:val="left" w:pos="851"/>
              </w:tabs>
              <w:jc w:val="center"/>
              <w:rPr>
                <w:b/>
                <w:sz w:val="28"/>
                <w:szCs w:val="28"/>
              </w:rPr>
            </w:pPr>
            <w:r w:rsidRPr="001D4A58">
              <w:rPr>
                <w:b/>
                <w:sz w:val="28"/>
                <w:szCs w:val="28"/>
              </w:rPr>
              <w:t>Không đạt</w:t>
            </w:r>
          </w:p>
        </w:tc>
      </w:tr>
      <w:tr w:rsidR="001D4A58" w:rsidRPr="001D4A58" w:rsidTr="00393244">
        <w:trPr>
          <w:jc w:val="center"/>
        </w:trPr>
        <w:tc>
          <w:tcPr>
            <w:tcW w:w="3156" w:type="dxa"/>
            <w:vMerge w:val="restart"/>
            <w:shd w:val="clear" w:color="auto" w:fill="auto"/>
            <w:vAlign w:val="center"/>
          </w:tcPr>
          <w:p w:rsidR="001D4A58" w:rsidRPr="001D4A58" w:rsidRDefault="001D4A58" w:rsidP="00393244">
            <w:pPr>
              <w:widowControl w:val="0"/>
              <w:tabs>
                <w:tab w:val="left" w:pos="851"/>
              </w:tabs>
              <w:jc w:val="center"/>
              <w:rPr>
                <w:b/>
                <w:bCs/>
                <w:sz w:val="28"/>
                <w:szCs w:val="28"/>
              </w:rPr>
            </w:pPr>
            <w:r w:rsidRPr="001D4A58">
              <w:rPr>
                <w:b/>
                <w:bCs/>
                <w:sz w:val="28"/>
                <w:szCs w:val="28"/>
              </w:rPr>
              <w:t>Kết luận</w:t>
            </w:r>
          </w:p>
        </w:tc>
        <w:tc>
          <w:tcPr>
            <w:tcW w:w="5391" w:type="dxa"/>
            <w:shd w:val="clear" w:color="auto" w:fill="auto"/>
            <w:vAlign w:val="center"/>
          </w:tcPr>
          <w:p w:rsidR="001D4A58" w:rsidRPr="001D4A58" w:rsidRDefault="001D4A58" w:rsidP="00393244">
            <w:pPr>
              <w:widowControl w:val="0"/>
              <w:tabs>
                <w:tab w:val="left" w:pos="851"/>
              </w:tabs>
              <w:rPr>
                <w:sz w:val="28"/>
                <w:szCs w:val="28"/>
              </w:rPr>
            </w:pPr>
            <w:r w:rsidRPr="001D4A58">
              <w:rPr>
                <w:sz w:val="28"/>
                <w:szCs w:val="28"/>
              </w:rPr>
              <w:t>Các tiêu chuẩn chi tiết đều được xác định là đạt.</w:t>
            </w:r>
          </w:p>
        </w:tc>
        <w:tc>
          <w:tcPr>
            <w:tcW w:w="1060" w:type="dxa"/>
            <w:shd w:val="clear" w:color="auto" w:fill="auto"/>
            <w:vAlign w:val="center"/>
          </w:tcPr>
          <w:p w:rsidR="001D4A58" w:rsidRPr="001D4A58" w:rsidRDefault="001D4A58" w:rsidP="00393244">
            <w:pPr>
              <w:widowControl w:val="0"/>
              <w:tabs>
                <w:tab w:val="left" w:pos="851"/>
              </w:tabs>
              <w:jc w:val="center"/>
              <w:rPr>
                <w:b/>
                <w:sz w:val="28"/>
                <w:szCs w:val="28"/>
              </w:rPr>
            </w:pPr>
            <w:r w:rsidRPr="001D4A58">
              <w:rPr>
                <w:b/>
                <w:sz w:val="28"/>
                <w:szCs w:val="28"/>
              </w:rPr>
              <w:t>Đạt</w:t>
            </w:r>
          </w:p>
        </w:tc>
      </w:tr>
      <w:tr w:rsidR="001D4A58" w:rsidRPr="001D4A58" w:rsidTr="00393244">
        <w:trPr>
          <w:jc w:val="center"/>
        </w:trPr>
        <w:tc>
          <w:tcPr>
            <w:tcW w:w="3156" w:type="dxa"/>
            <w:vMerge/>
            <w:shd w:val="clear" w:color="auto" w:fill="auto"/>
            <w:vAlign w:val="center"/>
          </w:tcPr>
          <w:p w:rsidR="001D4A58" w:rsidRPr="001D4A58" w:rsidRDefault="001D4A58" w:rsidP="00393244">
            <w:pPr>
              <w:widowControl w:val="0"/>
              <w:tabs>
                <w:tab w:val="left" w:pos="851"/>
              </w:tabs>
              <w:jc w:val="center"/>
              <w:rPr>
                <w:b/>
                <w:bCs/>
                <w:sz w:val="28"/>
                <w:szCs w:val="28"/>
              </w:rPr>
            </w:pPr>
          </w:p>
        </w:tc>
        <w:tc>
          <w:tcPr>
            <w:tcW w:w="5391" w:type="dxa"/>
            <w:shd w:val="clear" w:color="auto" w:fill="auto"/>
            <w:vAlign w:val="center"/>
          </w:tcPr>
          <w:p w:rsidR="001D4A58" w:rsidRPr="001D4A58" w:rsidRDefault="001D4A58" w:rsidP="00393244">
            <w:pPr>
              <w:widowControl w:val="0"/>
              <w:tabs>
                <w:tab w:val="left" w:pos="851"/>
              </w:tabs>
              <w:rPr>
                <w:spacing w:val="-8"/>
                <w:sz w:val="28"/>
                <w:szCs w:val="28"/>
              </w:rPr>
            </w:pPr>
            <w:r w:rsidRPr="001D4A58">
              <w:rPr>
                <w:sz w:val="28"/>
                <w:szCs w:val="28"/>
              </w:rPr>
              <w:t>Có ít nhất 01 tiêu chuẩn chi tiết được xác định là không đạt.</w:t>
            </w:r>
          </w:p>
        </w:tc>
        <w:tc>
          <w:tcPr>
            <w:tcW w:w="1060" w:type="dxa"/>
            <w:shd w:val="clear" w:color="auto" w:fill="auto"/>
            <w:vAlign w:val="center"/>
          </w:tcPr>
          <w:p w:rsidR="001D4A58" w:rsidRPr="001D4A58" w:rsidRDefault="001D4A58" w:rsidP="00393244">
            <w:pPr>
              <w:widowControl w:val="0"/>
              <w:tabs>
                <w:tab w:val="left" w:pos="851"/>
              </w:tabs>
              <w:jc w:val="center"/>
              <w:rPr>
                <w:b/>
                <w:sz w:val="28"/>
                <w:szCs w:val="28"/>
              </w:rPr>
            </w:pPr>
            <w:r w:rsidRPr="001D4A58">
              <w:rPr>
                <w:b/>
                <w:sz w:val="28"/>
                <w:szCs w:val="28"/>
              </w:rPr>
              <w:t>Không đạt</w:t>
            </w:r>
          </w:p>
        </w:tc>
      </w:tr>
    </w:tbl>
    <w:p w:rsidR="001D4A58" w:rsidRPr="001D4A58" w:rsidRDefault="001D4A58" w:rsidP="001D4A58">
      <w:pPr>
        <w:spacing w:before="40" w:after="40"/>
        <w:ind w:firstLine="567"/>
        <w:rPr>
          <w:b/>
          <w:sz w:val="28"/>
          <w:szCs w:val="28"/>
        </w:rPr>
      </w:pPr>
      <w:r w:rsidRPr="001D4A58">
        <w:rPr>
          <w:b/>
          <w:sz w:val="28"/>
          <w:szCs w:val="28"/>
        </w:rPr>
        <w:t>2. Tiến độ thi công:</w:t>
      </w: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5396"/>
        <w:gridCol w:w="1287"/>
      </w:tblGrid>
      <w:tr w:rsidR="001D4A58" w:rsidRPr="001D4A58" w:rsidTr="00393244">
        <w:trPr>
          <w:tblHeader/>
          <w:jc w:val="center"/>
        </w:trPr>
        <w:tc>
          <w:tcPr>
            <w:tcW w:w="2790" w:type="dxa"/>
            <w:tcBorders>
              <w:top w:val="single" w:sz="4" w:space="0" w:color="auto"/>
              <w:left w:val="single" w:sz="4" w:space="0" w:color="auto"/>
              <w:bottom w:val="single" w:sz="4" w:space="0" w:color="auto"/>
              <w:right w:val="single" w:sz="4" w:space="0" w:color="auto"/>
            </w:tcBorders>
            <w:vAlign w:val="center"/>
          </w:tcPr>
          <w:p w:rsidR="001D4A58" w:rsidRPr="001D4A58" w:rsidRDefault="001D4A58" w:rsidP="00393244">
            <w:pPr>
              <w:widowControl w:val="0"/>
              <w:tabs>
                <w:tab w:val="left" w:pos="851"/>
              </w:tabs>
              <w:spacing w:before="120" w:after="120"/>
              <w:jc w:val="center"/>
              <w:rPr>
                <w:b/>
                <w:sz w:val="28"/>
                <w:szCs w:val="28"/>
              </w:rPr>
            </w:pPr>
            <w:r w:rsidRPr="001D4A58">
              <w:rPr>
                <w:b/>
                <w:sz w:val="28"/>
                <w:szCs w:val="28"/>
              </w:rPr>
              <w:t>Nội dung yêu cầu</w:t>
            </w:r>
          </w:p>
        </w:tc>
        <w:tc>
          <w:tcPr>
            <w:tcW w:w="6683" w:type="dxa"/>
            <w:gridSpan w:val="2"/>
            <w:tcBorders>
              <w:top w:val="single" w:sz="4" w:space="0" w:color="auto"/>
              <w:left w:val="single" w:sz="4" w:space="0" w:color="auto"/>
              <w:bottom w:val="single" w:sz="4" w:space="0" w:color="auto"/>
              <w:right w:val="single" w:sz="4" w:space="0" w:color="auto"/>
            </w:tcBorders>
            <w:vAlign w:val="center"/>
          </w:tcPr>
          <w:p w:rsidR="001D4A58" w:rsidRPr="001D4A58" w:rsidRDefault="001D4A58" w:rsidP="00393244">
            <w:pPr>
              <w:widowControl w:val="0"/>
              <w:tabs>
                <w:tab w:val="left" w:pos="851"/>
              </w:tabs>
              <w:spacing w:before="120" w:after="120"/>
              <w:jc w:val="center"/>
              <w:rPr>
                <w:b/>
                <w:sz w:val="28"/>
                <w:szCs w:val="28"/>
              </w:rPr>
            </w:pPr>
            <w:r w:rsidRPr="001D4A58">
              <w:rPr>
                <w:b/>
                <w:sz w:val="28"/>
                <w:szCs w:val="28"/>
              </w:rPr>
              <w:t>Mức độ đáp ứng</w:t>
            </w:r>
          </w:p>
        </w:tc>
      </w:tr>
      <w:tr w:rsidR="001D4A58" w:rsidRPr="001D4A58" w:rsidTr="00393244">
        <w:trPr>
          <w:jc w:val="center"/>
        </w:trPr>
        <w:tc>
          <w:tcPr>
            <w:tcW w:w="2790" w:type="dxa"/>
            <w:vMerge w:val="restart"/>
            <w:vAlign w:val="center"/>
          </w:tcPr>
          <w:p w:rsidR="001D4A58" w:rsidRPr="001D4A58" w:rsidRDefault="001D4A58" w:rsidP="00393244">
            <w:pPr>
              <w:widowControl w:val="0"/>
              <w:tabs>
                <w:tab w:val="left" w:pos="851"/>
              </w:tabs>
              <w:spacing w:before="120" w:after="120"/>
              <w:jc w:val="center"/>
              <w:outlineLvl w:val="0"/>
              <w:rPr>
                <w:sz w:val="28"/>
                <w:szCs w:val="28"/>
              </w:rPr>
            </w:pPr>
            <w:r w:rsidRPr="001D4A58">
              <w:rPr>
                <w:sz w:val="28"/>
                <w:szCs w:val="28"/>
              </w:rPr>
              <w:t>2.1. Thời gian thi công</w:t>
            </w:r>
          </w:p>
        </w:tc>
        <w:tc>
          <w:tcPr>
            <w:tcW w:w="5396" w:type="dxa"/>
          </w:tcPr>
          <w:p w:rsidR="001D4A58" w:rsidRPr="001D4A58" w:rsidRDefault="001D4A58" w:rsidP="00393244">
            <w:pPr>
              <w:widowControl w:val="0"/>
              <w:tabs>
                <w:tab w:val="left" w:pos="851"/>
              </w:tabs>
              <w:spacing w:before="120" w:after="120"/>
              <w:ind w:left="-18"/>
              <w:rPr>
                <w:sz w:val="28"/>
                <w:szCs w:val="28"/>
              </w:rPr>
            </w:pPr>
            <w:r w:rsidRPr="001D4A58">
              <w:rPr>
                <w:sz w:val="28"/>
                <w:szCs w:val="28"/>
              </w:rPr>
              <w:t xml:space="preserve">Đề xuất thời gian thi công không vượt quá </w:t>
            </w:r>
            <w:r w:rsidRPr="001D4A58">
              <w:rPr>
                <w:b/>
                <w:sz w:val="28"/>
                <w:szCs w:val="28"/>
              </w:rPr>
              <w:t xml:space="preserve">365 ngày </w:t>
            </w:r>
            <w:r w:rsidRPr="001D4A58">
              <w:rPr>
                <w:bCs/>
                <w:sz w:val="28"/>
                <w:szCs w:val="28"/>
              </w:rPr>
              <w:t>kể từ ngày khởi công (có tính đến điều kiện thời tiết và các ngày nghỉ theo quy định của pháp luật).</w:t>
            </w:r>
          </w:p>
        </w:tc>
        <w:tc>
          <w:tcPr>
            <w:tcW w:w="1287" w:type="dxa"/>
          </w:tcPr>
          <w:p w:rsidR="001D4A58" w:rsidRPr="001D4A58" w:rsidRDefault="001D4A58" w:rsidP="00393244">
            <w:pPr>
              <w:widowControl w:val="0"/>
              <w:spacing w:before="120" w:after="120"/>
              <w:jc w:val="center"/>
              <w:outlineLvl w:val="2"/>
              <w:rPr>
                <w:sz w:val="28"/>
                <w:szCs w:val="28"/>
              </w:rPr>
            </w:pPr>
            <w:r w:rsidRPr="001D4A58">
              <w:rPr>
                <w:b/>
                <w:sz w:val="28"/>
                <w:szCs w:val="28"/>
              </w:rPr>
              <w:t>Đạt</w:t>
            </w:r>
          </w:p>
        </w:tc>
      </w:tr>
      <w:tr w:rsidR="001D4A58" w:rsidRPr="001D4A58" w:rsidTr="00393244">
        <w:trPr>
          <w:jc w:val="center"/>
        </w:trPr>
        <w:tc>
          <w:tcPr>
            <w:tcW w:w="2790" w:type="dxa"/>
            <w:vMerge/>
            <w:vAlign w:val="center"/>
          </w:tcPr>
          <w:p w:rsidR="001D4A58" w:rsidRPr="001D4A58" w:rsidRDefault="001D4A58" w:rsidP="00393244">
            <w:pPr>
              <w:widowControl w:val="0"/>
              <w:tabs>
                <w:tab w:val="left" w:pos="851"/>
              </w:tabs>
              <w:spacing w:before="120" w:after="120"/>
              <w:outlineLvl w:val="0"/>
              <w:rPr>
                <w:sz w:val="28"/>
                <w:szCs w:val="28"/>
              </w:rPr>
            </w:pPr>
          </w:p>
        </w:tc>
        <w:tc>
          <w:tcPr>
            <w:tcW w:w="5396" w:type="dxa"/>
            <w:vAlign w:val="center"/>
          </w:tcPr>
          <w:p w:rsidR="001D4A58" w:rsidRPr="001D4A58" w:rsidRDefault="001D4A58" w:rsidP="00393244">
            <w:pPr>
              <w:widowControl w:val="0"/>
              <w:tabs>
                <w:tab w:val="left" w:pos="851"/>
              </w:tabs>
              <w:spacing w:before="120" w:after="120"/>
              <w:ind w:left="-18"/>
              <w:rPr>
                <w:sz w:val="28"/>
                <w:szCs w:val="28"/>
              </w:rPr>
            </w:pPr>
            <w:r w:rsidRPr="001D4A58">
              <w:rPr>
                <w:sz w:val="28"/>
                <w:szCs w:val="28"/>
              </w:rPr>
              <w:t xml:space="preserve">Đề xuất về thời gian thi công vượt quá </w:t>
            </w:r>
            <w:r w:rsidRPr="001D4A58">
              <w:rPr>
                <w:b/>
                <w:sz w:val="28"/>
                <w:szCs w:val="28"/>
              </w:rPr>
              <w:t>365 ngày</w:t>
            </w:r>
            <w:r w:rsidRPr="001D4A58">
              <w:rPr>
                <w:sz w:val="28"/>
                <w:szCs w:val="28"/>
              </w:rPr>
              <w:t xml:space="preserve">; hoặc thời gian không quá </w:t>
            </w:r>
            <w:r w:rsidRPr="001D4A58">
              <w:rPr>
                <w:b/>
                <w:sz w:val="28"/>
                <w:szCs w:val="28"/>
              </w:rPr>
              <w:t xml:space="preserve">365 ngày </w:t>
            </w:r>
            <w:r w:rsidRPr="001D4A58">
              <w:rPr>
                <w:bCs/>
                <w:sz w:val="28"/>
                <w:szCs w:val="28"/>
              </w:rPr>
              <w:t>(kể từ ngày khởi công)</w:t>
            </w:r>
            <w:r w:rsidRPr="001D4A58">
              <w:rPr>
                <w:b/>
                <w:bCs/>
                <w:sz w:val="28"/>
                <w:szCs w:val="28"/>
              </w:rPr>
              <w:t xml:space="preserve"> </w:t>
            </w:r>
            <w:r w:rsidRPr="001D4A58">
              <w:rPr>
                <w:bCs/>
                <w:sz w:val="28"/>
                <w:szCs w:val="28"/>
              </w:rPr>
              <w:t>nhưng không tính đến tính đến điều kiện thời tiết và các ngày nghỉ theo quy định của pháp luật.</w:t>
            </w:r>
          </w:p>
        </w:tc>
        <w:tc>
          <w:tcPr>
            <w:tcW w:w="1287" w:type="dxa"/>
            <w:vAlign w:val="center"/>
          </w:tcPr>
          <w:p w:rsidR="001D4A58" w:rsidRPr="001D4A58" w:rsidRDefault="001D4A58" w:rsidP="00393244">
            <w:pPr>
              <w:widowControl w:val="0"/>
              <w:tabs>
                <w:tab w:val="left" w:pos="851"/>
              </w:tabs>
              <w:spacing w:before="120" w:after="120"/>
              <w:jc w:val="center"/>
              <w:outlineLvl w:val="2"/>
              <w:rPr>
                <w:sz w:val="28"/>
                <w:szCs w:val="28"/>
              </w:rPr>
            </w:pPr>
            <w:r w:rsidRPr="001D4A58">
              <w:rPr>
                <w:b/>
                <w:sz w:val="28"/>
                <w:szCs w:val="28"/>
              </w:rPr>
              <w:t>Không đạt</w:t>
            </w:r>
          </w:p>
        </w:tc>
      </w:tr>
      <w:tr w:rsidR="001D4A58" w:rsidRPr="001D4A58" w:rsidTr="00393244">
        <w:trPr>
          <w:jc w:val="center"/>
        </w:trPr>
        <w:tc>
          <w:tcPr>
            <w:tcW w:w="2790" w:type="dxa"/>
            <w:vMerge w:val="restart"/>
            <w:vAlign w:val="center"/>
          </w:tcPr>
          <w:p w:rsidR="001D4A58" w:rsidRPr="001D4A58" w:rsidRDefault="001D4A58" w:rsidP="00393244">
            <w:pPr>
              <w:spacing w:before="120" w:after="120"/>
              <w:rPr>
                <w:sz w:val="28"/>
                <w:szCs w:val="28"/>
              </w:rPr>
            </w:pPr>
            <w:r w:rsidRPr="001D4A58">
              <w:rPr>
                <w:sz w:val="28"/>
                <w:szCs w:val="28"/>
              </w:rPr>
              <w:t>2.2. Biểu đồ tiến độ thi công, biểu đồ nhân lực, biểu đồ thiết bị</w:t>
            </w:r>
          </w:p>
          <w:p w:rsidR="001D4A58" w:rsidRPr="001D4A58" w:rsidRDefault="001D4A58" w:rsidP="00393244">
            <w:pPr>
              <w:widowControl w:val="0"/>
              <w:tabs>
                <w:tab w:val="left" w:pos="851"/>
              </w:tabs>
              <w:spacing w:before="120" w:after="120"/>
              <w:outlineLvl w:val="0"/>
              <w:rPr>
                <w:sz w:val="28"/>
                <w:szCs w:val="28"/>
              </w:rPr>
            </w:pPr>
          </w:p>
        </w:tc>
        <w:tc>
          <w:tcPr>
            <w:tcW w:w="5396" w:type="dxa"/>
            <w:vAlign w:val="center"/>
          </w:tcPr>
          <w:p w:rsidR="001D4A58" w:rsidRPr="001D4A58" w:rsidRDefault="001D4A58" w:rsidP="00393244">
            <w:pPr>
              <w:widowControl w:val="0"/>
              <w:tabs>
                <w:tab w:val="left" w:pos="851"/>
              </w:tabs>
              <w:spacing w:before="60"/>
              <w:ind w:left="-18"/>
              <w:rPr>
                <w:sz w:val="28"/>
                <w:szCs w:val="28"/>
              </w:rPr>
            </w:pPr>
            <w:r w:rsidRPr="001D4A58">
              <w:rPr>
                <w:sz w:val="28"/>
                <w:szCs w:val="28"/>
              </w:rPr>
              <w:t>Có Biểu tiến độ thi công hợp lý, khả thi và phù hợp với thời gian thi công nêu tại tiêu chí 2.1 nêu trên, kèm theo biểu tiến độ là biểu đồ huy động nhân lực, thiết bị.</w:t>
            </w:r>
          </w:p>
          <w:p w:rsidR="001D4A58" w:rsidRPr="001D4A58" w:rsidRDefault="001D4A58" w:rsidP="00393244">
            <w:pPr>
              <w:keepNext/>
              <w:tabs>
                <w:tab w:val="left" w:pos="334"/>
              </w:tabs>
              <w:outlineLvl w:val="0"/>
              <w:rPr>
                <w:sz w:val="28"/>
                <w:szCs w:val="28"/>
              </w:rPr>
            </w:pPr>
            <w:r w:rsidRPr="001D4A58">
              <w:rPr>
                <w:sz w:val="28"/>
                <w:szCs w:val="28"/>
              </w:rPr>
              <w:t xml:space="preserve">Đồng thời, biểu tiến độ thi công thể hiện các mũi thi công độc lập và đồng loạt các hạng mục chính như: Phần đường giao thông: Thi công nền đường, mái taluy, tường chắn BTCT, kết cấu mặt đường, biển báo – vạch sơn. Phần </w:t>
            </w:r>
            <w:r w:rsidRPr="001D4A58">
              <w:rPr>
                <w:sz w:val="28"/>
                <w:szCs w:val="28"/>
              </w:rPr>
              <w:lastRenderedPageBreak/>
              <w:t>Cầu Kênh Cũ và Cầu Ranh Làng: Công tác chuẩn bị, tháo dỡ cầu hiện trạng, phụ trợ thi công, kết cấu phần dưới, kết cầu phần trên, công tác hoàn thiện, phần đường dẫn – đường dân sinh. Phần di dời điện, di dời tuyến ống cấp nước. Phần đảm bảo an toàn giao thông đường bộ.</w:t>
            </w:r>
          </w:p>
        </w:tc>
        <w:tc>
          <w:tcPr>
            <w:tcW w:w="1287" w:type="dxa"/>
            <w:vAlign w:val="center"/>
          </w:tcPr>
          <w:p w:rsidR="001D4A58" w:rsidRPr="001D4A58" w:rsidRDefault="001D4A58" w:rsidP="00393244">
            <w:pPr>
              <w:widowControl w:val="0"/>
              <w:tabs>
                <w:tab w:val="left" w:pos="851"/>
              </w:tabs>
              <w:spacing w:before="120" w:after="120"/>
              <w:jc w:val="center"/>
              <w:outlineLvl w:val="2"/>
              <w:rPr>
                <w:sz w:val="28"/>
                <w:szCs w:val="28"/>
              </w:rPr>
            </w:pPr>
            <w:r w:rsidRPr="001D4A58">
              <w:rPr>
                <w:b/>
                <w:sz w:val="28"/>
                <w:szCs w:val="28"/>
              </w:rPr>
              <w:lastRenderedPageBreak/>
              <w:t>Đạt</w:t>
            </w:r>
          </w:p>
        </w:tc>
      </w:tr>
      <w:tr w:rsidR="001D4A58" w:rsidRPr="001D4A58" w:rsidTr="00393244">
        <w:trPr>
          <w:jc w:val="center"/>
        </w:trPr>
        <w:tc>
          <w:tcPr>
            <w:tcW w:w="2790" w:type="dxa"/>
            <w:vMerge/>
            <w:vAlign w:val="center"/>
          </w:tcPr>
          <w:p w:rsidR="001D4A58" w:rsidRPr="001D4A58" w:rsidRDefault="001D4A58" w:rsidP="00393244">
            <w:pPr>
              <w:widowControl w:val="0"/>
              <w:tabs>
                <w:tab w:val="left" w:pos="851"/>
              </w:tabs>
              <w:spacing w:before="120" w:after="120"/>
              <w:outlineLvl w:val="0"/>
              <w:rPr>
                <w:sz w:val="28"/>
                <w:szCs w:val="28"/>
              </w:rPr>
            </w:pPr>
          </w:p>
        </w:tc>
        <w:tc>
          <w:tcPr>
            <w:tcW w:w="5396" w:type="dxa"/>
            <w:vAlign w:val="center"/>
          </w:tcPr>
          <w:p w:rsidR="001D4A58" w:rsidRPr="001D4A58" w:rsidRDefault="001D4A58" w:rsidP="00393244">
            <w:pPr>
              <w:widowControl w:val="0"/>
              <w:tabs>
                <w:tab w:val="left" w:pos="851"/>
              </w:tabs>
              <w:spacing w:before="60"/>
              <w:ind w:left="-18"/>
              <w:rPr>
                <w:sz w:val="28"/>
                <w:szCs w:val="28"/>
              </w:rPr>
            </w:pPr>
            <w:r w:rsidRPr="001D4A58">
              <w:rPr>
                <w:sz w:val="28"/>
                <w:szCs w:val="28"/>
              </w:rPr>
              <w:t>Không có Biểu tiến độ thi công hoặc có Biểu tiến độ thi công nhưng không hợp lý, không khả thi, không phù hợp với thời gian thi công nêu tại tiêu chí 2.1 nêu trên hoặc biểu tiến độ không kèm theo biểu tiến độ là biểu đồ huy động nhân lực, thiết bị.</w:t>
            </w:r>
          </w:p>
          <w:p w:rsidR="001D4A58" w:rsidRPr="001D4A58" w:rsidRDefault="001D4A58" w:rsidP="00393244">
            <w:pPr>
              <w:widowControl w:val="0"/>
              <w:tabs>
                <w:tab w:val="left" w:pos="851"/>
              </w:tabs>
              <w:spacing w:before="120" w:after="120"/>
              <w:ind w:left="-18"/>
              <w:rPr>
                <w:sz w:val="28"/>
                <w:szCs w:val="28"/>
              </w:rPr>
            </w:pPr>
            <w:r w:rsidRPr="001D4A58">
              <w:rPr>
                <w:sz w:val="28"/>
                <w:szCs w:val="28"/>
              </w:rPr>
              <w:t xml:space="preserve">Biểu tiến độ thi công </w:t>
            </w:r>
            <w:r w:rsidRPr="001D4A58">
              <w:rPr>
                <w:b/>
                <w:sz w:val="28"/>
                <w:szCs w:val="28"/>
              </w:rPr>
              <w:t xml:space="preserve">không </w:t>
            </w:r>
            <w:r w:rsidRPr="001D4A58">
              <w:rPr>
                <w:sz w:val="28"/>
                <w:szCs w:val="28"/>
              </w:rPr>
              <w:t>thể hiện rõ các mũi thi công độc lập và đồng loạt các hạng mục chính như: Phần đường giao thông: Thi công nền đường, mái taluy, tường chắn BTCT, kết cấu mặt đường, biển báo – vạch sơn. Phần Cầu Kênh Cũ và Cầu Ranh Làng: Công tác chuẩn bị, tháo dỡ cầu hiện trạng, phụ trợ thi công, kết cấu phần dưới, kết cầu phần trên, công tác hoàn thiện, phần đường dẫn – đường dân sinh. Phần di dời điện, di dời tuyến ống cấp nước. Phần đảm bảo an toàn giao thông đường bộ.</w:t>
            </w:r>
          </w:p>
        </w:tc>
        <w:tc>
          <w:tcPr>
            <w:tcW w:w="1287" w:type="dxa"/>
            <w:vAlign w:val="center"/>
          </w:tcPr>
          <w:p w:rsidR="001D4A58" w:rsidRPr="001D4A58" w:rsidRDefault="001D4A58" w:rsidP="00393244">
            <w:pPr>
              <w:widowControl w:val="0"/>
              <w:tabs>
                <w:tab w:val="left" w:pos="851"/>
              </w:tabs>
              <w:spacing w:before="120" w:after="120"/>
              <w:jc w:val="center"/>
              <w:outlineLvl w:val="2"/>
              <w:rPr>
                <w:sz w:val="28"/>
                <w:szCs w:val="28"/>
              </w:rPr>
            </w:pPr>
            <w:r w:rsidRPr="001D4A58">
              <w:rPr>
                <w:b/>
                <w:sz w:val="28"/>
                <w:szCs w:val="28"/>
              </w:rPr>
              <w:t>Không đạt</w:t>
            </w:r>
          </w:p>
        </w:tc>
      </w:tr>
      <w:tr w:rsidR="001D4A58" w:rsidRPr="001D4A58" w:rsidTr="00393244">
        <w:trPr>
          <w:jc w:val="center"/>
        </w:trPr>
        <w:tc>
          <w:tcPr>
            <w:tcW w:w="2790" w:type="dxa"/>
            <w:vMerge w:val="restart"/>
            <w:vAlign w:val="center"/>
          </w:tcPr>
          <w:p w:rsidR="001D4A58" w:rsidRPr="001D4A58" w:rsidRDefault="001D4A58" w:rsidP="00393244">
            <w:pPr>
              <w:widowControl w:val="0"/>
              <w:tabs>
                <w:tab w:val="left" w:pos="851"/>
              </w:tabs>
              <w:spacing w:before="120" w:after="120"/>
              <w:jc w:val="center"/>
              <w:outlineLvl w:val="0"/>
              <w:rPr>
                <w:sz w:val="28"/>
                <w:szCs w:val="28"/>
              </w:rPr>
            </w:pPr>
            <w:r w:rsidRPr="001D4A58">
              <w:rPr>
                <w:b/>
                <w:sz w:val="28"/>
                <w:szCs w:val="28"/>
              </w:rPr>
              <w:t>Kết luận</w:t>
            </w:r>
          </w:p>
        </w:tc>
        <w:tc>
          <w:tcPr>
            <w:tcW w:w="5396" w:type="dxa"/>
            <w:vAlign w:val="center"/>
          </w:tcPr>
          <w:p w:rsidR="001D4A58" w:rsidRPr="001D4A58" w:rsidRDefault="001D4A58" w:rsidP="00393244">
            <w:pPr>
              <w:widowControl w:val="0"/>
              <w:tabs>
                <w:tab w:val="left" w:pos="851"/>
              </w:tabs>
              <w:spacing w:before="120" w:after="120"/>
              <w:ind w:left="-18"/>
              <w:rPr>
                <w:sz w:val="28"/>
                <w:szCs w:val="28"/>
              </w:rPr>
            </w:pPr>
            <w:r w:rsidRPr="001D4A58">
              <w:rPr>
                <w:sz w:val="28"/>
                <w:szCs w:val="28"/>
              </w:rPr>
              <w:t>Các tiêu chuẩn chi tiết đều được xác định là đạt</w:t>
            </w:r>
          </w:p>
        </w:tc>
        <w:tc>
          <w:tcPr>
            <w:tcW w:w="1287" w:type="dxa"/>
            <w:vAlign w:val="center"/>
          </w:tcPr>
          <w:p w:rsidR="001D4A58" w:rsidRPr="001D4A58" w:rsidRDefault="001D4A58" w:rsidP="00393244">
            <w:pPr>
              <w:widowControl w:val="0"/>
              <w:tabs>
                <w:tab w:val="left" w:pos="851"/>
              </w:tabs>
              <w:spacing w:before="120" w:after="120"/>
              <w:jc w:val="center"/>
              <w:outlineLvl w:val="2"/>
              <w:rPr>
                <w:b/>
                <w:sz w:val="28"/>
                <w:szCs w:val="28"/>
              </w:rPr>
            </w:pPr>
            <w:r w:rsidRPr="001D4A58">
              <w:rPr>
                <w:b/>
                <w:sz w:val="28"/>
                <w:szCs w:val="28"/>
              </w:rPr>
              <w:t>Đạt</w:t>
            </w:r>
          </w:p>
        </w:tc>
      </w:tr>
      <w:tr w:rsidR="001D4A58" w:rsidRPr="001D4A58" w:rsidTr="00393244">
        <w:trPr>
          <w:jc w:val="center"/>
        </w:trPr>
        <w:tc>
          <w:tcPr>
            <w:tcW w:w="2790" w:type="dxa"/>
            <w:vMerge/>
            <w:vAlign w:val="center"/>
          </w:tcPr>
          <w:p w:rsidR="001D4A58" w:rsidRPr="001D4A58" w:rsidRDefault="001D4A58" w:rsidP="00393244">
            <w:pPr>
              <w:widowControl w:val="0"/>
              <w:tabs>
                <w:tab w:val="left" w:pos="851"/>
              </w:tabs>
              <w:spacing w:before="120" w:after="120"/>
              <w:outlineLvl w:val="0"/>
              <w:rPr>
                <w:sz w:val="28"/>
                <w:szCs w:val="28"/>
              </w:rPr>
            </w:pPr>
          </w:p>
        </w:tc>
        <w:tc>
          <w:tcPr>
            <w:tcW w:w="5396" w:type="dxa"/>
            <w:vAlign w:val="center"/>
          </w:tcPr>
          <w:p w:rsidR="001D4A58" w:rsidRPr="001D4A58" w:rsidRDefault="001D4A58" w:rsidP="00393244">
            <w:pPr>
              <w:widowControl w:val="0"/>
              <w:tabs>
                <w:tab w:val="left" w:pos="851"/>
              </w:tabs>
              <w:spacing w:before="120" w:after="120"/>
              <w:ind w:left="-18"/>
              <w:rPr>
                <w:spacing w:val="-8"/>
                <w:sz w:val="28"/>
                <w:szCs w:val="28"/>
              </w:rPr>
            </w:pPr>
            <w:r w:rsidRPr="001D4A58">
              <w:rPr>
                <w:sz w:val="28"/>
                <w:szCs w:val="28"/>
              </w:rPr>
              <w:t>Có ít nhất 01 tiêu chuẩn chi tiết được xác định là không đạt</w:t>
            </w:r>
          </w:p>
        </w:tc>
        <w:tc>
          <w:tcPr>
            <w:tcW w:w="1287" w:type="dxa"/>
            <w:vAlign w:val="center"/>
          </w:tcPr>
          <w:p w:rsidR="001D4A58" w:rsidRPr="001D4A58" w:rsidRDefault="001D4A58" w:rsidP="00393244">
            <w:pPr>
              <w:widowControl w:val="0"/>
              <w:tabs>
                <w:tab w:val="left" w:pos="851"/>
              </w:tabs>
              <w:spacing w:before="120" w:after="120"/>
              <w:jc w:val="center"/>
              <w:outlineLvl w:val="2"/>
              <w:rPr>
                <w:b/>
                <w:sz w:val="28"/>
                <w:szCs w:val="28"/>
              </w:rPr>
            </w:pPr>
            <w:r w:rsidRPr="001D4A58">
              <w:rPr>
                <w:b/>
                <w:sz w:val="28"/>
                <w:szCs w:val="28"/>
              </w:rPr>
              <w:t>Không đạt</w:t>
            </w:r>
          </w:p>
        </w:tc>
      </w:tr>
    </w:tbl>
    <w:p w:rsidR="001D4A58" w:rsidRPr="001D4A58" w:rsidRDefault="001D4A58" w:rsidP="001D4A58">
      <w:pPr>
        <w:ind w:firstLine="567"/>
        <w:rPr>
          <w:b/>
          <w:sz w:val="28"/>
          <w:szCs w:val="28"/>
        </w:rPr>
      </w:pPr>
      <w:r w:rsidRPr="001D4A58">
        <w:rPr>
          <w:b/>
          <w:sz w:val="28"/>
          <w:szCs w:val="28"/>
        </w:rPr>
        <w:t>3. Cách thức quản lý dự án:</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961"/>
        <w:gridCol w:w="1132"/>
      </w:tblGrid>
      <w:tr w:rsidR="001D4A58" w:rsidRPr="001D4A58" w:rsidTr="00393244">
        <w:trPr>
          <w:tblHeader/>
          <w:jc w:val="center"/>
        </w:trPr>
        <w:tc>
          <w:tcPr>
            <w:tcW w:w="3261" w:type="dxa"/>
            <w:tcBorders>
              <w:top w:val="single" w:sz="4" w:space="0" w:color="auto"/>
              <w:left w:val="single" w:sz="4" w:space="0" w:color="auto"/>
              <w:bottom w:val="single" w:sz="4" w:space="0" w:color="auto"/>
              <w:right w:val="single" w:sz="4" w:space="0" w:color="auto"/>
            </w:tcBorders>
            <w:shd w:val="clear" w:color="auto" w:fill="auto"/>
          </w:tcPr>
          <w:p w:rsidR="001D4A58" w:rsidRPr="001D4A58" w:rsidRDefault="001D4A58" w:rsidP="00393244">
            <w:pPr>
              <w:widowControl w:val="0"/>
              <w:tabs>
                <w:tab w:val="left" w:pos="851"/>
              </w:tabs>
              <w:spacing w:before="120" w:after="120"/>
              <w:jc w:val="center"/>
              <w:rPr>
                <w:b/>
                <w:sz w:val="28"/>
                <w:szCs w:val="28"/>
              </w:rPr>
            </w:pPr>
            <w:r w:rsidRPr="001D4A58">
              <w:rPr>
                <w:b/>
                <w:sz w:val="28"/>
                <w:szCs w:val="28"/>
              </w:rPr>
              <w:t>Nội dung yêu cầu</w:t>
            </w:r>
          </w:p>
        </w:tc>
        <w:tc>
          <w:tcPr>
            <w:tcW w:w="6093" w:type="dxa"/>
            <w:gridSpan w:val="2"/>
            <w:tcBorders>
              <w:top w:val="single" w:sz="4" w:space="0" w:color="auto"/>
              <w:left w:val="single" w:sz="4" w:space="0" w:color="auto"/>
              <w:bottom w:val="single" w:sz="4" w:space="0" w:color="auto"/>
              <w:right w:val="single" w:sz="4" w:space="0" w:color="auto"/>
            </w:tcBorders>
            <w:shd w:val="clear" w:color="auto" w:fill="auto"/>
          </w:tcPr>
          <w:p w:rsidR="001D4A58" w:rsidRPr="001D4A58" w:rsidRDefault="001D4A58" w:rsidP="00393244">
            <w:pPr>
              <w:widowControl w:val="0"/>
              <w:tabs>
                <w:tab w:val="left" w:pos="851"/>
              </w:tabs>
              <w:spacing w:before="120" w:after="120"/>
              <w:jc w:val="center"/>
              <w:rPr>
                <w:b/>
                <w:sz w:val="28"/>
                <w:szCs w:val="28"/>
              </w:rPr>
            </w:pPr>
            <w:r w:rsidRPr="001D4A58">
              <w:rPr>
                <w:b/>
                <w:sz w:val="28"/>
                <w:szCs w:val="28"/>
              </w:rPr>
              <w:t>Mức độ đáp ứng</w:t>
            </w:r>
          </w:p>
        </w:tc>
      </w:tr>
      <w:tr w:rsidR="001D4A58" w:rsidRPr="001D4A58" w:rsidTr="00393244">
        <w:trPr>
          <w:trHeight w:val="1845"/>
          <w:jc w:val="center"/>
        </w:trPr>
        <w:tc>
          <w:tcPr>
            <w:tcW w:w="3261" w:type="dxa"/>
            <w:vMerge w:val="restart"/>
            <w:shd w:val="clear" w:color="auto" w:fill="auto"/>
            <w:vAlign w:val="center"/>
          </w:tcPr>
          <w:p w:rsidR="001D4A58" w:rsidRPr="001D4A58" w:rsidRDefault="001D4A58" w:rsidP="00393244">
            <w:pPr>
              <w:widowControl w:val="0"/>
              <w:tabs>
                <w:tab w:val="left" w:pos="851"/>
              </w:tabs>
              <w:rPr>
                <w:sz w:val="28"/>
                <w:szCs w:val="28"/>
              </w:rPr>
            </w:pPr>
            <w:r w:rsidRPr="001D4A58">
              <w:rPr>
                <w:sz w:val="28"/>
                <w:szCs w:val="28"/>
              </w:rPr>
              <w:t xml:space="preserve">3.1. </w:t>
            </w:r>
            <w:r w:rsidRPr="001D4A58">
              <w:rPr>
                <w:bCs/>
                <w:sz w:val="28"/>
                <w:szCs w:val="28"/>
              </w:rPr>
              <w:t xml:space="preserve">Tổ chức mặt bằng công trường: thiết bị thi công, lán trại, kho bãi tập kết vật liệu, chất thải, bố trí cổng ra vào, rào chắn, biển báo, </w:t>
            </w:r>
            <w:r w:rsidRPr="001D4A58">
              <w:rPr>
                <w:bCs/>
                <w:sz w:val="28"/>
                <w:szCs w:val="28"/>
              </w:rPr>
              <w:lastRenderedPageBreak/>
              <w:t>cấp nước, thoát nước, giao thông, liên lạc trong quá trình thi công.</w:t>
            </w:r>
          </w:p>
        </w:tc>
        <w:tc>
          <w:tcPr>
            <w:tcW w:w="4961" w:type="dxa"/>
            <w:shd w:val="clear" w:color="auto" w:fill="auto"/>
            <w:vAlign w:val="center"/>
          </w:tcPr>
          <w:p w:rsidR="001D4A58" w:rsidRPr="001D4A58" w:rsidRDefault="001D4A58" w:rsidP="00393244">
            <w:pPr>
              <w:widowControl w:val="0"/>
              <w:tabs>
                <w:tab w:val="left" w:pos="851"/>
              </w:tabs>
              <w:jc w:val="left"/>
              <w:rPr>
                <w:b/>
                <w:sz w:val="28"/>
                <w:szCs w:val="28"/>
              </w:rPr>
            </w:pPr>
            <w:r w:rsidRPr="001D4A58">
              <w:rPr>
                <w:bCs/>
                <w:sz w:val="28"/>
                <w:szCs w:val="28"/>
              </w:rPr>
              <w:lastRenderedPageBreak/>
              <w:t>Có nêu giải pháp tổ chức mặt bằng công trường đầy đủ, hợp lý, phù hợp với điều kiện hiện trạng công trình xây dựng, kèm theo bản vẽ tổ chức mặt bằng công trường.</w:t>
            </w:r>
          </w:p>
        </w:tc>
        <w:tc>
          <w:tcPr>
            <w:tcW w:w="1132" w:type="dxa"/>
            <w:shd w:val="clear" w:color="auto" w:fill="auto"/>
            <w:vAlign w:val="center"/>
          </w:tcPr>
          <w:p w:rsidR="001D4A58" w:rsidRPr="001D4A58" w:rsidRDefault="001D4A58" w:rsidP="00393244">
            <w:pPr>
              <w:widowControl w:val="0"/>
              <w:tabs>
                <w:tab w:val="left" w:pos="851"/>
              </w:tabs>
              <w:jc w:val="center"/>
              <w:rPr>
                <w:b/>
                <w:sz w:val="28"/>
                <w:szCs w:val="28"/>
              </w:rPr>
            </w:pPr>
            <w:r w:rsidRPr="001D4A58">
              <w:rPr>
                <w:b/>
                <w:sz w:val="28"/>
                <w:szCs w:val="28"/>
              </w:rPr>
              <w:t>Đạt</w:t>
            </w:r>
          </w:p>
        </w:tc>
      </w:tr>
      <w:tr w:rsidR="001D4A58" w:rsidRPr="001D4A58" w:rsidTr="00393244">
        <w:trPr>
          <w:trHeight w:val="2066"/>
          <w:jc w:val="center"/>
        </w:trPr>
        <w:tc>
          <w:tcPr>
            <w:tcW w:w="3261" w:type="dxa"/>
            <w:vMerge/>
            <w:shd w:val="clear" w:color="auto" w:fill="auto"/>
          </w:tcPr>
          <w:p w:rsidR="001D4A58" w:rsidRPr="001D4A58" w:rsidRDefault="001D4A58" w:rsidP="00393244">
            <w:pPr>
              <w:widowControl w:val="0"/>
              <w:tabs>
                <w:tab w:val="left" w:pos="851"/>
              </w:tabs>
              <w:jc w:val="center"/>
              <w:rPr>
                <w:b/>
                <w:sz w:val="28"/>
                <w:szCs w:val="28"/>
              </w:rPr>
            </w:pPr>
          </w:p>
        </w:tc>
        <w:tc>
          <w:tcPr>
            <w:tcW w:w="4961" w:type="dxa"/>
            <w:shd w:val="clear" w:color="auto" w:fill="auto"/>
            <w:vAlign w:val="center"/>
          </w:tcPr>
          <w:p w:rsidR="001D4A58" w:rsidRPr="001D4A58" w:rsidRDefault="001D4A58" w:rsidP="00393244">
            <w:pPr>
              <w:widowControl w:val="0"/>
              <w:tabs>
                <w:tab w:val="left" w:pos="851"/>
              </w:tabs>
              <w:jc w:val="left"/>
              <w:rPr>
                <w:b/>
                <w:sz w:val="28"/>
                <w:szCs w:val="28"/>
              </w:rPr>
            </w:pPr>
            <w:r w:rsidRPr="001D4A58">
              <w:rPr>
                <w:bCs/>
                <w:sz w:val="28"/>
                <w:szCs w:val="28"/>
              </w:rPr>
              <w:t>Không nêu hoặc có nêu giải pháp tổ chức mặt bằng công trường nhưng không hợp lý, không phù hợp với điều kiện hiện trạng công trình xây dựng hoặc không kèm theo bản vẽ tổ chức mặt bằng công trường.</w:t>
            </w:r>
          </w:p>
        </w:tc>
        <w:tc>
          <w:tcPr>
            <w:tcW w:w="1132" w:type="dxa"/>
            <w:shd w:val="clear" w:color="auto" w:fill="auto"/>
            <w:vAlign w:val="center"/>
          </w:tcPr>
          <w:p w:rsidR="001D4A58" w:rsidRPr="001D4A58" w:rsidRDefault="001D4A58" w:rsidP="00393244">
            <w:pPr>
              <w:widowControl w:val="0"/>
              <w:tabs>
                <w:tab w:val="left" w:pos="851"/>
              </w:tabs>
              <w:jc w:val="center"/>
              <w:rPr>
                <w:b/>
                <w:sz w:val="28"/>
                <w:szCs w:val="28"/>
              </w:rPr>
            </w:pPr>
            <w:r w:rsidRPr="001D4A58">
              <w:rPr>
                <w:b/>
                <w:sz w:val="28"/>
                <w:szCs w:val="28"/>
              </w:rPr>
              <w:t>Không đạt</w:t>
            </w:r>
          </w:p>
        </w:tc>
      </w:tr>
      <w:tr w:rsidR="001D4A58" w:rsidRPr="001D4A58" w:rsidTr="00393244">
        <w:trPr>
          <w:trHeight w:val="1130"/>
          <w:jc w:val="center"/>
        </w:trPr>
        <w:tc>
          <w:tcPr>
            <w:tcW w:w="3261" w:type="dxa"/>
            <w:vMerge w:val="restart"/>
            <w:shd w:val="clear" w:color="auto" w:fill="auto"/>
            <w:vAlign w:val="center"/>
          </w:tcPr>
          <w:p w:rsidR="001D4A58" w:rsidRPr="001D4A58" w:rsidRDefault="001D4A58" w:rsidP="00393244">
            <w:pPr>
              <w:widowControl w:val="0"/>
              <w:tabs>
                <w:tab w:val="left" w:pos="851"/>
              </w:tabs>
              <w:rPr>
                <w:bCs/>
                <w:spacing w:val="-4"/>
                <w:sz w:val="28"/>
                <w:szCs w:val="28"/>
              </w:rPr>
            </w:pPr>
            <w:r w:rsidRPr="001D4A58">
              <w:rPr>
                <w:bCs/>
                <w:spacing w:val="-4"/>
                <w:sz w:val="28"/>
                <w:szCs w:val="28"/>
              </w:rPr>
              <w:lastRenderedPageBreak/>
              <w:t xml:space="preserve">3.2. </w:t>
            </w:r>
            <w:r w:rsidRPr="001D4A58">
              <w:rPr>
                <w:bCs/>
                <w:sz w:val="28"/>
                <w:szCs w:val="28"/>
              </w:rPr>
              <w:t>Biện pháp quản lý nhân sự trên công trường.</w:t>
            </w:r>
          </w:p>
        </w:tc>
        <w:tc>
          <w:tcPr>
            <w:tcW w:w="4961" w:type="dxa"/>
            <w:shd w:val="clear" w:color="auto" w:fill="auto"/>
          </w:tcPr>
          <w:p w:rsidR="001D4A58" w:rsidRPr="001D4A58" w:rsidRDefault="001D4A58" w:rsidP="00393244">
            <w:pPr>
              <w:widowControl w:val="0"/>
              <w:tabs>
                <w:tab w:val="left" w:pos="851"/>
              </w:tabs>
              <w:rPr>
                <w:bCs/>
                <w:sz w:val="28"/>
                <w:szCs w:val="28"/>
              </w:rPr>
            </w:pPr>
            <w:r w:rsidRPr="001D4A58">
              <w:rPr>
                <w:sz w:val="28"/>
                <w:szCs w:val="28"/>
              </w:rPr>
              <w:t>Có sơ đồ và nêu biện pháp quản lý nhân sự trên công trường trong quá trình thi công.</w:t>
            </w:r>
          </w:p>
        </w:tc>
        <w:tc>
          <w:tcPr>
            <w:tcW w:w="1132" w:type="dxa"/>
            <w:shd w:val="clear" w:color="auto" w:fill="auto"/>
            <w:vAlign w:val="center"/>
          </w:tcPr>
          <w:p w:rsidR="001D4A58" w:rsidRPr="001D4A58" w:rsidRDefault="001D4A58" w:rsidP="00393244">
            <w:pPr>
              <w:widowControl w:val="0"/>
              <w:tabs>
                <w:tab w:val="left" w:pos="851"/>
              </w:tabs>
              <w:jc w:val="center"/>
              <w:rPr>
                <w:b/>
                <w:sz w:val="28"/>
                <w:szCs w:val="28"/>
              </w:rPr>
            </w:pPr>
            <w:r w:rsidRPr="001D4A58">
              <w:rPr>
                <w:b/>
                <w:sz w:val="28"/>
                <w:szCs w:val="28"/>
              </w:rPr>
              <w:t>Đạt</w:t>
            </w:r>
          </w:p>
        </w:tc>
      </w:tr>
      <w:tr w:rsidR="001D4A58" w:rsidRPr="001D4A58" w:rsidTr="00393244">
        <w:trPr>
          <w:trHeight w:val="1144"/>
          <w:jc w:val="center"/>
        </w:trPr>
        <w:tc>
          <w:tcPr>
            <w:tcW w:w="3261" w:type="dxa"/>
            <w:vMerge/>
            <w:shd w:val="clear" w:color="auto" w:fill="auto"/>
            <w:vAlign w:val="center"/>
          </w:tcPr>
          <w:p w:rsidR="001D4A58" w:rsidRPr="001D4A58" w:rsidRDefault="001D4A58" w:rsidP="00393244">
            <w:pPr>
              <w:widowControl w:val="0"/>
              <w:tabs>
                <w:tab w:val="left" w:pos="851"/>
              </w:tabs>
              <w:rPr>
                <w:bCs/>
                <w:sz w:val="28"/>
                <w:szCs w:val="28"/>
              </w:rPr>
            </w:pPr>
          </w:p>
        </w:tc>
        <w:tc>
          <w:tcPr>
            <w:tcW w:w="4961" w:type="dxa"/>
            <w:shd w:val="clear" w:color="auto" w:fill="auto"/>
          </w:tcPr>
          <w:p w:rsidR="001D4A58" w:rsidRPr="001D4A58" w:rsidRDefault="001D4A58" w:rsidP="00393244">
            <w:pPr>
              <w:widowControl w:val="0"/>
              <w:tabs>
                <w:tab w:val="left" w:pos="851"/>
              </w:tabs>
              <w:rPr>
                <w:bCs/>
                <w:sz w:val="28"/>
                <w:szCs w:val="28"/>
              </w:rPr>
            </w:pPr>
            <w:r w:rsidRPr="001D4A58">
              <w:rPr>
                <w:bCs/>
                <w:sz w:val="28"/>
                <w:szCs w:val="28"/>
              </w:rPr>
              <w:t xml:space="preserve">Không có sơ đồ </w:t>
            </w:r>
            <w:r w:rsidRPr="001D4A58">
              <w:rPr>
                <w:sz w:val="28"/>
                <w:szCs w:val="28"/>
              </w:rPr>
              <w:t>hoặc không nêu biện pháp quản lý nhân sự trên công trường trong quá trình thi công.</w:t>
            </w:r>
          </w:p>
        </w:tc>
        <w:tc>
          <w:tcPr>
            <w:tcW w:w="1132" w:type="dxa"/>
            <w:shd w:val="clear" w:color="auto" w:fill="auto"/>
            <w:vAlign w:val="center"/>
          </w:tcPr>
          <w:p w:rsidR="001D4A58" w:rsidRPr="001D4A58" w:rsidRDefault="001D4A58" w:rsidP="00393244">
            <w:pPr>
              <w:widowControl w:val="0"/>
              <w:tabs>
                <w:tab w:val="left" w:pos="851"/>
              </w:tabs>
              <w:jc w:val="center"/>
              <w:rPr>
                <w:b/>
                <w:sz w:val="28"/>
                <w:szCs w:val="28"/>
              </w:rPr>
            </w:pPr>
            <w:r w:rsidRPr="001D4A58">
              <w:rPr>
                <w:b/>
                <w:sz w:val="28"/>
                <w:szCs w:val="28"/>
              </w:rPr>
              <w:t>Không đạt</w:t>
            </w:r>
          </w:p>
        </w:tc>
      </w:tr>
      <w:tr w:rsidR="001D4A58" w:rsidRPr="001D4A58" w:rsidTr="00393244">
        <w:trPr>
          <w:trHeight w:val="2859"/>
          <w:jc w:val="center"/>
        </w:trPr>
        <w:tc>
          <w:tcPr>
            <w:tcW w:w="3261" w:type="dxa"/>
            <w:vMerge w:val="restart"/>
            <w:shd w:val="clear" w:color="auto" w:fill="auto"/>
            <w:vAlign w:val="center"/>
          </w:tcPr>
          <w:p w:rsidR="001D4A58" w:rsidRPr="001D4A58" w:rsidRDefault="001D4A58" w:rsidP="00393244">
            <w:pPr>
              <w:widowControl w:val="0"/>
              <w:tabs>
                <w:tab w:val="left" w:pos="851"/>
              </w:tabs>
              <w:rPr>
                <w:szCs w:val="24"/>
              </w:rPr>
            </w:pPr>
            <w:r w:rsidRPr="001D4A58">
              <w:rPr>
                <w:spacing w:val="-2"/>
                <w:sz w:val="28"/>
                <w:szCs w:val="28"/>
              </w:rPr>
              <w:t xml:space="preserve">3.3. </w:t>
            </w:r>
            <w:r w:rsidRPr="001D4A58">
              <w:rPr>
                <w:sz w:val="28"/>
                <w:szCs w:val="28"/>
              </w:rPr>
              <w:t xml:space="preserve">Biện pháp bảo đảm chất lượng trong thi công các hạng mục chính, gồm: </w:t>
            </w:r>
          </w:p>
          <w:p w:rsidR="001D4A58" w:rsidRPr="001D4A58" w:rsidRDefault="001D4A58" w:rsidP="00393244">
            <w:pPr>
              <w:keepNext/>
              <w:tabs>
                <w:tab w:val="left" w:pos="334"/>
              </w:tabs>
              <w:outlineLvl w:val="0"/>
              <w:rPr>
                <w:sz w:val="28"/>
                <w:szCs w:val="28"/>
              </w:rPr>
            </w:pPr>
            <w:r w:rsidRPr="001D4A58">
              <w:rPr>
                <w:sz w:val="28"/>
                <w:szCs w:val="28"/>
              </w:rPr>
              <w:t>a) Phần đường giao thông: Thi công nền đường hiện trạng, mái taluy, tường chắn BTCT, kết cấu mặt đường,</w:t>
            </w:r>
            <w:r w:rsidRPr="001D4A58">
              <w:t xml:space="preserve"> </w:t>
            </w:r>
            <w:r w:rsidRPr="001D4A58">
              <w:rPr>
                <w:sz w:val="28"/>
                <w:szCs w:val="28"/>
              </w:rPr>
              <w:t>đường mở rộng, biển báo – vạch sơn.</w:t>
            </w:r>
          </w:p>
          <w:p w:rsidR="001D4A58" w:rsidRPr="001D4A58" w:rsidRDefault="001D4A58" w:rsidP="00393244">
            <w:pPr>
              <w:keepNext/>
              <w:tabs>
                <w:tab w:val="left" w:pos="334"/>
              </w:tabs>
              <w:outlineLvl w:val="0"/>
              <w:rPr>
                <w:sz w:val="28"/>
                <w:szCs w:val="28"/>
              </w:rPr>
            </w:pPr>
            <w:r w:rsidRPr="001D4A58">
              <w:rPr>
                <w:sz w:val="28"/>
                <w:szCs w:val="28"/>
              </w:rPr>
              <w:t>b) Phần Cầu Kênh Cũ và Cầu Ranh Làng: Công tác chuẩn bị, tháo dỡ cầu hiện trạng, phụ trợ thi công, Công tác thi công móng cọc khoan nhồi, cọc BT DƯL, kết cầu phần trên, công tác hoàn thiện, phần đường dẫn – đường dân sinh.</w:t>
            </w:r>
          </w:p>
          <w:p w:rsidR="001D4A58" w:rsidRPr="001D4A58" w:rsidRDefault="001D4A58" w:rsidP="00393244">
            <w:pPr>
              <w:keepNext/>
              <w:tabs>
                <w:tab w:val="left" w:pos="334"/>
              </w:tabs>
              <w:outlineLvl w:val="0"/>
              <w:rPr>
                <w:sz w:val="28"/>
                <w:szCs w:val="28"/>
              </w:rPr>
            </w:pPr>
            <w:r w:rsidRPr="001D4A58">
              <w:rPr>
                <w:sz w:val="28"/>
                <w:szCs w:val="28"/>
              </w:rPr>
              <w:t>c) Phần di dời điện, di dời tuyến ống cấp nước, sang mạng khách hàng.</w:t>
            </w:r>
          </w:p>
          <w:p w:rsidR="001D4A58" w:rsidRPr="001D4A58" w:rsidRDefault="001D4A58" w:rsidP="00393244">
            <w:pPr>
              <w:keepNext/>
              <w:tabs>
                <w:tab w:val="left" w:pos="334"/>
              </w:tabs>
              <w:outlineLvl w:val="0"/>
              <w:rPr>
                <w:sz w:val="28"/>
                <w:szCs w:val="28"/>
              </w:rPr>
            </w:pPr>
            <w:r w:rsidRPr="001D4A58">
              <w:rPr>
                <w:sz w:val="28"/>
                <w:szCs w:val="28"/>
              </w:rPr>
              <w:t>d) Phần đảm bảo an toàn giao thông đường bộ.</w:t>
            </w:r>
          </w:p>
        </w:tc>
        <w:tc>
          <w:tcPr>
            <w:tcW w:w="4961" w:type="dxa"/>
            <w:shd w:val="clear" w:color="auto" w:fill="auto"/>
            <w:vAlign w:val="center"/>
          </w:tcPr>
          <w:p w:rsidR="001D4A58" w:rsidRPr="001D4A58" w:rsidRDefault="001D4A58" w:rsidP="00393244">
            <w:pPr>
              <w:widowControl w:val="0"/>
              <w:tabs>
                <w:tab w:val="left" w:pos="851"/>
              </w:tabs>
              <w:rPr>
                <w:sz w:val="28"/>
                <w:szCs w:val="28"/>
              </w:rPr>
            </w:pPr>
            <w:r w:rsidRPr="001D4A58">
              <w:rPr>
                <w:sz w:val="28"/>
                <w:szCs w:val="28"/>
              </w:rPr>
              <w:t>Có nêu biện pháp bảo đảm chất lượng đầy đủ, khả thi, phù hợp với đề xuất về biện pháp tổ chức thi công.</w:t>
            </w:r>
          </w:p>
        </w:tc>
        <w:tc>
          <w:tcPr>
            <w:tcW w:w="1132" w:type="dxa"/>
            <w:shd w:val="clear" w:color="auto" w:fill="auto"/>
            <w:vAlign w:val="center"/>
          </w:tcPr>
          <w:p w:rsidR="001D4A58" w:rsidRPr="001D4A58" w:rsidRDefault="001D4A58" w:rsidP="00393244">
            <w:pPr>
              <w:widowControl w:val="0"/>
              <w:tabs>
                <w:tab w:val="left" w:pos="851"/>
              </w:tabs>
              <w:jc w:val="center"/>
              <w:rPr>
                <w:b/>
                <w:sz w:val="28"/>
                <w:szCs w:val="28"/>
              </w:rPr>
            </w:pPr>
            <w:r w:rsidRPr="001D4A58">
              <w:rPr>
                <w:b/>
                <w:sz w:val="28"/>
                <w:szCs w:val="28"/>
              </w:rPr>
              <w:t>Đạt</w:t>
            </w:r>
          </w:p>
        </w:tc>
      </w:tr>
      <w:tr w:rsidR="001D4A58" w:rsidRPr="001D4A58" w:rsidTr="00393244">
        <w:trPr>
          <w:jc w:val="center"/>
        </w:trPr>
        <w:tc>
          <w:tcPr>
            <w:tcW w:w="3261" w:type="dxa"/>
            <w:vMerge/>
            <w:shd w:val="clear" w:color="auto" w:fill="auto"/>
            <w:vAlign w:val="center"/>
          </w:tcPr>
          <w:p w:rsidR="001D4A58" w:rsidRPr="001D4A58" w:rsidRDefault="001D4A58" w:rsidP="00393244">
            <w:pPr>
              <w:widowControl w:val="0"/>
              <w:tabs>
                <w:tab w:val="left" w:pos="851"/>
              </w:tabs>
              <w:rPr>
                <w:bCs/>
                <w:sz w:val="28"/>
                <w:szCs w:val="28"/>
              </w:rPr>
            </w:pPr>
          </w:p>
        </w:tc>
        <w:tc>
          <w:tcPr>
            <w:tcW w:w="4961" w:type="dxa"/>
            <w:shd w:val="clear" w:color="auto" w:fill="auto"/>
            <w:vAlign w:val="center"/>
          </w:tcPr>
          <w:p w:rsidR="001D4A58" w:rsidRPr="001D4A58" w:rsidRDefault="001D4A58" w:rsidP="00393244">
            <w:pPr>
              <w:widowControl w:val="0"/>
              <w:tabs>
                <w:tab w:val="left" w:pos="851"/>
              </w:tabs>
              <w:rPr>
                <w:bCs/>
                <w:spacing w:val="-4"/>
                <w:sz w:val="28"/>
                <w:szCs w:val="28"/>
              </w:rPr>
            </w:pPr>
            <w:r w:rsidRPr="001D4A58">
              <w:rPr>
                <w:sz w:val="28"/>
                <w:szCs w:val="28"/>
              </w:rPr>
              <w:t>Không nêu biện pháp bảo đảm chất lượng hoặc có biện pháp bảo đảm chất lượng nhưng không đầy đủ, không khả thi, không phù hợp với đề xuất về biện pháp tổ chức thi công.</w:t>
            </w:r>
          </w:p>
        </w:tc>
        <w:tc>
          <w:tcPr>
            <w:tcW w:w="1132" w:type="dxa"/>
            <w:shd w:val="clear" w:color="auto" w:fill="auto"/>
            <w:vAlign w:val="center"/>
          </w:tcPr>
          <w:p w:rsidR="001D4A58" w:rsidRPr="001D4A58" w:rsidRDefault="001D4A58" w:rsidP="00393244">
            <w:pPr>
              <w:widowControl w:val="0"/>
              <w:tabs>
                <w:tab w:val="left" w:pos="851"/>
              </w:tabs>
              <w:jc w:val="center"/>
              <w:rPr>
                <w:b/>
                <w:sz w:val="28"/>
                <w:szCs w:val="28"/>
              </w:rPr>
            </w:pPr>
            <w:r w:rsidRPr="001D4A58">
              <w:rPr>
                <w:b/>
                <w:sz w:val="28"/>
                <w:szCs w:val="28"/>
              </w:rPr>
              <w:t>Không đạt</w:t>
            </w:r>
          </w:p>
        </w:tc>
      </w:tr>
      <w:tr w:rsidR="001D4A58" w:rsidRPr="001D4A58" w:rsidTr="00393244">
        <w:trPr>
          <w:trHeight w:val="830"/>
          <w:jc w:val="center"/>
        </w:trPr>
        <w:tc>
          <w:tcPr>
            <w:tcW w:w="3261" w:type="dxa"/>
            <w:vMerge w:val="restart"/>
            <w:shd w:val="clear" w:color="auto" w:fill="auto"/>
            <w:vAlign w:val="center"/>
          </w:tcPr>
          <w:p w:rsidR="001D4A58" w:rsidRPr="001D4A58" w:rsidRDefault="001D4A58" w:rsidP="00393244">
            <w:pPr>
              <w:widowControl w:val="0"/>
              <w:tabs>
                <w:tab w:val="left" w:pos="851"/>
              </w:tabs>
              <w:rPr>
                <w:bCs/>
                <w:sz w:val="28"/>
                <w:szCs w:val="28"/>
              </w:rPr>
            </w:pPr>
            <w:r w:rsidRPr="001D4A58">
              <w:rPr>
                <w:sz w:val="28"/>
                <w:szCs w:val="28"/>
              </w:rPr>
              <w:t>3.4. Biện pháp bảo đảm chất lượng vật liệu xây dựng, thiết bị (nếu có), vật tư đầu vào để phục vụ thi công.</w:t>
            </w:r>
          </w:p>
        </w:tc>
        <w:tc>
          <w:tcPr>
            <w:tcW w:w="4961" w:type="dxa"/>
            <w:shd w:val="clear" w:color="auto" w:fill="auto"/>
            <w:vAlign w:val="center"/>
          </w:tcPr>
          <w:p w:rsidR="001D4A58" w:rsidRPr="001D4A58" w:rsidRDefault="001D4A58" w:rsidP="00393244">
            <w:pPr>
              <w:widowControl w:val="0"/>
              <w:tabs>
                <w:tab w:val="left" w:pos="851"/>
              </w:tabs>
              <w:rPr>
                <w:sz w:val="28"/>
                <w:szCs w:val="28"/>
              </w:rPr>
            </w:pPr>
            <w:r w:rsidRPr="001D4A58">
              <w:rPr>
                <w:sz w:val="28"/>
                <w:szCs w:val="28"/>
              </w:rPr>
              <w:t>Có nêu biện pháp bảo đảm chất lượng vật liệu xây dựng, thiết bị (nếu có), vật tư đầu vào để phục vụ thi công khả thi, phù hợp yêu cầu kỹ thuật, biện pháp tổ chức thi công.</w:t>
            </w:r>
          </w:p>
        </w:tc>
        <w:tc>
          <w:tcPr>
            <w:tcW w:w="1132" w:type="dxa"/>
            <w:shd w:val="clear" w:color="auto" w:fill="auto"/>
            <w:vAlign w:val="center"/>
          </w:tcPr>
          <w:p w:rsidR="001D4A58" w:rsidRPr="001D4A58" w:rsidRDefault="001D4A58" w:rsidP="00393244">
            <w:pPr>
              <w:widowControl w:val="0"/>
              <w:tabs>
                <w:tab w:val="left" w:pos="851"/>
              </w:tabs>
              <w:jc w:val="center"/>
              <w:rPr>
                <w:b/>
                <w:sz w:val="28"/>
                <w:szCs w:val="28"/>
              </w:rPr>
            </w:pPr>
            <w:r w:rsidRPr="001D4A58">
              <w:rPr>
                <w:sz w:val="28"/>
                <w:szCs w:val="28"/>
              </w:rPr>
              <w:t>Đạt</w:t>
            </w:r>
          </w:p>
        </w:tc>
      </w:tr>
      <w:tr w:rsidR="001D4A58" w:rsidRPr="001D4A58" w:rsidTr="00393244">
        <w:trPr>
          <w:trHeight w:val="1693"/>
          <w:jc w:val="center"/>
        </w:trPr>
        <w:tc>
          <w:tcPr>
            <w:tcW w:w="3261" w:type="dxa"/>
            <w:vMerge/>
            <w:shd w:val="clear" w:color="auto" w:fill="auto"/>
            <w:vAlign w:val="center"/>
          </w:tcPr>
          <w:p w:rsidR="001D4A58" w:rsidRPr="001D4A58" w:rsidRDefault="001D4A58" w:rsidP="00393244">
            <w:pPr>
              <w:widowControl w:val="0"/>
              <w:tabs>
                <w:tab w:val="left" w:pos="851"/>
              </w:tabs>
              <w:rPr>
                <w:bCs/>
                <w:sz w:val="28"/>
                <w:szCs w:val="28"/>
              </w:rPr>
            </w:pPr>
          </w:p>
        </w:tc>
        <w:tc>
          <w:tcPr>
            <w:tcW w:w="4961" w:type="dxa"/>
            <w:shd w:val="clear" w:color="auto" w:fill="auto"/>
            <w:vAlign w:val="center"/>
          </w:tcPr>
          <w:p w:rsidR="001D4A58" w:rsidRPr="001D4A58" w:rsidRDefault="001D4A58" w:rsidP="00393244">
            <w:pPr>
              <w:widowControl w:val="0"/>
              <w:tabs>
                <w:tab w:val="left" w:pos="851"/>
              </w:tabs>
              <w:rPr>
                <w:sz w:val="28"/>
                <w:szCs w:val="28"/>
              </w:rPr>
            </w:pPr>
            <w:r w:rsidRPr="001D4A58">
              <w:rPr>
                <w:sz w:val="28"/>
                <w:szCs w:val="28"/>
              </w:rPr>
              <w:t>Không có hoặc có nêu biện pháp bảo đảm chất lượng vật liệu xây dựng, thiết bị (nếu có), vật tư đầu vào để phục vụ thi công không khả thi, không phù hợp yêu cầu kỹ thuật, biện pháp tổ chức thi công.</w:t>
            </w:r>
          </w:p>
        </w:tc>
        <w:tc>
          <w:tcPr>
            <w:tcW w:w="1132" w:type="dxa"/>
            <w:shd w:val="clear" w:color="auto" w:fill="auto"/>
            <w:vAlign w:val="center"/>
          </w:tcPr>
          <w:p w:rsidR="001D4A58" w:rsidRPr="001D4A58" w:rsidRDefault="001D4A58" w:rsidP="00393244">
            <w:pPr>
              <w:widowControl w:val="0"/>
              <w:tabs>
                <w:tab w:val="left" w:pos="851"/>
              </w:tabs>
              <w:jc w:val="center"/>
              <w:rPr>
                <w:b/>
                <w:sz w:val="28"/>
                <w:szCs w:val="28"/>
              </w:rPr>
            </w:pPr>
            <w:r w:rsidRPr="001D4A58">
              <w:rPr>
                <w:sz w:val="28"/>
                <w:szCs w:val="28"/>
              </w:rPr>
              <w:t>Không đạt</w:t>
            </w:r>
          </w:p>
        </w:tc>
      </w:tr>
      <w:tr w:rsidR="001D4A58" w:rsidRPr="001D4A58" w:rsidTr="00393244">
        <w:trPr>
          <w:trHeight w:val="1122"/>
          <w:jc w:val="center"/>
        </w:trPr>
        <w:tc>
          <w:tcPr>
            <w:tcW w:w="3261" w:type="dxa"/>
            <w:vMerge w:val="restart"/>
            <w:shd w:val="clear" w:color="auto" w:fill="auto"/>
            <w:vAlign w:val="center"/>
          </w:tcPr>
          <w:p w:rsidR="001D4A58" w:rsidRPr="001D4A58" w:rsidRDefault="001D4A58" w:rsidP="00393244">
            <w:pPr>
              <w:widowControl w:val="0"/>
              <w:tabs>
                <w:tab w:val="left" w:pos="851"/>
              </w:tabs>
              <w:rPr>
                <w:bCs/>
                <w:sz w:val="28"/>
                <w:szCs w:val="28"/>
              </w:rPr>
            </w:pPr>
            <w:r w:rsidRPr="001D4A58">
              <w:rPr>
                <w:sz w:val="28"/>
                <w:szCs w:val="28"/>
              </w:rPr>
              <w:lastRenderedPageBreak/>
              <w:t>3.5. Biện pháp an toàn lao động (bao gồm thiết bị thi công) trong quá trình thi công.</w:t>
            </w:r>
          </w:p>
        </w:tc>
        <w:tc>
          <w:tcPr>
            <w:tcW w:w="4961" w:type="dxa"/>
            <w:shd w:val="clear" w:color="auto" w:fill="auto"/>
          </w:tcPr>
          <w:p w:rsidR="001D4A58" w:rsidRPr="001D4A58" w:rsidRDefault="001D4A58" w:rsidP="00393244">
            <w:pPr>
              <w:widowControl w:val="0"/>
              <w:tabs>
                <w:tab w:val="left" w:pos="851"/>
              </w:tabs>
              <w:rPr>
                <w:sz w:val="28"/>
                <w:szCs w:val="28"/>
              </w:rPr>
            </w:pPr>
            <w:r w:rsidRPr="001D4A58">
              <w:rPr>
                <w:sz w:val="28"/>
                <w:szCs w:val="28"/>
              </w:rPr>
              <w:t>Có nêu biện pháp an toàn lao động hợp lý, khả thi phù hợp với biện pháp tổ chức thi công.</w:t>
            </w:r>
          </w:p>
        </w:tc>
        <w:tc>
          <w:tcPr>
            <w:tcW w:w="1132" w:type="dxa"/>
            <w:shd w:val="clear" w:color="auto" w:fill="auto"/>
            <w:vAlign w:val="center"/>
          </w:tcPr>
          <w:p w:rsidR="001D4A58" w:rsidRPr="001D4A58" w:rsidRDefault="001D4A58" w:rsidP="00393244">
            <w:pPr>
              <w:widowControl w:val="0"/>
              <w:tabs>
                <w:tab w:val="left" w:pos="851"/>
              </w:tabs>
              <w:jc w:val="center"/>
              <w:rPr>
                <w:b/>
                <w:sz w:val="28"/>
                <w:szCs w:val="28"/>
              </w:rPr>
            </w:pPr>
            <w:r w:rsidRPr="001D4A58">
              <w:rPr>
                <w:sz w:val="28"/>
                <w:szCs w:val="28"/>
              </w:rPr>
              <w:t>Đạt</w:t>
            </w:r>
          </w:p>
        </w:tc>
      </w:tr>
      <w:tr w:rsidR="001D4A58" w:rsidRPr="001D4A58" w:rsidTr="00393244">
        <w:trPr>
          <w:trHeight w:val="1691"/>
          <w:jc w:val="center"/>
        </w:trPr>
        <w:tc>
          <w:tcPr>
            <w:tcW w:w="3261" w:type="dxa"/>
            <w:vMerge/>
            <w:shd w:val="clear" w:color="auto" w:fill="auto"/>
          </w:tcPr>
          <w:p w:rsidR="001D4A58" w:rsidRPr="001D4A58" w:rsidRDefault="001D4A58" w:rsidP="00393244">
            <w:pPr>
              <w:widowControl w:val="0"/>
              <w:tabs>
                <w:tab w:val="left" w:pos="851"/>
              </w:tabs>
              <w:rPr>
                <w:bCs/>
                <w:sz w:val="28"/>
                <w:szCs w:val="28"/>
              </w:rPr>
            </w:pPr>
          </w:p>
        </w:tc>
        <w:tc>
          <w:tcPr>
            <w:tcW w:w="4961" w:type="dxa"/>
            <w:shd w:val="clear" w:color="auto" w:fill="auto"/>
          </w:tcPr>
          <w:p w:rsidR="001D4A58" w:rsidRPr="001D4A58" w:rsidRDefault="001D4A58" w:rsidP="00393244">
            <w:pPr>
              <w:widowControl w:val="0"/>
              <w:tabs>
                <w:tab w:val="left" w:pos="851"/>
              </w:tabs>
              <w:rPr>
                <w:sz w:val="28"/>
                <w:szCs w:val="28"/>
              </w:rPr>
            </w:pPr>
            <w:r w:rsidRPr="001D4A58">
              <w:rPr>
                <w:sz w:val="28"/>
                <w:szCs w:val="28"/>
              </w:rPr>
              <w:t>Không có biện pháp an toàn lao động hoặc có nêu biện pháp an toàn lao động nhưng không hợp lý, không khả thi, không phù hợp với biện pháp tổ chức thi công.</w:t>
            </w:r>
          </w:p>
        </w:tc>
        <w:tc>
          <w:tcPr>
            <w:tcW w:w="1132" w:type="dxa"/>
            <w:shd w:val="clear" w:color="auto" w:fill="auto"/>
            <w:vAlign w:val="center"/>
          </w:tcPr>
          <w:p w:rsidR="001D4A58" w:rsidRPr="001D4A58" w:rsidRDefault="001D4A58" w:rsidP="00393244">
            <w:pPr>
              <w:widowControl w:val="0"/>
              <w:tabs>
                <w:tab w:val="left" w:pos="851"/>
              </w:tabs>
              <w:jc w:val="center"/>
              <w:rPr>
                <w:b/>
                <w:sz w:val="28"/>
                <w:szCs w:val="28"/>
              </w:rPr>
            </w:pPr>
            <w:r w:rsidRPr="001D4A58">
              <w:rPr>
                <w:sz w:val="28"/>
                <w:szCs w:val="28"/>
              </w:rPr>
              <w:t>Không đạt</w:t>
            </w:r>
          </w:p>
        </w:tc>
      </w:tr>
      <w:tr w:rsidR="001D4A58" w:rsidRPr="001D4A58" w:rsidTr="00393244">
        <w:trPr>
          <w:jc w:val="center"/>
        </w:trPr>
        <w:tc>
          <w:tcPr>
            <w:tcW w:w="3261" w:type="dxa"/>
            <w:vMerge w:val="restart"/>
            <w:shd w:val="clear" w:color="auto" w:fill="auto"/>
            <w:vAlign w:val="center"/>
          </w:tcPr>
          <w:p w:rsidR="001D4A58" w:rsidRPr="001D4A58" w:rsidRDefault="001D4A58" w:rsidP="00393244">
            <w:pPr>
              <w:widowControl w:val="0"/>
              <w:tabs>
                <w:tab w:val="left" w:pos="851"/>
              </w:tabs>
              <w:rPr>
                <w:bCs/>
                <w:sz w:val="28"/>
                <w:szCs w:val="28"/>
              </w:rPr>
            </w:pPr>
            <w:r w:rsidRPr="001D4A58">
              <w:rPr>
                <w:sz w:val="28"/>
                <w:szCs w:val="28"/>
              </w:rPr>
              <w:t>3.6. Biện pháp phòng cháy, chữa cháy trong quá trình thi công.</w:t>
            </w:r>
          </w:p>
        </w:tc>
        <w:tc>
          <w:tcPr>
            <w:tcW w:w="4961" w:type="dxa"/>
            <w:shd w:val="clear" w:color="auto" w:fill="auto"/>
          </w:tcPr>
          <w:p w:rsidR="001D4A58" w:rsidRPr="001D4A58" w:rsidRDefault="001D4A58" w:rsidP="00393244">
            <w:pPr>
              <w:widowControl w:val="0"/>
              <w:tabs>
                <w:tab w:val="left" w:pos="851"/>
              </w:tabs>
              <w:rPr>
                <w:sz w:val="28"/>
                <w:szCs w:val="28"/>
              </w:rPr>
            </w:pPr>
            <w:r w:rsidRPr="001D4A58">
              <w:rPr>
                <w:sz w:val="28"/>
                <w:szCs w:val="28"/>
              </w:rPr>
              <w:t>Có nêu biện pháp phòng cháy, chữa cháy hợp lý, khả thi phù hợp với biện pháp tổ chức thi công</w:t>
            </w:r>
          </w:p>
        </w:tc>
        <w:tc>
          <w:tcPr>
            <w:tcW w:w="1132" w:type="dxa"/>
            <w:shd w:val="clear" w:color="auto" w:fill="auto"/>
            <w:vAlign w:val="center"/>
          </w:tcPr>
          <w:p w:rsidR="001D4A58" w:rsidRPr="001D4A58" w:rsidRDefault="001D4A58" w:rsidP="00393244">
            <w:pPr>
              <w:widowControl w:val="0"/>
              <w:tabs>
                <w:tab w:val="left" w:pos="851"/>
              </w:tabs>
              <w:jc w:val="center"/>
              <w:rPr>
                <w:b/>
                <w:sz w:val="28"/>
                <w:szCs w:val="28"/>
              </w:rPr>
            </w:pPr>
            <w:r w:rsidRPr="001D4A58">
              <w:rPr>
                <w:sz w:val="28"/>
                <w:szCs w:val="28"/>
              </w:rPr>
              <w:t>Đạt</w:t>
            </w:r>
          </w:p>
        </w:tc>
      </w:tr>
      <w:tr w:rsidR="001D4A58" w:rsidRPr="001D4A58" w:rsidTr="00393244">
        <w:trPr>
          <w:jc w:val="center"/>
        </w:trPr>
        <w:tc>
          <w:tcPr>
            <w:tcW w:w="3261" w:type="dxa"/>
            <w:vMerge/>
            <w:shd w:val="clear" w:color="auto" w:fill="auto"/>
          </w:tcPr>
          <w:p w:rsidR="001D4A58" w:rsidRPr="001D4A58" w:rsidRDefault="001D4A58" w:rsidP="00393244">
            <w:pPr>
              <w:widowControl w:val="0"/>
              <w:tabs>
                <w:tab w:val="left" w:pos="851"/>
              </w:tabs>
              <w:rPr>
                <w:bCs/>
                <w:sz w:val="28"/>
                <w:szCs w:val="28"/>
              </w:rPr>
            </w:pPr>
          </w:p>
        </w:tc>
        <w:tc>
          <w:tcPr>
            <w:tcW w:w="4961" w:type="dxa"/>
            <w:shd w:val="clear" w:color="auto" w:fill="auto"/>
          </w:tcPr>
          <w:p w:rsidR="001D4A58" w:rsidRPr="001D4A58" w:rsidRDefault="001D4A58" w:rsidP="00393244">
            <w:pPr>
              <w:widowControl w:val="0"/>
              <w:tabs>
                <w:tab w:val="left" w:pos="851"/>
              </w:tabs>
              <w:rPr>
                <w:sz w:val="28"/>
                <w:szCs w:val="28"/>
              </w:rPr>
            </w:pPr>
            <w:r w:rsidRPr="001D4A58">
              <w:rPr>
                <w:sz w:val="28"/>
                <w:szCs w:val="28"/>
              </w:rPr>
              <w:t>Không có biện pháp phòng cháy, chữa cháy hoặc có nêu biện pháp phòng cháy, chữa cháy nhưng không hợp lý, không khả thi, không phù hợp với biện pháp tổ chức thi công</w:t>
            </w:r>
          </w:p>
        </w:tc>
        <w:tc>
          <w:tcPr>
            <w:tcW w:w="1132" w:type="dxa"/>
            <w:shd w:val="clear" w:color="auto" w:fill="auto"/>
            <w:vAlign w:val="center"/>
          </w:tcPr>
          <w:p w:rsidR="001D4A58" w:rsidRPr="001D4A58" w:rsidRDefault="001D4A58" w:rsidP="00393244">
            <w:pPr>
              <w:widowControl w:val="0"/>
              <w:tabs>
                <w:tab w:val="left" w:pos="851"/>
              </w:tabs>
              <w:jc w:val="center"/>
              <w:rPr>
                <w:b/>
                <w:sz w:val="28"/>
                <w:szCs w:val="28"/>
              </w:rPr>
            </w:pPr>
            <w:r w:rsidRPr="001D4A58">
              <w:rPr>
                <w:sz w:val="28"/>
                <w:szCs w:val="28"/>
              </w:rPr>
              <w:t>Không đạt</w:t>
            </w:r>
          </w:p>
        </w:tc>
      </w:tr>
      <w:tr w:rsidR="001D4A58" w:rsidRPr="001D4A58" w:rsidTr="00393244">
        <w:trPr>
          <w:jc w:val="center"/>
        </w:trPr>
        <w:tc>
          <w:tcPr>
            <w:tcW w:w="3261" w:type="dxa"/>
            <w:vMerge w:val="restart"/>
            <w:shd w:val="clear" w:color="auto" w:fill="auto"/>
            <w:vAlign w:val="center"/>
          </w:tcPr>
          <w:p w:rsidR="001D4A58" w:rsidRPr="001D4A58" w:rsidRDefault="001D4A58" w:rsidP="00393244">
            <w:pPr>
              <w:widowControl w:val="0"/>
              <w:tabs>
                <w:tab w:val="left" w:pos="851"/>
              </w:tabs>
              <w:rPr>
                <w:bCs/>
                <w:sz w:val="28"/>
                <w:szCs w:val="28"/>
              </w:rPr>
            </w:pPr>
            <w:r w:rsidRPr="001D4A58">
              <w:rPr>
                <w:sz w:val="28"/>
                <w:szCs w:val="28"/>
              </w:rPr>
              <w:t>3.7. Biện pháp bảo đảm vệ sinh môi trường</w:t>
            </w:r>
          </w:p>
        </w:tc>
        <w:tc>
          <w:tcPr>
            <w:tcW w:w="4961" w:type="dxa"/>
            <w:shd w:val="clear" w:color="auto" w:fill="auto"/>
          </w:tcPr>
          <w:p w:rsidR="001D4A58" w:rsidRPr="001D4A58" w:rsidRDefault="001D4A58" w:rsidP="00393244">
            <w:pPr>
              <w:widowControl w:val="0"/>
              <w:tabs>
                <w:tab w:val="left" w:pos="851"/>
              </w:tabs>
              <w:rPr>
                <w:sz w:val="28"/>
                <w:szCs w:val="28"/>
              </w:rPr>
            </w:pPr>
            <w:r w:rsidRPr="001D4A58">
              <w:rPr>
                <w:sz w:val="28"/>
                <w:szCs w:val="28"/>
              </w:rPr>
              <w:t>Có nêu biện pháp bảo đảm vệ sinh môi trường hợp lý, khả thi phù hợp với biện pháp tổ chức thi công</w:t>
            </w:r>
          </w:p>
        </w:tc>
        <w:tc>
          <w:tcPr>
            <w:tcW w:w="1132" w:type="dxa"/>
            <w:shd w:val="clear" w:color="auto" w:fill="auto"/>
            <w:vAlign w:val="center"/>
          </w:tcPr>
          <w:p w:rsidR="001D4A58" w:rsidRPr="001D4A58" w:rsidRDefault="001D4A58" w:rsidP="00393244">
            <w:pPr>
              <w:widowControl w:val="0"/>
              <w:tabs>
                <w:tab w:val="left" w:pos="851"/>
              </w:tabs>
              <w:jc w:val="center"/>
              <w:rPr>
                <w:b/>
                <w:sz w:val="28"/>
                <w:szCs w:val="28"/>
              </w:rPr>
            </w:pPr>
            <w:r w:rsidRPr="001D4A58">
              <w:rPr>
                <w:sz w:val="28"/>
                <w:szCs w:val="28"/>
              </w:rPr>
              <w:t>Đạt</w:t>
            </w:r>
          </w:p>
        </w:tc>
      </w:tr>
      <w:tr w:rsidR="001D4A58" w:rsidRPr="001D4A58" w:rsidTr="00393244">
        <w:trPr>
          <w:jc w:val="center"/>
        </w:trPr>
        <w:tc>
          <w:tcPr>
            <w:tcW w:w="3261" w:type="dxa"/>
            <w:vMerge/>
            <w:shd w:val="clear" w:color="auto" w:fill="auto"/>
          </w:tcPr>
          <w:p w:rsidR="001D4A58" w:rsidRPr="001D4A58" w:rsidRDefault="001D4A58" w:rsidP="00393244">
            <w:pPr>
              <w:widowControl w:val="0"/>
              <w:tabs>
                <w:tab w:val="left" w:pos="851"/>
              </w:tabs>
              <w:rPr>
                <w:bCs/>
                <w:sz w:val="28"/>
                <w:szCs w:val="28"/>
              </w:rPr>
            </w:pPr>
          </w:p>
        </w:tc>
        <w:tc>
          <w:tcPr>
            <w:tcW w:w="4961" w:type="dxa"/>
            <w:shd w:val="clear" w:color="auto" w:fill="auto"/>
          </w:tcPr>
          <w:p w:rsidR="001D4A58" w:rsidRPr="001D4A58" w:rsidRDefault="001D4A58" w:rsidP="00393244">
            <w:pPr>
              <w:widowControl w:val="0"/>
              <w:tabs>
                <w:tab w:val="left" w:pos="851"/>
              </w:tabs>
              <w:contextualSpacing/>
              <w:rPr>
                <w:sz w:val="28"/>
                <w:szCs w:val="28"/>
              </w:rPr>
            </w:pPr>
            <w:r w:rsidRPr="001D4A58">
              <w:rPr>
                <w:sz w:val="28"/>
                <w:szCs w:val="28"/>
              </w:rPr>
              <w:t>Không có biện pháp bảo đảm vệ sinh môi trường hoặc có nêu biện pháp bảo đảm vệ sinh môi trường nhưng không hợp lý, không khả thi, không phù hợp với biện pháp tổ chức thi công</w:t>
            </w:r>
          </w:p>
        </w:tc>
        <w:tc>
          <w:tcPr>
            <w:tcW w:w="1132" w:type="dxa"/>
            <w:shd w:val="clear" w:color="auto" w:fill="auto"/>
            <w:vAlign w:val="center"/>
          </w:tcPr>
          <w:p w:rsidR="001D4A58" w:rsidRPr="001D4A58" w:rsidRDefault="001D4A58" w:rsidP="00393244">
            <w:pPr>
              <w:widowControl w:val="0"/>
              <w:tabs>
                <w:tab w:val="left" w:pos="851"/>
              </w:tabs>
              <w:jc w:val="center"/>
              <w:rPr>
                <w:b/>
                <w:sz w:val="28"/>
                <w:szCs w:val="28"/>
              </w:rPr>
            </w:pPr>
            <w:r w:rsidRPr="001D4A58">
              <w:rPr>
                <w:sz w:val="28"/>
                <w:szCs w:val="28"/>
              </w:rPr>
              <w:t>Không đạt</w:t>
            </w:r>
          </w:p>
        </w:tc>
      </w:tr>
      <w:tr w:rsidR="001D4A58" w:rsidRPr="001D4A58" w:rsidTr="00393244">
        <w:trPr>
          <w:jc w:val="center"/>
        </w:trPr>
        <w:tc>
          <w:tcPr>
            <w:tcW w:w="3261" w:type="dxa"/>
            <w:vMerge w:val="restart"/>
            <w:shd w:val="clear" w:color="auto" w:fill="auto"/>
            <w:vAlign w:val="center"/>
          </w:tcPr>
          <w:p w:rsidR="001D4A58" w:rsidRPr="001D4A58" w:rsidRDefault="001D4A58" w:rsidP="00393244">
            <w:pPr>
              <w:widowControl w:val="0"/>
              <w:tabs>
                <w:tab w:val="left" w:pos="851"/>
              </w:tabs>
              <w:rPr>
                <w:bCs/>
                <w:sz w:val="28"/>
                <w:szCs w:val="28"/>
              </w:rPr>
            </w:pPr>
            <w:r w:rsidRPr="001D4A58">
              <w:rPr>
                <w:sz w:val="28"/>
                <w:szCs w:val="28"/>
              </w:rPr>
              <w:t xml:space="preserve">3.8. Biện pháp đảm bảo an toàn </w:t>
            </w:r>
            <w:r w:rsidRPr="001D4A58">
              <w:rPr>
                <w:bCs/>
                <w:sz w:val="28"/>
                <w:szCs w:val="28"/>
              </w:rPr>
              <w:t>cho cư dân xung quanh và các công trình liền kề</w:t>
            </w:r>
            <w:r w:rsidRPr="001D4A58">
              <w:rPr>
                <w:sz w:val="28"/>
                <w:szCs w:val="28"/>
              </w:rPr>
              <w:t>, an toàn giao thông đường bộ và đường thủy trong suốt quá trình thi công.</w:t>
            </w:r>
          </w:p>
        </w:tc>
        <w:tc>
          <w:tcPr>
            <w:tcW w:w="4961" w:type="dxa"/>
            <w:shd w:val="clear" w:color="auto" w:fill="auto"/>
          </w:tcPr>
          <w:p w:rsidR="001D4A58" w:rsidRPr="001D4A58" w:rsidRDefault="001D4A58" w:rsidP="00393244">
            <w:pPr>
              <w:widowControl w:val="0"/>
              <w:tabs>
                <w:tab w:val="left" w:pos="851"/>
              </w:tabs>
              <w:contextualSpacing/>
              <w:rPr>
                <w:sz w:val="28"/>
                <w:szCs w:val="28"/>
              </w:rPr>
            </w:pPr>
            <w:r w:rsidRPr="001D4A58">
              <w:rPr>
                <w:bCs/>
                <w:sz w:val="28"/>
                <w:szCs w:val="28"/>
              </w:rPr>
              <w:t xml:space="preserve">Có thuyết minh </w:t>
            </w:r>
            <w:r w:rsidRPr="001D4A58">
              <w:rPr>
                <w:sz w:val="28"/>
                <w:szCs w:val="28"/>
              </w:rPr>
              <w:t xml:space="preserve">biện pháp đảm bảo an toàn </w:t>
            </w:r>
            <w:r w:rsidRPr="001D4A58">
              <w:rPr>
                <w:bCs/>
                <w:sz w:val="28"/>
                <w:szCs w:val="28"/>
              </w:rPr>
              <w:t>cho cư dân xung quanh và các công trình liền kề</w:t>
            </w:r>
            <w:r w:rsidRPr="001D4A58">
              <w:rPr>
                <w:sz w:val="28"/>
                <w:szCs w:val="28"/>
              </w:rPr>
              <w:t>, an toàn giao thông đường bộ và đường thủy trong suốt quá trình thi công phù hợp với hiện trạng công trình.</w:t>
            </w:r>
          </w:p>
        </w:tc>
        <w:tc>
          <w:tcPr>
            <w:tcW w:w="1132" w:type="dxa"/>
            <w:shd w:val="clear" w:color="auto" w:fill="auto"/>
            <w:vAlign w:val="center"/>
          </w:tcPr>
          <w:p w:rsidR="001D4A58" w:rsidRPr="001D4A58" w:rsidRDefault="001D4A58" w:rsidP="00393244">
            <w:pPr>
              <w:widowControl w:val="0"/>
              <w:tabs>
                <w:tab w:val="left" w:pos="851"/>
              </w:tabs>
              <w:jc w:val="center"/>
              <w:rPr>
                <w:bCs/>
                <w:sz w:val="28"/>
                <w:szCs w:val="28"/>
              </w:rPr>
            </w:pPr>
            <w:r w:rsidRPr="001D4A58">
              <w:rPr>
                <w:bCs/>
                <w:sz w:val="28"/>
                <w:szCs w:val="28"/>
                <w:lang w:val="fr-FR"/>
              </w:rPr>
              <w:t>Đạt</w:t>
            </w:r>
          </w:p>
        </w:tc>
      </w:tr>
      <w:tr w:rsidR="001D4A58" w:rsidRPr="001D4A58" w:rsidTr="00393244">
        <w:trPr>
          <w:jc w:val="center"/>
        </w:trPr>
        <w:tc>
          <w:tcPr>
            <w:tcW w:w="3261" w:type="dxa"/>
            <w:vMerge/>
            <w:shd w:val="clear" w:color="auto" w:fill="auto"/>
            <w:vAlign w:val="center"/>
          </w:tcPr>
          <w:p w:rsidR="001D4A58" w:rsidRPr="001D4A58" w:rsidRDefault="001D4A58" w:rsidP="00393244">
            <w:pPr>
              <w:widowControl w:val="0"/>
              <w:tabs>
                <w:tab w:val="left" w:pos="851"/>
              </w:tabs>
              <w:rPr>
                <w:bCs/>
                <w:sz w:val="28"/>
                <w:szCs w:val="28"/>
              </w:rPr>
            </w:pPr>
          </w:p>
        </w:tc>
        <w:tc>
          <w:tcPr>
            <w:tcW w:w="4961" w:type="dxa"/>
            <w:shd w:val="clear" w:color="auto" w:fill="auto"/>
          </w:tcPr>
          <w:p w:rsidR="001D4A58" w:rsidRPr="001D4A58" w:rsidRDefault="001D4A58" w:rsidP="00393244">
            <w:pPr>
              <w:widowControl w:val="0"/>
              <w:tabs>
                <w:tab w:val="left" w:pos="851"/>
              </w:tabs>
              <w:contextualSpacing/>
              <w:rPr>
                <w:sz w:val="28"/>
                <w:szCs w:val="28"/>
              </w:rPr>
            </w:pPr>
            <w:r w:rsidRPr="001D4A58">
              <w:rPr>
                <w:bCs/>
                <w:sz w:val="28"/>
                <w:szCs w:val="28"/>
              </w:rPr>
              <w:t>Không có thuyết minh</w:t>
            </w:r>
            <w:r w:rsidRPr="001D4A58">
              <w:rPr>
                <w:sz w:val="28"/>
                <w:szCs w:val="28"/>
              </w:rPr>
              <w:t xml:space="preserve"> hoặc có thuyết minh nhưng không đầy đủ,</w:t>
            </w:r>
            <w:r w:rsidRPr="001D4A58">
              <w:rPr>
                <w:bCs/>
                <w:sz w:val="28"/>
                <w:szCs w:val="28"/>
              </w:rPr>
              <w:t xml:space="preserve"> </w:t>
            </w:r>
            <w:r w:rsidRPr="001D4A58">
              <w:rPr>
                <w:sz w:val="28"/>
                <w:szCs w:val="28"/>
              </w:rPr>
              <w:t>không</w:t>
            </w:r>
            <w:r w:rsidRPr="001D4A58">
              <w:rPr>
                <w:bCs/>
                <w:sz w:val="28"/>
                <w:szCs w:val="28"/>
              </w:rPr>
              <w:t xml:space="preserve"> hợp lý, không </w:t>
            </w:r>
            <w:r w:rsidRPr="001D4A58">
              <w:rPr>
                <w:sz w:val="28"/>
                <w:szCs w:val="28"/>
              </w:rPr>
              <w:t>phù hợp với hiện trạng công trình.</w:t>
            </w:r>
          </w:p>
        </w:tc>
        <w:tc>
          <w:tcPr>
            <w:tcW w:w="1132" w:type="dxa"/>
            <w:shd w:val="clear" w:color="auto" w:fill="auto"/>
            <w:vAlign w:val="center"/>
          </w:tcPr>
          <w:p w:rsidR="001D4A58" w:rsidRPr="001D4A58" w:rsidRDefault="001D4A58" w:rsidP="00393244">
            <w:pPr>
              <w:widowControl w:val="0"/>
              <w:tabs>
                <w:tab w:val="left" w:pos="851"/>
              </w:tabs>
              <w:jc w:val="center"/>
              <w:rPr>
                <w:bCs/>
                <w:sz w:val="28"/>
                <w:szCs w:val="28"/>
              </w:rPr>
            </w:pPr>
            <w:r w:rsidRPr="001D4A58">
              <w:rPr>
                <w:bCs/>
                <w:sz w:val="28"/>
                <w:szCs w:val="28"/>
                <w:lang w:val="fr-FR"/>
              </w:rPr>
              <w:t>Không đạt</w:t>
            </w:r>
          </w:p>
        </w:tc>
      </w:tr>
      <w:tr w:rsidR="001D4A58" w:rsidRPr="001D4A58" w:rsidTr="00393244">
        <w:trPr>
          <w:jc w:val="center"/>
        </w:trPr>
        <w:tc>
          <w:tcPr>
            <w:tcW w:w="3261" w:type="dxa"/>
            <w:vMerge w:val="restart"/>
            <w:shd w:val="clear" w:color="auto" w:fill="auto"/>
            <w:vAlign w:val="center"/>
          </w:tcPr>
          <w:p w:rsidR="001D4A58" w:rsidRPr="001D4A58" w:rsidRDefault="001D4A58" w:rsidP="00393244">
            <w:pPr>
              <w:widowControl w:val="0"/>
              <w:tabs>
                <w:tab w:val="left" w:pos="851"/>
              </w:tabs>
              <w:jc w:val="center"/>
              <w:rPr>
                <w:b/>
                <w:bCs/>
                <w:sz w:val="28"/>
                <w:szCs w:val="28"/>
              </w:rPr>
            </w:pPr>
            <w:r w:rsidRPr="001D4A58">
              <w:rPr>
                <w:b/>
                <w:bCs/>
                <w:sz w:val="28"/>
                <w:szCs w:val="28"/>
              </w:rPr>
              <w:t>Kết luận</w:t>
            </w:r>
          </w:p>
        </w:tc>
        <w:tc>
          <w:tcPr>
            <w:tcW w:w="4961" w:type="dxa"/>
            <w:shd w:val="clear" w:color="auto" w:fill="auto"/>
            <w:vAlign w:val="center"/>
          </w:tcPr>
          <w:p w:rsidR="001D4A58" w:rsidRPr="001D4A58" w:rsidRDefault="001D4A58" w:rsidP="00393244">
            <w:pPr>
              <w:widowControl w:val="0"/>
              <w:tabs>
                <w:tab w:val="left" w:pos="851"/>
              </w:tabs>
              <w:rPr>
                <w:sz w:val="28"/>
                <w:szCs w:val="28"/>
              </w:rPr>
            </w:pPr>
            <w:r w:rsidRPr="001D4A58">
              <w:rPr>
                <w:sz w:val="28"/>
                <w:szCs w:val="28"/>
              </w:rPr>
              <w:t>Các tiêu chuẩn chi tiết đều được xác định là đạt.</w:t>
            </w:r>
          </w:p>
        </w:tc>
        <w:tc>
          <w:tcPr>
            <w:tcW w:w="1132" w:type="dxa"/>
            <w:shd w:val="clear" w:color="auto" w:fill="auto"/>
            <w:vAlign w:val="center"/>
          </w:tcPr>
          <w:p w:rsidR="001D4A58" w:rsidRPr="001D4A58" w:rsidRDefault="001D4A58" w:rsidP="00393244">
            <w:pPr>
              <w:widowControl w:val="0"/>
              <w:tabs>
                <w:tab w:val="left" w:pos="851"/>
              </w:tabs>
              <w:jc w:val="center"/>
              <w:rPr>
                <w:b/>
                <w:sz w:val="28"/>
                <w:szCs w:val="28"/>
              </w:rPr>
            </w:pPr>
            <w:r w:rsidRPr="001D4A58">
              <w:rPr>
                <w:b/>
                <w:sz w:val="28"/>
                <w:szCs w:val="28"/>
              </w:rPr>
              <w:t>Đạt</w:t>
            </w:r>
          </w:p>
        </w:tc>
      </w:tr>
      <w:tr w:rsidR="001D4A58" w:rsidRPr="001D4A58" w:rsidTr="00393244">
        <w:trPr>
          <w:jc w:val="center"/>
        </w:trPr>
        <w:tc>
          <w:tcPr>
            <w:tcW w:w="3261" w:type="dxa"/>
            <w:vMerge/>
            <w:shd w:val="clear" w:color="auto" w:fill="auto"/>
          </w:tcPr>
          <w:p w:rsidR="001D4A58" w:rsidRPr="001D4A58" w:rsidRDefault="001D4A58" w:rsidP="00393244">
            <w:pPr>
              <w:widowControl w:val="0"/>
              <w:tabs>
                <w:tab w:val="left" w:pos="851"/>
              </w:tabs>
              <w:rPr>
                <w:b/>
                <w:bCs/>
                <w:sz w:val="28"/>
                <w:szCs w:val="28"/>
              </w:rPr>
            </w:pPr>
          </w:p>
        </w:tc>
        <w:tc>
          <w:tcPr>
            <w:tcW w:w="4961" w:type="dxa"/>
            <w:shd w:val="clear" w:color="auto" w:fill="auto"/>
            <w:vAlign w:val="center"/>
          </w:tcPr>
          <w:p w:rsidR="001D4A58" w:rsidRPr="001D4A58" w:rsidRDefault="001D4A58" w:rsidP="00393244">
            <w:pPr>
              <w:widowControl w:val="0"/>
              <w:tabs>
                <w:tab w:val="left" w:pos="851"/>
              </w:tabs>
              <w:rPr>
                <w:sz w:val="28"/>
                <w:szCs w:val="28"/>
              </w:rPr>
            </w:pPr>
            <w:r w:rsidRPr="001D4A58">
              <w:rPr>
                <w:sz w:val="28"/>
                <w:szCs w:val="28"/>
              </w:rPr>
              <w:t>Có ít nhất 01 tiêu chuẩn chi tiết được xác định là không đạt.</w:t>
            </w:r>
          </w:p>
        </w:tc>
        <w:tc>
          <w:tcPr>
            <w:tcW w:w="1132" w:type="dxa"/>
            <w:shd w:val="clear" w:color="auto" w:fill="auto"/>
            <w:vAlign w:val="center"/>
          </w:tcPr>
          <w:p w:rsidR="001D4A58" w:rsidRPr="001D4A58" w:rsidRDefault="001D4A58" w:rsidP="00393244">
            <w:pPr>
              <w:widowControl w:val="0"/>
              <w:tabs>
                <w:tab w:val="left" w:pos="851"/>
              </w:tabs>
              <w:jc w:val="center"/>
              <w:rPr>
                <w:b/>
                <w:sz w:val="28"/>
                <w:szCs w:val="28"/>
              </w:rPr>
            </w:pPr>
            <w:r w:rsidRPr="001D4A58">
              <w:rPr>
                <w:b/>
                <w:sz w:val="28"/>
                <w:szCs w:val="28"/>
              </w:rPr>
              <w:t>Không đạt</w:t>
            </w:r>
          </w:p>
        </w:tc>
      </w:tr>
    </w:tbl>
    <w:p w:rsidR="001D4A58" w:rsidRPr="001D4A58" w:rsidRDefault="001D4A58" w:rsidP="001D4A58">
      <w:pPr>
        <w:spacing w:before="120" w:after="120"/>
        <w:ind w:firstLine="567"/>
        <w:rPr>
          <w:b/>
          <w:sz w:val="28"/>
          <w:szCs w:val="28"/>
        </w:rPr>
      </w:pPr>
      <w:r w:rsidRPr="001D4A58">
        <w:rPr>
          <w:b/>
          <w:sz w:val="28"/>
          <w:szCs w:val="28"/>
        </w:rPr>
        <w:lastRenderedPageBreak/>
        <w:t>4. Mức độ đáp ứng các yêu cầu về bảo hành, bảo trì;</w:t>
      </w:r>
    </w:p>
    <w:tbl>
      <w:tblPr>
        <w:tblW w:w="9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20"/>
        <w:gridCol w:w="5763"/>
        <w:gridCol w:w="1211"/>
        <w:gridCol w:w="6"/>
      </w:tblGrid>
      <w:tr w:rsidR="001D4A58" w:rsidRPr="001D4A58" w:rsidTr="00393244">
        <w:trPr>
          <w:jc w:val="center"/>
        </w:trPr>
        <w:tc>
          <w:tcPr>
            <w:tcW w:w="2520" w:type="dxa"/>
            <w:vAlign w:val="center"/>
          </w:tcPr>
          <w:p w:rsidR="001D4A58" w:rsidRPr="001D4A58" w:rsidRDefault="001D4A58" w:rsidP="00393244">
            <w:pPr>
              <w:widowControl w:val="0"/>
              <w:tabs>
                <w:tab w:val="left" w:pos="851"/>
              </w:tabs>
              <w:rPr>
                <w:b/>
                <w:sz w:val="28"/>
                <w:szCs w:val="28"/>
              </w:rPr>
            </w:pPr>
            <w:r w:rsidRPr="001D4A58">
              <w:rPr>
                <w:b/>
                <w:sz w:val="28"/>
                <w:szCs w:val="28"/>
              </w:rPr>
              <w:t>Nội dung yêu cầu</w:t>
            </w:r>
          </w:p>
        </w:tc>
        <w:tc>
          <w:tcPr>
            <w:tcW w:w="6980" w:type="dxa"/>
            <w:gridSpan w:val="3"/>
            <w:vAlign w:val="center"/>
          </w:tcPr>
          <w:p w:rsidR="001D4A58" w:rsidRPr="001D4A58" w:rsidRDefault="001D4A58" w:rsidP="00393244">
            <w:pPr>
              <w:widowControl w:val="0"/>
              <w:tabs>
                <w:tab w:val="left" w:pos="851"/>
              </w:tabs>
              <w:rPr>
                <w:b/>
                <w:sz w:val="28"/>
                <w:szCs w:val="28"/>
              </w:rPr>
            </w:pPr>
            <w:r w:rsidRPr="001D4A58">
              <w:rPr>
                <w:b/>
                <w:sz w:val="28"/>
                <w:szCs w:val="28"/>
              </w:rPr>
              <w:t>Mức độ đáp ứng</w:t>
            </w:r>
          </w:p>
        </w:tc>
      </w:tr>
      <w:tr w:rsidR="001D4A58" w:rsidRPr="001D4A58" w:rsidTr="00393244">
        <w:trPr>
          <w:gridAfter w:val="1"/>
          <w:wAfter w:w="6" w:type="dxa"/>
          <w:jc w:val="center"/>
        </w:trPr>
        <w:tc>
          <w:tcPr>
            <w:tcW w:w="2520" w:type="dxa"/>
            <w:vMerge w:val="restart"/>
            <w:vAlign w:val="center"/>
          </w:tcPr>
          <w:p w:rsidR="001D4A58" w:rsidRPr="001D4A58" w:rsidRDefault="001D4A58" w:rsidP="00393244">
            <w:pPr>
              <w:widowControl w:val="0"/>
              <w:tabs>
                <w:tab w:val="left" w:pos="851"/>
              </w:tabs>
              <w:ind w:left="-18"/>
              <w:rPr>
                <w:spacing w:val="2"/>
                <w:sz w:val="28"/>
                <w:szCs w:val="28"/>
                <w:u w:val="single"/>
              </w:rPr>
            </w:pPr>
            <w:r w:rsidRPr="001D4A58">
              <w:rPr>
                <w:sz w:val="28"/>
                <w:szCs w:val="28"/>
              </w:rPr>
              <w:t>Thời gian bảo hành công trình</w:t>
            </w:r>
          </w:p>
        </w:tc>
        <w:tc>
          <w:tcPr>
            <w:tcW w:w="5763" w:type="dxa"/>
          </w:tcPr>
          <w:p w:rsidR="001D4A58" w:rsidRPr="001D4A58" w:rsidRDefault="001D4A58" w:rsidP="00393244">
            <w:pPr>
              <w:spacing w:before="60"/>
              <w:rPr>
                <w:sz w:val="28"/>
                <w:szCs w:val="28"/>
              </w:rPr>
            </w:pPr>
            <w:r w:rsidRPr="001D4A58">
              <w:rPr>
                <w:sz w:val="28"/>
                <w:szCs w:val="28"/>
              </w:rPr>
              <w:t xml:space="preserve">Có đề xuất thời gian bảo hành công trình tối thiểu </w:t>
            </w:r>
            <w:r w:rsidRPr="001D4A58">
              <w:rPr>
                <w:b/>
                <w:sz w:val="28"/>
                <w:szCs w:val="28"/>
              </w:rPr>
              <w:t>12 tháng</w:t>
            </w:r>
            <w:r w:rsidRPr="001D4A58">
              <w:rPr>
                <w:sz w:val="28"/>
                <w:szCs w:val="28"/>
              </w:rPr>
              <w:t xml:space="preserve"> và có nêu quy trình bảo hành, sửa chữa hư hỏng trong thời gian bảo hành công trình thuộc trách nhiệm của nhà thầu.</w:t>
            </w:r>
          </w:p>
          <w:p w:rsidR="001D4A58" w:rsidRPr="001D4A58" w:rsidRDefault="001D4A58" w:rsidP="00393244">
            <w:pPr>
              <w:widowControl w:val="0"/>
              <w:tabs>
                <w:tab w:val="left" w:pos="851"/>
              </w:tabs>
              <w:ind w:left="-18"/>
              <w:rPr>
                <w:spacing w:val="2"/>
                <w:sz w:val="28"/>
                <w:szCs w:val="28"/>
              </w:rPr>
            </w:pPr>
            <w:r w:rsidRPr="001D4A58">
              <w:rPr>
                <w:sz w:val="28"/>
                <w:szCs w:val="28"/>
              </w:rPr>
              <w:t>Đồng thời, có cam kết thời gian kết thúc bảo hành công trình khi có biên bản xác nhận nhà thầu đã hoàn thành nghĩa vụ bảo hành của Chủ đầu tư.</w:t>
            </w:r>
          </w:p>
        </w:tc>
        <w:tc>
          <w:tcPr>
            <w:tcW w:w="1211" w:type="dxa"/>
            <w:vAlign w:val="center"/>
          </w:tcPr>
          <w:p w:rsidR="001D4A58" w:rsidRPr="001D4A58" w:rsidRDefault="001D4A58" w:rsidP="00393244">
            <w:pPr>
              <w:widowControl w:val="0"/>
              <w:tabs>
                <w:tab w:val="left" w:pos="851"/>
              </w:tabs>
              <w:jc w:val="center"/>
              <w:outlineLvl w:val="2"/>
              <w:rPr>
                <w:spacing w:val="2"/>
                <w:sz w:val="28"/>
                <w:szCs w:val="28"/>
              </w:rPr>
            </w:pPr>
            <w:r w:rsidRPr="001D4A58">
              <w:rPr>
                <w:b/>
                <w:spacing w:val="2"/>
                <w:sz w:val="28"/>
                <w:szCs w:val="28"/>
              </w:rPr>
              <w:t>Đạt</w:t>
            </w:r>
          </w:p>
        </w:tc>
      </w:tr>
      <w:tr w:rsidR="001D4A58" w:rsidRPr="001D4A58" w:rsidTr="00393244">
        <w:trPr>
          <w:gridAfter w:val="1"/>
          <w:wAfter w:w="6" w:type="dxa"/>
          <w:jc w:val="center"/>
        </w:trPr>
        <w:tc>
          <w:tcPr>
            <w:tcW w:w="2520" w:type="dxa"/>
            <w:vMerge/>
          </w:tcPr>
          <w:p w:rsidR="001D4A58" w:rsidRPr="001D4A58" w:rsidRDefault="001D4A58" w:rsidP="00393244">
            <w:pPr>
              <w:rPr>
                <w:sz w:val="28"/>
                <w:szCs w:val="28"/>
                <w:u w:val="single"/>
              </w:rPr>
            </w:pPr>
          </w:p>
        </w:tc>
        <w:tc>
          <w:tcPr>
            <w:tcW w:w="5763" w:type="dxa"/>
          </w:tcPr>
          <w:p w:rsidR="001D4A58" w:rsidRPr="001D4A58" w:rsidRDefault="001D4A58" w:rsidP="00393244">
            <w:pPr>
              <w:widowControl w:val="0"/>
              <w:tabs>
                <w:tab w:val="left" w:pos="851"/>
              </w:tabs>
              <w:ind w:left="-18"/>
              <w:rPr>
                <w:spacing w:val="2"/>
                <w:sz w:val="28"/>
                <w:szCs w:val="28"/>
              </w:rPr>
            </w:pPr>
            <w:r w:rsidRPr="001D4A58">
              <w:rPr>
                <w:sz w:val="28"/>
                <w:szCs w:val="28"/>
              </w:rPr>
              <w:t>Không có đề xuất hoặc đề xuất thời  gian bảo hành ngắn hơn yêu cầu nêu trên hoặc không nêu quy trình bảo hành, sửa chữa hư hỏng trong thời gian bảo hành công trình thuộc trách nhiệm của nhà thầu hoặc không có cam kết thời gian kết thúc bảo hành công trình khi có biên bản xác nhận nhà thầu đã hoàn thành nghĩa vụ bảo hành của Chủ đầu tư.</w:t>
            </w:r>
          </w:p>
        </w:tc>
        <w:tc>
          <w:tcPr>
            <w:tcW w:w="1211" w:type="dxa"/>
            <w:vAlign w:val="center"/>
          </w:tcPr>
          <w:p w:rsidR="001D4A58" w:rsidRPr="001D4A58" w:rsidRDefault="001D4A58" w:rsidP="00393244">
            <w:pPr>
              <w:widowControl w:val="0"/>
              <w:tabs>
                <w:tab w:val="left" w:pos="851"/>
              </w:tabs>
              <w:jc w:val="center"/>
              <w:outlineLvl w:val="2"/>
              <w:rPr>
                <w:sz w:val="28"/>
                <w:szCs w:val="28"/>
              </w:rPr>
            </w:pPr>
            <w:r w:rsidRPr="001D4A58">
              <w:rPr>
                <w:b/>
                <w:spacing w:val="2"/>
                <w:sz w:val="28"/>
                <w:szCs w:val="28"/>
              </w:rPr>
              <w:t>Không đạt</w:t>
            </w:r>
          </w:p>
        </w:tc>
      </w:tr>
      <w:tr w:rsidR="001D4A58" w:rsidRPr="001D4A58" w:rsidTr="00393244">
        <w:trPr>
          <w:gridAfter w:val="1"/>
          <w:wAfter w:w="6" w:type="dxa"/>
          <w:jc w:val="center"/>
        </w:trPr>
        <w:tc>
          <w:tcPr>
            <w:tcW w:w="2520" w:type="dxa"/>
            <w:vMerge w:val="restart"/>
            <w:vAlign w:val="center"/>
          </w:tcPr>
          <w:p w:rsidR="001D4A58" w:rsidRPr="001D4A58" w:rsidRDefault="001D4A58" w:rsidP="00393244">
            <w:pPr>
              <w:widowControl w:val="0"/>
              <w:tabs>
                <w:tab w:val="left" w:pos="851"/>
              </w:tabs>
              <w:jc w:val="center"/>
              <w:outlineLvl w:val="2"/>
              <w:rPr>
                <w:sz w:val="28"/>
                <w:szCs w:val="28"/>
              </w:rPr>
            </w:pPr>
            <w:r w:rsidRPr="001D4A58">
              <w:rPr>
                <w:b/>
                <w:sz w:val="28"/>
                <w:szCs w:val="28"/>
              </w:rPr>
              <w:t>Kết luận</w:t>
            </w:r>
          </w:p>
        </w:tc>
        <w:tc>
          <w:tcPr>
            <w:tcW w:w="5763" w:type="dxa"/>
            <w:vAlign w:val="center"/>
          </w:tcPr>
          <w:p w:rsidR="001D4A58" w:rsidRPr="001D4A58" w:rsidRDefault="001D4A58" w:rsidP="00393244">
            <w:pPr>
              <w:widowControl w:val="0"/>
              <w:tabs>
                <w:tab w:val="left" w:pos="851"/>
              </w:tabs>
              <w:ind w:left="-18"/>
              <w:outlineLvl w:val="2"/>
              <w:rPr>
                <w:spacing w:val="2"/>
                <w:sz w:val="28"/>
                <w:szCs w:val="28"/>
              </w:rPr>
            </w:pPr>
            <w:r w:rsidRPr="001D4A58">
              <w:rPr>
                <w:sz w:val="28"/>
                <w:szCs w:val="28"/>
              </w:rPr>
              <w:t>Các tiêu chuẩn chi tiết đều được xác định là đạt</w:t>
            </w:r>
          </w:p>
        </w:tc>
        <w:tc>
          <w:tcPr>
            <w:tcW w:w="1211" w:type="dxa"/>
            <w:vAlign w:val="center"/>
          </w:tcPr>
          <w:p w:rsidR="001D4A58" w:rsidRPr="001D4A58" w:rsidRDefault="001D4A58" w:rsidP="00393244">
            <w:pPr>
              <w:widowControl w:val="0"/>
              <w:tabs>
                <w:tab w:val="left" w:pos="851"/>
              </w:tabs>
              <w:jc w:val="center"/>
              <w:outlineLvl w:val="2"/>
              <w:rPr>
                <w:b/>
                <w:spacing w:val="2"/>
                <w:sz w:val="28"/>
                <w:szCs w:val="28"/>
              </w:rPr>
            </w:pPr>
            <w:r w:rsidRPr="001D4A58">
              <w:rPr>
                <w:b/>
                <w:spacing w:val="2"/>
                <w:sz w:val="28"/>
                <w:szCs w:val="28"/>
              </w:rPr>
              <w:t>Đạt</w:t>
            </w:r>
          </w:p>
        </w:tc>
      </w:tr>
      <w:tr w:rsidR="001D4A58" w:rsidRPr="001D4A58" w:rsidTr="00393244">
        <w:trPr>
          <w:gridAfter w:val="1"/>
          <w:wAfter w:w="6" w:type="dxa"/>
          <w:jc w:val="center"/>
        </w:trPr>
        <w:tc>
          <w:tcPr>
            <w:tcW w:w="2520" w:type="dxa"/>
            <w:vMerge/>
            <w:vAlign w:val="center"/>
          </w:tcPr>
          <w:p w:rsidR="001D4A58" w:rsidRPr="001D4A58" w:rsidRDefault="001D4A58" w:rsidP="00393244">
            <w:pPr>
              <w:rPr>
                <w:sz w:val="28"/>
                <w:szCs w:val="28"/>
              </w:rPr>
            </w:pPr>
          </w:p>
        </w:tc>
        <w:tc>
          <w:tcPr>
            <w:tcW w:w="5763" w:type="dxa"/>
            <w:vAlign w:val="center"/>
          </w:tcPr>
          <w:p w:rsidR="001D4A58" w:rsidRPr="001D4A58" w:rsidRDefault="001D4A58" w:rsidP="00393244">
            <w:pPr>
              <w:widowControl w:val="0"/>
              <w:tabs>
                <w:tab w:val="left" w:pos="851"/>
              </w:tabs>
              <w:rPr>
                <w:spacing w:val="2"/>
                <w:sz w:val="28"/>
                <w:szCs w:val="28"/>
              </w:rPr>
            </w:pPr>
            <w:r w:rsidRPr="001D4A58">
              <w:rPr>
                <w:sz w:val="28"/>
                <w:szCs w:val="28"/>
              </w:rPr>
              <w:t>Có ít nhất 01 tiêu chuẩn chi tiết được xác định là không đạt</w:t>
            </w:r>
          </w:p>
        </w:tc>
        <w:tc>
          <w:tcPr>
            <w:tcW w:w="1211" w:type="dxa"/>
            <w:vAlign w:val="center"/>
          </w:tcPr>
          <w:p w:rsidR="001D4A58" w:rsidRPr="001D4A58" w:rsidRDefault="001D4A58" w:rsidP="00393244">
            <w:pPr>
              <w:widowControl w:val="0"/>
              <w:tabs>
                <w:tab w:val="left" w:pos="851"/>
              </w:tabs>
              <w:jc w:val="center"/>
              <w:rPr>
                <w:b/>
                <w:spacing w:val="2"/>
                <w:sz w:val="28"/>
                <w:szCs w:val="28"/>
              </w:rPr>
            </w:pPr>
            <w:r w:rsidRPr="001D4A58">
              <w:rPr>
                <w:b/>
                <w:spacing w:val="2"/>
                <w:sz w:val="28"/>
                <w:szCs w:val="28"/>
              </w:rPr>
              <w:t>Không đạt</w:t>
            </w:r>
          </w:p>
        </w:tc>
      </w:tr>
    </w:tbl>
    <w:p w:rsidR="001D4A58" w:rsidRPr="001D4A58" w:rsidRDefault="001D4A58" w:rsidP="001D4A58">
      <w:pPr>
        <w:spacing w:before="120" w:after="120"/>
        <w:ind w:firstLine="567"/>
        <w:rPr>
          <w:b/>
          <w:sz w:val="28"/>
          <w:szCs w:val="28"/>
        </w:rPr>
      </w:pPr>
    </w:p>
    <w:p w:rsidR="001D4A58" w:rsidRPr="001D4A58" w:rsidRDefault="001D4A58" w:rsidP="001D4A58">
      <w:pPr>
        <w:ind w:firstLine="567"/>
        <w:rPr>
          <w:b/>
          <w:sz w:val="28"/>
          <w:szCs w:val="28"/>
        </w:rPr>
      </w:pPr>
      <w:r w:rsidRPr="001D4A58">
        <w:rPr>
          <w:b/>
          <w:sz w:val="28"/>
          <w:szCs w:val="28"/>
        </w:rPr>
        <w:t>5. Thông tin về kết quả thực hiện hợp đồng gói thầu xây lắp, EPC, EC, PC của nhà thầu theo quy định tại </w:t>
      </w:r>
      <w:bookmarkStart w:id="0" w:name="tc_39"/>
      <w:r w:rsidRPr="001D4A58">
        <w:rPr>
          <w:b/>
          <w:sz w:val="28"/>
          <w:szCs w:val="28"/>
        </w:rPr>
        <w:t xml:space="preserve">Điều 19 và Điều 20 của </w:t>
      </w:r>
      <w:bookmarkEnd w:id="0"/>
      <w:r w:rsidRPr="001D4A58">
        <w:rPr>
          <w:b/>
          <w:sz w:val="28"/>
          <w:szCs w:val="28"/>
        </w:rPr>
        <w:t>Nghị định</w:t>
      </w:r>
      <w:r w:rsidRPr="001D4A58" w:rsidDel="00690E5C">
        <w:rPr>
          <w:b/>
          <w:sz w:val="28"/>
          <w:szCs w:val="28"/>
        </w:rPr>
        <w:t xml:space="preserve"> </w:t>
      </w:r>
      <w:r w:rsidRPr="001D4A58">
        <w:rPr>
          <w:b/>
          <w:sz w:val="28"/>
          <w:szCs w:val="28"/>
        </w:rPr>
        <w:t>số 214/2024/NĐ-CP</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97"/>
        <w:gridCol w:w="11"/>
        <w:gridCol w:w="4114"/>
        <w:gridCol w:w="1220"/>
        <w:gridCol w:w="20"/>
      </w:tblGrid>
      <w:tr w:rsidR="001D4A58" w:rsidRPr="001D4A58" w:rsidTr="00393244">
        <w:trPr>
          <w:tblHeader/>
          <w:jc w:val="center"/>
        </w:trPr>
        <w:tc>
          <w:tcPr>
            <w:tcW w:w="2046" w:type="pct"/>
            <w:gridSpan w:val="2"/>
            <w:vAlign w:val="center"/>
          </w:tcPr>
          <w:p w:rsidR="001D4A58" w:rsidRPr="001D4A58" w:rsidRDefault="001D4A58" w:rsidP="00393244">
            <w:pPr>
              <w:widowControl w:val="0"/>
              <w:tabs>
                <w:tab w:val="left" w:pos="851"/>
              </w:tabs>
              <w:jc w:val="center"/>
              <w:rPr>
                <w:b/>
                <w:sz w:val="28"/>
                <w:szCs w:val="28"/>
              </w:rPr>
            </w:pPr>
            <w:r w:rsidRPr="001D4A58">
              <w:rPr>
                <w:b/>
                <w:sz w:val="28"/>
                <w:szCs w:val="28"/>
              </w:rPr>
              <w:t>Nội dung yêu cầu</w:t>
            </w:r>
          </w:p>
        </w:tc>
        <w:tc>
          <w:tcPr>
            <w:tcW w:w="2954" w:type="pct"/>
            <w:gridSpan w:val="3"/>
            <w:vAlign w:val="center"/>
          </w:tcPr>
          <w:p w:rsidR="001D4A58" w:rsidRPr="001D4A58" w:rsidRDefault="001D4A58" w:rsidP="00393244">
            <w:pPr>
              <w:widowControl w:val="0"/>
              <w:tabs>
                <w:tab w:val="left" w:pos="851"/>
              </w:tabs>
              <w:jc w:val="center"/>
              <w:rPr>
                <w:b/>
                <w:sz w:val="28"/>
                <w:szCs w:val="28"/>
              </w:rPr>
            </w:pPr>
            <w:r w:rsidRPr="001D4A58">
              <w:rPr>
                <w:b/>
                <w:sz w:val="28"/>
                <w:szCs w:val="28"/>
              </w:rPr>
              <w:t>Mức độ đáp ứng</w:t>
            </w:r>
          </w:p>
        </w:tc>
      </w:tr>
      <w:tr w:rsidR="001D4A58" w:rsidRPr="001D4A58" w:rsidTr="00393244">
        <w:trPr>
          <w:gridAfter w:val="1"/>
          <w:wAfter w:w="10" w:type="pct"/>
          <w:jc w:val="center"/>
        </w:trPr>
        <w:tc>
          <w:tcPr>
            <w:tcW w:w="2040" w:type="pct"/>
            <w:vMerge w:val="restart"/>
            <w:vAlign w:val="center"/>
          </w:tcPr>
          <w:p w:rsidR="001D4A58" w:rsidRPr="001D4A58" w:rsidRDefault="001D4A58" w:rsidP="00393244">
            <w:pPr>
              <w:spacing w:before="60"/>
              <w:rPr>
                <w:sz w:val="28"/>
                <w:szCs w:val="28"/>
              </w:rPr>
            </w:pPr>
            <w:r w:rsidRPr="001D4A58">
              <w:rPr>
                <w:sz w:val="28"/>
                <w:szCs w:val="28"/>
              </w:rPr>
              <w:t xml:space="preserve">Uy tín của nhà thầu thông qua kết quả thực hiện hợp đồng của nhà thầu (lĩnh vực thi công xây dựng công trình) từ </w:t>
            </w:r>
            <w:r w:rsidRPr="001D4A58">
              <w:rPr>
                <w:b/>
                <w:sz w:val="28"/>
                <w:szCs w:val="28"/>
              </w:rPr>
              <w:t>ngày 01/01/2022</w:t>
            </w:r>
            <w:r w:rsidRPr="001D4A58">
              <w:rPr>
                <w:sz w:val="28"/>
                <w:szCs w:val="28"/>
              </w:rPr>
              <w:t xml:space="preserve"> trở lại đây (tính đến thời điểm đóng thầu), gồm:</w:t>
            </w:r>
          </w:p>
          <w:p w:rsidR="001D4A58" w:rsidRPr="001D4A58" w:rsidRDefault="001D4A58" w:rsidP="00393244">
            <w:pPr>
              <w:spacing w:before="60"/>
              <w:rPr>
                <w:sz w:val="28"/>
                <w:szCs w:val="28"/>
              </w:rPr>
            </w:pPr>
            <w:r w:rsidRPr="001D4A58">
              <w:rPr>
                <w:sz w:val="28"/>
                <w:szCs w:val="28"/>
              </w:rPr>
              <w:t>a) Tiến độ thực hiện hợp đồng;</w:t>
            </w:r>
          </w:p>
          <w:p w:rsidR="001D4A58" w:rsidRPr="001D4A58" w:rsidRDefault="001D4A58" w:rsidP="00393244">
            <w:pPr>
              <w:spacing w:before="60"/>
              <w:rPr>
                <w:sz w:val="28"/>
                <w:szCs w:val="28"/>
              </w:rPr>
            </w:pPr>
            <w:r w:rsidRPr="001D4A58">
              <w:rPr>
                <w:sz w:val="28"/>
                <w:szCs w:val="28"/>
              </w:rPr>
              <w:t>b) Chất lượng hợp đồng thi công xây dựng trình, bao gồm các sự cố xảy ra trong quá trình thực hiện hợp đồng (nếu có) và các yếu tố khác có liên quan;</w:t>
            </w:r>
          </w:p>
          <w:p w:rsidR="001D4A58" w:rsidRPr="001D4A58" w:rsidRDefault="001D4A58" w:rsidP="00393244">
            <w:pPr>
              <w:spacing w:before="60"/>
              <w:rPr>
                <w:sz w:val="28"/>
                <w:szCs w:val="28"/>
              </w:rPr>
            </w:pPr>
            <w:r w:rsidRPr="001D4A58">
              <w:rPr>
                <w:sz w:val="28"/>
                <w:szCs w:val="28"/>
              </w:rPr>
              <w:t xml:space="preserve">c) Vi phạm hợp đồng hoặc bị Chủ đầu tư nhắc nhở hoặc phê bình hoặc cảnh cáo bằng văn bản hơn </w:t>
            </w:r>
            <w:r w:rsidRPr="001D4A58">
              <w:rPr>
                <w:b/>
                <w:sz w:val="28"/>
                <w:szCs w:val="28"/>
              </w:rPr>
              <w:t>02 lần</w:t>
            </w:r>
            <w:r w:rsidRPr="001D4A58">
              <w:rPr>
                <w:sz w:val="28"/>
                <w:szCs w:val="28"/>
              </w:rPr>
              <w:t>, chấm dứt hợp đồng.</w:t>
            </w:r>
          </w:p>
          <w:p w:rsidR="001D4A58" w:rsidRPr="001D4A58" w:rsidRDefault="001D4A58" w:rsidP="00393244">
            <w:pPr>
              <w:rPr>
                <w:sz w:val="28"/>
                <w:szCs w:val="28"/>
              </w:rPr>
            </w:pPr>
            <w:r w:rsidRPr="001D4A58">
              <w:rPr>
                <w:i/>
                <w:sz w:val="28"/>
                <w:szCs w:val="28"/>
              </w:rPr>
              <w:lastRenderedPageBreak/>
              <w:t>* Trường hợp liên danh: Từng thành viên liên danh phải đảm bảo yêu cầu này.</w:t>
            </w:r>
          </w:p>
        </w:tc>
        <w:tc>
          <w:tcPr>
            <w:tcW w:w="2276" w:type="pct"/>
            <w:gridSpan w:val="2"/>
            <w:vAlign w:val="center"/>
          </w:tcPr>
          <w:p w:rsidR="001D4A58" w:rsidRPr="001D4A58" w:rsidRDefault="001D4A58" w:rsidP="00393244">
            <w:pPr>
              <w:spacing w:before="60"/>
              <w:rPr>
                <w:sz w:val="28"/>
                <w:szCs w:val="28"/>
              </w:rPr>
            </w:pPr>
            <w:r w:rsidRPr="001D4A58">
              <w:rPr>
                <w:sz w:val="28"/>
                <w:szCs w:val="28"/>
              </w:rPr>
              <w:lastRenderedPageBreak/>
              <w:t xml:space="preserve">Nhà thầu cung cấp bản cam kết với các nội dung: </w:t>
            </w:r>
          </w:p>
          <w:p w:rsidR="001D4A58" w:rsidRPr="001D4A58" w:rsidRDefault="001D4A58" w:rsidP="00393244">
            <w:pPr>
              <w:spacing w:before="60"/>
              <w:rPr>
                <w:sz w:val="28"/>
                <w:szCs w:val="28"/>
              </w:rPr>
            </w:pPr>
            <w:r w:rsidRPr="001D4A58">
              <w:rPr>
                <w:sz w:val="28"/>
                <w:szCs w:val="28"/>
              </w:rPr>
              <w:t xml:space="preserve">- Không có hợp đồng thi công xây dựng công trình chậm tiến độ bị Chủ đầu tư nhắc nhở hoặc phê bình hoặc cảnh cáo bằng văn bản </w:t>
            </w:r>
            <w:r w:rsidRPr="001D4A58">
              <w:rPr>
                <w:b/>
                <w:sz w:val="28"/>
                <w:szCs w:val="28"/>
              </w:rPr>
              <w:t>hơn 02 lần</w:t>
            </w:r>
            <w:r w:rsidRPr="001D4A58">
              <w:rPr>
                <w:sz w:val="28"/>
                <w:szCs w:val="28"/>
              </w:rPr>
              <w:t xml:space="preserve"> trên một hợp đồng.</w:t>
            </w:r>
          </w:p>
          <w:p w:rsidR="001D4A58" w:rsidRPr="001D4A58" w:rsidRDefault="001D4A58" w:rsidP="00393244">
            <w:pPr>
              <w:spacing w:before="60"/>
              <w:rPr>
                <w:sz w:val="28"/>
                <w:szCs w:val="28"/>
              </w:rPr>
            </w:pPr>
            <w:r w:rsidRPr="001D4A58">
              <w:rPr>
                <w:sz w:val="28"/>
                <w:szCs w:val="28"/>
              </w:rPr>
              <w:t>- Không có hợp đồng thi công xây dựng công bị cơ quan có thẩm quyền đánh giá kém chất lượng đối với hàng hóa, dịch vụ, công trình (bao gồm các sự cố xảy ra trong quá trình thực hiện hợp đồng).</w:t>
            </w:r>
          </w:p>
          <w:p w:rsidR="001D4A58" w:rsidRPr="001D4A58" w:rsidRDefault="001D4A58" w:rsidP="00393244">
            <w:pPr>
              <w:spacing w:before="60"/>
              <w:rPr>
                <w:sz w:val="28"/>
                <w:szCs w:val="28"/>
              </w:rPr>
            </w:pPr>
            <w:r w:rsidRPr="001D4A58">
              <w:rPr>
                <w:sz w:val="28"/>
                <w:szCs w:val="28"/>
              </w:rPr>
              <w:t xml:space="preserve">- Không có vi phạm hợp đồng bị Chủ đầu tư nhắc nhở hoặc phê bình hoặc cảnh cáo bằng văn bản hơn </w:t>
            </w:r>
            <w:r w:rsidRPr="001D4A58">
              <w:rPr>
                <w:b/>
                <w:sz w:val="28"/>
                <w:szCs w:val="28"/>
              </w:rPr>
              <w:t>02 lần</w:t>
            </w:r>
            <w:r w:rsidRPr="001D4A58">
              <w:rPr>
                <w:sz w:val="28"/>
                <w:szCs w:val="28"/>
              </w:rPr>
              <w:t xml:space="preserve"> trên một hợp đồng, về: bố trí nhân sự chủ chốt không đúng theo </w:t>
            </w:r>
            <w:r w:rsidRPr="001D4A58">
              <w:rPr>
                <w:sz w:val="28"/>
                <w:szCs w:val="28"/>
              </w:rPr>
              <w:lastRenderedPageBreak/>
              <w:t>danh sách nhân sự theo hợp đồng đã ký với Chủ đầu tư hoặc nhân sự chủ chốt không có mặt tại công trình trong quá trình thi công xây dựng; bố trí không đủ số lượng máy móc thiết bị theo nội dung hợp đồng đã ký với Chủ đầu tư thiết bị máy móc không đảm bảo an toàn vận hành trong quá trình thi công.</w:t>
            </w:r>
          </w:p>
          <w:p w:rsidR="001D4A58" w:rsidRPr="001D4A58" w:rsidRDefault="001D4A58" w:rsidP="00393244">
            <w:pPr>
              <w:widowControl w:val="0"/>
              <w:tabs>
                <w:tab w:val="left" w:pos="851"/>
              </w:tabs>
              <w:rPr>
                <w:bCs/>
                <w:sz w:val="28"/>
                <w:szCs w:val="28"/>
              </w:rPr>
            </w:pPr>
            <w:r w:rsidRPr="001D4A58">
              <w:rPr>
                <w:sz w:val="28"/>
                <w:szCs w:val="28"/>
              </w:rPr>
              <w:t>- Không có hợp đồng thi công xây dựng công trình bị Chủ đầu tư chấm dứt hợp đồng hoặc tịch thu bảo đảm thực hiện hợp đồng.</w:t>
            </w:r>
            <w:r w:rsidRPr="001D4A58">
              <w:rPr>
                <w:bCs/>
                <w:szCs w:val="24"/>
              </w:rPr>
              <w:t xml:space="preserve"> </w:t>
            </w:r>
          </w:p>
        </w:tc>
        <w:tc>
          <w:tcPr>
            <w:tcW w:w="673" w:type="pct"/>
            <w:vAlign w:val="center"/>
          </w:tcPr>
          <w:p w:rsidR="001D4A58" w:rsidRPr="001D4A58" w:rsidRDefault="001D4A58" w:rsidP="00393244">
            <w:pPr>
              <w:widowControl w:val="0"/>
              <w:tabs>
                <w:tab w:val="left" w:pos="851"/>
              </w:tabs>
              <w:jc w:val="center"/>
              <w:outlineLvl w:val="2"/>
              <w:rPr>
                <w:b/>
                <w:spacing w:val="2"/>
                <w:sz w:val="28"/>
                <w:szCs w:val="28"/>
              </w:rPr>
            </w:pPr>
            <w:r w:rsidRPr="001D4A58">
              <w:rPr>
                <w:b/>
                <w:sz w:val="28"/>
                <w:szCs w:val="28"/>
              </w:rPr>
              <w:lastRenderedPageBreak/>
              <w:t>Đạt</w:t>
            </w:r>
          </w:p>
        </w:tc>
      </w:tr>
      <w:tr w:rsidR="001D4A58" w:rsidRPr="001D4A58" w:rsidTr="00393244">
        <w:trPr>
          <w:gridAfter w:val="1"/>
          <w:wAfter w:w="10" w:type="pct"/>
          <w:jc w:val="center"/>
        </w:trPr>
        <w:tc>
          <w:tcPr>
            <w:tcW w:w="2040" w:type="pct"/>
            <w:vMerge/>
            <w:vAlign w:val="center"/>
          </w:tcPr>
          <w:p w:rsidR="001D4A58" w:rsidRPr="001D4A58" w:rsidRDefault="001D4A58" w:rsidP="00393244">
            <w:pPr>
              <w:rPr>
                <w:sz w:val="28"/>
                <w:szCs w:val="28"/>
              </w:rPr>
            </w:pPr>
          </w:p>
        </w:tc>
        <w:tc>
          <w:tcPr>
            <w:tcW w:w="2276" w:type="pct"/>
            <w:gridSpan w:val="2"/>
          </w:tcPr>
          <w:p w:rsidR="001D4A58" w:rsidRPr="001D4A58" w:rsidRDefault="001D4A58" w:rsidP="00393244">
            <w:pPr>
              <w:widowControl w:val="0"/>
              <w:tabs>
                <w:tab w:val="left" w:pos="851"/>
              </w:tabs>
              <w:spacing w:before="60" w:after="60"/>
              <w:ind w:left="-18"/>
              <w:outlineLvl w:val="2"/>
              <w:rPr>
                <w:bCs/>
                <w:sz w:val="28"/>
                <w:szCs w:val="28"/>
              </w:rPr>
            </w:pPr>
            <w:r w:rsidRPr="001D4A58">
              <w:rPr>
                <w:sz w:val="28"/>
                <w:szCs w:val="28"/>
                <w:lang w:val="nl-NL"/>
              </w:rPr>
              <w:t>Nhà thầu không có cung cấp bản cam kết với các nội dung nêu trên hoặc có có cam kết nhưng thiếu một trong các nội dung cam kết nêu trên.</w:t>
            </w:r>
          </w:p>
          <w:p w:rsidR="001D4A58" w:rsidRPr="001D4A58" w:rsidRDefault="001D4A58" w:rsidP="00393244">
            <w:pPr>
              <w:widowControl w:val="0"/>
              <w:tabs>
                <w:tab w:val="left" w:pos="851"/>
              </w:tabs>
              <w:spacing w:before="60" w:after="60"/>
              <w:ind w:left="-18"/>
              <w:outlineLvl w:val="2"/>
              <w:rPr>
                <w:b/>
                <w:bCs/>
                <w:sz w:val="28"/>
                <w:szCs w:val="28"/>
              </w:rPr>
            </w:pPr>
            <w:r w:rsidRPr="001D4A58">
              <w:rPr>
                <w:b/>
                <w:bCs/>
                <w:sz w:val="28"/>
                <w:szCs w:val="28"/>
              </w:rPr>
              <w:t>Hoặc</w:t>
            </w:r>
          </w:p>
          <w:p w:rsidR="001D4A58" w:rsidRPr="001D4A58" w:rsidRDefault="001D4A58" w:rsidP="00393244">
            <w:pPr>
              <w:widowControl w:val="0"/>
              <w:tabs>
                <w:tab w:val="left" w:pos="851"/>
              </w:tabs>
              <w:ind w:left="-18"/>
              <w:outlineLvl w:val="2"/>
              <w:rPr>
                <w:i/>
                <w:iCs/>
                <w:sz w:val="28"/>
                <w:szCs w:val="28"/>
              </w:rPr>
            </w:pPr>
            <w:r w:rsidRPr="001D4A58">
              <w:rPr>
                <w:bCs/>
                <w:sz w:val="28"/>
                <w:szCs w:val="28"/>
              </w:rPr>
              <w:t xml:space="preserve">Chủ đầu tư, Tổ chuyên gia có tài liệu chứng minh nhà thầu cam kết không trung thực đối với một trong các nội dung cam kết </w:t>
            </w:r>
            <w:r w:rsidRPr="001D4A58">
              <w:rPr>
                <w:i/>
                <w:iCs/>
                <w:sz w:val="28"/>
                <w:szCs w:val="28"/>
              </w:rPr>
              <w:t>.</w:t>
            </w:r>
          </w:p>
        </w:tc>
        <w:tc>
          <w:tcPr>
            <w:tcW w:w="673" w:type="pct"/>
            <w:vAlign w:val="center"/>
          </w:tcPr>
          <w:p w:rsidR="001D4A58" w:rsidRPr="001D4A58" w:rsidRDefault="001D4A58" w:rsidP="00393244">
            <w:pPr>
              <w:widowControl w:val="0"/>
              <w:tabs>
                <w:tab w:val="left" w:pos="851"/>
              </w:tabs>
              <w:jc w:val="center"/>
              <w:outlineLvl w:val="2"/>
              <w:rPr>
                <w:sz w:val="28"/>
                <w:szCs w:val="28"/>
              </w:rPr>
            </w:pPr>
            <w:r w:rsidRPr="001D4A58">
              <w:rPr>
                <w:b/>
                <w:sz w:val="28"/>
                <w:szCs w:val="28"/>
              </w:rPr>
              <w:t>Không đạt</w:t>
            </w:r>
          </w:p>
        </w:tc>
      </w:tr>
      <w:tr w:rsidR="001D4A58" w:rsidRPr="001D4A58" w:rsidTr="00393244">
        <w:trPr>
          <w:gridAfter w:val="1"/>
          <w:wAfter w:w="10" w:type="pct"/>
          <w:jc w:val="center"/>
        </w:trPr>
        <w:tc>
          <w:tcPr>
            <w:tcW w:w="2040" w:type="pct"/>
            <w:vMerge w:val="restart"/>
            <w:vAlign w:val="center"/>
          </w:tcPr>
          <w:p w:rsidR="001D4A58" w:rsidRPr="001D4A58" w:rsidRDefault="001D4A58" w:rsidP="00393244">
            <w:pPr>
              <w:widowControl w:val="0"/>
              <w:tabs>
                <w:tab w:val="left" w:pos="851"/>
              </w:tabs>
              <w:jc w:val="center"/>
              <w:outlineLvl w:val="2"/>
              <w:rPr>
                <w:sz w:val="28"/>
                <w:szCs w:val="28"/>
              </w:rPr>
            </w:pPr>
            <w:r w:rsidRPr="001D4A58">
              <w:rPr>
                <w:b/>
                <w:sz w:val="28"/>
                <w:szCs w:val="28"/>
              </w:rPr>
              <w:t>Kết luận</w:t>
            </w:r>
          </w:p>
        </w:tc>
        <w:tc>
          <w:tcPr>
            <w:tcW w:w="2276" w:type="pct"/>
            <w:gridSpan w:val="2"/>
            <w:vAlign w:val="center"/>
          </w:tcPr>
          <w:p w:rsidR="001D4A58" w:rsidRPr="001D4A58" w:rsidRDefault="001D4A58" w:rsidP="00393244">
            <w:pPr>
              <w:widowControl w:val="0"/>
              <w:tabs>
                <w:tab w:val="left" w:pos="851"/>
              </w:tabs>
              <w:ind w:left="-18"/>
              <w:outlineLvl w:val="2"/>
              <w:rPr>
                <w:spacing w:val="2"/>
                <w:sz w:val="28"/>
                <w:szCs w:val="28"/>
              </w:rPr>
            </w:pPr>
            <w:r w:rsidRPr="001D4A58">
              <w:rPr>
                <w:sz w:val="28"/>
                <w:szCs w:val="28"/>
              </w:rPr>
              <w:t>Các tiêu chuẩn chi tiết đều được xác định là đạt</w:t>
            </w:r>
          </w:p>
        </w:tc>
        <w:tc>
          <w:tcPr>
            <w:tcW w:w="673" w:type="pct"/>
            <w:vAlign w:val="center"/>
          </w:tcPr>
          <w:p w:rsidR="001D4A58" w:rsidRPr="001D4A58" w:rsidRDefault="001D4A58" w:rsidP="00393244">
            <w:pPr>
              <w:widowControl w:val="0"/>
              <w:tabs>
                <w:tab w:val="left" w:pos="851"/>
              </w:tabs>
              <w:jc w:val="center"/>
              <w:outlineLvl w:val="2"/>
              <w:rPr>
                <w:b/>
                <w:spacing w:val="2"/>
                <w:sz w:val="28"/>
                <w:szCs w:val="28"/>
              </w:rPr>
            </w:pPr>
            <w:r w:rsidRPr="001D4A58">
              <w:rPr>
                <w:b/>
                <w:spacing w:val="2"/>
                <w:sz w:val="28"/>
                <w:szCs w:val="28"/>
              </w:rPr>
              <w:t>Đạt</w:t>
            </w:r>
          </w:p>
        </w:tc>
      </w:tr>
      <w:tr w:rsidR="001D4A58" w:rsidRPr="001D4A58" w:rsidTr="00393244">
        <w:trPr>
          <w:gridAfter w:val="1"/>
          <w:wAfter w:w="10" w:type="pct"/>
          <w:jc w:val="center"/>
        </w:trPr>
        <w:tc>
          <w:tcPr>
            <w:tcW w:w="2040" w:type="pct"/>
            <w:vMerge/>
            <w:vAlign w:val="center"/>
          </w:tcPr>
          <w:p w:rsidR="001D4A58" w:rsidRPr="001D4A58" w:rsidRDefault="001D4A58" w:rsidP="00393244">
            <w:pPr>
              <w:rPr>
                <w:sz w:val="28"/>
                <w:szCs w:val="28"/>
              </w:rPr>
            </w:pPr>
          </w:p>
        </w:tc>
        <w:tc>
          <w:tcPr>
            <w:tcW w:w="2276" w:type="pct"/>
            <w:gridSpan w:val="2"/>
            <w:vAlign w:val="center"/>
          </w:tcPr>
          <w:p w:rsidR="001D4A58" w:rsidRPr="001D4A58" w:rsidRDefault="001D4A58" w:rsidP="00393244">
            <w:pPr>
              <w:widowControl w:val="0"/>
              <w:tabs>
                <w:tab w:val="left" w:pos="851"/>
              </w:tabs>
              <w:rPr>
                <w:spacing w:val="2"/>
                <w:sz w:val="28"/>
                <w:szCs w:val="28"/>
              </w:rPr>
            </w:pPr>
            <w:r w:rsidRPr="001D4A58">
              <w:rPr>
                <w:sz w:val="28"/>
                <w:szCs w:val="28"/>
              </w:rPr>
              <w:t>Có ít nhất 01 tiêu chuẩn chi tiết được xác định là không đạt</w:t>
            </w:r>
          </w:p>
        </w:tc>
        <w:tc>
          <w:tcPr>
            <w:tcW w:w="673" w:type="pct"/>
            <w:vAlign w:val="center"/>
          </w:tcPr>
          <w:p w:rsidR="001D4A58" w:rsidRPr="001D4A58" w:rsidRDefault="001D4A58" w:rsidP="00393244">
            <w:pPr>
              <w:widowControl w:val="0"/>
              <w:tabs>
                <w:tab w:val="left" w:pos="851"/>
              </w:tabs>
              <w:jc w:val="center"/>
              <w:rPr>
                <w:b/>
                <w:spacing w:val="2"/>
                <w:sz w:val="28"/>
                <w:szCs w:val="28"/>
              </w:rPr>
            </w:pPr>
            <w:r w:rsidRPr="001D4A58">
              <w:rPr>
                <w:b/>
                <w:spacing w:val="2"/>
                <w:sz w:val="28"/>
                <w:szCs w:val="28"/>
              </w:rPr>
              <w:t>Không đạt</w:t>
            </w:r>
          </w:p>
        </w:tc>
      </w:tr>
    </w:tbl>
    <w:p w:rsidR="001D4A58" w:rsidRPr="001D4A58" w:rsidRDefault="001D4A58" w:rsidP="001D4A58">
      <w:pPr>
        <w:spacing w:before="100"/>
        <w:ind w:firstLine="567"/>
        <w:rPr>
          <w:b/>
          <w:bCs/>
          <w:sz w:val="28"/>
          <w:szCs w:val="28"/>
          <w:lang w:val="es-ES"/>
        </w:rPr>
      </w:pPr>
      <w:r w:rsidRPr="001D4A58">
        <w:rPr>
          <w:b/>
          <w:bCs/>
          <w:sz w:val="28"/>
          <w:szCs w:val="28"/>
          <w:lang w:val="es-ES"/>
        </w:rPr>
        <w:t>6. Mức độ đáp ứng vật tư, vật liệu: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2"/>
        <w:gridCol w:w="3964"/>
        <w:gridCol w:w="1026"/>
      </w:tblGrid>
      <w:tr w:rsidR="001D4A58" w:rsidRPr="001D4A58" w:rsidTr="00393244">
        <w:trPr>
          <w:jc w:val="center"/>
        </w:trPr>
        <w:tc>
          <w:tcPr>
            <w:tcW w:w="2259" w:type="pct"/>
            <w:tcBorders>
              <w:top w:val="single" w:sz="4" w:space="0" w:color="auto"/>
              <w:left w:val="single" w:sz="4" w:space="0" w:color="auto"/>
              <w:bottom w:val="single" w:sz="4" w:space="0" w:color="auto"/>
              <w:right w:val="single" w:sz="4" w:space="0" w:color="auto"/>
            </w:tcBorders>
            <w:vAlign w:val="center"/>
          </w:tcPr>
          <w:p w:rsidR="001D4A58" w:rsidRPr="001D4A58" w:rsidRDefault="001D4A58" w:rsidP="00393244">
            <w:pPr>
              <w:widowControl w:val="0"/>
              <w:tabs>
                <w:tab w:val="left" w:pos="851"/>
              </w:tabs>
              <w:spacing w:before="60"/>
              <w:jc w:val="center"/>
              <w:rPr>
                <w:b/>
                <w:sz w:val="28"/>
                <w:szCs w:val="28"/>
              </w:rPr>
            </w:pPr>
            <w:r w:rsidRPr="001D4A58">
              <w:rPr>
                <w:b/>
                <w:sz w:val="28"/>
                <w:szCs w:val="28"/>
              </w:rPr>
              <w:t>Nội dung yêu cầu</w:t>
            </w:r>
          </w:p>
        </w:tc>
        <w:tc>
          <w:tcPr>
            <w:tcW w:w="2741" w:type="pct"/>
            <w:gridSpan w:val="2"/>
            <w:tcBorders>
              <w:top w:val="single" w:sz="4" w:space="0" w:color="auto"/>
              <w:left w:val="single" w:sz="4" w:space="0" w:color="auto"/>
              <w:bottom w:val="single" w:sz="4" w:space="0" w:color="auto"/>
              <w:right w:val="single" w:sz="4" w:space="0" w:color="auto"/>
            </w:tcBorders>
            <w:vAlign w:val="center"/>
          </w:tcPr>
          <w:p w:rsidR="001D4A58" w:rsidRPr="001D4A58" w:rsidRDefault="001D4A58" w:rsidP="00393244">
            <w:pPr>
              <w:widowControl w:val="0"/>
              <w:tabs>
                <w:tab w:val="left" w:pos="851"/>
              </w:tabs>
              <w:spacing w:before="60"/>
              <w:jc w:val="center"/>
              <w:rPr>
                <w:b/>
                <w:sz w:val="28"/>
                <w:szCs w:val="28"/>
              </w:rPr>
            </w:pPr>
            <w:r w:rsidRPr="001D4A58">
              <w:rPr>
                <w:b/>
                <w:sz w:val="28"/>
                <w:szCs w:val="28"/>
              </w:rPr>
              <w:t>Mức độ đáp ứng</w:t>
            </w:r>
          </w:p>
        </w:tc>
      </w:tr>
      <w:tr w:rsidR="001D4A58" w:rsidRPr="001D4A58" w:rsidTr="00393244">
        <w:trPr>
          <w:jc w:val="center"/>
        </w:trPr>
        <w:tc>
          <w:tcPr>
            <w:tcW w:w="2259" w:type="pct"/>
            <w:vMerge w:val="restart"/>
            <w:vAlign w:val="center"/>
          </w:tcPr>
          <w:p w:rsidR="001D4A58" w:rsidRPr="001D4A58" w:rsidRDefault="001D4A58" w:rsidP="00393244">
            <w:pPr>
              <w:spacing w:before="60"/>
              <w:rPr>
                <w:bCs/>
                <w:sz w:val="28"/>
                <w:szCs w:val="28"/>
              </w:rPr>
            </w:pPr>
            <w:r w:rsidRPr="001D4A58">
              <w:rPr>
                <w:iCs/>
                <w:sz w:val="28"/>
                <w:szCs w:val="28"/>
              </w:rPr>
              <w:t>Đề xuất vật tư, vật liệu chính theo danh mục vật liệu sử dụng cho công trình tại Mục 3. Yêu cầu về chủng loại, chất lượng vật liệu/ III. Yêu cầu kỹ thuật, chỉ dẫn kỹ thuật thuộc Phần 2, Chương V của E-HSMT.</w:t>
            </w:r>
          </w:p>
        </w:tc>
        <w:tc>
          <w:tcPr>
            <w:tcW w:w="2199" w:type="pct"/>
            <w:vAlign w:val="center"/>
          </w:tcPr>
          <w:p w:rsidR="001D4A58" w:rsidRPr="001D4A58" w:rsidRDefault="001D4A58" w:rsidP="00393244">
            <w:pPr>
              <w:widowControl w:val="0"/>
              <w:tabs>
                <w:tab w:val="left" w:pos="851"/>
              </w:tabs>
              <w:spacing w:before="60"/>
              <w:ind w:left="-18"/>
              <w:rPr>
                <w:bCs/>
                <w:sz w:val="28"/>
                <w:szCs w:val="28"/>
              </w:rPr>
            </w:pPr>
            <w:r w:rsidRPr="001D4A58">
              <w:rPr>
                <w:bCs/>
                <w:sz w:val="28"/>
                <w:szCs w:val="28"/>
              </w:rPr>
              <w:t xml:space="preserve">Có đề xuất rõ ràng nhãn hiệu/thương hiệu/nguồn gốc xuất xứ của vật tư, vật liệu, sản phẩm, cấu </w:t>
            </w:r>
            <w:proofErr w:type="gramStart"/>
            <w:r w:rsidRPr="001D4A58">
              <w:rPr>
                <w:bCs/>
                <w:sz w:val="28"/>
                <w:szCs w:val="28"/>
              </w:rPr>
              <w:t>kiện,…</w:t>
            </w:r>
            <w:proofErr w:type="gramEnd"/>
            <w:r w:rsidRPr="001D4A58">
              <w:rPr>
                <w:bCs/>
                <w:sz w:val="28"/>
                <w:szCs w:val="28"/>
              </w:rPr>
              <w:t xml:space="preserve">sử dụng cho gói thầu này. </w:t>
            </w:r>
          </w:p>
          <w:p w:rsidR="001D4A58" w:rsidRPr="001D4A58" w:rsidRDefault="001D4A58" w:rsidP="00393244">
            <w:pPr>
              <w:widowControl w:val="0"/>
              <w:tabs>
                <w:tab w:val="left" w:pos="851"/>
              </w:tabs>
              <w:spacing w:before="60"/>
              <w:ind w:left="-18"/>
              <w:rPr>
                <w:bCs/>
                <w:sz w:val="28"/>
                <w:szCs w:val="28"/>
              </w:rPr>
            </w:pPr>
            <w:r w:rsidRPr="001D4A58">
              <w:rPr>
                <w:bCs/>
                <w:sz w:val="28"/>
                <w:szCs w:val="28"/>
              </w:rPr>
              <w:t>Đồng thời, có cam kết: các loại vật tư, vật liệu, sản phẩm, cấu kiện,… sử dụng cho gói thầu này là hợp pháp và đảm bảo khả năng cung cấp cho gói thầu đáp ứng tiến độ thực hiện hợp đồng.</w:t>
            </w:r>
          </w:p>
        </w:tc>
        <w:tc>
          <w:tcPr>
            <w:tcW w:w="542" w:type="pct"/>
            <w:vAlign w:val="center"/>
          </w:tcPr>
          <w:p w:rsidR="001D4A58" w:rsidRPr="001D4A58" w:rsidRDefault="001D4A58" w:rsidP="00393244">
            <w:pPr>
              <w:widowControl w:val="0"/>
              <w:tabs>
                <w:tab w:val="left" w:pos="851"/>
              </w:tabs>
              <w:spacing w:before="60"/>
              <w:jc w:val="center"/>
              <w:outlineLvl w:val="2"/>
              <w:rPr>
                <w:sz w:val="28"/>
                <w:szCs w:val="28"/>
              </w:rPr>
            </w:pPr>
            <w:r w:rsidRPr="001D4A58">
              <w:rPr>
                <w:sz w:val="28"/>
                <w:szCs w:val="28"/>
                <w:lang w:val="fr-FR"/>
              </w:rPr>
              <w:t>Đạt</w:t>
            </w:r>
          </w:p>
        </w:tc>
      </w:tr>
      <w:tr w:rsidR="001D4A58" w:rsidRPr="001D4A58" w:rsidTr="00393244">
        <w:trPr>
          <w:jc w:val="center"/>
        </w:trPr>
        <w:tc>
          <w:tcPr>
            <w:tcW w:w="2259" w:type="pct"/>
            <w:vMerge/>
          </w:tcPr>
          <w:p w:rsidR="001D4A58" w:rsidRPr="001D4A58" w:rsidRDefault="001D4A58" w:rsidP="00393244">
            <w:pPr>
              <w:widowControl w:val="0"/>
              <w:tabs>
                <w:tab w:val="left" w:pos="851"/>
              </w:tabs>
              <w:spacing w:before="60"/>
              <w:outlineLvl w:val="0"/>
              <w:rPr>
                <w:sz w:val="28"/>
                <w:szCs w:val="28"/>
              </w:rPr>
            </w:pPr>
          </w:p>
        </w:tc>
        <w:tc>
          <w:tcPr>
            <w:tcW w:w="2199" w:type="pct"/>
            <w:vAlign w:val="center"/>
          </w:tcPr>
          <w:p w:rsidR="001D4A58" w:rsidRPr="001D4A58" w:rsidRDefault="001D4A58" w:rsidP="00393244">
            <w:pPr>
              <w:widowControl w:val="0"/>
              <w:tabs>
                <w:tab w:val="left" w:pos="851"/>
              </w:tabs>
              <w:spacing w:before="60"/>
              <w:ind w:left="-18"/>
              <w:rPr>
                <w:bCs/>
                <w:strike/>
                <w:sz w:val="28"/>
                <w:szCs w:val="28"/>
              </w:rPr>
            </w:pPr>
            <w:r w:rsidRPr="001D4A58">
              <w:rPr>
                <w:bCs/>
                <w:sz w:val="28"/>
                <w:szCs w:val="28"/>
              </w:rPr>
              <w:t xml:space="preserve">Không đề xuất rõ ràng nhãn hiệu/thương hiệu/nguồn gốc xuất </w:t>
            </w:r>
            <w:r w:rsidRPr="001D4A58">
              <w:rPr>
                <w:bCs/>
                <w:sz w:val="28"/>
                <w:szCs w:val="28"/>
              </w:rPr>
              <w:lastRenderedPageBreak/>
              <w:t xml:space="preserve">xứ của vật liệu, sản phẩm, cấu </w:t>
            </w:r>
            <w:proofErr w:type="gramStart"/>
            <w:r w:rsidRPr="001D4A58">
              <w:rPr>
                <w:bCs/>
                <w:sz w:val="28"/>
                <w:szCs w:val="28"/>
              </w:rPr>
              <w:t>kiện,…</w:t>
            </w:r>
            <w:proofErr w:type="gramEnd"/>
            <w:r w:rsidRPr="001D4A58">
              <w:rPr>
                <w:bCs/>
                <w:sz w:val="28"/>
                <w:szCs w:val="28"/>
              </w:rPr>
              <w:t xml:space="preserve"> sử dụng cho gói thầu.</w:t>
            </w:r>
          </w:p>
          <w:p w:rsidR="001D4A58" w:rsidRPr="001D4A58" w:rsidRDefault="001D4A58" w:rsidP="00393244">
            <w:pPr>
              <w:widowControl w:val="0"/>
              <w:tabs>
                <w:tab w:val="left" w:pos="851"/>
              </w:tabs>
              <w:spacing w:before="60"/>
              <w:ind w:left="-18"/>
              <w:rPr>
                <w:bCs/>
                <w:sz w:val="28"/>
                <w:szCs w:val="28"/>
              </w:rPr>
            </w:pPr>
            <w:r w:rsidRPr="001D4A58">
              <w:rPr>
                <w:bCs/>
                <w:sz w:val="28"/>
                <w:szCs w:val="28"/>
              </w:rPr>
              <w:t>Không có cam kết: các loại vật liệu, sản phẩm, cấu kiện,… sử dụng cho gói thầu này là hợp pháp và đảm bảo khả năng cung cấp cho gói thầu đáp ứng tiến độ hợp đồng.</w:t>
            </w:r>
          </w:p>
        </w:tc>
        <w:tc>
          <w:tcPr>
            <w:tcW w:w="542" w:type="pct"/>
            <w:vAlign w:val="center"/>
          </w:tcPr>
          <w:p w:rsidR="001D4A58" w:rsidRPr="001D4A58" w:rsidRDefault="001D4A58" w:rsidP="00393244">
            <w:pPr>
              <w:widowControl w:val="0"/>
              <w:tabs>
                <w:tab w:val="left" w:pos="851"/>
              </w:tabs>
              <w:spacing w:before="60"/>
              <w:jc w:val="center"/>
              <w:outlineLvl w:val="2"/>
              <w:rPr>
                <w:sz w:val="28"/>
                <w:szCs w:val="28"/>
              </w:rPr>
            </w:pPr>
            <w:r w:rsidRPr="001D4A58">
              <w:rPr>
                <w:sz w:val="28"/>
                <w:szCs w:val="28"/>
                <w:lang w:val="fr-FR"/>
              </w:rPr>
              <w:lastRenderedPageBreak/>
              <w:t>Không đạt</w:t>
            </w:r>
          </w:p>
        </w:tc>
      </w:tr>
      <w:tr w:rsidR="001D4A58" w:rsidRPr="001D4A58" w:rsidTr="00393244">
        <w:trPr>
          <w:jc w:val="center"/>
        </w:trPr>
        <w:tc>
          <w:tcPr>
            <w:tcW w:w="2259" w:type="pct"/>
            <w:vMerge w:val="restart"/>
            <w:vAlign w:val="center"/>
          </w:tcPr>
          <w:p w:rsidR="001D4A58" w:rsidRPr="001D4A58" w:rsidRDefault="001D4A58" w:rsidP="00393244">
            <w:pPr>
              <w:widowControl w:val="0"/>
              <w:tabs>
                <w:tab w:val="left" w:pos="851"/>
              </w:tabs>
              <w:spacing w:before="60"/>
              <w:jc w:val="left"/>
              <w:outlineLvl w:val="0"/>
              <w:rPr>
                <w:sz w:val="28"/>
                <w:szCs w:val="28"/>
              </w:rPr>
            </w:pPr>
            <w:r w:rsidRPr="001D4A58">
              <w:rPr>
                <w:b/>
                <w:bCs/>
                <w:sz w:val="28"/>
                <w:szCs w:val="28"/>
              </w:rPr>
              <w:lastRenderedPageBreak/>
              <w:t>Kết luận</w:t>
            </w:r>
          </w:p>
        </w:tc>
        <w:tc>
          <w:tcPr>
            <w:tcW w:w="2199" w:type="pct"/>
            <w:vAlign w:val="center"/>
          </w:tcPr>
          <w:p w:rsidR="001D4A58" w:rsidRPr="001D4A58" w:rsidRDefault="001D4A58" w:rsidP="00393244">
            <w:pPr>
              <w:widowControl w:val="0"/>
              <w:tabs>
                <w:tab w:val="left" w:pos="851"/>
              </w:tabs>
              <w:spacing w:before="60"/>
              <w:ind w:left="-18"/>
              <w:rPr>
                <w:bCs/>
                <w:sz w:val="28"/>
                <w:szCs w:val="28"/>
              </w:rPr>
            </w:pPr>
            <w:r w:rsidRPr="001D4A58">
              <w:rPr>
                <w:sz w:val="28"/>
                <w:szCs w:val="28"/>
              </w:rPr>
              <w:t>Các tiêu chuẩn chi tiết đều được xác định là đạt</w:t>
            </w:r>
          </w:p>
        </w:tc>
        <w:tc>
          <w:tcPr>
            <w:tcW w:w="542" w:type="pct"/>
            <w:vAlign w:val="center"/>
          </w:tcPr>
          <w:p w:rsidR="001D4A58" w:rsidRPr="001D4A58" w:rsidRDefault="001D4A58" w:rsidP="00393244">
            <w:pPr>
              <w:widowControl w:val="0"/>
              <w:tabs>
                <w:tab w:val="left" w:pos="851"/>
              </w:tabs>
              <w:spacing w:before="60"/>
              <w:jc w:val="center"/>
              <w:outlineLvl w:val="2"/>
              <w:rPr>
                <w:b/>
                <w:sz w:val="28"/>
                <w:szCs w:val="28"/>
                <w:lang w:val="fr-FR"/>
              </w:rPr>
            </w:pPr>
            <w:r w:rsidRPr="001D4A58">
              <w:rPr>
                <w:b/>
                <w:sz w:val="28"/>
                <w:szCs w:val="28"/>
                <w:lang w:val="fr-FR"/>
              </w:rPr>
              <w:t>Đạt</w:t>
            </w:r>
          </w:p>
        </w:tc>
      </w:tr>
      <w:tr w:rsidR="001D4A58" w:rsidRPr="001D4A58" w:rsidTr="00393244">
        <w:trPr>
          <w:jc w:val="center"/>
        </w:trPr>
        <w:tc>
          <w:tcPr>
            <w:tcW w:w="2259" w:type="pct"/>
            <w:vMerge/>
            <w:vAlign w:val="center"/>
          </w:tcPr>
          <w:p w:rsidR="001D4A58" w:rsidRPr="001D4A58" w:rsidRDefault="001D4A58" w:rsidP="00393244">
            <w:pPr>
              <w:widowControl w:val="0"/>
              <w:tabs>
                <w:tab w:val="left" w:pos="851"/>
              </w:tabs>
              <w:spacing w:before="60"/>
              <w:jc w:val="left"/>
              <w:outlineLvl w:val="0"/>
              <w:rPr>
                <w:sz w:val="28"/>
                <w:szCs w:val="28"/>
              </w:rPr>
            </w:pPr>
          </w:p>
        </w:tc>
        <w:tc>
          <w:tcPr>
            <w:tcW w:w="2199" w:type="pct"/>
            <w:vAlign w:val="center"/>
          </w:tcPr>
          <w:p w:rsidR="001D4A58" w:rsidRPr="001D4A58" w:rsidRDefault="001D4A58" w:rsidP="00393244">
            <w:pPr>
              <w:widowControl w:val="0"/>
              <w:tabs>
                <w:tab w:val="left" w:pos="851"/>
              </w:tabs>
              <w:spacing w:before="60"/>
              <w:ind w:left="-18"/>
              <w:rPr>
                <w:bCs/>
                <w:sz w:val="28"/>
                <w:szCs w:val="28"/>
              </w:rPr>
            </w:pPr>
            <w:r w:rsidRPr="001D4A58">
              <w:rPr>
                <w:sz w:val="28"/>
                <w:szCs w:val="28"/>
              </w:rPr>
              <w:t>Có ít nhất 01 tiêu chuẩn chi tiết được xác định là không đạt</w:t>
            </w:r>
          </w:p>
        </w:tc>
        <w:tc>
          <w:tcPr>
            <w:tcW w:w="542" w:type="pct"/>
            <w:vAlign w:val="center"/>
          </w:tcPr>
          <w:p w:rsidR="001D4A58" w:rsidRPr="001D4A58" w:rsidRDefault="001D4A58" w:rsidP="00393244">
            <w:pPr>
              <w:widowControl w:val="0"/>
              <w:tabs>
                <w:tab w:val="left" w:pos="851"/>
              </w:tabs>
              <w:spacing w:before="60"/>
              <w:jc w:val="center"/>
              <w:outlineLvl w:val="2"/>
              <w:rPr>
                <w:b/>
                <w:sz w:val="28"/>
                <w:szCs w:val="28"/>
                <w:lang w:val="fr-FR"/>
              </w:rPr>
            </w:pPr>
            <w:r w:rsidRPr="001D4A58">
              <w:rPr>
                <w:b/>
                <w:sz w:val="28"/>
                <w:szCs w:val="28"/>
                <w:lang w:val="fr-FR"/>
              </w:rPr>
              <w:t>Không đạt</w:t>
            </w:r>
          </w:p>
        </w:tc>
      </w:tr>
    </w:tbl>
    <w:p w:rsidR="001D4A58" w:rsidRPr="001D4A58" w:rsidRDefault="001D4A58" w:rsidP="001D4A58">
      <w:pPr>
        <w:widowControl w:val="0"/>
        <w:spacing w:before="120"/>
        <w:rPr>
          <w:sz w:val="28"/>
          <w:szCs w:val="28"/>
        </w:rPr>
      </w:pPr>
    </w:p>
    <w:p w:rsidR="001D4A58" w:rsidRPr="001D4A58" w:rsidRDefault="001D4A58" w:rsidP="001D4A58">
      <w:pPr>
        <w:widowControl w:val="0"/>
        <w:spacing w:before="120"/>
        <w:ind w:firstLine="567"/>
        <w:rPr>
          <w:sz w:val="28"/>
          <w:szCs w:val="28"/>
        </w:rPr>
      </w:pPr>
      <w:r w:rsidRPr="001D4A58">
        <w:rPr>
          <w:sz w:val="28"/>
          <w:szCs w:val="28"/>
        </w:rPr>
        <w:t>Nhà thầu được đánh giá là đạt yêu cầu về kỹ thuật khi các tiêu chuẩn 1, 2, 3, 4, 5, 6 được đánh giá là đạt. Trường hợp nhà thầu không đạt một trong các tiêu chuẩn 1, 2, 3, 4, 5, 6 thì được đánh giá là không đạt và không được xem xét, đánh giá bước tiếp theo.</w:t>
      </w:r>
    </w:p>
    <w:p w:rsidR="0036183E" w:rsidRPr="001D4A58" w:rsidRDefault="001D4A58" w:rsidP="001D4A58">
      <w:r w:rsidRPr="001D4A58">
        <w:rPr>
          <w:bCs/>
          <w:i/>
          <w:sz w:val="28"/>
          <w:szCs w:val="28"/>
        </w:rPr>
        <w:t xml:space="preserve">* </w:t>
      </w:r>
      <w:r w:rsidRPr="001D4A58">
        <w:rPr>
          <w:b/>
          <w:bCs/>
          <w:i/>
          <w:sz w:val="28"/>
          <w:szCs w:val="28"/>
          <w:u w:val="single"/>
        </w:rPr>
        <w:t>Lưu ý:</w:t>
      </w:r>
      <w:r w:rsidRPr="001D4A58">
        <w:rPr>
          <w:bCs/>
          <w:i/>
          <w:sz w:val="28"/>
          <w:szCs w:val="28"/>
        </w:rPr>
        <w:t xml:space="preserve"> Nhà thầu phải trình bày thuyết minh phần đề xuất kỹ thuật theo trình tự nội dung yêu cầu về kỹ thuật của hồ sơ mời thầu gồm 06 nội dung yêu cầu cơ bản (tiêu chuẩn 1, 2, 3, 4, 5, 6). Trường hợp nhà thầu không trình bày thuyết minh đủ 06 nội dung yêu cầu cơ bản thì được đánh giá là không đạt và không được xem xét, đánh giá bước tiếp theo</w:t>
      </w:r>
      <w:bookmarkStart w:id="1" w:name="_GoBack"/>
      <w:bookmarkEnd w:id="1"/>
    </w:p>
    <w:sectPr w:rsidR="0036183E" w:rsidRPr="001D4A58" w:rsidSect="0033603A">
      <w:pgSz w:w="11907" w:h="16839" w:code="9"/>
      <w:pgMar w:top="1134" w:right="1134" w:bottom="1134" w:left="1701" w:header="680" w:footer="68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C14"/>
    <w:rsid w:val="00061E58"/>
    <w:rsid w:val="00086C14"/>
    <w:rsid w:val="001D4A58"/>
    <w:rsid w:val="0033603A"/>
    <w:rsid w:val="0036183E"/>
    <w:rsid w:val="007E4664"/>
    <w:rsid w:val="00B43467"/>
    <w:rsid w:val="00C904D4"/>
    <w:rsid w:val="00D82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6CD7C9-AB6F-439A-A118-FCA9CBEE7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ind w:firstLine="454"/>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C14"/>
    <w:pPr>
      <w:ind w:firstLine="0"/>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086C14"/>
    <w:pPr>
      <w:tabs>
        <w:tab w:val="right" w:leader="dot" w:pos="9000"/>
      </w:tabs>
      <w:suppressAutoHyphens/>
      <w:spacing w:before="240"/>
      <w:ind w:left="720" w:right="720" w:hanging="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1969</Words>
  <Characters>11225</Characters>
  <Application>Microsoft Office Word</Application>
  <DocSecurity>0</DocSecurity>
  <Lines>93</Lines>
  <Paragraphs>26</Paragraphs>
  <ScaleCrop>false</ScaleCrop>
  <Company/>
  <LinksUpToDate>false</LinksUpToDate>
  <CharactersWithSpaces>13168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2025-11-10T04:32:00Z</dcterms:created>
  <dcterms:modified xsi:type="dcterms:W3CDTF">2025-11-14T08:29:00Z</dcterms:modified>
</cp:coreProperties>
</file>