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5B72" w14:textId="77777777" w:rsidR="00575DD9" w:rsidRPr="009A3F4C" w:rsidRDefault="00575DD9" w:rsidP="00575DD9">
      <w:pPr>
        <w:pStyle w:val="TOC1"/>
        <w:spacing w:line="264" w:lineRule="auto"/>
        <w:rPr>
          <w:rFonts w:ascii="Times New Roman" w:hAnsi="Times New Roman" w:cs="Times New Roman"/>
          <w:color w:val="EE0000"/>
        </w:rPr>
      </w:pPr>
      <w:r w:rsidRPr="009A3F4C">
        <w:rPr>
          <w:rFonts w:ascii="Times New Roman" w:hAnsi="Times New Roman" w:cs="Times New Roman"/>
          <w:color w:val="EE0000"/>
        </w:rPr>
        <w:t xml:space="preserve">Mục </w:t>
      </w:r>
      <w:r w:rsidRPr="009A3F4C">
        <w:rPr>
          <w:rFonts w:ascii="Times New Roman" w:hAnsi="Times New Roman" w:cs="Times New Roman"/>
          <w:color w:val="EE0000"/>
          <w:lang w:val="pl-PL"/>
        </w:rPr>
        <w:t>3</w:t>
      </w:r>
      <w:r w:rsidRPr="009A3F4C">
        <w:rPr>
          <w:rFonts w:ascii="Times New Roman" w:hAnsi="Times New Roman" w:cs="Times New Roman"/>
          <w:color w:val="EE0000"/>
        </w:rPr>
        <w:t>. Tiêu chuẩn đánh giá về kỹ thuật</w:t>
      </w:r>
    </w:p>
    <w:p w14:paraId="395A24D8" w14:textId="77777777" w:rsidR="00575DD9" w:rsidRPr="00A3123C" w:rsidRDefault="00575DD9" w:rsidP="00575DD9">
      <w:pPr>
        <w:spacing w:before="80" w:after="80" w:line="264" w:lineRule="auto"/>
        <w:ind w:firstLine="709"/>
        <w:rPr>
          <w:color w:val="EE0000"/>
          <w:sz w:val="28"/>
          <w:szCs w:val="28"/>
          <w:lang w:val="es-ES"/>
        </w:rPr>
      </w:pPr>
      <w:r w:rsidRPr="009A3F4C">
        <w:rPr>
          <w:b/>
          <w:iCs/>
          <w:color w:val="EE0000"/>
          <w:sz w:val="28"/>
          <w:szCs w:val="28"/>
          <w:lang w:val="es-ES"/>
        </w:rPr>
        <w:t>3.2. Đánh giá theo phương pháp</w:t>
      </w:r>
      <w:r w:rsidRPr="009A3F4C" w:rsidDel="00BE4476">
        <w:rPr>
          <w:b/>
          <w:iCs/>
          <w:color w:val="EE0000"/>
          <w:sz w:val="28"/>
          <w:szCs w:val="28"/>
          <w:lang w:val="es-ES"/>
        </w:rPr>
        <w:t xml:space="preserve"> </w:t>
      </w:r>
      <w:r w:rsidRPr="009A3F4C">
        <w:rPr>
          <w:b/>
          <w:iCs/>
          <w:color w:val="EE0000"/>
          <w:sz w:val="28"/>
          <w:szCs w:val="28"/>
          <w:lang w:val="es-ES"/>
        </w:rPr>
        <w:t>đạt/không đạt</w:t>
      </w:r>
      <w:r w:rsidRPr="009A3F4C">
        <w:rPr>
          <w:rStyle w:val="FootnoteReference"/>
          <w:b/>
          <w:iCs/>
          <w:color w:val="EE0000"/>
          <w:sz w:val="28"/>
          <w:szCs w:val="28"/>
        </w:rPr>
        <w:footnoteReference w:id="1"/>
      </w:r>
      <w:r w:rsidRPr="009A3F4C">
        <w:rPr>
          <w:b/>
          <w:color w:val="EE0000"/>
          <w:sz w:val="28"/>
          <w:szCs w:val="28"/>
          <w:lang w:val="es-ES"/>
        </w:rPr>
        <w:t>:</w:t>
      </w:r>
    </w:p>
    <w:p w14:paraId="524432D5" w14:textId="77777777" w:rsidR="00575DD9" w:rsidRPr="00180F17" w:rsidRDefault="00575DD9" w:rsidP="00575DD9">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D5EF058" w14:textId="77777777" w:rsidR="00575DD9" w:rsidRPr="00180F17" w:rsidRDefault="00575DD9" w:rsidP="00575DD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E372713" w14:textId="77777777" w:rsidR="00575DD9" w:rsidRDefault="00575DD9" w:rsidP="00575DD9">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575DD9" w:rsidRPr="00A3123C" w14:paraId="7381C1F3" w14:textId="77777777" w:rsidTr="006C7186">
        <w:trPr>
          <w:tblHeader/>
          <w:jc w:val="center"/>
        </w:trPr>
        <w:tc>
          <w:tcPr>
            <w:tcW w:w="8037" w:type="dxa"/>
            <w:gridSpan w:val="2"/>
          </w:tcPr>
          <w:p w14:paraId="04E2EC35" w14:textId="77777777" w:rsidR="00575DD9" w:rsidRPr="00A3123C" w:rsidRDefault="00575DD9" w:rsidP="006C7186">
            <w:pPr>
              <w:spacing w:before="40" w:after="40" w:line="276" w:lineRule="auto"/>
              <w:jc w:val="center"/>
              <w:rPr>
                <w:b/>
                <w:color w:val="EE0000"/>
                <w:sz w:val="28"/>
                <w:szCs w:val="28"/>
              </w:rPr>
            </w:pPr>
            <w:r w:rsidRPr="00A3123C">
              <w:rPr>
                <w:b/>
                <w:color w:val="EE0000"/>
                <w:sz w:val="28"/>
                <w:szCs w:val="28"/>
              </w:rPr>
              <w:t>Nội dung đánh giá</w:t>
            </w:r>
          </w:p>
        </w:tc>
        <w:tc>
          <w:tcPr>
            <w:tcW w:w="1456" w:type="dxa"/>
          </w:tcPr>
          <w:p w14:paraId="108C5ABD" w14:textId="77777777" w:rsidR="00575DD9" w:rsidRPr="00A3123C" w:rsidRDefault="00575DD9" w:rsidP="006C7186">
            <w:pPr>
              <w:spacing w:before="40" w:after="40" w:line="276" w:lineRule="auto"/>
              <w:jc w:val="center"/>
              <w:rPr>
                <w:b/>
                <w:color w:val="EE0000"/>
                <w:sz w:val="28"/>
                <w:szCs w:val="28"/>
              </w:rPr>
            </w:pPr>
            <w:r w:rsidRPr="00A3123C">
              <w:rPr>
                <w:b/>
                <w:color w:val="EE0000"/>
                <w:sz w:val="28"/>
                <w:szCs w:val="28"/>
              </w:rPr>
              <w:t>Tiêu chí đánh giá</w:t>
            </w:r>
          </w:p>
        </w:tc>
      </w:tr>
      <w:tr w:rsidR="00575DD9" w:rsidRPr="00A3123C" w14:paraId="4AC5271B" w14:textId="77777777" w:rsidTr="006C7186">
        <w:trPr>
          <w:jc w:val="center"/>
        </w:trPr>
        <w:tc>
          <w:tcPr>
            <w:tcW w:w="9493" w:type="dxa"/>
            <w:gridSpan w:val="3"/>
          </w:tcPr>
          <w:p w14:paraId="53FA7772"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b/>
                <w:color w:val="EE0000"/>
                <w:sz w:val="28"/>
                <w:szCs w:val="28"/>
              </w:rPr>
              <w:t>1. Phạm vi cung cấp</w:t>
            </w:r>
          </w:p>
        </w:tc>
      </w:tr>
      <w:tr w:rsidR="00575DD9" w:rsidRPr="00A3123C" w14:paraId="69889F44" w14:textId="77777777" w:rsidTr="006C7186">
        <w:trPr>
          <w:jc w:val="center"/>
        </w:trPr>
        <w:tc>
          <w:tcPr>
            <w:tcW w:w="3809" w:type="dxa"/>
            <w:vMerge w:val="restart"/>
          </w:tcPr>
          <w:p w14:paraId="087A16B8"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4EC65780"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Tất cả hàng hóa được chào đầy đủ</w:t>
            </w:r>
          </w:p>
        </w:tc>
        <w:tc>
          <w:tcPr>
            <w:tcW w:w="1456" w:type="dxa"/>
          </w:tcPr>
          <w:p w14:paraId="2A17AE5B"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Đạt</w:t>
            </w:r>
          </w:p>
        </w:tc>
      </w:tr>
      <w:tr w:rsidR="00575DD9" w:rsidRPr="00A3123C" w14:paraId="600C7BCB" w14:textId="77777777" w:rsidTr="006C7186">
        <w:trPr>
          <w:jc w:val="center"/>
        </w:trPr>
        <w:tc>
          <w:tcPr>
            <w:tcW w:w="3809" w:type="dxa"/>
            <w:vMerge/>
          </w:tcPr>
          <w:p w14:paraId="3952D51C" w14:textId="77777777" w:rsidR="00575DD9" w:rsidRPr="00A3123C" w:rsidRDefault="00575DD9" w:rsidP="006C7186">
            <w:pPr>
              <w:tabs>
                <w:tab w:val="left" w:pos="3671"/>
              </w:tabs>
              <w:spacing w:before="40" w:after="40" w:line="276" w:lineRule="auto"/>
              <w:ind w:left="141" w:right="142"/>
              <w:rPr>
                <w:color w:val="EE0000"/>
                <w:sz w:val="28"/>
                <w:szCs w:val="28"/>
              </w:rPr>
            </w:pPr>
          </w:p>
        </w:tc>
        <w:tc>
          <w:tcPr>
            <w:tcW w:w="4228" w:type="dxa"/>
          </w:tcPr>
          <w:p w14:paraId="39C6721B"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Tất cả hàng hóa không được chào đầy đủ</w:t>
            </w:r>
          </w:p>
        </w:tc>
        <w:tc>
          <w:tcPr>
            <w:tcW w:w="1456" w:type="dxa"/>
          </w:tcPr>
          <w:p w14:paraId="0D1454F9"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Không đạt</w:t>
            </w:r>
          </w:p>
        </w:tc>
      </w:tr>
      <w:tr w:rsidR="00575DD9" w:rsidRPr="00A3123C" w14:paraId="4DC8B83D" w14:textId="77777777" w:rsidTr="006C7186">
        <w:trPr>
          <w:jc w:val="center"/>
        </w:trPr>
        <w:tc>
          <w:tcPr>
            <w:tcW w:w="9493" w:type="dxa"/>
            <w:gridSpan w:val="3"/>
          </w:tcPr>
          <w:p w14:paraId="59F60272"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b/>
                <w:color w:val="EE0000"/>
                <w:sz w:val="28"/>
                <w:szCs w:val="28"/>
              </w:rPr>
              <w:t>2. Đặc tính, thông số kỹ thuật của hàng hóa, tiêu chuẩn sản xuất, tiêu chuẩn chế tạo và công nghệ</w:t>
            </w:r>
          </w:p>
        </w:tc>
      </w:tr>
      <w:tr w:rsidR="00575DD9" w:rsidRPr="00A3123C" w14:paraId="6B87E590" w14:textId="77777777" w:rsidTr="006C7186">
        <w:trPr>
          <w:jc w:val="center"/>
        </w:trPr>
        <w:tc>
          <w:tcPr>
            <w:tcW w:w="3809" w:type="dxa"/>
            <w:vMerge w:val="restart"/>
          </w:tcPr>
          <w:p w14:paraId="2850DA6C"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Đặc tính, thông số kỹ thuật của hàng hóa, tiêu chuẩn sản xuất, tiêu chuẩn chế tạo và công nghệ.</w:t>
            </w:r>
          </w:p>
        </w:tc>
        <w:tc>
          <w:tcPr>
            <w:tcW w:w="4228" w:type="dxa"/>
          </w:tcPr>
          <w:p w14:paraId="40D8280B" w14:textId="77777777" w:rsidR="00575DD9" w:rsidRPr="00A3123C" w:rsidRDefault="00575DD9" w:rsidP="006C7186">
            <w:pPr>
              <w:spacing w:before="40" w:after="40" w:line="264" w:lineRule="auto"/>
              <w:ind w:left="141" w:right="142"/>
              <w:rPr>
                <w:color w:val="EE0000"/>
                <w:sz w:val="28"/>
                <w:szCs w:val="28"/>
              </w:rPr>
            </w:pPr>
            <w:r w:rsidRPr="00A3123C">
              <w:rPr>
                <w:color w:val="EE0000"/>
                <w:sz w:val="28"/>
                <w:szCs w:val="28"/>
              </w:rPr>
              <w:t>Có đặc tính, thông số kỹ thuật của hàng hóa, tiêu chuẩn sản xuất, tiêu chuẩn chế tạo và công nghệ hoàn toàn phù hợp đáp ứng yêu cầu của HSMT.</w:t>
            </w:r>
          </w:p>
        </w:tc>
        <w:tc>
          <w:tcPr>
            <w:tcW w:w="1456" w:type="dxa"/>
          </w:tcPr>
          <w:p w14:paraId="3F84FA6C"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Đạt</w:t>
            </w:r>
          </w:p>
        </w:tc>
      </w:tr>
      <w:tr w:rsidR="00575DD9" w:rsidRPr="00A3123C" w14:paraId="43C569A6" w14:textId="77777777" w:rsidTr="006C7186">
        <w:trPr>
          <w:jc w:val="center"/>
        </w:trPr>
        <w:tc>
          <w:tcPr>
            <w:tcW w:w="3809" w:type="dxa"/>
            <w:vMerge/>
          </w:tcPr>
          <w:p w14:paraId="577EA778" w14:textId="77777777" w:rsidR="00575DD9" w:rsidRPr="00A3123C" w:rsidRDefault="00575DD9" w:rsidP="006C7186">
            <w:pPr>
              <w:spacing w:before="40" w:after="40" w:line="264" w:lineRule="auto"/>
              <w:rPr>
                <w:color w:val="EE0000"/>
                <w:sz w:val="28"/>
                <w:szCs w:val="28"/>
              </w:rPr>
            </w:pPr>
          </w:p>
        </w:tc>
        <w:tc>
          <w:tcPr>
            <w:tcW w:w="4228" w:type="dxa"/>
          </w:tcPr>
          <w:p w14:paraId="30EB7EA3" w14:textId="77777777" w:rsidR="00575DD9" w:rsidRPr="00A3123C" w:rsidRDefault="00575DD9" w:rsidP="006C7186">
            <w:pPr>
              <w:spacing w:before="40" w:after="40" w:line="264" w:lineRule="auto"/>
              <w:ind w:left="141" w:right="142"/>
              <w:rPr>
                <w:color w:val="EE0000"/>
                <w:sz w:val="28"/>
                <w:szCs w:val="28"/>
              </w:rPr>
            </w:pPr>
            <w:r w:rsidRPr="00A3123C">
              <w:rPr>
                <w:color w:val="EE0000"/>
                <w:sz w:val="28"/>
                <w:szCs w:val="28"/>
              </w:rPr>
              <w:t xml:space="preserve">Không có đặc tính, thông số kỹ thuật của hàng hóa, tiêu chuẩn sản xuất, tiêu chuẩn chế tạo và công nghệ phù hợp, đáp ứng yêu cầu của </w:t>
            </w:r>
            <w:r w:rsidRPr="00A3123C">
              <w:rPr>
                <w:color w:val="EE0000"/>
                <w:sz w:val="28"/>
                <w:szCs w:val="28"/>
              </w:rPr>
              <w:lastRenderedPageBreak/>
              <w:t xml:space="preserve">HSMT </w:t>
            </w:r>
            <w:r w:rsidRPr="00A3123C">
              <w:rPr>
                <w:b/>
                <w:bCs/>
                <w:color w:val="EE0000"/>
                <w:sz w:val="28"/>
                <w:szCs w:val="28"/>
              </w:rPr>
              <w:t>hoặc</w:t>
            </w:r>
            <w:r w:rsidRPr="00A3123C">
              <w:rPr>
                <w:color w:val="EE0000"/>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5565F719"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lastRenderedPageBreak/>
              <w:t>Không đạt</w:t>
            </w:r>
          </w:p>
        </w:tc>
      </w:tr>
      <w:tr w:rsidR="00575DD9" w:rsidRPr="00A3123C" w14:paraId="5F90A176" w14:textId="77777777" w:rsidTr="006C7186">
        <w:trPr>
          <w:jc w:val="center"/>
        </w:trPr>
        <w:tc>
          <w:tcPr>
            <w:tcW w:w="9493" w:type="dxa"/>
            <w:gridSpan w:val="3"/>
          </w:tcPr>
          <w:p w14:paraId="0772F0E8" w14:textId="77777777" w:rsidR="00575DD9" w:rsidRPr="00A3123C" w:rsidRDefault="00575DD9" w:rsidP="006C7186">
            <w:pPr>
              <w:spacing w:before="40" w:after="40" w:line="276" w:lineRule="auto"/>
              <w:ind w:left="142"/>
              <w:rPr>
                <w:b/>
                <w:color w:val="EE0000"/>
                <w:sz w:val="28"/>
                <w:szCs w:val="28"/>
              </w:rPr>
            </w:pPr>
            <w:r w:rsidRPr="00A3123C">
              <w:rPr>
                <w:b/>
                <w:color w:val="EE0000"/>
                <w:sz w:val="28"/>
                <w:szCs w:val="28"/>
              </w:rPr>
              <w:t xml:space="preserve">3. Tiến độ cung cấp hàng hóa </w:t>
            </w:r>
          </w:p>
        </w:tc>
      </w:tr>
      <w:tr w:rsidR="00575DD9" w:rsidRPr="00A3123C" w14:paraId="3565A716" w14:textId="77777777" w:rsidTr="006C7186">
        <w:trPr>
          <w:jc w:val="center"/>
        </w:trPr>
        <w:tc>
          <w:tcPr>
            <w:tcW w:w="3809" w:type="dxa"/>
            <w:vMerge w:val="restart"/>
          </w:tcPr>
          <w:p w14:paraId="4A8F1A03"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Bảng tiến độ cung cấp hàng hóa hợp lý, khả thi phù hợp với đề xuất kỹ thuật và đáp ứng yêu cầu của HSMT.</w:t>
            </w:r>
          </w:p>
        </w:tc>
        <w:tc>
          <w:tcPr>
            <w:tcW w:w="4228" w:type="dxa"/>
          </w:tcPr>
          <w:p w14:paraId="6EE5BF60" w14:textId="77777777" w:rsidR="00575DD9" w:rsidRPr="00A3123C" w:rsidRDefault="00575DD9" w:rsidP="006C7186">
            <w:pPr>
              <w:spacing w:before="40" w:after="40" w:line="264" w:lineRule="auto"/>
              <w:ind w:left="141" w:right="142"/>
              <w:rPr>
                <w:color w:val="EE0000"/>
                <w:sz w:val="28"/>
                <w:szCs w:val="28"/>
              </w:rPr>
            </w:pPr>
            <w:r w:rsidRPr="00A3123C">
              <w:rPr>
                <w:color w:val="EE0000"/>
                <w:sz w:val="28"/>
                <w:szCs w:val="28"/>
              </w:rPr>
              <w:t>Có Bảng tiến độ cung cấp hàng hóa hợp lý, khả thi và phù hợp với đề xuất kỹ thuật và đáp ứng yêu cầu của HSMT.</w:t>
            </w:r>
          </w:p>
        </w:tc>
        <w:tc>
          <w:tcPr>
            <w:tcW w:w="1456" w:type="dxa"/>
          </w:tcPr>
          <w:p w14:paraId="7EEBC15A"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Đạt</w:t>
            </w:r>
          </w:p>
        </w:tc>
      </w:tr>
      <w:tr w:rsidR="00575DD9" w:rsidRPr="00A3123C" w14:paraId="6AD2DE9D" w14:textId="77777777" w:rsidTr="006C7186">
        <w:trPr>
          <w:jc w:val="center"/>
        </w:trPr>
        <w:tc>
          <w:tcPr>
            <w:tcW w:w="3809" w:type="dxa"/>
            <w:vMerge/>
          </w:tcPr>
          <w:p w14:paraId="17C7C78B" w14:textId="77777777" w:rsidR="00575DD9" w:rsidRPr="00A3123C" w:rsidRDefault="00575DD9" w:rsidP="006C7186">
            <w:pPr>
              <w:spacing w:before="40" w:after="40" w:line="264" w:lineRule="auto"/>
              <w:rPr>
                <w:color w:val="EE0000"/>
                <w:sz w:val="28"/>
                <w:szCs w:val="28"/>
              </w:rPr>
            </w:pPr>
          </w:p>
        </w:tc>
        <w:tc>
          <w:tcPr>
            <w:tcW w:w="4228" w:type="dxa"/>
          </w:tcPr>
          <w:p w14:paraId="663EDD16" w14:textId="77777777" w:rsidR="00575DD9" w:rsidRPr="00A3123C" w:rsidRDefault="00575DD9" w:rsidP="006C7186">
            <w:pPr>
              <w:spacing w:before="40" w:after="40" w:line="264" w:lineRule="auto"/>
              <w:ind w:left="141" w:right="142"/>
              <w:rPr>
                <w:color w:val="EE0000"/>
                <w:sz w:val="28"/>
                <w:szCs w:val="28"/>
              </w:rPr>
            </w:pPr>
            <w:r w:rsidRPr="00A3123C">
              <w:rPr>
                <w:color w:val="EE0000"/>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14B47AAC"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Không đạt</w:t>
            </w:r>
          </w:p>
        </w:tc>
      </w:tr>
      <w:tr w:rsidR="00575DD9" w:rsidRPr="00A3123C" w14:paraId="12F24DE0" w14:textId="77777777" w:rsidTr="006C7186">
        <w:trPr>
          <w:jc w:val="center"/>
        </w:trPr>
        <w:tc>
          <w:tcPr>
            <w:tcW w:w="9493" w:type="dxa"/>
            <w:gridSpan w:val="3"/>
          </w:tcPr>
          <w:p w14:paraId="36B32DD6"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b/>
                <w:color w:val="EE0000"/>
                <w:sz w:val="28"/>
                <w:szCs w:val="28"/>
              </w:rPr>
              <w:t>4. Bảo hành, bảo trì</w:t>
            </w:r>
          </w:p>
        </w:tc>
      </w:tr>
      <w:tr w:rsidR="00575DD9" w:rsidRPr="00A3123C" w14:paraId="1CC170F9" w14:textId="77777777" w:rsidTr="006C7186">
        <w:trPr>
          <w:jc w:val="center"/>
        </w:trPr>
        <w:tc>
          <w:tcPr>
            <w:tcW w:w="3809" w:type="dxa"/>
            <w:vMerge w:val="restart"/>
          </w:tcPr>
          <w:p w14:paraId="74A249C3" w14:textId="77777777" w:rsidR="00575DD9" w:rsidRPr="00A3123C" w:rsidRDefault="00575DD9" w:rsidP="006C7186">
            <w:pPr>
              <w:widowControl w:val="0"/>
              <w:spacing w:before="40" w:after="40" w:line="264" w:lineRule="auto"/>
              <w:ind w:left="138" w:right="137"/>
              <w:rPr>
                <w:color w:val="EE0000"/>
                <w:sz w:val="28"/>
                <w:szCs w:val="28"/>
              </w:rPr>
            </w:pPr>
            <w:r w:rsidRPr="00A3123C">
              <w:rPr>
                <w:color w:val="EE0000"/>
                <w:sz w:val="28"/>
                <w:szCs w:val="28"/>
              </w:rPr>
              <w:t>Trong vòng 24 tháng kể từ ngày đóng điện nghiệm thu công trình hoặc 36 tháng kể từ ngày giao hàng cuối cùng tùy thời hạn nào đến trước.</w:t>
            </w:r>
          </w:p>
        </w:tc>
        <w:tc>
          <w:tcPr>
            <w:tcW w:w="4228" w:type="dxa"/>
          </w:tcPr>
          <w:p w14:paraId="10F4B14F"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Đáp ứng yêu cầu về thời gian bảo hành, bảo trì</w:t>
            </w:r>
          </w:p>
        </w:tc>
        <w:tc>
          <w:tcPr>
            <w:tcW w:w="1456" w:type="dxa"/>
          </w:tcPr>
          <w:p w14:paraId="1642D3BB"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Đạt</w:t>
            </w:r>
          </w:p>
        </w:tc>
      </w:tr>
      <w:tr w:rsidR="00575DD9" w:rsidRPr="00A3123C" w14:paraId="3A782FF8" w14:textId="77777777" w:rsidTr="006C7186">
        <w:trPr>
          <w:jc w:val="center"/>
        </w:trPr>
        <w:tc>
          <w:tcPr>
            <w:tcW w:w="3809" w:type="dxa"/>
            <w:vMerge/>
          </w:tcPr>
          <w:p w14:paraId="4417B13C" w14:textId="77777777" w:rsidR="00575DD9" w:rsidRPr="00A3123C" w:rsidRDefault="00575DD9" w:rsidP="006C7186">
            <w:pPr>
              <w:tabs>
                <w:tab w:val="left" w:pos="3671"/>
              </w:tabs>
              <w:spacing w:before="40" w:after="40" w:line="264" w:lineRule="auto"/>
              <w:ind w:left="141" w:right="142"/>
              <w:rPr>
                <w:color w:val="EE0000"/>
                <w:sz w:val="28"/>
                <w:szCs w:val="28"/>
              </w:rPr>
            </w:pPr>
          </w:p>
        </w:tc>
        <w:tc>
          <w:tcPr>
            <w:tcW w:w="4228" w:type="dxa"/>
          </w:tcPr>
          <w:p w14:paraId="5BF72E27"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Không đáp ứng yêu cầu trên</w:t>
            </w:r>
          </w:p>
        </w:tc>
        <w:tc>
          <w:tcPr>
            <w:tcW w:w="1456" w:type="dxa"/>
          </w:tcPr>
          <w:p w14:paraId="34B26277" w14:textId="77777777" w:rsidR="00575DD9" w:rsidRPr="00A3123C" w:rsidRDefault="00575DD9" w:rsidP="006C7186">
            <w:pPr>
              <w:tabs>
                <w:tab w:val="left" w:pos="3671"/>
              </w:tabs>
              <w:spacing w:before="40" w:after="40" w:line="264" w:lineRule="auto"/>
              <w:ind w:left="141" w:right="142"/>
              <w:rPr>
                <w:color w:val="EE0000"/>
                <w:sz w:val="28"/>
                <w:szCs w:val="28"/>
              </w:rPr>
            </w:pPr>
            <w:r w:rsidRPr="00A3123C">
              <w:rPr>
                <w:color w:val="EE0000"/>
                <w:sz w:val="28"/>
                <w:szCs w:val="28"/>
              </w:rPr>
              <w:t>Không đạt</w:t>
            </w:r>
          </w:p>
        </w:tc>
      </w:tr>
      <w:tr w:rsidR="00575DD9" w:rsidRPr="00A3123C" w14:paraId="1C81A4A3" w14:textId="77777777" w:rsidTr="006C7186">
        <w:trPr>
          <w:jc w:val="center"/>
        </w:trPr>
        <w:tc>
          <w:tcPr>
            <w:tcW w:w="9493" w:type="dxa"/>
            <w:gridSpan w:val="3"/>
            <w:vAlign w:val="center"/>
          </w:tcPr>
          <w:p w14:paraId="2FD51489"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b/>
                <w:color w:val="EE0000"/>
                <w:sz w:val="28"/>
                <w:szCs w:val="28"/>
              </w:rPr>
              <w:t>5. Cam kết về bản quyền</w:t>
            </w:r>
          </w:p>
        </w:tc>
      </w:tr>
      <w:tr w:rsidR="00575DD9" w:rsidRPr="00A3123C" w14:paraId="75DA5083" w14:textId="77777777" w:rsidTr="006C7186">
        <w:trPr>
          <w:jc w:val="center"/>
        </w:trPr>
        <w:tc>
          <w:tcPr>
            <w:tcW w:w="3809" w:type="dxa"/>
            <w:vMerge w:val="restart"/>
            <w:vAlign w:val="center"/>
          </w:tcPr>
          <w:p w14:paraId="3495C507"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 Nhà thầu có cam kết bằng văn bản về việc không vi phạm quyền sở hữu trí tuệ đối với sản phẩm cung cấp.</w:t>
            </w:r>
          </w:p>
          <w:p w14:paraId="70B45FC7"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52CB4503"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Có cung cấp tài liệu chứng minh tính đáp ứng và cam kết theo yêu cầu.</w:t>
            </w:r>
          </w:p>
        </w:tc>
        <w:tc>
          <w:tcPr>
            <w:tcW w:w="1456" w:type="dxa"/>
          </w:tcPr>
          <w:p w14:paraId="5B235755"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Đạt</w:t>
            </w:r>
          </w:p>
        </w:tc>
      </w:tr>
      <w:tr w:rsidR="00575DD9" w:rsidRPr="00A3123C" w14:paraId="06F81C78" w14:textId="77777777" w:rsidTr="006C7186">
        <w:trPr>
          <w:jc w:val="center"/>
        </w:trPr>
        <w:tc>
          <w:tcPr>
            <w:tcW w:w="3809" w:type="dxa"/>
            <w:vMerge/>
            <w:vAlign w:val="center"/>
          </w:tcPr>
          <w:p w14:paraId="534F9C5D" w14:textId="77777777" w:rsidR="00575DD9" w:rsidRPr="00A3123C" w:rsidRDefault="00575DD9" w:rsidP="006C7186">
            <w:pPr>
              <w:tabs>
                <w:tab w:val="left" w:pos="3671"/>
              </w:tabs>
              <w:spacing w:before="40" w:after="40" w:line="276" w:lineRule="auto"/>
              <w:ind w:left="141" w:right="142"/>
              <w:rPr>
                <w:color w:val="EE0000"/>
                <w:sz w:val="28"/>
                <w:szCs w:val="28"/>
              </w:rPr>
            </w:pPr>
          </w:p>
        </w:tc>
        <w:tc>
          <w:tcPr>
            <w:tcW w:w="4228" w:type="dxa"/>
          </w:tcPr>
          <w:p w14:paraId="302E6F7B"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Không cung cấp tài liệu chứng minh và/hoặc không có cam kết theo yêu cầu.</w:t>
            </w:r>
          </w:p>
        </w:tc>
        <w:tc>
          <w:tcPr>
            <w:tcW w:w="1456" w:type="dxa"/>
          </w:tcPr>
          <w:p w14:paraId="00779768"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Không đạt</w:t>
            </w:r>
          </w:p>
        </w:tc>
      </w:tr>
      <w:tr w:rsidR="00575DD9" w:rsidRPr="00A3123C" w14:paraId="0C10C592" w14:textId="77777777" w:rsidTr="006C7186">
        <w:trPr>
          <w:jc w:val="center"/>
        </w:trPr>
        <w:tc>
          <w:tcPr>
            <w:tcW w:w="9493" w:type="dxa"/>
            <w:gridSpan w:val="3"/>
            <w:vAlign w:val="center"/>
          </w:tcPr>
          <w:p w14:paraId="7768D719" w14:textId="77777777" w:rsidR="00575DD9" w:rsidRPr="00A3123C" w:rsidRDefault="00575DD9" w:rsidP="006C7186">
            <w:pPr>
              <w:tabs>
                <w:tab w:val="left" w:pos="3671"/>
              </w:tabs>
              <w:spacing w:before="40" w:after="40" w:line="276" w:lineRule="auto"/>
              <w:ind w:left="141" w:right="142"/>
              <w:rPr>
                <w:b/>
                <w:color w:val="EE0000"/>
                <w:sz w:val="28"/>
                <w:szCs w:val="28"/>
              </w:rPr>
            </w:pPr>
            <w:r w:rsidRPr="00A3123C">
              <w:rPr>
                <w:b/>
                <w:color w:val="EE0000"/>
                <w:sz w:val="28"/>
                <w:szCs w:val="28"/>
              </w:rPr>
              <w:lastRenderedPageBreak/>
              <w:t>6. Các điều khoản thương mại, thời gian thực hiện hợp đồng</w:t>
            </w:r>
          </w:p>
        </w:tc>
      </w:tr>
      <w:tr w:rsidR="00575DD9" w:rsidRPr="00A3123C" w14:paraId="23C3BE26" w14:textId="77777777" w:rsidTr="006C7186">
        <w:trPr>
          <w:jc w:val="center"/>
        </w:trPr>
        <w:tc>
          <w:tcPr>
            <w:tcW w:w="3809" w:type="dxa"/>
            <w:vMerge w:val="restart"/>
          </w:tcPr>
          <w:p w14:paraId="7A78280F"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Các điều khoản thương mại, thời gian thực hiện hợp đồng hợp lý, khả thi, phù hợp với yêu cầu về tiến độ giao hàng.</w:t>
            </w:r>
          </w:p>
        </w:tc>
        <w:tc>
          <w:tcPr>
            <w:tcW w:w="4228" w:type="dxa"/>
          </w:tcPr>
          <w:p w14:paraId="6EA5C63A"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Các điều khoản thương mại, thời gian thực hiện hợp đồng hợp lý, khả thi, phù hợp với yêu cầu về tiến độ giao hàng.</w:t>
            </w:r>
          </w:p>
        </w:tc>
        <w:tc>
          <w:tcPr>
            <w:tcW w:w="1456" w:type="dxa"/>
          </w:tcPr>
          <w:p w14:paraId="68B285CB"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Đạt</w:t>
            </w:r>
          </w:p>
        </w:tc>
      </w:tr>
      <w:tr w:rsidR="00575DD9" w:rsidRPr="00A3123C" w14:paraId="5E14CBFD" w14:textId="77777777" w:rsidTr="006C7186">
        <w:trPr>
          <w:jc w:val="center"/>
        </w:trPr>
        <w:tc>
          <w:tcPr>
            <w:tcW w:w="3809" w:type="dxa"/>
            <w:vMerge/>
          </w:tcPr>
          <w:p w14:paraId="276285E2" w14:textId="77777777" w:rsidR="00575DD9" w:rsidRPr="00A3123C" w:rsidRDefault="00575DD9" w:rsidP="006C7186">
            <w:pPr>
              <w:tabs>
                <w:tab w:val="left" w:pos="3671"/>
              </w:tabs>
              <w:spacing w:before="40" w:after="40" w:line="276" w:lineRule="auto"/>
              <w:ind w:left="141" w:right="142"/>
              <w:rPr>
                <w:color w:val="EE0000"/>
                <w:sz w:val="28"/>
                <w:szCs w:val="28"/>
              </w:rPr>
            </w:pPr>
          </w:p>
        </w:tc>
        <w:tc>
          <w:tcPr>
            <w:tcW w:w="4228" w:type="dxa"/>
          </w:tcPr>
          <w:p w14:paraId="09B6ECEC"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Các điều khoản thương mại, thời gian thực hiện hợp đồng không hợp lý, không khả thi và không phù hợp với yêu cầu về tiến độ giao hàng.</w:t>
            </w:r>
          </w:p>
        </w:tc>
        <w:tc>
          <w:tcPr>
            <w:tcW w:w="1456" w:type="dxa"/>
          </w:tcPr>
          <w:p w14:paraId="49ABC797"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Không đạt</w:t>
            </w:r>
          </w:p>
        </w:tc>
      </w:tr>
      <w:tr w:rsidR="00575DD9" w:rsidRPr="00A3123C" w14:paraId="3300EE73" w14:textId="77777777" w:rsidTr="006C7186">
        <w:tblPrEx>
          <w:tblCellMar>
            <w:left w:w="108" w:type="dxa"/>
            <w:right w:w="108" w:type="dxa"/>
          </w:tblCellMar>
        </w:tblPrEx>
        <w:trPr>
          <w:trHeight w:val="148"/>
          <w:jc w:val="center"/>
        </w:trPr>
        <w:tc>
          <w:tcPr>
            <w:tcW w:w="9493" w:type="dxa"/>
            <w:gridSpan w:val="3"/>
          </w:tcPr>
          <w:p w14:paraId="5EE28479" w14:textId="77777777" w:rsidR="00575DD9" w:rsidRPr="00A3123C" w:rsidRDefault="00575DD9" w:rsidP="006C7186">
            <w:pPr>
              <w:widowControl w:val="0"/>
              <w:tabs>
                <w:tab w:val="left" w:pos="851"/>
              </w:tabs>
              <w:spacing w:before="40" w:after="40" w:line="276" w:lineRule="auto"/>
              <w:rPr>
                <w:b/>
                <w:color w:val="EE0000"/>
                <w:sz w:val="28"/>
                <w:szCs w:val="28"/>
              </w:rPr>
            </w:pPr>
            <w:r w:rsidRPr="00A3123C">
              <w:rPr>
                <w:b/>
                <w:color w:val="EE0000"/>
                <w:sz w:val="28"/>
                <w:szCs w:val="28"/>
              </w:rPr>
              <w:t>7. Khả năng thích ứng và tác động đối với môi trường</w:t>
            </w:r>
          </w:p>
        </w:tc>
      </w:tr>
      <w:tr w:rsidR="00575DD9" w:rsidRPr="00A3123C" w14:paraId="36DAFE04" w14:textId="77777777" w:rsidTr="006C7186">
        <w:tblPrEx>
          <w:tblCellMar>
            <w:left w:w="108" w:type="dxa"/>
            <w:right w:w="108" w:type="dxa"/>
          </w:tblCellMar>
        </w:tblPrEx>
        <w:trPr>
          <w:trHeight w:val="148"/>
          <w:jc w:val="center"/>
        </w:trPr>
        <w:tc>
          <w:tcPr>
            <w:tcW w:w="9493" w:type="dxa"/>
            <w:gridSpan w:val="3"/>
          </w:tcPr>
          <w:p w14:paraId="45C8791C" w14:textId="77777777" w:rsidR="00575DD9" w:rsidRPr="00A3123C" w:rsidRDefault="00575DD9" w:rsidP="006C7186">
            <w:pPr>
              <w:widowControl w:val="0"/>
              <w:tabs>
                <w:tab w:val="left" w:pos="851"/>
              </w:tabs>
              <w:spacing w:before="40" w:after="40" w:line="276" w:lineRule="auto"/>
              <w:rPr>
                <w:b/>
                <w:color w:val="EE0000"/>
                <w:sz w:val="28"/>
                <w:szCs w:val="28"/>
              </w:rPr>
            </w:pPr>
            <w:r w:rsidRPr="00A3123C">
              <w:rPr>
                <w:b/>
                <w:color w:val="EE0000"/>
                <w:sz w:val="28"/>
                <w:szCs w:val="28"/>
              </w:rPr>
              <w:t>7.1 Khả năng thích ứng về địa lý</w:t>
            </w:r>
          </w:p>
        </w:tc>
      </w:tr>
      <w:tr w:rsidR="00575DD9" w:rsidRPr="00A3123C" w14:paraId="6746B063" w14:textId="77777777" w:rsidTr="006C7186">
        <w:tblPrEx>
          <w:tblCellMar>
            <w:left w:w="108" w:type="dxa"/>
            <w:right w:w="108" w:type="dxa"/>
          </w:tblCellMar>
        </w:tblPrEx>
        <w:trPr>
          <w:trHeight w:val="148"/>
          <w:jc w:val="center"/>
        </w:trPr>
        <w:tc>
          <w:tcPr>
            <w:tcW w:w="3809" w:type="dxa"/>
            <w:vMerge w:val="restart"/>
          </w:tcPr>
          <w:p w14:paraId="0A4FA6F0"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Khả năng thích ứng về địa lý.</w:t>
            </w:r>
          </w:p>
        </w:tc>
        <w:tc>
          <w:tcPr>
            <w:tcW w:w="4228" w:type="dxa"/>
          </w:tcPr>
          <w:p w14:paraId="2CC4039B"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Hàng hóa được cung cấp hoàn toàn thích ứng về địa lý.</w:t>
            </w:r>
          </w:p>
        </w:tc>
        <w:tc>
          <w:tcPr>
            <w:tcW w:w="1456" w:type="dxa"/>
          </w:tcPr>
          <w:p w14:paraId="76CB108C"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Đạt</w:t>
            </w:r>
          </w:p>
        </w:tc>
      </w:tr>
      <w:tr w:rsidR="00575DD9" w:rsidRPr="00A3123C" w14:paraId="2274579A" w14:textId="77777777" w:rsidTr="006C7186">
        <w:tblPrEx>
          <w:tblCellMar>
            <w:left w:w="108" w:type="dxa"/>
            <w:right w:w="108" w:type="dxa"/>
          </w:tblCellMar>
        </w:tblPrEx>
        <w:trPr>
          <w:trHeight w:val="148"/>
          <w:jc w:val="center"/>
        </w:trPr>
        <w:tc>
          <w:tcPr>
            <w:tcW w:w="3809" w:type="dxa"/>
            <w:vMerge/>
          </w:tcPr>
          <w:p w14:paraId="1DE9A49A" w14:textId="77777777" w:rsidR="00575DD9" w:rsidRPr="00A3123C" w:rsidRDefault="00575DD9" w:rsidP="006C7186">
            <w:pPr>
              <w:widowControl w:val="0"/>
              <w:tabs>
                <w:tab w:val="left" w:pos="851"/>
              </w:tabs>
              <w:spacing w:before="40" w:after="40" w:line="276" w:lineRule="auto"/>
              <w:rPr>
                <w:color w:val="EE0000"/>
                <w:sz w:val="28"/>
                <w:szCs w:val="28"/>
              </w:rPr>
            </w:pPr>
          </w:p>
        </w:tc>
        <w:tc>
          <w:tcPr>
            <w:tcW w:w="4228" w:type="dxa"/>
          </w:tcPr>
          <w:p w14:paraId="275C6B3C"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Hàng hóa được cung cấp không hoàn toàn thích ứng về địa lý.</w:t>
            </w:r>
          </w:p>
        </w:tc>
        <w:tc>
          <w:tcPr>
            <w:tcW w:w="1456" w:type="dxa"/>
          </w:tcPr>
          <w:p w14:paraId="1F8A949F"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Chấp nhận được</w:t>
            </w:r>
          </w:p>
        </w:tc>
      </w:tr>
      <w:tr w:rsidR="00575DD9" w:rsidRPr="00A3123C" w14:paraId="0F561663" w14:textId="77777777" w:rsidTr="006C7186">
        <w:tblPrEx>
          <w:tblCellMar>
            <w:left w:w="108" w:type="dxa"/>
            <w:right w:w="108" w:type="dxa"/>
          </w:tblCellMar>
        </w:tblPrEx>
        <w:trPr>
          <w:trHeight w:val="148"/>
          <w:jc w:val="center"/>
        </w:trPr>
        <w:tc>
          <w:tcPr>
            <w:tcW w:w="3809" w:type="dxa"/>
            <w:vMerge/>
          </w:tcPr>
          <w:p w14:paraId="64517F7E" w14:textId="77777777" w:rsidR="00575DD9" w:rsidRPr="00A3123C" w:rsidRDefault="00575DD9" w:rsidP="006C7186">
            <w:pPr>
              <w:widowControl w:val="0"/>
              <w:tabs>
                <w:tab w:val="left" w:pos="851"/>
              </w:tabs>
              <w:spacing w:before="40" w:after="40" w:line="276" w:lineRule="auto"/>
              <w:rPr>
                <w:color w:val="EE0000"/>
                <w:sz w:val="28"/>
                <w:szCs w:val="28"/>
              </w:rPr>
            </w:pPr>
          </w:p>
        </w:tc>
        <w:tc>
          <w:tcPr>
            <w:tcW w:w="4228" w:type="dxa"/>
          </w:tcPr>
          <w:p w14:paraId="2594E8BB"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Hàng hóa được cung cấp không thích ứng về địa lý.</w:t>
            </w:r>
          </w:p>
        </w:tc>
        <w:tc>
          <w:tcPr>
            <w:tcW w:w="1456" w:type="dxa"/>
          </w:tcPr>
          <w:p w14:paraId="5CB10D3F"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Không đạt</w:t>
            </w:r>
          </w:p>
        </w:tc>
      </w:tr>
      <w:tr w:rsidR="00575DD9" w:rsidRPr="00A3123C" w14:paraId="0D60CAB1" w14:textId="77777777" w:rsidTr="006C7186">
        <w:tblPrEx>
          <w:tblCellMar>
            <w:left w:w="108" w:type="dxa"/>
            <w:right w:w="108" w:type="dxa"/>
          </w:tblCellMar>
        </w:tblPrEx>
        <w:trPr>
          <w:trHeight w:val="148"/>
          <w:jc w:val="center"/>
        </w:trPr>
        <w:tc>
          <w:tcPr>
            <w:tcW w:w="9493" w:type="dxa"/>
            <w:gridSpan w:val="3"/>
          </w:tcPr>
          <w:p w14:paraId="74A5880A" w14:textId="77777777" w:rsidR="00575DD9" w:rsidRPr="00A3123C" w:rsidRDefault="00575DD9" w:rsidP="006C7186">
            <w:pPr>
              <w:widowControl w:val="0"/>
              <w:tabs>
                <w:tab w:val="left" w:pos="851"/>
              </w:tabs>
              <w:spacing w:before="40" w:after="40" w:line="276" w:lineRule="auto"/>
              <w:rPr>
                <w:b/>
                <w:color w:val="EE0000"/>
                <w:sz w:val="28"/>
                <w:szCs w:val="28"/>
              </w:rPr>
            </w:pPr>
            <w:r w:rsidRPr="00A3123C">
              <w:rPr>
                <w:b/>
                <w:color w:val="EE0000"/>
                <w:sz w:val="28"/>
                <w:szCs w:val="28"/>
              </w:rPr>
              <w:t>7.2 Tác động đối với môi trường và biện pháp giải quyết</w:t>
            </w:r>
          </w:p>
        </w:tc>
      </w:tr>
      <w:tr w:rsidR="00575DD9" w:rsidRPr="00A3123C" w14:paraId="73AA0C59" w14:textId="77777777" w:rsidTr="006C7186">
        <w:tblPrEx>
          <w:tblCellMar>
            <w:left w:w="108" w:type="dxa"/>
            <w:right w:w="108" w:type="dxa"/>
          </w:tblCellMar>
        </w:tblPrEx>
        <w:trPr>
          <w:trHeight w:val="148"/>
          <w:jc w:val="center"/>
        </w:trPr>
        <w:tc>
          <w:tcPr>
            <w:tcW w:w="3809" w:type="dxa"/>
            <w:vMerge w:val="restart"/>
          </w:tcPr>
          <w:p w14:paraId="554CA0DF"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Hàng hóa được cung cấp có ảnh hưởng tác động đến môi trường và đề xuất biện pháp giải quyết.</w:t>
            </w:r>
          </w:p>
        </w:tc>
        <w:tc>
          <w:tcPr>
            <w:tcW w:w="4228" w:type="dxa"/>
          </w:tcPr>
          <w:p w14:paraId="77C46A2B"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Hàng hóa được cung cấp không có ảnh hưởng tác động nhiều đến môi trường và đề xuất biện pháp giải quyết hợp lý.</w:t>
            </w:r>
          </w:p>
        </w:tc>
        <w:tc>
          <w:tcPr>
            <w:tcW w:w="1456" w:type="dxa"/>
          </w:tcPr>
          <w:p w14:paraId="4529E7AF"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Đạt</w:t>
            </w:r>
          </w:p>
        </w:tc>
      </w:tr>
      <w:tr w:rsidR="00575DD9" w:rsidRPr="00A3123C" w14:paraId="369623DF" w14:textId="77777777" w:rsidTr="006C7186">
        <w:tblPrEx>
          <w:tblCellMar>
            <w:left w:w="108" w:type="dxa"/>
            <w:right w:w="108" w:type="dxa"/>
          </w:tblCellMar>
        </w:tblPrEx>
        <w:trPr>
          <w:trHeight w:val="148"/>
          <w:jc w:val="center"/>
        </w:trPr>
        <w:tc>
          <w:tcPr>
            <w:tcW w:w="3809" w:type="dxa"/>
            <w:vMerge/>
          </w:tcPr>
          <w:p w14:paraId="5DA8A220" w14:textId="77777777" w:rsidR="00575DD9" w:rsidRPr="00A3123C" w:rsidRDefault="00575DD9" w:rsidP="006C7186">
            <w:pPr>
              <w:widowControl w:val="0"/>
              <w:tabs>
                <w:tab w:val="left" w:pos="851"/>
              </w:tabs>
              <w:spacing w:before="40" w:after="40" w:line="276" w:lineRule="auto"/>
              <w:outlineLvl w:val="2"/>
              <w:rPr>
                <w:color w:val="EE0000"/>
                <w:sz w:val="28"/>
                <w:szCs w:val="28"/>
              </w:rPr>
            </w:pPr>
          </w:p>
        </w:tc>
        <w:tc>
          <w:tcPr>
            <w:tcW w:w="4228" w:type="dxa"/>
          </w:tcPr>
          <w:p w14:paraId="29607FC4"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Hàng hóa được cung cấp có ảnh hưởng tác động đến môi trường và có đề xuất biện pháp giải quyết.</w:t>
            </w:r>
          </w:p>
        </w:tc>
        <w:tc>
          <w:tcPr>
            <w:tcW w:w="1456" w:type="dxa"/>
          </w:tcPr>
          <w:p w14:paraId="76124962"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Chấp nhận được</w:t>
            </w:r>
          </w:p>
        </w:tc>
      </w:tr>
      <w:tr w:rsidR="00575DD9" w:rsidRPr="00A3123C" w14:paraId="1A427BB1" w14:textId="77777777" w:rsidTr="006C7186">
        <w:tblPrEx>
          <w:tblCellMar>
            <w:left w:w="108" w:type="dxa"/>
            <w:right w:w="108" w:type="dxa"/>
          </w:tblCellMar>
        </w:tblPrEx>
        <w:trPr>
          <w:trHeight w:val="148"/>
          <w:jc w:val="center"/>
        </w:trPr>
        <w:tc>
          <w:tcPr>
            <w:tcW w:w="3809" w:type="dxa"/>
            <w:vMerge/>
          </w:tcPr>
          <w:p w14:paraId="38EAF1D0" w14:textId="77777777" w:rsidR="00575DD9" w:rsidRPr="00A3123C" w:rsidRDefault="00575DD9" w:rsidP="006C7186">
            <w:pPr>
              <w:widowControl w:val="0"/>
              <w:tabs>
                <w:tab w:val="left" w:pos="851"/>
              </w:tabs>
              <w:spacing w:before="40" w:after="40" w:line="276" w:lineRule="auto"/>
              <w:outlineLvl w:val="2"/>
              <w:rPr>
                <w:color w:val="EE0000"/>
                <w:sz w:val="28"/>
                <w:szCs w:val="28"/>
              </w:rPr>
            </w:pPr>
          </w:p>
        </w:tc>
        <w:tc>
          <w:tcPr>
            <w:tcW w:w="4228" w:type="dxa"/>
          </w:tcPr>
          <w:p w14:paraId="284B7D33"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Hàng hóa được cung cấp có ảnh hưởng tác động nhiều đến môi trường và không đề xuất được biện pháp giải quyết.</w:t>
            </w:r>
          </w:p>
        </w:tc>
        <w:tc>
          <w:tcPr>
            <w:tcW w:w="1456" w:type="dxa"/>
          </w:tcPr>
          <w:p w14:paraId="730ECFB0" w14:textId="77777777" w:rsidR="00575DD9" w:rsidRPr="00A3123C" w:rsidRDefault="00575DD9" w:rsidP="006C7186">
            <w:pPr>
              <w:widowControl w:val="0"/>
              <w:tabs>
                <w:tab w:val="left" w:pos="851"/>
              </w:tabs>
              <w:spacing w:before="40" w:after="40" w:line="276" w:lineRule="auto"/>
              <w:rPr>
                <w:color w:val="EE0000"/>
                <w:sz w:val="28"/>
                <w:szCs w:val="28"/>
              </w:rPr>
            </w:pPr>
            <w:r w:rsidRPr="00A3123C">
              <w:rPr>
                <w:color w:val="EE0000"/>
                <w:sz w:val="28"/>
                <w:szCs w:val="28"/>
              </w:rPr>
              <w:t>Không đạt</w:t>
            </w:r>
          </w:p>
        </w:tc>
      </w:tr>
      <w:tr w:rsidR="00575DD9" w:rsidRPr="00A3123C" w14:paraId="4285F01A" w14:textId="77777777" w:rsidTr="006C7186">
        <w:trPr>
          <w:jc w:val="center"/>
        </w:trPr>
        <w:tc>
          <w:tcPr>
            <w:tcW w:w="9493" w:type="dxa"/>
            <w:gridSpan w:val="3"/>
          </w:tcPr>
          <w:p w14:paraId="038FE662" w14:textId="77777777" w:rsidR="00575DD9" w:rsidRPr="00A3123C" w:rsidRDefault="00575DD9" w:rsidP="006C7186">
            <w:pPr>
              <w:spacing w:before="40" w:after="40" w:line="276" w:lineRule="auto"/>
              <w:ind w:left="142"/>
              <w:rPr>
                <w:b/>
                <w:color w:val="EE0000"/>
                <w:sz w:val="28"/>
                <w:szCs w:val="28"/>
              </w:rPr>
            </w:pPr>
            <w:r w:rsidRPr="00A3123C">
              <w:rPr>
                <w:b/>
                <w:color w:val="EE0000"/>
                <w:sz w:val="28"/>
                <w:szCs w:val="28"/>
              </w:rPr>
              <w:t>8. Năng lực và kinh nghiệm của nhà sản xuất</w:t>
            </w:r>
          </w:p>
        </w:tc>
      </w:tr>
      <w:tr w:rsidR="00575DD9" w:rsidRPr="00A3123C" w14:paraId="1C533900" w14:textId="77777777" w:rsidTr="006C7186">
        <w:trPr>
          <w:jc w:val="center"/>
        </w:trPr>
        <w:tc>
          <w:tcPr>
            <w:tcW w:w="9493" w:type="dxa"/>
            <w:gridSpan w:val="3"/>
          </w:tcPr>
          <w:p w14:paraId="2758FF9F" w14:textId="77777777" w:rsidR="00575DD9" w:rsidRPr="00A3123C" w:rsidRDefault="00575DD9" w:rsidP="006C7186">
            <w:pPr>
              <w:spacing w:before="40" w:after="40" w:line="276" w:lineRule="auto"/>
              <w:ind w:left="142"/>
              <w:rPr>
                <w:b/>
                <w:color w:val="EE0000"/>
                <w:sz w:val="28"/>
                <w:szCs w:val="28"/>
              </w:rPr>
            </w:pPr>
            <w:r w:rsidRPr="00A3123C">
              <w:rPr>
                <w:b/>
                <w:color w:val="EE0000"/>
                <w:sz w:val="28"/>
                <w:szCs w:val="28"/>
              </w:rPr>
              <w:t>8.1. Kinh nghiệm sản xuất</w:t>
            </w:r>
          </w:p>
        </w:tc>
      </w:tr>
      <w:tr w:rsidR="00575DD9" w:rsidRPr="00A3123C" w14:paraId="1286580D" w14:textId="77777777" w:rsidTr="006C7186">
        <w:trPr>
          <w:jc w:val="center"/>
        </w:trPr>
        <w:tc>
          <w:tcPr>
            <w:tcW w:w="3809" w:type="dxa"/>
            <w:vMerge w:val="restart"/>
          </w:tcPr>
          <w:p w14:paraId="3FBE7E5B" w14:textId="77777777" w:rsidR="00575DD9" w:rsidRPr="007C16F1" w:rsidRDefault="00575DD9" w:rsidP="006C7186">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lastRenderedPageBreak/>
              <w:t>Tính đến thời điểm đóng thầu, Nhà sản xuất phải có:</w:t>
            </w:r>
          </w:p>
          <w:p w14:paraId="0A023C3C" w14:textId="77777777" w:rsidR="00575DD9" w:rsidRPr="00A3123C" w:rsidRDefault="00575DD9" w:rsidP="006C7186">
            <w:pPr>
              <w:spacing w:before="40" w:after="40" w:line="276" w:lineRule="auto"/>
              <w:ind w:left="142" w:right="118"/>
              <w:rPr>
                <w:color w:val="EE0000"/>
                <w:sz w:val="28"/>
                <w:szCs w:val="28"/>
              </w:rPr>
            </w:pPr>
            <w:r w:rsidRPr="007C16F1">
              <w:rPr>
                <w:rFonts w:asciiTheme="majorHAnsi" w:hAnsiTheme="majorHAnsi" w:cstheme="majorHAnsi"/>
                <w:color w:val="0000FF"/>
                <w:sz w:val="28"/>
                <w:szCs w:val="28"/>
              </w:rPr>
              <w:t>- Đã có tối thiểu 05 năm kinh nghiệm trong lĩnh vực sản xuất hàng hóa chào thầu</w:t>
            </w:r>
            <w:r>
              <w:rPr>
                <w:rFonts w:asciiTheme="majorHAnsi" w:hAnsiTheme="majorHAnsi" w:cstheme="majorHAnsi"/>
                <w:color w:val="0000FF"/>
                <w:sz w:val="28"/>
                <w:szCs w:val="28"/>
              </w:rPr>
              <w:t xml:space="preserve"> (Kẹp cực, dây dẫn)</w:t>
            </w:r>
            <w:r w:rsidRPr="007C16F1">
              <w:rPr>
                <w:rFonts w:asciiTheme="majorHAnsi" w:hAnsiTheme="majorHAnsi" w:cstheme="majorHAnsi"/>
                <w:color w:val="0000FF"/>
                <w:sz w:val="28"/>
                <w:szCs w:val="28"/>
              </w:rPr>
              <w:t>.</w:t>
            </w:r>
          </w:p>
        </w:tc>
        <w:tc>
          <w:tcPr>
            <w:tcW w:w="4228" w:type="dxa"/>
          </w:tcPr>
          <w:p w14:paraId="12CD6EBD" w14:textId="77777777" w:rsidR="00575DD9" w:rsidRPr="00A3123C" w:rsidRDefault="00575DD9" w:rsidP="006C7186">
            <w:pPr>
              <w:spacing w:before="40" w:after="40" w:line="276" w:lineRule="auto"/>
              <w:ind w:left="141" w:right="142"/>
              <w:rPr>
                <w:color w:val="EE0000"/>
                <w:sz w:val="28"/>
                <w:szCs w:val="28"/>
              </w:rPr>
            </w:pPr>
            <w:r w:rsidRPr="005F6104">
              <w:rPr>
                <w:sz w:val="28"/>
                <w:szCs w:val="28"/>
              </w:rPr>
              <w:t>Có cung cấp tài liệu chứng minh nhà sản xuất đáp ứng yêu cầu.</w:t>
            </w:r>
          </w:p>
        </w:tc>
        <w:tc>
          <w:tcPr>
            <w:tcW w:w="1456" w:type="dxa"/>
          </w:tcPr>
          <w:p w14:paraId="6E1E1130"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Đạt</w:t>
            </w:r>
          </w:p>
        </w:tc>
      </w:tr>
      <w:tr w:rsidR="00575DD9" w:rsidRPr="00A3123C" w14:paraId="129DD666" w14:textId="77777777" w:rsidTr="006C7186">
        <w:trPr>
          <w:jc w:val="center"/>
        </w:trPr>
        <w:tc>
          <w:tcPr>
            <w:tcW w:w="3809" w:type="dxa"/>
            <w:vMerge/>
            <w:tcBorders>
              <w:bottom w:val="dotted" w:sz="4" w:space="0" w:color="auto"/>
            </w:tcBorders>
          </w:tcPr>
          <w:p w14:paraId="46EC96B5" w14:textId="77777777" w:rsidR="00575DD9" w:rsidRPr="00A3123C" w:rsidRDefault="00575DD9" w:rsidP="006C7186">
            <w:pPr>
              <w:spacing w:before="40" w:after="40" w:line="276" w:lineRule="auto"/>
              <w:rPr>
                <w:color w:val="EE0000"/>
                <w:sz w:val="28"/>
                <w:szCs w:val="28"/>
              </w:rPr>
            </w:pPr>
          </w:p>
        </w:tc>
        <w:tc>
          <w:tcPr>
            <w:tcW w:w="4228" w:type="dxa"/>
            <w:tcBorders>
              <w:bottom w:val="dotted" w:sz="4" w:space="0" w:color="auto"/>
            </w:tcBorders>
          </w:tcPr>
          <w:p w14:paraId="7D5E6921" w14:textId="77777777" w:rsidR="00575DD9" w:rsidRPr="00A3123C" w:rsidRDefault="00575DD9" w:rsidP="006C7186">
            <w:pPr>
              <w:spacing w:before="40" w:after="40" w:line="276" w:lineRule="auto"/>
              <w:ind w:left="141" w:right="142"/>
              <w:rPr>
                <w:color w:val="EE0000"/>
                <w:sz w:val="28"/>
                <w:szCs w:val="28"/>
              </w:rPr>
            </w:pPr>
            <w:r w:rsidRPr="005F6104">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29F40CDA"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Không đạt</w:t>
            </w:r>
          </w:p>
        </w:tc>
      </w:tr>
      <w:tr w:rsidR="00575DD9" w:rsidRPr="00A3123C" w14:paraId="6A962577" w14:textId="77777777" w:rsidTr="006C7186">
        <w:trPr>
          <w:jc w:val="center"/>
        </w:trPr>
        <w:tc>
          <w:tcPr>
            <w:tcW w:w="9493" w:type="dxa"/>
            <w:gridSpan w:val="3"/>
            <w:tcBorders>
              <w:bottom w:val="dotted" w:sz="4" w:space="0" w:color="auto"/>
            </w:tcBorders>
          </w:tcPr>
          <w:p w14:paraId="4C36BA4E"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b/>
                <w:bCs/>
                <w:color w:val="EE0000"/>
                <w:sz w:val="28"/>
                <w:szCs w:val="28"/>
              </w:rPr>
              <w:t>8.2. Xác nhận vận hành thành công</w:t>
            </w:r>
          </w:p>
        </w:tc>
      </w:tr>
      <w:tr w:rsidR="00575DD9" w:rsidRPr="00A3123C" w14:paraId="143FBC32" w14:textId="77777777" w:rsidTr="006C7186">
        <w:trPr>
          <w:jc w:val="center"/>
        </w:trPr>
        <w:tc>
          <w:tcPr>
            <w:tcW w:w="3809" w:type="dxa"/>
            <w:vMerge w:val="restart"/>
          </w:tcPr>
          <w:p w14:paraId="1D282BFC" w14:textId="77777777" w:rsidR="00575DD9" w:rsidRPr="00A3123C" w:rsidRDefault="00575DD9" w:rsidP="006C7186">
            <w:pPr>
              <w:spacing w:before="40" w:after="40" w:line="276" w:lineRule="auto"/>
              <w:ind w:left="142" w:right="118"/>
              <w:rPr>
                <w:b/>
                <w:bCs/>
                <w:strike/>
                <w:color w:val="EE0000"/>
                <w:sz w:val="28"/>
                <w:szCs w:val="28"/>
              </w:rPr>
            </w:pPr>
            <w:r w:rsidRPr="007C16F1">
              <w:rPr>
                <w:rFonts w:asciiTheme="majorHAnsi" w:hAnsiTheme="majorHAnsi" w:cstheme="majorHAnsi"/>
                <w:color w:val="0000FF"/>
                <w:sz w:val="28"/>
                <w:szCs w:val="28"/>
              </w:rPr>
              <w:t>Có tối thiểu 02 giấy xác nhận vận hành thành công của người sử dụng cuối cùng xác nhận chủng loại hàng hóa chào thầu</w:t>
            </w:r>
            <w:r>
              <w:rPr>
                <w:rFonts w:asciiTheme="majorHAnsi" w:hAnsiTheme="majorHAnsi" w:cstheme="majorHAnsi"/>
                <w:color w:val="0000FF"/>
                <w:sz w:val="28"/>
                <w:szCs w:val="28"/>
              </w:rPr>
              <w:t xml:space="preserve"> (Kẹp cực, dây dẫn)</w:t>
            </w:r>
            <w:r w:rsidRPr="007C16F1">
              <w:rPr>
                <w:rFonts w:asciiTheme="majorHAnsi" w:hAnsiTheme="majorHAnsi" w:cstheme="majorHAnsi"/>
                <w:color w:val="0000FF"/>
                <w:sz w:val="28"/>
                <w:szCs w:val="28"/>
              </w:rPr>
              <w:t xml:space="preserve"> đã được đưa vào vận hành an toàn trong thời gian tối thiểu là 02 năm.</w:t>
            </w:r>
          </w:p>
        </w:tc>
        <w:tc>
          <w:tcPr>
            <w:tcW w:w="4228" w:type="dxa"/>
            <w:tcBorders>
              <w:bottom w:val="dotted" w:sz="4" w:space="0" w:color="auto"/>
            </w:tcBorders>
          </w:tcPr>
          <w:p w14:paraId="292C2FA6" w14:textId="77777777" w:rsidR="00575DD9" w:rsidRPr="00476DA2" w:rsidRDefault="00575DD9" w:rsidP="006C7186">
            <w:pPr>
              <w:spacing w:before="40" w:after="40" w:line="276" w:lineRule="auto"/>
              <w:ind w:left="141" w:right="142"/>
              <w:rPr>
                <w:color w:val="EE0000"/>
                <w:sz w:val="28"/>
                <w:szCs w:val="28"/>
              </w:rPr>
            </w:pPr>
            <w:r w:rsidRPr="00275120">
              <w:rPr>
                <w:sz w:val="28"/>
                <w:szCs w:val="28"/>
              </w:rPr>
              <w:t>Có cung cấp 02 xác nhận vận hành thành công của người sử dụng cuối cùng theo yêu cầu</w:t>
            </w:r>
          </w:p>
        </w:tc>
        <w:tc>
          <w:tcPr>
            <w:tcW w:w="1456" w:type="dxa"/>
            <w:tcBorders>
              <w:bottom w:val="dotted" w:sz="4" w:space="0" w:color="auto"/>
            </w:tcBorders>
          </w:tcPr>
          <w:p w14:paraId="1F2CC9A0"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Đạt</w:t>
            </w:r>
          </w:p>
        </w:tc>
      </w:tr>
      <w:tr w:rsidR="00575DD9" w:rsidRPr="00A3123C" w14:paraId="29DFA387" w14:textId="77777777" w:rsidTr="006C7186">
        <w:trPr>
          <w:jc w:val="center"/>
        </w:trPr>
        <w:tc>
          <w:tcPr>
            <w:tcW w:w="3809" w:type="dxa"/>
            <w:vMerge/>
            <w:tcBorders>
              <w:bottom w:val="dotted" w:sz="4" w:space="0" w:color="auto"/>
            </w:tcBorders>
          </w:tcPr>
          <w:p w14:paraId="6C237F10" w14:textId="77777777" w:rsidR="00575DD9" w:rsidRPr="00A3123C" w:rsidRDefault="00575DD9" w:rsidP="006C7186">
            <w:pPr>
              <w:spacing w:before="40" w:after="40" w:line="276" w:lineRule="auto"/>
              <w:ind w:left="142"/>
              <w:rPr>
                <w:color w:val="EE0000"/>
                <w:sz w:val="28"/>
                <w:szCs w:val="28"/>
              </w:rPr>
            </w:pPr>
          </w:p>
        </w:tc>
        <w:tc>
          <w:tcPr>
            <w:tcW w:w="4228" w:type="dxa"/>
            <w:tcBorders>
              <w:bottom w:val="dotted" w:sz="4" w:space="0" w:color="auto"/>
            </w:tcBorders>
          </w:tcPr>
          <w:p w14:paraId="28CE6BCB" w14:textId="77777777" w:rsidR="00575DD9" w:rsidRPr="00476DA2" w:rsidRDefault="00575DD9" w:rsidP="006C7186">
            <w:pPr>
              <w:spacing w:before="40" w:after="40" w:line="276" w:lineRule="auto"/>
              <w:ind w:left="141" w:right="142"/>
              <w:rPr>
                <w:color w:val="EE0000"/>
                <w:sz w:val="28"/>
                <w:szCs w:val="28"/>
              </w:rPr>
            </w:pPr>
            <w:r w:rsidRPr="00275120">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120A22A4"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Không đạt</w:t>
            </w:r>
          </w:p>
        </w:tc>
      </w:tr>
      <w:tr w:rsidR="00575DD9" w:rsidRPr="00A3123C" w14:paraId="76D6FD41" w14:textId="77777777" w:rsidTr="006C7186">
        <w:trPr>
          <w:jc w:val="center"/>
        </w:trPr>
        <w:tc>
          <w:tcPr>
            <w:tcW w:w="9493" w:type="dxa"/>
            <w:gridSpan w:val="3"/>
          </w:tcPr>
          <w:p w14:paraId="0391437E"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b/>
                <w:color w:val="EE0000"/>
                <w:sz w:val="28"/>
                <w:szCs w:val="28"/>
              </w:rPr>
              <w:t>8.3. Tiêu chuẩn quản lý chất lượng</w:t>
            </w:r>
          </w:p>
        </w:tc>
      </w:tr>
      <w:tr w:rsidR="00575DD9" w:rsidRPr="00A3123C" w14:paraId="15BE519A" w14:textId="77777777" w:rsidTr="006C7186">
        <w:trPr>
          <w:jc w:val="center"/>
        </w:trPr>
        <w:tc>
          <w:tcPr>
            <w:tcW w:w="3809" w:type="dxa"/>
            <w:vMerge w:val="restart"/>
          </w:tcPr>
          <w:p w14:paraId="30BEA791" w14:textId="77777777" w:rsidR="00575DD9" w:rsidRPr="00A3123C" w:rsidRDefault="00575DD9" w:rsidP="006C7186">
            <w:pPr>
              <w:spacing w:before="40" w:after="40" w:line="276" w:lineRule="auto"/>
              <w:ind w:left="142" w:right="118"/>
              <w:rPr>
                <w:color w:val="EE0000"/>
                <w:sz w:val="28"/>
                <w:szCs w:val="28"/>
              </w:rPr>
            </w:pPr>
            <w:r w:rsidRPr="007C16F1">
              <w:rPr>
                <w:rFonts w:asciiTheme="majorHAnsi" w:hAnsiTheme="majorHAnsi" w:cstheme="majorHAnsi"/>
                <w:color w:val="0000FF"/>
                <w:sz w:val="28"/>
                <w:szCs w:val="28"/>
              </w:rPr>
              <w:t>Nhà sản xuất</w:t>
            </w:r>
            <w:r>
              <w:rPr>
                <w:rFonts w:asciiTheme="majorHAnsi" w:hAnsiTheme="majorHAnsi" w:cstheme="majorHAnsi"/>
                <w:color w:val="0000FF"/>
                <w:sz w:val="28"/>
                <w:szCs w:val="28"/>
              </w:rPr>
              <w:t xml:space="preserve"> (Kẹp cực, dây dẫn)</w:t>
            </w:r>
            <w:r w:rsidRPr="007C16F1">
              <w:rPr>
                <w:rFonts w:asciiTheme="majorHAnsi" w:hAnsiTheme="majorHAnsi" w:cstheme="majorHAnsi"/>
                <w:color w:val="0000FF"/>
                <w:sz w:val="28"/>
                <w:szCs w:val="28"/>
              </w:rPr>
              <w:t xml:space="preserve"> phải có giấy chứng nhận đang còn hiệu lực của qui trình quản lý chất lượng đạt tiêu chuẩn ISO 9001:2015 hoặc tương đương</w:t>
            </w:r>
          </w:p>
        </w:tc>
        <w:tc>
          <w:tcPr>
            <w:tcW w:w="4228" w:type="dxa"/>
          </w:tcPr>
          <w:p w14:paraId="1D2F3062" w14:textId="77777777" w:rsidR="00575DD9" w:rsidRPr="00A3123C" w:rsidRDefault="00575DD9" w:rsidP="006C7186">
            <w:pPr>
              <w:spacing w:before="40" w:after="40" w:line="276" w:lineRule="auto"/>
              <w:ind w:left="141" w:right="142"/>
              <w:rPr>
                <w:color w:val="EE0000"/>
                <w:sz w:val="28"/>
                <w:szCs w:val="28"/>
              </w:rPr>
            </w:pPr>
            <w:r w:rsidRPr="00275120">
              <w:rPr>
                <w:sz w:val="28"/>
                <w:szCs w:val="28"/>
              </w:rPr>
              <w:t>Có cung cấp tài liệu chứng minh nhà sản xuất đáp ứng yêu cầu.</w:t>
            </w:r>
          </w:p>
        </w:tc>
        <w:tc>
          <w:tcPr>
            <w:tcW w:w="1456" w:type="dxa"/>
          </w:tcPr>
          <w:p w14:paraId="365FD6C0"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Đạt</w:t>
            </w:r>
          </w:p>
        </w:tc>
      </w:tr>
      <w:tr w:rsidR="00575DD9" w:rsidRPr="00A3123C" w14:paraId="7A3FDCEF" w14:textId="77777777" w:rsidTr="006C7186">
        <w:trPr>
          <w:jc w:val="center"/>
        </w:trPr>
        <w:tc>
          <w:tcPr>
            <w:tcW w:w="3809" w:type="dxa"/>
            <w:vMerge/>
          </w:tcPr>
          <w:p w14:paraId="414D5038" w14:textId="77777777" w:rsidR="00575DD9" w:rsidRPr="00A3123C" w:rsidRDefault="00575DD9" w:rsidP="006C7186">
            <w:pPr>
              <w:tabs>
                <w:tab w:val="left" w:pos="3671"/>
              </w:tabs>
              <w:spacing w:before="40" w:after="40" w:line="276" w:lineRule="auto"/>
              <w:ind w:left="141" w:right="142"/>
              <w:rPr>
                <w:color w:val="EE0000"/>
                <w:sz w:val="28"/>
                <w:szCs w:val="28"/>
              </w:rPr>
            </w:pPr>
          </w:p>
        </w:tc>
        <w:tc>
          <w:tcPr>
            <w:tcW w:w="4228" w:type="dxa"/>
          </w:tcPr>
          <w:p w14:paraId="4E0B54ED" w14:textId="77777777" w:rsidR="00575DD9" w:rsidRPr="00A3123C" w:rsidRDefault="00575DD9" w:rsidP="006C7186">
            <w:pPr>
              <w:spacing w:before="40" w:after="40" w:line="276" w:lineRule="auto"/>
              <w:ind w:left="141" w:right="142"/>
              <w:rPr>
                <w:color w:val="EE0000"/>
                <w:sz w:val="28"/>
                <w:szCs w:val="28"/>
              </w:rPr>
            </w:pPr>
            <w:r w:rsidRPr="00275120">
              <w:rPr>
                <w:sz w:val="28"/>
                <w:szCs w:val="28"/>
              </w:rPr>
              <w:t>Không cung cấp tài liệu chứng minh hoặc có cung cấp tài liệu nhưng không chứng minh được nhà sản xuất đáp ứng yêu cầu.</w:t>
            </w:r>
          </w:p>
        </w:tc>
        <w:tc>
          <w:tcPr>
            <w:tcW w:w="1456" w:type="dxa"/>
          </w:tcPr>
          <w:p w14:paraId="23C5E71C" w14:textId="77777777" w:rsidR="00575DD9" w:rsidRPr="00A3123C" w:rsidRDefault="00575DD9" w:rsidP="006C7186">
            <w:pPr>
              <w:tabs>
                <w:tab w:val="left" w:pos="3671"/>
              </w:tabs>
              <w:spacing w:before="40" w:after="40" w:line="276" w:lineRule="auto"/>
              <w:ind w:left="141" w:right="142"/>
              <w:rPr>
                <w:color w:val="EE0000"/>
                <w:sz w:val="28"/>
                <w:szCs w:val="28"/>
              </w:rPr>
            </w:pPr>
            <w:r w:rsidRPr="00A3123C">
              <w:rPr>
                <w:color w:val="EE0000"/>
                <w:sz w:val="28"/>
                <w:szCs w:val="28"/>
              </w:rPr>
              <w:t>Không đạt</w:t>
            </w:r>
          </w:p>
        </w:tc>
      </w:tr>
      <w:tr w:rsidR="00575DD9" w:rsidRPr="00A3123C" w14:paraId="72291FE9" w14:textId="77777777" w:rsidTr="006C7186">
        <w:trPr>
          <w:jc w:val="center"/>
        </w:trPr>
        <w:tc>
          <w:tcPr>
            <w:tcW w:w="8037" w:type="dxa"/>
            <w:gridSpan w:val="2"/>
          </w:tcPr>
          <w:p w14:paraId="7F0BACC3" w14:textId="77777777" w:rsidR="00575DD9" w:rsidRPr="00A3123C" w:rsidRDefault="00575DD9" w:rsidP="006C7186">
            <w:pPr>
              <w:tabs>
                <w:tab w:val="left" w:pos="3671"/>
              </w:tabs>
              <w:spacing w:before="40" w:after="40" w:line="276" w:lineRule="auto"/>
              <w:ind w:left="141" w:right="142"/>
              <w:rPr>
                <w:b/>
                <w:color w:val="EE0000"/>
                <w:sz w:val="28"/>
                <w:szCs w:val="28"/>
                <w:vertAlign w:val="superscript"/>
              </w:rPr>
            </w:pPr>
            <w:r w:rsidRPr="00A3123C">
              <w:rPr>
                <w:b/>
                <w:color w:val="EE0000"/>
                <w:sz w:val="28"/>
                <w:szCs w:val="28"/>
              </w:rPr>
              <w:t>Kết luận</w:t>
            </w:r>
          </w:p>
        </w:tc>
        <w:tc>
          <w:tcPr>
            <w:tcW w:w="1456" w:type="dxa"/>
          </w:tcPr>
          <w:p w14:paraId="7DEFC36D" w14:textId="77777777" w:rsidR="00575DD9" w:rsidRPr="00A3123C" w:rsidRDefault="00575DD9" w:rsidP="006C7186">
            <w:pPr>
              <w:spacing w:before="40" w:after="40" w:line="276" w:lineRule="auto"/>
              <w:rPr>
                <w:b/>
                <w:color w:val="EE0000"/>
                <w:sz w:val="28"/>
                <w:szCs w:val="28"/>
              </w:rPr>
            </w:pPr>
          </w:p>
        </w:tc>
      </w:tr>
    </w:tbl>
    <w:p w14:paraId="2EBA1C77" w14:textId="77777777" w:rsidR="00575DD9" w:rsidRPr="00180F17" w:rsidRDefault="00575DD9" w:rsidP="00575DD9">
      <w:pPr>
        <w:spacing w:before="80" w:after="80" w:line="264" w:lineRule="auto"/>
        <w:ind w:firstLine="709"/>
        <w:rPr>
          <w:sz w:val="28"/>
          <w:szCs w:val="28"/>
          <w:lang w:val="es-ES"/>
        </w:rPr>
      </w:pPr>
    </w:p>
    <w:p w14:paraId="34E2CD95" w14:textId="77777777" w:rsidR="00575DD9" w:rsidRPr="00476DA2" w:rsidRDefault="00575DD9" w:rsidP="00575DD9">
      <w:pPr>
        <w:pStyle w:val="TOC1"/>
        <w:spacing w:line="264" w:lineRule="auto"/>
        <w:rPr>
          <w:rFonts w:ascii="Times New Roman" w:hAnsi="Times New Roman" w:cs="Times New Roman"/>
          <w:lang w:val="es-ES"/>
        </w:rPr>
      </w:pPr>
      <w:r w:rsidRPr="00476DA2">
        <w:rPr>
          <w:rFonts w:ascii="Times New Roman" w:hAnsi="Times New Roman" w:cs="Times New Roman"/>
          <w:lang w:val="es-ES"/>
        </w:rPr>
        <w:t>Mục 4. Tiêu chuẩn đánh giá về tài chính</w:t>
      </w:r>
    </w:p>
    <w:p w14:paraId="7BF5AA7C" w14:textId="77777777" w:rsidR="00575DD9" w:rsidRPr="00180F17" w:rsidRDefault="00575DD9" w:rsidP="00575DD9">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2"/>
      </w:r>
      <w:r w:rsidRPr="00180F17">
        <w:rPr>
          <w:b/>
          <w:sz w:val="28"/>
          <w:szCs w:val="28"/>
          <w:lang w:val="es-ES"/>
        </w:rPr>
        <w:t>:</w:t>
      </w:r>
    </w:p>
    <w:p w14:paraId="1A9A63B1" w14:textId="77777777" w:rsidR="00575DD9" w:rsidRPr="00180F17" w:rsidRDefault="00575DD9" w:rsidP="00575DD9">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2FEF2E88" w14:textId="77777777" w:rsidR="00575DD9" w:rsidRPr="00180F17" w:rsidRDefault="00575DD9" w:rsidP="00575DD9">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05D8D7D9" w14:textId="77777777" w:rsidR="00575DD9" w:rsidRPr="00180F17" w:rsidRDefault="00575DD9" w:rsidP="00575DD9">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14:paraId="6ADD5B66" w14:textId="77777777" w:rsidR="00575DD9" w:rsidRDefault="00575DD9" w:rsidP="00575DD9">
      <w:pPr>
        <w:tabs>
          <w:tab w:val="center" w:pos="4961"/>
        </w:tabs>
        <w:spacing w:before="120" w:after="120" w:line="264" w:lineRule="auto"/>
        <w:ind w:firstLine="709"/>
        <w:rPr>
          <w:spacing w:val="-6"/>
          <w:sz w:val="28"/>
          <w:szCs w:val="28"/>
          <w:lang w:val="es-ES"/>
        </w:rPr>
      </w:pPr>
      <w:r w:rsidRPr="00180F17">
        <w:rPr>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49084167" w14:textId="77777777" w:rsidR="00575DD9" w:rsidRPr="00D6185A" w:rsidRDefault="00575DD9" w:rsidP="00575DD9">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5CC1F53E" w14:textId="77777777" w:rsidR="00575DD9" w:rsidRPr="00D6185A" w:rsidRDefault="00575DD9" w:rsidP="00575DD9">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17EA29C9" w14:textId="77777777" w:rsidR="00575DD9" w:rsidRPr="00D6185A" w:rsidRDefault="00575DD9" w:rsidP="00575DD9">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EDDFF15" w14:textId="0D51CAD5" w:rsidR="008827AF" w:rsidRPr="00575DD9" w:rsidRDefault="00575DD9" w:rsidP="00575DD9">
      <w:pPr>
        <w:rPr>
          <w:lang w:val="pl-PL"/>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sectPr w:rsidR="008827AF" w:rsidRPr="00575D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8518" w14:textId="77777777" w:rsidR="006B3AE1" w:rsidRDefault="006B3AE1" w:rsidP="00575DD9">
      <w:r>
        <w:separator/>
      </w:r>
    </w:p>
  </w:endnote>
  <w:endnote w:type="continuationSeparator" w:id="0">
    <w:p w14:paraId="3C69A7C0" w14:textId="77777777" w:rsidR="006B3AE1" w:rsidRDefault="006B3AE1" w:rsidP="0057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C43E" w14:textId="77777777" w:rsidR="006B3AE1" w:rsidRDefault="006B3AE1" w:rsidP="00575DD9">
      <w:r>
        <w:separator/>
      </w:r>
    </w:p>
  </w:footnote>
  <w:footnote w:type="continuationSeparator" w:id="0">
    <w:p w14:paraId="6069252B" w14:textId="77777777" w:rsidR="006B3AE1" w:rsidRDefault="006B3AE1" w:rsidP="00575DD9">
      <w:r>
        <w:continuationSeparator/>
      </w:r>
    </w:p>
  </w:footnote>
  <w:footnote w:id="1">
    <w:p w14:paraId="15DEF372" w14:textId="77777777" w:rsidR="00575DD9" w:rsidRPr="00476DA2" w:rsidRDefault="00575DD9" w:rsidP="00575DD9">
      <w:pPr>
        <w:pStyle w:val="FootnoteText"/>
        <w:tabs>
          <w:tab w:val="clear" w:pos="360"/>
        </w:tabs>
        <w:spacing w:before="60" w:after="60"/>
        <w:ind w:left="0" w:right="49" w:firstLine="0"/>
      </w:pPr>
      <w:r w:rsidRPr="00E951D2">
        <w:rPr>
          <w:rStyle w:val="FootnoteReference"/>
        </w:rPr>
        <w:footnoteRef/>
      </w:r>
      <w:r w:rsidRPr="00476DA2">
        <w:t xml:space="preserve"> Trường hợp áp dụng phương pháp này thì xoá bỏ khoản 3.1 Mục 3 Chương này. </w:t>
      </w:r>
    </w:p>
  </w:footnote>
  <w:footnote w:id="2">
    <w:p w14:paraId="252E1A62" w14:textId="77777777" w:rsidR="00575DD9" w:rsidRPr="00476DA2" w:rsidRDefault="00575DD9" w:rsidP="00575DD9">
      <w:pPr>
        <w:pStyle w:val="FootnoteText"/>
        <w:tabs>
          <w:tab w:val="clear" w:pos="360"/>
        </w:tabs>
        <w:spacing w:before="60" w:after="60"/>
        <w:ind w:left="0" w:right="49" w:firstLine="0"/>
      </w:pPr>
      <w:r w:rsidRPr="00E951D2">
        <w:rPr>
          <w:rStyle w:val="FootnoteReference"/>
        </w:rPr>
        <w:footnoteRef/>
      </w:r>
      <w:r w:rsidRPr="00476DA2">
        <w:t xml:space="preserve"> </w:t>
      </w:r>
      <w:r w:rsidRPr="00E951D2">
        <w:rPr>
          <w:lang w:val="vi-VN"/>
        </w:rPr>
        <w:t xml:space="preserve">Trường hợp áp dụng </w:t>
      </w:r>
      <w:r w:rsidRPr="00476DA2">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D9"/>
    <w:rsid w:val="005308C6"/>
    <w:rsid w:val="00575DD9"/>
    <w:rsid w:val="006B3AE1"/>
    <w:rsid w:val="0082361A"/>
    <w:rsid w:val="008827AF"/>
    <w:rsid w:val="0091001A"/>
    <w:rsid w:val="00A42F6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E00A"/>
  <w15:chartTrackingRefBased/>
  <w15:docId w15:val="{EB673983-E438-4A65-B16B-0B509906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D9"/>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575DD9"/>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75DD9"/>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75DD9"/>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75DD9"/>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575DD9"/>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575DD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575DD9"/>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575DD9"/>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575DD9"/>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DD9"/>
    <w:rPr>
      <w:rFonts w:eastAsiaTheme="majorEastAsia" w:cstheme="majorBidi"/>
      <w:color w:val="272727" w:themeColor="text1" w:themeTint="D8"/>
    </w:rPr>
  </w:style>
  <w:style w:type="paragraph" w:styleId="Title">
    <w:name w:val="Title"/>
    <w:basedOn w:val="Normal"/>
    <w:next w:val="Normal"/>
    <w:link w:val="TitleChar"/>
    <w:uiPriority w:val="10"/>
    <w:qFormat/>
    <w:rsid w:val="00575DD9"/>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75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DD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75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D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575DD9"/>
    <w:rPr>
      <w:i/>
      <w:iCs/>
      <w:color w:val="404040" w:themeColor="text1" w:themeTint="BF"/>
    </w:rPr>
  </w:style>
  <w:style w:type="paragraph" w:styleId="ListParagraph">
    <w:name w:val="List Paragraph"/>
    <w:basedOn w:val="Normal"/>
    <w:uiPriority w:val="34"/>
    <w:qFormat/>
    <w:rsid w:val="00575DD9"/>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575DD9"/>
    <w:rPr>
      <w:i/>
      <w:iCs/>
      <w:color w:val="0F4761" w:themeColor="accent1" w:themeShade="BF"/>
    </w:rPr>
  </w:style>
  <w:style w:type="paragraph" w:styleId="IntenseQuote">
    <w:name w:val="Intense Quote"/>
    <w:basedOn w:val="Normal"/>
    <w:next w:val="Normal"/>
    <w:link w:val="IntenseQuoteChar"/>
    <w:uiPriority w:val="30"/>
    <w:qFormat/>
    <w:rsid w:val="00575D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575DD9"/>
    <w:rPr>
      <w:i/>
      <w:iCs/>
      <w:color w:val="0F4761" w:themeColor="accent1" w:themeShade="BF"/>
    </w:rPr>
  </w:style>
  <w:style w:type="character" w:styleId="IntenseReference">
    <w:name w:val="Intense Reference"/>
    <w:basedOn w:val="DefaultParagraphFont"/>
    <w:uiPriority w:val="32"/>
    <w:qFormat/>
    <w:rsid w:val="00575DD9"/>
    <w:rPr>
      <w:b/>
      <w:bCs/>
      <w:smallCaps/>
      <w:color w:val="0F4761" w:themeColor="accent1" w:themeShade="BF"/>
      <w:spacing w:val="5"/>
    </w:rPr>
  </w:style>
  <w:style w:type="paragraph" w:styleId="TOC1">
    <w:name w:val="toc 1"/>
    <w:basedOn w:val="Normal"/>
    <w:next w:val="Normal"/>
    <w:autoRedefine/>
    <w:uiPriority w:val="39"/>
    <w:qFormat/>
    <w:rsid w:val="00575DD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75DD9"/>
    <w:pPr>
      <w:tabs>
        <w:tab w:val="left" w:pos="360"/>
      </w:tabs>
      <w:ind w:left="360" w:hanging="360"/>
    </w:pPr>
    <w:rPr>
      <w:sz w:val="20"/>
    </w:rPr>
  </w:style>
  <w:style w:type="character" w:customStyle="1" w:styleId="FootnoteTextChar">
    <w:name w:val="Footnote Text Char"/>
    <w:basedOn w:val="DefaultParagraphFont"/>
    <w:link w:val="FootnoteText"/>
    <w:rsid w:val="00575DD9"/>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575D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2025-11-10T08:12:00Z</dcterms:created>
  <dcterms:modified xsi:type="dcterms:W3CDTF">2025-11-10T08:12:00Z</dcterms:modified>
</cp:coreProperties>
</file>