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A9C9C" w14:textId="77777777" w:rsidR="0043436B" w:rsidRPr="007F0978" w:rsidRDefault="0043436B" w:rsidP="007F0978">
      <w:pPr>
        <w:jc w:val="center"/>
        <w:outlineLvl w:val="0"/>
        <w:rPr>
          <w:b/>
          <w:color w:val="000000" w:themeColor="text1"/>
          <w:sz w:val="28"/>
          <w:szCs w:val="28"/>
          <w:lang w:val="nl-NL"/>
        </w:rPr>
      </w:pPr>
      <w:bookmarkStart w:id="0" w:name="_Hlk206063701"/>
      <w:r w:rsidRPr="007F0978">
        <w:rPr>
          <w:b/>
          <w:color w:val="000000" w:themeColor="text1"/>
          <w:sz w:val="28"/>
          <w:szCs w:val="28"/>
          <w:lang w:val="nl-NL"/>
        </w:rPr>
        <w:t>Phần 2. YÊU CẦU VỀ KỸ THUẬT</w:t>
      </w:r>
    </w:p>
    <w:p w14:paraId="5576F1C0" w14:textId="77777777" w:rsidR="0043436B" w:rsidRPr="007F0978" w:rsidRDefault="0043436B" w:rsidP="007F0978">
      <w:pPr>
        <w:widowControl w:val="0"/>
        <w:spacing w:before="120" w:after="120" w:line="264" w:lineRule="auto"/>
        <w:jc w:val="center"/>
        <w:outlineLvl w:val="1"/>
        <w:rPr>
          <w:color w:val="000000" w:themeColor="text1"/>
          <w:sz w:val="28"/>
          <w:szCs w:val="28"/>
          <w:lang w:val="nl-NL"/>
        </w:rPr>
      </w:pPr>
      <w:r w:rsidRPr="007F0978">
        <w:rPr>
          <w:b/>
          <w:color w:val="000000" w:themeColor="text1"/>
          <w:sz w:val="28"/>
          <w:szCs w:val="28"/>
          <w:lang w:val="nl-NL"/>
        </w:rPr>
        <w:t>Chương V. YÊU CẦU VỀ KỸ THUẬT</w:t>
      </w:r>
    </w:p>
    <w:p w14:paraId="4F252DDD" w14:textId="77777777" w:rsidR="0043436B" w:rsidRPr="007F0978" w:rsidRDefault="0043436B" w:rsidP="007F0978">
      <w:pPr>
        <w:pStyle w:val="Subtitle"/>
        <w:rPr>
          <w:color w:val="000000" w:themeColor="text1"/>
          <w:lang w:val="nl-NL"/>
        </w:rPr>
      </w:pPr>
    </w:p>
    <w:p w14:paraId="605D4C54" w14:textId="77777777" w:rsidR="0043436B" w:rsidRPr="007F0978" w:rsidRDefault="0043436B" w:rsidP="007F0978">
      <w:pPr>
        <w:pStyle w:val="TOC1"/>
        <w:spacing w:line="264" w:lineRule="auto"/>
        <w:rPr>
          <w:color w:val="000000" w:themeColor="text1"/>
        </w:rPr>
      </w:pPr>
      <w:r w:rsidRPr="007F0978">
        <w:rPr>
          <w:color w:val="000000" w:themeColor="text1"/>
        </w:rPr>
        <w:t>Mục 1. Yêu cầu về kỹ thuật</w:t>
      </w:r>
    </w:p>
    <w:p w14:paraId="76461292" w14:textId="77777777" w:rsidR="0043436B" w:rsidRPr="007F0978" w:rsidRDefault="0043436B" w:rsidP="007F0978">
      <w:pPr>
        <w:widowControl w:val="0"/>
        <w:spacing w:before="120" w:after="120" w:line="264" w:lineRule="auto"/>
        <w:ind w:firstLine="709"/>
        <w:rPr>
          <w:b/>
          <w:i/>
          <w:color w:val="000000" w:themeColor="text1"/>
          <w:sz w:val="28"/>
          <w:szCs w:val="28"/>
          <w:lang w:val="nl-NL"/>
        </w:rPr>
      </w:pPr>
      <w:r w:rsidRPr="007F0978">
        <w:rPr>
          <w:b/>
          <w:i/>
          <w:color w:val="000000" w:themeColor="text1"/>
          <w:sz w:val="28"/>
          <w:szCs w:val="28"/>
          <w:lang w:val="nl-NL"/>
        </w:rPr>
        <w:t>1.1. Giới thiệu chung về dự án/</w:t>
      </w:r>
      <w:proofErr w:type="spellStart"/>
      <w:r w:rsidRPr="007F0978">
        <w:rPr>
          <w:b/>
          <w:i/>
          <w:color w:val="000000" w:themeColor="text1"/>
          <w:sz w:val="28"/>
          <w:szCs w:val="28"/>
        </w:rPr>
        <w:t>dự</w:t>
      </w:r>
      <w:proofErr w:type="spellEnd"/>
      <w:r w:rsidRPr="007F0978">
        <w:rPr>
          <w:b/>
          <w:i/>
          <w:color w:val="000000" w:themeColor="text1"/>
          <w:sz w:val="28"/>
          <w:szCs w:val="28"/>
        </w:rPr>
        <w:t xml:space="preserve"> </w:t>
      </w:r>
      <w:proofErr w:type="spellStart"/>
      <w:r w:rsidRPr="007F0978">
        <w:rPr>
          <w:b/>
          <w:i/>
          <w:color w:val="000000" w:themeColor="text1"/>
          <w:sz w:val="28"/>
          <w:szCs w:val="28"/>
        </w:rPr>
        <w:t>toán</w:t>
      </w:r>
      <w:proofErr w:type="spellEnd"/>
      <w:r w:rsidRPr="007F0978">
        <w:rPr>
          <w:b/>
          <w:i/>
          <w:color w:val="000000" w:themeColor="text1"/>
          <w:sz w:val="28"/>
          <w:szCs w:val="28"/>
        </w:rPr>
        <w:t xml:space="preserve"> </w:t>
      </w:r>
      <w:proofErr w:type="spellStart"/>
      <w:r w:rsidRPr="007F0978">
        <w:rPr>
          <w:b/>
          <w:i/>
          <w:color w:val="000000" w:themeColor="text1"/>
          <w:sz w:val="28"/>
          <w:szCs w:val="28"/>
        </w:rPr>
        <w:t>mua</w:t>
      </w:r>
      <w:proofErr w:type="spellEnd"/>
      <w:r w:rsidRPr="007F0978">
        <w:rPr>
          <w:b/>
          <w:i/>
          <w:color w:val="000000" w:themeColor="text1"/>
          <w:sz w:val="28"/>
          <w:szCs w:val="28"/>
        </w:rPr>
        <w:t xml:space="preserve"> </w:t>
      </w:r>
      <w:proofErr w:type="spellStart"/>
      <w:r w:rsidRPr="007F0978">
        <w:rPr>
          <w:b/>
          <w:i/>
          <w:color w:val="000000" w:themeColor="text1"/>
          <w:sz w:val="28"/>
          <w:szCs w:val="28"/>
        </w:rPr>
        <w:t>sắm</w:t>
      </w:r>
      <w:proofErr w:type="spellEnd"/>
      <w:r w:rsidRPr="007F0978">
        <w:rPr>
          <w:b/>
          <w:i/>
          <w:color w:val="000000" w:themeColor="text1"/>
          <w:sz w:val="28"/>
          <w:szCs w:val="28"/>
          <w:lang w:val="nl-NL"/>
        </w:rPr>
        <w:t>, gói thầu</w:t>
      </w:r>
    </w:p>
    <w:p w14:paraId="794365FE" w14:textId="77777777" w:rsidR="0043436B" w:rsidRPr="007F0978" w:rsidRDefault="0043436B" w:rsidP="007F0978">
      <w:pPr>
        <w:tabs>
          <w:tab w:val="left" w:pos="993"/>
        </w:tabs>
        <w:snapToGrid w:val="0"/>
        <w:spacing w:before="120" w:after="120" w:line="300" w:lineRule="exact"/>
        <w:ind w:firstLine="709"/>
        <w:rPr>
          <w:color w:val="000000" w:themeColor="text1"/>
          <w:sz w:val="28"/>
          <w:szCs w:val="28"/>
          <w:lang w:val="es-ES"/>
        </w:rPr>
      </w:pPr>
      <w:r w:rsidRPr="007F0978">
        <w:rPr>
          <w:color w:val="000000" w:themeColor="text1"/>
          <w:sz w:val="28"/>
          <w:szCs w:val="28"/>
          <w:lang w:val="es-ES"/>
        </w:rPr>
        <w:t xml:space="preserve">- </w:t>
      </w:r>
      <w:proofErr w:type="spellStart"/>
      <w:r w:rsidRPr="007F0978">
        <w:rPr>
          <w:color w:val="000000" w:themeColor="text1"/>
          <w:sz w:val="28"/>
          <w:szCs w:val="28"/>
          <w:lang w:val="es-ES"/>
        </w:rPr>
        <w:t>Tên</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gói</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thầu</w:t>
      </w:r>
      <w:proofErr w:type="spellEnd"/>
      <w:r w:rsidRPr="007F0978">
        <w:rPr>
          <w:color w:val="000000" w:themeColor="text1"/>
          <w:sz w:val="28"/>
          <w:szCs w:val="28"/>
          <w:lang w:val="es-ES"/>
        </w:rPr>
        <w:t xml:space="preserve">: </w:t>
      </w:r>
      <w:proofErr w:type="spellStart"/>
      <w:r w:rsidRPr="007F0978">
        <w:rPr>
          <w:color w:val="000000" w:themeColor="text1"/>
          <w:sz w:val="28"/>
          <w:szCs w:val="28"/>
        </w:rPr>
        <w:t>Gói</w:t>
      </w:r>
      <w:proofErr w:type="spellEnd"/>
      <w:r w:rsidRPr="007F0978">
        <w:rPr>
          <w:color w:val="000000" w:themeColor="text1"/>
          <w:sz w:val="28"/>
          <w:szCs w:val="28"/>
        </w:rPr>
        <w:t xml:space="preserve"> </w:t>
      </w:r>
      <w:proofErr w:type="spellStart"/>
      <w:r w:rsidRPr="007F0978">
        <w:rPr>
          <w:color w:val="000000" w:themeColor="text1"/>
          <w:sz w:val="28"/>
          <w:szCs w:val="28"/>
        </w:rPr>
        <w:t>thầu</w:t>
      </w:r>
      <w:proofErr w:type="spellEnd"/>
      <w:r w:rsidRPr="007F0978">
        <w:rPr>
          <w:color w:val="000000" w:themeColor="text1"/>
          <w:sz w:val="28"/>
          <w:szCs w:val="28"/>
        </w:rPr>
        <w:t xml:space="preserve"> </w:t>
      </w:r>
      <w:proofErr w:type="spellStart"/>
      <w:r w:rsidRPr="007F0978">
        <w:rPr>
          <w:color w:val="000000" w:themeColor="text1"/>
          <w:sz w:val="28"/>
          <w:szCs w:val="28"/>
        </w:rPr>
        <w:t>số</w:t>
      </w:r>
      <w:proofErr w:type="spellEnd"/>
      <w:r w:rsidRPr="007F0978">
        <w:rPr>
          <w:color w:val="000000" w:themeColor="text1"/>
          <w:sz w:val="28"/>
          <w:szCs w:val="28"/>
        </w:rPr>
        <w:t xml:space="preserve"> 1: Mua </w:t>
      </w:r>
      <w:proofErr w:type="spellStart"/>
      <w:r w:rsidRPr="007F0978">
        <w:rPr>
          <w:color w:val="000000" w:themeColor="text1"/>
          <w:sz w:val="28"/>
          <w:szCs w:val="28"/>
        </w:rPr>
        <w:t>hoá</w:t>
      </w:r>
      <w:proofErr w:type="spellEnd"/>
      <w:r w:rsidRPr="007F0978">
        <w:rPr>
          <w:color w:val="000000" w:themeColor="text1"/>
          <w:sz w:val="28"/>
          <w:szCs w:val="28"/>
        </w:rPr>
        <w:t xml:space="preserve"> </w:t>
      </w:r>
      <w:proofErr w:type="spellStart"/>
      <w:r w:rsidRPr="007F0978">
        <w:rPr>
          <w:color w:val="000000" w:themeColor="text1"/>
          <w:sz w:val="28"/>
          <w:szCs w:val="28"/>
        </w:rPr>
        <w:t>chất</w:t>
      </w:r>
      <w:proofErr w:type="spellEnd"/>
      <w:r w:rsidRPr="007F0978">
        <w:rPr>
          <w:color w:val="000000" w:themeColor="text1"/>
          <w:sz w:val="28"/>
          <w:szCs w:val="28"/>
        </w:rPr>
        <w:t xml:space="preserve">, </w:t>
      </w:r>
      <w:proofErr w:type="spellStart"/>
      <w:r w:rsidRPr="007F0978">
        <w:rPr>
          <w:color w:val="000000" w:themeColor="text1"/>
          <w:sz w:val="28"/>
          <w:szCs w:val="28"/>
        </w:rPr>
        <w:t>vật</w:t>
      </w:r>
      <w:proofErr w:type="spellEnd"/>
      <w:r w:rsidRPr="007F0978">
        <w:rPr>
          <w:color w:val="000000" w:themeColor="text1"/>
          <w:sz w:val="28"/>
          <w:szCs w:val="28"/>
        </w:rPr>
        <w:t xml:space="preserve"> </w:t>
      </w:r>
      <w:proofErr w:type="spellStart"/>
      <w:r w:rsidRPr="007F0978">
        <w:rPr>
          <w:color w:val="000000" w:themeColor="text1"/>
          <w:sz w:val="28"/>
          <w:szCs w:val="28"/>
        </w:rPr>
        <w:t>tư</w:t>
      </w:r>
      <w:proofErr w:type="spellEnd"/>
      <w:r w:rsidRPr="007F0978">
        <w:rPr>
          <w:color w:val="000000" w:themeColor="text1"/>
          <w:sz w:val="28"/>
          <w:szCs w:val="28"/>
        </w:rPr>
        <w:t xml:space="preserve"> y </w:t>
      </w:r>
      <w:proofErr w:type="spellStart"/>
      <w:r w:rsidRPr="007F0978">
        <w:rPr>
          <w:color w:val="000000" w:themeColor="text1"/>
          <w:sz w:val="28"/>
          <w:szCs w:val="28"/>
        </w:rPr>
        <w:t>tế</w:t>
      </w:r>
      <w:proofErr w:type="spellEnd"/>
      <w:r w:rsidRPr="007F0978">
        <w:rPr>
          <w:color w:val="000000" w:themeColor="text1"/>
          <w:sz w:val="28"/>
          <w:szCs w:val="28"/>
        </w:rPr>
        <w:t xml:space="preserve"> </w:t>
      </w:r>
      <w:proofErr w:type="spellStart"/>
      <w:r w:rsidRPr="007F0978">
        <w:rPr>
          <w:color w:val="000000" w:themeColor="text1"/>
          <w:sz w:val="28"/>
          <w:szCs w:val="28"/>
        </w:rPr>
        <w:t>năm</w:t>
      </w:r>
      <w:proofErr w:type="spellEnd"/>
      <w:r w:rsidRPr="007F0978">
        <w:rPr>
          <w:color w:val="000000" w:themeColor="text1"/>
          <w:sz w:val="28"/>
          <w:szCs w:val="28"/>
        </w:rPr>
        <w:t xml:space="preserve"> 2025-2026;</w:t>
      </w:r>
    </w:p>
    <w:p w14:paraId="29ACC453" w14:textId="77777777" w:rsidR="0043436B" w:rsidRPr="007F0978" w:rsidRDefault="0043436B" w:rsidP="007F0978">
      <w:pPr>
        <w:tabs>
          <w:tab w:val="left" w:pos="993"/>
        </w:tabs>
        <w:snapToGrid w:val="0"/>
        <w:spacing w:before="120" w:after="120" w:line="300" w:lineRule="exact"/>
        <w:ind w:firstLine="709"/>
        <w:rPr>
          <w:color w:val="000000" w:themeColor="text1"/>
          <w:sz w:val="28"/>
          <w:szCs w:val="28"/>
          <w:lang w:val="es-ES"/>
        </w:rPr>
      </w:pPr>
      <w:r w:rsidRPr="007F0978">
        <w:rPr>
          <w:color w:val="000000" w:themeColor="text1"/>
          <w:sz w:val="28"/>
          <w:szCs w:val="28"/>
          <w:lang w:val="es-ES"/>
        </w:rPr>
        <w:t xml:space="preserve">- </w:t>
      </w:r>
      <w:proofErr w:type="spellStart"/>
      <w:r w:rsidRPr="007F0978">
        <w:rPr>
          <w:color w:val="000000" w:themeColor="text1"/>
          <w:sz w:val="28"/>
          <w:szCs w:val="28"/>
          <w:lang w:val="es-ES"/>
        </w:rPr>
        <w:t>Tên</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dư</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toán</w:t>
      </w:r>
      <w:proofErr w:type="spellEnd"/>
      <w:r w:rsidRPr="007F0978">
        <w:rPr>
          <w:color w:val="000000" w:themeColor="text1"/>
          <w:sz w:val="28"/>
          <w:szCs w:val="28"/>
          <w:lang w:val="es-ES"/>
        </w:rPr>
        <w:t xml:space="preserve">: </w:t>
      </w:r>
      <w:r w:rsidRPr="007F0978">
        <w:rPr>
          <w:color w:val="000000" w:themeColor="text1"/>
          <w:sz w:val="28"/>
          <w:szCs w:val="28"/>
        </w:rPr>
        <w:t xml:space="preserve">Mua </w:t>
      </w:r>
      <w:proofErr w:type="spellStart"/>
      <w:r w:rsidRPr="007F0978">
        <w:rPr>
          <w:color w:val="000000" w:themeColor="text1"/>
          <w:sz w:val="28"/>
          <w:szCs w:val="28"/>
        </w:rPr>
        <w:t>hoá</w:t>
      </w:r>
      <w:proofErr w:type="spellEnd"/>
      <w:r w:rsidRPr="007F0978">
        <w:rPr>
          <w:color w:val="000000" w:themeColor="text1"/>
          <w:sz w:val="28"/>
          <w:szCs w:val="28"/>
        </w:rPr>
        <w:t xml:space="preserve"> </w:t>
      </w:r>
      <w:proofErr w:type="spellStart"/>
      <w:r w:rsidRPr="007F0978">
        <w:rPr>
          <w:color w:val="000000" w:themeColor="text1"/>
          <w:sz w:val="28"/>
          <w:szCs w:val="28"/>
        </w:rPr>
        <w:t>chất</w:t>
      </w:r>
      <w:proofErr w:type="spellEnd"/>
      <w:r w:rsidRPr="007F0978">
        <w:rPr>
          <w:color w:val="000000" w:themeColor="text1"/>
          <w:sz w:val="28"/>
          <w:szCs w:val="28"/>
        </w:rPr>
        <w:t xml:space="preserve">, </w:t>
      </w:r>
      <w:proofErr w:type="spellStart"/>
      <w:r w:rsidRPr="007F0978">
        <w:rPr>
          <w:color w:val="000000" w:themeColor="text1"/>
          <w:sz w:val="28"/>
          <w:szCs w:val="28"/>
        </w:rPr>
        <w:t>vật</w:t>
      </w:r>
      <w:proofErr w:type="spellEnd"/>
      <w:r w:rsidRPr="007F0978">
        <w:rPr>
          <w:color w:val="000000" w:themeColor="text1"/>
          <w:sz w:val="28"/>
          <w:szCs w:val="28"/>
        </w:rPr>
        <w:t xml:space="preserve"> </w:t>
      </w:r>
      <w:proofErr w:type="spellStart"/>
      <w:r w:rsidRPr="007F0978">
        <w:rPr>
          <w:color w:val="000000" w:themeColor="text1"/>
          <w:sz w:val="28"/>
          <w:szCs w:val="28"/>
        </w:rPr>
        <w:t>tư</w:t>
      </w:r>
      <w:proofErr w:type="spellEnd"/>
      <w:r w:rsidRPr="007F0978">
        <w:rPr>
          <w:color w:val="000000" w:themeColor="text1"/>
          <w:sz w:val="28"/>
          <w:szCs w:val="28"/>
        </w:rPr>
        <w:t xml:space="preserve"> y </w:t>
      </w:r>
      <w:proofErr w:type="spellStart"/>
      <w:r w:rsidRPr="007F0978">
        <w:rPr>
          <w:color w:val="000000" w:themeColor="text1"/>
          <w:sz w:val="28"/>
          <w:szCs w:val="28"/>
        </w:rPr>
        <w:t>tế</w:t>
      </w:r>
      <w:proofErr w:type="spellEnd"/>
      <w:r w:rsidRPr="007F0978">
        <w:rPr>
          <w:color w:val="000000" w:themeColor="text1"/>
          <w:sz w:val="28"/>
          <w:szCs w:val="28"/>
        </w:rPr>
        <w:t xml:space="preserve"> </w:t>
      </w:r>
      <w:proofErr w:type="spellStart"/>
      <w:r w:rsidRPr="007F0978">
        <w:rPr>
          <w:color w:val="000000" w:themeColor="text1"/>
          <w:sz w:val="28"/>
          <w:szCs w:val="28"/>
        </w:rPr>
        <w:t>năm</w:t>
      </w:r>
      <w:proofErr w:type="spellEnd"/>
      <w:r w:rsidRPr="007F0978">
        <w:rPr>
          <w:color w:val="000000" w:themeColor="text1"/>
          <w:sz w:val="28"/>
          <w:szCs w:val="28"/>
        </w:rPr>
        <w:t xml:space="preserve"> 2025-2026;</w:t>
      </w:r>
    </w:p>
    <w:p w14:paraId="63F47227" w14:textId="77777777" w:rsidR="0043436B" w:rsidRPr="007F0978" w:rsidRDefault="0043436B" w:rsidP="007F0978">
      <w:pPr>
        <w:tabs>
          <w:tab w:val="left" w:pos="993"/>
        </w:tabs>
        <w:snapToGrid w:val="0"/>
        <w:spacing w:before="120" w:after="120" w:line="300" w:lineRule="exact"/>
        <w:ind w:firstLine="709"/>
        <w:rPr>
          <w:color w:val="000000" w:themeColor="text1"/>
          <w:sz w:val="28"/>
          <w:szCs w:val="28"/>
          <w:lang w:val="es-ES"/>
        </w:rPr>
      </w:pPr>
      <w:r w:rsidRPr="007F0978">
        <w:rPr>
          <w:color w:val="000000" w:themeColor="text1"/>
          <w:sz w:val="28"/>
          <w:szCs w:val="28"/>
          <w:lang w:val="es-ES"/>
        </w:rPr>
        <w:t xml:space="preserve">- </w:t>
      </w:r>
      <w:proofErr w:type="spellStart"/>
      <w:r w:rsidRPr="007F0978">
        <w:rPr>
          <w:color w:val="000000" w:themeColor="text1"/>
          <w:sz w:val="28"/>
          <w:szCs w:val="28"/>
          <w:lang w:val="es-ES"/>
        </w:rPr>
        <w:t>Chủ</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đầu</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tư</w:t>
      </w:r>
      <w:proofErr w:type="spellEnd"/>
      <w:r w:rsidRPr="007F0978">
        <w:rPr>
          <w:color w:val="000000" w:themeColor="text1"/>
          <w:sz w:val="28"/>
          <w:szCs w:val="28"/>
          <w:lang w:val="es-ES"/>
        </w:rPr>
        <w:t xml:space="preserve">: </w:t>
      </w:r>
      <w:r w:rsidRPr="007F0978">
        <w:rPr>
          <w:color w:val="000000" w:themeColor="text1"/>
          <w:sz w:val="28"/>
          <w:szCs w:val="28"/>
        </w:rPr>
        <w:t xml:space="preserve">Trung </w:t>
      </w:r>
      <w:proofErr w:type="spellStart"/>
      <w:r w:rsidRPr="007F0978">
        <w:rPr>
          <w:color w:val="000000" w:themeColor="text1"/>
          <w:sz w:val="28"/>
          <w:szCs w:val="28"/>
        </w:rPr>
        <w:t>tâm</w:t>
      </w:r>
      <w:proofErr w:type="spellEnd"/>
      <w:r w:rsidRPr="007F0978">
        <w:rPr>
          <w:color w:val="000000" w:themeColor="text1"/>
          <w:sz w:val="28"/>
          <w:szCs w:val="28"/>
        </w:rPr>
        <w:t xml:space="preserve"> Y </w:t>
      </w:r>
      <w:proofErr w:type="spellStart"/>
      <w:r w:rsidRPr="007F0978">
        <w:rPr>
          <w:color w:val="000000" w:themeColor="text1"/>
          <w:sz w:val="28"/>
          <w:szCs w:val="28"/>
        </w:rPr>
        <w:t>tế</w:t>
      </w:r>
      <w:proofErr w:type="spellEnd"/>
      <w:r w:rsidRPr="007F0978">
        <w:rPr>
          <w:color w:val="000000" w:themeColor="text1"/>
          <w:sz w:val="28"/>
          <w:szCs w:val="28"/>
        </w:rPr>
        <w:t xml:space="preserve"> Quảng Điền;</w:t>
      </w:r>
    </w:p>
    <w:p w14:paraId="33CC1F61" w14:textId="77777777" w:rsidR="0043436B" w:rsidRPr="007F0978" w:rsidRDefault="0043436B" w:rsidP="007F0978">
      <w:pPr>
        <w:tabs>
          <w:tab w:val="left" w:pos="993"/>
        </w:tabs>
        <w:snapToGrid w:val="0"/>
        <w:spacing w:before="120" w:after="120" w:line="300" w:lineRule="exact"/>
        <w:ind w:firstLine="709"/>
        <w:rPr>
          <w:color w:val="000000" w:themeColor="text1"/>
          <w:sz w:val="28"/>
          <w:szCs w:val="28"/>
        </w:rPr>
      </w:pPr>
      <w:r w:rsidRPr="007F0978">
        <w:rPr>
          <w:color w:val="000000" w:themeColor="text1"/>
          <w:sz w:val="28"/>
          <w:szCs w:val="28"/>
          <w:lang w:val="es-ES"/>
        </w:rPr>
        <w:t xml:space="preserve">- </w:t>
      </w:r>
      <w:proofErr w:type="spellStart"/>
      <w:r w:rsidRPr="007F0978">
        <w:rPr>
          <w:color w:val="000000" w:themeColor="text1"/>
          <w:sz w:val="28"/>
          <w:szCs w:val="28"/>
          <w:lang w:val="es-ES"/>
        </w:rPr>
        <w:t>Địa</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chỉ</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thực</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hiện</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bàn</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giao</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hàng</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hóa</w:t>
      </w:r>
      <w:proofErr w:type="spellEnd"/>
      <w:r w:rsidRPr="007F0978">
        <w:rPr>
          <w:color w:val="000000" w:themeColor="text1"/>
          <w:sz w:val="28"/>
          <w:szCs w:val="28"/>
          <w:lang w:val="es-ES"/>
        </w:rPr>
        <w:t xml:space="preserve">: </w:t>
      </w:r>
      <w:r w:rsidRPr="007F0978">
        <w:rPr>
          <w:color w:val="000000" w:themeColor="text1"/>
          <w:sz w:val="28"/>
          <w:szCs w:val="28"/>
        </w:rPr>
        <w:t xml:space="preserve">Trung </w:t>
      </w:r>
      <w:proofErr w:type="spellStart"/>
      <w:r w:rsidRPr="007F0978">
        <w:rPr>
          <w:color w:val="000000" w:themeColor="text1"/>
          <w:sz w:val="28"/>
          <w:szCs w:val="28"/>
        </w:rPr>
        <w:t>tâm</w:t>
      </w:r>
      <w:proofErr w:type="spellEnd"/>
      <w:r w:rsidRPr="007F0978">
        <w:rPr>
          <w:color w:val="000000" w:themeColor="text1"/>
          <w:sz w:val="28"/>
          <w:szCs w:val="28"/>
        </w:rPr>
        <w:t xml:space="preserve"> Y </w:t>
      </w:r>
      <w:proofErr w:type="spellStart"/>
      <w:r w:rsidRPr="007F0978">
        <w:rPr>
          <w:color w:val="000000" w:themeColor="text1"/>
          <w:sz w:val="28"/>
          <w:szCs w:val="28"/>
        </w:rPr>
        <w:t>tế</w:t>
      </w:r>
      <w:proofErr w:type="spellEnd"/>
      <w:r w:rsidRPr="007F0978">
        <w:rPr>
          <w:color w:val="000000" w:themeColor="text1"/>
          <w:sz w:val="28"/>
          <w:szCs w:val="28"/>
        </w:rPr>
        <w:t xml:space="preserve"> Quảng Điền, </w:t>
      </w:r>
      <w:proofErr w:type="spellStart"/>
      <w:r w:rsidRPr="007F0978">
        <w:rPr>
          <w:color w:val="000000" w:themeColor="text1"/>
          <w:sz w:val="28"/>
          <w:szCs w:val="28"/>
        </w:rPr>
        <w:t>địa</w:t>
      </w:r>
      <w:proofErr w:type="spellEnd"/>
      <w:r w:rsidRPr="007F0978">
        <w:rPr>
          <w:color w:val="000000" w:themeColor="text1"/>
          <w:sz w:val="28"/>
          <w:szCs w:val="28"/>
        </w:rPr>
        <w:t xml:space="preserve"> </w:t>
      </w:r>
      <w:proofErr w:type="spellStart"/>
      <w:r w:rsidRPr="007F0978">
        <w:rPr>
          <w:color w:val="000000" w:themeColor="text1"/>
          <w:sz w:val="28"/>
          <w:szCs w:val="28"/>
        </w:rPr>
        <w:t>chỉ</w:t>
      </w:r>
      <w:proofErr w:type="spellEnd"/>
      <w:r w:rsidRPr="007F0978">
        <w:rPr>
          <w:color w:val="000000" w:themeColor="text1"/>
          <w:sz w:val="28"/>
          <w:szCs w:val="28"/>
        </w:rPr>
        <w:t xml:space="preserve">: 166 Nguyễn Vịnh, </w:t>
      </w:r>
      <w:proofErr w:type="spellStart"/>
      <w:r w:rsidRPr="007F0978">
        <w:rPr>
          <w:color w:val="000000" w:themeColor="text1"/>
          <w:sz w:val="28"/>
          <w:szCs w:val="28"/>
        </w:rPr>
        <w:t>Xã</w:t>
      </w:r>
      <w:proofErr w:type="spellEnd"/>
      <w:r w:rsidRPr="007F0978">
        <w:rPr>
          <w:color w:val="000000" w:themeColor="text1"/>
          <w:sz w:val="28"/>
          <w:szCs w:val="28"/>
        </w:rPr>
        <w:t xml:space="preserve"> Quảng Điền, Thành </w:t>
      </w:r>
      <w:proofErr w:type="spellStart"/>
      <w:r w:rsidRPr="007F0978">
        <w:rPr>
          <w:color w:val="000000" w:themeColor="text1"/>
          <w:sz w:val="28"/>
          <w:szCs w:val="28"/>
        </w:rPr>
        <w:t>phố</w:t>
      </w:r>
      <w:proofErr w:type="spellEnd"/>
      <w:r w:rsidRPr="007F0978">
        <w:rPr>
          <w:color w:val="000000" w:themeColor="text1"/>
          <w:sz w:val="28"/>
          <w:szCs w:val="28"/>
        </w:rPr>
        <w:t xml:space="preserve"> </w:t>
      </w:r>
      <w:proofErr w:type="spellStart"/>
      <w:r w:rsidRPr="007F0978">
        <w:rPr>
          <w:color w:val="000000" w:themeColor="text1"/>
          <w:sz w:val="28"/>
          <w:szCs w:val="28"/>
        </w:rPr>
        <w:t>Huế</w:t>
      </w:r>
      <w:proofErr w:type="spellEnd"/>
      <w:r w:rsidRPr="007F0978">
        <w:rPr>
          <w:color w:val="000000" w:themeColor="text1"/>
          <w:sz w:val="28"/>
          <w:szCs w:val="28"/>
        </w:rPr>
        <w:t>;</w:t>
      </w:r>
    </w:p>
    <w:p w14:paraId="38DCA494" w14:textId="77777777" w:rsidR="0043436B" w:rsidRPr="007F0978" w:rsidRDefault="0043436B" w:rsidP="007F0978">
      <w:pPr>
        <w:tabs>
          <w:tab w:val="left" w:pos="993"/>
        </w:tabs>
        <w:snapToGrid w:val="0"/>
        <w:spacing w:before="120" w:after="120" w:line="300" w:lineRule="exact"/>
        <w:ind w:firstLine="709"/>
        <w:rPr>
          <w:color w:val="000000" w:themeColor="text1"/>
          <w:sz w:val="28"/>
          <w:szCs w:val="28"/>
          <w:lang w:val="es-ES"/>
        </w:rPr>
      </w:pPr>
      <w:r w:rsidRPr="007F0978">
        <w:rPr>
          <w:color w:val="000000" w:themeColor="text1"/>
          <w:sz w:val="28"/>
          <w:szCs w:val="28"/>
          <w:lang w:val="es-ES"/>
        </w:rPr>
        <w:t xml:space="preserve">- </w:t>
      </w:r>
      <w:proofErr w:type="spellStart"/>
      <w:r w:rsidRPr="007F0978">
        <w:rPr>
          <w:color w:val="000000" w:themeColor="text1"/>
          <w:sz w:val="28"/>
          <w:szCs w:val="28"/>
          <w:lang w:val="es-ES"/>
        </w:rPr>
        <w:t>Nguồn</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vốn</w:t>
      </w:r>
      <w:proofErr w:type="spellEnd"/>
      <w:r w:rsidRPr="007F0978">
        <w:rPr>
          <w:color w:val="000000" w:themeColor="text1"/>
          <w:sz w:val="28"/>
          <w:szCs w:val="28"/>
          <w:lang w:val="es-ES"/>
        </w:rPr>
        <w:t xml:space="preserve">: </w:t>
      </w:r>
      <w:proofErr w:type="spellStart"/>
      <w:r w:rsidRPr="007F0978">
        <w:rPr>
          <w:color w:val="000000" w:themeColor="text1"/>
          <w:sz w:val="28"/>
          <w:szCs w:val="28"/>
        </w:rPr>
        <w:t>Nguồn</w:t>
      </w:r>
      <w:proofErr w:type="spellEnd"/>
      <w:r w:rsidRPr="007F0978">
        <w:rPr>
          <w:color w:val="000000" w:themeColor="text1"/>
          <w:sz w:val="28"/>
          <w:szCs w:val="28"/>
        </w:rPr>
        <w:t xml:space="preserve"> </w:t>
      </w:r>
      <w:proofErr w:type="spellStart"/>
      <w:r w:rsidRPr="007F0978">
        <w:rPr>
          <w:color w:val="000000" w:themeColor="text1"/>
          <w:sz w:val="28"/>
          <w:szCs w:val="28"/>
        </w:rPr>
        <w:t>ngân</w:t>
      </w:r>
      <w:proofErr w:type="spellEnd"/>
      <w:r w:rsidRPr="007F0978">
        <w:rPr>
          <w:color w:val="000000" w:themeColor="text1"/>
          <w:sz w:val="28"/>
          <w:szCs w:val="28"/>
        </w:rPr>
        <w:t xml:space="preserve"> </w:t>
      </w:r>
      <w:proofErr w:type="spellStart"/>
      <w:r w:rsidRPr="007F0978">
        <w:rPr>
          <w:color w:val="000000" w:themeColor="text1"/>
          <w:sz w:val="28"/>
          <w:szCs w:val="28"/>
        </w:rPr>
        <w:t>sách</w:t>
      </w:r>
      <w:proofErr w:type="spellEnd"/>
      <w:r w:rsidRPr="007F0978">
        <w:rPr>
          <w:color w:val="000000" w:themeColor="text1"/>
          <w:sz w:val="28"/>
          <w:szCs w:val="28"/>
        </w:rPr>
        <w:t xml:space="preserve"> </w:t>
      </w:r>
      <w:proofErr w:type="spellStart"/>
      <w:r w:rsidRPr="007F0978">
        <w:rPr>
          <w:color w:val="000000" w:themeColor="text1"/>
          <w:sz w:val="28"/>
          <w:szCs w:val="28"/>
        </w:rPr>
        <w:t>sự</w:t>
      </w:r>
      <w:proofErr w:type="spellEnd"/>
      <w:r w:rsidRPr="007F0978">
        <w:rPr>
          <w:color w:val="000000" w:themeColor="text1"/>
          <w:sz w:val="28"/>
          <w:szCs w:val="28"/>
        </w:rPr>
        <w:t xml:space="preserve"> </w:t>
      </w:r>
      <w:proofErr w:type="spellStart"/>
      <w:r w:rsidRPr="007F0978">
        <w:rPr>
          <w:color w:val="000000" w:themeColor="text1"/>
          <w:sz w:val="28"/>
          <w:szCs w:val="28"/>
        </w:rPr>
        <w:t>nghiệp</w:t>
      </w:r>
      <w:proofErr w:type="spellEnd"/>
      <w:r w:rsidRPr="007F0978">
        <w:rPr>
          <w:color w:val="000000" w:themeColor="text1"/>
          <w:sz w:val="28"/>
          <w:szCs w:val="28"/>
        </w:rPr>
        <w:t xml:space="preserve"> y </w:t>
      </w:r>
      <w:proofErr w:type="spellStart"/>
      <w:r w:rsidRPr="007F0978">
        <w:rPr>
          <w:color w:val="000000" w:themeColor="text1"/>
          <w:sz w:val="28"/>
          <w:szCs w:val="28"/>
        </w:rPr>
        <w:t>tế</w:t>
      </w:r>
      <w:proofErr w:type="spellEnd"/>
      <w:r w:rsidRPr="007F0978">
        <w:rPr>
          <w:color w:val="000000" w:themeColor="text1"/>
          <w:sz w:val="28"/>
          <w:szCs w:val="28"/>
        </w:rPr>
        <w:t xml:space="preserve">, </w:t>
      </w:r>
      <w:proofErr w:type="spellStart"/>
      <w:r w:rsidRPr="007F0978">
        <w:rPr>
          <w:color w:val="000000" w:themeColor="text1"/>
          <w:sz w:val="28"/>
          <w:szCs w:val="28"/>
        </w:rPr>
        <w:t>nguồn</w:t>
      </w:r>
      <w:proofErr w:type="spellEnd"/>
      <w:r w:rsidRPr="007F0978">
        <w:rPr>
          <w:color w:val="000000" w:themeColor="text1"/>
          <w:sz w:val="28"/>
          <w:szCs w:val="28"/>
        </w:rPr>
        <w:t xml:space="preserve"> </w:t>
      </w:r>
      <w:proofErr w:type="spellStart"/>
      <w:r w:rsidRPr="007F0978">
        <w:rPr>
          <w:color w:val="000000" w:themeColor="text1"/>
          <w:sz w:val="28"/>
          <w:szCs w:val="28"/>
        </w:rPr>
        <w:t>bảo</w:t>
      </w:r>
      <w:proofErr w:type="spellEnd"/>
      <w:r w:rsidRPr="007F0978">
        <w:rPr>
          <w:color w:val="000000" w:themeColor="text1"/>
          <w:sz w:val="28"/>
          <w:szCs w:val="28"/>
        </w:rPr>
        <w:t xml:space="preserve"> </w:t>
      </w:r>
      <w:proofErr w:type="spellStart"/>
      <w:r w:rsidRPr="007F0978">
        <w:rPr>
          <w:color w:val="000000" w:themeColor="text1"/>
          <w:sz w:val="28"/>
          <w:szCs w:val="28"/>
        </w:rPr>
        <w:t>hiểm</w:t>
      </w:r>
      <w:proofErr w:type="spellEnd"/>
      <w:r w:rsidRPr="007F0978">
        <w:rPr>
          <w:color w:val="000000" w:themeColor="text1"/>
          <w:sz w:val="28"/>
          <w:szCs w:val="28"/>
        </w:rPr>
        <w:t xml:space="preserve"> y </w:t>
      </w:r>
      <w:proofErr w:type="spellStart"/>
      <w:r w:rsidRPr="007F0978">
        <w:rPr>
          <w:color w:val="000000" w:themeColor="text1"/>
          <w:sz w:val="28"/>
          <w:szCs w:val="28"/>
        </w:rPr>
        <w:t>tế</w:t>
      </w:r>
      <w:proofErr w:type="spellEnd"/>
      <w:r w:rsidRPr="007F0978">
        <w:rPr>
          <w:color w:val="000000" w:themeColor="text1"/>
          <w:sz w:val="28"/>
          <w:szCs w:val="28"/>
        </w:rPr>
        <w:t xml:space="preserve"> </w:t>
      </w:r>
      <w:proofErr w:type="spellStart"/>
      <w:r w:rsidRPr="007F0978">
        <w:rPr>
          <w:color w:val="000000" w:themeColor="text1"/>
          <w:sz w:val="28"/>
          <w:szCs w:val="28"/>
        </w:rPr>
        <w:t>và</w:t>
      </w:r>
      <w:proofErr w:type="spellEnd"/>
      <w:r w:rsidRPr="007F0978">
        <w:rPr>
          <w:color w:val="000000" w:themeColor="text1"/>
          <w:sz w:val="28"/>
          <w:szCs w:val="28"/>
        </w:rPr>
        <w:t xml:space="preserve"> </w:t>
      </w:r>
      <w:proofErr w:type="spellStart"/>
      <w:r w:rsidRPr="007F0978">
        <w:rPr>
          <w:color w:val="000000" w:themeColor="text1"/>
          <w:sz w:val="28"/>
          <w:szCs w:val="28"/>
        </w:rPr>
        <w:t>các</w:t>
      </w:r>
      <w:proofErr w:type="spellEnd"/>
      <w:r w:rsidRPr="007F0978">
        <w:rPr>
          <w:color w:val="000000" w:themeColor="text1"/>
          <w:sz w:val="28"/>
          <w:szCs w:val="28"/>
        </w:rPr>
        <w:t xml:space="preserve"> </w:t>
      </w:r>
      <w:proofErr w:type="spellStart"/>
      <w:r w:rsidRPr="007F0978">
        <w:rPr>
          <w:color w:val="000000" w:themeColor="text1"/>
          <w:sz w:val="28"/>
          <w:szCs w:val="28"/>
        </w:rPr>
        <w:t>nguồn</w:t>
      </w:r>
      <w:proofErr w:type="spellEnd"/>
      <w:r w:rsidRPr="007F0978">
        <w:rPr>
          <w:color w:val="000000" w:themeColor="text1"/>
          <w:sz w:val="28"/>
          <w:szCs w:val="28"/>
        </w:rPr>
        <w:t xml:space="preserve"> </w:t>
      </w:r>
      <w:proofErr w:type="spellStart"/>
      <w:r w:rsidRPr="007F0978">
        <w:rPr>
          <w:color w:val="000000" w:themeColor="text1"/>
          <w:sz w:val="28"/>
          <w:szCs w:val="28"/>
        </w:rPr>
        <w:t>thu</w:t>
      </w:r>
      <w:proofErr w:type="spellEnd"/>
      <w:r w:rsidRPr="007F0978">
        <w:rPr>
          <w:color w:val="000000" w:themeColor="text1"/>
          <w:sz w:val="28"/>
          <w:szCs w:val="28"/>
        </w:rPr>
        <w:t xml:space="preserve"> </w:t>
      </w:r>
      <w:proofErr w:type="spellStart"/>
      <w:r w:rsidRPr="007F0978">
        <w:rPr>
          <w:color w:val="000000" w:themeColor="text1"/>
          <w:sz w:val="28"/>
          <w:szCs w:val="28"/>
        </w:rPr>
        <w:t>hợp</w:t>
      </w:r>
      <w:proofErr w:type="spellEnd"/>
      <w:r w:rsidRPr="007F0978">
        <w:rPr>
          <w:color w:val="000000" w:themeColor="text1"/>
          <w:sz w:val="28"/>
          <w:szCs w:val="28"/>
        </w:rPr>
        <w:t xml:space="preserve"> </w:t>
      </w:r>
      <w:proofErr w:type="spellStart"/>
      <w:r w:rsidRPr="007F0978">
        <w:rPr>
          <w:color w:val="000000" w:themeColor="text1"/>
          <w:sz w:val="28"/>
          <w:szCs w:val="28"/>
        </w:rPr>
        <w:t>pháp</w:t>
      </w:r>
      <w:proofErr w:type="spellEnd"/>
      <w:r w:rsidRPr="007F0978">
        <w:rPr>
          <w:color w:val="000000" w:themeColor="text1"/>
          <w:sz w:val="28"/>
          <w:szCs w:val="28"/>
        </w:rPr>
        <w:t xml:space="preserve"> </w:t>
      </w:r>
      <w:proofErr w:type="spellStart"/>
      <w:r w:rsidRPr="007F0978">
        <w:rPr>
          <w:color w:val="000000" w:themeColor="text1"/>
          <w:sz w:val="28"/>
          <w:szCs w:val="28"/>
        </w:rPr>
        <w:t>khác</w:t>
      </w:r>
      <w:proofErr w:type="spellEnd"/>
      <w:r w:rsidRPr="007F0978">
        <w:rPr>
          <w:color w:val="000000" w:themeColor="text1"/>
          <w:sz w:val="28"/>
          <w:szCs w:val="28"/>
        </w:rPr>
        <w:t xml:space="preserve"> </w:t>
      </w:r>
      <w:proofErr w:type="spellStart"/>
      <w:r w:rsidRPr="007F0978">
        <w:rPr>
          <w:color w:val="000000" w:themeColor="text1"/>
          <w:sz w:val="28"/>
          <w:szCs w:val="28"/>
        </w:rPr>
        <w:t>trong</w:t>
      </w:r>
      <w:proofErr w:type="spellEnd"/>
      <w:r w:rsidRPr="007F0978">
        <w:rPr>
          <w:color w:val="000000" w:themeColor="text1"/>
          <w:sz w:val="28"/>
          <w:szCs w:val="28"/>
        </w:rPr>
        <w:t xml:space="preserve"> </w:t>
      </w:r>
      <w:proofErr w:type="spellStart"/>
      <w:r w:rsidRPr="007F0978">
        <w:rPr>
          <w:color w:val="000000" w:themeColor="text1"/>
          <w:sz w:val="28"/>
          <w:szCs w:val="28"/>
        </w:rPr>
        <w:t>kế</w:t>
      </w:r>
      <w:proofErr w:type="spellEnd"/>
      <w:r w:rsidRPr="007F0978">
        <w:rPr>
          <w:color w:val="000000" w:themeColor="text1"/>
          <w:sz w:val="28"/>
          <w:szCs w:val="28"/>
        </w:rPr>
        <w:t xml:space="preserve"> </w:t>
      </w:r>
      <w:proofErr w:type="spellStart"/>
      <w:r w:rsidRPr="007F0978">
        <w:rPr>
          <w:color w:val="000000" w:themeColor="text1"/>
          <w:sz w:val="28"/>
          <w:szCs w:val="28"/>
        </w:rPr>
        <w:t>hoạch</w:t>
      </w:r>
      <w:proofErr w:type="spellEnd"/>
      <w:r w:rsidRPr="007F0978">
        <w:rPr>
          <w:color w:val="000000" w:themeColor="text1"/>
          <w:sz w:val="28"/>
          <w:szCs w:val="28"/>
        </w:rPr>
        <w:t xml:space="preserve"> </w:t>
      </w:r>
      <w:proofErr w:type="spellStart"/>
      <w:r w:rsidRPr="007F0978">
        <w:rPr>
          <w:color w:val="000000" w:themeColor="text1"/>
          <w:sz w:val="28"/>
          <w:szCs w:val="28"/>
        </w:rPr>
        <w:t>năm</w:t>
      </w:r>
      <w:proofErr w:type="spellEnd"/>
      <w:r w:rsidRPr="007F0978">
        <w:rPr>
          <w:color w:val="000000" w:themeColor="text1"/>
          <w:sz w:val="28"/>
          <w:szCs w:val="28"/>
        </w:rPr>
        <w:t xml:space="preserve"> 2025-2026;</w:t>
      </w:r>
    </w:p>
    <w:p w14:paraId="03A2A187" w14:textId="77777777" w:rsidR="0043436B" w:rsidRPr="007F0978" w:rsidRDefault="0043436B" w:rsidP="007F0978">
      <w:pPr>
        <w:tabs>
          <w:tab w:val="left" w:pos="993"/>
        </w:tabs>
        <w:snapToGrid w:val="0"/>
        <w:spacing w:before="120" w:after="120" w:line="300" w:lineRule="exact"/>
        <w:ind w:firstLine="709"/>
        <w:rPr>
          <w:color w:val="000000" w:themeColor="text1"/>
          <w:sz w:val="28"/>
          <w:szCs w:val="28"/>
          <w:lang w:val="es-ES"/>
        </w:rPr>
      </w:pPr>
      <w:r w:rsidRPr="007F0978">
        <w:rPr>
          <w:color w:val="000000" w:themeColor="text1"/>
          <w:sz w:val="28"/>
          <w:szCs w:val="28"/>
          <w:lang w:val="es-ES"/>
        </w:rPr>
        <w:t xml:space="preserve">- </w:t>
      </w:r>
      <w:proofErr w:type="spellStart"/>
      <w:r w:rsidRPr="007F0978">
        <w:rPr>
          <w:color w:val="000000" w:themeColor="text1"/>
          <w:sz w:val="28"/>
          <w:szCs w:val="28"/>
          <w:lang w:val="es-ES"/>
        </w:rPr>
        <w:t>Hình</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thức</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đấu</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thầu</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Đấu</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thầu</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rộng</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rãi</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trong</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nước</w:t>
      </w:r>
      <w:proofErr w:type="spellEnd"/>
      <w:r w:rsidRPr="007F0978">
        <w:rPr>
          <w:color w:val="000000" w:themeColor="text1"/>
          <w:sz w:val="28"/>
          <w:szCs w:val="28"/>
          <w:lang w:val="es-ES"/>
        </w:rPr>
        <w:t xml:space="preserve">, qua </w:t>
      </w:r>
      <w:proofErr w:type="spellStart"/>
      <w:r w:rsidRPr="007F0978">
        <w:rPr>
          <w:color w:val="000000" w:themeColor="text1"/>
          <w:sz w:val="28"/>
          <w:szCs w:val="28"/>
          <w:lang w:val="es-ES"/>
        </w:rPr>
        <w:t>mạng</w:t>
      </w:r>
      <w:proofErr w:type="spellEnd"/>
      <w:r w:rsidRPr="007F0978">
        <w:rPr>
          <w:color w:val="000000" w:themeColor="text1"/>
          <w:sz w:val="28"/>
          <w:szCs w:val="28"/>
          <w:lang w:val="es-ES"/>
        </w:rPr>
        <w:t>;</w:t>
      </w:r>
    </w:p>
    <w:p w14:paraId="111B70C4" w14:textId="77777777" w:rsidR="0043436B" w:rsidRPr="007F0978" w:rsidRDefault="0043436B" w:rsidP="007F0978">
      <w:pPr>
        <w:tabs>
          <w:tab w:val="left" w:pos="993"/>
        </w:tabs>
        <w:snapToGrid w:val="0"/>
        <w:spacing w:before="120" w:after="120" w:line="300" w:lineRule="exact"/>
        <w:ind w:firstLine="709"/>
        <w:rPr>
          <w:color w:val="000000" w:themeColor="text1"/>
          <w:sz w:val="28"/>
          <w:szCs w:val="28"/>
          <w:lang w:val="es-ES"/>
        </w:rPr>
      </w:pPr>
      <w:r w:rsidRPr="007F0978">
        <w:rPr>
          <w:color w:val="000000" w:themeColor="text1"/>
          <w:sz w:val="28"/>
          <w:szCs w:val="28"/>
          <w:lang w:val="es-ES"/>
        </w:rPr>
        <w:t xml:space="preserve">- </w:t>
      </w:r>
      <w:proofErr w:type="spellStart"/>
      <w:r w:rsidRPr="007F0978">
        <w:rPr>
          <w:color w:val="000000" w:themeColor="text1"/>
          <w:sz w:val="28"/>
          <w:szCs w:val="28"/>
          <w:lang w:val="es-ES"/>
        </w:rPr>
        <w:t>Phương</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thức</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đấu</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thầu</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Một</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giai</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đoạn</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một</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túi</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hồ</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sơ</w:t>
      </w:r>
      <w:proofErr w:type="spellEnd"/>
      <w:r w:rsidRPr="007F0978">
        <w:rPr>
          <w:color w:val="000000" w:themeColor="text1"/>
          <w:sz w:val="28"/>
          <w:szCs w:val="28"/>
          <w:lang w:val="es-ES"/>
        </w:rPr>
        <w:t>;</w:t>
      </w:r>
    </w:p>
    <w:p w14:paraId="64C1D5EF" w14:textId="77777777" w:rsidR="0043436B" w:rsidRPr="007F0978" w:rsidRDefault="0043436B" w:rsidP="007F0978">
      <w:pPr>
        <w:tabs>
          <w:tab w:val="left" w:pos="993"/>
        </w:tabs>
        <w:snapToGrid w:val="0"/>
        <w:spacing w:before="120" w:after="120" w:line="300" w:lineRule="exact"/>
        <w:ind w:firstLine="709"/>
        <w:rPr>
          <w:color w:val="000000" w:themeColor="text1"/>
          <w:sz w:val="28"/>
          <w:szCs w:val="28"/>
          <w:lang w:val="es-ES"/>
        </w:rPr>
      </w:pPr>
      <w:r w:rsidRPr="007F0978">
        <w:rPr>
          <w:color w:val="000000" w:themeColor="text1"/>
          <w:sz w:val="28"/>
          <w:szCs w:val="28"/>
          <w:lang w:val="es-ES"/>
        </w:rPr>
        <w:t xml:space="preserve">- </w:t>
      </w:r>
      <w:proofErr w:type="spellStart"/>
      <w:r w:rsidRPr="007F0978">
        <w:rPr>
          <w:color w:val="000000" w:themeColor="text1"/>
          <w:sz w:val="28"/>
          <w:szCs w:val="28"/>
          <w:lang w:val="es-ES"/>
        </w:rPr>
        <w:t>Thời</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gian</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tổ</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chức</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lựa</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chọn</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nhà</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thầu</w:t>
      </w:r>
      <w:proofErr w:type="spellEnd"/>
      <w:r w:rsidRPr="007F0978">
        <w:rPr>
          <w:color w:val="000000" w:themeColor="text1"/>
          <w:sz w:val="28"/>
          <w:szCs w:val="28"/>
          <w:lang w:val="es-ES"/>
        </w:rPr>
        <w:t xml:space="preserve">: 60 </w:t>
      </w:r>
      <w:proofErr w:type="spellStart"/>
      <w:r w:rsidRPr="007F0978">
        <w:rPr>
          <w:color w:val="000000" w:themeColor="text1"/>
          <w:sz w:val="28"/>
          <w:szCs w:val="28"/>
          <w:lang w:val="es-ES"/>
        </w:rPr>
        <w:t>ngày</w:t>
      </w:r>
      <w:proofErr w:type="spellEnd"/>
      <w:r w:rsidRPr="007F0978">
        <w:rPr>
          <w:color w:val="000000" w:themeColor="text1"/>
          <w:sz w:val="28"/>
          <w:szCs w:val="28"/>
          <w:lang w:val="es-ES"/>
        </w:rPr>
        <w:t>;</w:t>
      </w:r>
    </w:p>
    <w:p w14:paraId="7B391DA5" w14:textId="77777777" w:rsidR="0043436B" w:rsidRPr="007F0978" w:rsidRDefault="0043436B" w:rsidP="007F0978">
      <w:pPr>
        <w:tabs>
          <w:tab w:val="left" w:pos="993"/>
        </w:tabs>
        <w:snapToGrid w:val="0"/>
        <w:spacing w:before="120" w:after="120" w:line="300" w:lineRule="exact"/>
        <w:ind w:firstLine="709"/>
        <w:rPr>
          <w:color w:val="000000" w:themeColor="text1"/>
          <w:sz w:val="28"/>
          <w:szCs w:val="28"/>
          <w:lang w:val="es-ES"/>
        </w:rPr>
      </w:pPr>
      <w:r w:rsidRPr="007F0978">
        <w:rPr>
          <w:color w:val="000000" w:themeColor="text1"/>
          <w:sz w:val="28"/>
          <w:szCs w:val="28"/>
          <w:lang w:val="es-ES"/>
        </w:rPr>
        <w:t xml:space="preserve">- </w:t>
      </w:r>
      <w:proofErr w:type="spellStart"/>
      <w:r w:rsidRPr="007F0978">
        <w:rPr>
          <w:color w:val="000000" w:themeColor="text1"/>
          <w:sz w:val="28"/>
          <w:szCs w:val="28"/>
          <w:lang w:val="es-ES"/>
        </w:rPr>
        <w:t>Thời</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gian</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bắt</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đầu</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tổ</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chức</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lựa</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chọn</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nhà</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thầu</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Quý</w:t>
      </w:r>
      <w:proofErr w:type="spellEnd"/>
      <w:r w:rsidRPr="007F0978">
        <w:rPr>
          <w:color w:val="000000" w:themeColor="text1"/>
          <w:sz w:val="28"/>
          <w:szCs w:val="28"/>
          <w:lang w:val="es-ES"/>
        </w:rPr>
        <w:t xml:space="preserve"> III, IV </w:t>
      </w:r>
      <w:proofErr w:type="spellStart"/>
      <w:r w:rsidRPr="007F0978">
        <w:rPr>
          <w:color w:val="000000" w:themeColor="text1"/>
          <w:sz w:val="28"/>
          <w:szCs w:val="28"/>
          <w:lang w:val="es-ES"/>
        </w:rPr>
        <w:t>năm</w:t>
      </w:r>
      <w:proofErr w:type="spellEnd"/>
      <w:r w:rsidRPr="007F0978">
        <w:rPr>
          <w:color w:val="000000" w:themeColor="text1"/>
          <w:sz w:val="28"/>
          <w:szCs w:val="28"/>
          <w:lang w:val="es-ES"/>
        </w:rPr>
        <w:t xml:space="preserve"> 2025</w:t>
      </w:r>
    </w:p>
    <w:p w14:paraId="59332B64" w14:textId="77777777" w:rsidR="0043436B" w:rsidRPr="007F0978" w:rsidRDefault="0043436B" w:rsidP="007F0978">
      <w:pPr>
        <w:tabs>
          <w:tab w:val="left" w:pos="993"/>
        </w:tabs>
        <w:snapToGrid w:val="0"/>
        <w:spacing w:before="120" w:after="120" w:line="300" w:lineRule="exact"/>
        <w:ind w:firstLine="709"/>
        <w:rPr>
          <w:color w:val="000000" w:themeColor="text1"/>
          <w:sz w:val="28"/>
          <w:szCs w:val="28"/>
          <w:lang w:val="es-ES"/>
        </w:rPr>
      </w:pPr>
      <w:r w:rsidRPr="007F0978">
        <w:rPr>
          <w:color w:val="000000" w:themeColor="text1"/>
          <w:sz w:val="28"/>
          <w:szCs w:val="28"/>
          <w:lang w:val="es-ES"/>
        </w:rPr>
        <w:t xml:space="preserve">- </w:t>
      </w:r>
      <w:proofErr w:type="spellStart"/>
      <w:r w:rsidRPr="007F0978">
        <w:rPr>
          <w:color w:val="000000" w:themeColor="text1"/>
          <w:sz w:val="28"/>
          <w:szCs w:val="28"/>
          <w:lang w:val="es-ES"/>
        </w:rPr>
        <w:t>Loại</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hợp</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đồng</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Trọn</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gói</w:t>
      </w:r>
      <w:proofErr w:type="spellEnd"/>
      <w:r w:rsidRPr="007F0978">
        <w:rPr>
          <w:color w:val="000000" w:themeColor="text1"/>
          <w:sz w:val="28"/>
          <w:szCs w:val="28"/>
          <w:lang w:val="es-ES"/>
        </w:rPr>
        <w:t>;</w:t>
      </w:r>
    </w:p>
    <w:p w14:paraId="1B147D43" w14:textId="77777777" w:rsidR="0043436B" w:rsidRPr="007F0978" w:rsidRDefault="0043436B" w:rsidP="007F0978">
      <w:pPr>
        <w:widowControl w:val="0"/>
        <w:tabs>
          <w:tab w:val="left" w:pos="993"/>
        </w:tabs>
        <w:spacing w:before="120" w:after="120" w:line="300" w:lineRule="exact"/>
        <w:ind w:firstLine="709"/>
        <w:rPr>
          <w:color w:val="000000" w:themeColor="text1"/>
          <w:sz w:val="28"/>
          <w:szCs w:val="28"/>
          <w:lang w:val="es-ES"/>
        </w:rPr>
      </w:pPr>
      <w:r w:rsidRPr="007F0978">
        <w:rPr>
          <w:color w:val="000000" w:themeColor="text1"/>
          <w:sz w:val="28"/>
          <w:szCs w:val="28"/>
          <w:lang w:val="es-ES"/>
        </w:rPr>
        <w:t xml:space="preserve">- </w:t>
      </w:r>
      <w:proofErr w:type="spellStart"/>
      <w:r w:rsidRPr="007F0978">
        <w:rPr>
          <w:color w:val="000000" w:themeColor="text1"/>
          <w:sz w:val="28"/>
          <w:szCs w:val="28"/>
          <w:lang w:val="es-ES"/>
        </w:rPr>
        <w:t>Thời</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gian</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thực</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hiện</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gói</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thầu</w:t>
      </w:r>
      <w:proofErr w:type="spellEnd"/>
      <w:r w:rsidRPr="007F0978">
        <w:rPr>
          <w:color w:val="000000" w:themeColor="text1"/>
          <w:sz w:val="28"/>
          <w:szCs w:val="28"/>
          <w:lang w:val="es-ES"/>
        </w:rPr>
        <w:t xml:space="preserve">: 365 </w:t>
      </w:r>
      <w:proofErr w:type="spellStart"/>
      <w:r w:rsidRPr="007F0978">
        <w:rPr>
          <w:color w:val="000000" w:themeColor="text1"/>
          <w:sz w:val="28"/>
          <w:szCs w:val="28"/>
          <w:lang w:val="es-ES"/>
        </w:rPr>
        <w:t>ngày</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kể</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từ</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ngày</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hợp</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đồng</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có</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hiệu</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lực</w:t>
      </w:r>
      <w:proofErr w:type="spellEnd"/>
      <w:r w:rsidRPr="007F0978">
        <w:rPr>
          <w:color w:val="000000" w:themeColor="text1"/>
          <w:sz w:val="28"/>
          <w:szCs w:val="28"/>
          <w:lang w:val="es-ES"/>
        </w:rPr>
        <w:t>;</w:t>
      </w:r>
    </w:p>
    <w:p w14:paraId="7C163653" w14:textId="77777777" w:rsidR="0043436B" w:rsidRPr="007F0978" w:rsidRDefault="0043436B" w:rsidP="007F0978">
      <w:pPr>
        <w:widowControl w:val="0"/>
        <w:tabs>
          <w:tab w:val="left" w:pos="993"/>
        </w:tabs>
        <w:spacing w:before="120" w:after="120" w:line="300" w:lineRule="exact"/>
        <w:ind w:firstLine="709"/>
        <w:rPr>
          <w:color w:val="000000" w:themeColor="text1"/>
          <w:sz w:val="28"/>
          <w:szCs w:val="28"/>
          <w:lang w:val="es-ES"/>
        </w:rPr>
      </w:pPr>
      <w:r w:rsidRPr="007F0978">
        <w:rPr>
          <w:color w:val="000000" w:themeColor="text1"/>
          <w:sz w:val="28"/>
          <w:szCs w:val="28"/>
          <w:lang w:val="es-ES"/>
        </w:rPr>
        <w:t xml:space="preserve">- </w:t>
      </w:r>
      <w:proofErr w:type="spellStart"/>
      <w:r w:rsidRPr="007F0978">
        <w:rPr>
          <w:color w:val="000000" w:themeColor="text1"/>
          <w:sz w:val="28"/>
          <w:szCs w:val="28"/>
          <w:lang w:val="es-ES"/>
        </w:rPr>
        <w:t>Tuỳ</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chọn</w:t>
      </w:r>
      <w:proofErr w:type="spellEnd"/>
      <w:r w:rsidRPr="007F0978">
        <w:rPr>
          <w:color w:val="000000" w:themeColor="text1"/>
          <w:sz w:val="28"/>
          <w:szCs w:val="28"/>
          <w:lang w:val="es-ES"/>
        </w:rPr>
        <w:t xml:space="preserve"> mua </w:t>
      </w:r>
      <w:proofErr w:type="spellStart"/>
      <w:r w:rsidRPr="007F0978">
        <w:rPr>
          <w:color w:val="000000" w:themeColor="text1"/>
          <w:sz w:val="28"/>
          <w:szCs w:val="28"/>
          <w:lang w:val="es-ES"/>
        </w:rPr>
        <w:t>thêm</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Không</w:t>
      </w:r>
      <w:proofErr w:type="spellEnd"/>
      <w:r w:rsidRPr="007F0978">
        <w:rPr>
          <w:color w:val="000000" w:themeColor="text1"/>
          <w:sz w:val="28"/>
          <w:szCs w:val="28"/>
          <w:lang w:val="es-ES"/>
        </w:rPr>
        <w:t xml:space="preserve"> </w:t>
      </w:r>
      <w:proofErr w:type="spellStart"/>
      <w:r w:rsidRPr="007F0978">
        <w:rPr>
          <w:color w:val="000000" w:themeColor="text1"/>
          <w:sz w:val="28"/>
          <w:szCs w:val="28"/>
          <w:lang w:val="es-ES"/>
        </w:rPr>
        <w:t>quá</w:t>
      </w:r>
      <w:proofErr w:type="spellEnd"/>
      <w:r w:rsidRPr="007F0978">
        <w:rPr>
          <w:color w:val="000000" w:themeColor="text1"/>
          <w:sz w:val="28"/>
          <w:szCs w:val="28"/>
          <w:lang w:val="es-ES"/>
        </w:rPr>
        <w:t xml:space="preserve"> 30%;</w:t>
      </w:r>
    </w:p>
    <w:p w14:paraId="7B2EF6D3" w14:textId="77777777" w:rsidR="0043436B" w:rsidRPr="007F0978" w:rsidRDefault="0043436B" w:rsidP="007F0978">
      <w:pPr>
        <w:widowControl w:val="0"/>
        <w:spacing w:before="120" w:after="120" w:line="264" w:lineRule="auto"/>
        <w:ind w:firstLine="709"/>
        <w:rPr>
          <w:b/>
          <w:i/>
          <w:color w:val="000000" w:themeColor="text1"/>
          <w:sz w:val="28"/>
          <w:szCs w:val="28"/>
          <w:lang w:val="nl-NL"/>
        </w:rPr>
      </w:pPr>
      <w:r w:rsidRPr="007F0978">
        <w:rPr>
          <w:b/>
          <w:i/>
          <w:color w:val="000000" w:themeColor="text1"/>
          <w:sz w:val="28"/>
          <w:szCs w:val="28"/>
          <w:lang w:val="nl-NL"/>
        </w:rPr>
        <w:t>1.2. Yêu cầu về kỹ thuật</w:t>
      </w:r>
    </w:p>
    <w:p w14:paraId="53BFF36A" w14:textId="77777777" w:rsidR="0043436B" w:rsidRPr="007F0978" w:rsidRDefault="0043436B" w:rsidP="007F0978">
      <w:pPr>
        <w:widowControl w:val="0"/>
        <w:tabs>
          <w:tab w:val="left" w:pos="993"/>
        </w:tabs>
        <w:spacing w:before="120" w:after="120" w:line="300" w:lineRule="exact"/>
        <w:ind w:firstLine="709"/>
        <w:rPr>
          <w:spacing w:val="-2"/>
          <w:sz w:val="28"/>
          <w:szCs w:val="28"/>
          <w:lang w:val="es-ES"/>
        </w:rPr>
      </w:pPr>
      <w:proofErr w:type="spellStart"/>
      <w:r w:rsidRPr="007F0978">
        <w:rPr>
          <w:spacing w:val="-2"/>
          <w:sz w:val="28"/>
          <w:szCs w:val="28"/>
          <w:lang w:val="es-ES"/>
        </w:rPr>
        <w:t>Yêu</w:t>
      </w:r>
      <w:proofErr w:type="spellEnd"/>
      <w:r w:rsidRPr="007F0978">
        <w:rPr>
          <w:spacing w:val="-2"/>
          <w:sz w:val="28"/>
          <w:szCs w:val="28"/>
          <w:lang w:val="es-ES"/>
        </w:rPr>
        <w:t xml:space="preserve"> </w:t>
      </w:r>
      <w:proofErr w:type="spellStart"/>
      <w:r w:rsidRPr="007F0978">
        <w:rPr>
          <w:spacing w:val="-2"/>
          <w:sz w:val="28"/>
          <w:szCs w:val="28"/>
          <w:lang w:val="es-ES"/>
        </w:rPr>
        <w:t>cầu</w:t>
      </w:r>
      <w:proofErr w:type="spellEnd"/>
      <w:r w:rsidRPr="007F0978">
        <w:rPr>
          <w:spacing w:val="-2"/>
          <w:sz w:val="28"/>
          <w:szCs w:val="28"/>
          <w:lang w:val="es-ES"/>
        </w:rPr>
        <w:t xml:space="preserve"> </w:t>
      </w:r>
      <w:proofErr w:type="spellStart"/>
      <w:r w:rsidRPr="007F0978">
        <w:rPr>
          <w:spacing w:val="-2"/>
          <w:sz w:val="28"/>
          <w:szCs w:val="28"/>
          <w:lang w:val="es-ES"/>
        </w:rPr>
        <w:t>về</w:t>
      </w:r>
      <w:proofErr w:type="spellEnd"/>
      <w:r w:rsidRPr="007F0978">
        <w:rPr>
          <w:spacing w:val="-2"/>
          <w:sz w:val="28"/>
          <w:szCs w:val="28"/>
          <w:lang w:val="es-ES"/>
        </w:rPr>
        <w:t xml:space="preserve"> </w:t>
      </w:r>
      <w:proofErr w:type="spellStart"/>
      <w:r w:rsidRPr="007F0978">
        <w:rPr>
          <w:spacing w:val="-2"/>
          <w:sz w:val="28"/>
          <w:szCs w:val="28"/>
          <w:lang w:val="es-ES"/>
        </w:rPr>
        <w:t>kỹ</w:t>
      </w:r>
      <w:proofErr w:type="spellEnd"/>
      <w:r w:rsidRPr="007F0978">
        <w:rPr>
          <w:spacing w:val="-2"/>
          <w:sz w:val="28"/>
          <w:szCs w:val="28"/>
          <w:lang w:val="es-ES"/>
        </w:rPr>
        <w:t xml:space="preserve"> </w:t>
      </w:r>
      <w:proofErr w:type="spellStart"/>
      <w:r w:rsidRPr="007F0978">
        <w:rPr>
          <w:spacing w:val="-2"/>
          <w:sz w:val="28"/>
          <w:szCs w:val="28"/>
          <w:lang w:val="es-ES"/>
        </w:rPr>
        <w:t>thuật</w:t>
      </w:r>
      <w:proofErr w:type="spellEnd"/>
      <w:r w:rsidRPr="007F0978">
        <w:rPr>
          <w:spacing w:val="-2"/>
          <w:sz w:val="28"/>
          <w:szCs w:val="28"/>
          <w:lang w:val="es-ES"/>
        </w:rPr>
        <w:t xml:space="preserve"> </w:t>
      </w:r>
      <w:proofErr w:type="spellStart"/>
      <w:r w:rsidRPr="007F0978">
        <w:rPr>
          <w:spacing w:val="-2"/>
          <w:sz w:val="28"/>
          <w:szCs w:val="28"/>
          <w:lang w:val="es-ES"/>
        </w:rPr>
        <w:t>bao</w:t>
      </w:r>
      <w:proofErr w:type="spellEnd"/>
      <w:r w:rsidRPr="007F0978">
        <w:rPr>
          <w:spacing w:val="-2"/>
          <w:sz w:val="28"/>
          <w:szCs w:val="28"/>
          <w:lang w:val="es-ES"/>
        </w:rPr>
        <w:t xml:space="preserve"> </w:t>
      </w:r>
      <w:proofErr w:type="spellStart"/>
      <w:r w:rsidRPr="007F0978">
        <w:rPr>
          <w:spacing w:val="-2"/>
          <w:sz w:val="28"/>
          <w:szCs w:val="28"/>
          <w:lang w:val="es-ES"/>
        </w:rPr>
        <w:t>gồm</w:t>
      </w:r>
      <w:proofErr w:type="spellEnd"/>
      <w:r w:rsidRPr="007F0978">
        <w:rPr>
          <w:spacing w:val="-2"/>
          <w:sz w:val="28"/>
          <w:szCs w:val="28"/>
          <w:lang w:val="es-ES"/>
        </w:rPr>
        <w:t xml:space="preserve"> </w:t>
      </w:r>
      <w:proofErr w:type="spellStart"/>
      <w:r w:rsidRPr="007F0978">
        <w:rPr>
          <w:spacing w:val="-2"/>
          <w:sz w:val="28"/>
          <w:szCs w:val="28"/>
          <w:lang w:val="es-ES"/>
        </w:rPr>
        <w:t>yêu</w:t>
      </w:r>
      <w:proofErr w:type="spellEnd"/>
      <w:r w:rsidRPr="007F0978">
        <w:rPr>
          <w:spacing w:val="-2"/>
          <w:sz w:val="28"/>
          <w:szCs w:val="28"/>
          <w:lang w:val="es-ES"/>
        </w:rPr>
        <w:t xml:space="preserve"> </w:t>
      </w:r>
      <w:proofErr w:type="spellStart"/>
      <w:r w:rsidRPr="007F0978">
        <w:rPr>
          <w:spacing w:val="-2"/>
          <w:sz w:val="28"/>
          <w:szCs w:val="28"/>
          <w:lang w:val="es-ES"/>
        </w:rPr>
        <w:t>cầu</w:t>
      </w:r>
      <w:proofErr w:type="spellEnd"/>
      <w:r w:rsidRPr="007F0978">
        <w:rPr>
          <w:spacing w:val="-2"/>
          <w:sz w:val="28"/>
          <w:szCs w:val="28"/>
          <w:lang w:val="es-ES"/>
        </w:rPr>
        <w:t xml:space="preserve"> </w:t>
      </w:r>
      <w:proofErr w:type="spellStart"/>
      <w:r w:rsidRPr="007F0978">
        <w:rPr>
          <w:spacing w:val="-2"/>
          <w:sz w:val="28"/>
          <w:szCs w:val="28"/>
          <w:lang w:val="es-ES"/>
        </w:rPr>
        <w:t>về</w:t>
      </w:r>
      <w:proofErr w:type="spellEnd"/>
      <w:r w:rsidRPr="007F0978">
        <w:rPr>
          <w:spacing w:val="-2"/>
          <w:sz w:val="28"/>
          <w:szCs w:val="28"/>
          <w:lang w:val="es-ES"/>
        </w:rPr>
        <w:t xml:space="preserve"> </w:t>
      </w:r>
      <w:proofErr w:type="spellStart"/>
      <w:r w:rsidRPr="007F0978">
        <w:rPr>
          <w:spacing w:val="-2"/>
          <w:sz w:val="28"/>
          <w:szCs w:val="28"/>
          <w:lang w:val="es-ES"/>
        </w:rPr>
        <w:t>kỹ</w:t>
      </w:r>
      <w:proofErr w:type="spellEnd"/>
      <w:r w:rsidRPr="007F0978">
        <w:rPr>
          <w:spacing w:val="-2"/>
          <w:sz w:val="28"/>
          <w:szCs w:val="28"/>
          <w:lang w:val="es-ES"/>
        </w:rPr>
        <w:t xml:space="preserve"> </w:t>
      </w:r>
      <w:proofErr w:type="spellStart"/>
      <w:r w:rsidRPr="007F0978">
        <w:rPr>
          <w:spacing w:val="-2"/>
          <w:sz w:val="28"/>
          <w:szCs w:val="28"/>
          <w:lang w:val="es-ES"/>
        </w:rPr>
        <w:t>thuật</w:t>
      </w:r>
      <w:proofErr w:type="spellEnd"/>
      <w:r w:rsidRPr="007F0978">
        <w:rPr>
          <w:spacing w:val="-2"/>
          <w:sz w:val="28"/>
          <w:szCs w:val="28"/>
          <w:lang w:val="es-ES"/>
        </w:rPr>
        <w:t xml:space="preserve"> </w:t>
      </w:r>
      <w:proofErr w:type="spellStart"/>
      <w:r w:rsidRPr="007F0978">
        <w:rPr>
          <w:spacing w:val="-2"/>
          <w:sz w:val="28"/>
          <w:szCs w:val="28"/>
          <w:lang w:val="es-ES"/>
        </w:rPr>
        <w:t>chung</w:t>
      </w:r>
      <w:proofErr w:type="spellEnd"/>
      <w:r w:rsidRPr="007F0978">
        <w:rPr>
          <w:spacing w:val="-2"/>
          <w:sz w:val="28"/>
          <w:szCs w:val="28"/>
          <w:lang w:val="es-ES"/>
        </w:rPr>
        <w:t xml:space="preserve"> </w:t>
      </w:r>
      <w:proofErr w:type="spellStart"/>
      <w:r w:rsidRPr="007F0978">
        <w:rPr>
          <w:spacing w:val="-2"/>
          <w:sz w:val="28"/>
          <w:szCs w:val="28"/>
          <w:lang w:val="es-ES"/>
        </w:rPr>
        <w:t>và</w:t>
      </w:r>
      <w:proofErr w:type="spellEnd"/>
      <w:r w:rsidRPr="007F0978">
        <w:rPr>
          <w:spacing w:val="-2"/>
          <w:sz w:val="28"/>
          <w:szCs w:val="28"/>
          <w:lang w:val="es-ES"/>
        </w:rPr>
        <w:t xml:space="preserve"> </w:t>
      </w:r>
      <w:proofErr w:type="spellStart"/>
      <w:r w:rsidRPr="007F0978">
        <w:rPr>
          <w:spacing w:val="-2"/>
          <w:sz w:val="28"/>
          <w:szCs w:val="28"/>
          <w:lang w:val="es-ES"/>
        </w:rPr>
        <w:t>yêu</w:t>
      </w:r>
      <w:proofErr w:type="spellEnd"/>
      <w:r w:rsidRPr="007F0978">
        <w:rPr>
          <w:spacing w:val="-2"/>
          <w:sz w:val="28"/>
          <w:szCs w:val="28"/>
          <w:lang w:val="es-ES"/>
        </w:rPr>
        <w:t xml:space="preserve"> </w:t>
      </w:r>
      <w:proofErr w:type="spellStart"/>
      <w:r w:rsidRPr="007F0978">
        <w:rPr>
          <w:spacing w:val="-2"/>
          <w:sz w:val="28"/>
          <w:szCs w:val="28"/>
          <w:lang w:val="es-ES"/>
        </w:rPr>
        <w:t>cầu</w:t>
      </w:r>
      <w:proofErr w:type="spellEnd"/>
      <w:r w:rsidRPr="007F0978">
        <w:rPr>
          <w:spacing w:val="-2"/>
          <w:sz w:val="28"/>
          <w:szCs w:val="28"/>
          <w:lang w:val="es-ES"/>
        </w:rPr>
        <w:t xml:space="preserve"> </w:t>
      </w:r>
      <w:proofErr w:type="spellStart"/>
      <w:r w:rsidRPr="007F0978">
        <w:rPr>
          <w:spacing w:val="-2"/>
          <w:sz w:val="28"/>
          <w:szCs w:val="28"/>
          <w:lang w:val="es-ES"/>
        </w:rPr>
        <w:t>về</w:t>
      </w:r>
      <w:proofErr w:type="spellEnd"/>
      <w:r w:rsidRPr="007F0978">
        <w:rPr>
          <w:spacing w:val="-2"/>
          <w:sz w:val="28"/>
          <w:szCs w:val="28"/>
          <w:lang w:val="es-ES"/>
        </w:rPr>
        <w:t xml:space="preserve"> </w:t>
      </w:r>
      <w:proofErr w:type="spellStart"/>
      <w:r w:rsidRPr="007F0978">
        <w:rPr>
          <w:spacing w:val="-2"/>
          <w:sz w:val="28"/>
          <w:szCs w:val="28"/>
          <w:lang w:val="es-ES"/>
        </w:rPr>
        <w:t>kỹ</w:t>
      </w:r>
      <w:proofErr w:type="spellEnd"/>
      <w:r w:rsidRPr="007F0978">
        <w:rPr>
          <w:spacing w:val="-2"/>
          <w:sz w:val="28"/>
          <w:szCs w:val="28"/>
          <w:lang w:val="es-ES"/>
        </w:rPr>
        <w:t xml:space="preserve"> </w:t>
      </w:r>
      <w:proofErr w:type="spellStart"/>
      <w:r w:rsidRPr="007F0978">
        <w:rPr>
          <w:spacing w:val="-2"/>
          <w:sz w:val="28"/>
          <w:szCs w:val="28"/>
          <w:lang w:val="es-ES"/>
        </w:rPr>
        <w:t>thuật</w:t>
      </w:r>
      <w:proofErr w:type="spellEnd"/>
      <w:r w:rsidRPr="007F0978">
        <w:rPr>
          <w:spacing w:val="-2"/>
          <w:sz w:val="28"/>
          <w:szCs w:val="28"/>
          <w:lang w:val="es-ES"/>
        </w:rPr>
        <w:t xml:space="preserve"> chi </w:t>
      </w:r>
      <w:proofErr w:type="spellStart"/>
      <w:r w:rsidRPr="007F0978">
        <w:rPr>
          <w:spacing w:val="-2"/>
          <w:sz w:val="28"/>
          <w:szCs w:val="28"/>
          <w:lang w:val="es-ES"/>
        </w:rPr>
        <w:t>tiết</w:t>
      </w:r>
      <w:proofErr w:type="spellEnd"/>
      <w:r w:rsidRPr="007F0978">
        <w:rPr>
          <w:spacing w:val="-2"/>
          <w:sz w:val="28"/>
          <w:szCs w:val="28"/>
          <w:lang w:val="es-ES"/>
        </w:rPr>
        <w:t xml:space="preserve"> </w:t>
      </w:r>
      <w:proofErr w:type="spellStart"/>
      <w:r w:rsidRPr="007F0978">
        <w:rPr>
          <w:spacing w:val="-2"/>
          <w:sz w:val="28"/>
          <w:szCs w:val="28"/>
          <w:lang w:val="es-ES"/>
        </w:rPr>
        <w:t>đối</w:t>
      </w:r>
      <w:proofErr w:type="spellEnd"/>
      <w:r w:rsidRPr="007F0978">
        <w:rPr>
          <w:spacing w:val="-2"/>
          <w:sz w:val="28"/>
          <w:szCs w:val="28"/>
          <w:lang w:val="es-ES"/>
        </w:rPr>
        <w:t xml:space="preserve"> </w:t>
      </w:r>
      <w:proofErr w:type="spellStart"/>
      <w:r w:rsidRPr="007F0978">
        <w:rPr>
          <w:spacing w:val="-2"/>
          <w:sz w:val="28"/>
          <w:szCs w:val="28"/>
          <w:lang w:val="es-ES"/>
        </w:rPr>
        <w:t>với</w:t>
      </w:r>
      <w:proofErr w:type="spellEnd"/>
      <w:r w:rsidRPr="007F0978">
        <w:rPr>
          <w:spacing w:val="-2"/>
          <w:sz w:val="28"/>
          <w:szCs w:val="28"/>
          <w:lang w:val="es-ES"/>
        </w:rPr>
        <w:t xml:space="preserve"> </w:t>
      </w:r>
      <w:proofErr w:type="spellStart"/>
      <w:r w:rsidRPr="007F0978">
        <w:rPr>
          <w:spacing w:val="-2"/>
          <w:sz w:val="28"/>
          <w:szCs w:val="28"/>
          <w:lang w:val="es-ES"/>
        </w:rPr>
        <w:t>hàng</w:t>
      </w:r>
      <w:proofErr w:type="spellEnd"/>
      <w:r w:rsidRPr="007F0978">
        <w:rPr>
          <w:spacing w:val="-2"/>
          <w:sz w:val="28"/>
          <w:szCs w:val="28"/>
          <w:lang w:val="es-ES"/>
        </w:rPr>
        <w:t xml:space="preserve"> </w:t>
      </w:r>
      <w:proofErr w:type="spellStart"/>
      <w:r w:rsidRPr="007F0978">
        <w:rPr>
          <w:spacing w:val="-2"/>
          <w:sz w:val="28"/>
          <w:szCs w:val="28"/>
          <w:lang w:val="es-ES"/>
        </w:rPr>
        <w:t>hóa</w:t>
      </w:r>
      <w:proofErr w:type="spellEnd"/>
      <w:r w:rsidRPr="007F0978">
        <w:rPr>
          <w:spacing w:val="-2"/>
          <w:sz w:val="28"/>
          <w:szCs w:val="28"/>
          <w:lang w:val="es-ES"/>
        </w:rPr>
        <w:t xml:space="preserve"> </w:t>
      </w:r>
      <w:proofErr w:type="spellStart"/>
      <w:r w:rsidRPr="007F0978">
        <w:rPr>
          <w:spacing w:val="-2"/>
          <w:sz w:val="28"/>
          <w:szCs w:val="28"/>
          <w:lang w:val="es-ES"/>
        </w:rPr>
        <w:t>thuộc</w:t>
      </w:r>
      <w:proofErr w:type="spellEnd"/>
      <w:r w:rsidRPr="007F0978">
        <w:rPr>
          <w:spacing w:val="-2"/>
          <w:sz w:val="28"/>
          <w:szCs w:val="28"/>
          <w:lang w:val="es-ES"/>
        </w:rPr>
        <w:t xml:space="preserve"> </w:t>
      </w:r>
      <w:proofErr w:type="spellStart"/>
      <w:r w:rsidRPr="007F0978">
        <w:rPr>
          <w:spacing w:val="-2"/>
          <w:sz w:val="28"/>
          <w:szCs w:val="28"/>
          <w:lang w:val="es-ES"/>
        </w:rPr>
        <w:t>phạm</w:t>
      </w:r>
      <w:proofErr w:type="spellEnd"/>
      <w:r w:rsidRPr="007F0978">
        <w:rPr>
          <w:spacing w:val="-2"/>
          <w:sz w:val="28"/>
          <w:szCs w:val="28"/>
          <w:lang w:val="es-ES"/>
        </w:rPr>
        <w:t xml:space="preserve"> vi </w:t>
      </w:r>
      <w:proofErr w:type="spellStart"/>
      <w:r w:rsidRPr="007F0978">
        <w:rPr>
          <w:spacing w:val="-2"/>
          <w:sz w:val="28"/>
          <w:szCs w:val="28"/>
          <w:lang w:val="es-ES"/>
        </w:rPr>
        <w:t>cung</w:t>
      </w:r>
      <w:proofErr w:type="spellEnd"/>
      <w:r w:rsidRPr="007F0978">
        <w:rPr>
          <w:spacing w:val="-2"/>
          <w:sz w:val="28"/>
          <w:szCs w:val="28"/>
          <w:lang w:val="es-ES"/>
        </w:rPr>
        <w:t xml:space="preserve"> </w:t>
      </w:r>
      <w:proofErr w:type="spellStart"/>
      <w:r w:rsidRPr="007F0978">
        <w:rPr>
          <w:spacing w:val="-2"/>
          <w:sz w:val="28"/>
          <w:szCs w:val="28"/>
          <w:lang w:val="es-ES"/>
        </w:rPr>
        <w:t>cấp</w:t>
      </w:r>
      <w:proofErr w:type="spellEnd"/>
      <w:r w:rsidRPr="007F0978">
        <w:rPr>
          <w:spacing w:val="-2"/>
          <w:sz w:val="28"/>
          <w:szCs w:val="28"/>
          <w:lang w:val="es-ES"/>
        </w:rPr>
        <w:t xml:space="preserve"> </w:t>
      </w:r>
      <w:proofErr w:type="spellStart"/>
      <w:r w:rsidRPr="007F0978">
        <w:rPr>
          <w:spacing w:val="-2"/>
          <w:sz w:val="28"/>
          <w:szCs w:val="28"/>
          <w:lang w:val="es-ES"/>
        </w:rPr>
        <w:t>của</w:t>
      </w:r>
      <w:proofErr w:type="spellEnd"/>
      <w:r w:rsidRPr="007F0978">
        <w:rPr>
          <w:spacing w:val="-2"/>
          <w:sz w:val="28"/>
          <w:szCs w:val="28"/>
          <w:lang w:val="es-ES"/>
        </w:rPr>
        <w:t xml:space="preserve"> </w:t>
      </w:r>
      <w:proofErr w:type="spellStart"/>
      <w:r w:rsidRPr="007F0978">
        <w:rPr>
          <w:spacing w:val="-2"/>
          <w:sz w:val="28"/>
          <w:szCs w:val="28"/>
          <w:lang w:val="es-ES"/>
        </w:rPr>
        <w:t>gói</w:t>
      </w:r>
      <w:proofErr w:type="spellEnd"/>
      <w:r w:rsidRPr="007F0978">
        <w:rPr>
          <w:spacing w:val="-2"/>
          <w:sz w:val="28"/>
          <w:szCs w:val="28"/>
          <w:lang w:val="es-ES"/>
        </w:rPr>
        <w:t xml:space="preserve"> </w:t>
      </w:r>
      <w:proofErr w:type="spellStart"/>
      <w:r w:rsidRPr="007F0978">
        <w:rPr>
          <w:spacing w:val="-2"/>
          <w:sz w:val="28"/>
          <w:szCs w:val="28"/>
          <w:lang w:val="es-ES"/>
        </w:rPr>
        <w:t>thầu</w:t>
      </w:r>
      <w:proofErr w:type="spellEnd"/>
      <w:r w:rsidRPr="007F0978">
        <w:rPr>
          <w:spacing w:val="-2"/>
          <w:sz w:val="28"/>
          <w:szCs w:val="28"/>
          <w:lang w:val="es-ES"/>
        </w:rPr>
        <w:t xml:space="preserve">, </w:t>
      </w:r>
      <w:proofErr w:type="spellStart"/>
      <w:r w:rsidRPr="007F0978">
        <w:rPr>
          <w:spacing w:val="-2"/>
          <w:sz w:val="28"/>
          <w:szCs w:val="28"/>
          <w:lang w:val="es-ES"/>
        </w:rPr>
        <w:t>cụ</w:t>
      </w:r>
      <w:proofErr w:type="spellEnd"/>
      <w:r w:rsidRPr="007F0978">
        <w:rPr>
          <w:spacing w:val="-2"/>
          <w:sz w:val="28"/>
          <w:szCs w:val="28"/>
          <w:lang w:val="es-ES"/>
        </w:rPr>
        <w:t xml:space="preserve"> </w:t>
      </w:r>
      <w:proofErr w:type="spellStart"/>
      <w:r w:rsidRPr="007F0978">
        <w:rPr>
          <w:spacing w:val="-2"/>
          <w:sz w:val="28"/>
          <w:szCs w:val="28"/>
          <w:lang w:val="es-ES"/>
        </w:rPr>
        <w:t>thể</w:t>
      </w:r>
      <w:proofErr w:type="spellEnd"/>
      <w:r w:rsidRPr="007F0978">
        <w:rPr>
          <w:spacing w:val="-2"/>
          <w:sz w:val="28"/>
          <w:szCs w:val="28"/>
          <w:lang w:val="es-ES"/>
        </w:rPr>
        <w:t xml:space="preserve">: </w:t>
      </w:r>
    </w:p>
    <w:p w14:paraId="05E9FF9B" w14:textId="77777777" w:rsidR="0043436B" w:rsidRPr="007F0978" w:rsidRDefault="0043436B" w:rsidP="007F0978">
      <w:pPr>
        <w:pStyle w:val="ListParagraph"/>
        <w:numPr>
          <w:ilvl w:val="0"/>
          <w:numId w:val="4"/>
        </w:numPr>
        <w:tabs>
          <w:tab w:val="left" w:pos="993"/>
        </w:tabs>
        <w:spacing w:before="120" w:after="120" w:line="300" w:lineRule="exact"/>
        <w:ind w:left="0" w:right="43" w:firstLine="709"/>
        <w:contextualSpacing w:val="0"/>
        <w:rPr>
          <w:sz w:val="28"/>
          <w:szCs w:val="28"/>
          <w:lang w:val="pt-BR"/>
        </w:rPr>
      </w:pPr>
      <w:r w:rsidRPr="007F0978">
        <w:rPr>
          <w:sz w:val="28"/>
          <w:szCs w:val="28"/>
          <w:lang w:val="pt-BR"/>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14:paraId="7CFF8577" w14:textId="77777777" w:rsidR="0043436B" w:rsidRPr="007F0978" w:rsidRDefault="0043436B" w:rsidP="007F0978">
      <w:pPr>
        <w:pStyle w:val="ListParagraph"/>
        <w:numPr>
          <w:ilvl w:val="0"/>
          <w:numId w:val="4"/>
        </w:numPr>
        <w:tabs>
          <w:tab w:val="left" w:pos="993"/>
        </w:tabs>
        <w:spacing w:before="120" w:after="120" w:line="300" w:lineRule="exact"/>
        <w:ind w:left="0" w:right="43" w:firstLine="709"/>
        <w:contextualSpacing w:val="0"/>
        <w:rPr>
          <w:color w:val="000000" w:themeColor="text1"/>
          <w:sz w:val="28"/>
          <w:szCs w:val="28"/>
          <w:lang w:val="pt-BR"/>
        </w:rPr>
      </w:pPr>
      <w:r w:rsidRPr="007F0978">
        <w:rPr>
          <w:sz w:val="28"/>
          <w:szCs w:val="28"/>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tbl>
      <w:tblPr>
        <w:tblW w:w="101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1900"/>
        <w:gridCol w:w="1329"/>
        <w:gridCol w:w="4963"/>
        <w:gridCol w:w="1228"/>
      </w:tblGrid>
      <w:tr w:rsidR="0043436B" w:rsidRPr="007F0978" w14:paraId="5B884C1F" w14:textId="77777777" w:rsidTr="00E47FA2">
        <w:trPr>
          <w:trHeight w:val="458"/>
        </w:trPr>
        <w:tc>
          <w:tcPr>
            <w:tcW w:w="739" w:type="dxa"/>
            <w:vMerge w:val="restart"/>
            <w:shd w:val="clear" w:color="000000" w:fill="FFFFFF"/>
            <w:vAlign w:val="center"/>
            <w:hideMark/>
          </w:tcPr>
          <w:p w14:paraId="71B03438" w14:textId="77777777" w:rsidR="0043436B" w:rsidRPr="007F0978" w:rsidRDefault="0043436B" w:rsidP="007F0978">
            <w:pPr>
              <w:jc w:val="center"/>
              <w:rPr>
                <w:b/>
                <w:bCs/>
                <w:color w:val="000000"/>
                <w:szCs w:val="24"/>
              </w:rPr>
            </w:pPr>
            <w:r w:rsidRPr="007F0978">
              <w:rPr>
                <w:b/>
                <w:bCs/>
                <w:color w:val="000000"/>
                <w:szCs w:val="24"/>
              </w:rPr>
              <w:t>STT</w:t>
            </w:r>
          </w:p>
        </w:tc>
        <w:tc>
          <w:tcPr>
            <w:tcW w:w="1900" w:type="dxa"/>
            <w:vMerge w:val="restart"/>
            <w:shd w:val="clear" w:color="000000" w:fill="FFFFFF"/>
            <w:noWrap/>
            <w:vAlign w:val="center"/>
            <w:hideMark/>
          </w:tcPr>
          <w:p w14:paraId="0FD02A47" w14:textId="77777777" w:rsidR="0043436B" w:rsidRPr="007F0978" w:rsidRDefault="0043436B" w:rsidP="007F0978">
            <w:pPr>
              <w:jc w:val="center"/>
              <w:rPr>
                <w:b/>
                <w:bCs/>
                <w:color w:val="000000"/>
                <w:szCs w:val="24"/>
              </w:rPr>
            </w:pPr>
            <w:r w:rsidRPr="007F0978">
              <w:rPr>
                <w:b/>
                <w:bCs/>
                <w:color w:val="000000"/>
                <w:szCs w:val="24"/>
              </w:rPr>
              <w:t xml:space="preserve">Danh </w:t>
            </w:r>
            <w:proofErr w:type="spellStart"/>
            <w:r w:rsidRPr="007F0978">
              <w:rPr>
                <w:b/>
                <w:bCs/>
                <w:color w:val="000000"/>
                <w:szCs w:val="24"/>
              </w:rPr>
              <w:t>mục</w:t>
            </w:r>
            <w:proofErr w:type="spellEnd"/>
            <w:r w:rsidRPr="007F0978">
              <w:rPr>
                <w:b/>
                <w:bCs/>
                <w:color w:val="000000"/>
                <w:szCs w:val="24"/>
              </w:rPr>
              <w:t xml:space="preserve"> </w:t>
            </w:r>
            <w:proofErr w:type="spellStart"/>
            <w:r w:rsidRPr="007F0978">
              <w:rPr>
                <w:b/>
                <w:bCs/>
                <w:color w:val="000000"/>
                <w:szCs w:val="24"/>
              </w:rPr>
              <w:t>hàng</w:t>
            </w:r>
            <w:proofErr w:type="spellEnd"/>
            <w:r w:rsidRPr="007F0978">
              <w:rPr>
                <w:b/>
                <w:bCs/>
                <w:color w:val="000000"/>
                <w:szCs w:val="24"/>
              </w:rPr>
              <w:t xml:space="preserve"> </w:t>
            </w:r>
            <w:proofErr w:type="spellStart"/>
            <w:r w:rsidRPr="007F0978">
              <w:rPr>
                <w:b/>
                <w:bCs/>
                <w:color w:val="000000"/>
                <w:szCs w:val="24"/>
              </w:rPr>
              <w:t>hóa</w:t>
            </w:r>
            <w:proofErr w:type="spellEnd"/>
          </w:p>
        </w:tc>
        <w:tc>
          <w:tcPr>
            <w:tcW w:w="1329" w:type="dxa"/>
            <w:vMerge w:val="restart"/>
            <w:shd w:val="clear" w:color="000000" w:fill="FFFFFF"/>
            <w:vAlign w:val="center"/>
            <w:hideMark/>
          </w:tcPr>
          <w:p w14:paraId="3FF2A8DB" w14:textId="77777777" w:rsidR="0043436B" w:rsidRPr="007F0978" w:rsidRDefault="0043436B" w:rsidP="007F0978">
            <w:pPr>
              <w:jc w:val="center"/>
              <w:rPr>
                <w:b/>
                <w:bCs/>
                <w:szCs w:val="24"/>
              </w:rPr>
            </w:pPr>
            <w:r w:rsidRPr="007F0978">
              <w:rPr>
                <w:b/>
                <w:bCs/>
                <w:szCs w:val="24"/>
              </w:rPr>
              <w:t xml:space="preserve">Quy </w:t>
            </w:r>
            <w:proofErr w:type="spellStart"/>
            <w:r w:rsidRPr="007F0978">
              <w:rPr>
                <w:b/>
                <w:bCs/>
                <w:szCs w:val="24"/>
              </w:rPr>
              <w:t>cách</w:t>
            </w:r>
            <w:proofErr w:type="spellEnd"/>
          </w:p>
        </w:tc>
        <w:tc>
          <w:tcPr>
            <w:tcW w:w="4963" w:type="dxa"/>
            <w:vMerge w:val="restart"/>
            <w:shd w:val="clear" w:color="000000" w:fill="FFFFFF"/>
            <w:vAlign w:val="center"/>
            <w:hideMark/>
          </w:tcPr>
          <w:p w14:paraId="5B44A2D6" w14:textId="77777777" w:rsidR="0043436B" w:rsidRPr="007F0978" w:rsidRDefault="0043436B" w:rsidP="007F0978">
            <w:pPr>
              <w:jc w:val="center"/>
              <w:rPr>
                <w:b/>
                <w:bCs/>
                <w:szCs w:val="24"/>
              </w:rPr>
            </w:pPr>
            <w:proofErr w:type="spellStart"/>
            <w:r w:rsidRPr="007F0978">
              <w:rPr>
                <w:b/>
                <w:bCs/>
                <w:szCs w:val="24"/>
              </w:rPr>
              <w:t>Cấu</w:t>
            </w:r>
            <w:proofErr w:type="spellEnd"/>
            <w:r w:rsidRPr="007F0978">
              <w:rPr>
                <w:b/>
                <w:bCs/>
                <w:szCs w:val="24"/>
              </w:rPr>
              <w:t xml:space="preserve"> </w:t>
            </w:r>
            <w:proofErr w:type="spellStart"/>
            <w:r w:rsidRPr="007F0978">
              <w:rPr>
                <w:b/>
                <w:bCs/>
                <w:szCs w:val="24"/>
              </w:rPr>
              <w:t>hình</w:t>
            </w:r>
            <w:proofErr w:type="spellEnd"/>
            <w:r w:rsidRPr="007F0978">
              <w:rPr>
                <w:b/>
                <w:bCs/>
                <w:szCs w:val="24"/>
              </w:rPr>
              <w:t xml:space="preserve">, </w:t>
            </w:r>
            <w:proofErr w:type="spellStart"/>
            <w:r w:rsidRPr="007F0978">
              <w:rPr>
                <w:b/>
                <w:bCs/>
                <w:szCs w:val="24"/>
              </w:rPr>
              <w:t>tính</w:t>
            </w:r>
            <w:proofErr w:type="spellEnd"/>
            <w:r w:rsidRPr="007F0978">
              <w:rPr>
                <w:b/>
                <w:bCs/>
                <w:szCs w:val="24"/>
              </w:rPr>
              <w:t xml:space="preserve"> </w:t>
            </w:r>
            <w:proofErr w:type="spellStart"/>
            <w:r w:rsidRPr="007F0978">
              <w:rPr>
                <w:b/>
                <w:bCs/>
                <w:szCs w:val="24"/>
              </w:rPr>
              <w:t>năng</w:t>
            </w:r>
            <w:proofErr w:type="spellEnd"/>
            <w:r w:rsidRPr="007F0978">
              <w:rPr>
                <w:b/>
                <w:bCs/>
                <w:szCs w:val="24"/>
              </w:rPr>
              <w:t xml:space="preserve"> </w:t>
            </w:r>
            <w:proofErr w:type="spellStart"/>
            <w:r w:rsidRPr="007F0978">
              <w:rPr>
                <w:b/>
                <w:bCs/>
                <w:szCs w:val="24"/>
              </w:rPr>
              <w:t>kỹ</w:t>
            </w:r>
            <w:proofErr w:type="spellEnd"/>
            <w:r w:rsidRPr="007F0978">
              <w:rPr>
                <w:b/>
                <w:bCs/>
                <w:szCs w:val="24"/>
              </w:rPr>
              <w:t xml:space="preserve"> </w:t>
            </w:r>
            <w:proofErr w:type="spellStart"/>
            <w:r w:rsidRPr="007F0978">
              <w:rPr>
                <w:b/>
                <w:bCs/>
                <w:szCs w:val="24"/>
              </w:rPr>
              <w:t>thuật</w:t>
            </w:r>
            <w:proofErr w:type="spellEnd"/>
            <w:r w:rsidRPr="007F0978">
              <w:rPr>
                <w:b/>
                <w:bCs/>
                <w:szCs w:val="24"/>
              </w:rPr>
              <w:t xml:space="preserve"> </w:t>
            </w:r>
            <w:proofErr w:type="spellStart"/>
            <w:r w:rsidRPr="007F0978">
              <w:rPr>
                <w:b/>
                <w:bCs/>
                <w:szCs w:val="24"/>
              </w:rPr>
              <w:t>cơ</w:t>
            </w:r>
            <w:proofErr w:type="spellEnd"/>
            <w:r w:rsidRPr="007F0978">
              <w:rPr>
                <w:b/>
                <w:bCs/>
                <w:szCs w:val="24"/>
              </w:rPr>
              <w:t xml:space="preserve"> </w:t>
            </w:r>
            <w:proofErr w:type="spellStart"/>
            <w:r w:rsidRPr="007F0978">
              <w:rPr>
                <w:b/>
                <w:bCs/>
                <w:szCs w:val="24"/>
              </w:rPr>
              <w:t>bản</w:t>
            </w:r>
            <w:proofErr w:type="spellEnd"/>
          </w:p>
        </w:tc>
        <w:tc>
          <w:tcPr>
            <w:tcW w:w="1228" w:type="dxa"/>
            <w:vMerge w:val="restart"/>
            <w:shd w:val="clear" w:color="000000" w:fill="FFFFFF"/>
            <w:vAlign w:val="center"/>
            <w:hideMark/>
          </w:tcPr>
          <w:p w14:paraId="7327DE4E" w14:textId="77777777" w:rsidR="0043436B" w:rsidRPr="007F0978" w:rsidRDefault="0043436B" w:rsidP="007F0978">
            <w:pPr>
              <w:jc w:val="center"/>
              <w:rPr>
                <w:b/>
                <w:bCs/>
                <w:color w:val="000000"/>
                <w:szCs w:val="24"/>
              </w:rPr>
            </w:pPr>
            <w:r w:rsidRPr="007F0978">
              <w:rPr>
                <w:b/>
                <w:bCs/>
                <w:color w:val="000000"/>
                <w:szCs w:val="24"/>
              </w:rPr>
              <w:t xml:space="preserve">Tài </w:t>
            </w:r>
            <w:proofErr w:type="spellStart"/>
            <w:r w:rsidRPr="007F0978">
              <w:rPr>
                <w:b/>
                <w:bCs/>
                <w:color w:val="000000"/>
                <w:szCs w:val="24"/>
              </w:rPr>
              <w:t>liệu</w:t>
            </w:r>
            <w:proofErr w:type="spellEnd"/>
            <w:r w:rsidRPr="007F0978">
              <w:rPr>
                <w:b/>
                <w:bCs/>
                <w:color w:val="000000"/>
                <w:szCs w:val="24"/>
              </w:rPr>
              <w:t xml:space="preserve"> </w:t>
            </w:r>
            <w:proofErr w:type="spellStart"/>
            <w:r w:rsidRPr="007F0978">
              <w:rPr>
                <w:b/>
                <w:bCs/>
                <w:color w:val="000000"/>
                <w:szCs w:val="24"/>
              </w:rPr>
              <w:t>đáp</w:t>
            </w:r>
            <w:proofErr w:type="spellEnd"/>
            <w:r w:rsidRPr="007F0978">
              <w:rPr>
                <w:b/>
                <w:bCs/>
                <w:color w:val="000000"/>
                <w:szCs w:val="24"/>
              </w:rPr>
              <w:t xml:space="preserve"> </w:t>
            </w:r>
            <w:proofErr w:type="spellStart"/>
            <w:r w:rsidRPr="007F0978">
              <w:rPr>
                <w:b/>
                <w:bCs/>
                <w:color w:val="000000"/>
                <w:szCs w:val="24"/>
              </w:rPr>
              <w:t>ứng</w:t>
            </w:r>
            <w:proofErr w:type="spellEnd"/>
            <w:r w:rsidRPr="007F0978">
              <w:rPr>
                <w:b/>
                <w:bCs/>
                <w:color w:val="000000"/>
                <w:szCs w:val="24"/>
              </w:rPr>
              <w:t xml:space="preserve"> </w:t>
            </w:r>
            <w:proofErr w:type="spellStart"/>
            <w:r w:rsidRPr="007F0978">
              <w:rPr>
                <w:b/>
                <w:bCs/>
                <w:color w:val="000000"/>
                <w:szCs w:val="24"/>
              </w:rPr>
              <w:t>tính</w:t>
            </w:r>
            <w:proofErr w:type="spellEnd"/>
            <w:r w:rsidRPr="007F0978">
              <w:rPr>
                <w:b/>
                <w:bCs/>
                <w:color w:val="000000"/>
                <w:szCs w:val="24"/>
              </w:rPr>
              <w:t xml:space="preserve"> </w:t>
            </w:r>
            <w:proofErr w:type="spellStart"/>
            <w:r w:rsidRPr="007F0978">
              <w:rPr>
                <w:b/>
                <w:bCs/>
                <w:color w:val="000000"/>
                <w:szCs w:val="24"/>
              </w:rPr>
              <w:t>hợp</w:t>
            </w:r>
            <w:proofErr w:type="spellEnd"/>
            <w:r w:rsidRPr="007F0978">
              <w:rPr>
                <w:b/>
                <w:bCs/>
                <w:color w:val="000000"/>
                <w:szCs w:val="24"/>
              </w:rPr>
              <w:t xml:space="preserve"> </w:t>
            </w:r>
            <w:proofErr w:type="spellStart"/>
            <w:r w:rsidRPr="007F0978">
              <w:rPr>
                <w:b/>
                <w:bCs/>
                <w:color w:val="000000"/>
                <w:szCs w:val="24"/>
              </w:rPr>
              <w:t>lệ</w:t>
            </w:r>
            <w:proofErr w:type="spellEnd"/>
            <w:r w:rsidRPr="007F0978">
              <w:rPr>
                <w:b/>
                <w:bCs/>
                <w:color w:val="000000"/>
                <w:szCs w:val="24"/>
              </w:rPr>
              <w:t xml:space="preserve"> (</w:t>
            </w:r>
            <w:proofErr w:type="spellStart"/>
            <w:r w:rsidRPr="007F0978">
              <w:rPr>
                <w:b/>
                <w:bCs/>
                <w:color w:val="000000"/>
                <w:szCs w:val="24"/>
              </w:rPr>
              <w:t>Sự</w:t>
            </w:r>
            <w:proofErr w:type="spellEnd"/>
            <w:r w:rsidRPr="007F0978">
              <w:rPr>
                <w:b/>
                <w:bCs/>
                <w:color w:val="000000"/>
                <w:szCs w:val="24"/>
              </w:rPr>
              <w:t xml:space="preserve"> </w:t>
            </w:r>
            <w:proofErr w:type="spellStart"/>
            <w:r w:rsidRPr="007F0978">
              <w:rPr>
                <w:b/>
                <w:bCs/>
                <w:color w:val="000000"/>
                <w:szCs w:val="24"/>
              </w:rPr>
              <w:t>phù</w:t>
            </w:r>
            <w:proofErr w:type="spellEnd"/>
            <w:r w:rsidRPr="007F0978">
              <w:rPr>
                <w:b/>
                <w:bCs/>
                <w:color w:val="000000"/>
                <w:szCs w:val="24"/>
              </w:rPr>
              <w:t xml:space="preserve"> </w:t>
            </w:r>
            <w:proofErr w:type="spellStart"/>
            <w:r w:rsidRPr="007F0978">
              <w:rPr>
                <w:b/>
                <w:bCs/>
                <w:color w:val="000000"/>
                <w:szCs w:val="24"/>
              </w:rPr>
              <w:t>hợp</w:t>
            </w:r>
            <w:proofErr w:type="spellEnd"/>
            <w:r w:rsidRPr="007F0978">
              <w:rPr>
                <w:b/>
                <w:bCs/>
                <w:color w:val="000000"/>
                <w:szCs w:val="24"/>
              </w:rPr>
              <w:t xml:space="preserve">) </w:t>
            </w:r>
            <w:proofErr w:type="spellStart"/>
            <w:r w:rsidRPr="007F0978">
              <w:rPr>
                <w:b/>
                <w:bCs/>
                <w:color w:val="000000"/>
                <w:szCs w:val="24"/>
              </w:rPr>
              <w:t>của</w:t>
            </w:r>
            <w:proofErr w:type="spellEnd"/>
            <w:r w:rsidRPr="007F0978">
              <w:rPr>
                <w:b/>
                <w:bCs/>
                <w:color w:val="000000"/>
                <w:szCs w:val="24"/>
              </w:rPr>
              <w:t xml:space="preserve"> </w:t>
            </w:r>
            <w:proofErr w:type="spellStart"/>
            <w:r w:rsidRPr="007F0978">
              <w:rPr>
                <w:b/>
                <w:bCs/>
                <w:color w:val="000000"/>
                <w:szCs w:val="24"/>
              </w:rPr>
              <w:t>hàng</w:t>
            </w:r>
            <w:proofErr w:type="spellEnd"/>
            <w:r w:rsidRPr="007F0978">
              <w:rPr>
                <w:b/>
                <w:bCs/>
                <w:color w:val="000000"/>
                <w:szCs w:val="24"/>
              </w:rPr>
              <w:t xml:space="preserve"> </w:t>
            </w:r>
            <w:proofErr w:type="spellStart"/>
            <w:r w:rsidRPr="007F0978">
              <w:rPr>
                <w:b/>
                <w:bCs/>
                <w:color w:val="000000"/>
                <w:szCs w:val="24"/>
              </w:rPr>
              <w:t>hoá</w:t>
            </w:r>
            <w:proofErr w:type="spellEnd"/>
            <w:r w:rsidRPr="007F0978">
              <w:rPr>
                <w:b/>
                <w:bCs/>
                <w:color w:val="000000"/>
                <w:szCs w:val="24"/>
              </w:rPr>
              <w:t xml:space="preserve"> </w:t>
            </w:r>
            <w:proofErr w:type="spellStart"/>
            <w:r w:rsidRPr="007F0978">
              <w:rPr>
                <w:b/>
                <w:bCs/>
                <w:color w:val="000000"/>
                <w:szCs w:val="24"/>
              </w:rPr>
              <w:t>tham</w:t>
            </w:r>
            <w:proofErr w:type="spellEnd"/>
            <w:r w:rsidRPr="007F0978">
              <w:rPr>
                <w:b/>
                <w:bCs/>
                <w:color w:val="000000"/>
                <w:szCs w:val="24"/>
              </w:rPr>
              <w:t xml:space="preserve"> </w:t>
            </w:r>
            <w:proofErr w:type="spellStart"/>
            <w:r w:rsidRPr="007F0978">
              <w:rPr>
                <w:b/>
                <w:bCs/>
                <w:color w:val="000000"/>
                <w:szCs w:val="24"/>
              </w:rPr>
              <w:t>gia</w:t>
            </w:r>
            <w:proofErr w:type="spellEnd"/>
          </w:p>
        </w:tc>
      </w:tr>
      <w:tr w:rsidR="0043436B" w:rsidRPr="007F0978" w14:paraId="7BE14640" w14:textId="77777777" w:rsidTr="00E47FA2">
        <w:trPr>
          <w:trHeight w:val="1545"/>
        </w:trPr>
        <w:tc>
          <w:tcPr>
            <w:tcW w:w="739" w:type="dxa"/>
            <w:vMerge/>
            <w:vAlign w:val="center"/>
            <w:hideMark/>
          </w:tcPr>
          <w:p w14:paraId="16DD2FC9" w14:textId="77777777" w:rsidR="0043436B" w:rsidRPr="007F0978" w:rsidRDefault="0043436B" w:rsidP="007F0978">
            <w:pPr>
              <w:rPr>
                <w:b/>
                <w:bCs/>
                <w:color w:val="000000"/>
                <w:szCs w:val="24"/>
              </w:rPr>
            </w:pPr>
          </w:p>
        </w:tc>
        <w:tc>
          <w:tcPr>
            <w:tcW w:w="1900" w:type="dxa"/>
            <w:vMerge/>
            <w:vAlign w:val="center"/>
            <w:hideMark/>
          </w:tcPr>
          <w:p w14:paraId="3E7EE26C" w14:textId="77777777" w:rsidR="0043436B" w:rsidRPr="007F0978" w:rsidRDefault="0043436B" w:rsidP="007F0978">
            <w:pPr>
              <w:rPr>
                <w:b/>
                <w:bCs/>
                <w:color w:val="000000"/>
                <w:szCs w:val="24"/>
              </w:rPr>
            </w:pPr>
          </w:p>
        </w:tc>
        <w:tc>
          <w:tcPr>
            <w:tcW w:w="1329" w:type="dxa"/>
            <w:vMerge/>
            <w:vAlign w:val="center"/>
            <w:hideMark/>
          </w:tcPr>
          <w:p w14:paraId="24C1301D" w14:textId="77777777" w:rsidR="0043436B" w:rsidRPr="007F0978" w:rsidRDefault="0043436B" w:rsidP="007F0978">
            <w:pPr>
              <w:rPr>
                <w:b/>
                <w:bCs/>
                <w:szCs w:val="24"/>
              </w:rPr>
            </w:pPr>
          </w:p>
        </w:tc>
        <w:tc>
          <w:tcPr>
            <w:tcW w:w="4963" w:type="dxa"/>
            <w:vMerge/>
            <w:vAlign w:val="center"/>
            <w:hideMark/>
          </w:tcPr>
          <w:p w14:paraId="225F8B13" w14:textId="77777777" w:rsidR="0043436B" w:rsidRPr="007F0978" w:rsidRDefault="0043436B" w:rsidP="007F0978">
            <w:pPr>
              <w:rPr>
                <w:b/>
                <w:bCs/>
                <w:szCs w:val="24"/>
              </w:rPr>
            </w:pPr>
          </w:p>
        </w:tc>
        <w:tc>
          <w:tcPr>
            <w:tcW w:w="1228" w:type="dxa"/>
            <w:vMerge/>
            <w:vAlign w:val="center"/>
            <w:hideMark/>
          </w:tcPr>
          <w:p w14:paraId="466716C4" w14:textId="77777777" w:rsidR="0043436B" w:rsidRPr="007F0978" w:rsidRDefault="0043436B" w:rsidP="007F0978">
            <w:pPr>
              <w:rPr>
                <w:b/>
                <w:bCs/>
                <w:color w:val="000000"/>
                <w:szCs w:val="24"/>
              </w:rPr>
            </w:pPr>
          </w:p>
        </w:tc>
      </w:tr>
      <w:tr w:rsidR="0043436B" w:rsidRPr="007F0978" w14:paraId="3E568F32" w14:textId="77777777" w:rsidTr="00E47FA2">
        <w:trPr>
          <w:trHeight w:val="1380"/>
        </w:trPr>
        <w:tc>
          <w:tcPr>
            <w:tcW w:w="739" w:type="dxa"/>
            <w:shd w:val="clear" w:color="000000" w:fill="FFFFFF"/>
            <w:noWrap/>
            <w:vAlign w:val="center"/>
            <w:hideMark/>
          </w:tcPr>
          <w:p w14:paraId="0C50F86B" w14:textId="77777777" w:rsidR="0043436B" w:rsidRPr="007F0978" w:rsidRDefault="0043436B" w:rsidP="007F0978">
            <w:pPr>
              <w:jc w:val="center"/>
              <w:rPr>
                <w:color w:val="000000"/>
                <w:szCs w:val="24"/>
              </w:rPr>
            </w:pPr>
            <w:r w:rsidRPr="007F0978">
              <w:rPr>
                <w:color w:val="000000"/>
                <w:szCs w:val="24"/>
              </w:rPr>
              <w:lastRenderedPageBreak/>
              <w:t>1</w:t>
            </w:r>
          </w:p>
        </w:tc>
        <w:tc>
          <w:tcPr>
            <w:tcW w:w="1900" w:type="dxa"/>
            <w:tcBorders>
              <w:top w:val="single" w:sz="4" w:space="0" w:color="auto"/>
              <w:left w:val="nil"/>
              <w:bottom w:val="single" w:sz="4" w:space="0" w:color="auto"/>
              <w:right w:val="single" w:sz="4" w:space="0" w:color="auto"/>
            </w:tcBorders>
            <w:shd w:val="clear" w:color="000000" w:fill="FFFFFF"/>
            <w:vAlign w:val="center"/>
          </w:tcPr>
          <w:p w14:paraId="1956DB65" w14:textId="77777777" w:rsidR="0043436B" w:rsidRPr="007F0978" w:rsidRDefault="0043436B" w:rsidP="007F0978">
            <w:pPr>
              <w:rPr>
                <w:color w:val="000000"/>
                <w:szCs w:val="24"/>
              </w:rPr>
            </w:pPr>
            <w:r w:rsidRPr="007F0978">
              <w:rPr>
                <w:color w:val="000000"/>
                <w:szCs w:val="24"/>
              </w:rPr>
              <w:t xml:space="preserve">Ambu </w:t>
            </w:r>
            <w:proofErr w:type="spellStart"/>
            <w:r w:rsidRPr="007F0978">
              <w:rPr>
                <w:color w:val="000000"/>
                <w:szCs w:val="24"/>
              </w:rPr>
              <w:t>bóp</w:t>
            </w:r>
            <w:proofErr w:type="spellEnd"/>
            <w:r w:rsidRPr="007F0978">
              <w:rPr>
                <w:color w:val="000000"/>
                <w:szCs w:val="24"/>
              </w:rPr>
              <w:t xml:space="preserve"> </w:t>
            </w:r>
            <w:proofErr w:type="spellStart"/>
            <w:r w:rsidRPr="007F0978">
              <w:rPr>
                <w:color w:val="000000"/>
                <w:szCs w:val="24"/>
              </w:rPr>
              <w:t>bóng</w:t>
            </w:r>
            <w:proofErr w:type="spellEnd"/>
            <w:r w:rsidRPr="007F0978">
              <w:rPr>
                <w:color w:val="000000"/>
                <w:szCs w:val="24"/>
              </w:rPr>
              <w:t xml:space="preserve"> (</w:t>
            </w:r>
            <w:proofErr w:type="spellStart"/>
            <w:r w:rsidRPr="007F0978">
              <w:rPr>
                <w:color w:val="000000"/>
                <w:szCs w:val="24"/>
              </w:rPr>
              <w:t>Bô</w:t>
            </w:r>
            <w:proofErr w:type="spellEnd"/>
            <w:r w:rsidRPr="007F0978">
              <w:rPr>
                <w:color w:val="000000"/>
                <w:szCs w:val="24"/>
              </w:rPr>
              <w:t xml:space="preserve">̣ </w:t>
            </w:r>
            <w:proofErr w:type="spellStart"/>
            <w:r w:rsidRPr="007F0978">
              <w:rPr>
                <w:color w:val="000000"/>
                <w:szCs w:val="24"/>
              </w:rPr>
              <w:t>bóp</w:t>
            </w:r>
            <w:proofErr w:type="spellEnd"/>
            <w:r w:rsidRPr="007F0978">
              <w:rPr>
                <w:color w:val="000000"/>
                <w:szCs w:val="24"/>
              </w:rPr>
              <w:t xml:space="preserve"> </w:t>
            </w:r>
            <w:proofErr w:type="spellStart"/>
            <w:r w:rsidRPr="007F0978">
              <w:rPr>
                <w:color w:val="000000"/>
                <w:szCs w:val="24"/>
              </w:rPr>
              <w:t>bóng</w:t>
            </w:r>
            <w:proofErr w:type="spellEnd"/>
            <w:r w:rsidRPr="007F0978">
              <w:rPr>
                <w:color w:val="000000"/>
                <w:szCs w:val="24"/>
              </w:rPr>
              <w:t xml:space="preserve"> </w:t>
            </w:r>
            <w:proofErr w:type="spellStart"/>
            <w:r w:rsidRPr="007F0978">
              <w:rPr>
                <w:color w:val="000000"/>
                <w:szCs w:val="24"/>
              </w:rPr>
              <w:t>giúp</w:t>
            </w:r>
            <w:proofErr w:type="spellEnd"/>
            <w:r w:rsidRPr="007F0978">
              <w:rPr>
                <w:color w:val="000000"/>
                <w:szCs w:val="24"/>
              </w:rPr>
              <w:t xml:space="preserve"> </w:t>
            </w:r>
            <w:proofErr w:type="spellStart"/>
            <w:r w:rsidRPr="007F0978">
              <w:rPr>
                <w:color w:val="000000"/>
                <w:szCs w:val="24"/>
              </w:rPr>
              <w:t>thơ</w:t>
            </w:r>
            <w:proofErr w:type="spellEnd"/>
            <w:r w:rsidRPr="007F0978">
              <w:rPr>
                <w:color w:val="000000"/>
                <w:szCs w:val="24"/>
              </w:rPr>
              <w:t xml:space="preserve">̉ </w:t>
            </w:r>
            <w:proofErr w:type="spellStart"/>
            <w:r w:rsidRPr="007F0978">
              <w:rPr>
                <w:color w:val="000000"/>
                <w:szCs w:val="24"/>
              </w:rPr>
              <w:t>cho</w:t>
            </w:r>
            <w:proofErr w:type="spellEnd"/>
            <w:r w:rsidRPr="007F0978">
              <w:rPr>
                <w:color w:val="000000"/>
                <w:szCs w:val="24"/>
              </w:rPr>
              <w:t xml:space="preserve"> </w:t>
            </w:r>
            <w:proofErr w:type="spellStart"/>
            <w:r w:rsidRPr="007F0978">
              <w:rPr>
                <w:color w:val="000000"/>
                <w:szCs w:val="24"/>
              </w:rPr>
              <w:t>người</w:t>
            </w:r>
            <w:proofErr w:type="spellEnd"/>
            <w:r w:rsidRPr="007F0978">
              <w:rPr>
                <w:color w:val="000000"/>
                <w:szCs w:val="24"/>
              </w:rPr>
              <w:t xml:space="preserve"> </w:t>
            </w:r>
            <w:proofErr w:type="spellStart"/>
            <w:r w:rsidRPr="007F0978">
              <w:rPr>
                <w:color w:val="000000"/>
                <w:szCs w:val="24"/>
              </w:rPr>
              <w:t>lớn</w:t>
            </w:r>
            <w:proofErr w:type="spellEnd"/>
            <w:r w:rsidRPr="007F0978">
              <w:rPr>
                <w:color w:val="000000"/>
                <w:szCs w:val="24"/>
              </w:rPr>
              <w:t xml:space="preserve">, </w:t>
            </w:r>
            <w:proofErr w:type="spellStart"/>
            <w:r w:rsidRPr="007F0978">
              <w:rPr>
                <w:color w:val="000000"/>
                <w:szCs w:val="24"/>
              </w:rPr>
              <w:t>Trẻ</w:t>
            </w:r>
            <w:proofErr w:type="spellEnd"/>
            <w:r w:rsidRPr="007F0978">
              <w:rPr>
                <w:color w:val="000000"/>
                <w:szCs w:val="24"/>
              </w:rPr>
              <w:t xml:space="preserve"> </w:t>
            </w:r>
            <w:proofErr w:type="spellStart"/>
            <w:r w:rsidRPr="007F0978">
              <w:rPr>
                <w:color w:val="000000"/>
                <w:szCs w:val="24"/>
              </w:rPr>
              <w:t>em</w:t>
            </w:r>
            <w:proofErr w:type="spellEnd"/>
            <w:r w:rsidRPr="007F0978">
              <w:rPr>
                <w:color w:val="000000"/>
                <w:szCs w:val="24"/>
              </w:rPr>
              <w:t xml:space="preserve">, </w:t>
            </w:r>
            <w:proofErr w:type="spellStart"/>
            <w:r w:rsidRPr="007F0978">
              <w:rPr>
                <w:color w:val="000000"/>
                <w:szCs w:val="24"/>
              </w:rPr>
              <w:t>sơ</w:t>
            </w:r>
            <w:proofErr w:type="spellEnd"/>
            <w:r w:rsidRPr="007F0978">
              <w:rPr>
                <w:color w:val="000000"/>
                <w:szCs w:val="24"/>
              </w:rPr>
              <w:t xml:space="preserve"> </w:t>
            </w:r>
            <w:proofErr w:type="spellStart"/>
            <w:r w:rsidRPr="007F0978">
              <w:rPr>
                <w:color w:val="000000"/>
                <w:szCs w:val="24"/>
              </w:rPr>
              <w:t>sinh</w:t>
            </w:r>
            <w:proofErr w:type="spellEnd"/>
            <w:r w:rsidRPr="007F0978">
              <w:rPr>
                <w:color w:val="000000"/>
                <w:szCs w:val="24"/>
              </w:rPr>
              <w:t>)</w:t>
            </w:r>
          </w:p>
        </w:tc>
        <w:tc>
          <w:tcPr>
            <w:tcW w:w="1329" w:type="dxa"/>
            <w:shd w:val="clear" w:color="000000" w:fill="FFFFFF"/>
            <w:vAlign w:val="center"/>
            <w:hideMark/>
          </w:tcPr>
          <w:p w14:paraId="342B5FD9"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 xml:space="preserve">/ </w:t>
            </w:r>
            <w:proofErr w:type="spellStart"/>
            <w:r w:rsidRPr="007F0978">
              <w:rPr>
                <w:color w:val="000000"/>
                <w:szCs w:val="24"/>
              </w:rPr>
              <w:t>túi</w:t>
            </w:r>
            <w:proofErr w:type="spellEnd"/>
          </w:p>
        </w:tc>
        <w:tc>
          <w:tcPr>
            <w:tcW w:w="4963" w:type="dxa"/>
            <w:shd w:val="clear" w:color="000000" w:fill="FFFFFF"/>
            <w:vAlign w:val="center"/>
            <w:hideMark/>
          </w:tcPr>
          <w:p w14:paraId="7F08DD79" w14:textId="77777777" w:rsidR="0043436B" w:rsidRPr="007F0978" w:rsidRDefault="0043436B" w:rsidP="007F0978">
            <w:pPr>
              <w:rPr>
                <w:szCs w:val="24"/>
              </w:rPr>
            </w:pPr>
            <w:r w:rsidRPr="007F0978">
              <w:rPr>
                <w:szCs w:val="24"/>
              </w:rPr>
              <w:t xml:space="preserve">1 </w:t>
            </w:r>
            <w:proofErr w:type="spellStart"/>
            <w:r w:rsidRPr="007F0978">
              <w:rPr>
                <w:szCs w:val="24"/>
              </w:rPr>
              <w:t>bộ</w:t>
            </w:r>
            <w:proofErr w:type="spellEnd"/>
            <w:r w:rsidRPr="007F0978">
              <w:rPr>
                <w:szCs w:val="24"/>
              </w:rPr>
              <w:t xml:space="preserve"> </w:t>
            </w:r>
            <w:proofErr w:type="spellStart"/>
            <w:r w:rsidRPr="007F0978">
              <w:rPr>
                <w:szCs w:val="24"/>
              </w:rPr>
              <w:t>ambu</w:t>
            </w:r>
            <w:proofErr w:type="spellEnd"/>
            <w:r w:rsidRPr="007F0978">
              <w:rPr>
                <w:szCs w:val="24"/>
              </w:rPr>
              <w:t xml:space="preserve"> bao </w:t>
            </w:r>
            <w:proofErr w:type="spellStart"/>
            <w:r w:rsidRPr="007F0978">
              <w:rPr>
                <w:szCs w:val="24"/>
              </w:rPr>
              <w:t>gồm</w:t>
            </w:r>
            <w:proofErr w:type="spellEnd"/>
            <w:r w:rsidRPr="007F0978">
              <w:rPr>
                <w:szCs w:val="24"/>
              </w:rPr>
              <w:t xml:space="preserve">: 1 </w:t>
            </w:r>
            <w:proofErr w:type="spellStart"/>
            <w:r w:rsidRPr="007F0978">
              <w:rPr>
                <w:szCs w:val="24"/>
              </w:rPr>
              <w:t>bóp</w:t>
            </w:r>
            <w:proofErr w:type="spellEnd"/>
            <w:r w:rsidRPr="007F0978">
              <w:rPr>
                <w:szCs w:val="24"/>
              </w:rPr>
              <w:t xml:space="preserve"> </w:t>
            </w:r>
            <w:proofErr w:type="spellStart"/>
            <w:r w:rsidRPr="007F0978">
              <w:rPr>
                <w:szCs w:val="24"/>
              </w:rPr>
              <w:t>bóng</w:t>
            </w:r>
            <w:proofErr w:type="spellEnd"/>
            <w:r w:rsidRPr="007F0978">
              <w:rPr>
                <w:szCs w:val="24"/>
              </w:rPr>
              <w:t xml:space="preserve"> </w:t>
            </w:r>
            <w:proofErr w:type="spellStart"/>
            <w:r w:rsidRPr="007F0978">
              <w:rPr>
                <w:szCs w:val="24"/>
              </w:rPr>
              <w:t>bằng</w:t>
            </w:r>
            <w:proofErr w:type="spellEnd"/>
            <w:r w:rsidRPr="007F0978">
              <w:rPr>
                <w:szCs w:val="24"/>
              </w:rPr>
              <w:t xml:space="preserve"> PVC ≥1500ml±200ml </w:t>
            </w:r>
            <w:proofErr w:type="spellStart"/>
            <w:r w:rsidRPr="007F0978">
              <w:rPr>
                <w:szCs w:val="24"/>
              </w:rPr>
              <w:t>cho</w:t>
            </w:r>
            <w:proofErr w:type="spellEnd"/>
            <w:r w:rsidRPr="007F0978">
              <w:rPr>
                <w:szCs w:val="24"/>
              </w:rPr>
              <w:t xml:space="preserve"> </w:t>
            </w:r>
            <w:proofErr w:type="spellStart"/>
            <w:r w:rsidRPr="007F0978">
              <w:rPr>
                <w:szCs w:val="24"/>
              </w:rPr>
              <w:t>người</w:t>
            </w:r>
            <w:proofErr w:type="spellEnd"/>
            <w:r w:rsidRPr="007F0978">
              <w:rPr>
                <w:szCs w:val="24"/>
              </w:rPr>
              <w:t xml:space="preserve"> </w:t>
            </w:r>
            <w:proofErr w:type="spellStart"/>
            <w:r w:rsidRPr="007F0978">
              <w:rPr>
                <w:szCs w:val="24"/>
              </w:rPr>
              <w:t>lớn</w:t>
            </w:r>
            <w:proofErr w:type="spellEnd"/>
            <w:r w:rsidRPr="007F0978">
              <w:rPr>
                <w:szCs w:val="24"/>
              </w:rPr>
              <w:t xml:space="preserve">, ≥ 550ml±200ml </w:t>
            </w:r>
            <w:proofErr w:type="spellStart"/>
            <w:r w:rsidRPr="007F0978">
              <w:rPr>
                <w:szCs w:val="24"/>
              </w:rPr>
              <w:t>cho</w:t>
            </w:r>
            <w:proofErr w:type="spellEnd"/>
            <w:r w:rsidRPr="007F0978">
              <w:rPr>
                <w:szCs w:val="24"/>
              </w:rPr>
              <w:t xml:space="preserve"> </w:t>
            </w:r>
            <w:proofErr w:type="spellStart"/>
            <w:r w:rsidRPr="007F0978">
              <w:rPr>
                <w:szCs w:val="24"/>
              </w:rPr>
              <w:t>trẻ</w:t>
            </w:r>
            <w:proofErr w:type="spellEnd"/>
            <w:r w:rsidRPr="007F0978">
              <w:rPr>
                <w:szCs w:val="24"/>
              </w:rPr>
              <w:t xml:space="preserve"> </w:t>
            </w:r>
            <w:proofErr w:type="spellStart"/>
            <w:r w:rsidRPr="007F0978">
              <w:rPr>
                <w:szCs w:val="24"/>
              </w:rPr>
              <w:t>em</w:t>
            </w:r>
            <w:proofErr w:type="spellEnd"/>
            <w:r w:rsidRPr="007F0978">
              <w:rPr>
                <w:szCs w:val="24"/>
              </w:rPr>
              <w:t xml:space="preserve"> </w:t>
            </w:r>
            <w:proofErr w:type="spellStart"/>
            <w:r w:rsidRPr="007F0978">
              <w:rPr>
                <w:szCs w:val="24"/>
              </w:rPr>
              <w:t>và</w:t>
            </w:r>
            <w:proofErr w:type="spellEnd"/>
            <w:r w:rsidRPr="007F0978">
              <w:rPr>
                <w:szCs w:val="24"/>
              </w:rPr>
              <w:t xml:space="preserve"> ≥ 280ml±100ml </w:t>
            </w:r>
            <w:proofErr w:type="spellStart"/>
            <w:r w:rsidRPr="007F0978">
              <w:rPr>
                <w:szCs w:val="24"/>
              </w:rPr>
              <w:t>cho</w:t>
            </w:r>
            <w:proofErr w:type="spellEnd"/>
            <w:r w:rsidRPr="007F0978">
              <w:rPr>
                <w:szCs w:val="24"/>
              </w:rPr>
              <w:t xml:space="preserve"> </w:t>
            </w:r>
            <w:proofErr w:type="spellStart"/>
            <w:r w:rsidRPr="007F0978">
              <w:rPr>
                <w:szCs w:val="24"/>
              </w:rPr>
              <w:t>sơ</w:t>
            </w:r>
            <w:proofErr w:type="spellEnd"/>
            <w:r w:rsidRPr="007F0978">
              <w:rPr>
                <w:szCs w:val="24"/>
              </w:rPr>
              <w:t xml:space="preserve"> </w:t>
            </w:r>
            <w:proofErr w:type="spellStart"/>
            <w:r w:rsidRPr="007F0978">
              <w:rPr>
                <w:szCs w:val="24"/>
              </w:rPr>
              <w:t>sinh</w:t>
            </w:r>
            <w:proofErr w:type="spellEnd"/>
            <w:r w:rsidRPr="007F0978">
              <w:rPr>
                <w:szCs w:val="24"/>
              </w:rPr>
              <w:t xml:space="preserve">. </w:t>
            </w:r>
            <w:r w:rsidRPr="007F0978">
              <w:rPr>
                <w:szCs w:val="24"/>
              </w:rPr>
              <w:br/>
              <w:t xml:space="preserve">1 </w:t>
            </w:r>
            <w:proofErr w:type="spellStart"/>
            <w:r w:rsidRPr="007F0978">
              <w:rPr>
                <w:szCs w:val="24"/>
              </w:rPr>
              <w:t>Mặt</w:t>
            </w:r>
            <w:proofErr w:type="spellEnd"/>
            <w:r w:rsidRPr="007F0978">
              <w:rPr>
                <w:szCs w:val="24"/>
              </w:rPr>
              <w:t xml:space="preserve"> </w:t>
            </w:r>
            <w:proofErr w:type="spellStart"/>
            <w:r w:rsidRPr="007F0978">
              <w:rPr>
                <w:szCs w:val="24"/>
              </w:rPr>
              <w:t>nạ</w:t>
            </w:r>
            <w:proofErr w:type="spellEnd"/>
            <w:r w:rsidRPr="007F0978">
              <w:rPr>
                <w:szCs w:val="24"/>
              </w:rPr>
              <w:t xml:space="preserve"> </w:t>
            </w:r>
            <w:proofErr w:type="spellStart"/>
            <w:r w:rsidRPr="007F0978">
              <w:rPr>
                <w:szCs w:val="24"/>
              </w:rPr>
              <w:t>theo</w:t>
            </w:r>
            <w:proofErr w:type="spellEnd"/>
            <w:r w:rsidRPr="007F0978">
              <w:rPr>
                <w:szCs w:val="24"/>
              </w:rPr>
              <w:t xml:space="preserve"> size </w:t>
            </w:r>
            <w:proofErr w:type="spellStart"/>
            <w:r w:rsidRPr="007F0978">
              <w:rPr>
                <w:szCs w:val="24"/>
              </w:rPr>
              <w:t>tương</w:t>
            </w:r>
            <w:proofErr w:type="spellEnd"/>
            <w:r w:rsidRPr="007F0978">
              <w:rPr>
                <w:szCs w:val="24"/>
              </w:rPr>
              <w:t xml:space="preserve"> </w:t>
            </w:r>
            <w:proofErr w:type="spellStart"/>
            <w:r w:rsidRPr="007F0978">
              <w:rPr>
                <w:szCs w:val="24"/>
              </w:rPr>
              <w:t>ứng</w:t>
            </w:r>
            <w:proofErr w:type="spellEnd"/>
            <w:r w:rsidRPr="007F0978">
              <w:rPr>
                <w:szCs w:val="24"/>
              </w:rPr>
              <w:t xml:space="preserve">, 01 </w:t>
            </w:r>
            <w:proofErr w:type="spellStart"/>
            <w:r w:rsidRPr="007F0978">
              <w:rPr>
                <w:szCs w:val="24"/>
              </w:rPr>
              <w:t>Túi</w:t>
            </w:r>
            <w:proofErr w:type="spellEnd"/>
            <w:r w:rsidRPr="007F0978">
              <w:rPr>
                <w:szCs w:val="24"/>
              </w:rPr>
              <w:t xml:space="preserve"> </w:t>
            </w:r>
            <w:proofErr w:type="spellStart"/>
            <w:r w:rsidRPr="007F0978">
              <w:rPr>
                <w:szCs w:val="24"/>
              </w:rPr>
              <w:t>dự</w:t>
            </w:r>
            <w:proofErr w:type="spellEnd"/>
            <w:r w:rsidRPr="007F0978">
              <w:rPr>
                <w:szCs w:val="24"/>
              </w:rPr>
              <w:t xml:space="preserve"> </w:t>
            </w:r>
            <w:proofErr w:type="spellStart"/>
            <w:r w:rsidRPr="007F0978">
              <w:rPr>
                <w:szCs w:val="24"/>
              </w:rPr>
              <w:t>trữ</w:t>
            </w:r>
            <w:proofErr w:type="spellEnd"/>
            <w:r w:rsidRPr="007F0978">
              <w:rPr>
                <w:szCs w:val="24"/>
              </w:rPr>
              <w:t xml:space="preserve"> </w:t>
            </w:r>
            <w:proofErr w:type="spellStart"/>
            <w:r w:rsidRPr="007F0978">
              <w:rPr>
                <w:szCs w:val="24"/>
              </w:rPr>
              <w:t>khí</w:t>
            </w:r>
            <w:proofErr w:type="spellEnd"/>
            <w:r w:rsidRPr="007F0978">
              <w:rPr>
                <w:szCs w:val="24"/>
              </w:rPr>
              <w:t xml:space="preserve"> Oxy ≥2000ml </w:t>
            </w:r>
            <w:proofErr w:type="spellStart"/>
            <w:r w:rsidRPr="007F0978">
              <w:rPr>
                <w:szCs w:val="24"/>
              </w:rPr>
              <w:t>cho</w:t>
            </w:r>
            <w:proofErr w:type="spellEnd"/>
            <w:r w:rsidRPr="007F0978">
              <w:rPr>
                <w:szCs w:val="24"/>
              </w:rPr>
              <w:t xml:space="preserve"> </w:t>
            </w:r>
            <w:proofErr w:type="spellStart"/>
            <w:r w:rsidRPr="007F0978">
              <w:rPr>
                <w:szCs w:val="24"/>
              </w:rPr>
              <w:t>người</w:t>
            </w:r>
            <w:proofErr w:type="spellEnd"/>
            <w:r w:rsidRPr="007F0978">
              <w:rPr>
                <w:szCs w:val="24"/>
              </w:rPr>
              <w:t xml:space="preserve"> </w:t>
            </w:r>
            <w:proofErr w:type="spellStart"/>
            <w:r w:rsidRPr="007F0978">
              <w:rPr>
                <w:szCs w:val="24"/>
              </w:rPr>
              <w:t>lớn</w:t>
            </w:r>
            <w:proofErr w:type="spellEnd"/>
            <w:r w:rsidRPr="007F0978">
              <w:rPr>
                <w:szCs w:val="24"/>
              </w:rPr>
              <w:t xml:space="preserve">, ≥1600ml </w:t>
            </w:r>
            <w:proofErr w:type="spellStart"/>
            <w:r w:rsidRPr="007F0978">
              <w:rPr>
                <w:szCs w:val="24"/>
              </w:rPr>
              <w:t>cho</w:t>
            </w:r>
            <w:proofErr w:type="spellEnd"/>
            <w:r w:rsidRPr="007F0978">
              <w:rPr>
                <w:szCs w:val="24"/>
              </w:rPr>
              <w:t xml:space="preserve"> </w:t>
            </w:r>
            <w:proofErr w:type="spellStart"/>
            <w:r w:rsidRPr="007F0978">
              <w:rPr>
                <w:szCs w:val="24"/>
              </w:rPr>
              <w:t>trẻ</w:t>
            </w:r>
            <w:proofErr w:type="spellEnd"/>
            <w:r w:rsidRPr="007F0978">
              <w:rPr>
                <w:szCs w:val="24"/>
              </w:rPr>
              <w:t xml:space="preserve"> </w:t>
            </w:r>
            <w:proofErr w:type="spellStart"/>
            <w:r w:rsidRPr="007F0978">
              <w:rPr>
                <w:szCs w:val="24"/>
              </w:rPr>
              <w:t>em</w:t>
            </w:r>
            <w:proofErr w:type="spellEnd"/>
            <w:r w:rsidRPr="007F0978">
              <w:rPr>
                <w:szCs w:val="24"/>
              </w:rPr>
              <w:t xml:space="preserve"> </w:t>
            </w:r>
            <w:proofErr w:type="spellStart"/>
            <w:r w:rsidRPr="007F0978">
              <w:rPr>
                <w:szCs w:val="24"/>
              </w:rPr>
              <w:t>và</w:t>
            </w:r>
            <w:proofErr w:type="spellEnd"/>
            <w:r w:rsidRPr="007F0978">
              <w:rPr>
                <w:szCs w:val="24"/>
              </w:rPr>
              <w:t xml:space="preserve"> </w:t>
            </w:r>
            <w:proofErr w:type="spellStart"/>
            <w:r w:rsidRPr="007F0978">
              <w:rPr>
                <w:szCs w:val="24"/>
              </w:rPr>
              <w:t>sơ</w:t>
            </w:r>
            <w:proofErr w:type="spellEnd"/>
            <w:r w:rsidRPr="007F0978">
              <w:rPr>
                <w:szCs w:val="24"/>
              </w:rPr>
              <w:t xml:space="preserve"> </w:t>
            </w:r>
            <w:proofErr w:type="spellStart"/>
            <w:r w:rsidRPr="007F0978">
              <w:rPr>
                <w:szCs w:val="24"/>
              </w:rPr>
              <w:t>sinh</w:t>
            </w:r>
            <w:proofErr w:type="spellEnd"/>
            <w:r w:rsidRPr="007F0978">
              <w:rPr>
                <w:szCs w:val="24"/>
              </w:rPr>
              <w:t xml:space="preserve">, 1 </w:t>
            </w:r>
            <w:proofErr w:type="spellStart"/>
            <w:r w:rsidRPr="007F0978">
              <w:rPr>
                <w:szCs w:val="24"/>
              </w:rPr>
              <w:t>Dây</w:t>
            </w:r>
            <w:proofErr w:type="spellEnd"/>
            <w:r w:rsidRPr="007F0978">
              <w:rPr>
                <w:szCs w:val="24"/>
              </w:rPr>
              <w:t xml:space="preserve"> </w:t>
            </w:r>
            <w:proofErr w:type="spellStart"/>
            <w:r w:rsidRPr="007F0978">
              <w:rPr>
                <w:szCs w:val="24"/>
              </w:rPr>
              <w:t>dẫn</w:t>
            </w:r>
            <w:proofErr w:type="spellEnd"/>
            <w:r w:rsidRPr="007F0978">
              <w:rPr>
                <w:szCs w:val="24"/>
              </w:rPr>
              <w:t xml:space="preserve"> oxy ≥2m </w:t>
            </w:r>
            <w:proofErr w:type="spellStart"/>
            <w:r w:rsidRPr="007F0978">
              <w:rPr>
                <w:szCs w:val="24"/>
              </w:rPr>
              <w:t>từ</w:t>
            </w:r>
            <w:proofErr w:type="spellEnd"/>
            <w:r w:rsidRPr="007F0978">
              <w:rPr>
                <w:szCs w:val="24"/>
              </w:rPr>
              <w:t xml:space="preserve"> </w:t>
            </w:r>
            <w:proofErr w:type="spellStart"/>
            <w:r w:rsidRPr="007F0978">
              <w:rPr>
                <w:szCs w:val="24"/>
              </w:rPr>
              <w:t>bóng</w:t>
            </w:r>
            <w:proofErr w:type="spellEnd"/>
            <w:r w:rsidRPr="007F0978">
              <w:rPr>
                <w:szCs w:val="24"/>
              </w:rPr>
              <w:t xml:space="preserve"> </w:t>
            </w:r>
            <w:proofErr w:type="spellStart"/>
            <w:r w:rsidRPr="007F0978">
              <w:rPr>
                <w:szCs w:val="24"/>
              </w:rPr>
              <w:t>ambu</w:t>
            </w:r>
            <w:proofErr w:type="spellEnd"/>
            <w:r w:rsidRPr="007F0978">
              <w:rPr>
                <w:szCs w:val="24"/>
              </w:rPr>
              <w:t xml:space="preserve"> </w:t>
            </w:r>
            <w:proofErr w:type="spellStart"/>
            <w:r w:rsidRPr="007F0978">
              <w:rPr>
                <w:szCs w:val="24"/>
              </w:rPr>
              <w:t>tới</w:t>
            </w:r>
            <w:proofErr w:type="spellEnd"/>
            <w:r w:rsidRPr="007F0978">
              <w:rPr>
                <w:szCs w:val="24"/>
              </w:rPr>
              <w:t xml:space="preserve"> </w:t>
            </w:r>
            <w:proofErr w:type="spellStart"/>
            <w:r w:rsidRPr="007F0978">
              <w:rPr>
                <w:szCs w:val="24"/>
              </w:rPr>
              <w:t>hệ</w:t>
            </w:r>
            <w:proofErr w:type="spellEnd"/>
            <w:r w:rsidRPr="007F0978">
              <w:rPr>
                <w:szCs w:val="24"/>
              </w:rPr>
              <w:t xml:space="preserve"> </w:t>
            </w:r>
            <w:proofErr w:type="spellStart"/>
            <w:r w:rsidRPr="007F0978">
              <w:rPr>
                <w:szCs w:val="24"/>
              </w:rPr>
              <w:t>thống</w:t>
            </w:r>
            <w:proofErr w:type="spellEnd"/>
            <w:r w:rsidRPr="007F0978">
              <w:rPr>
                <w:szCs w:val="24"/>
              </w:rPr>
              <w:t xml:space="preserve"> oxy.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r w:rsidRPr="007F0978">
              <w:rPr>
                <w:szCs w:val="24"/>
              </w:rPr>
              <w:t>.</w:t>
            </w:r>
          </w:p>
        </w:tc>
        <w:tc>
          <w:tcPr>
            <w:tcW w:w="1228" w:type="dxa"/>
            <w:shd w:val="clear" w:color="000000" w:fill="FFFFFF"/>
            <w:vAlign w:val="center"/>
            <w:hideMark/>
          </w:tcPr>
          <w:p w14:paraId="12255C67"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3BAD0D3A" w14:textId="77777777" w:rsidTr="00E47FA2">
        <w:trPr>
          <w:trHeight w:val="552"/>
        </w:trPr>
        <w:tc>
          <w:tcPr>
            <w:tcW w:w="739" w:type="dxa"/>
            <w:shd w:val="clear" w:color="000000" w:fill="FFFFFF"/>
            <w:noWrap/>
            <w:vAlign w:val="center"/>
            <w:hideMark/>
          </w:tcPr>
          <w:p w14:paraId="19C03859" w14:textId="77777777" w:rsidR="0043436B" w:rsidRPr="007F0978" w:rsidRDefault="0043436B" w:rsidP="007F0978">
            <w:pPr>
              <w:jc w:val="center"/>
              <w:rPr>
                <w:color w:val="000000"/>
                <w:szCs w:val="24"/>
              </w:rPr>
            </w:pPr>
            <w:r w:rsidRPr="007F0978">
              <w:rPr>
                <w:color w:val="000000"/>
                <w:szCs w:val="24"/>
              </w:rPr>
              <w:t>2</w:t>
            </w:r>
          </w:p>
        </w:tc>
        <w:tc>
          <w:tcPr>
            <w:tcW w:w="1900" w:type="dxa"/>
            <w:tcBorders>
              <w:top w:val="nil"/>
              <w:left w:val="nil"/>
              <w:bottom w:val="single" w:sz="4" w:space="0" w:color="auto"/>
              <w:right w:val="single" w:sz="4" w:space="0" w:color="auto"/>
            </w:tcBorders>
            <w:shd w:val="clear" w:color="000000" w:fill="FFFFFF"/>
            <w:vAlign w:val="center"/>
          </w:tcPr>
          <w:p w14:paraId="7E3E773C" w14:textId="77777777" w:rsidR="0043436B" w:rsidRPr="007F0978" w:rsidRDefault="0043436B" w:rsidP="007F0978">
            <w:pPr>
              <w:rPr>
                <w:color w:val="000000"/>
                <w:szCs w:val="24"/>
              </w:rPr>
            </w:pPr>
            <w:r w:rsidRPr="007F0978">
              <w:rPr>
                <w:color w:val="000000"/>
                <w:szCs w:val="24"/>
              </w:rPr>
              <w:t>Balon oxy (</w:t>
            </w:r>
            <w:proofErr w:type="spellStart"/>
            <w:r w:rsidRPr="007F0978">
              <w:rPr>
                <w:color w:val="000000"/>
                <w:szCs w:val="24"/>
              </w:rPr>
              <w:t>Túi</w:t>
            </w:r>
            <w:proofErr w:type="spellEnd"/>
            <w:r w:rsidRPr="007F0978">
              <w:rPr>
                <w:color w:val="000000"/>
                <w:szCs w:val="24"/>
              </w:rPr>
              <w:t xml:space="preserve"> </w:t>
            </w:r>
            <w:proofErr w:type="spellStart"/>
            <w:r w:rsidRPr="007F0978">
              <w:rPr>
                <w:color w:val="000000"/>
                <w:szCs w:val="24"/>
              </w:rPr>
              <w:t>dự</w:t>
            </w:r>
            <w:proofErr w:type="spellEnd"/>
            <w:r w:rsidRPr="007F0978">
              <w:rPr>
                <w:color w:val="000000"/>
                <w:szCs w:val="24"/>
              </w:rPr>
              <w:t xml:space="preserve"> </w:t>
            </w:r>
            <w:proofErr w:type="spellStart"/>
            <w:r w:rsidRPr="007F0978">
              <w:rPr>
                <w:color w:val="000000"/>
                <w:szCs w:val="24"/>
              </w:rPr>
              <w:t>trữ</w:t>
            </w:r>
            <w:proofErr w:type="spellEnd"/>
            <w:r w:rsidRPr="007F0978">
              <w:rPr>
                <w:color w:val="000000"/>
                <w:szCs w:val="24"/>
              </w:rPr>
              <w:t xml:space="preserve"> Oxy 42 </w:t>
            </w:r>
            <w:proofErr w:type="spellStart"/>
            <w:r w:rsidRPr="007F0978">
              <w:rPr>
                <w:color w:val="000000"/>
                <w:szCs w:val="24"/>
              </w:rPr>
              <w:t>lít</w:t>
            </w:r>
            <w:proofErr w:type="spellEnd"/>
            <w:r w:rsidRPr="007F0978">
              <w:rPr>
                <w:color w:val="000000"/>
                <w:szCs w:val="24"/>
              </w:rPr>
              <w:t>)</w:t>
            </w:r>
          </w:p>
        </w:tc>
        <w:tc>
          <w:tcPr>
            <w:tcW w:w="1329" w:type="dxa"/>
            <w:shd w:val="clear" w:color="000000" w:fill="FFFFFF"/>
            <w:vAlign w:val="center"/>
            <w:hideMark/>
          </w:tcPr>
          <w:p w14:paraId="3D712EE2"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 xml:space="preserve">/ </w:t>
            </w:r>
            <w:proofErr w:type="spellStart"/>
            <w:r w:rsidRPr="007F0978">
              <w:rPr>
                <w:color w:val="000000"/>
                <w:szCs w:val="24"/>
              </w:rPr>
              <w:t>túi</w:t>
            </w:r>
            <w:proofErr w:type="spellEnd"/>
          </w:p>
        </w:tc>
        <w:tc>
          <w:tcPr>
            <w:tcW w:w="4963" w:type="dxa"/>
            <w:shd w:val="clear" w:color="000000" w:fill="FFFFFF"/>
            <w:vAlign w:val="center"/>
            <w:hideMark/>
          </w:tcPr>
          <w:p w14:paraId="3A207822" w14:textId="77777777" w:rsidR="0043436B" w:rsidRPr="007F0978" w:rsidRDefault="0043436B" w:rsidP="007F0978">
            <w:pPr>
              <w:rPr>
                <w:color w:val="000000"/>
                <w:szCs w:val="24"/>
              </w:rPr>
            </w:pPr>
            <w:proofErr w:type="spellStart"/>
            <w:r w:rsidRPr="007F0978">
              <w:rPr>
                <w:color w:val="000000"/>
                <w:szCs w:val="24"/>
              </w:rPr>
              <w:t>Chất</w:t>
            </w:r>
            <w:proofErr w:type="spellEnd"/>
            <w:r w:rsidRPr="007F0978">
              <w:rPr>
                <w:color w:val="000000"/>
                <w:szCs w:val="24"/>
              </w:rPr>
              <w:t xml:space="preserve"> </w:t>
            </w:r>
            <w:proofErr w:type="spellStart"/>
            <w:r w:rsidRPr="007F0978">
              <w:rPr>
                <w:color w:val="000000"/>
                <w:szCs w:val="24"/>
              </w:rPr>
              <w:t>liệu</w:t>
            </w:r>
            <w:proofErr w:type="spellEnd"/>
            <w:r w:rsidRPr="007F0978">
              <w:rPr>
                <w:color w:val="000000"/>
                <w:szCs w:val="24"/>
              </w:rPr>
              <w:t xml:space="preserve">: </w:t>
            </w:r>
            <w:proofErr w:type="spellStart"/>
            <w:r w:rsidRPr="007F0978">
              <w:rPr>
                <w:color w:val="000000"/>
                <w:szCs w:val="24"/>
              </w:rPr>
              <w:t>được</w:t>
            </w:r>
            <w:proofErr w:type="spellEnd"/>
            <w:r w:rsidRPr="007F0978">
              <w:rPr>
                <w:color w:val="000000"/>
                <w:szCs w:val="24"/>
              </w:rPr>
              <w:t xml:space="preserve"> </w:t>
            </w:r>
            <w:proofErr w:type="spellStart"/>
            <w:r w:rsidRPr="007F0978">
              <w:rPr>
                <w:color w:val="000000"/>
                <w:szCs w:val="24"/>
              </w:rPr>
              <w:t>làm</w:t>
            </w:r>
            <w:proofErr w:type="spellEnd"/>
            <w:r w:rsidRPr="007F0978">
              <w:rPr>
                <w:color w:val="000000"/>
                <w:szCs w:val="24"/>
              </w:rPr>
              <w:t xml:space="preserve"> </w:t>
            </w:r>
            <w:proofErr w:type="spellStart"/>
            <w:r w:rsidRPr="007F0978">
              <w:rPr>
                <w:color w:val="000000"/>
                <w:szCs w:val="24"/>
              </w:rPr>
              <w:t>bằng</w:t>
            </w:r>
            <w:proofErr w:type="spellEnd"/>
            <w:r w:rsidRPr="007F0978">
              <w:rPr>
                <w:color w:val="000000"/>
                <w:szCs w:val="24"/>
              </w:rPr>
              <w:t xml:space="preserve"> nylon </w:t>
            </w: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độc</w:t>
            </w:r>
            <w:proofErr w:type="spellEnd"/>
            <w:r w:rsidRPr="007F0978">
              <w:rPr>
                <w:color w:val="000000"/>
                <w:szCs w:val="24"/>
              </w:rPr>
              <w:t xml:space="preserve"> </w:t>
            </w:r>
            <w:proofErr w:type="spellStart"/>
            <w:r w:rsidRPr="007F0978">
              <w:rPr>
                <w:color w:val="000000"/>
                <w:szCs w:val="24"/>
              </w:rPr>
              <w:t>hại</w:t>
            </w:r>
            <w:proofErr w:type="spellEnd"/>
            <w:r w:rsidRPr="007F0978">
              <w:rPr>
                <w:color w:val="000000"/>
                <w:szCs w:val="24"/>
              </w:rPr>
              <w:t xml:space="preserve"> </w:t>
            </w:r>
            <w:proofErr w:type="spellStart"/>
            <w:r w:rsidRPr="007F0978">
              <w:rPr>
                <w:color w:val="000000"/>
                <w:szCs w:val="24"/>
              </w:rPr>
              <w:t>và</w:t>
            </w:r>
            <w:proofErr w:type="spellEnd"/>
            <w:r w:rsidRPr="007F0978">
              <w:rPr>
                <w:color w:val="000000"/>
                <w:szCs w:val="24"/>
              </w:rPr>
              <w:t xml:space="preserve"> </w:t>
            </w:r>
            <w:proofErr w:type="spellStart"/>
            <w:r w:rsidRPr="007F0978">
              <w:rPr>
                <w:color w:val="000000"/>
                <w:szCs w:val="24"/>
              </w:rPr>
              <w:t>các</w:t>
            </w:r>
            <w:proofErr w:type="spellEnd"/>
            <w:r w:rsidRPr="007F0978">
              <w:rPr>
                <w:color w:val="000000"/>
                <w:szCs w:val="24"/>
              </w:rPr>
              <w:t xml:space="preserve"> </w:t>
            </w:r>
            <w:proofErr w:type="spellStart"/>
            <w:r w:rsidRPr="007F0978">
              <w:rPr>
                <w:color w:val="000000"/>
                <w:szCs w:val="24"/>
              </w:rPr>
              <w:t>vật</w:t>
            </w:r>
            <w:proofErr w:type="spellEnd"/>
            <w:r w:rsidRPr="007F0978">
              <w:rPr>
                <w:color w:val="000000"/>
                <w:szCs w:val="24"/>
              </w:rPr>
              <w:t xml:space="preserve"> </w:t>
            </w:r>
            <w:proofErr w:type="spellStart"/>
            <w:r w:rsidRPr="007F0978">
              <w:rPr>
                <w:color w:val="000000"/>
                <w:szCs w:val="24"/>
              </w:rPr>
              <w:t>liệu</w:t>
            </w:r>
            <w:proofErr w:type="spellEnd"/>
            <w:r w:rsidRPr="007F0978">
              <w:rPr>
                <w:color w:val="000000"/>
                <w:szCs w:val="24"/>
              </w:rPr>
              <w:t xml:space="preserve"> </w:t>
            </w:r>
            <w:proofErr w:type="spellStart"/>
            <w:r w:rsidRPr="007F0978">
              <w:rPr>
                <w:color w:val="000000"/>
                <w:szCs w:val="24"/>
              </w:rPr>
              <w:t>cao</w:t>
            </w:r>
            <w:proofErr w:type="spellEnd"/>
            <w:r w:rsidRPr="007F0978">
              <w:rPr>
                <w:color w:val="000000"/>
                <w:szCs w:val="24"/>
              </w:rPr>
              <w:t xml:space="preserve"> </w:t>
            </w:r>
            <w:proofErr w:type="spellStart"/>
            <w:r w:rsidRPr="007F0978">
              <w:rPr>
                <w:color w:val="000000"/>
                <w:szCs w:val="24"/>
              </w:rPr>
              <w:t>su</w:t>
            </w:r>
            <w:proofErr w:type="spellEnd"/>
            <w:r w:rsidRPr="007F0978">
              <w:rPr>
                <w:color w:val="000000"/>
                <w:szCs w:val="24"/>
              </w:rPr>
              <w:t xml:space="preserve"> </w:t>
            </w:r>
            <w:proofErr w:type="spellStart"/>
            <w:r w:rsidRPr="007F0978">
              <w:rPr>
                <w:color w:val="000000"/>
                <w:szCs w:val="24"/>
              </w:rPr>
              <w:t>dùng</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y </w:t>
            </w:r>
            <w:proofErr w:type="spellStart"/>
            <w:r w:rsidRPr="007F0978">
              <w:rPr>
                <w:color w:val="000000"/>
                <w:szCs w:val="24"/>
              </w:rPr>
              <w:t>tế</w:t>
            </w:r>
            <w:proofErr w:type="spellEnd"/>
            <w:r w:rsidRPr="007F0978">
              <w:rPr>
                <w:color w:val="000000"/>
                <w:szCs w:val="24"/>
              </w:rPr>
              <w:t xml:space="preserve">. Dung </w:t>
            </w:r>
            <w:proofErr w:type="spellStart"/>
            <w:r w:rsidRPr="007F0978">
              <w:rPr>
                <w:color w:val="000000"/>
                <w:szCs w:val="24"/>
              </w:rPr>
              <w:t>tích</w:t>
            </w:r>
            <w:proofErr w:type="spellEnd"/>
            <w:r w:rsidRPr="007F0978">
              <w:rPr>
                <w:color w:val="000000"/>
                <w:szCs w:val="24"/>
              </w:rPr>
              <w:t xml:space="preserve">: ≥ 42 </w:t>
            </w:r>
            <w:proofErr w:type="spellStart"/>
            <w:r w:rsidRPr="007F0978">
              <w:rPr>
                <w:color w:val="000000"/>
                <w:szCs w:val="24"/>
              </w:rPr>
              <w:t>lít</w:t>
            </w:r>
            <w:proofErr w:type="spell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0AAD76A3"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23E90F97" w14:textId="77777777" w:rsidTr="00E47FA2">
        <w:trPr>
          <w:trHeight w:val="552"/>
        </w:trPr>
        <w:tc>
          <w:tcPr>
            <w:tcW w:w="739" w:type="dxa"/>
            <w:shd w:val="clear" w:color="000000" w:fill="FFFFFF"/>
            <w:noWrap/>
            <w:vAlign w:val="center"/>
            <w:hideMark/>
          </w:tcPr>
          <w:p w14:paraId="78E144E1" w14:textId="77777777" w:rsidR="0043436B" w:rsidRPr="007F0978" w:rsidRDefault="0043436B" w:rsidP="007F0978">
            <w:pPr>
              <w:jc w:val="center"/>
              <w:rPr>
                <w:color w:val="000000"/>
                <w:szCs w:val="24"/>
              </w:rPr>
            </w:pPr>
            <w:r w:rsidRPr="007F0978">
              <w:rPr>
                <w:color w:val="000000"/>
                <w:szCs w:val="24"/>
              </w:rPr>
              <w:t>3</w:t>
            </w:r>
          </w:p>
        </w:tc>
        <w:tc>
          <w:tcPr>
            <w:tcW w:w="1900" w:type="dxa"/>
            <w:tcBorders>
              <w:top w:val="nil"/>
              <w:left w:val="nil"/>
              <w:bottom w:val="single" w:sz="4" w:space="0" w:color="auto"/>
              <w:right w:val="single" w:sz="4" w:space="0" w:color="auto"/>
            </w:tcBorders>
            <w:shd w:val="clear" w:color="000000" w:fill="FFFFFF"/>
            <w:vAlign w:val="center"/>
          </w:tcPr>
          <w:p w14:paraId="751C71A2" w14:textId="77777777" w:rsidR="0043436B" w:rsidRPr="007F0978" w:rsidRDefault="0043436B" w:rsidP="007F0978">
            <w:pPr>
              <w:rPr>
                <w:color w:val="000000"/>
                <w:szCs w:val="24"/>
              </w:rPr>
            </w:pPr>
            <w:r w:rsidRPr="007F0978">
              <w:rPr>
                <w:color w:val="000000"/>
                <w:szCs w:val="24"/>
              </w:rPr>
              <w:t xml:space="preserve">Bao camera </w:t>
            </w:r>
            <w:proofErr w:type="spellStart"/>
            <w:r w:rsidRPr="007F0978">
              <w:rPr>
                <w:color w:val="000000"/>
                <w:szCs w:val="24"/>
              </w:rPr>
              <w:t>nội</w:t>
            </w:r>
            <w:proofErr w:type="spellEnd"/>
            <w:r w:rsidRPr="007F0978">
              <w:rPr>
                <w:color w:val="000000"/>
                <w:szCs w:val="24"/>
              </w:rPr>
              <w:t xml:space="preserve"> soi</w:t>
            </w:r>
          </w:p>
        </w:tc>
        <w:tc>
          <w:tcPr>
            <w:tcW w:w="1329" w:type="dxa"/>
            <w:shd w:val="clear" w:color="000000" w:fill="FFFFFF"/>
            <w:vAlign w:val="center"/>
            <w:hideMark/>
          </w:tcPr>
          <w:p w14:paraId="5F404478"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 xml:space="preserve">/ </w:t>
            </w:r>
            <w:proofErr w:type="spellStart"/>
            <w:r w:rsidRPr="007F0978">
              <w:rPr>
                <w:color w:val="000000"/>
                <w:szCs w:val="24"/>
              </w:rPr>
              <w:t>túi</w:t>
            </w:r>
            <w:proofErr w:type="spellEnd"/>
          </w:p>
        </w:tc>
        <w:tc>
          <w:tcPr>
            <w:tcW w:w="4963" w:type="dxa"/>
            <w:shd w:val="clear" w:color="000000" w:fill="FFFFFF"/>
            <w:vAlign w:val="center"/>
            <w:hideMark/>
          </w:tcPr>
          <w:p w14:paraId="3F8F89BC" w14:textId="77777777" w:rsidR="0043436B" w:rsidRPr="007F0978" w:rsidRDefault="0043436B" w:rsidP="007F0978">
            <w:pPr>
              <w:rPr>
                <w:color w:val="000000"/>
                <w:szCs w:val="24"/>
              </w:rPr>
            </w:pPr>
            <w:proofErr w:type="spellStart"/>
            <w:r w:rsidRPr="007F0978">
              <w:rPr>
                <w:color w:val="000000"/>
                <w:szCs w:val="24"/>
              </w:rPr>
              <w:t>Ống</w:t>
            </w:r>
            <w:proofErr w:type="spellEnd"/>
            <w:r w:rsidRPr="007F0978">
              <w:rPr>
                <w:color w:val="000000"/>
                <w:szCs w:val="24"/>
              </w:rPr>
              <w:t xml:space="preserve"> nylon ≥ 18 x 230 cm. </w:t>
            </w:r>
            <w:proofErr w:type="spellStart"/>
            <w:r w:rsidRPr="007F0978">
              <w:rPr>
                <w:color w:val="000000"/>
                <w:szCs w:val="24"/>
              </w:rPr>
              <w:t>Dây</w:t>
            </w:r>
            <w:proofErr w:type="spellEnd"/>
            <w:r w:rsidRPr="007F0978">
              <w:rPr>
                <w:color w:val="000000"/>
                <w:szCs w:val="24"/>
              </w:rPr>
              <w:t xml:space="preserve"> </w:t>
            </w:r>
            <w:proofErr w:type="spellStart"/>
            <w:r w:rsidRPr="007F0978">
              <w:rPr>
                <w:color w:val="000000"/>
                <w:szCs w:val="24"/>
              </w:rPr>
              <w:t>buộc</w:t>
            </w:r>
            <w:proofErr w:type="spellEnd"/>
            <w:r w:rsidRPr="007F0978">
              <w:rPr>
                <w:color w:val="000000"/>
                <w:szCs w:val="24"/>
              </w:rPr>
              <w:t xml:space="preserve"> ≥ 2,2mm x60 cm. </w:t>
            </w:r>
            <w:proofErr w:type="spellStart"/>
            <w:r w:rsidRPr="007F0978">
              <w:rPr>
                <w:color w:val="000000"/>
                <w:szCs w:val="24"/>
              </w:rPr>
              <w:t>Túi</w:t>
            </w:r>
            <w:proofErr w:type="spellEnd"/>
            <w:r w:rsidRPr="007F0978">
              <w:rPr>
                <w:color w:val="000000"/>
                <w:szCs w:val="24"/>
              </w:rPr>
              <w:t xml:space="preserve"> nylon ≥ 9 x 14 cm. </w:t>
            </w:r>
            <w:proofErr w:type="spellStart"/>
            <w:r w:rsidRPr="007F0978">
              <w:rPr>
                <w:color w:val="000000"/>
                <w:szCs w:val="24"/>
              </w:rPr>
              <w:t>Dây</w:t>
            </w:r>
            <w:proofErr w:type="spellEnd"/>
            <w:r w:rsidRPr="007F0978">
              <w:rPr>
                <w:color w:val="000000"/>
                <w:szCs w:val="24"/>
              </w:rPr>
              <w:t xml:space="preserve"> </w:t>
            </w:r>
            <w:proofErr w:type="spellStart"/>
            <w:r w:rsidRPr="007F0978">
              <w:rPr>
                <w:color w:val="000000"/>
                <w:szCs w:val="24"/>
              </w:rPr>
              <w:t>buộc</w:t>
            </w:r>
            <w:proofErr w:type="spellEnd"/>
            <w:r w:rsidRPr="007F0978">
              <w:rPr>
                <w:color w:val="000000"/>
                <w:szCs w:val="24"/>
              </w:rPr>
              <w:t xml:space="preserve"> ≥ 2,2mm x 30cm. </w:t>
            </w:r>
            <w:proofErr w:type="spellStart"/>
            <w:r w:rsidRPr="007F0978">
              <w:rPr>
                <w:color w:val="000000"/>
                <w:szCs w:val="24"/>
              </w:rPr>
              <w:t>Tiệt</w:t>
            </w:r>
            <w:proofErr w:type="spellEnd"/>
            <w:r w:rsidRPr="007F0978">
              <w:rPr>
                <w:color w:val="000000"/>
                <w:szCs w:val="24"/>
              </w:rPr>
              <w:t xml:space="preserve"> </w:t>
            </w:r>
            <w:proofErr w:type="spellStart"/>
            <w:r w:rsidRPr="007F0978">
              <w:rPr>
                <w:color w:val="000000"/>
                <w:szCs w:val="24"/>
              </w:rPr>
              <w:t>trùng</w:t>
            </w:r>
            <w:proofErr w:type="spellEnd"/>
            <w:r w:rsidRPr="007F0978">
              <w:rPr>
                <w:color w:val="000000"/>
                <w:szCs w:val="24"/>
              </w:rPr>
              <w:t xml:space="preserve"> </w:t>
            </w:r>
            <w:proofErr w:type="spellStart"/>
            <w:r w:rsidRPr="007F0978">
              <w:rPr>
                <w:color w:val="000000"/>
                <w:szCs w:val="24"/>
              </w:rPr>
              <w:t>bằng</w:t>
            </w:r>
            <w:proofErr w:type="spellEnd"/>
            <w:r w:rsidRPr="007F0978">
              <w:rPr>
                <w:color w:val="000000"/>
                <w:szCs w:val="24"/>
              </w:rPr>
              <w:t xml:space="preserve"> </w:t>
            </w:r>
            <w:proofErr w:type="spellStart"/>
            <w:r w:rsidRPr="007F0978">
              <w:rPr>
                <w:color w:val="000000"/>
                <w:szCs w:val="24"/>
              </w:rPr>
              <w:t>khí</w:t>
            </w:r>
            <w:proofErr w:type="spellEnd"/>
            <w:r w:rsidRPr="007F0978">
              <w:rPr>
                <w:color w:val="000000"/>
                <w:szCs w:val="24"/>
              </w:rPr>
              <w:t xml:space="preserve"> </w:t>
            </w:r>
            <w:proofErr w:type="spellStart"/>
            <w:proofErr w:type="gramStart"/>
            <w:r w:rsidRPr="007F0978">
              <w:rPr>
                <w:color w:val="000000"/>
                <w:szCs w:val="24"/>
              </w:rPr>
              <w:t>EO.Gas</w:t>
            </w:r>
            <w:proofErr w:type="spellEnd"/>
            <w:proofErr w:type="gram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00A3B87C"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5867BDAA" w14:textId="77777777" w:rsidTr="00E47FA2">
        <w:trPr>
          <w:trHeight w:val="828"/>
        </w:trPr>
        <w:tc>
          <w:tcPr>
            <w:tcW w:w="739" w:type="dxa"/>
            <w:shd w:val="clear" w:color="000000" w:fill="FFFFFF"/>
            <w:noWrap/>
            <w:vAlign w:val="center"/>
            <w:hideMark/>
          </w:tcPr>
          <w:p w14:paraId="3F07E395" w14:textId="77777777" w:rsidR="0043436B" w:rsidRPr="007F0978" w:rsidRDefault="0043436B" w:rsidP="007F0978">
            <w:pPr>
              <w:jc w:val="center"/>
              <w:rPr>
                <w:color w:val="000000"/>
                <w:szCs w:val="24"/>
              </w:rPr>
            </w:pPr>
            <w:r w:rsidRPr="007F0978">
              <w:rPr>
                <w:color w:val="000000"/>
                <w:szCs w:val="24"/>
              </w:rPr>
              <w:t>4</w:t>
            </w:r>
          </w:p>
        </w:tc>
        <w:tc>
          <w:tcPr>
            <w:tcW w:w="1900" w:type="dxa"/>
            <w:tcBorders>
              <w:top w:val="nil"/>
              <w:left w:val="nil"/>
              <w:bottom w:val="single" w:sz="4" w:space="0" w:color="auto"/>
              <w:right w:val="single" w:sz="4" w:space="0" w:color="auto"/>
            </w:tcBorders>
            <w:shd w:val="clear" w:color="000000" w:fill="FFFFFF"/>
            <w:vAlign w:val="center"/>
          </w:tcPr>
          <w:p w14:paraId="2CB2944C" w14:textId="77777777" w:rsidR="0043436B" w:rsidRPr="007F0978" w:rsidRDefault="0043436B" w:rsidP="007F0978">
            <w:pPr>
              <w:rPr>
                <w:color w:val="000000"/>
                <w:szCs w:val="24"/>
              </w:rPr>
            </w:pPr>
            <w:proofErr w:type="spellStart"/>
            <w:r w:rsidRPr="007F0978">
              <w:rPr>
                <w:color w:val="000000"/>
                <w:szCs w:val="24"/>
              </w:rPr>
              <w:t>Băng</w:t>
            </w:r>
            <w:proofErr w:type="spellEnd"/>
            <w:r w:rsidRPr="007F0978">
              <w:rPr>
                <w:color w:val="000000"/>
                <w:szCs w:val="24"/>
              </w:rPr>
              <w:t xml:space="preserve"> </w:t>
            </w:r>
            <w:proofErr w:type="spellStart"/>
            <w:r w:rsidRPr="007F0978">
              <w:rPr>
                <w:color w:val="000000"/>
                <w:szCs w:val="24"/>
              </w:rPr>
              <w:t>bột</w:t>
            </w:r>
            <w:proofErr w:type="spellEnd"/>
            <w:r w:rsidRPr="007F0978">
              <w:rPr>
                <w:color w:val="000000"/>
                <w:szCs w:val="24"/>
              </w:rPr>
              <w:t xml:space="preserve"> </w:t>
            </w:r>
            <w:proofErr w:type="spellStart"/>
            <w:r w:rsidRPr="007F0978">
              <w:rPr>
                <w:color w:val="000000"/>
                <w:szCs w:val="24"/>
              </w:rPr>
              <w:t>bó</w:t>
            </w:r>
            <w:proofErr w:type="spellEnd"/>
            <w:r w:rsidRPr="007F0978">
              <w:rPr>
                <w:color w:val="000000"/>
                <w:szCs w:val="24"/>
              </w:rPr>
              <w:t xml:space="preserve"> (</w:t>
            </w:r>
            <w:proofErr w:type="spellStart"/>
            <w:r w:rsidRPr="007F0978">
              <w:rPr>
                <w:color w:val="000000"/>
                <w:szCs w:val="24"/>
              </w:rPr>
              <w:t>Bột</w:t>
            </w:r>
            <w:proofErr w:type="spellEnd"/>
            <w:r w:rsidRPr="007F0978">
              <w:rPr>
                <w:color w:val="000000"/>
                <w:szCs w:val="24"/>
              </w:rPr>
              <w:t xml:space="preserve"> </w:t>
            </w:r>
            <w:proofErr w:type="spellStart"/>
            <w:r w:rsidRPr="007F0978">
              <w:rPr>
                <w:color w:val="000000"/>
                <w:szCs w:val="24"/>
              </w:rPr>
              <w:t>liền</w:t>
            </w:r>
            <w:proofErr w:type="spellEnd"/>
            <w:r w:rsidRPr="007F0978">
              <w:rPr>
                <w:color w:val="000000"/>
                <w:szCs w:val="24"/>
              </w:rPr>
              <w:t xml:space="preserve"> </w:t>
            </w:r>
            <w:proofErr w:type="spellStart"/>
            <w:r w:rsidRPr="007F0978">
              <w:rPr>
                <w:color w:val="000000"/>
                <w:szCs w:val="24"/>
              </w:rPr>
              <w:t>gạc</w:t>
            </w:r>
            <w:proofErr w:type="spellEnd"/>
            <w:r w:rsidRPr="007F0978">
              <w:rPr>
                <w:color w:val="000000"/>
                <w:szCs w:val="24"/>
              </w:rPr>
              <w:t xml:space="preserve"> 10cm x 4,6m)</w:t>
            </w:r>
          </w:p>
        </w:tc>
        <w:tc>
          <w:tcPr>
            <w:tcW w:w="1329" w:type="dxa"/>
            <w:shd w:val="clear" w:color="000000" w:fill="FFFFFF"/>
            <w:vAlign w:val="center"/>
            <w:hideMark/>
          </w:tcPr>
          <w:p w14:paraId="59EFFC94" w14:textId="77777777" w:rsidR="0043436B" w:rsidRPr="007F0978" w:rsidRDefault="0043436B" w:rsidP="007F0978">
            <w:pPr>
              <w:rPr>
                <w:color w:val="000000"/>
                <w:szCs w:val="24"/>
              </w:rPr>
            </w:pPr>
            <w:proofErr w:type="spellStart"/>
            <w:r w:rsidRPr="007F0978">
              <w:rPr>
                <w:color w:val="000000"/>
                <w:szCs w:val="24"/>
              </w:rPr>
              <w:t>Cuộn</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 xml:space="preserve">/ </w:t>
            </w:r>
            <w:proofErr w:type="spellStart"/>
            <w:r w:rsidRPr="007F0978">
              <w:rPr>
                <w:color w:val="000000"/>
                <w:szCs w:val="24"/>
              </w:rPr>
              <w:t>túi</w:t>
            </w:r>
            <w:proofErr w:type="spellEnd"/>
          </w:p>
        </w:tc>
        <w:tc>
          <w:tcPr>
            <w:tcW w:w="4963" w:type="dxa"/>
            <w:shd w:val="clear" w:color="000000" w:fill="FFFFFF"/>
            <w:vAlign w:val="center"/>
            <w:hideMark/>
          </w:tcPr>
          <w:p w14:paraId="66B992DA" w14:textId="77777777" w:rsidR="0043436B" w:rsidRPr="007F0978" w:rsidRDefault="0043436B" w:rsidP="007F0978">
            <w:pPr>
              <w:rPr>
                <w:color w:val="000000"/>
                <w:szCs w:val="24"/>
              </w:rPr>
            </w:pPr>
            <w:proofErr w:type="spellStart"/>
            <w:r w:rsidRPr="007F0978">
              <w:rPr>
                <w:color w:val="000000"/>
                <w:szCs w:val="24"/>
              </w:rPr>
              <w:t>Làm</w:t>
            </w:r>
            <w:proofErr w:type="spellEnd"/>
            <w:r w:rsidRPr="007F0978">
              <w:rPr>
                <w:color w:val="000000"/>
                <w:szCs w:val="24"/>
              </w:rPr>
              <w:t xml:space="preserve"> </w:t>
            </w:r>
            <w:proofErr w:type="spellStart"/>
            <w:r w:rsidRPr="007F0978">
              <w:rPr>
                <w:color w:val="000000"/>
                <w:szCs w:val="24"/>
              </w:rPr>
              <w:t>từ</w:t>
            </w:r>
            <w:proofErr w:type="spellEnd"/>
            <w:r w:rsidRPr="007F0978">
              <w:rPr>
                <w:color w:val="000000"/>
                <w:szCs w:val="24"/>
              </w:rPr>
              <w:t xml:space="preserve"> </w:t>
            </w:r>
            <w:proofErr w:type="spellStart"/>
            <w:r w:rsidRPr="007F0978">
              <w:rPr>
                <w:color w:val="000000"/>
                <w:szCs w:val="24"/>
              </w:rPr>
              <w:t>bột</w:t>
            </w:r>
            <w:proofErr w:type="spellEnd"/>
            <w:r w:rsidRPr="007F0978">
              <w:rPr>
                <w:color w:val="000000"/>
                <w:szCs w:val="24"/>
              </w:rPr>
              <w:t xml:space="preserve"> </w:t>
            </w:r>
            <w:proofErr w:type="spellStart"/>
            <w:r w:rsidRPr="007F0978">
              <w:rPr>
                <w:color w:val="000000"/>
                <w:szCs w:val="24"/>
              </w:rPr>
              <w:t>thạch</w:t>
            </w:r>
            <w:proofErr w:type="spellEnd"/>
            <w:r w:rsidRPr="007F0978">
              <w:rPr>
                <w:color w:val="000000"/>
                <w:szCs w:val="24"/>
              </w:rPr>
              <w:t xml:space="preserve"> </w:t>
            </w:r>
            <w:proofErr w:type="spellStart"/>
            <w:r w:rsidRPr="007F0978">
              <w:rPr>
                <w:color w:val="000000"/>
                <w:szCs w:val="24"/>
              </w:rPr>
              <w:t>cao</w:t>
            </w:r>
            <w:proofErr w:type="spellEnd"/>
            <w:r w:rsidRPr="007F0978">
              <w:rPr>
                <w:color w:val="000000"/>
                <w:szCs w:val="24"/>
              </w:rPr>
              <w:t xml:space="preserve"> </w:t>
            </w:r>
            <w:proofErr w:type="spellStart"/>
            <w:r w:rsidRPr="007F0978">
              <w:rPr>
                <w:color w:val="000000"/>
                <w:szCs w:val="24"/>
              </w:rPr>
              <w:t>liền</w:t>
            </w:r>
            <w:proofErr w:type="spellEnd"/>
            <w:r w:rsidRPr="007F0978">
              <w:rPr>
                <w:color w:val="000000"/>
                <w:szCs w:val="24"/>
              </w:rPr>
              <w:t xml:space="preserve"> </w:t>
            </w:r>
            <w:proofErr w:type="spellStart"/>
            <w:r w:rsidRPr="007F0978">
              <w:rPr>
                <w:color w:val="000000"/>
                <w:szCs w:val="24"/>
              </w:rPr>
              <w:t>gạc</w:t>
            </w:r>
            <w:proofErr w:type="spellEnd"/>
            <w:r w:rsidRPr="007F0978">
              <w:rPr>
                <w:color w:val="000000"/>
                <w:szCs w:val="24"/>
              </w:rPr>
              <w:t xml:space="preserve">. </w:t>
            </w:r>
            <w:proofErr w:type="spellStart"/>
            <w:r w:rsidRPr="007F0978">
              <w:rPr>
                <w:color w:val="000000"/>
                <w:szCs w:val="24"/>
              </w:rPr>
              <w:t>Kích</w:t>
            </w:r>
            <w:proofErr w:type="spellEnd"/>
            <w:r w:rsidRPr="007F0978">
              <w:rPr>
                <w:color w:val="000000"/>
                <w:szCs w:val="24"/>
              </w:rPr>
              <w:t xml:space="preserve"> </w:t>
            </w:r>
            <w:proofErr w:type="spellStart"/>
            <w:proofErr w:type="gramStart"/>
            <w:r w:rsidRPr="007F0978">
              <w:rPr>
                <w:color w:val="000000"/>
                <w:szCs w:val="24"/>
              </w:rPr>
              <w:t>thước</w:t>
            </w:r>
            <w:proofErr w:type="spellEnd"/>
            <w:r w:rsidRPr="007F0978">
              <w:rPr>
                <w:color w:val="000000"/>
                <w:szCs w:val="24"/>
              </w:rPr>
              <w:t xml:space="preserve">  ≥</w:t>
            </w:r>
            <w:proofErr w:type="gramEnd"/>
            <w:r w:rsidRPr="007F0978">
              <w:rPr>
                <w:color w:val="000000"/>
                <w:szCs w:val="24"/>
              </w:rPr>
              <w:t xml:space="preserve"> 10cm x 4.6m.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7843B445"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07F3A9D6" w14:textId="77777777" w:rsidTr="00E47FA2">
        <w:trPr>
          <w:trHeight w:val="552"/>
        </w:trPr>
        <w:tc>
          <w:tcPr>
            <w:tcW w:w="739" w:type="dxa"/>
            <w:shd w:val="clear" w:color="000000" w:fill="FFFFFF"/>
            <w:noWrap/>
            <w:vAlign w:val="center"/>
            <w:hideMark/>
          </w:tcPr>
          <w:p w14:paraId="1EE413AD" w14:textId="77777777" w:rsidR="0043436B" w:rsidRPr="007F0978" w:rsidRDefault="0043436B" w:rsidP="007F0978">
            <w:pPr>
              <w:jc w:val="center"/>
              <w:rPr>
                <w:color w:val="000000"/>
                <w:szCs w:val="24"/>
              </w:rPr>
            </w:pPr>
            <w:r w:rsidRPr="007F0978">
              <w:rPr>
                <w:color w:val="000000"/>
                <w:szCs w:val="24"/>
              </w:rPr>
              <w:t>5</w:t>
            </w:r>
          </w:p>
        </w:tc>
        <w:tc>
          <w:tcPr>
            <w:tcW w:w="1900" w:type="dxa"/>
            <w:tcBorders>
              <w:top w:val="nil"/>
              <w:left w:val="nil"/>
              <w:bottom w:val="single" w:sz="4" w:space="0" w:color="auto"/>
              <w:right w:val="single" w:sz="4" w:space="0" w:color="auto"/>
            </w:tcBorders>
            <w:shd w:val="clear" w:color="000000" w:fill="FFFFFF"/>
            <w:vAlign w:val="center"/>
          </w:tcPr>
          <w:p w14:paraId="2ED3A36C" w14:textId="77777777" w:rsidR="0043436B" w:rsidRPr="007F0978" w:rsidRDefault="0043436B" w:rsidP="007F0978">
            <w:pPr>
              <w:rPr>
                <w:color w:val="000000"/>
                <w:szCs w:val="24"/>
              </w:rPr>
            </w:pPr>
            <w:proofErr w:type="spellStart"/>
            <w:r w:rsidRPr="007F0978">
              <w:rPr>
                <w:color w:val="000000"/>
                <w:szCs w:val="24"/>
              </w:rPr>
              <w:t>Băng</w:t>
            </w:r>
            <w:proofErr w:type="spellEnd"/>
            <w:r w:rsidRPr="007F0978">
              <w:rPr>
                <w:color w:val="000000"/>
                <w:szCs w:val="24"/>
              </w:rPr>
              <w:t xml:space="preserve"> </w:t>
            </w:r>
            <w:proofErr w:type="spellStart"/>
            <w:r w:rsidRPr="007F0978">
              <w:rPr>
                <w:color w:val="000000"/>
                <w:szCs w:val="24"/>
              </w:rPr>
              <w:t>cuộn</w:t>
            </w:r>
            <w:proofErr w:type="spellEnd"/>
            <w:r w:rsidRPr="007F0978">
              <w:rPr>
                <w:color w:val="000000"/>
                <w:szCs w:val="24"/>
              </w:rPr>
              <w:t xml:space="preserve"> 7cm x 5m</w:t>
            </w:r>
          </w:p>
        </w:tc>
        <w:tc>
          <w:tcPr>
            <w:tcW w:w="1329" w:type="dxa"/>
            <w:shd w:val="clear" w:color="000000" w:fill="FFFFFF"/>
            <w:vAlign w:val="center"/>
            <w:hideMark/>
          </w:tcPr>
          <w:p w14:paraId="08313C55" w14:textId="77777777" w:rsidR="0043436B" w:rsidRPr="007F0978" w:rsidRDefault="0043436B" w:rsidP="007F0978">
            <w:pPr>
              <w:rPr>
                <w:color w:val="000000"/>
                <w:szCs w:val="24"/>
              </w:rPr>
            </w:pPr>
            <w:proofErr w:type="spellStart"/>
            <w:r w:rsidRPr="007F0978">
              <w:rPr>
                <w:color w:val="000000"/>
                <w:szCs w:val="24"/>
              </w:rPr>
              <w:t>Cuộn</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 xml:space="preserve">/ </w:t>
            </w:r>
            <w:proofErr w:type="spellStart"/>
            <w:r w:rsidRPr="007F0978">
              <w:rPr>
                <w:color w:val="000000"/>
                <w:szCs w:val="24"/>
              </w:rPr>
              <w:t>túi</w:t>
            </w:r>
            <w:proofErr w:type="spellEnd"/>
          </w:p>
        </w:tc>
        <w:tc>
          <w:tcPr>
            <w:tcW w:w="4963" w:type="dxa"/>
            <w:shd w:val="clear" w:color="000000" w:fill="FFFFFF"/>
            <w:vAlign w:val="center"/>
            <w:hideMark/>
          </w:tcPr>
          <w:p w14:paraId="63E4310A" w14:textId="77777777" w:rsidR="0043436B" w:rsidRPr="007F0978" w:rsidRDefault="0043436B" w:rsidP="007F0978">
            <w:pPr>
              <w:rPr>
                <w:color w:val="000000"/>
                <w:szCs w:val="24"/>
              </w:rPr>
            </w:pPr>
            <w:proofErr w:type="spellStart"/>
            <w:r w:rsidRPr="007F0978">
              <w:rPr>
                <w:color w:val="000000"/>
                <w:szCs w:val="24"/>
              </w:rPr>
              <w:t>Kích</w:t>
            </w:r>
            <w:proofErr w:type="spellEnd"/>
            <w:r w:rsidRPr="007F0978">
              <w:rPr>
                <w:color w:val="000000"/>
                <w:szCs w:val="24"/>
              </w:rPr>
              <w:t xml:space="preserve"> </w:t>
            </w:r>
            <w:proofErr w:type="spellStart"/>
            <w:r w:rsidRPr="007F0978">
              <w:rPr>
                <w:color w:val="000000"/>
                <w:szCs w:val="24"/>
              </w:rPr>
              <w:t>thước</w:t>
            </w:r>
            <w:proofErr w:type="spellEnd"/>
            <w:r w:rsidRPr="007F0978">
              <w:rPr>
                <w:color w:val="000000"/>
                <w:szCs w:val="24"/>
              </w:rPr>
              <w:t xml:space="preserve"> </w:t>
            </w:r>
            <w:proofErr w:type="spellStart"/>
            <w:r w:rsidRPr="007F0978">
              <w:rPr>
                <w:color w:val="000000"/>
                <w:szCs w:val="24"/>
              </w:rPr>
              <w:t>tối</w:t>
            </w:r>
            <w:proofErr w:type="spellEnd"/>
            <w:r w:rsidRPr="007F0978">
              <w:rPr>
                <w:color w:val="000000"/>
                <w:szCs w:val="24"/>
              </w:rPr>
              <w:t xml:space="preserve"> </w:t>
            </w:r>
            <w:proofErr w:type="spellStart"/>
            <w:r w:rsidRPr="007F0978">
              <w:rPr>
                <w:color w:val="000000"/>
                <w:szCs w:val="24"/>
              </w:rPr>
              <w:t>thiểu</w:t>
            </w:r>
            <w:proofErr w:type="spellEnd"/>
            <w:r w:rsidRPr="007F0978">
              <w:rPr>
                <w:color w:val="000000"/>
                <w:szCs w:val="24"/>
              </w:rPr>
              <w:t xml:space="preserve">: </w:t>
            </w:r>
            <w:proofErr w:type="spellStart"/>
            <w:r w:rsidRPr="007F0978">
              <w:rPr>
                <w:color w:val="000000"/>
                <w:szCs w:val="24"/>
              </w:rPr>
              <w:t>cuộn</w:t>
            </w:r>
            <w:proofErr w:type="spellEnd"/>
            <w:r w:rsidRPr="007F0978">
              <w:rPr>
                <w:color w:val="000000"/>
                <w:szCs w:val="24"/>
              </w:rPr>
              <w:t xml:space="preserve"> ≥ 7cmx5m. </w:t>
            </w:r>
            <w:proofErr w:type="spellStart"/>
            <w:r w:rsidRPr="007F0978">
              <w:rPr>
                <w:color w:val="000000"/>
                <w:szCs w:val="24"/>
              </w:rPr>
              <w:t>Gạc</w:t>
            </w:r>
            <w:proofErr w:type="spellEnd"/>
            <w:r w:rsidRPr="007F0978">
              <w:rPr>
                <w:color w:val="000000"/>
                <w:szCs w:val="24"/>
              </w:rPr>
              <w:t xml:space="preserve"> </w:t>
            </w:r>
            <w:proofErr w:type="spellStart"/>
            <w:r w:rsidRPr="007F0978">
              <w:rPr>
                <w:color w:val="000000"/>
                <w:szCs w:val="24"/>
              </w:rPr>
              <w:t>sản</w:t>
            </w:r>
            <w:proofErr w:type="spellEnd"/>
            <w:r w:rsidRPr="007F0978">
              <w:rPr>
                <w:color w:val="000000"/>
                <w:szCs w:val="24"/>
              </w:rPr>
              <w:t xml:space="preserve"> </w:t>
            </w:r>
            <w:proofErr w:type="spellStart"/>
            <w:r w:rsidRPr="007F0978">
              <w:rPr>
                <w:color w:val="000000"/>
                <w:szCs w:val="24"/>
              </w:rPr>
              <w:t>xuất</w:t>
            </w:r>
            <w:proofErr w:type="spellEnd"/>
            <w:r w:rsidRPr="007F0978">
              <w:rPr>
                <w:color w:val="000000"/>
                <w:szCs w:val="24"/>
              </w:rPr>
              <w:t xml:space="preserve"> </w:t>
            </w:r>
            <w:proofErr w:type="spellStart"/>
            <w:r w:rsidRPr="007F0978">
              <w:rPr>
                <w:color w:val="000000"/>
                <w:szCs w:val="24"/>
              </w:rPr>
              <w:t>bằng</w:t>
            </w:r>
            <w:proofErr w:type="spellEnd"/>
            <w:r w:rsidRPr="007F0978">
              <w:rPr>
                <w:color w:val="000000"/>
                <w:szCs w:val="24"/>
              </w:rPr>
              <w:t xml:space="preserve"> </w:t>
            </w:r>
            <w:proofErr w:type="spellStart"/>
            <w:r w:rsidRPr="007F0978">
              <w:rPr>
                <w:color w:val="000000"/>
                <w:szCs w:val="24"/>
              </w:rPr>
              <w:t>gạc</w:t>
            </w:r>
            <w:proofErr w:type="spellEnd"/>
            <w:r w:rsidRPr="007F0978">
              <w:rPr>
                <w:color w:val="000000"/>
                <w:szCs w:val="24"/>
              </w:rPr>
              <w:t xml:space="preserve"> </w:t>
            </w:r>
            <w:proofErr w:type="spellStart"/>
            <w:r w:rsidRPr="007F0978">
              <w:rPr>
                <w:color w:val="000000"/>
                <w:szCs w:val="24"/>
              </w:rPr>
              <w:t>hút</w:t>
            </w:r>
            <w:proofErr w:type="spellEnd"/>
            <w:r w:rsidRPr="007F0978">
              <w:rPr>
                <w:color w:val="000000"/>
                <w:szCs w:val="24"/>
              </w:rPr>
              <w:t xml:space="preserve">, </w:t>
            </w:r>
            <w:proofErr w:type="spellStart"/>
            <w:r w:rsidRPr="007F0978">
              <w:rPr>
                <w:color w:val="000000"/>
                <w:szCs w:val="24"/>
              </w:rPr>
              <w:t>độ</w:t>
            </w:r>
            <w:proofErr w:type="spellEnd"/>
            <w:r w:rsidRPr="007F0978">
              <w:rPr>
                <w:color w:val="000000"/>
                <w:szCs w:val="24"/>
              </w:rPr>
              <w:t xml:space="preserve"> </w:t>
            </w:r>
            <w:proofErr w:type="spellStart"/>
            <w:r w:rsidRPr="007F0978">
              <w:rPr>
                <w:color w:val="000000"/>
                <w:szCs w:val="24"/>
              </w:rPr>
              <w:t>thấm</w:t>
            </w:r>
            <w:proofErr w:type="spellEnd"/>
            <w:r w:rsidRPr="007F0978">
              <w:rPr>
                <w:color w:val="000000"/>
                <w:szCs w:val="24"/>
              </w:rPr>
              <w:t xml:space="preserve"> </w:t>
            </w:r>
            <w:proofErr w:type="spellStart"/>
            <w:r w:rsidRPr="007F0978">
              <w:rPr>
                <w:color w:val="000000"/>
                <w:szCs w:val="24"/>
              </w:rPr>
              <w:t>hút</w:t>
            </w:r>
            <w:proofErr w:type="spellEnd"/>
            <w:r w:rsidRPr="007F0978">
              <w:rPr>
                <w:color w:val="000000"/>
                <w:szCs w:val="24"/>
              </w:rPr>
              <w:t xml:space="preserve"> </w:t>
            </w:r>
            <w:proofErr w:type="spellStart"/>
            <w:r w:rsidRPr="007F0978">
              <w:rPr>
                <w:color w:val="000000"/>
                <w:szCs w:val="24"/>
              </w:rPr>
              <w:t>cao</w:t>
            </w:r>
            <w:proofErr w:type="spell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w:t>
            </w:r>
            <w:proofErr w:type="spellStart"/>
            <w:r w:rsidRPr="007F0978">
              <w:rPr>
                <w:color w:val="000000"/>
                <w:szCs w:val="24"/>
              </w:rPr>
              <w:t>chất</w:t>
            </w:r>
            <w:proofErr w:type="spellEnd"/>
            <w:r w:rsidRPr="007F0978">
              <w:rPr>
                <w:color w:val="000000"/>
                <w:szCs w:val="24"/>
              </w:rPr>
              <w:t xml:space="preserve"> </w:t>
            </w:r>
            <w:proofErr w:type="spellStart"/>
            <w:r w:rsidRPr="007F0978">
              <w:rPr>
                <w:color w:val="000000"/>
                <w:szCs w:val="24"/>
              </w:rPr>
              <w:t>lượng</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443A3442"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7558F62E" w14:textId="77777777" w:rsidTr="00E47FA2">
        <w:trPr>
          <w:trHeight w:val="828"/>
        </w:trPr>
        <w:tc>
          <w:tcPr>
            <w:tcW w:w="739" w:type="dxa"/>
            <w:shd w:val="clear" w:color="000000" w:fill="FFFFFF"/>
            <w:noWrap/>
            <w:vAlign w:val="center"/>
            <w:hideMark/>
          </w:tcPr>
          <w:p w14:paraId="29C732C3" w14:textId="77777777" w:rsidR="0043436B" w:rsidRPr="007F0978" w:rsidRDefault="0043436B" w:rsidP="007F0978">
            <w:pPr>
              <w:jc w:val="center"/>
              <w:rPr>
                <w:color w:val="000000"/>
                <w:szCs w:val="24"/>
              </w:rPr>
            </w:pPr>
            <w:r w:rsidRPr="007F0978">
              <w:rPr>
                <w:color w:val="000000"/>
                <w:szCs w:val="24"/>
              </w:rPr>
              <w:t>6</w:t>
            </w:r>
          </w:p>
        </w:tc>
        <w:tc>
          <w:tcPr>
            <w:tcW w:w="1900" w:type="dxa"/>
            <w:tcBorders>
              <w:top w:val="nil"/>
              <w:left w:val="nil"/>
              <w:bottom w:val="single" w:sz="4" w:space="0" w:color="auto"/>
              <w:right w:val="single" w:sz="4" w:space="0" w:color="auto"/>
            </w:tcBorders>
            <w:shd w:val="clear" w:color="000000" w:fill="FFFFFF"/>
            <w:vAlign w:val="center"/>
          </w:tcPr>
          <w:p w14:paraId="59F32945" w14:textId="77777777" w:rsidR="0043436B" w:rsidRPr="007F0978" w:rsidRDefault="0043436B" w:rsidP="007F0978">
            <w:pPr>
              <w:rPr>
                <w:color w:val="000000"/>
                <w:szCs w:val="24"/>
              </w:rPr>
            </w:pPr>
            <w:proofErr w:type="spellStart"/>
            <w:r w:rsidRPr="007F0978">
              <w:rPr>
                <w:color w:val="000000"/>
                <w:szCs w:val="24"/>
              </w:rPr>
              <w:t>Băng</w:t>
            </w:r>
            <w:proofErr w:type="spellEnd"/>
            <w:r w:rsidRPr="007F0978">
              <w:rPr>
                <w:color w:val="000000"/>
                <w:szCs w:val="24"/>
              </w:rPr>
              <w:t xml:space="preserve"> </w:t>
            </w:r>
            <w:proofErr w:type="spellStart"/>
            <w:r w:rsidRPr="007F0978">
              <w:rPr>
                <w:color w:val="000000"/>
                <w:szCs w:val="24"/>
              </w:rPr>
              <w:t>dính</w:t>
            </w:r>
            <w:proofErr w:type="spellEnd"/>
            <w:r w:rsidRPr="007F0978">
              <w:rPr>
                <w:color w:val="000000"/>
                <w:szCs w:val="24"/>
              </w:rPr>
              <w:t xml:space="preserve"> </w:t>
            </w:r>
            <w:proofErr w:type="spellStart"/>
            <w:r w:rsidRPr="007F0978">
              <w:rPr>
                <w:color w:val="000000"/>
                <w:szCs w:val="24"/>
              </w:rPr>
              <w:t>lụa</w:t>
            </w:r>
            <w:proofErr w:type="spellEnd"/>
            <w:r w:rsidRPr="007F0978">
              <w:rPr>
                <w:color w:val="000000"/>
                <w:szCs w:val="24"/>
              </w:rPr>
              <w:t xml:space="preserve"> (2,5cm x 5m)</w:t>
            </w:r>
          </w:p>
        </w:tc>
        <w:tc>
          <w:tcPr>
            <w:tcW w:w="1329" w:type="dxa"/>
            <w:shd w:val="clear" w:color="000000" w:fill="FFFFFF"/>
            <w:vAlign w:val="center"/>
            <w:hideMark/>
          </w:tcPr>
          <w:p w14:paraId="60833260" w14:textId="77777777" w:rsidR="0043436B" w:rsidRPr="007F0978" w:rsidRDefault="0043436B" w:rsidP="007F0978">
            <w:pPr>
              <w:rPr>
                <w:color w:val="000000"/>
                <w:szCs w:val="24"/>
              </w:rPr>
            </w:pPr>
            <w:proofErr w:type="spellStart"/>
            <w:r w:rsidRPr="007F0978">
              <w:rPr>
                <w:color w:val="000000"/>
                <w:szCs w:val="24"/>
              </w:rPr>
              <w:t>Cuộn</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 xml:space="preserve">/ </w:t>
            </w:r>
            <w:proofErr w:type="spellStart"/>
            <w:r w:rsidRPr="007F0978">
              <w:rPr>
                <w:color w:val="000000"/>
                <w:szCs w:val="24"/>
              </w:rPr>
              <w:t>túi</w:t>
            </w:r>
            <w:proofErr w:type="spellEnd"/>
          </w:p>
        </w:tc>
        <w:tc>
          <w:tcPr>
            <w:tcW w:w="4963" w:type="dxa"/>
            <w:shd w:val="clear" w:color="000000" w:fill="FFFFFF"/>
            <w:vAlign w:val="center"/>
            <w:hideMark/>
          </w:tcPr>
          <w:p w14:paraId="243085D0" w14:textId="77777777" w:rsidR="0043436B" w:rsidRPr="007F0978" w:rsidRDefault="0043436B" w:rsidP="007F0978">
            <w:pPr>
              <w:rPr>
                <w:color w:val="000000"/>
                <w:szCs w:val="24"/>
              </w:rPr>
            </w:pPr>
            <w:proofErr w:type="spellStart"/>
            <w:r w:rsidRPr="007F0978">
              <w:rPr>
                <w:color w:val="000000"/>
                <w:szCs w:val="24"/>
              </w:rPr>
              <w:t>Chất</w:t>
            </w:r>
            <w:proofErr w:type="spellEnd"/>
            <w:r w:rsidRPr="007F0978">
              <w:rPr>
                <w:color w:val="000000"/>
                <w:szCs w:val="24"/>
              </w:rPr>
              <w:t xml:space="preserve"> </w:t>
            </w:r>
            <w:proofErr w:type="spellStart"/>
            <w:r w:rsidRPr="007F0978">
              <w:rPr>
                <w:color w:val="000000"/>
                <w:szCs w:val="24"/>
              </w:rPr>
              <w:t>liệu</w:t>
            </w:r>
            <w:proofErr w:type="spellEnd"/>
            <w:r w:rsidRPr="007F0978">
              <w:rPr>
                <w:color w:val="000000"/>
                <w:szCs w:val="24"/>
              </w:rPr>
              <w:t xml:space="preserve">: </w:t>
            </w:r>
            <w:proofErr w:type="spellStart"/>
            <w:r w:rsidRPr="007F0978">
              <w:rPr>
                <w:color w:val="000000"/>
                <w:szCs w:val="24"/>
              </w:rPr>
              <w:t>Nền</w:t>
            </w:r>
            <w:proofErr w:type="spellEnd"/>
            <w:r w:rsidRPr="007F0978">
              <w:rPr>
                <w:color w:val="000000"/>
                <w:szCs w:val="24"/>
              </w:rPr>
              <w:t xml:space="preserve"> </w:t>
            </w:r>
            <w:proofErr w:type="spellStart"/>
            <w:r w:rsidRPr="007F0978">
              <w:rPr>
                <w:color w:val="000000"/>
                <w:szCs w:val="24"/>
              </w:rPr>
              <w:t>vải</w:t>
            </w:r>
            <w:proofErr w:type="spellEnd"/>
            <w:r w:rsidRPr="007F0978">
              <w:rPr>
                <w:color w:val="000000"/>
                <w:szCs w:val="24"/>
              </w:rPr>
              <w:t xml:space="preserve"> </w:t>
            </w:r>
            <w:proofErr w:type="spellStart"/>
            <w:r w:rsidRPr="007F0978">
              <w:rPr>
                <w:color w:val="000000"/>
                <w:szCs w:val="24"/>
              </w:rPr>
              <w:t>lụa</w:t>
            </w:r>
            <w:proofErr w:type="spellEnd"/>
            <w:r w:rsidRPr="007F0978">
              <w:rPr>
                <w:color w:val="000000"/>
                <w:szCs w:val="24"/>
              </w:rPr>
              <w:t xml:space="preserve"> </w:t>
            </w:r>
            <w:proofErr w:type="spellStart"/>
            <w:r w:rsidRPr="007F0978">
              <w:rPr>
                <w:color w:val="000000"/>
                <w:szCs w:val="24"/>
              </w:rPr>
              <w:t>phủ</w:t>
            </w:r>
            <w:proofErr w:type="spellEnd"/>
            <w:r w:rsidRPr="007F0978">
              <w:rPr>
                <w:color w:val="000000"/>
                <w:szCs w:val="24"/>
              </w:rPr>
              <w:t xml:space="preserve"> </w:t>
            </w:r>
            <w:proofErr w:type="spellStart"/>
            <w:r w:rsidRPr="007F0978">
              <w:rPr>
                <w:color w:val="000000"/>
                <w:szCs w:val="24"/>
              </w:rPr>
              <w:t>keo</w:t>
            </w:r>
            <w:proofErr w:type="spellEnd"/>
            <w:r w:rsidRPr="007F0978">
              <w:rPr>
                <w:color w:val="000000"/>
                <w:szCs w:val="24"/>
              </w:rPr>
              <w:t xml:space="preserve">, </w:t>
            </w:r>
            <w:proofErr w:type="spellStart"/>
            <w:r w:rsidRPr="007F0978">
              <w:rPr>
                <w:color w:val="000000"/>
                <w:szCs w:val="24"/>
              </w:rPr>
              <w:t>màu</w:t>
            </w:r>
            <w:proofErr w:type="spellEnd"/>
            <w:r w:rsidRPr="007F0978">
              <w:rPr>
                <w:color w:val="000000"/>
                <w:szCs w:val="24"/>
              </w:rPr>
              <w:t xml:space="preserve"> </w:t>
            </w:r>
            <w:proofErr w:type="spellStart"/>
            <w:r w:rsidRPr="007F0978">
              <w:rPr>
                <w:color w:val="000000"/>
                <w:szCs w:val="24"/>
              </w:rPr>
              <w:t>trắng</w:t>
            </w:r>
            <w:proofErr w:type="spellEnd"/>
            <w:r w:rsidRPr="007F0978">
              <w:rPr>
                <w:color w:val="000000"/>
                <w:szCs w:val="24"/>
              </w:rPr>
              <w:t xml:space="preserve"> </w:t>
            </w:r>
            <w:proofErr w:type="spellStart"/>
            <w:r w:rsidRPr="007F0978">
              <w:rPr>
                <w:color w:val="000000"/>
                <w:szCs w:val="24"/>
              </w:rPr>
              <w:t>keo</w:t>
            </w:r>
            <w:proofErr w:type="spellEnd"/>
            <w:r w:rsidRPr="007F0978">
              <w:rPr>
                <w:color w:val="000000"/>
                <w:szCs w:val="24"/>
              </w:rPr>
              <w:t xml:space="preserve"> </w:t>
            </w:r>
            <w:proofErr w:type="spellStart"/>
            <w:r w:rsidRPr="007F0978">
              <w:rPr>
                <w:color w:val="000000"/>
                <w:szCs w:val="24"/>
              </w:rPr>
              <w:t>nhiệt</w:t>
            </w:r>
            <w:proofErr w:type="spellEnd"/>
            <w:r w:rsidRPr="007F0978">
              <w:rPr>
                <w:color w:val="000000"/>
                <w:szCs w:val="24"/>
              </w:rPr>
              <w:t xml:space="preserve">, </w:t>
            </w: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dùng</w:t>
            </w:r>
            <w:proofErr w:type="spellEnd"/>
            <w:r w:rsidRPr="007F0978">
              <w:rPr>
                <w:color w:val="000000"/>
                <w:szCs w:val="24"/>
              </w:rPr>
              <w:t xml:space="preserve"> dung </w:t>
            </w:r>
            <w:proofErr w:type="spellStart"/>
            <w:r w:rsidRPr="007F0978">
              <w:rPr>
                <w:color w:val="000000"/>
                <w:szCs w:val="24"/>
              </w:rPr>
              <w:t>môi</w:t>
            </w:r>
            <w:proofErr w:type="spellEnd"/>
            <w:r w:rsidRPr="007F0978">
              <w:rPr>
                <w:color w:val="000000"/>
                <w:szCs w:val="24"/>
              </w:rPr>
              <w:t xml:space="preserve"> </w:t>
            </w:r>
            <w:proofErr w:type="spellStart"/>
            <w:r w:rsidRPr="007F0978">
              <w:rPr>
                <w:color w:val="000000"/>
                <w:szCs w:val="24"/>
              </w:rPr>
              <w:t>với</w:t>
            </w:r>
            <w:proofErr w:type="spellEnd"/>
            <w:r w:rsidRPr="007F0978">
              <w:rPr>
                <w:color w:val="000000"/>
                <w:szCs w:val="24"/>
              </w:rPr>
              <w:t xml:space="preserve"> </w:t>
            </w:r>
            <w:proofErr w:type="spellStart"/>
            <w:r w:rsidRPr="007F0978">
              <w:rPr>
                <w:color w:val="000000"/>
                <w:szCs w:val="24"/>
              </w:rPr>
              <w:t>độ</w:t>
            </w:r>
            <w:proofErr w:type="spellEnd"/>
            <w:r w:rsidRPr="007F0978">
              <w:rPr>
                <w:color w:val="000000"/>
                <w:szCs w:val="24"/>
              </w:rPr>
              <w:t xml:space="preserve"> </w:t>
            </w:r>
            <w:proofErr w:type="spellStart"/>
            <w:r w:rsidRPr="007F0978">
              <w:rPr>
                <w:color w:val="000000"/>
                <w:szCs w:val="24"/>
              </w:rPr>
              <w:t>keo</w:t>
            </w:r>
            <w:proofErr w:type="spellEnd"/>
            <w:r w:rsidRPr="007F0978">
              <w:rPr>
                <w:color w:val="000000"/>
                <w:szCs w:val="24"/>
              </w:rPr>
              <w:t xml:space="preserve"> </w:t>
            </w:r>
            <w:proofErr w:type="spellStart"/>
            <w:r w:rsidRPr="007F0978">
              <w:rPr>
                <w:color w:val="000000"/>
                <w:szCs w:val="24"/>
              </w:rPr>
              <w:t>dính</w:t>
            </w:r>
            <w:proofErr w:type="spellEnd"/>
            <w:r w:rsidRPr="007F0978">
              <w:rPr>
                <w:color w:val="000000"/>
                <w:szCs w:val="24"/>
              </w:rPr>
              <w:t xml:space="preserve"> </w:t>
            </w:r>
            <w:proofErr w:type="spellStart"/>
            <w:r w:rsidRPr="007F0978">
              <w:rPr>
                <w:color w:val="000000"/>
                <w:szCs w:val="24"/>
              </w:rPr>
              <w:t>tốt</w:t>
            </w:r>
            <w:proofErr w:type="spellEnd"/>
            <w:r w:rsidRPr="007F0978">
              <w:rPr>
                <w:color w:val="000000"/>
                <w:szCs w:val="24"/>
              </w:rPr>
              <w:t xml:space="preserve">, </w:t>
            </w: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gây</w:t>
            </w:r>
            <w:proofErr w:type="spellEnd"/>
            <w:r w:rsidRPr="007F0978">
              <w:rPr>
                <w:color w:val="000000"/>
                <w:szCs w:val="24"/>
              </w:rPr>
              <w:t xml:space="preserve"> </w:t>
            </w:r>
            <w:proofErr w:type="spellStart"/>
            <w:r w:rsidRPr="007F0978">
              <w:rPr>
                <w:color w:val="000000"/>
                <w:szCs w:val="24"/>
              </w:rPr>
              <w:t>kích</w:t>
            </w:r>
            <w:proofErr w:type="spellEnd"/>
            <w:r w:rsidRPr="007F0978">
              <w:rPr>
                <w:color w:val="000000"/>
                <w:szCs w:val="24"/>
              </w:rPr>
              <w:t xml:space="preserve"> </w:t>
            </w:r>
            <w:proofErr w:type="spellStart"/>
            <w:r w:rsidRPr="007F0978">
              <w:rPr>
                <w:color w:val="000000"/>
                <w:szCs w:val="24"/>
              </w:rPr>
              <w:t>ứng</w:t>
            </w:r>
            <w:proofErr w:type="spellEnd"/>
            <w:r w:rsidRPr="007F0978">
              <w:rPr>
                <w:color w:val="000000"/>
                <w:szCs w:val="24"/>
              </w:rPr>
              <w:t xml:space="preserve"> da. </w:t>
            </w:r>
            <w:proofErr w:type="spellStart"/>
            <w:r w:rsidRPr="007F0978">
              <w:rPr>
                <w:color w:val="000000"/>
                <w:szCs w:val="24"/>
              </w:rPr>
              <w:t>Kích</w:t>
            </w:r>
            <w:proofErr w:type="spellEnd"/>
            <w:r w:rsidRPr="007F0978">
              <w:rPr>
                <w:color w:val="000000"/>
                <w:szCs w:val="24"/>
              </w:rPr>
              <w:t xml:space="preserve"> </w:t>
            </w:r>
            <w:proofErr w:type="spellStart"/>
            <w:r w:rsidRPr="007F0978">
              <w:rPr>
                <w:color w:val="000000"/>
                <w:szCs w:val="24"/>
              </w:rPr>
              <w:t>thước</w:t>
            </w:r>
            <w:proofErr w:type="spellEnd"/>
            <w:r w:rsidRPr="007F0978">
              <w:rPr>
                <w:color w:val="000000"/>
                <w:szCs w:val="24"/>
              </w:rPr>
              <w:t xml:space="preserve"> ≥ 2,5cmx5m.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748A367B"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6E4A732F" w14:textId="77777777" w:rsidTr="00E47FA2">
        <w:trPr>
          <w:trHeight w:val="552"/>
        </w:trPr>
        <w:tc>
          <w:tcPr>
            <w:tcW w:w="739" w:type="dxa"/>
            <w:shd w:val="clear" w:color="000000" w:fill="FFFFFF"/>
            <w:noWrap/>
            <w:vAlign w:val="center"/>
            <w:hideMark/>
          </w:tcPr>
          <w:p w14:paraId="70E93952" w14:textId="77777777" w:rsidR="0043436B" w:rsidRPr="007F0978" w:rsidRDefault="0043436B" w:rsidP="007F0978">
            <w:pPr>
              <w:jc w:val="center"/>
              <w:rPr>
                <w:color w:val="000000"/>
                <w:szCs w:val="24"/>
              </w:rPr>
            </w:pPr>
            <w:r w:rsidRPr="007F0978">
              <w:rPr>
                <w:color w:val="000000"/>
                <w:szCs w:val="24"/>
              </w:rPr>
              <w:t>7</w:t>
            </w:r>
          </w:p>
        </w:tc>
        <w:tc>
          <w:tcPr>
            <w:tcW w:w="1900" w:type="dxa"/>
            <w:tcBorders>
              <w:top w:val="nil"/>
              <w:left w:val="nil"/>
              <w:bottom w:val="single" w:sz="4" w:space="0" w:color="auto"/>
              <w:right w:val="single" w:sz="4" w:space="0" w:color="auto"/>
            </w:tcBorders>
            <w:shd w:val="clear" w:color="000000" w:fill="FFFFFF"/>
            <w:vAlign w:val="center"/>
          </w:tcPr>
          <w:p w14:paraId="3E48ED4F" w14:textId="77777777" w:rsidR="0043436B" w:rsidRPr="007F0978" w:rsidRDefault="0043436B" w:rsidP="007F0978">
            <w:pPr>
              <w:rPr>
                <w:color w:val="000000"/>
                <w:szCs w:val="24"/>
              </w:rPr>
            </w:pPr>
            <w:proofErr w:type="spellStart"/>
            <w:r w:rsidRPr="007F0978">
              <w:rPr>
                <w:color w:val="000000"/>
                <w:szCs w:val="24"/>
              </w:rPr>
              <w:t>Bẫy</w:t>
            </w:r>
            <w:proofErr w:type="spellEnd"/>
            <w:r w:rsidRPr="007F0978">
              <w:rPr>
                <w:color w:val="000000"/>
                <w:szCs w:val="24"/>
              </w:rPr>
              <w:t xml:space="preserve"> </w:t>
            </w:r>
            <w:proofErr w:type="spellStart"/>
            <w:r w:rsidRPr="007F0978">
              <w:rPr>
                <w:color w:val="000000"/>
                <w:szCs w:val="24"/>
              </w:rPr>
              <w:t>thẳng</w:t>
            </w:r>
            <w:proofErr w:type="spellEnd"/>
            <w:r w:rsidRPr="007F0978">
              <w:rPr>
                <w:color w:val="000000"/>
                <w:szCs w:val="24"/>
              </w:rPr>
              <w:t xml:space="preserve"> (</w:t>
            </w:r>
            <w:proofErr w:type="spellStart"/>
            <w:r w:rsidRPr="007F0978">
              <w:rPr>
                <w:color w:val="000000"/>
                <w:szCs w:val="24"/>
              </w:rPr>
              <w:t>Bẫy</w:t>
            </w:r>
            <w:proofErr w:type="spellEnd"/>
            <w:r w:rsidRPr="007F0978">
              <w:rPr>
                <w:color w:val="000000"/>
                <w:szCs w:val="24"/>
              </w:rPr>
              <w:t xml:space="preserve"> </w:t>
            </w:r>
            <w:proofErr w:type="spellStart"/>
            <w:r w:rsidRPr="007F0978">
              <w:rPr>
                <w:color w:val="000000"/>
                <w:szCs w:val="24"/>
              </w:rPr>
              <w:t>răng</w:t>
            </w:r>
            <w:proofErr w:type="spellEnd"/>
            <w:r w:rsidRPr="007F0978">
              <w:rPr>
                <w:color w:val="000000"/>
                <w:szCs w:val="24"/>
              </w:rPr>
              <w:t xml:space="preserve"> </w:t>
            </w:r>
            <w:proofErr w:type="spellStart"/>
            <w:r w:rsidRPr="007F0978">
              <w:rPr>
                <w:color w:val="000000"/>
                <w:szCs w:val="24"/>
              </w:rPr>
              <w:t>thẳng</w:t>
            </w:r>
            <w:proofErr w:type="spellEnd"/>
            <w:r w:rsidRPr="007F0978">
              <w:rPr>
                <w:color w:val="000000"/>
                <w:szCs w:val="24"/>
              </w:rPr>
              <w:t>)</w:t>
            </w:r>
          </w:p>
        </w:tc>
        <w:tc>
          <w:tcPr>
            <w:tcW w:w="1329" w:type="dxa"/>
            <w:shd w:val="clear" w:color="000000" w:fill="FFFFFF"/>
            <w:vAlign w:val="center"/>
            <w:hideMark/>
          </w:tcPr>
          <w:p w14:paraId="0EC4C68B"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 xml:space="preserve">/ </w:t>
            </w:r>
            <w:proofErr w:type="spellStart"/>
            <w:r w:rsidRPr="007F0978">
              <w:rPr>
                <w:color w:val="000000"/>
                <w:szCs w:val="24"/>
              </w:rPr>
              <w:t>túi</w:t>
            </w:r>
            <w:proofErr w:type="spellEnd"/>
          </w:p>
        </w:tc>
        <w:tc>
          <w:tcPr>
            <w:tcW w:w="4963" w:type="dxa"/>
            <w:shd w:val="clear" w:color="000000" w:fill="FFFFFF"/>
            <w:vAlign w:val="center"/>
            <w:hideMark/>
          </w:tcPr>
          <w:p w14:paraId="2E0189FB" w14:textId="77777777" w:rsidR="0043436B" w:rsidRPr="007F0978" w:rsidRDefault="0043436B" w:rsidP="007F0978">
            <w:pPr>
              <w:rPr>
                <w:szCs w:val="24"/>
              </w:rPr>
            </w:pPr>
            <w:proofErr w:type="spellStart"/>
            <w:r w:rsidRPr="007F0978">
              <w:rPr>
                <w:szCs w:val="24"/>
              </w:rPr>
              <w:t>Chất</w:t>
            </w:r>
            <w:proofErr w:type="spellEnd"/>
            <w:r w:rsidRPr="007F0978">
              <w:rPr>
                <w:szCs w:val="24"/>
              </w:rPr>
              <w:t xml:space="preserve"> </w:t>
            </w:r>
            <w:proofErr w:type="spellStart"/>
            <w:r w:rsidRPr="007F0978">
              <w:rPr>
                <w:szCs w:val="24"/>
              </w:rPr>
              <w:t>liệu</w:t>
            </w:r>
            <w:proofErr w:type="spellEnd"/>
            <w:r w:rsidRPr="007F0978">
              <w:rPr>
                <w:szCs w:val="24"/>
              </w:rPr>
              <w:t xml:space="preserve">: </w:t>
            </w:r>
            <w:proofErr w:type="spellStart"/>
            <w:r w:rsidRPr="007F0978">
              <w:rPr>
                <w:szCs w:val="24"/>
              </w:rPr>
              <w:t>Thép</w:t>
            </w:r>
            <w:proofErr w:type="spellEnd"/>
            <w:r w:rsidRPr="007F0978">
              <w:rPr>
                <w:szCs w:val="24"/>
              </w:rPr>
              <w:t xml:space="preserve"> </w:t>
            </w:r>
            <w:proofErr w:type="spellStart"/>
            <w:r w:rsidRPr="007F0978">
              <w:rPr>
                <w:szCs w:val="24"/>
              </w:rPr>
              <w:t>không</w:t>
            </w:r>
            <w:proofErr w:type="spellEnd"/>
            <w:r w:rsidRPr="007F0978">
              <w:rPr>
                <w:szCs w:val="24"/>
              </w:rPr>
              <w:t xml:space="preserve"> </w:t>
            </w:r>
            <w:proofErr w:type="spellStart"/>
            <w:r w:rsidRPr="007F0978">
              <w:rPr>
                <w:szCs w:val="24"/>
              </w:rPr>
              <w:t>gỉ</w:t>
            </w:r>
            <w:proofErr w:type="spellEnd"/>
            <w:r w:rsidRPr="007F0978">
              <w:rPr>
                <w:szCs w:val="24"/>
              </w:rPr>
              <w:t xml:space="preserve">.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p>
        </w:tc>
        <w:tc>
          <w:tcPr>
            <w:tcW w:w="1228" w:type="dxa"/>
            <w:shd w:val="clear" w:color="000000" w:fill="FFFFFF"/>
            <w:vAlign w:val="center"/>
            <w:hideMark/>
          </w:tcPr>
          <w:p w14:paraId="0C17209A"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32987148" w14:textId="77777777" w:rsidTr="00E47FA2">
        <w:trPr>
          <w:trHeight w:val="1380"/>
        </w:trPr>
        <w:tc>
          <w:tcPr>
            <w:tcW w:w="739" w:type="dxa"/>
            <w:shd w:val="clear" w:color="000000" w:fill="FFFFFF"/>
            <w:noWrap/>
            <w:vAlign w:val="center"/>
            <w:hideMark/>
          </w:tcPr>
          <w:p w14:paraId="3931B79A" w14:textId="77777777" w:rsidR="0043436B" w:rsidRPr="007F0978" w:rsidRDefault="0043436B" w:rsidP="007F0978">
            <w:pPr>
              <w:jc w:val="center"/>
              <w:rPr>
                <w:color w:val="000000"/>
                <w:szCs w:val="24"/>
              </w:rPr>
            </w:pPr>
            <w:r w:rsidRPr="007F0978">
              <w:rPr>
                <w:color w:val="000000"/>
                <w:szCs w:val="24"/>
              </w:rPr>
              <w:t>8</w:t>
            </w:r>
          </w:p>
        </w:tc>
        <w:tc>
          <w:tcPr>
            <w:tcW w:w="1900" w:type="dxa"/>
            <w:tcBorders>
              <w:top w:val="nil"/>
              <w:left w:val="nil"/>
              <w:bottom w:val="single" w:sz="4" w:space="0" w:color="auto"/>
              <w:right w:val="single" w:sz="4" w:space="0" w:color="auto"/>
            </w:tcBorders>
            <w:shd w:val="clear" w:color="000000" w:fill="FFFFFF"/>
            <w:vAlign w:val="center"/>
          </w:tcPr>
          <w:p w14:paraId="435D6D94" w14:textId="77777777" w:rsidR="0043436B" w:rsidRPr="007F0978" w:rsidRDefault="0043436B" w:rsidP="007F0978">
            <w:pPr>
              <w:rPr>
                <w:color w:val="000000"/>
                <w:szCs w:val="24"/>
              </w:rPr>
            </w:pPr>
            <w:proofErr w:type="spellStart"/>
            <w:r w:rsidRPr="007F0978">
              <w:rPr>
                <w:color w:val="000000"/>
                <w:szCs w:val="24"/>
              </w:rPr>
              <w:t>Bóng</w:t>
            </w:r>
            <w:proofErr w:type="spellEnd"/>
            <w:r w:rsidRPr="007F0978">
              <w:rPr>
                <w:color w:val="000000"/>
                <w:szCs w:val="24"/>
              </w:rPr>
              <w:t xml:space="preserve"> </w:t>
            </w:r>
            <w:proofErr w:type="spellStart"/>
            <w:r w:rsidRPr="007F0978">
              <w:rPr>
                <w:color w:val="000000"/>
                <w:szCs w:val="24"/>
              </w:rPr>
              <w:t>đèn</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Sinh </w:t>
            </w:r>
            <w:proofErr w:type="spellStart"/>
            <w:r w:rsidRPr="007F0978">
              <w:rPr>
                <w:color w:val="000000"/>
                <w:szCs w:val="24"/>
              </w:rPr>
              <w:t>hóa</w:t>
            </w:r>
            <w:proofErr w:type="spellEnd"/>
            <w:r w:rsidRPr="007F0978">
              <w:rPr>
                <w:color w:val="000000"/>
                <w:szCs w:val="24"/>
              </w:rPr>
              <w:t xml:space="preserve"> </w:t>
            </w:r>
          </w:p>
        </w:tc>
        <w:tc>
          <w:tcPr>
            <w:tcW w:w="1329" w:type="dxa"/>
            <w:shd w:val="clear" w:color="000000" w:fill="FFFFFF"/>
            <w:vAlign w:val="center"/>
            <w:hideMark/>
          </w:tcPr>
          <w:p w14:paraId="7241B069"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 xml:space="preserve">/ </w:t>
            </w:r>
            <w:proofErr w:type="spellStart"/>
            <w:r w:rsidRPr="007F0978">
              <w:rPr>
                <w:color w:val="000000"/>
                <w:szCs w:val="24"/>
              </w:rPr>
              <w:t>túi</w:t>
            </w:r>
            <w:proofErr w:type="spellEnd"/>
          </w:p>
        </w:tc>
        <w:tc>
          <w:tcPr>
            <w:tcW w:w="4963" w:type="dxa"/>
            <w:shd w:val="clear" w:color="000000" w:fill="FFFFFF"/>
            <w:vAlign w:val="center"/>
            <w:hideMark/>
          </w:tcPr>
          <w:p w14:paraId="5D19B0B1" w14:textId="77777777" w:rsidR="0043436B" w:rsidRPr="007F0978" w:rsidRDefault="0043436B" w:rsidP="007F0978">
            <w:pPr>
              <w:rPr>
                <w:color w:val="000000"/>
                <w:szCs w:val="24"/>
              </w:rPr>
            </w:pPr>
            <w:r w:rsidRPr="007F0978">
              <w:rPr>
                <w:color w:val="000000"/>
                <w:szCs w:val="24"/>
              </w:rPr>
              <w:t xml:space="preserve">Công </w:t>
            </w:r>
            <w:proofErr w:type="spellStart"/>
            <w:r w:rsidRPr="007F0978">
              <w:rPr>
                <w:color w:val="000000"/>
                <w:szCs w:val="24"/>
              </w:rPr>
              <w:t>suất</w:t>
            </w:r>
            <w:proofErr w:type="spellEnd"/>
            <w:r w:rsidRPr="007F0978">
              <w:rPr>
                <w:color w:val="000000"/>
                <w:szCs w:val="24"/>
              </w:rPr>
              <w:t xml:space="preserve"> 12V-20W. </w:t>
            </w:r>
            <w:proofErr w:type="spellStart"/>
            <w:r w:rsidRPr="007F0978">
              <w:rPr>
                <w:color w:val="000000"/>
                <w:szCs w:val="24"/>
              </w:rPr>
              <w:t>Sử</w:t>
            </w:r>
            <w:proofErr w:type="spellEnd"/>
            <w:r w:rsidRPr="007F0978">
              <w:rPr>
                <w:color w:val="000000"/>
                <w:szCs w:val="24"/>
              </w:rPr>
              <w:t xml:space="preserve"> </w:t>
            </w:r>
            <w:proofErr w:type="spellStart"/>
            <w:r w:rsidRPr="007F0978">
              <w:rPr>
                <w:color w:val="000000"/>
                <w:szCs w:val="24"/>
              </w:rPr>
              <w:t>dụng</w:t>
            </w:r>
            <w:proofErr w:type="spellEnd"/>
            <w:r w:rsidRPr="007F0978">
              <w:rPr>
                <w:color w:val="000000"/>
                <w:szCs w:val="24"/>
              </w:rPr>
              <w:t xml:space="preserve"> </w:t>
            </w:r>
            <w:proofErr w:type="spellStart"/>
            <w:r w:rsidRPr="007F0978">
              <w:rPr>
                <w:color w:val="000000"/>
                <w:szCs w:val="24"/>
              </w:rPr>
              <w:t>phù</w:t>
            </w:r>
            <w:proofErr w:type="spellEnd"/>
            <w:r w:rsidRPr="007F0978">
              <w:rPr>
                <w:color w:val="000000"/>
                <w:szCs w:val="24"/>
              </w:rPr>
              <w:t xml:space="preserve"> </w:t>
            </w:r>
            <w:proofErr w:type="spellStart"/>
            <w:r w:rsidRPr="007F0978">
              <w:rPr>
                <w:color w:val="000000"/>
                <w:szCs w:val="24"/>
              </w:rPr>
              <w:t>hợp</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sinh</w:t>
            </w:r>
            <w:proofErr w:type="spellEnd"/>
            <w:r w:rsidRPr="007F0978">
              <w:rPr>
                <w:color w:val="000000"/>
                <w:szCs w:val="24"/>
              </w:rPr>
              <w:t xml:space="preserve"> </w:t>
            </w:r>
            <w:proofErr w:type="spellStart"/>
            <w:r w:rsidRPr="007F0978">
              <w:rPr>
                <w:color w:val="000000"/>
                <w:szCs w:val="24"/>
              </w:rPr>
              <w:t>hoá</w:t>
            </w:r>
            <w:proofErr w:type="spellEnd"/>
            <w:r w:rsidRPr="007F0978">
              <w:rPr>
                <w:color w:val="000000"/>
                <w:szCs w:val="24"/>
              </w:rPr>
              <w:t xml:space="preserve"> XL-200.</w:t>
            </w:r>
          </w:p>
        </w:tc>
        <w:tc>
          <w:tcPr>
            <w:tcW w:w="1228" w:type="dxa"/>
            <w:shd w:val="clear" w:color="000000" w:fill="FFFFFF"/>
            <w:vAlign w:val="center"/>
            <w:hideMark/>
          </w:tcPr>
          <w:p w14:paraId="3D9C5C94" w14:textId="77777777" w:rsidR="0043436B" w:rsidRPr="007F0978" w:rsidRDefault="0043436B" w:rsidP="007F0978">
            <w:pPr>
              <w:jc w:val="center"/>
              <w:rPr>
                <w:color w:val="000000"/>
                <w:szCs w:val="24"/>
              </w:rPr>
            </w:pP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26A7FD99" w14:textId="77777777" w:rsidTr="00E47FA2">
        <w:trPr>
          <w:trHeight w:val="552"/>
        </w:trPr>
        <w:tc>
          <w:tcPr>
            <w:tcW w:w="739" w:type="dxa"/>
            <w:shd w:val="clear" w:color="000000" w:fill="FFFFFF"/>
            <w:noWrap/>
            <w:vAlign w:val="center"/>
            <w:hideMark/>
          </w:tcPr>
          <w:p w14:paraId="1D3EB6FE" w14:textId="77777777" w:rsidR="0043436B" w:rsidRPr="007F0978" w:rsidRDefault="0043436B" w:rsidP="007F0978">
            <w:pPr>
              <w:jc w:val="center"/>
              <w:rPr>
                <w:color w:val="000000"/>
                <w:szCs w:val="24"/>
              </w:rPr>
            </w:pPr>
            <w:r w:rsidRPr="007F0978">
              <w:rPr>
                <w:color w:val="000000"/>
                <w:szCs w:val="24"/>
              </w:rPr>
              <w:t>9</w:t>
            </w:r>
          </w:p>
        </w:tc>
        <w:tc>
          <w:tcPr>
            <w:tcW w:w="1900" w:type="dxa"/>
            <w:tcBorders>
              <w:top w:val="nil"/>
              <w:left w:val="nil"/>
              <w:bottom w:val="single" w:sz="4" w:space="0" w:color="auto"/>
              <w:right w:val="single" w:sz="4" w:space="0" w:color="auto"/>
            </w:tcBorders>
            <w:shd w:val="clear" w:color="000000" w:fill="FFFFFF"/>
            <w:vAlign w:val="center"/>
          </w:tcPr>
          <w:p w14:paraId="09FEEDF7" w14:textId="77777777" w:rsidR="0043436B" w:rsidRPr="007F0978" w:rsidRDefault="0043436B" w:rsidP="007F0978">
            <w:pPr>
              <w:rPr>
                <w:color w:val="000000"/>
                <w:szCs w:val="24"/>
              </w:rPr>
            </w:pPr>
            <w:proofErr w:type="spellStart"/>
            <w:r w:rsidRPr="007F0978">
              <w:rPr>
                <w:color w:val="000000"/>
                <w:szCs w:val="24"/>
              </w:rPr>
              <w:t>Bộ</w:t>
            </w:r>
            <w:proofErr w:type="spellEnd"/>
            <w:r w:rsidRPr="007F0978">
              <w:rPr>
                <w:color w:val="000000"/>
                <w:szCs w:val="24"/>
              </w:rPr>
              <w:t xml:space="preserve"> </w:t>
            </w:r>
            <w:proofErr w:type="spellStart"/>
            <w:r w:rsidRPr="007F0978">
              <w:rPr>
                <w:color w:val="000000"/>
                <w:szCs w:val="24"/>
              </w:rPr>
              <w:t>đặt</w:t>
            </w:r>
            <w:proofErr w:type="spellEnd"/>
            <w:r w:rsidRPr="007F0978">
              <w:rPr>
                <w:color w:val="000000"/>
                <w:szCs w:val="24"/>
              </w:rPr>
              <w:t xml:space="preserve"> </w:t>
            </w:r>
            <w:proofErr w:type="spellStart"/>
            <w:r w:rsidRPr="007F0978">
              <w:rPr>
                <w:color w:val="000000"/>
                <w:szCs w:val="24"/>
              </w:rPr>
              <w:t>nội</w:t>
            </w:r>
            <w:proofErr w:type="spellEnd"/>
            <w:r w:rsidRPr="007F0978">
              <w:rPr>
                <w:color w:val="000000"/>
                <w:szCs w:val="24"/>
              </w:rPr>
              <w:t xml:space="preserve"> </w:t>
            </w:r>
            <w:proofErr w:type="spellStart"/>
            <w:r w:rsidRPr="007F0978">
              <w:rPr>
                <w:color w:val="000000"/>
                <w:szCs w:val="24"/>
              </w:rPr>
              <w:t>khí</w:t>
            </w:r>
            <w:proofErr w:type="spellEnd"/>
            <w:r w:rsidRPr="007F0978">
              <w:rPr>
                <w:color w:val="000000"/>
                <w:szCs w:val="24"/>
              </w:rPr>
              <w:t xml:space="preserve"> </w:t>
            </w:r>
            <w:proofErr w:type="spellStart"/>
            <w:r w:rsidRPr="007F0978">
              <w:rPr>
                <w:color w:val="000000"/>
                <w:szCs w:val="24"/>
              </w:rPr>
              <w:t>quản</w:t>
            </w:r>
            <w:proofErr w:type="spellEnd"/>
            <w:r w:rsidRPr="007F0978">
              <w:rPr>
                <w:color w:val="000000"/>
                <w:szCs w:val="24"/>
              </w:rPr>
              <w:t xml:space="preserve"> </w:t>
            </w:r>
            <w:proofErr w:type="spellStart"/>
            <w:r w:rsidRPr="007F0978">
              <w:rPr>
                <w:color w:val="000000"/>
                <w:szCs w:val="24"/>
              </w:rPr>
              <w:t>người</w:t>
            </w:r>
            <w:proofErr w:type="spellEnd"/>
            <w:r w:rsidRPr="007F0978">
              <w:rPr>
                <w:color w:val="000000"/>
                <w:szCs w:val="24"/>
              </w:rPr>
              <w:t xml:space="preserve"> </w:t>
            </w:r>
            <w:proofErr w:type="spellStart"/>
            <w:r w:rsidRPr="007F0978">
              <w:rPr>
                <w:color w:val="000000"/>
                <w:szCs w:val="24"/>
              </w:rPr>
              <w:t>lớn</w:t>
            </w:r>
            <w:proofErr w:type="spellEnd"/>
          </w:p>
        </w:tc>
        <w:tc>
          <w:tcPr>
            <w:tcW w:w="1329" w:type="dxa"/>
            <w:shd w:val="clear" w:color="000000" w:fill="FFFFFF"/>
            <w:vAlign w:val="center"/>
            <w:hideMark/>
          </w:tcPr>
          <w:p w14:paraId="13FBDF58" w14:textId="77777777" w:rsidR="0043436B" w:rsidRPr="007F0978" w:rsidRDefault="0043436B" w:rsidP="007F0978">
            <w:pPr>
              <w:rPr>
                <w:color w:val="000000"/>
                <w:szCs w:val="24"/>
              </w:rPr>
            </w:pPr>
            <w:proofErr w:type="spellStart"/>
            <w:r w:rsidRPr="007F0978">
              <w:rPr>
                <w:color w:val="000000"/>
                <w:szCs w:val="24"/>
              </w:rPr>
              <w:t>Bộ</w:t>
            </w:r>
            <w:proofErr w:type="spellEnd"/>
            <w:r w:rsidRPr="007F0978">
              <w:rPr>
                <w:color w:val="000000"/>
                <w:szCs w:val="24"/>
              </w:rPr>
              <w:t xml:space="preserve"> 5 </w:t>
            </w:r>
            <w:proofErr w:type="spellStart"/>
            <w:r w:rsidRPr="007F0978">
              <w:rPr>
                <w:color w:val="000000"/>
                <w:szCs w:val="24"/>
              </w:rPr>
              <w:t>lưỡi</w:t>
            </w:r>
            <w:proofErr w:type="spellEnd"/>
          </w:p>
        </w:tc>
        <w:tc>
          <w:tcPr>
            <w:tcW w:w="4963" w:type="dxa"/>
            <w:shd w:val="clear" w:color="000000" w:fill="FFFFFF"/>
            <w:vAlign w:val="center"/>
            <w:hideMark/>
          </w:tcPr>
          <w:p w14:paraId="40B3F8CD" w14:textId="77777777" w:rsidR="0043436B" w:rsidRPr="007F0978" w:rsidRDefault="0043436B" w:rsidP="007F0978">
            <w:pPr>
              <w:rPr>
                <w:color w:val="000000"/>
                <w:szCs w:val="24"/>
              </w:rPr>
            </w:pPr>
            <w:proofErr w:type="spellStart"/>
            <w:r w:rsidRPr="007F0978">
              <w:rPr>
                <w:color w:val="000000"/>
                <w:szCs w:val="24"/>
              </w:rPr>
              <w:t>Bộ</w:t>
            </w:r>
            <w:proofErr w:type="spellEnd"/>
            <w:r w:rsidRPr="007F0978">
              <w:rPr>
                <w:color w:val="000000"/>
                <w:szCs w:val="24"/>
              </w:rPr>
              <w:t xml:space="preserve"> 5 </w:t>
            </w:r>
            <w:proofErr w:type="spellStart"/>
            <w:r w:rsidRPr="007F0978">
              <w:rPr>
                <w:color w:val="000000"/>
                <w:szCs w:val="24"/>
              </w:rPr>
              <w:t>lưỡi</w:t>
            </w:r>
            <w:proofErr w:type="spellEnd"/>
            <w:r w:rsidRPr="007F0978">
              <w:rPr>
                <w:color w:val="000000"/>
                <w:szCs w:val="24"/>
              </w:rPr>
              <w:t xml:space="preserve"> cong.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535CB566"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2628CE97" w14:textId="77777777" w:rsidTr="00E47FA2">
        <w:trPr>
          <w:trHeight w:val="552"/>
        </w:trPr>
        <w:tc>
          <w:tcPr>
            <w:tcW w:w="739" w:type="dxa"/>
            <w:shd w:val="clear" w:color="000000" w:fill="FFFFFF"/>
            <w:noWrap/>
            <w:vAlign w:val="center"/>
            <w:hideMark/>
          </w:tcPr>
          <w:p w14:paraId="15B88D82" w14:textId="77777777" w:rsidR="0043436B" w:rsidRPr="007F0978" w:rsidRDefault="0043436B" w:rsidP="007F0978">
            <w:pPr>
              <w:jc w:val="center"/>
              <w:rPr>
                <w:color w:val="000000"/>
                <w:szCs w:val="24"/>
              </w:rPr>
            </w:pPr>
            <w:r w:rsidRPr="007F0978">
              <w:rPr>
                <w:color w:val="000000"/>
                <w:szCs w:val="24"/>
              </w:rPr>
              <w:t>10</w:t>
            </w:r>
          </w:p>
        </w:tc>
        <w:tc>
          <w:tcPr>
            <w:tcW w:w="1900" w:type="dxa"/>
            <w:tcBorders>
              <w:top w:val="nil"/>
              <w:left w:val="nil"/>
              <w:bottom w:val="single" w:sz="4" w:space="0" w:color="auto"/>
              <w:right w:val="single" w:sz="4" w:space="0" w:color="auto"/>
            </w:tcBorders>
            <w:shd w:val="clear" w:color="000000" w:fill="FFFFFF"/>
            <w:vAlign w:val="center"/>
          </w:tcPr>
          <w:p w14:paraId="64196D2C" w14:textId="77777777" w:rsidR="0043436B" w:rsidRPr="007F0978" w:rsidRDefault="0043436B" w:rsidP="007F0978">
            <w:pPr>
              <w:rPr>
                <w:color w:val="000000"/>
                <w:szCs w:val="24"/>
              </w:rPr>
            </w:pPr>
            <w:proofErr w:type="spellStart"/>
            <w:r w:rsidRPr="007F0978">
              <w:rPr>
                <w:color w:val="000000"/>
                <w:szCs w:val="24"/>
              </w:rPr>
              <w:t>Bộ</w:t>
            </w:r>
            <w:proofErr w:type="spellEnd"/>
            <w:r w:rsidRPr="007F0978">
              <w:rPr>
                <w:color w:val="000000"/>
                <w:szCs w:val="24"/>
              </w:rPr>
              <w:t xml:space="preserve"> </w:t>
            </w:r>
            <w:proofErr w:type="spellStart"/>
            <w:r w:rsidRPr="007F0978">
              <w:rPr>
                <w:color w:val="000000"/>
                <w:szCs w:val="24"/>
              </w:rPr>
              <w:t>nhuộm</w:t>
            </w:r>
            <w:proofErr w:type="spellEnd"/>
            <w:r w:rsidRPr="007F0978">
              <w:rPr>
                <w:color w:val="000000"/>
                <w:szCs w:val="24"/>
              </w:rPr>
              <w:t xml:space="preserve"> Gram</w:t>
            </w:r>
          </w:p>
        </w:tc>
        <w:tc>
          <w:tcPr>
            <w:tcW w:w="1329" w:type="dxa"/>
            <w:shd w:val="clear" w:color="000000" w:fill="FFFFFF"/>
            <w:vAlign w:val="center"/>
            <w:hideMark/>
          </w:tcPr>
          <w:p w14:paraId="3E7E0C9F" w14:textId="77777777" w:rsidR="0043436B" w:rsidRPr="007F0978" w:rsidRDefault="0043436B" w:rsidP="007F0978">
            <w:pPr>
              <w:rPr>
                <w:color w:val="000000"/>
                <w:szCs w:val="24"/>
              </w:rPr>
            </w:pPr>
            <w:proofErr w:type="spellStart"/>
            <w:r w:rsidRPr="007F0978">
              <w:rPr>
                <w:color w:val="000000"/>
                <w:szCs w:val="24"/>
              </w:rPr>
              <w:t>Bộ</w:t>
            </w:r>
            <w:proofErr w:type="spellEnd"/>
            <w:r w:rsidRPr="007F0978">
              <w:rPr>
                <w:color w:val="000000"/>
                <w:szCs w:val="24"/>
              </w:rPr>
              <w:t xml:space="preserve"> ≥ 400ml</w:t>
            </w:r>
          </w:p>
        </w:tc>
        <w:tc>
          <w:tcPr>
            <w:tcW w:w="4963" w:type="dxa"/>
            <w:shd w:val="clear" w:color="000000" w:fill="FFFFFF"/>
            <w:vAlign w:val="center"/>
            <w:hideMark/>
          </w:tcPr>
          <w:p w14:paraId="04B70F39" w14:textId="77777777" w:rsidR="0043436B" w:rsidRPr="007F0978" w:rsidRDefault="0043436B" w:rsidP="007F0978">
            <w:pPr>
              <w:rPr>
                <w:color w:val="000000"/>
                <w:szCs w:val="24"/>
              </w:rPr>
            </w:pPr>
            <w:proofErr w:type="spellStart"/>
            <w:r w:rsidRPr="007F0978">
              <w:rPr>
                <w:color w:val="000000"/>
                <w:szCs w:val="24"/>
              </w:rPr>
              <w:t>Thực</w:t>
            </w:r>
            <w:proofErr w:type="spellEnd"/>
            <w:r w:rsidRPr="007F0978">
              <w:rPr>
                <w:color w:val="000000"/>
                <w:szCs w:val="24"/>
              </w:rPr>
              <w:t xml:space="preserve"> </w:t>
            </w:r>
            <w:proofErr w:type="spellStart"/>
            <w:r w:rsidRPr="007F0978">
              <w:rPr>
                <w:color w:val="000000"/>
                <w:szCs w:val="24"/>
              </w:rPr>
              <w:t>hiện</w:t>
            </w:r>
            <w:proofErr w:type="spellEnd"/>
            <w:r w:rsidRPr="007F0978">
              <w:rPr>
                <w:color w:val="000000"/>
                <w:szCs w:val="24"/>
              </w:rPr>
              <w:t xml:space="preserve"> </w:t>
            </w:r>
            <w:proofErr w:type="spellStart"/>
            <w:r w:rsidRPr="007F0978">
              <w:rPr>
                <w:color w:val="000000"/>
                <w:szCs w:val="24"/>
              </w:rPr>
              <w:t>xét</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soi </w:t>
            </w:r>
            <w:proofErr w:type="spellStart"/>
            <w:r w:rsidRPr="007F0978">
              <w:rPr>
                <w:color w:val="000000"/>
                <w:szCs w:val="24"/>
              </w:rPr>
              <w:t>nhuộm</w:t>
            </w:r>
            <w:proofErr w:type="spellEnd"/>
            <w:r w:rsidRPr="007F0978">
              <w:rPr>
                <w:color w:val="000000"/>
                <w:szCs w:val="24"/>
              </w:rPr>
              <w:t xml:space="preserve"> Gram. Bao </w:t>
            </w:r>
            <w:proofErr w:type="spellStart"/>
            <w:r w:rsidRPr="007F0978">
              <w:rPr>
                <w:color w:val="000000"/>
                <w:szCs w:val="24"/>
              </w:rPr>
              <w:t>gồm</w:t>
            </w:r>
            <w:proofErr w:type="spellEnd"/>
            <w:r w:rsidRPr="007F0978">
              <w:rPr>
                <w:color w:val="000000"/>
                <w:szCs w:val="24"/>
              </w:rPr>
              <w:t xml:space="preserve"> 04 dung </w:t>
            </w:r>
            <w:proofErr w:type="spellStart"/>
            <w:r w:rsidRPr="007F0978">
              <w:rPr>
                <w:color w:val="000000"/>
                <w:szCs w:val="24"/>
              </w:rPr>
              <w:t>dịch</w:t>
            </w:r>
            <w:proofErr w:type="spellEnd"/>
            <w:r w:rsidRPr="007F0978">
              <w:rPr>
                <w:color w:val="000000"/>
                <w:szCs w:val="24"/>
              </w:rPr>
              <w:t xml:space="preserve"> </w:t>
            </w:r>
            <w:proofErr w:type="spellStart"/>
            <w:r w:rsidRPr="007F0978">
              <w:rPr>
                <w:color w:val="000000"/>
                <w:szCs w:val="24"/>
              </w:rPr>
              <w:t>thuốc</w:t>
            </w:r>
            <w:proofErr w:type="spellEnd"/>
            <w:r w:rsidRPr="007F0978">
              <w:rPr>
                <w:color w:val="000000"/>
                <w:szCs w:val="24"/>
              </w:rPr>
              <w:t xml:space="preserve"> </w:t>
            </w:r>
            <w:proofErr w:type="spellStart"/>
            <w:r w:rsidRPr="007F0978">
              <w:rPr>
                <w:color w:val="000000"/>
                <w:szCs w:val="24"/>
              </w:rPr>
              <w:t>nhuộm</w:t>
            </w:r>
            <w:proofErr w:type="spellEnd"/>
            <w:r w:rsidRPr="007F0978">
              <w:rPr>
                <w:color w:val="000000"/>
                <w:szCs w:val="24"/>
              </w:rPr>
              <w:t xml:space="preserve"> </w:t>
            </w:r>
            <w:proofErr w:type="spellStart"/>
            <w:r w:rsidRPr="007F0978">
              <w:rPr>
                <w:color w:val="000000"/>
                <w:szCs w:val="24"/>
              </w:rPr>
              <w:t>thành</w:t>
            </w:r>
            <w:proofErr w:type="spellEnd"/>
            <w:r w:rsidRPr="007F0978">
              <w:rPr>
                <w:color w:val="000000"/>
                <w:szCs w:val="24"/>
              </w:rPr>
              <w:t xml:space="preserve"> </w:t>
            </w:r>
            <w:proofErr w:type="spellStart"/>
            <w:r w:rsidRPr="007F0978">
              <w:rPr>
                <w:color w:val="000000"/>
                <w:szCs w:val="24"/>
              </w:rPr>
              <w:t>phần</w:t>
            </w:r>
            <w:proofErr w:type="spellEnd"/>
            <w:r w:rsidRPr="007F0978">
              <w:rPr>
                <w:color w:val="000000"/>
                <w:szCs w:val="24"/>
              </w:rPr>
              <w:t xml:space="preserve"> </w:t>
            </w:r>
            <w:proofErr w:type="spellStart"/>
            <w:r w:rsidRPr="007F0978">
              <w:rPr>
                <w:color w:val="000000"/>
                <w:szCs w:val="24"/>
              </w:rPr>
              <w:t>là</w:t>
            </w:r>
            <w:proofErr w:type="spellEnd"/>
            <w:r w:rsidRPr="007F0978">
              <w:rPr>
                <w:color w:val="000000"/>
                <w:szCs w:val="24"/>
              </w:rPr>
              <w:t xml:space="preserve"> Crystal Violet, Lugol, Alcohol </w:t>
            </w:r>
            <w:proofErr w:type="spellStart"/>
            <w:r w:rsidRPr="007F0978">
              <w:rPr>
                <w:color w:val="000000"/>
                <w:szCs w:val="24"/>
              </w:rPr>
              <w:t>và</w:t>
            </w:r>
            <w:proofErr w:type="spellEnd"/>
            <w:r w:rsidRPr="007F0978">
              <w:rPr>
                <w:color w:val="000000"/>
                <w:szCs w:val="24"/>
              </w:rPr>
              <w:t xml:space="preserve"> Safranine.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7DCFC0EA"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634C5ADF" w14:textId="77777777" w:rsidTr="00E47FA2">
        <w:trPr>
          <w:trHeight w:val="828"/>
        </w:trPr>
        <w:tc>
          <w:tcPr>
            <w:tcW w:w="739" w:type="dxa"/>
            <w:shd w:val="clear" w:color="000000" w:fill="FFFFFF"/>
            <w:noWrap/>
            <w:vAlign w:val="center"/>
            <w:hideMark/>
          </w:tcPr>
          <w:p w14:paraId="068A3AD2" w14:textId="77777777" w:rsidR="0043436B" w:rsidRPr="007F0978" w:rsidRDefault="0043436B" w:rsidP="007F0978">
            <w:pPr>
              <w:jc w:val="center"/>
              <w:rPr>
                <w:color w:val="000000"/>
                <w:szCs w:val="24"/>
              </w:rPr>
            </w:pPr>
            <w:r w:rsidRPr="007F0978">
              <w:rPr>
                <w:color w:val="000000"/>
                <w:szCs w:val="24"/>
              </w:rPr>
              <w:t>11</w:t>
            </w:r>
          </w:p>
        </w:tc>
        <w:tc>
          <w:tcPr>
            <w:tcW w:w="1900" w:type="dxa"/>
            <w:tcBorders>
              <w:top w:val="nil"/>
              <w:left w:val="nil"/>
              <w:bottom w:val="single" w:sz="4" w:space="0" w:color="auto"/>
              <w:right w:val="single" w:sz="4" w:space="0" w:color="auto"/>
            </w:tcBorders>
            <w:shd w:val="clear" w:color="000000" w:fill="FFFFFF"/>
            <w:vAlign w:val="center"/>
          </w:tcPr>
          <w:p w14:paraId="7FFF3418" w14:textId="77777777" w:rsidR="0043436B" w:rsidRPr="007F0978" w:rsidRDefault="0043436B" w:rsidP="007F0978">
            <w:pPr>
              <w:rPr>
                <w:color w:val="000000"/>
                <w:szCs w:val="24"/>
              </w:rPr>
            </w:pPr>
            <w:proofErr w:type="spellStart"/>
            <w:r w:rsidRPr="007F0978">
              <w:rPr>
                <w:color w:val="000000"/>
                <w:szCs w:val="24"/>
              </w:rPr>
              <w:t>Bộ</w:t>
            </w:r>
            <w:proofErr w:type="spellEnd"/>
            <w:r w:rsidRPr="007F0978">
              <w:rPr>
                <w:color w:val="000000"/>
                <w:szCs w:val="24"/>
              </w:rPr>
              <w:t xml:space="preserve"> </w:t>
            </w:r>
            <w:proofErr w:type="spellStart"/>
            <w:r w:rsidRPr="007F0978">
              <w:rPr>
                <w:color w:val="000000"/>
                <w:szCs w:val="24"/>
              </w:rPr>
              <w:t>nhuộm</w:t>
            </w:r>
            <w:proofErr w:type="spellEnd"/>
            <w:r w:rsidRPr="007F0978">
              <w:rPr>
                <w:color w:val="000000"/>
                <w:szCs w:val="24"/>
              </w:rPr>
              <w:t xml:space="preserve"> Lao</w:t>
            </w:r>
          </w:p>
        </w:tc>
        <w:tc>
          <w:tcPr>
            <w:tcW w:w="1329" w:type="dxa"/>
            <w:shd w:val="clear" w:color="000000" w:fill="FFFFFF"/>
            <w:vAlign w:val="center"/>
            <w:hideMark/>
          </w:tcPr>
          <w:p w14:paraId="7C7E8A8E" w14:textId="77777777" w:rsidR="0043436B" w:rsidRPr="007F0978" w:rsidRDefault="0043436B" w:rsidP="007F0978">
            <w:pPr>
              <w:rPr>
                <w:color w:val="000000"/>
                <w:szCs w:val="24"/>
              </w:rPr>
            </w:pPr>
            <w:proofErr w:type="spellStart"/>
            <w:r w:rsidRPr="007F0978">
              <w:rPr>
                <w:color w:val="000000"/>
                <w:szCs w:val="24"/>
              </w:rPr>
              <w:t>Bộ</w:t>
            </w:r>
            <w:proofErr w:type="spellEnd"/>
            <w:r w:rsidRPr="007F0978">
              <w:rPr>
                <w:color w:val="000000"/>
                <w:szCs w:val="24"/>
              </w:rPr>
              <w:t xml:space="preserve"> ≥ 300ml</w:t>
            </w:r>
          </w:p>
        </w:tc>
        <w:tc>
          <w:tcPr>
            <w:tcW w:w="4963" w:type="dxa"/>
            <w:shd w:val="clear" w:color="000000" w:fill="FFFFFF"/>
            <w:vAlign w:val="center"/>
            <w:hideMark/>
          </w:tcPr>
          <w:p w14:paraId="1D9663F2" w14:textId="77777777" w:rsidR="0043436B" w:rsidRPr="007F0978" w:rsidRDefault="0043436B" w:rsidP="007F0978">
            <w:pPr>
              <w:rPr>
                <w:szCs w:val="24"/>
              </w:rPr>
            </w:pPr>
            <w:proofErr w:type="spellStart"/>
            <w:r w:rsidRPr="007F0978">
              <w:rPr>
                <w:szCs w:val="24"/>
              </w:rPr>
              <w:t>Thực</w:t>
            </w:r>
            <w:proofErr w:type="spellEnd"/>
            <w:r w:rsidRPr="007F0978">
              <w:rPr>
                <w:szCs w:val="24"/>
              </w:rPr>
              <w:t xml:space="preserve"> </w:t>
            </w:r>
            <w:proofErr w:type="spellStart"/>
            <w:r w:rsidRPr="007F0978">
              <w:rPr>
                <w:szCs w:val="24"/>
              </w:rPr>
              <w:t>hiện</w:t>
            </w:r>
            <w:proofErr w:type="spellEnd"/>
            <w:r w:rsidRPr="007F0978">
              <w:rPr>
                <w:szCs w:val="24"/>
              </w:rPr>
              <w:t xml:space="preserve"> </w:t>
            </w:r>
            <w:proofErr w:type="spellStart"/>
            <w:r w:rsidRPr="007F0978">
              <w:rPr>
                <w:szCs w:val="24"/>
              </w:rPr>
              <w:t>xét</w:t>
            </w:r>
            <w:proofErr w:type="spellEnd"/>
            <w:r w:rsidRPr="007F0978">
              <w:rPr>
                <w:szCs w:val="24"/>
              </w:rPr>
              <w:t xml:space="preserve"> </w:t>
            </w:r>
            <w:proofErr w:type="spellStart"/>
            <w:r w:rsidRPr="007F0978">
              <w:rPr>
                <w:szCs w:val="24"/>
              </w:rPr>
              <w:t>nghiệm</w:t>
            </w:r>
            <w:proofErr w:type="spellEnd"/>
            <w:r w:rsidRPr="007F0978">
              <w:rPr>
                <w:szCs w:val="24"/>
              </w:rPr>
              <w:t xml:space="preserve"> soi </w:t>
            </w:r>
            <w:proofErr w:type="spellStart"/>
            <w:r w:rsidRPr="007F0978">
              <w:rPr>
                <w:szCs w:val="24"/>
              </w:rPr>
              <w:t>nhuộm</w:t>
            </w:r>
            <w:proofErr w:type="spellEnd"/>
            <w:r w:rsidRPr="007F0978">
              <w:rPr>
                <w:szCs w:val="24"/>
              </w:rPr>
              <w:t xml:space="preserve"> Ziehl Neelsen </w:t>
            </w:r>
            <w:proofErr w:type="spellStart"/>
            <w:r w:rsidRPr="007F0978">
              <w:rPr>
                <w:szCs w:val="24"/>
              </w:rPr>
              <w:t>tìm</w:t>
            </w:r>
            <w:proofErr w:type="spellEnd"/>
            <w:r w:rsidRPr="007F0978">
              <w:rPr>
                <w:szCs w:val="24"/>
              </w:rPr>
              <w:t xml:space="preserve"> </w:t>
            </w:r>
            <w:proofErr w:type="spellStart"/>
            <w:r w:rsidRPr="007F0978">
              <w:rPr>
                <w:szCs w:val="24"/>
              </w:rPr>
              <w:t>trực</w:t>
            </w:r>
            <w:proofErr w:type="spellEnd"/>
            <w:r w:rsidRPr="007F0978">
              <w:rPr>
                <w:szCs w:val="24"/>
              </w:rPr>
              <w:t xml:space="preserve"> </w:t>
            </w:r>
            <w:proofErr w:type="spellStart"/>
            <w:r w:rsidRPr="007F0978">
              <w:rPr>
                <w:szCs w:val="24"/>
              </w:rPr>
              <w:t>khuẩn</w:t>
            </w:r>
            <w:proofErr w:type="spellEnd"/>
            <w:r w:rsidRPr="007F0978">
              <w:rPr>
                <w:szCs w:val="24"/>
              </w:rPr>
              <w:t xml:space="preserve"> </w:t>
            </w:r>
            <w:proofErr w:type="spellStart"/>
            <w:r w:rsidRPr="007F0978">
              <w:rPr>
                <w:szCs w:val="24"/>
              </w:rPr>
              <w:t>kháng</w:t>
            </w:r>
            <w:proofErr w:type="spellEnd"/>
            <w:r w:rsidRPr="007F0978">
              <w:rPr>
                <w:szCs w:val="24"/>
              </w:rPr>
              <w:t xml:space="preserve"> acid. Bao </w:t>
            </w:r>
            <w:proofErr w:type="spellStart"/>
            <w:r w:rsidRPr="007F0978">
              <w:rPr>
                <w:szCs w:val="24"/>
              </w:rPr>
              <w:t>gồm</w:t>
            </w:r>
            <w:proofErr w:type="spellEnd"/>
            <w:r w:rsidRPr="007F0978">
              <w:rPr>
                <w:szCs w:val="24"/>
              </w:rPr>
              <w:t xml:space="preserve"> 03 dung </w:t>
            </w:r>
            <w:proofErr w:type="spellStart"/>
            <w:r w:rsidRPr="007F0978">
              <w:rPr>
                <w:szCs w:val="24"/>
              </w:rPr>
              <w:t>dịch</w:t>
            </w:r>
            <w:proofErr w:type="spellEnd"/>
            <w:r w:rsidRPr="007F0978">
              <w:rPr>
                <w:szCs w:val="24"/>
              </w:rPr>
              <w:t xml:space="preserve"> </w:t>
            </w:r>
            <w:proofErr w:type="spellStart"/>
            <w:r w:rsidRPr="007F0978">
              <w:rPr>
                <w:szCs w:val="24"/>
              </w:rPr>
              <w:t>thuốc</w:t>
            </w:r>
            <w:proofErr w:type="spellEnd"/>
            <w:r w:rsidRPr="007F0978">
              <w:rPr>
                <w:szCs w:val="24"/>
              </w:rPr>
              <w:t xml:space="preserve"> </w:t>
            </w:r>
            <w:proofErr w:type="spellStart"/>
            <w:r w:rsidRPr="007F0978">
              <w:rPr>
                <w:szCs w:val="24"/>
              </w:rPr>
              <w:t>nhuộm</w:t>
            </w:r>
            <w:proofErr w:type="spellEnd"/>
            <w:r w:rsidRPr="007F0978">
              <w:rPr>
                <w:szCs w:val="24"/>
              </w:rPr>
              <w:t xml:space="preserve">. Carbon Fuchsin, Alcohol acid </w:t>
            </w:r>
            <w:proofErr w:type="spellStart"/>
            <w:r w:rsidRPr="007F0978">
              <w:rPr>
                <w:szCs w:val="24"/>
              </w:rPr>
              <w:t>và</w:t>
            </w:r>
            <w:proofErr w:type="spellEnd"/>
            <w:r w:rsidRPr="007F0978">
              <w:rPr>
                <w:szCs w:val="24"/>
              </w:rPr>
              <w:t xml:space="preserve"> </w:t>
            </w:r>
            <w:proofErr w:type="spellStart"/>
            <w:r w:rsidRPr="007F0978">
              <w:rPr>
                <w:szCs w:val="24"/>
              </w:rPr>
              <w:t>Methylen</w:t>
            </w:r>
            <w:proofErr w:type="spellEnd"/>
            <w:r w:rsidRPr="007F0978">
              <w:rPr>
                <w:szCs w:val="24"/>
              </w:rPr>
              <w:t xml:space="preserve"> Blue.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r w:rsidRPr="007F0978">
              <w:rPr>
                <w:szCs w:val="24"/>
              </w:rPr>
              <w:t>.</w:t>
            </w:r>
          </w:p>
        </w:tc>
        <w:tc>
          <w:tcPr>
            <w:tcW w:w="1228" w:type="dxa"/>
            <w:shd w:val="clear" w:color="000000" w:fill="FFFFFF"/>
            <w:vAlign w:val="center"/>
            <w:hideMark/>
          </w:tcPr>
          <w:p w14:paraId="2D850638"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4D5261BD" w14:textId="77777777" w:rsidTr="00E47FA2">
        <w:trPr>
          <w:trHeight w:val="552"/>
        </w:trPr>
        <w:tc>
          <w:tcPr>
            <w:tcW w:w="739" w:type="dxa"/>
            <w:shd w:val="clear" w:color="000000" w:fill="FFFFFF"/>
            <w:noWrap/>
            <w:vAlign w:val="center"/>
            <w:hideMark/>
          </w:tcPr>
          <w:p w14:paraId="034716A0" w14:textId="77777777" w:rsidR="0043436B" w:rsidRPr="007F0978" w:rsidRDefault="0043436B" w:rsidP="007F0978">
            <w:pPr>
              <w:jc w:val="center"/>
              <w:rPr>
                <w:color w:val="000000"/>
                <w:szCs w:val="24"/>
              </w:rPr>
            </w:pPr>
            <w:r w:rsidRPr="007F0978">
              <w:rPr>
                <w:color w:val="000000"/>
                <w:szCs w:val="24"/>
              </w:rPr>
              <w:t>12</w:t>
            </w:r>
          </w:p>
        </w:tc>
        <w:tc>
          <w:tcPr>
            <w:tcW w:w="1900" w:type="dxa"/>
            <w:tcBorders>
              <w:top w:val="nil"/>
              <w:left w:val="nil"/>
              <w:bottom w:val="single" w:sz="4" w:space="0" w:color="auto"/>
              <w:right w:val="single" w:sz="4" w:space="0" w:color="auto"/>
            </w:tcBorders>
            <w:shd w:val="clear" w:color="000000" w:fill="FFFFFF"/>
            <w:vAlign w:val="center"/>
          </w:tcPr>
          <w:p w14:paraId="593BA408" w14:textId="77777777" w:rsidR="0043436B" w:rsidRPr="007F0978" w:rsidRDefault="0043436B" w:rsidP="007F0978">
            <w:pPr>
              <w:rPr>
                <w:color w:val="000000"/>
                <w:szCs w:val="24"/>
              </w:rPr>
            </w:pPr>
            <w:proofErr w:type="spellStart"/>
            <w:r w:rsidRPr="007F0978">
              <w:rPr>
                <w:color w:val="000000"/>
                <w:szCs w:val="24"/>
              </w:rPr>
              <w:t>Bông</w:t>
            </w:r>
            <w:proofErr w:type="spellEnd"/>
            <w:r w:rsidRPr="007F0978">
              <w:rPr>
                <w:color w:val="000000"/>
                <w:szCs w:val="24"/>
              </w:rPr>
              <w:t xml:space="preserve"> y </w:t>
            </w:r>
            <w:proofErr w:type="spellStart"/>
            <w:r w:rsidRPr="007F0978">
              <w:rPr>
                <w:color w:val="000000"/>
                <w:szCs w:val="24"/>
              </w:rPr>
              <w:t>tế</w:t>
            </w:r>
            <w:proofErr w:type="spellEnd"/>
            <w:r w:rsidRPr="007F0978">
              <w:rPr>
                <w:color w:val="000000"/>
                <w:szCs w:val="24"/>
              </w:rPr>
              <w:t xml:space="preserve"> </w:t>
            </w:r>
            <w:proofErr w:type="spellStart"/>
            <w:r w:rsidRPr="007F0978">
              <w:rPr>
                <w:color w:val="000000"/>
                <w:szCs w:val="24"/>
              </w:rPr>
              <w:t>thấm</w:t>
            </w:r>
            <w:proofErr w:type="spellEnd"/>
            <w:r w:rsidRPr="007F0978">
              <w:rPr>
                <w:color w:val="000000"/>
                <w:szCs w:val="24"/>
              </w:rPr>
              <w:t xml:space="preserve"> </w:t>
            </w:r>
            <w:proofErr w:type="spellStart"/>
            <w:r w:rsidRPr="007F0978">
              <w:rPr>
                <w:color w:val="000000"/>
                <w:szCs w:val="24"/>
              </w:rPr>
              <w:t>nước</w:t>
            </w:r>
            <w:proofErr w:type="spellEnd"/>
          </w:p>
        </w:tc>
        <w:tc>
          <w:tcPr>
            <w:tcW w:w="1329" w:type="dxa"/>
            <w:shd w:val="clear" w:color="000000" w:fill="FFFFFF"/>
            <w:vAlign w:val="center"/>
            <w:hideMark/>
          </w:tcPr>
          <w:p w14:paraId="6010B1AE" w14:textId="77777777" w:rsidR="0043436B" w:rsidRPr="007F0978" w:rsidRDefault="0043436B" w:rsidP="007F0978">
            <w:pPr>
              <w:rPr>
                <w:color w:val="000000"/>
                <w:szCs w:val="24"/>
              </w:rPr>
            </w:pPr>
            <w:proofErr w:type="spellStart"/>
            <w:r w:rsidRPr="007F0978">
              <w:rPr>
                <w:color w:val="000000"/>
                <w:szCs w:val="24"/>
              </w:rPr>
              <w:t>Gói</w:t>
            </w:r>
            <w:proofErr w:type="spellEnd"/>
            <w:r w:rsidRPr="007F0978">
              <w:rPr>
                <w:color w:val="000000"/>
                <w:szCs w:val="24"/>
              </w:rPr>
              <w:t xml:space="preserve"> ≥1 kg</w:t>
            </w:r>
          </w:p>
        </w:tc>
        <w:tc>
          <w:tcPr>
            <w:tcW w:w="4963" w:type="dxa"/>
            <w:shd w:val="clear" w:color="000000" w:fill="FFFFFF"/>
            <w:vAlign w:val="center"/>
            <w:hideMark/>
          </w:tcPr>
          <w:p w14:paraId="7B7D4AD5" w14:textId="77777777" w:rsidR="0043436B" w:rsidRPr="007F0978" w:rsidRDefault="0043436B" w:rsidP="007F0978">
            <w:pPr>
              <w:rPr>
                <w:color w:val="000000"/>
                <w:szCs w:val="24"/>
              </w:rPr>
            </w:pPr>
            <w:proofErr w:type="spellStart"/>
            <w:r w:rsidRPr="007F0978">
              <w:rPr>
                <w:color w:val="000000"/>
                <w:szCs w:val="24"/>
              </w:rPr>
              <w:t>Bông</w:t>
            </w:r>
            <w:proofErr w:type="spellEnd"/>
            <w:r w:rsidRPr="007F0978">
              <w:rPr>
                <w:color w:val="000000"/>
                <w:szCs w:val="24"/>
              </w:rPr>
              <w:t xml:space="preserve"> y </w:t>
            </w:r>
            <w:proofErr w:type="spellStart"/>
            <w:r w:rsidRPr="007F0978">
              <w:rPr>
                <w:color w:val="000000"/>
                <w:szCs w:val="24"/>
              </w:rPr>
              <w:t>tế</w:t>
            </w:r>
            <w:proofErr w:type="spellEnd"/>
            <w:r w:rsidRPr="007F0978">
              <w:rPr>
                <w:color w:val="000000"/>
                <w:szCs w:val="24"/>
              </w:rPr>
              <w:t xml:space="preserve"> </w:t>
            </w:r>
            <w:proofErr w:type="spellStart"/>
            <w:r w:rsidRPr="007F0978">
              <w:rPr>
                <w:color w:val="000000"/>
                <w:szCs w:val="24"/>
              </w:rPr>
              <w:t>thấm</w:t>
            </w:r>
            <w:proofErr w:type="spellEnd"/>
            <w:r w:rsidRPr="007F0978">
              <w:rPr>
                <w:color w:val="000000"/>
                <w:szCs w:val="24"/>
              </w:rPr>
              <w:t xml:space="preserve"> </w:t>
            </w:r>
            <w:proofErr w:type="spellStart"/>
            <w:r w:rsidRPr="007F0978">
              <w:rPr>
                <w:color w:val="000000"/>
                <w:szCs w:val="24"/>
              </w:rPr>
              <w:t>nước</w:t>
            </w:r>
            <w:proofErr w:type="spellEnd"/>
            <w:r w:rsidRPr="007F0978">
              <w:rPr>
                <w:color w:val="000000"/>
                <w:szCs w:val="24"/>
              </w:rPr>
              <w:t xml:space="preserve">, 100% </w:t>
            </w:r>
            <w:proofErr w:type="spellStart"/>
            <w:r w:rsidRPr="007F0978">
              <w:rPr>
                <w:color w:val="000000"/>
                <w:szCs w:val="24"/>
              </w:rPr>
              <w:t>bông</w:t>
            </w:r>
            <w:proofErr w:type="spellEnd"/>
            <w:r w:rsidRPr="007F0978">
              <w:rPr>
                <w:color w:val="000000"/>
                <w:szCs w:val="24"/>
              </w:rPr>
              <w:t xml:space="preserve"> </w:t>
            </w:r>
            <w:proofErr w:type="spellStart"/>
            <w:r w:rsidRPr="007F0978">
              <w:rPr>
                <w:color w:val="000000"/>
                <w:szCs w:val="24"/>
              </w:rPr>
              <w:t>xơ</w:t>
            </w:r>
            <w:proofErr w:type="spellEnd"/>
            <w:r w:rsidRPr="007F0978">
              <w:rPr>
                <w:color w:val="000000"/>
                <w:szCs w:val="24"/>
              </w:rPr>
              <w:t xml:space="preserve"> </w:t>
            </w:r>
            <w:proofErr w:type="spellStart"/>
            <w:r w:rsidRPr="007F0978">
              <w:rPr>
                <w:color w:val="000000"/>
                <w:szCs w:val="24"/>
              </w:rPr>
              <w:t>thiên</w:t>
            </w:r>
            <w:proofErr w:type="spellEnd"/>
            <w:r w:rsidRPr="007F0978">
              <w:rPr>
                <w:color w:val="000000"/>
                <w:szCs w:val="24"/>
              </w:rPr>
              <w:t xml:space="preserve"> </w:t>
            </w:r>
            <w:proofErr w:type="spellStart"/>
            <w:r w:rsidRPr="007F0978">
              <w:rPr>
                <w:color w:val="000000"/>
                <w:szCs w:val="24"/>
              </w:rPr>
              <w:t>nhiên</w:t>
            </w:r>
            <w:proofErr w:type="spellEnd"/>
            <w:r w:rsidRPr="007F0978">
              <w:rPr>
                <w:color w:val="000000"/>
                <w:szCs w:val="24"/>
              </w:rPr>
              <w:t xml:space="preserve"> (100% cotton). </w:t>
            </w:r>
            <w:proofErr w:type="spellStart"/>
            <w:r w:rsidRPr="007F0978">
              <w:rPr>
                <w:color w:val="000000"/>
                <w:szCs w:val="24"/>
              </w:rPr>
              <w:t>Bông</w:t>
            </w:r>
            <w:proofErr w:type="spellEnd"/>
            <w:r w:rsidRPr="007F0978">
              <w:rPr>
                <w:color w:val="000000"/>
                <w:szCs w:val="24"/>
              </w:rPr>
              <w:t xml:space="preserve"> </w:t>
            </w:r>
            <w:proofErr w:type="spellStart"/>
            <w:r w:rsidRPr="007F0978">
              <w:rPr>
                <w:color w:val="000000"/>
                <w:szCs w:val="24"/>
              </w:rPr>
              <w:t>trắng</w:t>
            </w:r>
            <w:proofErr w:type="spellEnd"/>
            <w:r w:rsidRPr="007F0978">
              <w:rPr>
                <w:color w:val="000000"/>
                <w:szCs w:val="24"/>
              </w:rPr>
              <w:t xml:space="preserve">, </w:t>
            </w: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mùi</w:t>
            </w:r>
            <w:proofErr w:type="spell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10ACB96E"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3B518BB7" w14:textId="77777777" w:rsidTr="00E47FA2">
        <w:trPr>
          <w:trHeight w:val="552"/>
        </w:trPr>
        <w:tc>
          <w:tcPr>
            <w:tcW w:w="739" w:type="dxa"/>
            <w:shd w:val="clear" w:color="000000" w:fill="FFFFFF"/>
            <w:noWrap/>
            <w:vAlign w:val="center"/>
            <w:hideMark/>
          </w:tcPr>
          <w:p w14:paraId="6C7C7303" w14:textId="77777777" w:rsidR="0043436B" w:rsidRPr="007F0978" w:rsidRDefault="0043436B" w:rsidP="007F0978">
            <w:pPr>
              <w:jc w:val="center"/>
              <w:rPr>
                <w:color w:val="000000"/>
                <w:szCs w:val="24"/>
              </w:rPr>
            </w:pPr>
            <w:r w:rsidRPr="007F0978">
              <w:rPr>
                <w:color w:val="000000"/>
                <w:szCs w:val="24"/>
              </w:rPr>
              <w:t>13</w:t>
            </w:r>
          </w:p>
        </w:tc>
        <w:tc>
          <w:tcPr>
            <w:tcW w:w="1900" w:type="dxa"/>
            <w:tcBorders>
              <w:top w:val="nil"/>
              <w:left w:val="nil"/>
              <w:bottom w:val="single" w:sz="4" w:space="0" w:color="auto"/>
              <w:right w:val="single" w:sz="4" w:space="0" w:color="auto"/>
            </w:tcBorders>
            <w:shd w:val="clear" w:color="000000" w:fill="FFFFFF"/>
            <w:vAlign w:val="center"/>
          </w:tcPr>
          <w:p w14:paraId="7D5534BE" w14:textId="77777777" w:rsidR="0043436B" w:rsidRPr="007F0978" w:rsidRDefault="0043436B" w:rsidP="007F0978">
            <w:pPr>
              <w:rPr>
                <w:color w:val="000000"/>
                <w:szCs w:val="24"/>
              </w:rPr>
            </w:pPr>
            <w:proofErr w:type="spellStart"/>
            <w:r w:rsidRPr="007F0978">
              <w:rPr>
                <w:color w:val="000000"/>
                <w:szCs w:val="24"/>
              </w:rPr>
              <w:t>Bột</w:t>
            </w:r>
            <w:proofErr w:type="spellEnd"/>
            <w:r w:rsidRPr="007F0978">
              <w:rPr>
                <w:color w:val="000000"/>
                <w:szCs w:val="24"/>
              </w:rPr>
              <w:t xml:space="preserve"> </w:t>
            </w:r>
            <w:proofErr w:type="spellStart"/>
            <w:r w:rsidRPr="007F0978">
              <w:rPr>
                <w:color w:val="000000"/>
                <w:szCs w:val="24"/>
              </w:rPr>
              <w:t>ZnO</w:t>
            </w:r>
            <w:proofErr w:type="spellEnd"/>
            <w:r w:rsidRPr="007F0978">
              <w:rPr>
                <w:color w:val="000000"/>
                <w:szCs w:val="24"/>
              </w:rPr>
              <w:t xml:space="preserve"> (</w:t>
            </w:r>
            <w:proofErr w:type="spellStart"/>
            <w:r w:rsidRPr="007F0978">
              <w:rPr>
                <w:color w:val="000000"/>
                <w:szCs w:val="24"/>
              </w:rPr>
              <w:t>Kẽm</w:t>
            </w:r>
            <w:proofErr w:type="spellEnd"/>
            <w:r w:rsidRPr="007F0978">
              <w:rPr>
                <w:color w:val="000000"/>
                <w:szCs w:val="24"/>
              </w:rPr>
              <w:t xml:space="preserve"> </w:t>
            </w:r>
            <w:proofErr w:type="spellStart"/>
            <w:r w:rsidRPr="007F0978">
              <w:rPr>
                <w:color w:val="000000"/>
                <w:szCs w:val="24"/>
              </w:rPr>
              <w:t>oxyd</w:t>
            </w:r>
            <w:proofErr w:type="spellEnd"/>
            <w:r w:rsidRPr="007F0978">
              <w:rPr>
                <w:color w:val="000000"/>
                <w:szCs w:val="24"/>
              </w:rPr>
              <w:t>)</w:t>
            </w:r>
          </w:p>
        </w:tc>
        <w:tc>
          <w:tcPr>
            <w:tcW w:w="1329" w:type="dxa"/>
            <w:shd w:val="clear" w:color="000000" w:fill="FFFFFF"/>
            <w:vAlign w:val="center"/>
            <w:hideMark/>
          </w:tcPr>
          <w:p w14:paraId="48D56A90" w14:textId="77777777" w:rsidR="0043436B" w:rsidRPr="007F0978" w:rsidRDefault="0043436B" w:rsidP="007F0978">
            <w:pPr>
              <w:rPr>
                <w:color w:val="000000"/>
                <w:szCs w:val="24"/>
              </w:rPr>
            </w:pPr>
            <w:proofErr w:type="spellStart"/>
            <w:r w:rsidRPr="007F0978">
              <w:rPr>
                <w:color w:val="000000"/>
                <w:szCs w:val="24"/>
              </w:rPr>
              <w:t>Hộp</w:t>
            </w:r>
            <w:proofErr w:type="spellEnd"/>
            <w:r w:rsidRPr="007F0978">
              <w:rPr>
                <w:color w:val="000000"/>
                <w:szCs w:val="24"/>
              </w:rPr>
              <w:t xml:space="preserve"> ≥110g</w:t>
            </w:r>
          </w:p>
        </w:tc>
        <w:tc>
          <w:tcPr>
            <w:tcW w:w="4963" w:type="dxa"/>
            <w:shd w:val="clear" w:color="000000" w:fill="FFFFFF"/>
            <w:vAlign w:val="center"/>
            <w:hideMark/>
          </w:tcPr>
          <w:p w14:paraId="3E65F4CC" w14:textId="77777777" w:rsidR="0043436B" w:rsidRPr="007F0978" w:rsidRDefault="0043436B" w:rsidP="007F0978">
            <w:pPr>
              <w:rPr>
                <w:color w:val="000000"/>
                <w:szCs w:val="24"/>
              </w:rPr>
            </w:pPr>
            <w:proofErr w:type="spellStart"/>
            <w:r w:rsidRPr="007F0978">
              <w:rPr>
                <w:color w:val="000000"/>
                <w:szCs w:val="24"/>
              </w:rPr>
              <w:t>Oxýt</w:t>
            </w:r>
            <w:proofErr w:type="spellEnd"/>
            <w:r w:rsidRPr="007F0978">
              <w:rPr>
                <w:color w:val="000000"/>
                <w:szCs w:val="24"/>
              </w:rPr>
              <w:t xml:space="preserve"> </w:t>
            </w:r>
            <w:proofErr w:type="spellStart"/>
            <w:r w:rsidRPr="007F0978">
              <w:rPr>
                <w:color w:val="000000"/>
                <w:szCs w:val="24"/>
              </w:rPr>
              <w:t>kẽm</w:t>
            </w:r>
            <w:proofErr w:type="spellEnd"/>
            <w:r w:rsidRPr="007F0978">
              <w:rPr>
                <w:color w:val="000000"/>
                <w:szCs w:val="24"/>
              </w:rPr>
              <w:t xml:space="preserve"> </w:t>
            </w:r>
            <w:proofErr w:type="spellStart"/>
            <w:r w:rsidRPr="007F0978">
              <w:rPr>
                <w:color w:val="000000"/>
                <w:szCs w:val="24"/>
              </w:rPr>
              <w:t>được</w:t>
            </w:r>
            <w:proofErr w:type="spellEnd"/>
            <w:r w:rsidRPr="007F0978">
              <w:rPr>
                <w:color w:val="000000"/>
                <w:szCs w:val="24"/>
              </w:rPr>
              <w:t xml:space="preserve"> </w:t>
            </w:r>
            <w:proofErr w:type="spellStart"/>
            <w:r w:rsidRPr="007F0978">
              <w:rPr>
                <w:color w:val="000000"/>
                <w:szCs w:val="24"/>
              </w:rPr>
              <w:t>sử</w:t>
            </w:r>
            <w:proofErr w:type="spellEnd"/>
            <w:r w:rsidRPr="007F0978">
              <w:rPr>
                <w:color w:val="000000"/>
                <w:szCs w:val="24"/>
              </w:rPr>
              <w:t xml:space="preserve"> </w:t>
            </w:r>
            <w:proofErr w:type="spellStart"/>
            <w:r w:rsidRPr="007F0978">
              <w:rPr>
                <w:color w:val="000000"/>
                <w:szCs w:val="24"/>
              </w:rPr>
              <w:t>dụng</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điều</w:t>
            </w:r>
            <w:proofErr w:type="spellEnd"/>
            <w:r w:rsidRPr="007F0978">
              <w:rPr>
                <w:color w:val="000000"/>
                <w:szCs w:val="24"/>
              </w:rPr>
              <w:t xml:space="preserve"> </w:t>
            </w:r>
            <w:proofErr w:type="spellStart"/>
            <w:r w:rsidRPr="007F0978">
              <w:rPr>
                <w:color w:val="000000"/>
                <w:szCs w:val="24"/>
              </w:rPr>
              <w:t>trị</w:t>
            </w:r>
            <w:proofErr w:type="spellEnd"/>
            <w:r w:rsidRPr="007F0978">
              <w:rPr>
                <w:color w:val="000000"/>
                <w:szCs w:val="24"/>
              </w:rPr>
              <w:t xml:space="preserve"> </w:t>
            </w:r>
            <w:proofErr w:type="spellStart"/>
            <w:r w:rsidRPr="007F0978">
              <w:rPr>
                <w:color w:val="000000"/>
                <w:szCs w:val="24"/>
              </w:rPr>
              <w:t>nội</w:t>
            </w:r>
            <w:proofErr w:type="spellEnd"/>
            <w:r w:rsidRPr="007F0978">
              <w:rPr>
                <w:color w:val="000000"/>
                <w:szCs w:val="24"/>
              </w:rPr>
              <w:t xml:space="preserve"> </w:t>
            </w:r>
            <w:proofErr w:type="spellStart"/>
            <w:r w:rsidRPr="007F0978">
              <w:rPr>
                <w:color w:val="000000"/>
                <w:szCs w:val="24"/>
              </w:rPr>
              <w:t>nha</w:t>
            </w:r>
            <w:proofErr w:type="spellEnd"/>
            <w:r w:rsidRPr="007F0978">
              <w:rPr>
                <w:color w:val="000000"/>
                <w:szCs w:val="24"/>
              </w:rPr>
              <w:t xml:space="preserve">. </w:t>
            </w:r>
            <w:proofErr w:type="spellStart"/>
            <w:r w:rsidRPr="007F0978">
              <w:rPr>
                <w:color w:val="000000"/>
                <w:szCs w:val="24"/>
              </w:rPr>
              <w:t>Đóng</w:t>
            </w:r>
            <w:proofErr w:type="spellEnd"/>
            <w:r w:rsidRPr="007F0978">
              <w:rPr>
                <w:color w:val="000000"/>
                <w:szCs w:val="24"/>
              </w:rPr>
              <w:t xml:space="preserve"> </w:t>
            </w:r>
            <w:proofErr w:type="spellStart"/>
            <w:r w:rsidRPr="007F0978">
              <w:rPr>
                <w:color w:val="000000"/>
                <w:szCs w:val="24"/>
              </w:rPr>
              <w:t>gói</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 xml:space="preserve"> ≥ 110g.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w:t>
            </w:r>
            <w:proofErr w:type="spellStart"/>
            <w:r w:rsidRPr="007F0978">
              <w:rPr>
                <w:color w:val="000000"/>
                <w:szCs w:val="24"/>
              </w:rPr>
              <w:t>hoặc</w:t>
            </w:r>
            <w:proofErr w:type="spellEnd"/>
            <w:r w:rsidRPr="007F0978">
              <w:rPr>
                <w:color w:val="000000"/>
                <w:szCs w:val="24"/>
              </w:rPr>
              <w:t xml:space="preserve"> TCCS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686D11D2"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4BD65C6B" w14:textId="77777777" w:rsidTr="00E47FA2">
        <w:trPr>
          <w:trHeight w:val="828"/>
        </w:trPr>
        <w:tc>
          <w:tcPr>
            <w:tcW w:w="739" w:type="dxa"/>
            <w:shd w:val="clear" w:color="000000" w:fill="FFFFFF"/>
            <w:noWrap/>
            <w:vAlign w:val="center"/>
            <w:hideMark/>
          </w:tcPr>
          <w:p w14:paraId="4269D0EF" w14:textId="77777777" w:rsidR="0043436B" w:rsidRPr="007F0978" w:rsidRDefault="0043436B" w:rsidP="007F0978">
            <w:pPr>
              <w:jc w:val="center"/>
              <w:rPr>
                <w:color w:val="000000"/>
                <w:szCs w:val="24"/>
              </w:rPr>
            </w:pPr>
            <w:r w:rsidRPr="007F0978">
              <w:rPr>
                <w:color w:val="000000"/>
                <w:szCs w:val="24"/>
              </w:rPr>
              <w:lastRenderedPageBreak/>
              <w:t>14</w:t>
            </w:r>
          </w:p>
        </w:tc>
        <w:tc>
          <w:tcPr>
            <w:tcW w:w="1900" w:type="dxa"/>
            <w:tcBorders>
              <w:top w:val="nil"/>
              <w:left w:val="nil"/>
              <w:bottom w:val="single" w:sz="4" w:space="0" w:color="auto"/>
              <w:right w:val="single" w:sz="4" w:space="0" w:color="auto"/>
            </w:tcBorders>
            <w:shd w:val="clear" w:color="000000" w:fill="FFFFFF"/>
            <w:vAlign w:val="center"/>
          </w:tcPr>
          <w:p w14:paraId="7081386A" w14:textId="77777777" w:rsidR="0043436B" w:rsidRPr="007F0978" w:rsidRDefault="0043436B" w:rsidP="007F0978">
            <w:pPr>
              <w:rPr>
                <w:color w:val="000000"/>
                <w:szCs w:val="24"/>
              </w:rPr>
            </w:pPr>
            <w:proofErr w:type="spellStart"/>
            <w:r w:rsidRPr="007F0978">
              <w:rPr>
                <w:color w:val="000000"/>
                <w:szCs w:val="24"/>
              </w:rPr>
              <w:t>Bơm</w:t>
            </w:r>
            <w:proofErr w:type="spellEnd"/>
            <w:r w:rsidRPr="007F0978">
              <w:rPr>
                <w:color w:val="000000"/>
                <w:szCs w:val="24"/>
              </w:rPr>
              <w:t xml:space="preserve"> </w:t>
            </w:r>
            <w:proofErr w:type="spellStart"/>
            <w:r w:rsidRPr="007F0978">
              <w:rPr>
                <w:color w:val="000000"/>
                <w:szCs w:val="24"/>
              </w:rPr>
              <w:t>tiêm</w:t>
            </w:r>
            <w:proofErr w:type="spellEnd"/>
            <w:r w:rsidRPr="007F0978">
              <w:rPr>
                <w:color w:val="000000"/>
                <w:szCs w:val="24"/>
              </w:rPr>
              <w:t xml:space="preserve"> 50ml</w:t>
            </w:r>
          </w:p>
        </w:tc>
        <w:tc>
          <w:tcPr>
            <w:tcW w:w="1329" w:type="dxa"/>
            <w:shd w:val="clear" w:color="000000" w:fill="FFFFFF"/>
            <w:vAlign w:val="center"/>
            <w:hideMark/>
          </w:tcPr>
          <w:p w14:paraId="285E2150"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3E30B5A2" w14:textId="77777777" w:rsidR="0043436B" w:rsidRPr="007F0978" w:rsidRDefault="0043436B" w:rsidP="007F0978">
            <w:pPr>
              <w:rPr>
                <w:color w:val="000000"/>
                <w:szCs w:val="24"/>
              </w:rPr>
            </w:pPr>
            <w:proofErr w:type="spellStart"/>
            <w:r w:rsidRPr="007F0978">
              <w:rPr>
                <w:color w:val="000000"/>
                <w:szCs w:val="24"/>
              </w:rPr>
              <w:t>Xy</w:t>
            </w:r>
            <w:proofErr w:type="spellEnd"/>
            <w:r w:rsidRPr="007F0978">
              <w:rPr>
                <w:color w:val="000000"/>
                <w:szCs w:val="24"/>
              </w:rPr>
              <w:t xml:space="preserve"> </w:t>
            </w:r>
            <w:proofErr w:type="spellStart"/>
            <w:r w:rsidRPr="007F0978">
              <w:rPr>
                <w:color w:val="000000"/>
                <w:szCs w:val="24"/>
              </w:rPr>
              <w:t>lanh</w:t>
            </w:r>
            <w:proofErr w:type="spellEnd"/>
            <w:r w:rsidRPr="007F0978">
              <w:rPr>
                <w:color w:val="000000"/>
                <w:szCs w:val="24"/>
              </w:rPr>
              <w:t xml:space="preserve"> dung </w:t>
            </w:r>
            <w:proofErr w:type="spellStart"/>
            <w:r w:rsidRPr="007F0978">
              <w:rPr>
                <w:color w:val="000000"/>
                <w:szCs w:val="24"/>
              </w:rPr>
              <w:t>tích</w:t>
            </w:r>
            <w:proofErr w:type="spellEnd"/>
            <w:r w:rsidRPr="007F0978">
              <w:rPr>
                <w:color w:val="000000"/>
                <w:szCs w:val="24"/>
              </w:rPr>
              <w:t xml:space="preserve"> 50ml </w:t>
            </w:r>
            <w:proofErr w:type="spellStart"/>
            <w:r w:rsidRPr="007F0978">
              <w:rPr>
                <w:color w:val="000000"/>
                <w:szCs w:val="24"/>
              </w:rPr>
              <w:t>được</w:t>
            </w:r>
            <w:proofErr w:type="spellEnd"/>
            <w:r w:rsidRPr="007F0978">
              <w:rPr>
                <w:color w:val="000000"/>
                <w:szCs w:val="24"/>
              </w:rPr>
              <w:t xml:space="preserve"> </w:t>
            </w:r>
            <w:proofErr w:type="spellStart"/>
            <w:r w:rsidRPr="007F0978">
              <w:rPr>
                <w:color w:val="000000"/>
                <w:szCs w:val="24"/>
              </w:rPr>
              <w:t>sản</w:t>
            </w:r>
            <w:proofErr w:type="spellEnd"/>
            <w:r w:rsidRPr="007F0978">
              <w:rPr>
                <w:color w:val="000000"/>
                <w:szCs w:val="24"/>
              </w:rPr>
              <w:t xml:space="preserve"> </w:t>
            </w:r>
            <w:proofErr w:type="spellStart"/>
            <w:r w:rsidRPr="007F0978">
              <w:rPr>
                <w:color w:val="000000"/>
                <w:szCs w:val="24"/>
              </w:rPr>
              <w:t>xuất</w:t>
            </w:r>
            <w:proofErr w:type="spellEnd"/>
            <w:r w:rsidRPr="007F0978">
              <w:rPr>
                <w:color w:val="000000"/>
                <w:szCs w:val="24"/>
              </w:rPr>
              <w:t xml:space="preserve"> </w:t>
            </w:r>
            <w:proofErr w:type="spellStart"/>
            <w:r w:rsidRPr="007F0978">
              <w:rPr>
                <w:color w:val="000000"/>
                <w:szCs w:val="24"/>
              </w:rPr>
              <w:t>từ</w:t>
            </w:r>
            <w:proofErr w:type="spellEnd"/>
            <w:r w:rsidRPr="007F0978">
              <w:rPr>
                <w:color w:val="000000"/>
                <w:szCs w:val="24"/>
              </w:rPr>
              <w:t xml:space="preserve"> </w:t>
            </w:r>
            <w:proofErr w:type="spellStart"/>
            <w:r w:rsidRPr="007F0978">
              <w:rPr>
                <w:color w:val="000000"/>
                <w:szCs w:val="24"/>
              </w:rPr>
              <w:t>nhựa</w:t>
            </w:r>
            <w:proofErr w:type="spellEnd"/>
            <w:r w:rsidRPr="007F0978">
              <w:rPr>
                <w:color w:val="000000"/>
                <w:szCs w:val="24"/>
              </w:rPr>
              <w:t xml:space="preserve"> y </w:t>
            </w:r>
            <w:proofErr w:type="spellStart"/>
            <w:r w:rsidRPr="007F0978">
              <w:rPr>
                <w:color w:val="000000"/>
                <w:szCs w:val="24"/>
              </w:rPr>
              <w:t>tế</w:t>
            </w:r>
            <w:proofErr w:type="spellEnd"/>
            <w:r w:rsidRPr="007F0978">
              <w:rPr>
                <w:color w:val="000000"/>
                <w:szCs w:val="24"/>
              </w:rPr>
              <w:t xml:space="preserve"> </w:t>
            </w:r>
            <w:proofErr w:type="spellStart"/>
            <w:r w:rsidRPr="007F0978">
              <w:rPr>
                <w:color w:val="000000"/>
                <w:szCs w:val="24"/>
              </w:rPr>
              <w:t>nguyên</w:t>
            </w:r>
            <w:proofErr w:type="spellEnd"/>
            <w:r w:rsidRPr="007F0978">
              <w:rPr>
                <w:color w:val="000000"/>
                <w:szCs w:val="24"/>
              </w:rPr>
              <w:t xml:space="preserve"> </w:t>
            </w:r>
            <w:proofErr w:type="spellStart"/>
            <w:r w:rsidRPr="007F0978">
              <w:rPr>
                <w:color w:val="000000"/>
                <w:szCs w:val="24"/>
              </w:rPr>
              <w:t>sinh</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suốt</w:t>
            </w:r>
            <w:proofErr w:type="spellEnd"/>
            <w:r w:rsidRPr="007F0978">
              <w:rPr>
                <w:color w:val="000000"/>
                <w:szCs w:val="24"/>
              </w:rPr>
              <w:t xml:space="preserve">, </w:t>
            </w:r>
            <w:proofErr w:type="spellStart"/>
            <w:r w:rsidRPr="007F0978">
              <w:rPr>
                <w:color w:val="000000"/>
                <w:szCs w:val="24"/>
              </w:rPr>
              <w:t>nhẵn</w:t>
            </w:r>
            <w:proofErr w:type="spellEnd"/>
            <w:r w:rsidRPr="007F0978">
              <w:rPr>
                <w:color w:val="000000"/>
                <w:szCs w:val="24"/>
              </w:rPr>
              <w:t xml:space="preserve"> </w:t>
            </w:r>
            <w:proofErr w:type="spellStart"/>
            <w:r w:rsidRPr="007F0978">
              <w:rPr>
                <w:color w:val="000000"/>
                <w:szCs w:val="24"/>
              </w:rPr>
              <w:t>bóng</w:t>
            </w:r>
            <w:proofErr w:type="spellEnd"/>
            <w:r w:rsidRPr="007F0978">
              <w:rPr>
                <w:color w:val="000000"/>
                <w:szCs w:val="24"/>
              </w:rPr>
              <w:t xml:space="preserve">, </w:t>
            </w:r>
            <w:proofErr w:type="spellStart"/>
            <w:r w:rsidRPr="007F0978">
              <w:rPr>
                <w:color w:val="000000"/>
                <w:szCs w:val="24"/>
              </w:rPr>
              <w:t>Sản</w:t>
            </w:r>
            <w:proofErr w:type="spellEnd"/>
            <w:r w:rsidRPr="007F0978">
              <w:rPr>
                <w:color w:val="000000"/>
                <w:szCs w:val="24"/>
              </w:rPr>
              <w:t xml:space="preserve"> </w:t>
            </w:r>
            <w:proofErr w:type="spellStart"/>
            <w:r w:rsidRPr="007F0978">
              <w:rPr>
                <w:color w:val="000000"/>
                <w:szCs w:val="24"/>
              </w:rPr>
              <w:t>phẩm</w:t>
            </w:r>
            <w:proofErr w:type="spellEnd"/>
            <w:r w:rsidRPr="007F0978">
              <w:rPr>
                <w:color w:val="000000"/>
                <w:szCs w:val="24"/>
              </w:rPr>
              <w:t xml:space="preserve"> </w:t>
            </w:r>
            <w:proofErr w:type="spellStart"/>
            <w:r w:rsidRPr="007F0978">
              <w:rPr>
                <w:color w:val="000000"/>
                <w:szCs w:val="24"/>
              </w:rPr>
              <w:t>được</w:t>
            </w:r>
            <w:proofErr w:type="spellEnd"/>
            <w:r w:rsidRPr="007F0978">
              <w:rPr>
                <w:color w:val="000000"/>
                <w:szCs w:val="24"/>
              </w:rPr>
              <w:t xml:space="preserve"> </w:t>
            </w:r>
            <w:proofErr w:type="spellStart"/>
            <w:r w:rsidRPr="007F0978">
              <w:rPr>
                <w:color w:val="000000"/>
                <w:szCs w:val="24"/>
              </w:rPr>
              <w:t>tiệt</w:t>
            </w:r>
            <w:proofErr w:type="spellEnd"/>
            <w:r w:rsidRPr="007F0978">
              <w:rPr>
                <w:color w:val="000000"/>
                <w:szCs w:val="24"/>
              </w:rPr>
              <w:t xml:space="preserve"> </w:t>
            </w:r>
            <w:proofErr w:type="spellStart"/>
            <w:r w:rsidRPr="007F0978">
              <w:rPr>
                <w:color w:val="000000"/>
                <w:szCs w:val="24"/>
              </w:rPr>
              <w:t>trùng</w:t>
            </w:r>
            <w:proofErr w:type="spellEnd"/>
            <w:r w:rsidRPr="007F0978">
              <w:rPr>
                <w:color w:val="000000"/>
                <w:szCs w:val="24"/>
              </w:rPr>
              <w:t xml:space="preserve"> </w:t>
            </w:r>
            <w:proofErr w:type="spellStart"/>
            <w:r w:rsidRPr="007F0978">
              <w:rPr>
                <w:color w:val="000000"/>
                <w:szCs w:val="24"/>
              </w:rPr>
              <w:t>bằng</w:t>
            </w:r>
            <w:proofErr w:type="spellEnd"/>
            <w:r w:rsidRPr="007F0978">
              <w:rPr>
                <w:color w:val="000000"/>
                <w:szCs w:val="24"/>
              </w:rPr>
              <w:t xml:space="preserve"> </w:t>
            </w:r>
            <w:proofErr w:type="spellStart"/>
            <w:r w:rsidRPr="007F0978">
              <w:rPr>
                <w:color w:val="000000"/>
                <w:szCs w:val="24"/>
              </w:rPr>
              <w:t>khí</w:t>
            </w:r>
            <w:proofErr w:type="spellEnd"/>
            <w:r w:rsidRPr="007F0978">
              <w:rPr>
                <w:color w:val="000000"/>
                <w:szCs w:val="24"/>
              </w:rPr>
              <w:t xml:space="preserve"> Ethylene Oxide (E.O).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CE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6DB4CAD6"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37A58D49" w14:textId="77777777" w:rsidTr="00E47FA2">
        <w:trPr>
          <w:trHeight w:val="552"/>
        </w:trPr>
        <w:tc>
          <w:tcPr>
            <w:tcW w:w="739" w:type="dxa"/>
            <w:shd w:val="clear" w:color="000000" w:fill="FFFFFF"/>
            <w:noWrap/>
            <w:vAlign w:val="center"/>
            <w:hideMark/>
          </w:tcPr>
          <w:p w14:paraId="79A44544" w14:textId="77777777" w:rsidR="0043436B" w:rsidRPr="007F0978" w:rsidRDefault="0043436B" w:rsidP="007F0978">
            <w:pPr>
              <w:jc w:val="center"/>
              <w:rPr>
                <w:color w:val="000000"/>
                <w:szCs w:val="24"/>
              </w:rPr>
            </w:pPr>
            <w:r w:rsidRPr="007F0978">
              <w:rPr>
                <w:color w:val="000000"/>
                <w:szCs w:val="24"/>
              </w:rPr>
              <w:t>15</w:t>
            </w:r>
          </w:p>
        </w:tc>
        <w:tc>
          <w:tcPr>
            <w:tcW w:w="1900" w:type="dxa"/>
            <w:tcBorders>
              <w:top w:val="nil"/>
              <w:left w:val="nil"/>
              <w:bottom w:val="single" w:sz="4" w:space="0" w:color="auto"/>
              <w:right w:val="single" w:sz="4" w:space="0" w:color="auto"/>
            </w:tcBorders>
            <w:shd w:val="clear" w:color="000000" w:fill="FFFFFF"/>
            <w:vAlign w:val="center"/>
          </w:tcPr>
          <w:p w14:paraId="2E023E16" w14:textId="77777777" w:rsidR="0043436B" w:rsidRPr="007F0978" w:rsidRDefault="0043436B" w:rsidP="007F0978">
            <w:pPr>
              <w:rPr>
                <w:color w:val="000000"/>
                <w:szCs w:val="24"/>
              </w:rPr>
            </w:pPr>
            <w:proofErr w:type="spellStart"/>
            <w:r w:rsidRPr="007F0978">
              <w:rPr>
                <w:color w:val="000000"/>
                <w:szCs w:val="24"/>
              </w:rPr>
              <w:t>Bơm</w:t>
            </w:r>
            <w:proofErr w:type="spellEnd"/>
            <w:r w:rsidRPr="007F0978">
              <w:rPr>
                <w:color w:val="000000"/>
                <w:szCs w:val="24"/>
              </w:rPr>
              <w:t xml:space="preserve"> </w:t>
            </w:r>
            <w:proofErr w:type="spellStart"/>
            <w:r w:rsidRPr="007F0978">
              <w:rPr>
                <w:color w:val="000000"/>
                <w:szCs w:val="24"/>
              </w:rPr>
              <w:t>tiêm</w:t>
            </w:r>
            <w:proofErr w:type="spellEnd"/>
            <w:r w:rsidRPr="007F0978">
              <w:rPr>
                <w:color w:val="000000"/>
                <w:szCs w:val="24"/>
              </w:rPr>
              <w:t xml:space="preserve"> insulin 1ml (100UI/ml)</w:t>
            </w:r>
          </w:p>
        </w:tc>
        <w:tc>
          <w:tcPr>
            <w:tcW w:w="1329" w:type="dxa"/>
            <w:shd w:val="clear" w:color="000000" w:fill="FFFFFF"/>
            <w:vAlign w:val="center"/>
            <w:hideMark/>
          </w:tcPr>
          <w:p w14:paraId="2714998D"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5C537B9B" w14:textId="77777777" w:rsidR="0043436B" w:rsidRPr="007F0978" w:rsidRDefault="0043436B" w:rsidP="007F0978">
            <w:pPr>
              <w:rPr>
                <w:color w:val="000000"/>
                <w:szCs w:val="24"/>
              </w:rPr>
            </w:pPr>
            <w:r w:rsidRPr="007F0978">
              <w:rPr>
                <w:color w:val="000000"/>
                <w:szCs w:val="24"/>
              </w:rPr>
              <w:t xml:space="preserve">Kim </w:t>
            </w:r>
            <w:proofErr w:type="spellStart"/>
            <w:r w:rsidRPr="007F0978">
              <w:rPr>
                <w:color w:val="000000"/>
                <w:szCs w:val="24"/>
              </w:rPr>
              <w:t>đường</w:t>
            </w:r>
            <w:proofErr w:type="spellEnd"/>
            <w:r w:rsidRPr="007F0978">
              <w:rPr>
                <w:color w:val="000000"/>
                <w:szCs w:val="24"/>
              </w:rPr>
              <w:t xml:space="preserve"> </w:t>
            </w:r>
            <w:proofErr w:type="spellStart"/>
            <w:r w:rsidRPr="007F0978">
              <w:rPr>
                <w:color w:val="000000"/>
                <w:szCs w:val="24"/>
              </w:rPr>
              <w:t>kính</w:t>
            </w:r>
            <w:proofErr w:type="spellEnd"/>
            <w:r w:rsidRPr="007F0978">
              <w:rPr>
                <w:color w:val="000000"/>
                <w:szCs w:val="24"/>
              </w:rPr>
              <w:t xml:space="preserve"> </w:t>
            </w:r>
            <w:proofErr w:type="spellStart"/>
            <w:r w:rsidRPr="007F0978">
              <w:rPr>
                <w:color w:val="000000"/>
                <w:szCs w:val="24"/>
              </w:rPr>
              <w:t>nhỏ</w:t>
            </w:r>
            <w:proofErr w:type="spellEnd"/>
            <w:r w:rsidRPr="007F0978">
              <w:rPr>
                <w:color w:val="000000"/>
                <w:szCs w:val="24"/>
              </w:rPr>
              <w:t xml:space="preserve"> 0,3 mm. </w:t>
            </w:r>
            <w:proofErr w:type="spellStart"/>
            <w:r w:rsidRPr="007F0978">
              <w:rPr>
                <w:color w:val="000000"/>
                <w:szCs w:val="24"/>
              </w:rPr>
              <w:t>Ống</w:t>
            </w:r>
            <w:proofErr w:type="spellEnd"/>
            <w:r w:rsidRPr="007F0978">
              <w:rPr>
                <w:color w:val="000000"/>
                <w:szCs w:val="24"/>
              </w:rPr>
              <w:t xml:space="preserve"> </w:t>
            </w:r>
            <w:proofErr w:type="spellStart"/>
            <w:r w:rsidRPr="007F0978">
              <w:rPr>
                <w:color w:val="000000"/>
                <w:szCs w:val="24"/>
              </w:rPr>
              <w:t>tiêm</w:t>
            </w:r>
            <w:proofErr w:type="spellEnd"/>
            <w:r w:rsidRPr="007F0978">
              <w:rPr>
                <w:color w:val="000000"/>
                <w:szCs w:val="24"/>
              </w:rPr>
              <w:t xml:space="preserve"> 1 ml. </w:t>
            </w:r>
            <w:proofErr w:type="spellStart"/>
            <w:r w:rsidRPr="007F0978">
              <w:rPr>
                <w:color w:val="000000"/>
                <w:szCs w:val="24"/>
              </w:rPr>
              <w:t>Chất</w:t>
            </w:r>
            <w:proofErr w:type="spellEnd"/>
            <w:r w:rsidRPr="007F0978">
              <w:rPr>
                <w:color w:val="000000"/>
                <w:szCs w:val="24"/>
              </w:rPr>
              <w:t xml:space="preserve"> </w:t>
            </w:r>
            <w:proofErr w:type="spellStart"/>
            <w:r w:rsidRPr="007F0978">
              <w:rPr>
                <w:color w:val="000000"/>
                <w:szCs w:val="24"/>
              </w:rPr>
              <w:t>liệu</w:t>
            </w:r>
            <w:proofErr w:type="spellEnd"/>
            <w:r w:rsidRPr="007F0978">
              <w:rPr>
                <w:color w:val="000000"/>
                <w:szCs w:val="24"/>
              </w:rPr>
              <w:t xml:space="preserve"> Polyethylene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 xml:space="preserve"> </w:t>
            </w:r>
            <w:proofErr w:type="spellStart"/>
            <w:r w:rsidRPr="007F0978">
              <w:rPr>
                <w:color w:val="000000"/>
                <w:szCs w:val="24"/>
              </w:rPr>
              <w:t>kèm</w:t>
            </w:r>
            <w:proofErr w:type="spellEnd"/>
            <w:r w:rsidRPr="007F0978">
              <w:rPr>
                <w:color w:val="000000"/>
                <w:szCs w:val="24"/>
              </w:rPr>
              <w:t xml:space="preserve"> </w:t>
            </w:r>
            <w:proofErr w:type="spellStart"/>
            <w:r w:rsidRPr="007F0978">
              <w:rPr>
                <w:color w:val="000000"/>
                <w:szCs w:val="24"/>
              </w:rPr>
              <w:t>kim</w:t>
            </w:r>
            <w:proofErr w:type="spellEnd"/>
            <w:r w:rsidRPr="007F0978">
              <w:rPr>
                <w:color w:val="000000"/>
                <w:szCs w:val="24"/>
              </w:rPr>
              <w:t xml:space="preserve"> 30G, </w:t>
            </w:r>
            <w:proofErr w:type="spellStart"/>
            <w:r w:rsidRPr="007F0978">
              <w:rPr>
                <w:color w:val="000000"/>
                <w:szCs w:val="24"/>
              </w:rPr>
              <w:t>Đóng</w:t>
            </w:r>
            <w:proofErr w:type="spellEnd"/>
            <w:r w:rsidRPr="007F0978">
              <w:rPr>
                <w:color w:val="000000"/>
                <w:szCs w:val="24"/>
              </w:rPr>
              <w:t xml:space="preserve"> </w:t>
            </w:r>
            <w:proofErr w:type="spellStart"/>
            <w:r w:rsidRPr="007F0978">
              <w:rPr>
                <w:color w:val="000000"/>
                <w:szCs w:val="24"/>
              </w:rPr>
              <w:t>gói</w:t>
            </w:r>
            <w:proofErr w:type="spellEnd"/>
            <w:r w:rsidRPr="007F0978">
              <w:rPr>
                <w:color w:val="000000"/>
                <w:szCs w:val="24"/>
              </w:rPr>
              <w:t xml:space="preserve"> </w:t>
            </w:r>
            <w:proofErr w:type="spellStart"/>
            <w:r w:rsidRPr="007F0978">
              <w:rPr>
                <w:color w:val="000000"/>
                <w:szCs w:val="24"/>
              </w:rPr>
              <w:t>và</w:t>
            </w:r>
            <w:proofErr w:type="spellEnd"/>
            <w:r w:rsidRPr="007F0978">
              <w:rPr>
                <w:color w:val="000000"/>
                <w:szCs w:val="24"/>
              </w:rPr>
              <w:t xml:space="preserve"> </w:t>
            </w:r>
            <w:proofErr w:type="spellStart"/>
            <w:r w:rsidRPr="007F0978">
              <w:rPr>
                <w:color w:val="000000"/>
                <w:szCs w:val="24"/>
              </w:rPr>
              <w:t>tiệt</w:t>
            </w:r>
            <w:proofErr w:type="spellEnd"/>
            <w:r w:rsidRPr="007F0978">
              <w:rPr>
                <w:color w:val="000000"/>
                <w:szCs w:val="24"/>
              </w:rPr>
              <w:t xml:space="preserve"> </w:t>
            </w:r>
            <w:proofErr w:type="spellStart"/>
            <w:r w:rsidRPr="007F0978">
              <w:rPr>
                <w:color w:val="000000"/>
                <w:szCs w:val="24"/>
              </w:rPr>
              <w:t>trùng</w:t>
            </w:r>
            <w:proofErr w:type="spellEnd"/>
            <w:r w:rsidRPr="007F0978">
              <w:rPr>
                <w:color w:val="000000"/>
                <w:szCs w:val="24"/>
              </w:rPr>
              <w:t xml:space="preserve"> </w:t>
            </w:r>
            <w:proofErr w:type="spellStart"/>
            <w:r w:rsidRPr="007F0978">
              <w:rPr>
                <w:color w:val="000000"/>
                <w:szCs w:val="24"/>
              </w:rPr>
              <w:t>từng</w:t>
            </w:r>
            <w:proofErr w:type="spellEnd"/>
            <w:r w:rsidRPr="007F0978">
              <w:rPr>
                <w:color w:val="000000"/>
                <w:szCs w:val="24"/>
              </w:rPr>
              <w:t xml:space="preserve"> </w:t>
            </w:r>
            <w:proofErr w:type="spellStart"/>
            <w:r w:rsidRPr="007F0978">
              <w:rPr>
                <w:color w:val="000000"/>
                <w:szCs w:val="24"/>
              </w:rPr>
              <w:t>cái</w:t>
            </w:r>
            <w:proofErr w:type="spell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09B9CACB"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0AA4CFC2" w14:textId="77777777" w:rsidTr="00E47FA2">
        <w:trPr>
          <w:trHeight w:val="828"/>
        </w:trPr>
        <w:tc>
          <w:tcPr>
            <w:tcW w:w="739" w:type="dxa"/>
            <w:shd w:val="clear" w:color="000000" w:fill="FFFFFF"/>
            <w:noWrap/>
            <w:vAlign w:val="center"/>
            <w:hideMark/>
          </w:tcPr>
          <w:p w14:paraId="652A048E" w14:textId="77777777" w:rsidR="0043436B" w:rsidRPr="007F0978" w:rsidRDefault="0043436B" w:rsidP="007F0978">
            <w:pPr>
              <w:jc w:val="center"/>
              <w:rPr>
                <w:color w:val="000000"/>
                <w:szCs w:val="24"/>
              </w:rPr>
            </w:pPr>
            <w:r w:rsidRPr="007F0978">
              <w:rPr>
                <w:color w:val="000000"/>
                <w:szCs w:val="24"/>
              </w:rPr>
              <w:t>16</w:t>
            </w:r>
          </w:p>
        </w:tc>
        <w:tc>
          <w:tcPr>
            <w:tcW w:w="1900" w:type="dxa"/>
            <w:tcBorders>
              <w:top w:val="nil"/>
              <w:left w:val="nil"/>
              <w:bottom w:val="single" w:sz="4" w:space="0" w:color="auto"/>
              <w:right w:val="single" w:sz="4" w:space="0" w:color="auto"/>
            </w:tcBorders>
            <w:shd w:val="clear" w:color="000000" w:fill="FFFFFF"/>
            <w:vAlign w:val="center"/>
          </w:tcPr>
          <w:p w14:paraId="17FDB007" w14:textId="77777777" w:rsidR="0043436B" w:rsidRPr="007F0978" w:rsidRDefault="0043436B" w:rsidP="007F0978">
            <w:pPr>
              <w:rPr>
                <w:color w:val="000000"/>
                <w:szCs w:val="24"/>
              </w:rPr>
            </w:pPr>
            <w:proofErr w:type="spellStart"/>
            <w:r w:rsidRPr="007F0978">
              <w:rPr>
                <w:color w:val="000000"/>
                <w:szCs w:val="24"/>
              </w:rPr>
              <w:t>Bơm</w:t>
            </w:r>
            <w:proofErr w:type="spellEnd"/>
            <w:r w:rsidRPr="007F0978">
              <w:rPr>
                <w:color w:val="000000"/>
                <w:szCs w:val="24"/>
              </w:rPr>
              <w:t xml:space="preserve"> </w:t>
            </w:r>
            <w:proofErr w:type="spellStart"/>
            <w:r w:rsidRPr="007F0978">
              <w:rPr>
                <w:color w:val="000000"/>
                <w:szCs w:val="24"/>
              </w:rPr>
              <w:t>tiêm</w:t>
            </w:r>
            <w:proofErr w:type="spellEnd"/>
            <w:r w:rsidRPr="007F0978">
              <w:rPr>
                <w:color w:val="000000"/>
                <w:szCs w:val="24"/>
              </w:rPr>
              <w:t xml:space="preserve"> </w:t>
            </w:r>
            <w:proofErr w:type="spellStart"/>
            <w:r w:rsidRPr="007F0978">
              <w:rPr>
                <w:color w:val="000000"/>
                <w:szCs w:val="24"/>
              </w:rPr>
              <w:t>nhựa</w:t>
            </w:r>
            <w:proofErr w:type="spellEnd"/>
            <w:r w:rsidRPr="007F0978">
              <w:rPr>
                <w:color w:val="000000"/>
                <w:szCs w:val="24"/>
              </w:rPr>
              <w:t xml:space="preserve"> 10ml</w:t>
            </w:r>
          </w:p>
        </w:tc>
        <w:tc>
          <w:tcPr>
            <w:tcW w:w="1329" w:type="dxa"/>
            <w:shd w:val="clear" w:color="000000" w:fill="FFFFFF"/>
            <w:vAlign w:val="center"/>
            <w:hideMark/>
          </w:tcPr>
          <w:p w14:paraId="7A56BA5B"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6C382FA4" w14:textId="77777777" w:rsidR="0043436B" w:rsidRPr="007F0978" w:rsidRDefault="0043436B" w:rsidP="007F0978">
            <w:pPr>
              <w:rPr>
                <w:color w:val="000000"/>
                <w:szCs w:val="24"/>
              </w:rPr>
            </w:pPr>
            <w:proofErr w:type="spellStart"/>
            <w:r w:rsidRPr="007F0978">
              <w:rPr>
                <w:color w:val="000000"/>
                <w:szCs w:val="24"/>
              </w:rPr>
              <w:t>Xy</w:t>
            </w:r>
            <w:proofErr w:type="spellEnd"/>
            <w:r w:rsidRPr="007F0978">
              <w:rPr>
                <w:color w:val="000000"/>
                <w:szCs w:val="24"/>
              </w:rPr>
              <w:t xml:space="preserve"> </w:t>
            </w:r>
            <w:proofErr w:type="spellStart"/>
            <w:r w:rsidRPr="007F0978">
              <w:rPr>
                <w:color w:val="000000"/>
                <w:szCs w:val="24"/>
              </w:rPr>
              <w:t>lanh</w:t>
            </w:r>
            <w:proofErr w:type="spellEnd"/>
            <w:r w:rsidRPr="007F0978">
              <w:rPr>
                <w:color w:val="000000"/>
                <w:szCs w:val="24"/>
              </w:rPr>
              <w:t xml:space="preserve"> dung </w:t>
            </w:r>
            <w:proofErr w:type="spellStart"/>
            <w:r w:rsidRPr="007F0978">
              <w:rPr>
                <w:color w:val="000000"/>
                <w:szCs w:val="24"/>
              </w:rPr>
              <w:t>tích</w:t>
            </w:r>
            <w:proofErr w:type="spellEnd"/>
            <w:r w:rsidRPr="007F0978">
              <w:rPr>
                <w:color w:val="000000"/>
                <w:szCs w:val="24"/>
              </w:rPr>
              <w:t xml:space="preserve"> 10ml </w:t>
            </w:r>
            <w:proofErr w:type="spellStart"/>
            <w:r w:rsidRPr="007F0978">
              <w:rPr>
                <w:color w:val="000000"/>
                <w:szCs w:val="24"/>
              </w:rPr>
              <w:t>được</w:t>
            </w:r>
            <w:proofErr w:type="spellEnd"/>
            <w:r w:rsidRPr="007F0978">
              <w:rPr>
                <w:color w:val="000000"/>
                <w:szCs w:val="24"/>
              </w:rPr>
              <w:t xml:space="preserve"> </w:t>
            </w:r>
            <w:proofErr w:type="spellStart"/>
            <w:r w:rsidRPr="007F0978">
              <w:rPr>
                <w:color w:val="000000"/>
                <w:szCs w:val="24"/>
              </w:rPr>
              <w:t>sản</w:t>
            </w:r>
            <w:proofErr w:type="spellEnd"/>
            <w:r w:rsidRPr="007F0978">
              <w:rPr>
                <w:color w:val="000000"/>
                <w:szCs w:val="24"/>
              </w:rPr>
              <w:t xml:space="preserve"> </w:t>
            </w:r>
            <w:proofErr w:type="spellStart"/>
            <w:r w:rsidRPr="007F0978">
              <w:rPr>
                <w:color w:val="000000"/>
                <w:szCs w:val="24"/>
              </w:rPr>
              <w:t>xuất</w:t>
            </w:r>
            <w:proofErr w:type="spellEnd"/>
            <w:r w:rsidRPr="007F0978">
              <w:rPr>
                <w:color w:val="000000"/>
                <w:szCs w:val="24"/>
              </w:rPr>
              <w:t xml:space="preserve"> </w:t>
            </w:r>
            <w:proofErr w:type="spellStart"/>
            <w:r w:rsidRPr="007F0978">
              <w:rPr>
                <w:color w:val="000000"/>
                <w:szCs w:val="24"/>
              </w:rPr>
              <w:t>từ</w:t>
            </w:r>
            <w:proofErr w:type="spellEnd"/>
            <w:r w:rsidRPr="007F0978">
              <w:rPr>
                <w:color w:val="000000"/>
                <w:szCs w:val="24"/>
              </w:rPr>
              <w:t xml:space="preserve"> </w:t>
            </w:r>
            <w:proofErr w:type="spellStart"/>
            <w:r w:rsidRPr="007F0978">
              <w:rPr>
                <w:color w:val="000000"/>
                <w:szCs w:val="24"/>
              </w:rPr>
              <w:t>nhựa</w:t>
            </w:r>
            <w:proofErr w:type="spellEnd"/>
            <w:r w:rsidRPr="007F0978">
              <w:rPr>
                <w:color w:val="000000"/>
                <w:szCs w:val="24"/>
              </w:rPr>
              <w:t xml:space="preserve"> y </w:t>
            </w:r>
            <w:proofErr w:type="spellStart"/>
            <w:r w:rsidRPr="007F0978">
              <w:rPr>
                <w:color w:val="000000"/>
                <w:szCs w:val="24"/>
              </w:rPr>
              <w:t>tế</w:t>
            </w:r>
            <w:proofErr w:type="spellEnd"/>
            <w:r w:rsidRPr="007F0978">
              <w:rPr>
                <w:color w:val="000000"/>
                <w:szCs w:val="24"/>
              </w:rPr>
              <w:t xml:space="preserve"> </w:t>
            </w:r>
            <w:proofErr w:type="spellStart"/>
            <w:r w:rsidRPr="007F0978">
              <w:rPr>
                <w:color w:val="000000"/>
                <w:szCs w:val="24"/>
              </w:rPr>
              <w:t>nguyên</w:t>
            </w:r>
            <w:proofErr w:type="spellEnd"/>
            <w:r w:rsidRPr="007F0978">
              <w:rPr>
                <w:color w:val="000000"/>
                <w:szCs w:val="24"/>
              </w:rPr>
              <w:t xml:space="preserve"> </w:t>
            </w:r>
            <w:proofErr w:type="spellStart"/>
            <w:r w:rsidRPr="007F0978">
              <w:rPr>
                <w:color w:val="000000"/>
                <w:szCs w:val="24"/>
              </w:rPr>
              <w:t>sinh</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suốt</w:t>
            </w:r>
            <w:proofErr w:type="spellEnd"/>
            <w:r w:rsidRPr="007F0978">
              <w:rPr>
                <w:color w:val="000000"/>
                <w:szCs w:val="24"/>
              </w:rPr>
              <w:t xml:space="preserve">, Kim </w:t>
            </w:r>
            <w:proofErr w:type="spellStart"/>
            <w:r w:rsidRPr="007F0978">
              <w:rPr>
                <w:color w:val="000000"/>
                <w:szCs w:val="24"/>
              </w:rPr>
              <w:t>làm</w:t>
            </w:r>
            <w:proofErr w:type="spellEnd"/>
            <w:r w:rsidRPr="007F0978">
              <w:rPr>
                <w:color w:val="000000"/>
                <w:szCs w:val="24"/>
              </w:rPr>
              <w:t xml:space="preserve"> </w:t>
            </w:r>
            <w:proofErr w:type="spellStart"/>
            <w:r w:rsidRPr="007F0978">
              <w:rPr>
                <w:color w:val="000000"/>
                <w:szCs w:val="24"/>
              </w:rPr>
              <w:t>bằng</w:t>
            </w:r>
            <w:proofErr w:type="spellEnd"/>
            <w:r w:rsidRPr="007F0978">
              <w:rPr>
                <w:color w:val="000000"/>
                <w:szCs w:val="24"/>
              </w:rPr>
              <w:t xml:space="preserve"> </w:t>
            </w:r>
            <w:proofErr w:type="spellStart"/>
            <w:r w:rsidRPr="007F0978">
              <w:rPr>
                <w:color w:val="000000"/>
                <w:szCs w:val="24"/>
              </w:rPr>
              <w:t>thép</w:t>
            </w:r>
            <w:proofErr w:type="spellEnd"/>
            <w:r w:rsidRPr="007F0978">
              <w:rPr>
                <w:color w:val="000000"/>
                <w:szCs w:val="24"/>
              </w:rPr>
              <w:t xml:space="preserve"> </w:t>
            </w: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gỉ</w:t>
            </w:r>
            <w:proofErr w:type="spellEnd"/>
            <w:r w:rsidRPr="007F0978">
              <w:rPr>
                <w:color w:val="000000"/>
                <w:szCs w:val="24"/>
              </w:rPr>
              <w:t xml:space="preserve">, </w:t>
            </w:r>
            <w:proofErr w:type="spellStart"/>
            <w:r w:rsidRPr="007F0978">
              <w:rPr>
                <w:color w:val="000000"/>
                <w:szCs w:val="24"/>
              </w:rPr>
              <w:t>sắc</w:t>
            </w:r>
            <w:proofErr w:type="spellEnd"/>
            <w:r w:rsidRPr="007F0978">
              <w:rPr>
                <w:color w:val="000000"/>
                <w:szCs w:val="24"/>
              </w:rPr>
              <w:t xml:space="preserve"> </w:t>
            </w:r>
            <w:proofErr w:type="spellStart"/>
            <w:r w:rsidRPr="007F0978">
              <w:rPr>
                <w:color w:val="000000"/>
                <w:szCs w:val="24"/>
              </w:rPr>
              <w:t>nhọn</w:t>
            </w:r>
            <w:proofErr w:type="spellEnd"/>
            <w:r w:rsidRPr="007F0978">
              <w:rPr>
                <w:color w:val="000000"/>
                <w:szCs w:val="24"/>
              </w:rPr>
              <w:t xml:space="preserve">, Kim </w:t>
            </w:r>
            <w:proofErr w:type="spellStart"/>
            <w:r w:rsidRPr="007F0978">
              <w:rPr>
                <w:color w:val="000000"/>
                <w:szCs w:val="24"/>
              </w:rPr>
              <w:t>các</w:t>
            </w:r>
            <w:proofErr w:type="spellEnd"/>
            <w:r w:rsidRPr="007F0978">
              <w:rPr>
                <w:color w:val="000000"/>
                <w:szCs w:val="24"/>
              </w:rPr>
              <w:t xml:space="preserve"> </w:t>
            </w:r>
            <w:proofErr w:type="spellStart"/>
            <w:r w:rsidRPr="007F0978">
              <w:rPr>
                <w:color w:val="000000"/>
                <w:szCs w:val="24"/>
              </w:rPr>
              <w:t>cỡ</w:t>
            </w:r>
            <w:proofErr w:type="spellEnd"/>
            <w:r w:rsidRPr="007F0978">
              <w:rPr>
                <w:color w:val="000000"/>
                <w:szCs w:val="24"/>
              </w:rPr>
              <w:t xml:space="preserve"> 23G, 25G. </w:t>
            </w:r>
            <w:proofErr w:type="spellStart"/>
            <w:r w:rsidRPr="007F0978">
              <w:rPr>
                <w:color w:val="000000"/>
                <w:szCs w:val="24"/>
              </w:rPr>
              <w:t>Sản</w:t>
            </w:r>
            <w:proofErr w:type="spellEnd"/>
            <w:r w:rsidRPr="007F0978">
              <w:rPr>
                <w:color w:val="000000"/>
                <w:szCs w:val="24"/>
              </w:rPr>
              <w:t xml:space="preserve"> </w:t>
            </w:r>
            <w:proofErr w:type="spellStart"/>
            <w:r w:rsidRPr="007F0978">
              <w:rPr>
                <w:color w:val="000000"/>
                <w:szCs w:val="24"/>
              </w:rPr>
              <w:t>phẩm</w:t>
            </w:r>
            <w:proofErr w:type="spellEnd"/>
            <w:r w:rsidRPr="007F0978">
              <w:rPr>
                <w:color w:val="000000"/>
                <w:szCs w:val="24"/>
              </w:rPr>
              <w:t xml:space="preserve"> </w:t>
            </w:r>
            <w:proofErr w:type="spellStart"/>
            <w:r w:rsidRPr="007F0978">
              <w:rPr>
                <w:color w:val="000000"/>
                <w:szCs w:val="24"/>
              </w:rPr>
              <w:t>được</w:t>
            </w:r>
            <w:proofErr w:type="spellEnd"/>
            <w:r w:rsidRPr="007F0978">
              <w:rPr>
                <w:color w:val="000000"/>
                <w:szCs w:val="24"/>
              </w:rPr>
              <w:t xml:space="preserve"> </w:t>
            </w:r>
            <w:proofErr w:type="spellStart"/>
            <w:r w:rsidRPr="007F0978">
              <w:rPr>
                <w:color w:val="000000"/>
                <w:szCs w:val="24"/>
              </w:rPr>
              <w:t>tiệt</w:t>
            </w:r>
            <w:proofErr w:type="spellEnd"/>
            <w:r w:rsidRPr="007F0978">
              <w:rPr>
                <w:color w:val="000000"/>
                <w:szCs w:val="24"/>
              </w:rPr>
              <w:t xml:space="preserve"> </w:t>
            </w:r>
            <w:proofErr w:type="spellStart"/>
            <w:r w:rsidRPr="007F0978">
              <w:rPr>
                <w:color w:val="000000"/>
                <w:szCs w:val="24"/>
              </w:rPr>
              <w:t>trùng</w:t>
            </w:r>
            <w:proofErr w:type="spellEnd"/>
            <w:r w:rsidRPr="007F0978">
              <w:rPr>
                <w:color w:val="000000"/>
                <w:szCs w:val="24"/>
              </w:rPr>
              <w:t xml:space="preserve"> </w:t>
            </w:r>
            <w:proofErr w:type="spellStart"/>
            <w:r w:rsidRPr="007F0978">
              <w:rPr>
                <w:color w:val="000000"/>
                <w:szCs w:val="24"/>
              </w:rPr>
              <w:t>bằng</w:t>
            </w:r>
            <w:proofErr w:type="spellEnd"/>
            <w:r w:rsidRPr="007F0978">
              <w:rPr>
                <w:color w:val="000000"/>
                <w:szCs w:val="24"/>
              </w:rPr>
              <w:t xml:space="preserve"> </w:t>
            </w:r>
            <w:proofErr w:type="spellStart"/>
            <w:r w:rsidRPr="007F0978">
              <w:rPr>
                <w:color w:val="000000"/>
                <w:szCs w:val="24"/>
              </w:rPr>
              <w:t>khí</w:t>
            </w:r>
            <w:proofErr w:type="spellEnd"/>
            <w:r w:rsidRPr="007F0978">
              <w:rPr>
                <w:color w:val="000000"/>
                <w:szCs w:val="24"/>
              </w:rPr>
              <w:t xml:space="preserve"> Ethylene Oxide (E.O).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w:t>
            </w:r>
            <w:proofErr w:type="spellStart"/>
            <w:r w:rsidRPr="007F0978">
              <w:rPr>
                <w:color w:val="000000"/>
                <w:szCs w:val="24"/>
              </w:rPr>
              <w:t>hoặc</w:t>
            </w:r>
            <w:proofErr w:type="spellEnd"/>
            <w:r w:rsidRPr="007F0978">
              <w:rPr>
                <w:color w:val="000000"/>
                <w:szCs w:val="24"/>
              </w:rPr>
              <w:t xml:space="preserve"> CE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428886B6"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66C98927" w14:textId="77777777" w:rsidTr="00E47FA2">
        <w:trPr>
          <w:trHeight w:val="828"/>
        </w:trPr>
        <w:tc>
          <w:tcPr>
            <w:tcW w:w="739" w:type="dxa"/>
            <w:shd w:val="clear" w:color="000000" w:fill="FFFFFF"/>
            <w:noWrap/>
            <w:vAlign w:val="center"/>
            <w:hideMark/>
          </w:tcPr>
          <w:p w14:paraId="6FC2FE92" w14:textId="77777777" w:rsidR="0043436B" w:rsidRPr="007F0978" w:rsidRDefault="0043436B" w:rsidP="007F0978">
            <w:pPr>
              <w:jc w:val="center"/>
              <w:rPr>
                <w:color w:val="000000"/>
                <w:szCs w:val="24"/>
              </w:rPr>
            </w:pPr>
            <w:r w:rsidRPr="007F0978">
              <w:rPr>
                <w:color w:val="000000"/>
                <w:szCs w:val="24"/>
              </w:rPr>
              <w:t>17</w:t>
            </w:r>
          </w:p>
        </w:tc>
        <w:tc>
          <w:tcPr>
            <w:tcW w:w="1900" w:type="dxa"/>
            <w:tcBorders>
              <w:top w:val="nil"/>
              <w:left w:val="nil"/>
              <w:bottom w:val="single" w:sz="4" w:space="0" w:color="auto"/>
              <w:right w:val="single" w:sz="4" w:space="0" w:color="auto"/>
            </w:tcBorders>
            <w:shd w:val="clear" w:color="000000" w:fill="FFFFFF"/>
            <w:vAlign w:val="center"/>
          </w:tcPr>
          <w:p w14:paraId="26AD109D" w14:textId="77777777" w:rsidR="0043436B" w:rsidRPr="007F0978" w:rsidRDefault="0043436B" w:rsidP="007F0978">
            <w:pPr>
              <w:rPr>
                <w:color w:val="000000"/>
                <w:szCs w:val="24"/>
              </w:rPr>
            </w:pPr>
            <w:proofErr w:type="spellStart"/>
            <w:r w:rsidRPr="007F0978">
              <w:rPr>
                <w:color w:val="000000"/>
                <w:szCs w:val="24"/>
              </w:rPr>
              <w:t>Bơm</w:t>
            </w:r>
            <w:proofErr w:type="spellEnd"/>
            <w:r w:rsidRPr="007F0978">
              <w:rPr>
                <w:color w:val="000000"/>
                <w:szCs w:val="24"/>
              </w:rPr>
              <w:t xml:space="preserve"> </w:t>
            </w:r>
            <w:proofErr w:type="spellStart"/>
            <w:r w:rsidRPr="007F0978">
              <w:rPr>
                <w:color w:val="000000"/>
                <w:szCs w:val="24"/>
              </w:rPr>
              <w:t>tiêm</w:t>
            </w:r>
            <w:proofErr w:type="spellEnd"/>
            <w:r w:rsidRPr="007F0978">
              <w:rPr>
                <w:color w:val="000000"/>
                <w:szCs w:val="24"/>
              </w:rPr>
              <w:t xml:space="preserve"> </w:t>
            </w:r>
            <w:proofErr w:type="spellStart"/>
            <w:r w:rsidRPr="007F0978">
              <w:rPr>
                <w:color w:val="000000"/>
                <w:szCs w:val="24"/>
              </w:rPr>
              <w:t>nhựa</w:t>
            </w:r>
            <w:proofErr w:type="spellEnd"/>
            <w:r w:rsidRPr="007F0978">
              <w:rPr>
                <w:color w:val="000000"/>
                <w:szCs w:val="24"/>
              </w:rPr>
              <w:t xml:space="preserve"> 1ml</w:t>
            </w:r>
          </w:p>
        </w:tc>
        <w:tc>
          <w:tcPr>
            <w:tcW w:w="1329" w:type="dxa"/>
            <w:shd w:val="clear" w:color="000000" w:fill="FFFFFF"/>
            <w:vAlign w:val="center"/>
            <w:hideMark/>
          </w:tcPr>
          <w:p w14:paraId="58632E53"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6FF51771" w14:textId="77777777" w:rsidR="0043436B" w:rsidRPr="007F0978" w:rsidRDefault="0043436B" w:rsidP="007F0978">
            <w:pPr>
              <w:rPr>
                <w:color w:val="000000"/>
                <w:szCs w:val="24"/>
              </w:rPr>
            </w:pPr>
            <w:proofErr w:type="spellStart"/>
            <w:r w:rsidRPr="007F0978">
              <w:rPr>
                <w:color w:val="000000"/>
                <w:szCs w:val="24"/>
              </w:rPr>
              <w:t>Xy</w:t>
            </w:r>
            <w:proofErr w:type="spellEnd"/>
            <w:r w:rsidRPr="007F0978">
              <w:rPr>
                <w:color w:val="000000"/>
                <w:szCs w:val="24"/>
              </w:rPr>
              <w:t xml:space="preserve"> </w:t>
            </w:r>
            <w:proofErr w:type="spellStart"/>
            <w:r w:rsidRPr="007F0978">
              <w:rPr>
                <w:color w:val="000000"/>
                <w:szCs w:val="24"/>
              </w:rPr>
              <w:t>lanh</w:t>
            </w:r>
            <w:proofErr w:type="spellEnd"/>
            <w:r w:rsidRPr="007F0978">
              <w:rPr>
                <w:color w:val="000000"/>
                <w:szCs w:val="24"/>
              </w:rPr>
              <w:t xml:space="preserve"> dung </w:t>
            </w:r>
            <w:proofErr w:type="spellStart"/>
            <w:r w:rsidRPr="007F0978">
              <w:rPr>
                <w:color w:val="000000"/>
                <w:szCs w:val="24"/>
              </w:rPr>
              <w:t>tích</w:t>
            </w:r>
            <w:proofErr w:type="spellEnd"/>
            <w:r w:rsidRPr="007F0978">
              <w:rPr>
                <w:color w:val="000000"/>
                <w:szCs w:val="24"/>
              </w:rPr>
              <w:t xml:space="preserve"> 1ml </w:t>
            </w:r>
            <w:proofErr w:type="spellStart"/>
            <w:r w:rsidRPr="007F0978">
              <w:rPr>
                <w:color w:val="000000"/>
                <w:szCs w:val="24"/>
              </w:rPr>
              <w:t>được</w:t>
            </w:r>
            <w:proofErr w:type="spellEnd"/>
            <w:r w:rsidRPr="007F0978">
              <w:rPr>
                <w:color w:val="000000"/>
                <w:szCs w:val="24"/>
              </w:rPr>
              <w:t xml:space="preserve"> </w:t>
            </w:r>
            <w:proofErr w:type="spellStart"/>
            <w:r w:rsidRPr="007F0978">
              <w:rPr>
                <w:color w:val="000000"/>
                <w:szCs w:val="24"/>
              </w:rPr>
              <w:t>sản</w:t>
            </w:r>
            <w:proofErr w:type="spellEnd"/>
            <w:r w:rsidRPr="007F0978">
              <w:rPr>
                <w:color w:val="000000"/>
                <w:szCs w:val="24"/>
              </w:rPr>
              <w:t xml:space="preserve"> </w:t>
            </w:r>
            <w:proofErr w:type="spellStart"/>
            <w:r w:rsidRPr="007F0978">
              <w:rPr>
                <w:color w:val="000000"/>
                <w:szCs w:val="24"/>
              </w:rPr>
              <w:t>xuất</w:t>
            </w:r>
            <w:proofErr w:type="spellEnd"/>
            <w:r w:rsidRPr="007F0978">
              <w:rPr>
                <w:color w:val="000000"/>
                <w:szCs w:val="24"/>
              </w:rPr>
              <w:t xml:space="preserve"> </w:t>
            </w:r>
            <w:proofErr w:type="spellStart"/>
            <w:r w:rsidRPr="007F0978">
              <w:rPr>
                <w:color w:val="000000"/>
                <w:szCs w:val="24"/>
              </w:rPr>
              <w:t>từ</w:t>
            </w:r>
            <w:proofErr w:type="spellEnd"/>
            <w:r w:rsidRPr="007F0978">
              <w:rPr>
                <w:color w:val="000000"/>
                <w:szCs w:val="24"/>
              </w:rPr>
              <w:t xml:space="preserve"> </w:t>
            </w:r>
            <w:proofErr w:type="spellStart"/>
            <w:r w:rsidRPr="007F0978">
              <w:rPr>
                <w:color w:val="000000"/>
                <w:szCs w:val="24"/>
              </w:rPr>
              <w:t>nhựa</w:t>
            </w:r>
            <w:proofErr w:type="spellEnd"/>
            <w:r w:rsidRPr="007F0978">
              <w:rPr>
                <w:color w:val="000000"/>
                <w:szCs w:val="24"/>
              </w:rPr>
              <w:t xml:space="preserve"> y </w:t>
            </w:r>
            <w:proofErr w:type="spellStart"/>
            <w:r w:rsidRPr="007F0978">
              <w:rPr>
                <w:color w:val="000000"/>
                <w:szCs w:val="24"/>
              </w:rPr>
              <w:t>tế</w:t>
            </w:r>
            <w:proofErr w:type="spellEnd"/>
            <w:r w:rsidRPr="007F0978">
              <w:rPr>
                <w:color w:val="000000"/>
                <w:szCs w:val="24"/>
              </w:rPr>
              <w:t xml:space="preserve"> </w:t>
            </w:r>
            <w:proofErr w:type="spellStart"/>
            <w:r w:rsidRPr="007F0978">
              <w:rPr>
                <w:color w:val="000000"/>
                <w:szCs w:val="24"/>
              </w:rPr>
              <w:t>nguyên</w:t>
            </w:r>
            <w:proofErr w:type="spellEnd"/>
            <w:r w:rsidRPr="007F0978">
              <w:rPr>
                <w:color w:val="000000"/>
                <w:szCs w:val="24"/>
              </w:rPr>
              <w:t xml:space="preserve"> </w:t>
            </w:r>
            <w:proofErr w:type="spellStart"/>
            <w:r w:rsidRPr="007F0978">
              <w:rPr>
                <w:color w:val="000000"/>
                <w:szCs w:val="24"/>
              </w:rPr>
              <w:t>sinh</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suốt</w:t>
            </w:r>
            <w:proofErr w:type="spellEnd"/>
            <w:r w:rsidRPr="007F0978">
              <w:rPr>
                <w:color w:val="000000"/>
                <w:szCs w:val="24"/>
              </w:rPr>
              <w:t xml:space="preserve">, Kim </w:t>
            </w:r>
            <w:proofErr w:type="spellStart"/>
            <w:r w:rsidRPr="007F0978">
              <w:rPr>
                <w:color w:val="000000"/>
                <w:szCs w:val="24"/>
              </w:rPr>
              <w:t>làm</w:t>
            </w:r>
            <w:proofErr w:type="spellEnd"/>
            <w:r w:rsidRPr="007F0978">
              <w:rPr>
                <w:color w:val="000000"/>
                <w:szCs w:val="24"/>
              </w:rPr>
              <w:t xml:space="preserve"> </w:t>
            </w:r>
            <w:proofErr w:type="spellStart"/>
            <w:r w:rsidRPr="007F0978">
              <w:rPr>
                <w:color w:val="000000"/>
                <w:szCs w:val="24"/>
              </w:rPr>
              <w:t>bằng</w:t>
            </w:r>
            <w:proofErr w:type="spellEnd"/>
            <w:r w:rsidRPr="007F0978">
              <w:rPr>
                <w:color w:val="000000"/>
                <w:szCs w:val="24"/>
              </w:rPr>
              <w:t xml:space="preserve"> </w:t>
            </w:r>
            <w:proofErr w:type="spellStart"/>
            <w:r w:rsidRPr="007F0978">
              <w:rPr>
                <w:color w:val="000000"/>
                <w:szCs w:val="24"/>
              </w:rPr>
              <w:t>thép</w:t>
            </w:r>
            <w:proofErr w:type="spellEnd"/>
            <w:r w:rsidRPr="007F0978">
              <w:rPr>
                <w:color w:val="000000"/>
                <w:szCs w:val="24"/>
              </w:rPr>
              <w:t xml:space="preserve"> </w:t>
            </w: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gỉ</w:t>
            </w:r>
            <w:proofErr w:type="spellEnd"/>
            <w:r w:rsidRPr="007F0978">
              <w:rPr>
                <w:color w:val="000000"/>
                <w:szCs w:val="24"/>
              </w:rPr>
              <w:t xml:space="preserve">, </w:t>
            </w:r>
            <w:proofErr w:type="spellStart"/>
            <w:r w:rsidRPr="007F0978">
              <w:rPr>
                <w:color w:val="000000"/>
                <w:szCs w:val="24"/>
              </w:rPr>
              <w:t>sắc</w:t>
            </w:r>
            <w:proofErr w:type="spellEnd"/>
            <w:r w:rsidRPr="007F0978">
              <w:rPr>
                <w:color w:val="000000"/>
                <w:szCs w:val="24"/>
              </w:rPr>
              <w:t xml:space="preserve"> </w:t>
            </w:r>
            <w:proofErr w:type="spellStart"/>
            <w:r w:rsidRPr="007F0978">
              <w:rPr>
                <w:color w:val="000000"/>
                <w:szCs w:val="24"/>
              </w:rPr>
              <w:t>nhọn</w:t>
            </w:r>
            <w:proofErr w:type="spellEnd"/>
            <w:r w:rsidRPr="007F0978">
              <w:rPr>
                <w:color w:val="000000"/>
                <w:szCs w:val="24"/>
              </w:rPr>
              <w:t xml:space="preserve">, Kim </w:t>
            </w:r>
            <w:proofErr w:type="spellStart"/>
            <w:r w:rsidRPr="007F0978">
              <w:rPr>
                <w:color w:val="000000"/>
                <w:szCs w:val="24"/>
              </w:rPr>
              <w:t>các</w:t>
            </w:r>
            <w:proofErr w:type="spellEnd"/>
            <w:r w:rsidRPr="007F0978">
              <w:rPr>
                <w:color w:val="000000"/>
                <w:szCs w:val="24"/>
              </w:rPr>
              <w:t xml:space="preserve"> </w:t>
            </w:r>
            <w:proofErr w:type="spellStart"/>
            <w:r w:rsidRPr="007F0978">
              <w:rPr>
                <w:color w:val="000000"/>
                <w:szCs w:val="24"/>
              </w:rPr>
              <w:t>cỡ</w:t>
            </w:r>
            <w:proofErr w:type="spellEnd"/>
            <w:r w:rsidRPr="007F0978">
              <w:rPr>
                <w:color w:val="000000"/>
                <w:szCs w:val="24"/>
              </w:rPr>
              <w:t xml:space="preserve"> 23G, 25G. </w:t>
            </w:r>
            <w:proofErr w:type="spellStart"/>
            <w:r w:rsidRPr="007F0978">
              <w:rPr>
                <w:color w:val="000000"/>
                <w:szCs w:val="24"/>
              </w:rPr>
              <w:t>Sản</w:t>
            </w:r>
            <w:proofErr w:type="spellEnd"/>
            <w:r w:rsidRPr="007F0978">
              <w:rPr>
                <w:color w:val="000000"/>
                <w:szCs w:val="24"/>
              </w:rPr>
              <w:t xml:space="preserve"> </w:t>
            </w:r>
            <w:proofErr w:type="spellStart"/>
            <w:r w:rsidRPr="007F0978">
              <w:rPr>
                <w:color w:val="000000"/>
                <w:szCs w:val="24"/>
              </w:rPr>
              <w:t>phẩm</w:t>
            </w:r>
            <w:proofErr w:type="spellEnd"/>
            <w:r w:rsidRPr="007F0978">
              <w:rPr>
                <w:color w:val="000000"/>
                <w:szCs w:val="24"/>
              </w:rPr>
              <w:t xml:space="preserve"> </w:t>
            </w:r>
            <w:proofErr w:type="spellStart"/>
            <w:r w:rsidRPr="007F0978">
              <w:rPr>
                <w:color w:val="000000"/>
                <w:szCs w:val="24"/>
              </w:rPr>
              <w:t>được</w:t>
            </w:r>
            <w:proofErr w:type="spellEnd"/>
            <w:r w:rsidRPr="007F0978">
              <w:rPr>
                <w:color w:val="000000"/>
                <w:szCs w:val="24"/>
              </w:rPr>
              <w:t xml:space="preserve"> </w:t>
            </w:r>
            <w:proofErr w:type="spellStart"/>
            <w:r w:rsidRPr="007F0978">
              <w:rPr>
                <w:color w:val="000000"/>
                <w:szCs w:val="24"/>
              </w:rPr>
              <w:t>tiệt</w:t>
            </w:r>
            <w:proofErr w:type="spellEnd"/>
            <w:r w:rsidRPr="007F0978">
              <w:rPr>
                <w:color w:val="000000"/>
                <w:szCs w:val="24"/>
              </w:rPr>
              <w:t xml:space="preserve"> </w:t>
            </w:r>
            <w:proofErr w:type="spellStart"/>
            <w:r w:rsidRPr="007F0978">
              <w:rPr>
                <w:color w:val="000000"/>
                <w:szCs w:val="24"/>
              </w:rPr>
              <w:t>trùng</w:t>
            </w:r>
            <w:proofErr w:type="spellEnd"/>
            <w:r w:rsidRPr="007F0978">
              <w:rPr>
                <w:color w:val="000000"/>
                <w:szCs w:val="24"/>
              </w:rPr>
              <w:t xml:space="preserve"> </w:t>
            </w:r>
            <w:proofErr w:type="spellStart"/>
            <w:r w:rsidRPr="007F0978">
              <w:rPr>
                <w:color w:val="000000"/>
                <w:szCs w:val="24"/>
              </w:rPr>
              <w:t>bằng</w:t>
            </w:r>
            <w:proofErr w:type="spellEnd"/>
            <w:r w:rsidRPr="007F0978">
              <w:rPr>
                <w:color w:val="000000"/>
                <w:szCs w:val="24"/>
              </w:rPr>
              <w:t xml:space="preserve"> </w:t>
            </w:r>
            <w:proofErr w:type="spellStart"/>
            <w:r w:rsidRPr="007F0978">
              <w:rPr>
                <w:color w:val="000000"/>
                <w:szCs w:val="24"/>
              </w:rPr>
              <w:t>khí</w:t>
            </w:r>
            <w:proofErr w:type="spellEnd"/>
            <w:r w:rsidRPr="007F0978">
              <w:rPr>
                <w:color w:val="000000"/>
                <w:szCs w:val="24"/>
              </w:rPr>
              <w:t xml:space="preserve"> Ethylene Oxide (E.O).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w:t>
            </w:r>
            <w:proofErr w:type="spellStart"/>
            <w:r w:rsidRPr="007F0978">
              <w:rPr>
                <w:color w:val="000000"/>
                <w:szCs w:val="24"/>
              </w:rPr>
              <w:t>hoặc</w:t>
            </w:r>
            <w:proofErr w:type="spellEnd"/>
            <w:r w:rsidRPr="007F0978">
              <w:rPr>
                <w:color w:val="000000"/>
                <w:szCs w:val="24"/>
              </w:rPr>
              <w:t xml:space="preserve"> CE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28913C78"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1518A9EA" w14:textId="77777777" w:rsidTr="00E47FA2">
        <w:trPr>
          <w:trHeight w:val="828"/>
        </w:trPr>
        <w:tc>
          <w:tcPr>
            <w:tcW w:w="739" w:type="dxa"/>
            <w:shd w:val="clear" w:color="000000" w:fill="FFFFFF"/>
            <w:noWrap/>
            <w:vAlign w:val="center"/>
            <w:hideMark/>
          </w:tcPr>
          <w:p w14:paraId="5C9F9AE5" w14:textId="77777777" w:rsidR="0043436B" w:rsidRPr="007F0978" w:rsidRDefault="0043436B" w:rsidP="007F0978">
            <w:pPr>
              <w:jc w:val="center"/>
              <w:rPr>
                <w:color w:val="000000"/>
                <w:szCs w:val="24"/>
              </w:rPr>
            </w:pPr>
            <w:r w:rsidRPr="007F0978">
              <w:rPr>
                <w:color w:val="000000"/>
                <w:szCs w:val="24"/>
              </w:rPr>
              <w:t>18</w:t>
            </w:r>
          </w:p>
        </w:tc>
        <w:tc>
          <w:tcPr>
            <w:tcW w:w="1900" w:type="dxa"/>
            <w:tcBorders>
              <w:top w:val="nil"/>
              <w:left w:val="nil"/>
              <w:bottom w:val="single" w:sz="4" w:space="0" w:color="auto"/>
              <w:right w:val="single" w:sz="4" w:space="0" w:color="auto"/>
            </w:tcBorders>
            <w:shd w:val="clear" w:color="000000" w:fill="FFFFFF"/>
            <w:vAlign w:val="center"/>
          </w:tcPr>
          <w:p w14:paraId="72063B73" w14:textId="77777777" w:rsidR="0043436B" w:rsidRPr="007F0978" w:rsidRDefault="0043436B" w:rsidP="007F0978">
            <w:pPr>
              <w:rPr>
                <w:color w:val="000000"/>
                <w:szCs w:val="24"/>
              </w:rPr>
            </w:pPr>
            <w:proofErr w:type="spellStart"/>
            <w:r w:rsidRPr="007F0978">
              <w:rPr>
                <w:color w:val="000000"/>
                <w:szCs w:val="24"/>
              </w:rPr>
              <w:t>Bơm</w:t>
            </w:r>
            <w:proofErr w:type="spellEnd"/>
            <w:r w:rsidRPr="007F0978">
              <w:rPr>
                <w:color w:val="000000"/>
                <w:szCs w:val="24"/>
              </w:rPr>
              <w:t xml:space="preserve"> </w:t>
            </w:r>
            <w:proofErr w:type="spellStart"/>
            <w:r w:rsidRPr="007F0978">
              <w:rPr>
                <w:color w:val="000000"/>
                <w:szCs w:val="24"/>
              </w:rPr>
              <w:t>tiêm</w:t>
            </w:r>
            <w:proofErr w:type="spellEnd"/>
            <w:r w:rsidRPr="007F0978">
              <w:rPr>
                <w:color w:val="000000"/>
                <w:szCs w:val="24"/>
              </w:rPr>
              <w:t xml:space="preserve"> </w:t>
            </w:r>
            <w:proofErr w:type="spellStart"/>
            <w:r w:rsidRPr="007F0978">
              <w:rPr>
                <w:color w:val="000000"/>
                <w:szCs w:val="24"/>
              </w:rPr>
              <w:t>nhựa</w:t>
            </w:r>
            <w:proofErr w:type="spellEnd"/>
            <w:r w:rsidRPr="007F0978">
              <w:rPr>
                <w:color w:val="000000"/>
                <w:szCs w:val="24"/>
              </w:rPr>
              <w:t xml:space="preserve"> 3ml</w:t>
            </w:r>
          </w:p>
        </w:tc>
        <w:tc>
          <w:tcPr>
            <w:tcW w:w="1329" w:type="dxa"/>
            <w:shd w:val="clear" w:color="000000" w:fill="FFFFFF"/>
            <w:vAlign w:val="center"/>
            <w:hideMark/>
          </w:tcPr>
          <w:p w14:paraId="74239912"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14B42FC4" w14:textId="77777777" w:rsidR="0043436B" w:rsidRPr="007F0978" w:rsidRDefault="0043436B" w:rsidP="007F0978">
            <w:pPr>
              <w:rPr>
                <w:color w:val="000000"/>
                <w:szCs w:val="24"/>
              </w:rPr>
            </w:pPr>
            <w:proofErr w:type="spellStart"/>
            <w:r w:rsidRPr="007F0978">
              <w:rPr>
                <w:color w:val="000000"/>
                <w:szCs w:val="24"/>
              </w:rPr>
              <w:t>Xy</w:t>
            </w:r>
            <w:proofErr w:type="spellEnd"/>
            <w:r w:rsidRPr="007F0978">
              <w:rPr>
                <w:color w:val="000000"/>
                <w:szCs w:val="24"/>
              </w:rPr>
              <w:t xml:space="preserve"> </w:t>
            </w:r>
            <w:proofErr w:type="spellStart"/>
            <w:r w:rsidRPr="007F0978">
              <w:rPr>
                <w:color w:val="000000"/>
                <w:szCs w:val="24"/>
              </w:rPr>
              <w:t>lanh</w:t>
            </w:r>
            <w:proofErr w:type="spellEnd"/>
            <w:r w:rsidRPr="007F0978">
              <w:rPr>
                <w:color w:val="000000"/>
                <w:szCs w:val="24"/>
              </w:rPr>
              <w:t xml:space="preserve"> dung </w:t>
            </w:r>
            <w:proofErr w:type="spellStart"/>
            <w:r w:rsidRPr="007F0978">
              <w:rPr>
                <w:color w:val="000000"/>
                <w:szCs w:val="24"/>
              </w:rPr>
              <w:t>tích</w:t>
            </w:r>
            <w:proofErr w:type="spellEnd"/>
            <w:r w:rsidRPr="007F0978">
              <w:rPr>
                <w:color w:val="000000"/>
                <w:szCs w:val="24"/>
              </w:rPr>
              <w:t xml:space="preserve"> 3ml </w:t>
            </w:r>
            <w:proofErr w:type="spellStart"/>
            <w:r w:rsidRPr="007F0978">
              <w:rPr>
                <w:color w:val="000000"/>
                <w:szCs w:val="24"/>
              </w:rPr>
              <w:t>được</w:t>
            </w:r>
            <w:proofErr w:type="spellEnd"/>
            <w:r w:rsidRPr="007F0978">
              <w:rPr>
                <w:color w:val="000000"/>
                <w:szCs w:val="24"/>
              </w:rPr>
              <w:t xml:space="preserve"> </w:t>
            </w:r>
            <w:proofErr w:type="spellStart"/>
            <w:r w:rsidRPr="007F0978">
              <w:rPr>
                <w:color w:val="000000"/>
                <w:szCs w:val="24"/>
              </w:rPr>
              <w:t>sản</w:t>
            </w:r>
            <w:proofErr w:type="spellEnd"/>
            <w:r w:rsidRPr="007F0978">
              <w:rPr>
                <w:color w:val="000000"/>
                <w:szCs w:val="24"/>
              </w:rPr>
              <w:t xml:space="preserve"> </w:t>
            </w:r>
            <w:proofErr w:type="spellStart"/>
            <w:r w:rsidRPr="007F0978">
              <w:rPr>
                <w:color w:val="000000"/>
                <w:szCs w:val="24"/>
              </w:rPr>
              <w:t>xuất</w:t>
            </w:r>
            <w:proofErr w:type="spellEnd"/>
            <w:r w:rsidRPr="007F0978">
              <w:rPr>
                <w:color w:val="000000"/>
                <w:szCs w:val="24"/>
              </w:rPr>
              <w:t xml:space="preserve"> </w:t>
            </w:r>
            <w:proofErr w:type="spellStart"/>
            <w:r w:rsidRPr="007F0978">
              <w:rPr>
                <w:color w:val="000000"/>
                <w:szCs w:val="24"/>
              </w:rPr>
              <w:t>từ</w:t>
            </w:r>
            <w:proofErr w:type="spellEnd"/>
            <w:r w:rsidRPr="007F0978">
              <w:rPr>
                <w:color w:val="000000"/>
                <w:szCs w:val="24"/>
              </w:rPr>
              <w:t xml:space="preserve"> </w:t>
            </w:r>
            <w:proofErr w:type="spellStart"/>
            <w:r w:rsidRPr="007F0978">
              <w:rPr>
                <w:color w:val="000000"/>
                <w:szCs w:val="24"/>
              </w:rPr>
              <w:t>nhựa</w:t>
            </w:r>
            <w:proofErr w:type="spellEnd"/>
            <w:r w:rsidRPr="007F0978">
              <w:rPr>
                <w:color w:val="000000"/>
                <w:szCs w:val="24"/>
              </w:rPr>
              <w:t xml:space="preserve"> y </w:t>
            </w:r>
            <w:proofErr w:type="spellStart"/>
            <w:r w:rsidRPr="007F0978">
              <w:rPr>
                <w:color w:val="000000"/>
                <w:szCs w:val="24"/>
              </w:rPr>
              <w:t>tế</w:t>
            </w:r>
            <w:proofErr w:type="spellEnd"/>
            <w:r w:rsidRPr="007F0978">
              <w:rPr>
                <w:color w:val="000000"/>
                <w:szCs w:val="24"/>
              </w:rPr>
              <w:t xml:space="preserve"> </w:t>
            </w:r>
            <w:proofErr w:type="spellStart"/>
            <w:r w:rsidRPr="007F0978">
              <w:rPr>
                <w:color w:val="000000"/>
                <w:szCs w:val="24"/>
              </w:rPr>
              <w:t>nguyên</w:t>
            </w:r>
            <w:proofErr w:type="spellEnd"/>
            <w:r w:rsidRPr="007F0978">
              <w:rPr>
                <w:color w:val="000000"/>
                <w:szCs w:val="24"/>
              </w:rPr>
              <w:t xml:space="preserve"> </w:t>
            </w:r>
            <w:proofErr w:type="spellStart"/>
            <w:r w:rsidRPr="007F0978">
              <w:rPr>
                <w:color w:val="000000"/>
                <w:szCs w:val="24"/>
              </w:rPr>
              <w:t>sinh</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suốt</w:t>
            </w:r>
            <w:proofErr w:type="spellEnd"/>
            <w:r w:rsidRPr="007F0978">
              <w:rPr>
                <w:color w:val="000000"/>
                <w:szCs w:val="24"/>
              </w:rPr>
              <w:t xml:space="preserve">, Kim </w:t>
            </w:r>
            <w:proofErr w:type="spellStart"/>
            <w:r w:rsidRPr="007F0978">
              <w:rPr>
                <w:color w:val="000000"/>
                <w:szCs w:val="24"/>
              </w:rPr>
              <w:t>làm</w:t>
            </w:r>
            <w:proofErr w:type="spellEnd"/>
            <w:r w:rsidRPr="007F0978">
              <w:rPr>
                <w:color w:val="000000"/>
                <w:szCs w:val="24"/>
              </w:rPr>
              <w:t xml:space="preserve"> </w:t>
            </w:r>
            <w:proofErr w:type="spellStart"/>
            <w:r w:rsidRPr="007F0978">
              <w:rPr>
                <w:color w:val="000000"/>
                <w:szCs w:val="24"/>
              </w:rPr>
              <w:t>bằng</w:t>
            </w:r>
            <w:proofErr w:type="spellEnd"/>
            <w:r w:rsidRPr="007F0978">
              <w:rPr>
                <w:color w:val="000000"/>
                <w:szCs w:val="24"/>
              </w:rPr>
              <w:t xml:space="preserve"> </w:t>
            </w:r>
            <w:proofErr w:type="spellStart"/>
            <w:r w:rsidRPr="007F0978">
              <w:rPr>
                <w:color w:val="000000"/>
                <w:szCs w:val="24"/>
              </w:rPr>
              <w:t>thép</w:t>
            </w:r>
            <w:proofErr w:type="spellEnd"/>
            <w:r w:rsidRPr="007F0978">
              <w:rPr>
                <w:color w:val="000000"/>
                <w:szCs w:val="24"/>
              </w:rPr>
              <w:t xml:space="preserve"> </w:t>
            </w: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gỉ</w:t>
            </w:r>
            <w:proofErr w:type="spellEnd"/>
            <w:r w:rsidRPr="007F0978">
              <w:rPr>
                <w:color w:val="000000"/>
                <w:szCs w:val="24"/>
              </w:rPr>
              <w:t xml:space="preserve">, </w:t>
            </w:r>
            <w:proofErr w:type="spellStart"/>
            <w:r w:rsidRPr="007F0978">
              <w:rPr>
                <w:color w:val="000000"/>
                <w:szCs w:val="24"/>
              </w:rPr>
              <w:t>sắc</w:t>
            </w:r>
            <w:proofErr w:type="spellEnd"/>
            <w:r w:rsidRPr="007F0978">
              <w:rPr>
                <w:color w:val="000000"/>
                <w:szCs w:val="24"/>
              </w:rPr>
              <w:t xml:space="preserve"> </w:t>
            </w:r>
            <w:proofErr w:type="spellStart"/>
            <w:r w:rsidRPr="007F0978">
              <w:rPr>
                <w:color w:val="000000"/>
                <w:szCs w:val="24"/>
              </w:rPr>
              <w:t>nhọn</w:t>
            </w:r>
            <w:proofErr w:type="spellEnd"/>
            <w:r w:rsidRPr="007F0978">
              <w:rPr>
                <w:color w:val="000000"/>
                <w:szCs w:val="24"/>
              </w:rPr>
              <w:t xml:space="preserve">, Kim </w:t>
            </w:r>
            <w:proofErr w:type="spellStart"/>
            <w:r w:rsidRPr="007F0978">
              <w:rPr>
                <w:color w:val="000000"/>
                <w:szCs w:val="24"/>
              </w:rPr>
              <w:t>các</w:t>
            </w:r>
            <w:proofErr w:type="spellEnd"/>
            <w:r w:rsidRPr="007F0978">
              <w:rPr>
                <w:color w:val="000000"/>
                <w:szCs w:val="24"/>
              </w:rPr>
              <w:t xml:space="preserve"> </w:t>
            </w:r>
            <w:proofErr w:type="spellStart"/>
            <w:r w:rsidRPr="007F0978">
              <w:rPr>
                <w:color w:val="000000"/>
                <w:szCs w:val="24"/>
              </w:rPr>
              <w:t>cỡ</w:t>
            </w:r>
            <w:proofErr w:type="spellEnd"/>
            <w:r w:rsidRPr="007F0978">
              <w:rPr>
                <w:color w:val="000000"/>
                <w:szCs w:val="24"/>
              </w:rPr>
              <w:t xml:space="preserve"> 23G, 25G. </w:t>
            </w:r>
            <w:proofErr w:type="spellStart"/>
            <w:r w:rsidRPr="007F0978">
              <w:rPr>
                <w:color w:val="000000"/>
                <w:szCs w:val="24"/>
              </w:rPr>
              <w:t>Sản</w:t>
            </w:r>
            <w:proofErr w:type="spellEnd"/>
            <w:r w:rsidRPr="007F0978">
              <w:rPr>
                <w:color w:val="000000"/>
                <w:szCs w:val="24"/>
              </w:rPr>
              <w:t xml:space="preserve"> </w:t>
            </w:r>
            <w:proofErr w:type="spellStart"/>
            <w:r w:rsidRPr="007F0978">
              <w:rPr>
                <w:color w:val="000000"/>
                <w:szCs w:val="24"/>
              </w:rPr>
              <w:t>phẩm</w:t>
            </w:r>
            <w:proofErr w:type="spellEnd"/>
            <w:r w:rsidRPr="007F0978">
              <w:rPr>
                <w:color w:val="000000"/>
                <w:szCs w:val="24"/>
              </w:rPr>
              <w:t xml:space="preserve"> </w:t>
            </w:r>
            <w:proofErr w:type="spellStart"/>
            <w:r w:rsidRPr="007F0978">
              <w:rPr>
                <w:color w:val="000000"/>
                <w:szCs w:val="24"/>
              </w:rPr>
              <w:t>được</w:t>
            </w:r>
            <w:proofErr w:type="spellEnd"/>
            <w:r w:rsidRPr="007F0978">
              <w:rPr>
                <w:color w:val="000000"/>
                <w:szCs w:val="24"/>
              </w:rPr>
              <w:t xml:space="preserve"> </w:t>
            </w:r>
            <w:proofErr w:type="spellStart"/>
            <w:r w:rsidRPr="007F0978">
              <w:rPr>
                <w:color w:val="000000"/>
                <w:szCs w:val="24"/>
              </w:rPr>
              <w:t>tiệt</w:t>
            </w:r>
            <w:proofErr w:type="spellEnd"/>
            <w:r w:rsidRPr="007F0978">
              <w:rPr>
                <w:color w:val="000000"/>
                <w:szCs w:val="24"/>
              </w:rPr>
              <w:t xml:space="preserve"> </w:t>
            </w:r>
            <w:proofErr w:type="spellStart"/>
            <w:r w:rsidRPr="007F0978">
              <w:rPr>
                <w:color w:val="000000"/>
                <w:szCs w:val="24"/>
              </w:rPr>
              <w:t>trùng</w:t>
            </w:r>
            <w:proofErr w:type="spellEnd"/>
            <w:r w:rsidRPr="007F0978">
              <w:rPr>
                <w:color w:val="000000"/>
                <w:szCs w:val="24"/>
              </w:rPr>
              <w:t xml:space="preserve"> </w:t>
            </w:r>
            <w:proofErr w:type="spellStart"/>
            <w:r w:rsidRPr="007F0978">
              <w:rPr>
                <w:color w:val="000000"/>
                <w:szCs w:val="24"/>
              </w:rPr>
              <w:t>bằng</w:t>
            </w:r>
            <w:proofErr w:type="spellEnd"/>
            <w:r w:rsidRPr="007F0978">
              <w:rPr>
                <w:color w:val="000000"/>
                <w:szCs w:val="24"/>
              </w:rPr>
              <w:t xml:space="preserve"> </w:t>
            </w:r>
            <w:proofErr w:type="spellStart"/>
            <w:r w:rsidRPr="007F0978">
              <w:rPr>
                <w:color w:val="000000"/>
                <w:szCs w:val="24"/>
              </w:rPr>
              <w:t>khí</w:t>
            </w:r>
            <w:proofErr w:type="spellEnd"/>
            <w:r w:rsidRPr="007F0978">
              <w:rPr>
                <w:color w:val="000000"/>
                <w:szCs w:val="24"/>
              </w:rPr>
              <w:t xml:space="preserve"> Ethylene Oxide (E.O).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w:t>
            </w:r>
            <w:proofErr w:type="spellStart"/>
            <w:r w:rsidRPr="007F0978">
              <w:rPr>
                <w:color w:val="000000"/>
                <w:szCs w:val="24"/>
              </w:rPr>
              <w:t>hoặc</w:t>
            </w:r>
            <w:proofErr w:type="spellEnd"/>
            <w:r w:rsidRPr="007F0978">
              <w:rPr>
                <w:color w:val="000000"/>
                <w:szCs w:val="24"/>
              </w:rPr>
              <w:t xml:space="preserve"> CE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5F993F27"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483BEA4C" w14:textId="77777777" w:rsidTr="00E47FA2">
        <w:trPr>
          <w:trHeight w:val="828"/>
        </w:trPr>
        <w:tc>
          <w:tcPr>
            <w:tcW w:w="739" w:type="dxa"/>
            <w:shd w:val="clear" w:color="000000" w:fill="FFFFFF"/>
            <w:noWrap/>
            <w:vAlign w:val="center"/>
            <w:hideMark/>
          </w:tcPr>
          <w:p w14:paraId="6E3B3B50" w14:textId="77777777" w:rsidR="0043436B" w:rsidRPr="007F0978" w:rsidRDefault="0043436B" w:rsidP="007F0978">
            <w:pPr>
              <w:jc w:val="center"/>
              <w:rPr>
                <w:color w:val="000000"/>
                <w:szCs w:val="24"/>
              </w:rPr>
            </w:pPr>
            <w:r w:rsidRPr="007F0978">
              <w:rPr>
                <w:color w:val="000000"/>
                <w:szCs w:val="24"/>
              </w:rPr>
              <w:t>19</w:t>
            </w:r>
          </w:p>
        </w:tc>
        <w:tc>
          <w:tcPr>
            <w:tcW w:w="1900" w:type="dxa"/>
            <w:tcBorders>
              <w:top w:val="nil"/>
              <w:left w:val="nil"/>
              <w:bottom w:val="single" w:sz="4" w:space="0" w:color="auto"/>
              <w:right w:val="single" w:sz="4" w:space="0" w:color="auto"/>
            </w:tcBorders>
            <w:shd w:val="clear" w:color="000000" w:fill="FFFFFF"/>
            <w:vAlign w:val="center"/>
          </w:tcPr>
          <w:p w14:paraId="715F6CF0" w14:textId="77777777" w:rsidR="0043436B" w:rsidRPr="007F0978" w:rsidRDefault="0043436B" w:rsidP="007F0978">
            <w:pPr>
              <w:rPr>
                <w:color w:val="000000"/>
                <w:szCs w:val="24"/>
              </w:rPr>
            </w:pPr>
            <w:proofErr w:type="spellStart"/>
            <w:r w:rsidRPr="007F0978">
              <w:rPr>
                <w:color w:val="000000"/>
                <w:szCs w:val="24"/>
              </w:rPr>
              <w:t>Bơm</w:t>
            </w:r>
            <w:proofErr w:type="spellEnd"/>
            <w:r w:rsidRPr="007F0978">
              <w:rPr>
                <w:color w:val="000000"/>
                <w:szCs w:val="24"/>
              </w:rPr>
              <w:t xml:space="preserve"> </w:t>
            </w:r>
            <w:proofErr w:type="spellStart"/>
            <w:r w:rsidRPr="007F0978">
              <w:rPr>
                <w:color w:val="000000"/>
                <w:szCs w:val="24"/>
              </w:rPr>
              <w:t>tiêm</w:t>
            </w:r>
            <w:proofErr w:type="spellEnd"/>
            <w:r w:rsidRPr="007F0978">
              <w:rPr>
                <w:color w:val="000000"/>
                <w:szCs w:val="24"/>
              </w:rPr>
              <w:t xml:space="preserve"> </w:t>
            </w:r>
            <w:proofErr w:type="spellStart"/>
            <w:r w:rsidRPr="007F0978">
              <w:rPr>
                <w:color w:val="000000"/>
                <w:szCs w:val="24"/>
              </w:rPr>
              <w:t>nhựa</w:t>
            </w:r>
            <w:proofErr w:type="spellEnd"/>
            <w:r w:rsidRPr="007F0978">
              <w:rPr>
                <w:color w:val="000000"/>
                <w:szCs w:val="24"/>
              </w:rPr>
              <w:t xml:space="preserve"> 5ml</w:t>
            </w:r>
          </w:p>
        </w:tc>
        <w:tc>
          <w:tcPr>
            <w:tcW w:w="1329" w:type="dxa"/>
            <w:shd w:val="clear" w:color="000000" w:fill="FFFFFF"/>
            <w:vAlign w:val="center"/>
            <w:hideMark/>
          </w:tcPr>
          <w:p w14:paraId="74E31D35"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47E47B5B" w14:textId="77777777" w:rsidR="0043436B" w:rsidRPr="007F0978" w:rsidRDefault="0043436B" w:rsidP="007F0978">
            <w:pPr>
              <w:rPr>
                <w:color w:val="000000"/>
                <w:szCs w:val="24"/>
              </w:rPr>
            </w:pPr>
            <w:proofErr w:type="spellStart"/>
            <w:r w:rsidRPr="007F0978">
              <w:rPr>
                <w:color w:val="000000"/>
                <w:szCs w:val="24"/>
              </w:rPr>
              <w:t>Xy</w:t>
            </w:r>
            <w:proofErr w:type="spellEnd"/>
            <w:r w:rsidRPr="007F0978">
              <w:rPr>
                <w:color w:val="000000"/>
                <w:szCs w:val="24"/>
              </w:rPr>
              <w:t xml:space="preserve"> </w:t>
            </w:r>
            <w:proofErr w:type="spellStart"/>
            <w:r w:rsidRPr="007F0978">
              <w:rPr>
                <w:color w:val="000000"/>
                <w:szCs w:val="24"/>
              </w:rPr>
              <w:t>lanh</w:t>
            </w:r>
            <w:proofErr w:type="spellEnd"/>
            <w:r w:rsidRPr="007F0978">
              <w:rPr>
                <w:color w:val="000000"/>
                <w:szCs w:val="24"/>
              </w:rPr>
              <w:t xml:space="preserve"> dung </w:t>
            </w:r>
            <w:proofErr w:type="spellStart"/>
            <w:r w:rsidRPr="007F0978">
              <w:rPr>
                <w:color w:val="000000"/>
                <w:szCs w:val="24"/>
              </w:rPr>
              <w:t>tích</w:t>
            </w:r>
            <w:proofErr w:type="spellEnd"/>
            <w:r w:rsidRPr="007F0978">
              <w:rPr>
                <w:color w:val="000000"/>
                <w:szCs w:val="24"/>
              </w:rPr>
              <w:t xml:space="preserve"> 5ml </w:t>
            </w:r>
            <w:proofErr w:type="spellStart"/>
            <w:r w:rsidRPr="007F0978">
              <w:rPr>
                <w:color w:val="000000"/>
                <w:szCs w:val="24"/>
              </w:rPr>
              <w:t>được</w:t>
            </w:r>
            <w:proofErr w:type="spellEnd"/>
            <w:r w:rsidRPr="007F0978">
              <w:rPr>
                <w:color w:val="000000"/>
                <w:szCs w:val="24"/>
              </w:rPr>
              <w:t xml:space="preserve"> </w:t>
            </w:r>
            <w:proofErr w:type="spellStart"/>
            <w:r w:rsidRPr="007F0978">
              <w:rPr>
                <w:color w:val="000000"/>
                <w:szCs w:val="24"/>
              </w:rPr>
              <w:t>sản</w:t>
            </w:r>
            <w:proofErr w:type="spellEnd"/>
            <w:r w:rsidRPr="007F0978">
              <w:rPr>
                <w:color w:val="000000"/>
                <w:szCs w:val="24"/>
              </w:rPr>
              <w:t xml:space="preserve"> </w:t>
            </w:r>
            <w:proofErr w:type="spellStart"/>
            <w:r w:rsidRPr="007F0978">
              <w:rPr>
                <w:color w:val="000000"/>
                <w:szCs w:val="24"/>
              </w:rPr>
              <w:t>xuất</w:t>
            </w:r>
            <w:proofErr w:type="spellEnd"/>
            <w:r w:rsidRPr="007F0978">
              <w:rPr>
                <w:color w:val="000000"/>
                <w:szCs w:val="24"/>
              </w:rPr>
              <w:t xml:space="preserve"> </w:t>
            </w:r>
            <w:proofErr w:type="spellStart"/>
            <w:r w:rsidRPr="007F0978">
              <w:rPr>
                <w:color w:val="000000"/>
                <w:szCs w:val="24"/>
              </w:rPr>
              <w:t>từ</w:t>
            </w:r>
            <w:proofErr w:type="spellEnd"/>
            <w:r w:rsidRPr="007F0978">
              <w:rPr>
                <w:color w:val="000000"/>
                <w:szCs w:val="24"/>
              </w:rPr>
              <w:t xml:space="preserve"> </w:t>
            </w:r>
            <w:proofErr w:type="spellStart"/>
            <w:r w:rsidRPr="007F0978">
              <w:rPr>
                <w:color w:val="000000"/>
                <w:szCs w:val="24"/>
              </w:rPr>
              <w:t>nhựa</w:t>
            </w:r>
            <w:proofErr w:type="spellEnd"/>
            <w:r w:rsidRPr="007F0978">
              <w:rPr>
                <w:color w:val="000000"/>
                <w:szCs w:val="24"/>
              </w:rPr>
              <w:t xml:space="preserve"> y </w:t>
            </w:r>
            <w:proofErr w:type="spellStart"/>
            <w:r w:rsidRPr="007F0978">
              <w:rPr>
                <w:color w:val="000000"/>
                <w:szCs w:val="24"/>
              </w:rPr>
              <w:t>tế</w:t>
            </w:r>
            <w:proofErr w:type="spellEnd"/>
            <w:r w:rsidRPr="007F0978">
              <w:rPr>
                <w:color w:val="000000"/>
                <w:szCs w:val="24"/>
              </w:rPr>
              <w:t xml:space="preserve"> </w:t>
            </w:r>
            <w:proofErr w:type="spellStart"/>
            <w:r w:rsidRPr="007F0978">
              <w:rPr>
                <w:color w:val="000000"/>
                <w:szCs w:val="24"/>
              </w:rPr>
              <w:t>nguyên</w:t>
            </w:r>
            <w:proofErr w:type="spellEnd"/>
            <w:r w:rsidRPr="007F0978">
              <w:rPr>
                <w:color w:val="000000"/>
                <w:szCs w:val="24"/>
              </w:rPr>
              <w:t xml:space="preserve"> </w:t>
            </w:r>
            <w:proofErr w:type="spellStart"/>
            <w:r w:rsidRPr="007F0978">
              <w:rPr>
                <w:color w:val="000000"/>
                <w:szCs w:val="24"/>
              </w:rPr>
              <w:t>sinh</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suốt</w:t>
            </w:r>
            <w:proofErr w:type="spellEnd"/>
            <w:r w:rsidRPr="007F0978">
              <w:rPr>
                <w:color w:val="000000"/>
                <w:szCs w:val="24"/>
              </w:rPr>
              <w:t xml:space="preserve">, Kim </w:t>
            </w:r>
            <w:proofErr w:type="spellStart"/>
            <w:r w:rsidRPr="007F0978">
              <w:rPr>
                <w:color w:val="000000"/>
                <w:szCs w:val="24"/>
              </w:rPr>
              <w:t>làm</w:t>
            </w:r>
            <w:proofErr w:type="spellEnd"/>
            <w:r w:rsidRPr="007F0978">
              <w:rPr>
                <w:color w:val="000000"/>
                <w:szCs w:val="24"/>
              </w:rPr>
              <w:t xml:space="preserve"> </w:t>
            </w:r>
            <w:proofErr w:type="spellStart"/>
            <w:r w:rsidRPr="007F0978">
              <w:rPr>
                <w:color w:val="000000"/>
                <w:szCs w:val="24"/>
              </w:rPr>
              <w:t>bằng</w:t>
            </w:r>
            <w:proofErr w:type="spellEnd"/>
            <w:r w:rsidRPr="007F0978">
              <w:rPr>
                <w:color w:val="000000"/>
                <w:szCs w:val="24"/>
              </w:rPr>
              <w:t xml:space="preserve"> </w:t>
            </w:r>
            <w:proofErr w:type="spellStart"/>
            <w:r w:rsidRPr="007F0978">
              <w:rPr>
                <w:color w:val="000000"/>
                <w:szCs w:val="24"/>
              </w:rPr>
              <w:t>thép</w:t>
            </w:r>
            <w:proofErr w:type="spellEnd"/>
            <w:r w:rsidRPr="007F0978">
              <w:rPr>
                <w:color w:val="000000"/>
                <w:szCs w:val="24"/>
              </w:rPr>
              <w:t xml:space="preserve"> </w:t>
            </w: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gỉ</w:t>
            </w:r>
            <w:proofErr w:type="spellEnd"/>
            <w:r w:rsidRPr="007F0978">
              <w:rPr>
                <w:color w:val="000000"/>
                <w:szCs w:val="24"/>
              </w:rPr>
              <w:t xml:space="preserve">, </w:t>
            </w:r>
            <w:proofErr w:type="spellStart"/>
            <w:r w:rsidRPr="007F0978">
              <w:rPr>
                <w:color w:val="000000"/>
                <w:szCs w:val="24"/>
              </w:rPr>
              <w:t>sắc</w:t>
            </w:r>
            <w:proofErr w:type="spellEnd"/>
            <w:r w:rsidRPr="007F0978">
              <w:rPr>
                <w:color w:val="000000"/>
                <w:szCs w:val="24"/>
              </w:rPr>
              <w:t xml:space="preserve"> </w:t>
            </w:r>
            <w:proofErr w:type="spellStart"/>
            <w:r w:rsidRPr="007F0978">
              <w:rPr>
                <w:color w:val="000000"/>
                <w:szCs w:val="24"/>
              </w:rPr>
              <w:t>nhọn</w:t>
            </w:r>
            <w:proofErr w:type="spellEnd"/>
            <w:r w:rsidRPr="007F0978">
              <w:rPr>
                <w:color w:val="000000"/>
                <w:szCs w:val="24"/>
              </w:rPr>
              <w:t xml:space="preserve">, Kim </w:t>
            </w:r>
            <w:proofErr w:type="spellStart"/>
            <w:r w:rsidRPr="007F0978">
              <w:rPr>
                <w:color w:val="000000"/>
                <w:szCs w:val="24"/>
              </w:rPr>
              <w:t>các</w:t>
            </w:r>
            <w:proofErr w:type="spellEnd"/>
            <w:r w:rsidRPr="007F0978">
              <w:rPr>
                <w:color w:val="000000"/>
                <w:szCs w:val="24"/>
              </w:rPr>
              <w:t xml:space="preserve"> </w:t>
            </w:r>
            <w:proofErr w:type="spellStart"/>
            <w:r w:rsidRPr="007F0978">
              <w:rPr>
                <w:color w:val="000000"/>
                <w:szCs w:val="24"/>
              </w:rPr>
              <w:t>cỡ</w:t>
            </w:r>
            <w:proofErr w:type="spellEnd"/>
            <w:r w:rsidRPr="007F0978">
              <w:rPr>
                <w:color w:val="000000"/>
                <w:szCs w:val="24"/>
              </w:rPr>
              <w:t xml:space="preserve"> 23G, 25G. </w:t>
            </w:r>
            <w:proofErr w:type="spellStart"/>
            <w:r w:rsidRPr="007F0978">
              <w:rPr>
                <w:color w:val="000000"/>
                <w:szCs w:val="24"/>
              </w:rPr>
              <w:t>Sản</w:t>
            </w:r>
            <w:proofErr w:type="spellEnd"/>
            <w:r w:rsidRPr="007F0978">
              <w:rPr>
                <w:color w:val="000000"/>
                <w:szCs w:val="24"/>
              </w:rPr>
              <w:t xml:space="preserve"> </w:t>
            </w:r>
            <w:proofErr w:type="spellStart"/>
            <w:r w:rsidRPr="007F0978">
              <w:rPr>
                <w:color w:val="000000"/>
                <w:szCs w:val="24"/>
              </w:rPr>
              <w:t>phẩm</w:t>
            </w:r>
            <w:proofErr w:type="spellEnd"/>
            <w:r w:rsidRPr="007F0978">
              <w:rPr>
                <w:color w:val="000000"/>
                <w:szCs w:val="24"/>
              </w:rPr>
              <w:t xml:space="preserve"> </w:t>
            </w:r>
            <w:proofErr w:type="spellStart"/>
            <w:r w:rsidRPr="007F0978">
              <w:rPr>
                <w:color w:val="000000"/>
                <w:szCs w:val="24"/>
              </w:rPr>
              <w:t>được</w:t>
            </w:r>
            <w:proofErr w:type="spellEnd"/>
            <w:r w:rsidRPr="007F0978">
              <w:rPr>
                <w:color w:val="000000"/>
                <w:szCs w:val="24"/>
              </w:rPr>
              <w:t xml:space="preserve"> </w:t>
            </w:r>
            <w:proofErr w:type="spellStart"/>
            <w:r w:rsidRPr="007F0978">
              <w:rPr>
                <w:color w:val="000000"/>
                <w:szCs w:val="24"/>
              </w:rPr>
              <w:t>tiệt</w:t>
            </w:r>
            <w:proofErr w:type="spellEnd"/>
            <w:r w:rsidRPr="007F0978">
              <w:rPr>
                <w:color w:val="000000"/>
                <w:szCs w:val="24"/>
              </w:rPr>
              <w:t xml:space="preserve"> </w:t>
            </w:r>
            <w:proofErr w:type="spellStart"/>
            <w:r w:rsidRPr="007F0978">
              <w:rPr>
                <w:color w:val="000000"/>
                <w:szCs w:val="24"/>
              </w:rPr>
              <w:t>trùng</w:t>
            </w:r>
            <w:proofErr w:type="spellEnd"/>
            <w:r w:rsidRPr="007F0978">
              <w:rPr>
                <w:color w:val="000000"/>
                <w:szCs w:val="24"/>
              </w:rPr>
              <w:t xml:space="preserve"> </w:t>
            </w:r>
            <w:proofErr w:type="spellStart"/>
            <w:r w:rsidRPr="007F0978">
              <w:rPr>
                <w:color w:val="000000"/>
                <w:szCs w:val="24"/>
              </w:rPr>
              <w:t>bằng</w:t>
            </w:r>
            <w:proofErr w:type="spellEnd"/>
            <w:r w:rsidRPr="007F0978">
              <w:rPr>
                <w:color w:val="000000"/>
                <w:szCs w:val="24"/>
              </w:rPr>
              <w:t xml:space="preserve"> </w:t>
            </w:r>
            <w:proofErr w:type="spellStart"/>
            <w:r w:rsidRPr="007F0978">
              <w:rPr>
                <w:color w:val="000000"/>
                <w:szCs w:val="24"/>
              </w:rPr>
              <w:t>khí</w:t>
            </w:r>
            <w:proofErr w:type="spellEnd"/>
            <w:r w:rsidRPr="007F0978">
              <w:rPr>
                <w:color w:val="000000"/>
                <w:szCs w:val="24"/>
              </w:rPr>
              <w:t xml:space="preserve"> Ethylene Oxide (E.O).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w:t>
            </w:r>
            <w:proofErr w:type="spellStart"/>
            <w:r w:rsidRPr="007F0978">
              <w:rPr>
                <w:color w:val="000000"/>
                <w:szCs w:val="24"/>
              </w:rPr>
              <w:t>hoặc</w:t>
            </w:r>
            <w:proofErr w:type="spellEnd"/>
            <w:r w:rsidRPr="007F0978">
              <w:rPr>
                <w:color w:val="000000"/>
                <w:szCs w:val="24"/>
              </w:rPr>
              <w:t xml:space="preserve"> CE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235D2AB3"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1925F282" w14:textId="77777777" w:rsidTr="00E47FA2">
        <w:trPr>
          <w:trHeight w:val="624"/>
        </w:trPr>
        <w:tc>
          <w:tcPr>
            <w:tcW w:w="739" w:type="dxa"/>
            <w:shd w:val="clear" w:color="000000" w:fill="FFFFFF"/>
            <w:noWrap/>
            <w:vAlign w:val="center"/>
            <w:hideMark/>
          </w:tcPr>
          <w:p w14:paraId="3D983436" w14:textId="77777777" w:rsidR="0043436B" w:rsidRPr="007F0978" w:rsidRDefault="0043436B" w:rsidP="007F0978">
            <w:pPr>
              <w:jc w:val="center"/>
              <w:rPr>
                <w:color w:val="000000"/>
                <w:szCs w:val="24"/>
              </w:rPr>
            </w:pPr>
            <w:r w:rsidRPr="007F0978">
              <w:rPr>
                <w:color w:val="000000"/>
                <w:szCs w:val="24"/>
              </w:rPr>
              <w:t>20</w:t>
            </w:r>
          </w:p>
        </w:tc>
        <w:tc>
          <w:tcPr>
            <w:tcW w:w="1900" w:type="dxa"/>
            <w:tcBorders>
              <w:top w:val="nil"/>
              <w:left w:val="nil"/>
              <w:bottom w:val="single" w:sz="4" w:space="0" w:color="auto"/>
              <w:right w:val="single" w:sz="4" w:space="0" w:color="auto"/>
            </w:tcBorders>
            <w:shd w:val="clear" w:color="000000" w:fill="FFFFFF"/>
            <w:vAlign w:val="center"/>
          </w:tcPr>
          <w:p w14:paraId="1317C3DA" w14:textId="77777777" w:rsidR="0043436B" w:rsidRPr="007F0978" w:rsidRDefault="0043436B" w:rsidP="007F0978">
            <w:pPr>
              <w:rPr>
                <w:color w:val="000000"/>
                <w:szCs w:val="24"/>
              </w:rPr>
            </w:pPr>
            <w:proofErr w:type="spellStart"/>
            <w:r w:rsidRPr="007F0978">
              <w:rPr>
                <w:color w:val="000000"/>
                <w:szCs w:val="24"/>
              </w:rPr>
              <w:t>Cảm</w:t>
            </w:r>
            <w:proofErr w:type="spellEnd"/>
            <w:r w:rsidRPr="007F0978">
              <w:rPr>
                <w:color w:val="000000"/>
                <w:szCs w:val="24"/>
              </w:rPr>
              <w:t xml:space="preserve"> </w:t>
            </w:r>
            <w:proofErr w:type="spellStart"/>
            <w:r w:rsidRPr="007F0978">
              <w:rPr>
                <w:color w:val="000000"/>
                <w:szCs w:val="24"/>
              </w:rPr>
              <w:t>biến</w:t>
            </w:r>
            <w:proofErr w:type="spellEnd"/>
            <w:r w:rsidRPr="007F0978">
              <w:rPr>
                <w:color w:val="000000"/>
                <w:szCs w:val="24"/>
              </w:rPr>
              <w:t xml:space="preserve"> oxy</w:t>
            </w:r>
          </w:p>
        </w:tc>
        <w:tc>
          <w:tcPr>
            <w:tcW w:w="1329" w:type="dxa"/>
            <w:shd w:val="clear" w:color="000000" w:fill="FFFFFF"/>
            <w:vAlign w:val="center"/>
            <w:hideMark/>
          </w:tcPr>
          <w:p w14:paraId="11C13992"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3CCA526F" w14:textId="77777777" w:rsidR="0043436B" w:rsidRPr="007F0978" w:rsidRDefault="0043436B" w:rsidP="007F0978">
            <w:pPr>
              <w:rPr>
                <w:color w:val="000000"/>
                <w:szCs w:val="24"/>
              </w:rPr>
            </w:pPr>
            <w:proofErr w:type="spellStart"/>
            <w:r w:rsidRPr="007F0978">
              <w:rPr>
                <w:color w:val="000000"/>
                <w:szCs w:val="24"/>
              </w:rPr>
              <w:t>Cảm</w:t>
            </w:r>
            <w:proofErr w:type="spellEnd"/>
            <w:r w:rsidRPr="007F0978">
              <w:rPr>
                <w:color w:val="000000"/>
                <w:szCs w:val="24"/>
              </w:rPr>
              <w:t xml:space="preserve"> </w:t>
            </w:r>
            <w:proofErr w:type="spellStart"/>
            <w:r w:rsidRPr="007F0978">
              <w:rPr>
                <w:color w:val="000000"/>
                <w:szCs w:val="24"/>
              </w:rPr>
              <w:t>biến</w:t>
            </w:r>
            <w:proofErr w:type="spellEnd"/>
            <w:r w:rsidRPr="007F0978">
              <w:rPr>
                <w:color w:val="000000"/>
                <w:szCs w:val="24"/>
              </w:rPr>
              <w:t xml:space="preserve"> Oxy </w:t>
            </w:r>
            <w:proofErr w:type="spellStart"/>
            <w:r w:rsidRPr="007F0978">
              <w:rPr>
                <w:color w:val="000000"/>
                <w:szCs w:val="24"/>
              </w:rPr>
              <w:t>dùng</w:t>
            </w:r>
            <w:proofErr w:type="spellEnd"/>
            <w:r w:rsidRPr="007F0978">
              <w:rPr>
                <w:color w:val="000000"/>
                <w:szCs w:val="24"/>
              </w:rPr>
              <w:t xml:space="preserve"> </w:t>
            </w:r>
            <w:proofErr w:type="spellStart"/>
            <w:r w:rsidRPr="007F0978">
              <w:rPr>
                <w:color w:val="000000"/>
                <w:szCs w:val="24"/>
              </w:rPr>
              <w:t>cho</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gây</w:t>
            </w:r>
            <w:proofErr w:type="spellEnd"/>
            <w:r w:rsidRPr="007F0978">
              <w:rPr>
                <w:color w:val="000000"/>
                <w:szCs w:val="24"/>
              </w:rPr>
              <w:t xml:space="preserve"> </w:t>
            </w:r>
            <w:proofErr w:type="spellStart"/>
            <w:r w:rsidRPr="007F0978">
              <w:rPr>
                <w:color w:val="000000"/>
                <w:szCs w:val="24"/>
              </w:rPr>
              <w:t>mê</w:t>
            </w:r>
            <w:proofErr w:type="spellEnd"/>
            <w:r w:rsidRPr="007F0978">
              <w:rPr>
                <w:color w:val="000000"/>
                <w:szCs w:val="24"/>
              </w:rPr>
              <w:t xml:space="preserve"> </w:t>
            </w:r>
            <w:proofErr w:type="spellStart"/>
            <w:r w:rsidRPr="007F0978">
              <w:rPr>
                <w:color w:val="000000"/>
                <w:szCs w:val="24"/>
              </w:rPr>
              <w:t>kèm</w:t>
            </w:r>
            <w:proofErr w:type="spellEnd"/>
            <w:r w:rsidRPr="007F0978">
              <w:rPr>
                <w:color w:val="000000"/>
                <w:szCs w:val="24"/>
              </w:rPr>
              <w:t xml:space="preserve"> </w:t>
            </w:r>
            <w:proofErr w:type="spellStart"/>
            <w:r w:rsidRPr="007F0978">
              <w:rPr>
                <w:color w:val="000000"/>
                <w:szCs w:val="24"/>
              </w:rPr>
              <w:t>thở</w:t>
            </w:r>
            <w:proofErr w:type="spellEnd"/>
          </w:p>
        </w:tc>
        <w:tc>
          <w:tcPr>
            <w:tcW w:w="1228" w:type="dxa"/>
            <w:shd w:val="clear" w:color="000000" w:fill="FFFFFF"/>
            <w:vAlign w:val="center"/>
            <w:hideMark/>
          </w:tcPr>
          <w:p w14:paraId="38C92F3C" w14:textId="77777777" w:rsidR="0043436B" w:rsidRPr="007F0978" w:rsidRDefault="0043436B" w:rsidP="007F0978">
            <w:pPr>
              <w:jc w:val="center"/>
              <w:rPr>
                <w:color w:val="000000"/>
                <w:szCs w:val="24"/>
              </w:rPr>
            </w:pP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355D3262" w14:textId="77777777" w:rsidTr="00E47FA2">
        <w:trPr>
          <w:trHeight w:val="828"/>
        </w:trPr>
        <w:tc>
          <w:tcPr>
            <w:tcW w:w="739" w:type="dxa"/>
            <w:shd w:val="clear" w:color="000000" w:fill="FFFFFF"/>
            <w:noWrap/>
            <w:vAlign w:val="center"/>
            <w:hideMark/>
          </w:tcPr>
          <w:p w14:paraId="5FD5134E" w14:textId="77777777" w:rsidR="0043436B" w:rsidRPr="007F0978" w:rsidRDefault="0043436B" w:rsidP="007F0978">
            <w:pPr>
              <w:jc w:val="center"/>
              <w:rPr>
                <w:color w:val="000000"/>
                <w:szCs w:val="24"/>
              </w:rPr>
            </w:pPr>
            <w:r w:rsidRPr="007F0978">
              <w:rPr>
                <w:color w:val="000000"/>
                <w:szCs w:val="24"/>
              </w:rPr>
              <w:t>21</w:t>
            </w:r>
          </w:p>
        </w:tc>
        <w:tc>
          <w:tcPr>
            <w:tcW w:w="1900" w:type="dxa"/>
            <w:tcBorders>
              <w:top w:val="nil"/>
              <w:left w:val="nil"/>
              <w:bottom w:val="single" w:sz="4" w:space="0" w:color="auto"/>
              <w:right w:val="single" w:sz="4" w:space="0" w:color="auto"/>
            </w:tcBorders>
            <w:shd w:val="clear" w:color="000000" w:fill="FFFFFF"/>
            <w:vAlign w:val="center"/>
          </w:tcPr>
          <w:p w14:paraId="0C528C61" w14:textId="77777777" w:rsidR="0043436B" w:rsidRPr="007F0978" w:rsidRDefault="0043436B" w:rsidP="007F0978">
            <w:pPr>
              <w:rPr>
                <w:color w:val="000000"/>
                <w:szCs w:val="24"/>
              </w:rPr>
            </w:pPr>
            <w:proofErr w:type="spellStart"/>
            <w:r w:rsidRPr="007F0978">
              <w:rPr>
                <w:color w:val="000000"/>
                <w:szCs w:val="24"/>
              </w:rPr>
              <w:t>Cartheter</w:t>
            </w:r>
            <w:proofErr w:type="spellEnd"/>
            <w:r w:rsidRPr="007F0978">
              <w:rPr>
                <w:color w:val="000000"/>
                <w:szCs w:val="24"/>
              </w:rPr>
              <w:t xml:space="preserve"> 20G (Kim </w:t>
            </w:r>
            <w:proofErr w:type="spellStart"/>
            <w:r w:rsidRPr="007F0978">
              <w:rPr>
                <w:color w:val="000000"/>
                <w:szCs w:val="24"/>
              </w:rPr>
              <w:t>luồn</w:t>
            </w:r>
            <w:proofErr w:type="spellEnd"/>
            <w:r w:rsidRPr="007F0978">
              <w:rPr>
                <w:color w:val="000000"/>
                <w:szCs w:val="24"/>
              </w:rPr>
              <w:t xml:space="preserve"> </w:t>
            </w:r>
            <w:proofErr w:type="spellStart"/>
            <w:r w:rsidRPr="007F0978">
              <w:rPr>
                <w:color w:val="000000"/>
                <w:szCs w:val="24"/>
              </w:rPr>
              <w:t>tĩnh</w:t>
            </w:r>
            <w:proofErr w:type="spellEnd"/>
            <w:r w:rsidRPr="007F0978">
              <w:rPr>
                <w:color w:val="000000"/>
                <w:szCs w:val="24"/>
              </w:rPr>
              <w:t xml:space="preserve"> </w:t>
            </w:r>
            <w:proofErr w:type="spellStart"/>
            <w:r w:rsidRPr="007F0978">
              <w:rPr>
                <w:color w:val="000000"/>
                <w:szCs w:val="24"/>
              </w:rPr>
              <w:t>mạch</w:t>
            </w:r>
            <w:proofErr w:type="spellEnd"/>
            <w:r w:rsidRPr="007F0978">
              <w:rPr>
                <w:color w:val="000000"/>
                <w:szCs w:val="24"/>
              </w:rPr>
              <w:t>)</w:t>
            </w:r>
          </w:p>
        </w:tc>
        <w:tc>
          <w:tcPr>
            <w:tcW w:w="1329" w:type="dxa"/>
            <w:shd w:val="clear" w:color="000000" w:fill="FFFFFF"/>
            <w:vAlign w:val="center"/>
            <w:hideMark/>
          </w:tcPr>
          <w:p w14:paraId="55E00E13"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0F88C885" w14:textId="77777777" w:rsidR="0043436B" w:rsidRPr="007F0978" w:rsidRDefault="0043436B" w:rsidP="007F0978">
            <w:pPr>
              <w:rPr>
                <w:color w:val="000000"/>
                <w:szCs w:val="24"/>
              </w:rPr>
            </w:pPr>
            <w:r w:rsidRPr="007F0978">
              <w:rPr>
                <w:color w:val="000000"/>
                <w:szCs w:val="24"/>
              </w:rPr>
              <w:t xml:space="preserve">• Kim </w:t>
            </w:r>
            <w:proofErr w:type="spellStart"/>
            <w:r w:rsidRPr="007F0978">
              <w:rPr>
                <w:color w:val="000000"/>
                <w:szCs w:val="24"/>
              </w:rPr>
              <w:t>luồn</w:t>
            </w:r>
            <w:proofErr w:type="spellEnd"/>
            <w:r w:rsidRPr="007F0978">
              <w:rPr>
                <w:color w:val="000000"/>
                <w:szCs w:val="24"/>
              </w:rPr>
              <w:t xml:space="preserve"> </w:t>
            </w:r>
            <w:proofErr w:type="spellStart"/>
            <w:r w:rsidRPr="007F0978">
              <w:rPr>
                <w:color w:val="000000"/>
                <w:szCs w:val="24"/>
              </w:rPr>
              <w:t>tĩnh</w:t>
            </w:r>
            <w:proofErr w:type="spellEnd"/>
            <w:r w:rsidRPr="007F0978">
              <w:rPr>
                <w:color w:val="000000"/>
                <w:szCs w:val="24"/>
              </w:rPr>
              <w:t xml:space="preserve"> </w:t>
            </w:r>
            <w:proofErr w:type="spellStart"/>
            <w:r w:rsidRPr="007F0978">
              <w:rPr>
                <w:color w:val="000000"/>
                <w:szCs w:val="24"/>
              </w:rPr>
              <w:t>mạch</w:t>
            </w:r>
            <w:proofErr w:type="spellEnd"/>
            <w:r w:rsidRPr="007F0978">
              <w:rPr>
                <w:color w:val="000000"/>
                <w:szCs w:val="24"/>
              </w:rPr>
              <w:t xml:space="preserve"> </w:t>
            </w: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cánh</w:t>
            </w:r>
            <w:proofErr w:type="spellEnd"/>
            <w:r w:rsidRPr="007F0978">
              <w:rPr>
                <w:color w:val="000000"/>
                <w:szCs w:val="24"/>
              </w:rPr>
              <w:t xml:space="preserve">, </w:t>
            </w: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cửa</w:t>
            </w:r>
            <w:proofErr w:type="spellEnd"/>
            <w:r w:rsidRPr="007F0978">
              <w:rPr>
                <w:color w:val="000000"/>
                <w:szCs w:val="24"/>
              </w:rPr>
              <w:t xml:space="preserve"> </w:t>
            </w:r>
            <w:proofErr w:type="spellStart"/>
            <w:r w:rsidRPr="007F0978">
              <w:rPr>
                <w:color w:val="000000"/>
                <w:szCs w:val="24"/>
              </w:rPr>
              <w:t>chích</w:t>
            </w:r>
            <w:proofErr w:type="spellEnd"/>
            <w:r w:rsidRPr="007F0978">
              <w:rPr>
                <w:color w:val="000000"/>
                <w:szCs w:val="24"/>
              </w:rPr>
              <w:t xml:space="preserve">, 2 </w:t>
            </w:r>
            <w:proofErr w:type="spellStart"/>
            <w:r w:rsidRPr="007F0978">
              <w:rPr>
                <w:color w:val="000000"/>
                <w:szCs w:val="24"/>
              </w:rPr>
              <w:t>đường</w:t>
            </w:r>
            <w:proofErr w:type="spellEnd"/>
            <w:r w:rsidRPr="007F0978">
              <w:rPr>
                <w:color w:val="000000"/>
                <w:szCs w:val="24"/>
              </w:rPr>
              <w:t xml:space="preserve"> </w:t>
            </w:r>
            <w:proofErr w:type="spellStart"/>
            <w:r w:rsidRPr="007F0978">
              <w:rPr>
                <w:color w:val="000000"/>
                <w:szCs w:val="24"/>
              </w:rPr>
              <w:t>cản</w:t>
            </w:r>
            <w:proofErr w:type="spellEnd"/>
            <w:r w:rsidRPr="007F0978">
              <w:rPr>
                <w:color w:val="000000"/>
                <w:szCs w:val="24"/>
              </w:rPr>
              <w:t xml:space="preserve"> </w:t>
            </w:r>
            <w:proofErr w:type="spellStart"/>
            <w:r w:rsidRPr="007F0978">
              <w:rPr>
                <w:color w:val="000000"/>
                <w:szCs w:val="24"/>
              </w:rPr>
              <w:t>quang</w:t>
            </w:r>
            <w:proofErr w:type="spellEnd"/>
            <w:r w:rsidRPr="007F0978">
              <w:rPr>
                <w:color w:val="000000"/>
                <w:szCs w:val="24"/>
              </w:rPr>
              <w:t xml:space="preserve">. Catheter FEP </w:t>
            </w:r>
            <w:proofErr w:type="spellStart"/>
            <w:r w:rsidRPr="007F0978">
              <w:rPr>
                <w:color w:val="000000"/>
                <w:szCs w:val="24"/>
              </w:rPr>
              <w:t>kháng</w:t>
            </w:r>
            <w:proofErr w:type="spellEnd"/>
            <w:r w:rsidRPr="007F0978">
              <w:rPr>
                <w:color w:val="000000"/>
                <w:szCs w:val="24"/>
              </w:rPr>
              <w:t xml:space="preserve"> </w:t>
            </w:r>
            <w:proofErr w:type="spellStart"/>
            <w:r w:rsidRPr="007F0978">
              <w:rPr>
                <w:color w:val="000000"/>
                <w:szCs w:val="24"/>
              </w:rPr>
              <w:t>xoắn</w:t>
            </w:r>
            <w:proofErr w:type="spellEnd"/>
            <w:r w:rsidRPr="007F0978">
              <w:rPr>
                <w:color w:val="000000"/>
                <w:szCs w:val="24"/>
              </w:rPr>
              <w:t xml:space="preserve">, </w:t>
            </w:r>
            <w:proofErr w:type="spellStart"/>
            <w:r w:rsidRPr="007F0978">
              <w:rPr>
                <w:color w:val="000000"/>
                <w:szCs w:val="24"/>
              </w:rPr>
              <w:t>sản</w:t>
            </w:r>
            <w:proofErr w:type="spellEnd"/>
            <w:r w:rsidRPr="007F0978">
              <w:rPr>
                <w:color w:val="000000"/>
                <w:szCs w:val="24"/>
              </w:rPr>
              <w:t xml:space="preserve"> </w:t>
            </w:r>
            <w:proofErr w:type="spellStart"/>
            <w:r w:rsidRPr="007F0978">
              <w:rPr>
                <w:color w:val="000000"/>
                <w:szCs w:val="24"/>
              </w:rPr>
              <w:t>xuất</w:t>
            </w:r>
            <w:proofErr w:type="spellEnd"/>
            <w:r w:rsidRPr="007F0978">
              <w:rPr>
                <w:color w:val="000000"/>
                <w:szCs w:val="24"/>
              </w:rPr>
              <w:t xml:space="preserve"> </w:t>
            </w:r>
            <w:proofErr w:type="spellStart"/>
            <w:r w:rsidRPr="007F0978">
              <w:rPr>
                <w:color w:val="000000"/>
                <w:szCs w:val="24"/>
              </w:rPr>
              <w:t>từ</w:t>
            </w:r>
            <w:proofErr w:type="spellEnd"/>
            <w:r w:rsidRPr="007F0978">
              <w:rPr>
                <w:color w:val="000000"/>
                <w:szCs w:val="24"/>
              </w:rPr>
              <w:t xml:space="preserve"> </w:t>
            </w:r>
            <w:proofErr w:type="spellStart"/>
            <w:r w:rsidRPr="007F0978">
              <w:rPr>
                <w:color w:val="000000"/>
                <w:szCs w:val="24"/>
              </w:rPr>
              <w:t>nguyên</w:t>
            </w:r>
            <w:proofErr w:type="spellEnd"/>
            <w:r w:rsidRPr="007F0978">
              <w:rPr>
                <w:color w:val="000000"/>
                <w:szCs w:val="24"/>
              </w:rPr>
              <w:t xml:space="preserve"> </w:t>
            </w:r>
            <w:proofErr w:type="spellStart"/>
            <w:r w:rsidRPr="007F0978">
              <w:rPr>
                <w:color w:val="000000"/>
                <w:szCs w:val="24"/>
              </w:rPr>
              <w:t>liệu</w:t>
            </w:r>
            <w:proofErr w:type="spellEnd"/>
            <w:r w:rsidRPr="007F0978">
              <w:rPr>
                <w:color w:val="000000"/>
                <w:szCs w:val="24"/>
              </w:rPr>
              <w:t xml:space="preserve"> </w:t>
            </w:r>
            <w:proofErr w:type="spellStart"/>
            <w:r w:rsidRPr="007F0978">
              <w:rPr>
                <w:color w:val="000000"/>
                <w:szCs w:val="24"/>
              </w:rPr>
              <w:t>sinh</w:t>
            </w:r>
            <w:proofErr w:type="spellEnd"/>
            <w:r w:rsidRPr="007F0978">
              <w:rPr>
                <w:color w:val="000000"/>
                <w:szCs w:val="24"/>
              </w:rPr>
              <w:t xml:space="preserve"> </w:t>
            </w:r>
            <w:proofErr w:type="spellStart"/>
            <w:r w:rsidRPr="007F0978">
              <w:rPr>
                <w:color w:val="000000"/>
                <w:szCs w:val="24"/>
              </w:rPr>
              <w:t>học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thích</w:t>
            </w:r>
            <w:proofErr w:type="spellEnd"/>
            <w:r w:rsidRPr="007F0978">
              <w:rPr>
                <w:color w:val="000000"/>
                <w:szCs w:val="24"/>
              </w:rPr>
              <w:t xml:space="preserve"> </w:t>
            </w:r>
            <w:proofErr w:type="spellStart"/>
            <w:r w:rsidRPr="007F0978">
              <w:rPr>
                <w:color w:val="000000"/>
                <w:szCs w:val="24"/>
              </w:rPr>
              <w:t>cao</w:t>
            </w:r>
            <w:proofErr w:type="spellEnd"/>
            <w:r w:rsidRPr="007F0978">
              <w:rPr>
                <w:color w:val="000000"/>
                <w:szCs w:val="24"/>
              </w:rPr>
              <w:t xml:space="preserve"> </w:t>
            </w:r>
            <w:proofErr w:type="spellStart"/>
            <w:r w:rsidRPr="007F0978">
              <w:rPr>
                <w:color w:val="000000"/>
                <w:szCs w:val="24"/>
              </w:rPr>
              <w:t>giúp</w:t>
            </w:r>
            <w:proofErr w:type="spellEnd"/>
            <w:r w:rsidRPr="007F0978">
              <w:rPr>
                <w:color w:val="000000"/>
                <w:szCs w:val="24"/>
              </w:rPr>
              <w:t xml:space="preserve">. </w:t>
            </w:r>
            <w:proofErr w:type="spellStart"/>
            <w:r w:rsidRPr="007F0978">
              <w:rPr>
                <w:color w:val="000000"/>
                <w:szCs w:val="24"/>
              </w:rPr>
              <w:t>Tiệt</w:t>
            </w:r>
            <w:proofErr w:type="spellEnd"/>
            <w:r w:rsidRPr="007F0978">
              <w:rPr>
                <w:color w:val="000000"/>
                <w:szCs w:val="24"/>
              </w:rPr>
              <w:t xml:space="preserve"> </w:t>
            </w:r>
            <w:proofErr w:type="spellStart"/>
            <w:r w:rsidRPr="007F0978">
              <w:rPr>
                <w:color w:val="000000"/>
                <w:szCs w:val="24"/>
              </w:rPr>
              <w:t>trùng</w:t>
            </w:r>
            <w:proofErr w:type="spellEnd"/>
            <w:r w:rsidRPr="007F0978">
              <w:rPr>
                <w:color w:val="000000"/>
                <w:szCs w:val="24"/>
              </w:rPr>
              <w:t xml:space="preserve"> </w:t>
            </w:r>
            <w:proofErr w:type="spellStart"/>
            <w:r w:rsidRPr="007F0978">
              <w:rPr>
                <w:color w:val="000000"/>
                <w:szCs w:val="24"/>
              </w:rPr>
              <w:t>khí</w:t>
            </w:r>
            <w:proofErr w:type="spellEnd"/>
            <w:r w:rsidRPr="007F0978">
              <w:rPr>
                <w:color w:val="000000"/>
                <w:szCs w:val="24"/>
              </w:rPr>
              <w:t xml:space="preserve"> EO. Size </w:t>
            </w:r>
            <w:proofErr w:type="spellStart"/>
            <w:r w:rsidRPr="007F0978">
              <w:rPr>
                <w:color w:val="000000"/>
                <w:szCs w:val="24"/>
              </w:rPr>
              <w:t>kim</w:t>
            </w:r>
            <w:proofErr w:type="spellEnd"/>
            <w:r w:rsidRPr="007F0978">
              <w:rPr>
                <w:color w:val="000000"/>
                <w:szCs w:val="24"/>
              </w:rPr>
              <w:t xml:space="preserve"> 20 G.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0D815316"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1F68A286" w14:textId="77777777" w:rsidTr="00E47FA2">
        <w:trPr>
          <w:trHeight w:val="828"/>
        </w:trPr>
        <w:tc>
          <w:tcPr>
            <w:tcW w:w="739" w:type="dxa"/>
            <w:shd w:val="clear" w:color="000000" w:fill="FFFFFF"/>
            <w:noWrap/>
            <w:vAlign w:val="center"/>
            <w:hideMark/>
          </w:tcPr>
          <w:p w14:paraId="5362A6B4" w14:textId="77777777" w:rsidR="0043436B" w:rsidRPr="007F0978" w:rsidRDefault="0043436B" w:rsidP="007F0978">
            <w:pPr>
              <w:jc w:val="center"/>
              <w:rPr>
                <w:color w:val="000000"/>
                <w:szCs w:val="24"/>
              </w:rPr>
            </w:pPr>
            <w:r w:rsidRPr="007F0978">
              <w:rPr>
                <w:color w:val="000000"/>
                <w:szCs w:val="24"/>
              </w:rPr>
              <w:t>22</w:t>
            </w:r>
          </w:p>
        </w:tc>
        <w:tc>
          <w:tcPr>
            <w:tcW w:w="1900" w:type="dxa"/>
            <w:tcBorders>
              <w:top w:val="nil"/>
              <w:left w:val="nil"/>
              <w:bottom w:val="single" w:sz="4" w:space="0" w:color="auto"/>
              <w:right w:val="single" w:sz="4" w:space="0" w:color="auto"/>
            </w:tcBorders>
            <w:shd w:val="clear" w:color="000000" w:fill="FFFFFF"/>
            <w:vAlign w:val="center"/>
          </w:tcPr>
          <w:p w14:paraId="0AA21DB6" w14:textId="77777777" w:rsidR="0043436B" w:rsidRPr="007F0978" w:rsidRDefault="0043436B" w:rsidP="007F0978">
            <w:pPr>
              <w:rPr>
                <w:color w:val="000000"/>
                <w:szCs w:val="24"/>
              </w:rPr>
            </w:pPr>
            <w:proofErr w:type="spellStart"/>
            <w:r w:rsidRPr="007F0978">
              <w:rPr>
                <w:color w:val="000000"/>
                <w:szCs w:val="24"/>
              </w:rPr>
              <w:t>Cartheter</w:t>
            </w:r>
            <w:proofErr w:type="spellEnd"/>
            <w:r w:rsidRPr="007F0978">
              <w:rPr>
                <w:color w:val="000000"/>
                <w:szCs w:val="24"/>
              </w:rPr>
              <w:t xml:space="preserve"> 22G (Kim </w:t>
            </w:r>
            <w:proofErr w:type="spellStart"/>
            <w:r w:rsidRPr="007F0978">
              <w:rPr>
                <w:color w:val="000000"/>
                <w:szCs w:val="24"/>
              </w:rPr>
              <w:t>luồn</w:t>
            </w:r>
            <w:proofErr w:type="spellEnd"/>
            <w:r w:rsidRPr="007F0978">
              <w:rPr>
                <w:color w:val="000000"/>
                <w:szCs w:val="24"/>
              </w:rPr>
              <w:t xml:space="preserve"> </w:t>
            </w:r>
            <w:proofErr w:type="spellStart"/>
            <w:r w:rsidRPr="007F0978">
              <w:rPr>
                <w:color w:val="000000"/>
                <w:szCs w:val="24"/>
              </w:rPr>
              <w:t>tĩnh</w:t>
            </w:r>
            <w:proofErr w:type="spellEnd"/>
            <w:r w:rsidRPr="007F0978">
              <w:rPr>
                <w:color w:val="000000"/>
                <w:szCs w:val="24"/>
              </w:rPr>
              <w:t xml:space="preserve"> </w:t>
            </w:r>
            <w:proofErr w:type="spellStart"/>
            <w:r w:rsidRPr="007F0978">
              <w:rPr>
                <w:color w:val="000000"/>
                <w:szCs w:val="24"/>
              </w:rPr>
              <w:t>mạch</w:t>
            </w:r>
            <w:proofErr w:type="spellEnd"/>
            <w:r w:rsidRPr="007F0978">
              <w:rPr>
                <w:color w:val="000000"/>
                <w:szCs w:val="24"/>
              </w:rPr>
              <w:t>)</w:t>
            </w:r>
          </w:p>
        </w:tc>
        <w:tc>
          <w:tcPr>
            <w:tcW w:w="1329" w:type="dxa"/>
            <w:shd w:val="clear" w:color="000000" w:fill="FFFFFF"/>
            <w:vAlign w:val="center"/>
            <w:hideMark/>
          </w:tcPr>
          <w:p w14:paraId="085A8C30"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 xml:space="preserve">/ </w:t>
            </w:r>
            <w:proofErr w:type="spellStart"/>
            <w:r w:rsidRPr="007F0978">
              <w:rPr>
                <w:color w:val="000000"/>
                <w:szCs w:val="24"/>
              </w:rPr>
              <w:t>túi</w:t>
            </w:r>
            <w:proofErr w:type="spellEnd"/>
          </w:p>
        </w:tc>
        <w:tc>
          <w:tcPr>
            <w:tcW w:w="4963" w:type="dxa"/>
            <w:shd w:val="clear" w:color="000000" w:fill="FFFFFF"/>
            <w:vAlign w:val="center"/>
            <w:hideMark/>
          </w:tcPr>
          <w:p w14:paraId="14C0C257" w14:textId="77777777" w:rsidR="0043436B" w:rsidRPr="007F0978" w:rsidRDefault="0043436B" w:rsidP="007F0978">
            <w:pPr>
              <w:rPr>
                <w:color w:val="000000"/>
                <w:szCs w:val="24"/>
              </w:rPr>
            </w:pPr>
            <w:r w:rsidRPr="007F0978">
              <w:rPr>
                <w:color w:val="000000"/>
                <w:szCs w:val="24"/>
              </w:rPr>
              <w:t xml:space="preserve">• Kim </w:t>
            </w:r>
            <w:proofErr w:type="spellStart"/>
            <w:r w:rsidRPr="007F0978">
              <w:rPr>
                <w:color w:val="000000"/>
                <w:szCs w:val="24"/>
              </w:rPr>
              <w:t>luồn</w:t>
            </w:r>
            <w:proofErr w:type="spellEnd"/>
            <w:r w:rsidRPr="007F0978">
              <w:rPr>
                <w:color w:val="000000"/>
                <w:szCs w:val="24"/>
              </w:rPr>
              <w:t xml:space="preserve"> </w:t>
            </w:r>
            <w:proofErr w:type="spellStart"/>
            <w:r w:rsidRPr="007F0978">
              <w:rPr>
                <w:color w:val="000000"/>
                <w:szCs w:val="24"/>
              </w:rPr>
              <w:t>tĩnh</w:t>
            </w:r>
            <w:proofErr w:type="spellEnd"/>
            <w:r w:rsidRPr="007F0978">
              <w:rPr>
                <w:color w:val="000000"/>
                <w:szCs w:val="24"/>
              </w:rPr>
              <w:t xml:space="preserve"> </w:t>
            </w:r>
            <w:proofErr w:type="spellStart"/>
            <w:r w:rsidRPr="007F0978">
              <w:rPr>
                <w:color w:val="000000"/>
                <w:szCs w:val="24"/>
              </w:rPr>
              <w:t>mạch</w:t>
            </w:r>
            <w:proofErr w:type="spellEnd"/>
            <w:r w:rsidRPr="007F0978">
              <w:rPr>
                <w:color w:val="000000"/>
                <w:szCs w:val="24"/>
              </w:rPr>
              <w:t xml:space="preserve"> </w:t>
            </w: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cánh</w:t>
            </w:r>
            <w:proofErr w:type="spellEnd"/>
            <w:r w:rsidRPr="007F0978">
              <w:rPr>
                <w:color w:val="000000"/>
                <w:szCs w:val="24"/>
              </w:rPr>
              <w:t xml:space="preserve">, </w:t>
            </w: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cửa</w:t>
            </w:r>
            <w:proofErr w:type="spellEnd"/>
            <w:r w:rsidRPr="007F0978">
              <w:rPr>
                <w:color w:val="000000"/>
                <w:szCs w:val="24"/>
              </w:rPr>
              <w:t xml:space="preserve"> </w:t>
            </w:r>
            <w:proofErr w:type="spellStart"/>
            <w:r w:rsidRPr="007F0978">
              <w:rPr>
                <w:color w:val="000000"/>
                <w:szCs w:val="24"/>
              </w:rPr>
              <w:t>chích</w:t>
            </w:r>
            <w:proofErr w:type="spellEnd"/>
            <w:r w:rsidRPr="007F0978">
              <w:rPr>
                <w:color w:val="000000"/>
                <w:szCs w:val="24"/>
              </w:rPr>
              <w:t xml:space="preserve">, 2 </w:t>
            </w:r>
            <w:proofErr w:type="spellStart"/>
            <w:r w:rsidRPr="007F0978">
              <w:rPr>
                <w:color w:val="000000"/>
                <w:szCs w:val="24"/>
              </w:rPr>
              <w:t>đường</w:t>
            </w:r>
            <w:proofErr w:type="spellEnd"/>
            <w:r w:rsidRPr="007F0978">
              <w:rPr>
                <w:color w:val="000000"/>
                <w:szCs w:val="24"/>
              </w:rPr>
              <w:t xml:space="preserve"> </w:t>
            </w:r>
            <w:proofErr w:type="spellStart"/>
            <w:r w:rsidRPr="007F0978">
              <w:rPr>
                <w:color w:val="000000"/>
                <w:szCs w:val="24"/>
              </w:rPr>
              <w:t>cản</w:t>
            </w:r>
            <w:proofErr w:type="spellEnd"/>
            <w:r w:rsidRPr="007F0978">
              <w:rPr>
                <w:color w:val="000000"/>
                <w:szCs w:val="24"/>
              </w:rPr>
              <w:t xml:space="preserve"> </w:t>
            </w:r>
            <w:proofErr w:type="spellStart"/>
            <w:r w:rsidRPr="007F0978">
              <w:rPr>
                <w:color w:val="000000"/>
                <w:szCs w:val="24"/>
              </w:rPr>
              <w:t>quang</w:t>
            </w:r>
            <w:proofErr w:type="spellEnd"/>
            <w:r w:rsidRPr="007F0978">
              <w:rPr>
                <w:color w:val="000000"/>
                <w:szCs w:val="24"/>
              </w:rPr>
              <w:t xml:space="preserve">. Catheter FEP </w:t>
            </w:r>
            <w:proofErr w:type="spellStart"/>
            <w:r w:rsidRPr="007F0978">
              <w:rPr>
                <w:color w:val="000000"/>
                <w:szCs w:val="24"/>
              </w:rPr>
              <w:t>kháng</w:t>
            </w:r>
            <w:proofErr w:type="spellEnd"/>
            <w:r w:rsidRPr="007F0978">
              <w:rPr>
                <w:color w:val="000000"/>
                <w:szCs w:val="24"/>
              </w:rPr>
              <w:t xml:space="preserve"> </w:t>
            </w:r>
            <w:proofErr w:type="spellStart"/>
            <w:r w:rsidRPr="007F0978">
              <w:rPr>
                <w:color w:val="000000"/>
                <w:szCs w:val="24"/>
              </w:rPr>
              <w:t>xoắn</w:t>
            </w:r>
            <w:proofErr w:type="spellEnd"/>
            <w:r w:rsidRPr="007F0978">
              <w:rPr>
                <w:color w:val="000000"/>
                <w:szCs w:val="24"/>
              </w:rPr>
              <w:t xml:space="preserve">, </w:t>
            </w:r>
            <w:proofErr w:type="spellStart"/>
            <w:r w:rsidRPr="007F0978">
              <w:rPr>
                <w:color w:val="000000"/>
                <w:szCs w:val="24"/>
              </w:rPr>
              <w:t>sản</w:t>
            </w:r>
            <w:proofErr w:type="spellEnd"/>
            <w:r w:rsidRPr="007F0978">
              <w:rPr>
                <w:color w:val="000000"/>
                <w:szCs w:val="24"/>
              </w:rPr>
              <w:t xml:space="preserve"> </w:t>
            </w:r>
            <w:proofErr w:type="spellStart"/>
            <w:r w:rsidRPr="007F0978">
              <w:rPr>
                <w:color w:val="000000"/>
                <w:szCs w:val="24"/>
              </w:rPr>
              <w:t>xuất</w:t>
            </w:r>
            <w:proofErr w:type="spellEnd"/>
            <w:r w:rsidRPr="007F0978">
              <w:rPr>
                <w:color w:val="000000"/>
                <w:szCs w:val="24"/>
              </w:rPr>
              <w:t xml:space="preserve"> </w:t>
            </w:r>
            <w:proofErr w:type="spellStart"/>
            <w:r w:rsidRPr="007F0978">
              <w:rPr>
                <w:color w:val="000000"/>
                <w:szCs w:val="24"/>
              </w:rPr>
              <w:t>từ</w:t>
            </w:r>
            <w:proofErr w:type="spellEnd"/>
            <w:r w:rsidRPr="007F0978">
              <w:rPr>
                <w:color w:val="000000"/>
                <w:szCs w:val="24"/>
              </w:rPr>
              <w:t xml:space="preserve"> </w:t>
            </w:r>
            <w:proofErr w:type="spellStart"/>
            <w:r w:rsidRPr="007F0978">
              <w:rPr>
                <w:color w:val="000000"/>
                <w:szCs w:val="24"/>
              </w:rPr>
              <w:t>nguyên</w:t>
            </w:r>
            <w:proofErr w:type="spellEnd"/>
            <w:r w:rsidRPr="007F0978">
              <w:rPr>
                <w:color w:val="000000"/>
                <w:szCs w:val="24"/>
              </w:rPr>
              <w:t xml:space="preserve"> </w:t>
            </w:r>
            <w:proofErr w:type="spellStart"/>
            <w:r w:rsidRPr="007F0978">
              <w:rPr>
                <w:color w:val="000000"/>
                <w:szCs w:val="24"/>
              </w:rPr>
              <w:t>liệu</w:t>
            </w:r>
            <w:proofErr w:type="spellEnd"/>
            <w:r w:rsidRPr="007F0978">
              <w:rPr>
                <w:color w:val="000000"/>
                <w:szCs w:val="24"/>
              </w:rPr>
              <w:t xml:space="preserve"> </w:t>
            </w:r>
            <w:proofErr w:type="spellStart"/>
            <w:r w:rsidRPr="007F0978">
              <w:rPr>
                <w:color w:val="000000"/>
                <w:szCs w:val="24"/>
              </w:rPr>
              <w:t>sinh</w:t>
            </w:r>
            <w:proofErr w:type="spellEnd"/>
            <w:r w:rsidRPr="007F0978">
              <w:rPr>
                <w:color w:val="000000"/>
                <w:szCs w:val="24"/>
              </w:rPr>
              <w:t xml:space="preserve"> </w:t>
            </w:r>
            <w:proofErr w:type="spellStart"/>
            <w:r w:rsidRPr="007F0978">
              <w:rPr>
                <w:color w:val="000000"/>
                <w:szCs w:val="24"/>
              </w:rPr>
              <w:t>học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thích</w:t>
            </w:r>
            <w:proofErr w:type="spellEnd"/>
            <w:r w:rsidRPr="007F0978">
              <w:rPr>
                <w:color w:val="000000"/>
                <w:szCs w:val="24"/>
              </w:rPr>
              <w:t xml:space="preserve"> </w:t>
            </w:r>
            <w:proofErr w:type="spellStart"/>
            <w:r w:rsidRPr="007F0978">
              <w:rPr>
                <w:color w:val="000000"/>
                <w:szCs w:val="24"/>
              </w:rPr>
              <w:t>cao</w:t>
            </w:r>
            <w:proofErr w:type="spellEnd"/>
            <w:r w:rsidRPr="007F0978">
              <w:rPr>
                <w:color w:val="000000"/>
                <w:szCs w:val="24"/>
              </w:rPr>
              <w:t xml:space="preserve"> </w:t>
            </w:r>
            <w:proofErr w:type="spellStart"/>
            <w:r w:rsidRPr="007F0978">
              <w:rPr>
                <w:color w:val="000000"/>
                <w:szCs w:val="24"/>
              </w:rPr>
              <w:t>giúp</w:t>
            </w:r>
            <w:proofErr w:type="spellEnd"/>
            <w:r w:rsidRPr="007F0978">
              <w:rPr>
                <w:color w:val="000000"/>
                <w:szCs w:val="24"/>
              </w:rPr>
              <w:t xml:space="preserve">. </w:t>
            </w:r>
            <w:proofErr w:type="spellStart"/>
            <w:r w:rsidRPr="007F0978">
              <w:rPr>
                <w:color w:val="000000"/>
                <w:szCs w:val="24"/>
              </w:rPr>
              <w:t>Tiệt</w:t>
            </w:r>
            <w:proofErr w:type="spellEnd"/>
            <w:r w:rsidRPr="007F0978">
              <w:rPr>
                <w:color w:val="000000"/>
                <w:szCs w:val="24"/>
              </w:rPr>
              <w:t xml:space="preserve"> </w:t>
            </w:r>
            <w:proofErr w:type="spellStart"/>
            <w:r w:rsidRPr="007F0978">
              <w:rPr>
                <w:color w:val="000000"/>
                <w:szCs w:val="24"/>
              </w:rPr>
              <w:t>trùng</w:t>
            </w:r>
            <w:proofErr w:type="spellEnd"/>
            <w:r w:rsidRPr="007F0978">
              <w:rPr>
                <w:color w:val="000000"/>
                <w:szCs w:val="24"/>
              </w:rPr>
              <w:t xml:space="preserve"> </w:t>
            </w:r>
            <w:proofErr w:type="spellStart"/>
            <w:r w:rsidRPr="007F0978">
              <w:rPr>
                <w:color w:val="000000"/>
                <w:szCs w:val="24"/>
              </w:rPr>
              <w:t>khí</w:t>
            </w:r>
            <w:proofErr w:type="spellEnd"/>
            <w:r w:rsidRPr="007F0978">
              <w:rPr>
                <w:color w:val="000000"/>
                <w:szCs w:val="24"/>
              </w:rPr>
              <w:t xml:space="preserve"> EO. Size </w:t>
            </w:r>
            <w:proofErr w:type="spellStart"/>
            <w:r w:rsidRPr="007F0978">
              <w:rPr>
                <w:color w:val="000000"/>
                <w:szCs w:val="24"/>
              </w:rPr>
              <w:t>kim</w:t>
            </w:r>
            <w:proofErr w:type="spellEnd"/>
            <w:r w:rsidRPr="007F0978">
              <w:rPr>
                <w:color w:val="000000"/>
                <w:szCs w:val="24"/>
              </w:rPr>
              <w:t xml:space="preserve"> 22 G.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41EC4039"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544895BF" w14:textId="77777777" w:rsidTr="00E47FA2">
        <w:trPr>
          <w:trHeight w:val="828"/>
        </w:trPr>
        <w:tc>
          <w:tcPr>
            <w:tcW w:w="739" w:type="dxa"/>
            <w:shd w:val="clear" w:color="000000" w:fill="FFFFFF"/>
            <w:noWrap/>
            <w:vAlign w:val="center"/>
            <w:hideMark/>
          </w:tcPr>
          <w:p w14:paraId="0C2FC407" w14:textId="77777777" w:rsidR="0043436B" w:rsidRPr="007F0978" w:rsidRDefault="0043436B" w:rsidP="007F0978">
            <w:pPr>
              <w:jc w:val="center"/>
              <w:rPr>
                <w:color w:val="000000"/>
                <w:szCs w:val="24"/>
              </w:rPr>
            </w:pPr>
            <w:r w:rsidRPr="007F0978">
              <w:rPr>
                <w:color w:val="000000"/>
                <w:szCs w:val="24"/>
              </w:rPr>
              <w:t>23</w:t>
            </w:r>
          </w:p>
        </w:tc>
        <w:tc>
          <w:tcPr>
            <w:tcW w:w="1900" w:type="dxa"/>
            <w:tcBorders>
              <w:top w:val="nil"/>
              <w:left w:val="nil"/>
              <w:bottom w:val="single" w:sz="4" w:space="0" w:color="auto"/>
              <w:right w:val="single" w:sz="4" w:space="0" w:color="auto"/>
            </w:tcBorders>
            <w:shd w:val="clear" w:color="000000" w:fill="FFFFFF"/>
            <w:vAlign w:val="center"/>
          </w:tcPr>
          <w:p w14:paraId="1F7FEFC0" w14:textId="77777777" w:rsidR="0043436B" w:rsidRPr="007F0978" w:rsidRDefault="0043436B" w:rsidP="007F0978">
            <w:pPr>
              <w:rPr>
                <w:color w:val="000000"/>
                <w:szCs w:val="24"/>
              </w:rPr>
            </w:pPr>
            <w:r w:rsidRPr="007F0978">
              <w:rPr>
                <w:color w:val="000000"/>
                <w:szCs w:val="24"/>
              </w:rPr>
              <w:t xml:space="preserve">Catheter 24G (Kim </w:t>
            </w:r>
            <w:proofErr w:type="spellStart"/>
            <w:r w:rsidRPr="007F0978">
              <w:rPr>
                <w:color w:val="000000"/>
                <w:szCs w:val="24"/>
              </w:rPr>
              <w:t>luồn</w:t>
            </w:r>
            <w:proofErr w:type="spellEnd"/>
            <w:r w:rsidRPr="007F0978">
              <w:rPr>
                <w:color w:val="000000"/>
                <w:szCs w:val="24"/>
              </w:rPr>
              <w:t xml:space="preserve"> </w:t>
            </w:r>
            <w:proofErr w:type="spellStart"/>
            <w:r w:rsidRPr="007F0978">
              <w:rPr>
                <w:color w:val="000000"/>
                <w:szCs w:val="24"/>
              </w:rPr>
              <w:t>tĩnh</w:t>
            </w:r>
            <w:proofErr w:type="spellEnd"/>
            <w:r w:rsidRPr="007F0978">
              <w:rPr>
                <w:color w:val="000000"/>
                <w:szCs w:val="24"/>
              </w:rPr>
              <w:t xml:space="preserve"> </w:t>
            </w:r>
            <w:proofErr w:type="spellStart"/>
            <w:r w:rsidRPr="007F0978">
              <w:rPr>
                <w:color w:val="000000"/>
                <w:szCs w:val="24"/>
              </w:rPr>
              <w:t>mạch</w:t>
            </w:r>
            <w:proofErr w:type="spellEnd"/>
            <w:r w:rsidRPr="007F0978">
              <w:rPr>
                <w:color w:val="000000"/>
                <w:szCs w:val="24"/>
              </w:rPr>
              <w:t>)</w:t>
            </w:r>
          </w:p>
        </w:tc>
        <w:tc>
          <w:tcPr>
            <w:tcW w:w="1329" w:type="dxa"/>
            <w:shd w:val="clear" w:color="000000" w:fill="FFFFFF"/>
            <w:vAlign w:val="center"/>
            <w:hideMark/>
          </w:tcPr>
          <w:p w14:paraId="0A1D5CDD"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 xml:space="preserve">/ </w:t>
            </w:r>
            <w:proofErr w:type="spellStart"/>
            <w:r w:rsidRPr="007F0978">
              <w:rPr>
                <w:color w:val="000000"/>
                <w:szCs w:val="24"/>
              </w:rPr>
              <w:t>túi</w:t>
            </w:r>
            <w:proofErr w:type="spellEnd"/>
          </w:p>
        </w:tc>
        <w:tc>
          <w:tcPr>
            <w:tcW w:w="4963" w:type="dxa"/>
            <w:shd w:val="clear" w:color="000000" w:fill="FFFFFF"/>
            <w:vAlign w:val="center"/>
            <w:hideMark/>
          </w:tcPr>
          <w:p w14:paraId="23804209" w14:textId="77777777" w:rsidR="0043436B" w:rsidRPr="007F0978" w:rsidRDefault="0043436B" w:rsidP="007F0978">
            <w:pPr>
              <w:rPr>
                <w:color w:val="000000"/>
                <w:szCs w:val="24"/>
              </w:rPr>
            </w:pPr>
            <w:r w:rsidRPr="007F0978">
              <w:rPr>
                <w:color w:val="000000"/>
                <w:szCs w:val="24"/>
              </w:rPr>
              <w:t xml:space="preserve">• Kim </w:t>
            </w:r>
            <w:proofErr w:type="spellStart"/>
            <w:r w:rsidRPr="007F0978">
              <w:rPr>
                <w:color w:val="000000"/>
                <w:szCs w:val="24"/>
              </w:rPr>
              <w:t>luồn</w:t>
            </w:r>
            <w:proofErr w:type="spellEnd"/>
            <w:r w:rsidRPr="007F0978">
              <w:rPr>
                <w:color w:val="000000"/>
                <w:szCs w:val="24"/>
              </w:rPr>
              <w:t xml:space="preserve"> </w:t>
            </w:r>
            <w:proofErr w:type="spellStart"/>
            <w:r w:rsidRPr="007F0978">
              <w:rPr>
                <w:color w:val="000000"/>
                <w:szCs w:val="24"/>
              </w:rPr>
              <w:t>tĩnh</w:t>
            </w:r>
            <w:proofErr w:type="spellEnd"/>
            <w:r w:rsidRPr="007F0978">
              <w:rPr>
                <w:color w:val="000000"/>
                <w:szCs w:val="24"/>
              </w:rPr>
              <w:t xml:space="preserve"> </w:t>
            </w:r>
            <w:proofErr w:type="spellStart"/>
            <w:r w:rsidRPr="007F0978">
              <w:rPr>
                <w:color w:val="000000"/>
                <w:szCs w:val="24"/>
              </w:rPr>
              <w:t>mạch</w:t>
            </w:r>
            <w:proofErr w:type="spellEnd"/>
            <w:r w:rsidRPr="007F0978">
              <w:rPr>
                <w:color w:val="000000"/>
                <w:szCs w:val="24"/>
              </w:rPr>
              <w:t xml:space="preserve"> </w:t>
            </w: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cánh</w:t>
            </w:r>
            <w:proofErr w:type="spellEnd"/>
            <w:r w:rsidRPr="007F0978">
              <w:rPr>
                <w:color w:val="000000"/>
                <w:szCs w:val="24"/>
              </w:rPr>
              <w:t xml:space="preserve">, </w:t>
            </w: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cửa</w:t>
            </w:r>
            <w:proofErr w:type="spellEnd"/>
            <w:r w:rsidRPr="007F0978">
              <w:rPr>
                <w:color w:val="000000"/>
                <w:szCs w:val="24"/>
              </w:rPr>
              <w:t xml:space="preserve"> </w:t>
            </w:r>
            <w:proofErr w:type="spellStart"/>
            <w:r w:rsidRPr="007F0978">
              <w:rPr>
                <w:color w:val="000000"/>
                <w:szCs w:val="24"/>
              </w:rPr>
              <w:t>chích</w:t>
            </w:r>
            <w:proofErr w:type="spellEnd"/>
            <w:r w:rsidRPr="007F0978">
              <w:rPr>
                <w:color w:val="000000"/>
                <w:szCs w:val="24"/>
              </w:rPr>
              <w:t xml:space="preserve">, 2 </w:t>
            </w:r>
            <w:proofErr w:type="spellStart"/>
            <w:r w:rsidRPr="007F0978">
              <w:rPr>
                <w:color w:val="000000"/>
                <w:szCs w:val="24"/>
              </w:rPr>
              <w:t>đường</w:t>
            </w:r>
            <w:proofErr w:type="spellEnd"/>
            <w:r w:rsidRPr="007F0978">
              <w:rPr>
                <w:color w:val="000000"/>
                <w:szCs w:val="24"/>
              </w:rPr>
              <w:t xml:space="preserve"> </w:t>
            </w:r>
            <w:proofErr w:type="spellStart"/>
            <w:r w:rsidRPr="007F0978">
              <w:rPr>
                <w:color w:val="000000"/>
                <w:szCs w:val="24"/>
              </w:rPr>
              <w:t>cản</w:t>
            </w:r>
            <w:proofErr w:type="spellEnd"/>
            <w:r w:rsidRPr="007F0978">
              <w:rPr>
                <w:color w:val="000000"/>
                <w:szCs w:val="24"/>
              </w:rPr>
              <w:t xml:space="preserve"> </w:t>
            </w:r>
            <w:proofErr w:type="spellStart"/>
            <w:r w:rsidRPr="007F0978">
              <w:rPr>
                <w:color w:val="000000"/>
                <w:szCs w:val="24"/>
              </w:rPr>
              <w:t>quang</w:t>
            </w:r>
            <w:proofErr w:type="spellEnd"/>
            <w:r w:rsidRPr="007F0978">
              <w:rPr>
                <w:color w:val="000000"/>
                <w:szCs w:val="24"/>
              </w:rPr>
              <w:t xml:space="preserve">. Catheter FEP </w:t>
            </w:r>
            <w:proofErr w:type="spellStart"/>
            <w:r w:rsidRPr="007F0978">
              <w:rPr>
                <w:color w:val="000000"/>
                <w:szCs w:val="24"/>
              </w:rPr>
              <w:t>kháng</w:t>
            </w:r>
            <w:proofErr w:type="spellEnd"/>
            <w:r w:rsidRPr="007F0978">
              <w:rPr>
                <w:color w:val="000000"/>
                <w:szCs w:val="24"/>
              </w:rPr>
              <w:t xml:space="preserve"> </w:t>
            </w:r>
            <w:proofErr w:type="spellStart"/>
            <w:r w:rsidRPr="007F0978">
              <w:rPr>
                <w:color w:val="000000"/>
                <w:szCs w:val="24"/>
              </w:rPr>
              <w:t>xoắn</w:t>
            </w:r>
            <w:proofErr w:type="spellEnd"/>
            <w:r w:rsidRPr="007F0978">
              <w:rPr>
                <w:color w:val="000000"/>
                <w:szCs w:val="24"/>
              </w:rPr>
              <w:t xml:space="preserve">, </w:t>
            </w:r>
            <w:proofErr w:type="spellStart"/>
            <w:r w:rsidRPr="007F0978">
              <w:rPr>
                <w:color w:val="000000"/>
                <w:szCs w:val="24"/>
              </w:rPr>
              <w:t>sản</w:t>
            </w:r>
            <w:proofErr w:type="spellEnd"/>
            <w:r w:rsidRPr="007F0978">
              <w:rPr>
                <w:color w:val="000000"/>
                <w:szCs w:val="24"/>
              </w:rPr>
              <w:t xml:space="preserve"> </w:t>
            </w:r>
            <w:proofErr w:type="spellStart"/>
            <w:r w:rsidRPr="007F0978">
              <w:rPr>
                <w:color w:val="000000"/>
                <w:szCs w:val="24"/>
              </w:rPr>
              <w:t>xuất</w:t>
            </w:r>
            <w:proofErr w:type="spellEnd"/>
            <w:r w:rsidRPr="007F0978">
              <w:rPr>
                <w:color w:val="000000"/>
                <w:szCs w:val="24"/>
              </w:rPr>
              <w:t xml:space="preserve"> </w:t>
            </w:r>
            <w:proofErr w:type="spellStart"/>
            <w:r w:rsidRPr="007F0978">
              <w:rPr>
                <w:color w:val="000000"/>
                <w:szCs w:val="24"/>
              </w:rPr>
              <w:t>từ</w:t>
            </w:r>
            <w:proofErr w:type="spellEnd"/>
            <w:r w:rsidRPr="007F0978">
              <w:rPr>
                <w:color w:val="000000"/>
                <w:szCs w:val="24"/>
              </w:rPr>
              <w:t xml:space="preserve"> </w:t>
            </w:r>
            <w:proofErr w:type="spellStart"/>
            <w:r w:rsidRPr="007F0978">
              <w:rPr>
                <w:color w:val="000000"/>
                <w:szCs w:val="24"/>
              </w:rPr>
              <w:t>nguyên</w:t>
            </w:r>
            <w:proofErr w:type="spellEnd"/>
            <w:r w:rsidRPr="007F0978">
              <w:rPr>
                <w:color w:val="000000"/>
                <w:szCs w:val="24"/>
              </w:rPr>
              <w:t xml:space="preserve"> </w:t>
            </w:r>
            <w:proofErr w:type="spellStart"/>
            <w:r w:rsidRPr="007F0978">
              <w:rPr>
                <w:color w:val="000000"/>
                <w:szCs w:val="24"/>
              </w:rPr>
              <w:t>liệu</w:t>
            </w:r>
            <w:proofErr w:type="spellEnd"/>
            <w:r w:rsidRPr="007F0978">
              <w:rPr>
                <w:color w:val="000000"/>
                <w:szCs w:val="24"/>
              </w:rPr>
              <w:t xml:space="preserve"> </w:t>
            </w:r>
            <w:proofErr w:type="spellStart"/>
            <w:r w:rsidRPr="007F0978">
              <w:rPr>
                <w:color w:val="000000"/>
                <w:szCs w:val="24"/>
              </w:rPr>
              <w:t>sinh</w:t>
            </w:r>
            <w:proofErr w:type="spellEnd"/>
            <w:r w:rsidRPr="007F0978">
              <w:rPr>
                <w:color w:val="000000"/>
                <w:szCs w:val="24"/>
              </w:rPr>
              <w:t xml:space="preserve"> </w:t>
            </w:r>
            <w:proofErr w:type="spellStart"/>
            <w:r w:rsidRPr="007F0978">
              <w:rPr>
                <w:color w:val="000000"/>
                <w:szCs w:val="24"/>
              </w:rPr>
              <w:t>học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thích</w:t>
            </w:r>
            <w:proofErr w:type="spellEnd"/>
            <w:r w:rsidRPr="007F0978">
              <w:rPr>
                <w:color w:val="000000"/>
                <w:szCs w:val="24"/>
              </w:rPr>
              <w:t xml:space="preserve"> </w:t>
            </w:r>
            <w:proofErr w:type="spellStart"/>
            <w:r w:rsidRPr="007F0978">
              <w:rPr>
                <w:color w:val="000000"/>
                <w:szCs w:val="24"/>
              </w:rPr>
              <w:t>cao</w:t>
            </w:r>
            <w:proofErr w:type="spellEnd"/>
            <w:r w:rsidRPr="007F0978">
              <w:rPr>
                <w:color w:val="000000"/>
                <w:szCs w:val="24"/>
              </w:rPr>
              <w:t xml:space="preserve"> </w:t>
            </w:r>
            <w:proofErr w:type="spellStart"/>
            <w:r w:rsidRPr="007F0978">
              <w:rPr>
                <w:color w:val="000000"/>
                <w:szCs w:val="24"/>
              </w:rPr>
              <w:t>giúp</w:t>
            </w:r>
            <w:proofErr w:type="spellEnd"/>
            <w:r w:rsidRPr="007F0978">
              <w:rPr>
                <w:color w:val="000000"/>
                <w:szCs w:val="24"/>
              </w:rPr>
              <w:t xml:space="preserve">. </w:t>
            </w:r>
            <w:proofErr w:type="spellStart"/>
            <w:r w:rsidRPr="007F0978">
              <w:rPr>
                <w:color w:val="000000"/>
                <w:szCs w:val="24"/>
              </w:rPr>
              <w:t>Tiệt</w:t>
            </w:r>
            <w:proofErr w:type="spellEnd"/>
            <w:r w:rsidRPr="007F0978">
              <w:rPr>
                <w:color w:val="000000"/>
                <w:szCs w:val="24"/>
              </w:rPr>
              <w:t xml:space="preserve"> </w:t>
            </w:r>
            <w:proofErr w:type="spellStart"/>
            <w:r w:rsidRPr="007F0978">
              <w:rPr>
                <w:color w:val="000000"/>
                <w:szCs w:val="24"/>
              </w:rPr>
              <w:t>trùng</w:t>
            </w:r>
            <w:proofErr w:type="spellEnd"/>
            <w:r w:rsidRPr="007F0978">
              <w:rPr>
                <w:color w:val="000000"/>
                <w:szCs w:val="24"/>
              </w:rPr>
              <w:t xml:space="preserve"> </w:t>
            </w:r>
            <w:proofErr w:type="spellStart"/>
            <w:r w:rsidRPr="007F0978">
              <w:rPr>
                <w:color w:val="000000"/>
                <w:szCs w:val="24"/>
              </w:rPr>
              <w:t>khí</w:t>
            </w:r>
            <w:proofErr w:type="spellEnd"/>
            <w:r w:rsidRPr="007F0978">
              <w:rPr>
                <w:color w:val="000000"/>
                <w:szCs w:val="24"/>
              </w:rPr>
              <w:t xml:space="preserve"> EO. Size </w:t>
            </w:r>
            <w:proofErr w:type="spellStart"/>
            <w:r w:rsidRPr="007F0978">
              <w:rPr>
                <w:color w:val="000000"/>
                <w:szCs w:val="24"/>
              </w:rPr>
              <w:t>kim</w:t>
            </w:r>
            <w:proofErr w:type="spellEnd"/>
            <w:r w:rsidRPr="007F0978">
              <w:rPr>
                <w:color w:val="000000"/>
                <w:szCs w:val="24"/>
              </w:rPr>
              <w:t xml:space="preserve"> 24 G.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0A720C25"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78484E89" w14:textId="77777777" w:rsidTr="00E47FA2">
        <w:trPr>
          <w:trHeight w:val="624"/>
        </w:trPr>
        <w:tc>
          <w:tcPr>
            <w:tcW w:w="739" w:type="dxa"/>
            <w:shd w:val="clear" w:color="000000" w:fill="FFFFFF"/>
            <w:noWrap/>
            <w:vAlign w:val="center"/>
            <w:hideMark/>
          </w:tcPr>
          <w:p w14:paraId="7FA5A3F6" w14:textId="77777777" w:rsidR="0043436B" w:rsidRPr="007F0978" w:rsidRDefault="0043436B" w:rsidP="007F0978">
            <w:pPr>
              <w:jc w:val="center"/>
              <w:rPr>
                <w:color w:val="000000"/>
                <w:szCs w:val="24"/>
              </w:rPr>
            </w:pPr>
            <w:r w:rsidRPr="007F0978">
              <w:rPr>
                <w:color w:val="000000"/>
                <w:szCs w:val="24"/>
              </w:rPr>
              <w:t>24</w:t>
            </w:r>
          </w:p>
        </w:tc>
        <w:tc>
          <w:tcPr>
            <w:tcW w:w="1900" w:type="dxa"/>
            <w:tcBorders>
              <w:top w:val="nil"/>
              <w:left w:val="nil"/>
              <w:bottom w:val="single" w:sz="4" w:space="0" w:color="auto"/>
              <w:right w:val="single" w:sz="4" w:space="0" w:color="auto"/>
            </w:tcBorders>
            <w:shd w:val="clear" w:color="000000" w:fill="FFFFFF"/>
            <w:vAlign w:val="center"/>
          </w:tcPr>
          <w:p w14:paraId="109023EF" w14:textId="77777777" w:rsidR="0043436B" w:rsidRPr="007F0978" w:rsidRDefault="0043436B" w:rsidP="007F0978">
            <w:pPr>
              <w:rPr>
                <w:color w:val="000000"/>
                <w:szCs w:val="24"/>
              </w:rPr>
            </w:pPr>
            <w:proofErr w:type="spellStart"/>
            <w:r w:rsidRPr="007F0978">
              <w:rPr>
                <w:color w:val="000000"/>
                <w:szCs w:val="24"/>
              </w:rPr>
              <w:t>Cloramin</w:t>
            </w:r>
            <w:proofErr w:type="spellEnd"/>
            <w:r w:rsidRPr="007F0978">
              <w:rPr>
                <w:color w:val="000000"/>
                <w:szCs w:val="24"/>
              </w:rPr>
              <w:t xml:space="preserve"> B 25%</w:t>
            </w:r>
          </w:p>
        </w:tc>
        <w:tc>
          <w:tcPr>
            <w:tcW w:w="1329" w:type="dxa"/>
            <w:shd w:val="clear" w:color="000000" w:fill="FFFFFF"/>
            <w:vAlign w:val="center"/>
            <w:hideMark/>
          </w:tcPr>
          <w:p w14:paraId="04BF3C34" w14:textId="52C4A149" w:rsidR="0043436B" w:rsidRPr="007F0978" w:rsidRDefault="0043436B" w:rsidP="007F0978">
            <w:pPr>
              <w:rPr>
                <w:color w:val="000000"/>
                <w:szCs w:val="24"/>
              </w:rPr>
            </w:pPr>
            <w:proofErr w:type="spellStart"/>
            <w:r w:rsidRPr="007F0978">
              <w:rPr>
                <w:color w:val="000000"/>
                <w:szCs w:val="24"/>
              </w:rPr>
              <w:t>Bì</w:t>
            </w:r>
            <w:proofErr w:type="spellEnd"/>
            <w:r w:rsidRPr="007F0978">
              <w:rPr>
                <w:color w:val="000000"/>
                <w:szCs w:val="24"/>
              </w:rPr>
              <w:t>/</w:t>
            </w:r>
            <w:proofErr w:type="spellStart"/>
            <w:r w:rsidRPr="007F0978">
              <w:rPr>
                <w:color w:val="000000"/>
                <w:szCs w:val="24"/>
              </w:rPr>
              <w:t>Túi</w:t>
            </w:r>
            <w:proofErr w:type="spellEnd"/>
            <w:r w:rsidRPr="007F0978">
              <w:rPr>
                <w:color w:val="000000"/>
                <w:szCs w:val="24"/>
              </w:rPr>
              <w:t xml:space="preserve"> </w:t>
            </w:r>
            <w:r w:rsidR="00F03675" w:rsidRPr="007F0978">
              <w:rPr>
                <w:color w:val="000000"/>
                <w:szCs w:val="24"/>
              </w:rPr>
              <w:t>/</w:t>
            </w:r>
            <w:proofErr w:type="spellStart"/>
            <w:r w:rsidR="00F03675" w:rsidRPr="007F0978">
              <w:rPr>
                <w:color w:val="000000"/>
                <w:szCs w:val="24"/>
              </w:rPr>
              <w:t>Thùng</w:t>
            </w:r>
            <w:proofErr w:type="spellEnd"/>
            <w:r w:rsidR="00F03675" w:rsidRPr="007F0978">
              <w:rPr>
                <w:color w:val="000000"/>
                <w:szCs w:val="24"/>
              </w:rPr>
              <w:t xml:space="preserve"> </w:t>
            </w:r>
          </w:p>
        </w:tc>
        <w:tc>
          <w:tcPr>
            <w:tcW w:w="4963" w:type="dxa"/>
            <w:shd w:val="clear" w:color="000000" w:fill="FFFFFF"/>
            <w:vAlign w:val="center"/>
            <w:hideMark/>
          </w:tcPr>
          <w:p w14:paraId="37754918" w14:textId="77777777" w:rsidR="0043436B" w:rsidRPr="007F0978" w:rsidRDefault="0043436B" w:rsidP="007F0978">
            <w:pPr>
              <w:rPr>
                <w:color w:val="000000"/>
                <w:szCs w:val="24"/>
              </w:rPr>
            </w:pPr>
            <w:r w:rsidRPr="007F0978">
              <w:rPr>
                <w:color w:val="000000"/>
                <w:szCs w:val="24"/>
              </w:rPr>
              <w:t xml:space="preserve">Thành </w:t>
            </w:r>
            <w:proofErr w:type="spellStart"/>
            <w:r w:rsidRPr="007F0978">
              <w:rPr>
                <w:color w:val="000000"/>
                <w:szCs w:val="24"/>
              </w:rPr>
              <w:t>phần</w:t>
            </w:r>
            <w:proofErr w:type="spellEnd"/>
            <w:r w:rsidRPr="007F0978">
              <w:rPr>
                <w:color w:val="000000"/>
                <w:szCs w:val="24"/>
              </w:rPr>
              <w:t xml:space="preserve">: sodium </w:t>
            </w:r>
            <w:proofErr w:type="spellStart"/>
            <w:r w:rsidRPr="007F0978">
              <w:rPr>
                <w:color w:val="000000"/>
                <w:szCs w:val="24"/>
              </w:rPr>
              <w:t>benzensulfocloramide</w:t>
            </w:r>
            <w:proofErr w:type="spellEnd"/>
            <w:r w:rsidRPr="007F0978">
              <w:rPr>
                <w:color w:val="000000"/>
                <w:szCs w:val="24"/>
              </w:rPr>
              <w:t xml:space="preserve">, </w:t>
            </w:r>
            <w:proofErr w:type="spellStart"/>
            <w:r w:rsidRPr="007F0978">
              <w:rPr>
                <w:color w:val="000000"/>
                <w:szCs w:val="24"/>
              </w:rPr>
              <w:t>Hàm</w:t>
            </w:r>
            <w:proofErr w:type="spellEnd"/>
            <w:r w:rsidRPr="007F0978">
              <w:rPr>
                <w:color w:val="000000"/>
                <w:szCs w:val="24"/>
              </w:rPr>
              <w:t xml:space="preserve"> </w:t>
            </w:r>
            <w:proofErr w:type="spellStart"/>
            <w:r w:rsidRPr="007F0978">
              <w:rPr>
                <w:color w:val="000000"/>
                <w:szCs w:val="24"/>
              </w:rPr>
              <w:t>lượng</w:t>
            </w:r>
            <w:proofErr w:type="spellEnd"/>
            <w:r w:rsidRPr="007F0978">
              <w:rPr>
                <w:color w:val="000000"/>
                <w:szCs w:val="24"/>
              </w:rPr>
              <w:t xml:space="preserve"> </w:t>
            </w:r>
            <w:proofErr w:type="spellStart"/>
            <w:r w:rsidRPr="007F0978">
              <w:rPr>
                <w:color w:val="000000"/>
                <w:szCs w:val="24"/>
              </w:rPr>
              <w:t>Chlor</w:t>
            </w:r>
            <w:proofErr w:type="spellEnd"/>
            <w:r w:rsidRPr="007F0978">
              <w:rPr>
                <w:color w:val="000000"/>
                <w:szCs w:val="24"/>
              </w:rPr>
              <w:t xml:space="preserve"> </w:t>
            </w:r>
            <w:proofErr w:type="spellStart"/>
            <w:r w:rsidRPr="007F0978">
              <w:rPr>
                <w:color w:val="000000"/>
                <w:szCs w:val="24"/>
              </w:rPr>
              <w:t>hoạt</w:t>
            </w:r>
            <w:proofErr w:type="spellEnd"/>
            <w:r w:rsidRPr="007F0978">
              <w:rPr>
                <w:color w:val="000000"/>
                <w:szCs w:val="24"/>
              </w:rPr>
              <w:t xml:space="preserve"> </w:t>
            </w:r>
            <w:proofErr w:type="spellStart"/>
            <w:r w:rsidRPr="007F0978">
              <w:rPr>
                <w:color w:val="000000"/>
                <w:szCs w:val="24"/>
              </w:rPr>
              <w:t>tính</w:t>
            </w:r>
            <w:proofErr w:type="spellEnd"/>
            <w:r w:rsidRPr="007F0978">
              <w:rPr>
                <w:color w:val="000000"/>
                <w:szCs w:val="24"/>
              </w:rPr>
              <w:t xml:space="preserve"> 25%.</w:t>
            </w:r>
          </w:p>
        </w:tc>
        <w:tc>
          <w:tcPr>
            <w:tcW w:w="1228" w:type="dxa"/>
            <w:shd w:val="clear" w:color="000000" w:fill="FFFFFF"/>
            <w:vAlign w:val="center"/>
            <w:hideMark/>
          </w:tcPr>
          <w:p w14:paraId="2981EC05" w14:textId="77777777" w:rsidR="0043436B" w:rsidRPr="007F0978" w:rsidRDefault="0043436B" w:rsidP="007F0978">
            <w:pPr>
              <w:jc w:val="center"/>
              <w:rPr>
                <w:color w:val="000000"/>
                <w:szCs w:val="24"/>
              </w:rPr>
            </w:pP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47412200" w14:textId="77777777" w:rsidTr="00E47FA2">
        <w:trPr>
          <w:trHeight w:val="312"/>
        </w:trPr>
        <w:tc>
          <w:tcPr>
            <w:tcW w:w="739" w:type="dxa"/>
            <w:shd w:val="clear" w:color="000000" w:fill="FFFFFF"/>
            <w:noWrap/>
            <w:vAlign w:val="center"/>
            <w:hideMark/>
          </w:tcPr>
          <w:p w14:paraId="08F9CBFE" w14:textId="77777777" w:rsidR="0043436B" w:rsidRPr="007F0978" w:rsidRDefault="0043436B" w:rsidP="007F0978">
            <w:pPr>
              <w:jc w:val="center"/>
              <w:rPr>
                <w:color w:val="000000"/>
                <w:szCs w:val="24"/>
              </w:rPr>
            </w:pPr>
            <w:r w:rsidRPr="007F0978">
              <w:rPr>
                <w:color w:val="000000"/>
                <w:szCs w:val="24"/>
              </w:rPr>
              <w:t>25</w:t>
            </w:r>
          </w:p>
        </w:tc>
        <w:tc>
          <w:tcPr>
            <w:tcW w:w="1900" w:type="dxa"/>
            <w:tcBorders>
              <w:top w:val="nil"/>
              <w:left w:val="nil"/>
              <w:bottom w:val="single" w:sz="4" w:space="0" w:color="auto"/>
              <w:right w:val="single" w:sz="4" w:space="0" w:color="auto"/>
            </w:tcBorders>
            <w:shd w:val="clear" w:color="000000" w:fill="FFFFFF"/>
            <w:vAlign w:val="center"/>
          </w:tcPr>
          <w:p w14:paraId="72138A3D" w14:textId="77777777" w:rsidR="0043436B" w:rsidRPr="007F0978" w:rsidRDefault="0043436B" w:rsidP="007F0978">
            <w:pPr>
              <w:rPr>
                <w:color w:val="000000"/>
                <w:szCs w:val="24"/>
              </w:rPr>
            </w:pPr>
            <w:proofErr w:type="spellStart"/>
            <w:r w:rsidRPr="007F0978">
              <w:rPr>
                <w:color w:val="000000"/>
                <w:szCs w:val="24"/>
              </w:rPr>
              <w:t>Cồn</w:t>
            </w:r>
            <w:proofErr w:type="spellEnd"/>
            <w:r w:rsidRPr="007F0978">
              <w:rPr>
                <w:color w:val="000000"/>
                <w:szCs w:val="24"/>
              </w:rPr>
              <w:t xml:space="preserve"> 70 </w:t>
            </w:r>
            <w:proofErr w:type="spellStart"/>
            <w:r w:rsidRPr="007F0978">
              <w:rPr>
                <w:color w:val="000000"/>
                <w:szCs w:val="24"/>
              </w:rPr>
              <w:t>độ</w:t>
            </w:r>
            <w:proofErr w:type="spellEnd"/>
            <w:r w:rsidRPr="007F0978">
              <w:rPr>
                <w:color w:val="000000"/>
                <w:szCs w:val="24"/>
              </w:rPr>
              <w:t xml:space="preserve"> </w:t>
            </w:r>
            <w:proofErr w:type="spellStart"/>
            <w:r w:rsidRPr="007F0978">
              <w:rPr>
                <w:color w:val="000000"/>
                <w:szCs w:val="24"/>
              </w:rPr>
              <w:t>có</w:t>
            </w:r>
            <w:proofErr w:type="spellEnd"/>
            <w:r w:rsidRPr="007F0978">
              <w:rPr>
                <w:color w:val="000000"/>
                <w:szCs w:val="24"/>
              </w:rPr>
              <w:t xml:space="preserve"> can</w:t>
            </w:r>
          </w:p>
        </w:tc>
        <w:tc>
          <w:tcPr>
            <w:tcW w:w="1329" w:type="dxa"/>
            <w:shd w:val="clear" w:color="000000" w:fill="FFFFFF"/>
            <w:vAlign w:val="center"/>
            <w:hideMark/>
          </w:tcPr>
          <w:p w14:paraId="72AB447D" w14:textId="77777777" w:rsidR="0043436B" w:rsidRPr="007F0978" w:rsidRDefault="0043436B" w:rsidP="007F0978">
            <w:pPr>
              <w:rPr>
                <w:color w:val="000000"/>
                <w:szCs w:val="24"/>
              </w:rPr>
            </w:pPr>
            <w:proofErr w:type="spellStart"/>
            <w:r w:rsidRPr="007F0978">
              <w:rPr>
                <w:color w:val="000000"/>
                <w:szCs w:val="24"/>
              </w:rPr>
              <w:t>Lít</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can</w:t>
            </w:r>
          </w:p>
        </w:tc>
        <w:tc>
          <w:tcPr>
            <w:tcW w:w="4963" w:type="dxa"/>
            <w:shd w:val="clear" w:color="000000" w:fill="FFFFFF"/>
            <w:vAlign w:val="center"/>
            <w:hideMark/>
          </w:tcPr>
          <w:p w14:paraId="2F6F52D7" w14:textId="77777777" w:rsidR="0043436B" w:rsidRPr="007F0978" w:rsidRDefault="0043436B" w:rsidP="007F0978">
            <w:pPr>
              <w:rPr>
                <w:color w:val="000000"/>
                <w:szCs w:val="24"/>
              </w:rPr>
            </w:pPr>
            <w:proofErr w:type="spellStart"/>
            <w:r w:rsidRPr="007F0978">
              <w:rPr>
                <w:color w:val="000000"/>
                <w:szCs w:val="24"/>
              </w:rPr>
              <w:t>Cồn</w:t>
            </w:r>
            <w:proofErr w:type="spellEnd"/>
            <w:r w:rsidRPr="007F0978">
              <w:rPr>
                <w:color w:val="000000"/>
                <w:szCs w:val="24"/>
              </w:rPr>
              <w:t xml:space="preserve"> 70 </w:t>
            </w:r>
            <w:proofErr w:type="spellStart"/>
            <w:r w:rsidRPr="007F0978">
              <w:rPr>
                <w:color w:val="000000"/>
                <w:szCs w:val="24"/>
              </w:rPr>
              <w:t>độ</w:t>
            </w:r>
            <w:proofErr w:type="spellEnd"/>
            <w:r w:rsidRPr="007F0978">
              <w:rPr>
                <w:color w:val="000000"/>
                <w:szCs w:val="24"/>
              </w:rPr>
              <w:t xml:space="preserve"> (Ethanol </w:t>
            </w:r>
            <w:proofErr w:type="spellStart"/>
            <w:r w:rsidRPr="007F0978">
              <w:rPr>
                <w:color w:val="000000"/>
                <w:szCs w:val="24"/>
              </w:rPr>
              <w:t>tinh</w:t>
            </w:r>
            <w:proofErr w:type="spellEnd"/>
            <w:r w:rsidRPr="007F0978">
              <w:rPr>
                <w:color w:val="000000"/>
                <w:szCs w:val="24"/>
              </w:rPr>
              <w:t xml:space="preserve"> </w:t>
            </w:r>
            <w:proofErr w:type="spellStart"/>
            <w:r w:rsidRPr="007F0978">
              <w:rPr>
                <w:color w:val="000000"/>
                <w:szCs w:val="24"/>
              </w:rPr>
              <w:t>luyện</w:t>
            </w:r>
            <w:proofErr w:type="spellEnd"/>
            <w:r w:rsidRPr="007F0978">
              <w:rPr>
                <w:color w:val="000000"/>
                <w:szCs w:val="24"/>
              </w:rPr>
              <w:t xml:space="preserve"> 70% </w:t>
            </w:r>
            <w:proofErr w:type="gramStart"/>
            <w:r w:rsidRPr="007F0978">
              <w:rPr>
                <w:color w:val="000000"/>
                <w:szCs w:val="24"/>
              </w:rPr>
              <w:t>( v</w:t>
            </w:r>
            <w:proofErr w:type="gramEnd"/>
            <w:r w:rsidRPr="007F0978">
              <w:rPr>
                <w:color w:val="000000"/>
                <w:szCs w:val="24"/>
              </w:rPr>
              <w:t>/</w:t>
            </w:r>
            <w:proofErr w:type="gramStart"/>
            <w:r w:rsidRPr="007F0978">
              <w:rPr>
                <w:color w:val="000000"/>
                <w:szCs w:val="24"/>
              </w:rPr>
              <w:t>v )</w:t>
            </w:r>
            <w:proofErr w:type="gram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5CC9DD71"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599868B8" w14:textId="77777777" w:rsidTr="00E47FA2">
        <w:trPr>
          <w:trHeight w:val="828"/>
        </w:trPr>
        <w:tc>
          <w:tcPr>
            <w:tcW w:w="739" w:type="dxa"/>
            <w:shd w:val="clear" w:color="000000" w:fill="FFFFFF"/>
            <w:noWrap/>
            <w:vAlign w:val="center"/>
            <w:hideMark/>
          </w:tcPr>
          <w:p w14:paraId="28C22DB2" w14:textId="77777777" w:rsidR="0043436B" w:rsidRPr="007F0978" w:rsidRDefault="0043436B" w:rsidP="007F0978">
            <w:pPr>
              <w:jc w:val="center"/>
              <w:rPr>
                <w:color w:val="000000"/>
                <w:szCs w:val="24"/>
              </w:rPr>
            </w:pPr>
            <w:r w:rsidRPr="007F0978">
              <w:rPr>
                <w:color w:val="000000"/>
                <w:szCs w:val="24"/>
              </w:rPr>
              <w:lastRenderedPageBreak/>
              <w:t>26</w:t>
            </w:r>
          </w:p>
        </w:tc>
        <w:tc>
          <w:tcPr>
            <w:tcW w:w="1900" w:type="dxa"/>
            <w:tcBorders>
              <w:top w:val="nil"/>
              <w:left w:val="nil"/>
              <w:bottom w:val="single" w:sz="4" w:space="0" w:color="auto"/>
              <w:right w:val="single" w:sz="4" w:space="0" w:color="auto"/>
            </w:tcBorders>
            <w:shd w:val="clear" w:color="000000" w:fill="FFFFFF"/>
            <w:vAlign w:val="center"/>
          </w:tcPr>
          <w:p w14:paraId="3C5FDB62" w14:textId="77777777" w:rsidR="0043436B" w:rsidRPr="007F0978" w:rsidRDefault="0043436B" w:rsidP="007F0978">
            <w:pPr>
              <w:rPr>
                <w:color w:val="000000"/>
                <w:szCs w:val="24"/>
              </w:rPr>
            </w:pPr>
            <w:proofErr w:type="spellStart"/>
            <w:r w:rsidRPr="007F0978">
              <w:rPr>
                <w:color w:val="000000"/>
                <w:szCs w:val="24"/>
              </w:rPr>
              <w:t>Chỉ</w:t>
            </w:r>
            <w:proofErr w:type="spellEnd"/>
            <w:r w:rsidRPr="007F0978">
              <w:rPr>
                <w:color w:val="000000"/>
                <w:szCs w:val="24"/>
              </w:rPr>
              <w:t xml:space="preserve"> </w:t>
            </w: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tiêu</w:t>
            </w:r>
            <w:proofErr w:type="spellEnd"/>
            <w:r w:rsidRPr="007F0978">
              <w:rPr>
                <w:color w:val="000000"/>
                <w:szCs w:val="24"/>
              </w:rPr>
              <w:t xml:space="preserve"> Polypropylene </w:t>
            </w:r>
            <w:proofErr w:type="spellStart"/>
            <w:r w:rsidRPr="007F0978">
              <w:rPr>
                <w:color w:val="000000"/>
                <w:szCs w:val="24"/>
              </w:rPr>
              <w:t>số</w:t>
            </w:r>
            <w:proofErr w:type="spellEnd"/>
            <w:r w:rsidRPr="007F0978">
              <w:rPr>
                <w:color w:val="000000"/>
                <w:szCs w:val="24"/>
              </w:rPr>
              <w:t xml:space="preserve"> 2-0</w:t>
            </w:r>
          </w:p>
        </w:tc>
        <w:tc>
          <w:tcPr>
            <w:tcW w:w="1329" w:type="dxa"/>
            <w:shd w:val="clear" w:color="000000" w:fill="FFFFFF"/>
            <w:vAlign w:val="center"/>
            <w:hideMark/>
          </w:tcPr>
          <w:p w14:paraId="447010A6" w14:textId="77777777" w:rsidR="0043436B" w:rsidRPr="007F0978" w:rsidRDefault="0043436B" w:rsidP="007F0978">
            <w:pPr>
              <w:rPr>
                <w:color w:val="000000"/>
                <w:szCs w:val="24"/>
              </w:rPr>
            </w:pPr>
            <w:proofErr w:type="spellStart"/>
            <w:r w:rsidRPr="007F0978">
              <w:rPr>
                <w:color w:val="000000"/>
                <w:szCs w:val="24"/>
              </w:rPr>
              <w:t>Liếp</w:t>
            </w:r>
            <w:proofErr w:type="spellEnd"/>
            <w:r w:rsidRPr="007F0978">
              <w:rPr>
                <w:color w:val="000000"/>
                <w:szCs w:val="24"/>
              </w:rPr>
              <w:t>/</w:t>
            </w:r>
            <w:proofErr w:type="spellStart"/>
            <w:r w:rsidRPr="007F0978">
              <w:rPr>
                <w:color w:val="000000"/>
                <w:szCs w:val="24"/>
              </w:rPr>
              <w:t>sợi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1A3B862D" w14:textId="77777777" w:rsidR="0043436B" w:rsidRPr="007F0978" w:rsidRDefault="0043436B" w:rsidP="007F0978">
            <w:pPr>
              <w:rPr>
                <w:color w:val="000000"/>
                <w:szCs w:val="24"/>
              </w:rPr>
            </w:pPr>
            <w:proofErr w:type="spellStart"/>
            <w:r w:rsidRPr="007F0978">
              <w:rPr>
                <w:color w:val="000000"/>
                <w:szCs w:val="24"/>
              </w:rPr>
              <w:t>Chỉ</w:t>
            </w:r>
            <w:proofErr w:type="spellEnd"/>
            <w:r w:rsidRPr="007F0978">
              <w:rPr>
                <w:color w:val="000000"/>
                <w:szCs w:val="24"/>
              </w:rPr>
              <w:t xml:space="preserve"> </w:t>
            </w:r>
            <w:proofErr w:type="spellStart"/>
            <w:r w:rsidRPr="007F0978">
              <w:rPr>
                <w:color w:val="000000"/>
                <w:szCs w:val="24"/>
              </w:rPr>
              <w:t>phẫu</w:t>
            </w:r>
            <w:proofErr w:type="spellEnd"/>
            <w:r w:rsidRPr="007F0978">
              <w:rPr>
                <w:color w:val="000000"/>
                <w:szCs w:val="24"/>
              </w:rPr>
              <w:t xml:space="preserve"> </w:t>
            </w:r>
            <w:proofErr w:type="spellStart"/>
            <w:r w:rsidRPr="007F0978">
              <w:rPr>
                <w:color w:val="000000"/>
                <w:szCs w:val="24"/>
              </w:rPr>
              <w:t>thuật</w:t>
            </w:r>
            <w:proofErr w:type="spellEnd"/>
            <w:r w:rsidRPr="007F0978">
              <w:rPr>
                <w:color w:val="000000"/>
                <w:szCs w:val="24"/>
              </w:rPr>
              <w:t xml:space="preserve"> </w:t>
            </w:r>
            <w:proofErr w:type="spellStart"/>
            <w:r w:rsidRPr="007F0978">
              <w:rPr>
                <w:color w:val="000000"/>
                <w:szCs w:val="24"/>
              </w:rPr>
              <w:t>đơn</w:t>
            </w:r>
            <w:proofErr w:type="spellEnd"/>
            <w:r w:rsidRPr="007F0978">
              <w:rPr>
                <w:color w:val="000000"/>
                <w:szCs w:val="24"/>
              </w:rPr>
              <w:t xml:space="preserve"> </w:t>
            </w:r>
            <w:proofErr w:type="spellStart"/>
            <w:r w:rsidRPr="007F0978">
              <w:rPr>
                <w:color w:val="000000"/>
                <w:szCs w:val="24"/>
              </w:rPr>
              <w:t>sợi</w:t>
            </w:r>
            <w:proofErr w:type="spellEnd"/>
            <w:r w:rsidRPr="007F0978">
              <w:rPr>
                <w:color w:val="000000"/>
                <w:szCs w:val="24"/>
              </w:rPr>
              <w:t xml:space="preserve"> </w:t>
            </w: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làm</w:t>
            </w:r>
            <w:proofErr w:type="spellEnd"/>
            <w:r w:rsidRPr="007F0978">
              <w:rPr>
                <w:color w:val="000000"/>
                <w:szCs w:val="24"/>
              </w:rPr>
              <w:t xml:space="preserve"> </w:t>
            </w:r>
            <w:proofErr w:type="spellStart"/>
            <w:r w:rsidRPr="007F0978">
              <w:rPr>
                <w:color w:val="000000"/>
                <w:szCs w:val="24"/>
              </w:rPr>
              <w:t>từ</w:t>
            </w:r>
            <w:proofErr w:type="spellEnd"/>
            <w:r w:rsidRPr="007F0978">
              <w:rPr>
                <w:color w:val="000000"/>
                <w:szCs w:val="24"/>
              </w:rPr>
              <w:t xml:space="preserve"> polypropylene, </w:t>
            </w:r>
            <w:proofErr w:type="spellStart"/>
            <w:r w:rsidRPr="007F0978">
              <w:rPr>
                <w:color w:val="000000"/>
                <w:szCs w:val="24"/>
              </w:rPr>
              <w:t>số</w:t>
            </w:r>
            <w:proofErr w:type="spellEnd"/>
            <w:r w:rsidRPr="007F0978">
              <w:rPr>
                <w:color w:val="000000"/>
                <w:szCs w:val="24"/>
              </w:rPr>
              <w:t xml:space="preserve"> 2/0 </w:t>
            </w:r>
            <w:proofErr w:type="spellStart"/>
            <w:r w:rsidRPr="007F0978">
              <w:rPr>
                <w:color w:val="000000"/>
                <w:szCs w:val="24"/>
              </w:rPr>
              <w:t>kim</w:t>
            </w:r>
            <w:proofErr w:type="spellEnd"/>
            <w:r w:rsidRPr="007F0978">
              <w:rPr>
                <w:color w:val="000000"/>
                <w:szCs w:val="24"/>
              </w:rPr>
              <w:t xml:space="preserve"> </w:t>
            </w:r>
            <w:proofErr w:type="spellStart"/>
            <w:r w:rsidRPr="007F0978">
              <w:rPr>
                <w:color w:val="000000"/>
                <w:szCs w:val="24"/>
              </w:rPr>
              <w:t>tròn</w:t>
            </w:r>
            <w:proofErr w:type="spellEnd"/>
            <w:r w:rsidRPr="007F0978">
              <w:rPr>
                <w:color w:val="000000"/>
                <w:szCs w:val="24"/>
              </w:rPr>
              <w:t xml:space="preserve"> 1/2C, </w:t>
            </w:r>
            <w:proofErr w:type="spellStart"/>
            <w:r w:rsidRPr="007F0978">
              <w:rPr>
                <w:color w:val="000000"/>
                <w:szCs w:val="24"/>
              </w:rPr>
              <w:t>kim</w:t>
            </w:r>
            <w:proofErr w:type="spellEnd"/>
            <w:r w:rsidRPr="007F0978">
              <w:rPr>
                <w:color w:val="000000"/>
                <w:szCs w:val="24"/>
              </w:rPr>
              <w:t xml:space="preserve"> </w:t>
            </w:r>
            <w:proofErr w:type="spellStart"/>
            <w:r w:rsidRPr="007F0978">
              <w:rPr>
                <w:color w:val="000000"/>
                <w:szCs w:val="24"/>
              </w:rPr>
              <w:t>phủ</w:t>
            </w:r>
            <w:proofErr w:type="spellEnd"/>
            <w:r w:rsidRPr="007F0978">
              <w:rPr>
                <w:color w:val="000000"/>
                <w:szCs w:val="24"/>
              </w:rPr>
              <w:t xml:space="preserve"> silicon, </w:t>
            </w:r>
            <w:proofErr w:type="spellStart"/>
            <w:r w:rsidRPr="007F0978">
              <w:rPr>
                <w:color w:val="000000"/>
                <w:szCs w:val="24"/>
              </w:rPr>
              <w:t>sợi</w:t>
            </w:r>
            <w:proofErr w:type="spellEnd"/>
            <w:r w:rsidRPr="007F0978">
              <w:rPr>
                <w:color w:val="000000"/>
                <w:szCs w:val="24"/>
              </w:rPr>
              <w:t xml:space="preserve"> </w:t>
            </w:r>
            <w:proofErr w:type="spellStart"/>
            <w:r w:rsidRPr="007F0978">
              <w:rPr>
                <w:color w:val="000000"/>
                <w:szCs w:val="24"/>
              </w:rPr>
              <w:t>chỉ</w:t>
            </w:r>
            <w:proofErr w:type="spellEnd"/>
            <w:r w:rsidRPr="007F0978">
              <w:rPr>
                <w:color w:val="000000"/>
                <w:szCs w:val="24"/>
              </w:rPr>
              <w:t xml:space="preserve"> </w:t>
            </w:r>
            <w:proofErr w:type="spellStart"/>
            <w:r w:rsidRPr="007F0978">
              <w:rPr>
                <w:color w:val="000000"/>
                <w:szCs w:val="24"/>
              </w:rPr>
              <w:t>dài</w:t>
            </w:r>
            <w:proofErr w:type="spellEnd"/>
            <w:r w:rsidRPr="007F0978">
              <w:rPr>
                <w:color w:val="000000"/>
                <w:szCs w:val="24"/>
              </w:rPr>
              <w:t xml:space="preserve"> ≥ 75 cm.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CE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789725F7"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0EF3B44E" w14:textId="77777777" w:rsidTr="00E47FA2">
        <w:trPr>
          <w:trHeight w:val="828"/>
        </w:trPr>
        <w:tc>
          <w:tcPr>
            <w:tcW w:w="739" w:type="dxa"/>
            <w:shd w:val="clear" w:color="000000" w:fill="FFFFFF"/>
            <w:noWrap/>
            <w:vAlign w:val="center"/>
            <w:hideMark/>
          </w:tcPr>
          <w:p w14:paraId="46F63B93" w14:textId="77777777" w:rsidR="0043436B" w:rsidRPr="007F0978" w:rsidRDefault="0043436B" w:rsidP="007F0978">
            <w:pPr>
              <w:jc w:val="center"/>
              <w:rPr>
                <w:color w:val="000000"/>
                <w:szCs w:val="24"/>
              </w:rPr>
            </w:pPr>
            <w:r w:rsidRPr="007F0978">
              <w:rPr>
                <w:color w:val="000000"/>
                <w:szCs w:val="24"/>
              </w:rPr>
              <w:t>27</w:t>
            </w:r>
          </w:p>
        </w:tc>
        <w:tc>
          <w:tcPr>
            <w:tcW w:w="1900" w:type="dxa"/>
            <w:tcBorders>
              <w:top w:val="nil"/>
              <w:left w:val="nil"/>
              <w:bottom w:val="single" w:sz="4" w:space="0" w:color="auto"/>
              <w:right w:val="single" w:sz="4" w:space="0" w:color="auto"/>
            </w:tcBorders>
            <w:shd w:val="clear" w:color="000000" w:fill="FFFFFF"/>
            <w:vAlign w:val="center"/>
          </w:tcPr>
          <w:p w14:paraId="6F586358" w14:textId="77777777" w:rsidR="0043436B" w:rsidRPr="007F0978" w:rsidRDefault="0043436B" w:rsidP="007F0978">
            <w:pPr>
              <w:rPr>
                <w:color w:val="000000"/>
                <w:szCs w:val="24"/>
              </w:rPr>
            </w:pPr>
            <w:proofErr w:type="spellStart"/>
            <w:r w:rsidRPr="007F0978">
              <w:rPr>
                <w:color w:val="000000"/>
                <w:szCs w:val="24"/>
              </w:rPr>
              <w:t>Chỉ</w:t>
            </w:r>
            <w:proofErr w:type="spellEnd"/>
            <w:r w:rsidRPr="007F0978">
              <w:rPr>
                <w:color w:val="000000"/>
                <w:szCs w:val="24"/>
              </w:rPr>
              <w:t xml:space="preserve"> </w:t>
            </w: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tiêu</w:t>
            </w:r>
            <w:proofErr w:type="spellEnd"/>
            <w:r w:rsidRPr="007F0978">
              <w:rPr>
                <w:color w:val="000000"/>
                <w:szCs w:val="24"/>
              </w:rPr>
              <w:t xml:space="preserve"> Polypropylene </w:t>
            </w:r>
            <w:proofErr w:type="spellStart"/>
            <w:r w:rsidRPr="007F0978">
              <w:rPr>
                <w:color w:val="000000"/>
                <w:szCs w:val="24"/>
              </w:rPr>
              <w:t>số</w:t>
            </w:r>
            <w:proofErr w:type="spellEnd"/>
            <w:r w:rsidRPr="007F0978">
              <w:rPr>
                <w:color w:val="000000"/>
                <w:szCs w:val="24"/>
              </w:rPr>
              <w:t xml:space="preserve"> 3-0</w:t>
            </w:r>
          </w:p>
        </w:tc>
        <w:tc>
          <w:tcPr>
            <w:tcW w:w="1329" w:type="dxa"/>
            <w:shd w:val="clear" w:color="000000" w:fill="FFFFFF"/>
            <w:vAlign w:val="center"/>
            <w:hideMark/>
          </w:tcPr>
          <w:p w14:paraId="2CE82B38" w14:textId="77777777" w:rsidR="0043436B" w:rsidRPr="007F0978" w:rsidRDefault="0043436B" w:rsidP="007F0978">
            <w:pPr>
              <w:rPr>
                <w:color w:val="000000"/>
                <w:szCs w:val="24"/>
              </w:rPr>
            </w:pPr>
            <w:proofErr w:type="spellStart"/>
            <w:r w:rsidRPr="007F0978">
              <w:rPr>
                <w:color w:val="000000"/>
                <w:szCs w:val="24"/>
              </w:rPr>
              <w:t>Liếp</w:t>
            </w:r>
            <w:proofErr w:type="spellEnd"/>
            <w:r w:rsidRPr="007F0978">
              <w:rPr>
                <w:color w:val="000000"/>
                <w:szCs w:val="24"/>
              </w:rPr>
              <w:t>/</w:t>
            </w:r>
            <w:proofErr w:type="spellStart"/>
            <w:r w:rsidRPr="007F0978">
              <w:rPr>
                <w:color w:val="000000"/>
                <w:szCs w:val="24"/>
              </w:rPr>
              <w:t>sợi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61CECDBF" w14:textId="77777777" w:rsidR="0043436B" w:rsidRPr="007F0978" w:rsidRDefault="0043436B" w:rsidP="007F0978">
            <w:pPr>
              <w:rPr>
                <w:color w:val="000000"/>
                <w:szCs w:val="24"/>
              </w:rPr>
            </w:pPr>
            <w:proofErr w:type="spellStart"/>
            <w:r w:rsidRPr="007F0978">
              <w:rPr>
                <w:color w:val="000000"/>
                <w:szCs w:val="24"/>
              </w:rPr>
              <w:t>Chỉ</w:t>
            </w:r>
            <w:proofErr w:type="spellEnd"/>
            <w:r w:rsidRPr="007F0978">
              <w:rPr>
                <w:color w:val="000000"/>
                <w:szCs w:val="24"/>
              </w:rPr>
              <w:t xml:space="preserve"> </w:t>
            </w:r>
            <w:proofErr w:type="spellStart"/>
            <w:r w:rsidRPr="007F0978">
              <w:rPr>
                <w:color w:val="000000"/>
                <w:szCs w:val="24"/>
              </w:rPr>
              <w:t>phẫu</w:t>
            </w:r>
            <w:proofErr w:type="spellEnd"/>
            <w:r w:rsidRPr="007F0978">
              <w:rPr>
                <w:color w:val="000000"/>
                <w:szCs w:val="24"/>
              </w:rPr>
              <w:t xml:space="preserve"> </w:t>
            </w:r>
            <w:proofErr w:type="spellStart"/>
            <w:r w:rsidRPr="007F0978">
              <w:rPr>
                <w:color w:val="000000"/>
                <w:szCs w:val="24"/>
              </w:rPr>
              <w:t>thuật</w:t>
            </w:r>
            <w:proofErr w:type="spellEnd"/>
            <w:r w:rsidRPr="007F0978">
              <w:rPr>
                <w:color w:val="000000"/>
                <w:szCs w:val="24"/>
              </w:rPr>
              <w:t xml:space="preserve"> </w:t>
            </w:r>
            <w:proofErr w:type="spellStart"/>
            <w:r w:rsidRPr="007F0978">
              <w:rPr>
                <w:color w:val="000000"/>
                <w:szCs w:val="24"/>
              </w:rPr>
              <w:t>đơn</w:t>
            </w:r>
            <w:proofErr w:type="spellEnd"/>
            <w:r w:rsidRPr="007F0978">
              <w:rPr>
                <w:color w:val="000000"/>
                <w:szCs w:val="24"/>
              </w:rPr>
              <w:t xml:space="preserve"> </w:t>
            </w:r>
            <w:proofErr w:type="spellStart"/>
            <w:r w:rsidRPr="007F0978">
              <w:rPr>
                <w:color w:val="000000"/>
                <w:szCs w:val="24"/>
              </w:rPr>
              <w:t>sợi</w:t>
            </w:r>
            <w:proofErr w:type="spellEnd"/>
            <w:r w:rsidRPr="007F0978">
              <w:rPr>
                <w:color w:val="000000"/>
                <w:szCs w:val="24"/>
              </w:rPr>
              <w:t xml:space="preserve"> </w:t>
            </w: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làm</w:t>
            </w:r>
            <w:proofErr w:type="spellEnd"/>
            <w:r w:rsidRPr="007F0978">
              <w:rPr>
                <w:color w:val="000000"/>
                <w:szCs w:val="24"/>
              </w:rPr>
              <w:t xml:space="preserve"> </w:t>
            </w:r>
            <w:proofErr w:type="spellStart"/>
            <w:r w:rsidRPr="007F0978">
              <w:rPr>
                <w:color w:val="000000"/>
                <w:szCs w:val="24"/>
              </w:rPr>
              <w:t>từ</w:t>
            </w:r>
            <w:proofErr w:type="spellEnd"/>
            <w:r w:rsidRPr="007F0978">
              <w:rPr>
                <w:color w:val="000000"/>
                <w:szCs w:val="24"/>
              </w:rPr>
              <w:t xml:space="preserve"> polypropylene, </w:t>
            </w:r>
            <w:proofErr w:type="spellStart"/>
            <w:r w:rsidRPr="007F0978">
              <w:rPr>
                <w:color w:val="000000"/>
                <w:szCs w:val="24"/>
              </w:rPr>
              <w:t>số</w:t>
            </w:r>
            <w:proofErr w:type="spellEnd"/>
            <w:r w:rsidRPr="007F0978">
              <w:rPr>
                <w:color w:val="000000"/>
                <w:szCs w:val="24"/>
              </w:rPr>
              <w:t xml:space="preserve"> 3/0 </w:t>
            </w:r>
            <w:proofErr w:type="spellStart"/>
            <w:r w:rsidRPr="007F0978">
              <w:rPr>
                <w:color w:val="000000"/>
                <w:szCs w:val="24"/>
              </w:rPr>
              <w:t>kim</w:t>
            </w:r>
            <w:proofErr w:type="spellEnd"/>
            <w:r w:rsidRPr="007F0978">
              <w:rPr>
                <w:color w:val="000000"/>
                <w:szCs w:val="24"/>
              </w:rPr>
              <w:t xml:space="preserve"> </w:t>
            </w:r>
            <w:proofErr w:type="spellStart"/>
            <w:r w:rsidRPr="007F0978">
              <w:rPr>
                <w:color w:val="000000"/>
                <w:szCs w:val="24"/>
              </w:rPr>
              <w:t>tròn</w:t>
            </w:r>
            <w:proofErr w:type="spellEnd"/>
            <w:r w:rsidRPr="007F0978">
              <w:rPr>
                <w:color w:val="000000"/>
                <w:szCs w:val="24"/>
              </w:rPr>
              <w:t xml:space="preserve"> 1/2C, </w:t>
            </w:r>
            <w:proofErr w:type="spellStart"/>
            <w:r w:rsidRPr="007F0978">
              <w:rPr>
                <w:color w:val="000000"/>
                <w:szCs w:val="24"/>
              </w:rPr>
              <w:t>kim</w:t>
            </w:r>
            <w:proofErr w:type="spellEnd"/>
            <w:r w:rsidRPr="007F0978">
              <w:rPr>
                <w:color w:val="000000"/>
                <w:szCs w:val="24"/>
              </w:rPr>
              <w:t xml:space="preserve"> </w:t>
            </w:r>
            <w:proofErr w:type="spellStart"/>
            <w:r w:rsidRPr="007F0978">
              <w:rPr>
                <w:color w:val="000000"/>
                <w:szCs w:val="24"/>
              </w:rPr>
              <w:t>phủ</w:t>
            </w:r>
            <w:proofErr w:type="spellEnd"/>
            <w:r w:rsidRPr="007F0978">
              <w:rPr>
                <w:color w:val="000000"/>
                <w:szCs w:val="24"/>
              </w:rPr>
              <w:t xml:space="preserve"> silicon, </w:t>
            </w:r>
            <w:proofErr w:type="spellStart"/>
            <w:r w:rsidRPr="007F0978">
              <w:rPr>
                <w:color w:val="000000"/>
                <w:szCs w:val="24"/>
              </w:rPr>
              <w:t>sợi</w:t>
            </w:r>
            <w:proofErr w:type="spellEnd"/>
            <w:r w:rsidRPr="007F0978">
              <w:rPr>
                <w:color w:val="000000"/>
                <w:szCs w:val="24"/>
              </w:rPr>
              <w:t xml:space="preserve"> </w:t>
            </w:r>
            <w:proofErr w:type="spellStart"/>
            <w:r w:rsidRPr="007F0978">
              <w:rPr>
                <w:color w:val="000000"/>
                <w:szCs w:val="24"/>
              </w:rPr>
              <w:t>chỉ</w:t>
            </w:r>
            <w:proofErr w:type="spellEnd"/>
            <w:r w:rsidRPr="007F0978">
              <w:rPr>
                <w:color w:val="000000"/>
                <w:szCs w:val="24"/>
              </w:rPr>
              <w:t xml:space="preserve"> </w:t>
            </w:r>
            <w:proofErr w:type="spellStart"/>
            <w:r w:rsidRPr="007F0978">
              <w:rPr>
                <w:color w:val="000000"/>
                <w:szCs w:val="24"/>
              </w:rPr>
              <w:t>dài</w:t>
            </w:r>
            <w:proofErr w:type="spellEnd"/>
            <w:r w:rsidRPr="007F0978">
              <w:rPr>
                <w:color w:val="000000"/>
                <w:szCs w:val="24"/>
              </w:rPr>
              <w:t xml:space="preserve"> ≥ 75 cm.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CE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55B80063"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77599CA1" w14:textId="77777777" w:rsidTr="00E47FA2">
        <w:trPr>
          <w:trHeight w:val="1932"/>
        </w:trPr>
        <w:tc>
          <w:tcPr>
            <w:tcW w:w="739" w:type="dxa"/>
            <w:shd w:val="clear" w:color="000000" w:fill="FFFFFF"/>
            <w:noWrap/>
            <w:vAlign w:val="center"/>
            <w:hideMark/>
          </w:tcPr>
          <w:p w14:paraId="3658BBC0" w14:textId="77777777" w:rsidR="0043436B" w:rsidRPr="007F0978" w:rsidRDefault="0043436B" w:rsidP="007F0978">
            <w:pPr>
              <w:jc w:val="center"/>
              <w:rPr>
                <w:color w:val="000000"/>
                <w:szCs w:val="24"/>
              </w:rPr>
            </w:pPr>
            <w:r w:rsidRPr="007F0978">
              <w:rPr>
                <w:color w:val="000000"/>
                <w:szCs w:val="24"/>
              </w:rPr>
              <w:t>28</w:t>
            </w:r>
          </w:p>
        </w:tc>
        <w:tc>
          <w:tcPr>
            <w:tcW w:w="1900" w:type="dxa"/>
            <w:tcBorders>
              <w:top w:val="nil"/>
              <w:left w:val="nil"/>
              <w:bottom w:val="nil"/>
              <w:right w:val="nil"/>
            </w:tcBorders>
            <w:shd w:val="clear" w:color="000000" w:fill="FFFFFF"/>
            <w:vAlign w:val="center"/>
          </w:tcPr>
          <w:p w14:paraId="05277D0F" w14:textId="77777777" w:rsidR="0043436B" w:rsidRPr="007F0978" w:rsidRDefault="0043436B" w:rsidP="007F0978">
            <w:pPr>
              <w:rPr>
                <w:color w:val="000000"/>
                <w:szCs w:val="24"/>
              </w:rPr>
            </w:pPr>
            <w:proofErr w:type="spellStart"/>
            <w:r w:rsidRPr="007F0978">
              <w:rPr>
                <w:color w:val="000000"/>
                <w:szCs w:val="24"/>
              </w:rPr>
              <w:t>Chỉ</w:t>
            </w:r>
            <w:proofErr w:type="spellEnd"/>
            <w:r w:rsidRPr="007F0978">
              <w:rPr>
                <w:color w:val="000000"/>
                <w:szCs w:val="24"/>
              </w:rPr>
              <w:t xml:space="preserve"> nylon </w:t>
            </w:r>
            <w:proofErr w:type="spellStart"/>
            <w:r w:rsidRPr="007F0978">
              <w:rPr>
                <w:color w:val="000000"/>
                <w:szCs w:val="24"/>
              </w:rPr>
              <w:t>số</w:t>
            </w:r>
            <w:proofErr w:type="spellEnd"/>
            <w:r w:rsidRPr="007F0978">
              <w:rPr>
                <w:color w:val="000000"/>
                <w:szCs w:val="24"/>
              </w:rPr>
              <w:t xml:space="preserve"> 4-0 (</w:t>
            </w: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kim</w:t>
            </w:r>
            <w:proofErr w:type="spellEnd"/>
            <w:r w:rsidRPr="007F0978">
              <w:rPr>
                <w:color w:val="000000"/>
                <w:szCs w:val="24"/>
              </w:rPr>
              <w:t>)</w:t>
            </w:r>
          </w:p>
        </w:tc>
        <w:tc>
          <w:tcPr>
            <w:tcW w:w="1329" w:type="dxa"/>
            <w:shd w:val="clear" w:color="000000" w:fill="FFFFFF"/>
            <w:vAlign w:val="center"/>
            <w:hideMark/>
          </w:tcPr>
          <w:p w14:paraId="56F566CA" w14:textId="77777777" w:rsidR="0043436B" w:rsidRPr="007F0978" w:rsidRDefault="0043436B" w:rsidP="007F0978">
            <w:pPr>
              <w:rPr>
                <w:color w:val="000000"/>
                <w:szCs w:val="24"/>
              </w:rPr>
            </w:pPr>
            <w:proofErr w:type="spellStart"/>
            <w:r w:rsidRPr="007F0978">
              <w:rPr>
                <w:color w:val="000000"/>
                <w:szCs w:val="24"/>
              </w:rPr>
              <w:t>Liếp</w:t>
            </w:r>
            <w:proofErr w:type="spellEnd"/>
            <w:r w:rsidRPr="007F0978">
              <w:rPr>
                <w:color w:val="000000"/>
                <w:szCs w:val="24"/>
              </w:rPr>
              <w:t>/</w:t>
            </w:r>
            <w:proofErr w:type="spellStart"/>
            <w:r w:rsidRPr="007F0978">
              <w:rPr>
                <w:color w:val="000000"/>
                <w:szCs w:val="24"/>
              </w:rPr>
              <w:t>sợi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1F753205" w14:textId="77777777" w:rsidR="0043436B" w:rsidRPr="007F0978" w:rsidRDefault="0043436B" w:rsidP="007F0978">
            <w:pPr>
              <w:rPr>
                <w:szCs w:val="24"/>
              </w:rPr>
            </w:pPr>
            <w:proofErr w:type="spellStart"/>
            <w:r w:rsidRPr="007F0978">
              <w:rPr>
                <w:szCs w:val="24"/>
              </w:rPr>
              <w:t>Chỉ</w:t>
            </w:r>
            <w:proofErr w:type="spellEnd"/>
            <w:r w:rsidRPr="007F0978">
              <w:rPr>
                <w:szCs w:val="24"/>
              </w:rPr>
              <w:t xml:space="preserve"> </w:t>
            </w:r>
            <w:proofErr w:type="spellStart"/>
            <w:r w:rsidRPr="007F0978">
              <w:rPr>
                <w:szCs w:val="24"/>
              </w:rPr>
              <w:t>phẫu</w:t>
            </w:r>
            <w:proofErr w:type="spellEnd"/>
            <w:r w:rsidRPr="007F0978">
              <w:rPr>
                <w:szCs w:val="24"/>
              </w:rPr>
              <w:t xml:space="preserve"> </w:t>
            </w:r>
            <w:proofErr w:type="spellStart"/>
            <w:r w:rsidRPr="007F0978">
              <w:rPr>
                <w:szCs w:val="24"/>
              </w:rPr>
              <w:t>thuật</w:t>
            </w:r>
            <w:proofErr w:type="spellEnd"/>
            <w:r w:rsidRPr="007F0978">
              <w:rPr>
                <w:szCs w:val="24"/>
              </w:rPr>
              <w:t xml:space="preserve"> </w:t>
            </w:r>
            <w:proofErr w:type="spellStart"/>
            <w:r w:rsidRPr="007F0978">
              <w:rPr>
                <w:szCs w:val="24"/>
              </w:rPr>
              <w:t>không</w:t>
            </w:r>
            <w:proofErr w:type="spellEnd"/>
            <w:r w:rsidRPr="007F0978">
              <w:rPr>
                <w:szCs w:val="24"/>
              </w:rPr>
              <w:t xml:space="preserve"> </w:t>
            </w:r>
            <w:proofErr w:type="spellStart"/>
            <w:r w:rsidRPr="007F0978">
              <w:rPr>
                <w:szCs w:val="24"/>
              </w:rPr>
              <w:t>tiêu</w:t>
            </w:r>
            <w:proofErr w:type="spellEnd"/>
            <w:r w:rsidRPr="007F0978">
              <w:rPr>
                <w:szCs w:val="24"/>
              </w:rPr>
              <w:t xml:space="preserve"> </w:t>
            </w:r>
            <w:proofErr w:type="spellStart"/>
            <w:r w:rsidRPr="007F0978">
              <w:rPr>
                <w:szCs w:val="24"/>
              </w:rPr>
              <w:t>tổng</w:t>
            </w:r>
            <w:proofErr w:type="spellEnd"/>
            <w:r w:rsidRPr="007F0978">
              <w:rPr>
                <w:szCs w:val="24"/>
              </w:rPr>
              <w:t xml:space="preserve"> </w:t>
            </w:r>
            <w:proofErr w:type="spellStart"/>
            <w:r w:rsidRPr="007F0978">
              <w:rPr>
                <w:szCs w:val="24"/>
              </w:rPr>
              <w:t>hợp</w:t>
            </w:r>
            <w:proofErr w:type="spellEnd"/>
            <w:r w:rsidRPr="007F0978">
              <w:rPr>
                <w:szCs w:val="24"/>
              </w:rPr>
              <w:t xml:space="preserve"> Nylon (</w:t>
            </w:r>
            <w:proofErr w:type="spellStart"/>
            <w:r w:rsidRPr="007F0978">
              <w:rPr>
                <w:szCs w:val="24"/>
              </w:rPr>
              <w:t>chất</w:t>
            </w:r>
            <w:proofErr w:type="spellEnd"/>
            <w:r w:rsidRPr="007F0978">
              <w:rPr>
                <w:szCs w:val="24"/>
              </w:rPr>
              <w:t xml:space="preserve"> </w:t>
            </w:r>
            <w:proofErr w:type="spellStart"/>
            <w:r w:rsidRPr="007F0978">
              <w:rPr>
                <w:szCs w:val="24"/>
              </w:rPr>
              <w:t>liệu</w:t>
            </w:r>
            <w:proofErr w:type="spellEnd"/>
            <w:r w:rsidRPr="007F0978">
              <w:rPr>
                <w:szCs w:val="24"/>
              </w:rPr>
              <w:t xml:space="preserve"> polyamide 6 </w:t>
            </w:r>
            <w:proofErr w:type="spellStart"/>
            <w:r w:rsidRPr="007F0978">
              <w:rPr>
                <w:szCs w:val="24"/>
              </w:rPr>
              <w:t>hoặc</w:t>
            </w:r>
            <w:proofErr w:type="spellEnd"/>
            <w:r w:rsidRPr="007F0978">
              <w:rPr>
                <w:szCs w:val="24"/>
              </w:rPr>
              <w:t xml:space="preserve"> polyamide 6.6) - 1 </w:t>
            </w:r>
            <w:proofErr w:type="spellStart"/>
            <w:r w:rsidRPr="007F0978">
              <w:rPr>
                <w:szCs w:val="24"/>
              </w:rPr>
              <w:t>kim</w:t>
            </w:r>
            <w:proofErr w:type="spellEnd"/>
            <w:r w:rsidRPr="007F0978">
              <w:rPr>
                <w:szCs w:val="24"/>
              </w:rPr>
              <w:t xml:space="preserve">, </w:t>
            </w:r>
            <w:proofErr w:type="spellStart"/>
            <w:r w:rsidRPr="007F0978">
              <w:rPr>
                <w:szCs w:val="24"/>
              </w:rPr>
              <w:t>đơn</w:t>
            </w:r>
            <w:proofErr w:type="spellEnd"/>
            <w:r w:rsidRPr="007F0978">
              <w:rPr>
                <w:szCs w:val="24"/>
              </w:rPr>
              <w:t xml:space="preserve"> </w:t>
            </w:r>
            <w:proofErr w:type="spellStart"/>
            <w:r w:rsidRPr="007F0978">
              <w:rPr>
                <w:szCs w:val="24"/>
              </w:rPr>
              <w:t>sợi</w:t>
            </w:r>
            <w:proofErr w:type="spellEnd"/>
            <w:r w:rsidRPr="007F0978">
              <w:rPr>
                <w:szCs w:val="24"/>
              </w:rPr>
              <w:t xml:space="preserve">. </w:t>
            </w:r>
            <w:proofErr w:type="spellStart"/>
            <w:r w:rsidRPr="007F0978">
              <w:rPr>
                <w:szCs w:val="24"/>
              </w:rPr>
              <w:t>Đường</w:t>
            </w:r>
            <w:proofErr w:type="spellEnd"/>
            <w:r w:rsidRPr="007F0978">
              <w:rPr>
                <w:szCs w:val="24"/>
              </w:rPr>
              <w:t xml:space="preserve"> </w:t>
            </w:r>
            <w:proofErr w:type="spellStart"/>
            <w:r w:rsidRPr="007F0978">
              <w:rPr>
                <w:szCs w:val="24"/>
              </w:rPr>
              <w:t>kính</w:t>
            </w:r>
            <w:proofErr w:type="spellEnd"/>
            <w:r w:rsidRPr="007F0978">
              <w:rPr>
                <w:szCs w:val="24"/>
              </w:rPr>
              <w:t xml:space="preserve"> 4/0, </w:t>
            </w:r>
            <w:proofErr w:type="spellStart"/>
            <w:r w:rsidRPr="007F0978">
              <w:rPr>
                <w:szCs w:val="24"/>
              </w:rPr>
              <w:t>dài</w:t>
            </w:r>
            <w:proofErr w:type="spellEnd"/>
            <w:r w:rsidRPr="007F0978">
              <w:rPr>
                <w:szCs w:val="24"/>
              </w:rPr>
              <w:t xml:space="preserve"> ≥75 cm, </w:t>
            </w:r>
            <w:proofErr w:type="spellStart"/>
            <w:r w:rsidRPr="007F0978">
              <w:rPr>
                <w:szCs w:val="24"/>
              </w:rPr>
              <w:t>màu</w:t>
            </w:r>
            <w:proofErr w:type="spellEnd"/>
            <w:r w:rsidRPr="007F0978">
              <w:rPr>
                <w:szCs w:val="24"/>
              </w:rPr>
              <w:t xml:space="preserve"> </w:t>
            </w:r>
            <w:proofErr w:type="spellStart"/>
            <w:r w:rsidRPr="007F0978">
              <w:rPr>
                <w:szCs w:val="24"/>
              </w:rPr>
              <w:t>đen</w:t>
            </w:r>
            <w:proofErr w:type="spellEnd"/>
            <w:r w:rsidRPr="007F0978">
              <w:rPr>
                <w:szCs w:val="24"/>
              </w:rPr>
              <w:t xml:space="preserve"> Kim </w:t>
            </w:r>
            <w:proofErr w:type="spellStart"/>
            <w:r w:rsidRPr="007F0978">
              <w:rPr>
                <w:szCs w:val="24"/>
              </w:rPr>
              <w:t>làm</w:t>
            </w:r>
            <w:proofErr w:type="spellEnd"/>
            <w:r w:rsidRPr="007F0978">
              <w:rPr>
                <w:szCs w:val="24"/>
              </w:rPr>
              <w:t xml:space="preserve"> </w:t>
            </w:r>
            <w:proofErr w:type="spellStart"/>
            <w:r w:rsidRPr="007F0978">
              <w:rPr>
                <w:szCs w:val="24"/>
              </w:rPr>
              <w:t>bằng</w:t>
            </w:r>
            <w:proofErr w:type="spellEnd"/>
            <w:r w:rsidRPr="007F0978">
              <w:rPr>
                <w:szCs w:val="24"/>
              </w:rPr>
              <w:t xml:space="preserve"> </w:t>
            </w:r>
            <w:proofErr w:type="spellStart"/>
            <w:r w:rsidRPr="007F0978">
              <w:rPr>
                <w:szCs w:val="24"/>
              </w:rPr>
              <w:t>thép</w:t>
            </w:r>
            <w:proofErr w:type="spellEnd"/>
            <w:r w:rsidRPr="007F0978">
              <w:rPr>
                <w:szCs w:val="24"/>
              </w:rPr>
              <w:t xml:space="preserve"> </w:t>
            </w:r>
            <w:proofErr w:type="spellStart"/>
            <w:r w:rsidRPr="007F0978">
              <w:rPr>
                <w:szCs w:val="24"/>
              </w:rPr>
              <w:t>không</w:t>
            </w:r>
            <w:proofErr w:type="spellEnd"/>
            <w:r w:rsidRPr="007F0978">
              <w:rPr>
                <w:szCs w:val="24"/>
              </w:rPr>
              <w:t xml:space="preserve"> </w:t>
            </w:r>
            <w:proofErr w:type="spellStart"/>
            <w:r w:rsidRPr="007F0978">
              <w:rPr>
                <w:szCs w:val="24"/>
              </w:rPr>
              <w:t>gỉ</w:t>
            </w:r>
            <w:proofErr w:type="spellEnd"/>
            <w:r w:rsidRPr="007F0978">
              <w:rPr>
                <w:szCs w:val="24"/>
              </w:rPr>
              <w:t xml:space="preserve"> Martensitic 420 (AISI 420). Kim </w:t>
            </w:r>
            <w:proofErr w:type="spellStart"/>
            <w:r w:rsidRPr="007F0978">
              <w:rPr>
                <w:szCs w:val="24"/>
              </w:rPr>
              <w:t>không</w:t>
            </w:r>
            <w:proofErr w:type="spellEnd"/>
            <w:r w:rsidRPr="007F0978">
              <w:rPr>
                <w:szCs w:val="24"/>
              </w:rPr>
              <w:t xml:space="preserve"> </w:t>
            </w:r>
            <w:proofErr w:type="spellStart"/>
            <w:r w:rsidRPr="007F0978">
              <w:rPr>
                <w:szCs w:val="24"/>
              </w:rPr>
              <w:t>mắt</w:t>
            </w:r>
            <w:proofErr w:type="spellEnd"/>
            <w:r w:rsidRPr="007F0978">
              <w:rPr>
                <w:szCs w:val="24"/>
              </w:rPr>
              <w:t xml:space="preserve">, </w:t>
            </w:r>
            <w:proofErr w:type="spellStart"/>
            <w:r w:rsidRPr="007F0978">
              <w:rPr>
                <w:szCs w:val="24"/>
              </w:rPr>
              <w:t>kim</w:t>
            </w:r>
            <w:proofErr w:type="spellEnd"/>
            <w:r w:rsidRPr="007F0978">
              <w:rPr>
                <w:szCs w:val="24"/>
              </w:rPr>
              <w:t xml:space="preserve"> Premium. </w:t>
            </w:r>
            <w:proofErr w:type="spellStart"/>
            <w:r w:rsidRPr="007F0978">
              <w:rPr>
                <w:szCs w:val="24"/>
              </w:rPr>
              <w:t>Đầu</w:t>
            </w:r>
            <w:proofErr w:type="spellEnd"/>
            <w:r w:rsidRPr="007F0978">
              <w:rPr>
                <w:szCs w:val="24"/>
              </w:rPr>
              <w:t xml:space="preserve"> tam </w:t>
            </w:r>
            <w:proofErr w:type="spellStart"/>
            <w:r w:rsidRPr="007F0978">
              <w:rPr>
                <w:szCs w:val="24"/>
              </w:rPr>
              <w:t>giác</w:t>
            </w:r>
            <w:proofErr w:type="spellEnd"/>
            <w:r w:rsidRPr="007F0978">
              <w:rPr>
                <w:szCs w:val="24"/>
              </w:rPr>
              <w:t xml:space="preserve">, </w:t>
            </w:r>
            <w:proofErr w:type="spellStart"/>
            <w:r w:rsidRPr="007F0978">
              <w:rPr>
                <w:szCs w:val="24"/>
              </w:rPr>
              <w:t>dài</w:t>
            </w:r>
            <w:proofErr w:type="spellEnd"/>
            <w:r w:rsidRPr="007F0978">
              <w:rPr>
                <w:szCs w:val="24"/>
              </w:rPr>
              <w:t xml:space="preserve"> ≥19 mm, </w:t>
            </w:r>
            <w:proofErr w:type="spellStart"/>
            <w:r w:rsidRPr="007F0978">
              <w:rPr>
                <w:szCs w:val="24"/>
              </w:rPr>
              <w:t>bán</w:t>
            </w:r>
            <w:proofErr w:type="spellEnd"/>
            <w:r w:rsidRPr="007F0978">
              <w:rPr>
                <w:szCs w:val="24"/>
              </w:rPr>
              <w:t xml:space="preserve"> </w:t>
            </w:r>
            <w:proofErr w:type="spellStart"/>
            <w:r w:rsidRPr="007F0978">
              <w:rPr>
                <w:szCs w:val="24"/>
              </w:rPr>
              <w:t>kính</w:t>
            </w:r>
            <w:proofErr w:type="spellEnd"/>
            <w:r w:rsidRPr="007F0978">
              <w:rPr>
                <w:szCs w:val="24"/>
              </w:rPr>
              <w:t xml:space="preserve"> </w:t>
            </w:r>
            <w:proofErr w:type="spellStart"/>
            <w:r w:rsidRPr="007F0978">
              <w:rPr>
                <w:szCs w:val="24"/>
              </w:rPr>
              <w:t>cong</w:t>
            </w:r>
            <w:proofErr w:type="spellEnd"/>
            <w:r w:rsidRPr="007F0978">
              <w:rPr>
                <w:szCs w:val="24"/>
              </w:rPr>
              <w:t xml:space="preserve"> </w:t>
            </w:r>
            <w:proofErr w:type="spellStart"/>
            <w:r w:rsidRPr="007F0978">
              <w:rPr>
                <w:szCs w:val="24"/>
              </w:rPr>
              <w:t>kim</w:t>
            </w:r>
            <w:proofErr w:type="spellEnd"/>
            <w:r w:rsidRPr="007F0978">
              <w:rPr>
                <w:szCs w:val="24"/>
              </w:rPr>
              <w:t xml:space="preserve"> 3/8C Lực </w:t>
            </w:r>
            <w:proofErr w:type="spellStart"/>
            <w:r w:rsidRPr="007F0978">
              <w:rPr>
                <w:szCs w:val="24"/>
              </w:rPr>
              <w:t>kéo</w:t>
            </w:r>
            <w:proofErr w:type="spellEnd"/>
            <w:r w:rsidRPr="007F0978">
              <w:rPr>
                <w:szCs w:val="24"/>
              </w:rPr>
              <w:t xml:space="preserve"> </w:t>
            </w:r>
            <w:proofErr w:type="spellStart"/>
            <w:r w:rsidRPr="007F0978">
              <w:rPr>
                <w:szCs w:val="24"/>
              </w:rPr>
              <w:t>đứt</w:t>
            </w:r>
            <w:proofErr w:type="spellEnd"/>
            <w:r w:rsidRPr="007F0978">
              <w:rPr>
                <w:szCs w:val="24"/>
              </w:rPr>
              <w:t xml:space="preserve"> </w:t>
            </w:r>
            <w:proofErr w:type="spellStart"/>
            <w:r w:rsidRPr="007F0978">
              <w:rPr>
                <w:szCs w:val="24"/>
              </w:rPr>
              <w:t>khi</w:t>
            </w:r>
            <w:proofErr w:type="spellEnd"/>
            <w:r w:rsidRPr="007F0978">
              <w:rPr>
                <w:szCs w:val="24"/>
              </w:rPr>
              <w:t xml:space="preserve"> </w:t>
            </w:r>
            <w:proofErr w:type="spellStart"/>
            <w:r w:rsidRPr="007F0978">
              <w:rPr>
                <w:szCs w:val="24"/>
              </w:rPr>
              <w:t>thắt</w:t>
            </w:r>
            <w:proofErr w:type="spellEnd"/>
            <w:r w:rsidRPr="007F0978">
              <w:rPr>
                <w:szCs w:val="24"/>
              </w:rPr>
              <w:t xml:space="preserve"> </w:t>
            </w:r>
            <w:proofErr w:type="spellStart"/>
            <w:r w:rsidRPr="007F0978">
              <w:rPr>
                <w:szCs w:val="24"/>
              </w:rPr>
              <w:t>nút</w:t>
            </w:r>
            <w:proofErr w:type="spellEnd"/>
            <w:r w:rsidRPr="007F0978">
              <w:rPr>
                <w:szCs w:val="24"/>
              </w:rPr>
              <w:t xml:space="preserve"> (Lực </w:t>
            </w:r>
            <w:proofErr w:type="spellStart"/>
            <w:r w:rsidRPr="007F0978">
              <w:rPr>
                <w:szCs w:val="24"/>
              </w:rPr>
              <w:t>căng</w:t>
            </w:r>
            <w:proofErr w:type="spellEnd"/>
            <w:r w:rsidRPr="007F0978">
              <w:rPr>
                <w:szCs w:val="24"/>
              </w:rPr>
              <w:t xml:space="preserve"> </w:t>
            </w:r>
            <w:proofErr w:type="spellStart"/>
            <w:r w:rsidRPr="007F0978">
              <w:rPr>
                <w:szCs w:val="24"/>
              </w:rPr>
              <w:t>của</w:t>
            </w:r>
            <w:proofErr w:type="spellEnd"/>
            <w:r w:rsidRPr="007F0978">
              <w:rPr>
                <w:szCs w:val="24"/>
              </w:rPr>
              <w:t xml:space="preserve"> </w:t>
            </w:r>
            <w:proofErr w:type="spellStart"/>
            <w:r w:rsidRPr="007F0978">
              <w:rPr>
                <w:szCs w:val="24"/>
              </w:rPr>
              <w:t>chỉ</w:t>
            </w:r>
            <w:proofErr w:type="spellEnd"/>
            <w:r w:rsidRPr="007F0978">
              <w:rPr>
                <w:szCs w:val="24"/>
              </w:rPr>
              <w:t xml:space="preserve">) </w:t>
            </w:r>
            <w:proofErr w:type="spellStart"/>
            <w:r w:rsidRPr="007F0978">
              <w:rPr>
                <w:szCs w:val="24"/>
              </w:rPr>
              <w:t>tối</w:t>
            </w:r>
            <w:proofErr w:type="spellEnd"/>
            <w:r w:rsidRPr="007F0978">
              <w:rPr>
                <w:szCs w:val="24"/>
              </w:rPr>
              <w:t xml:space="preserve"> </w:t>
            </w:r>
            <w:proofErr w:type="spellStart"/>
            <w:r w:rsidRPr="007F0978">
              <w:rPr>
                <w:szCs w:val="24"/>
              </w:rPr>
              <w:t>thiểu</w:t>
            </w:r>
            <w:proofErr w:type="spellEnd"/>
            <w:r w:rsidRPr="007F0978">
              <w:rPr>
                <w:szCs w:val="24"/>
              </w:rPr>
              <w:t xml:space="preserve"> 5 Newton. Lực </w:t>
            </w:r>
            <w:proofErr w:type="spellStart"/>
            <w:r w:rsidRPr="007F0978">
              <w:rPr>
                <w:szCs w:val="24"/>
              </w:rPr>
              <w:t>liên</w:t>
            </w:r>
            <w:proofErr w:type="spellEnd"/>
            <w:r w:rsidRPr="007F0978">
              <w:rPr>
                <w:szCs w:val="24"/>
              </w:rPr>
              <w:t xml:space="preserve"> </w:t>
            </w:r>
            <w:proofErr w:type="spellStart"/>
            <w:r w:rsidRPr="007F0978">
              <w:rPr>
                <w:szCs w:val="24"/>
              </w:rPr>
              <w:t>kết</w:t>
            </w:r>
            <w:proofErr w:type="spellEnd"/>
            <w:r w:rsidRPr="007F0978">
              <w:rPr>
                <w:szCs w:val="24"/>
              </w:rPr>
              <w:t xml:space="preserve"> </w:t>
            </w:r>
            <w:proofErr w:type="spellStart"/>
            <w:r w:rsidRPr="007F0978">
              <w:rPr>
                <w:szCs w:val="24"/>
              </w:rPr>
              <w:t>giữa</w:t>
            </w:r>
            <w:proofErr w:type="spellEnd"/>
            <w:r w:rsidRPr="007F0978">
              <w:rPr>
                <w:szCs w:val="24"/>
              </w:rPr>
              <w:t xml:space="preserve"> </w:t>
            </w:r>
            <w:proofErr w:type="spellStart"/>
            <w:r w:rsidRPr="007F0978">
              <w:rPr>
                <w:szCs w:val="24"/>
              </w:rPr>
              <w:t>kim</w:t>
            </w:r>
            <w:proofErr w:type="spellEnd"/>
            <w:r w:rsidRPr="007F0978">
              <w:rPr>
                <w:szCs w:val="24"/>
              </w:rPr>
              <w:t xml:space="preserve"> </w:t>
            </w:r>
            <w:proofErr w:type="spellStart"/>
            <w:r w:rsidRPr="007F0978">
              <w:rPr>
                <w:szCs w:val="24"/>
              </w:rPr>
              <w:t>và</w:t>
            </w:r>
            <w:proofErr w:type="spellEnd"/>
            <w:r w:rsidRPr="007F0978">
              <w:rPr>
                <w:szCs w:val="24"/>
              </w:rPr>
              <w:t xml:space="preserve"> </w:t>
            </w:r>
            <w:proofErr w:type="spellStart"/>
            <w:r w:rsidRPr="007F0978">
              <w:rPr>
                <w:szCs w:val="24"/>
              </w:rPr>
              <w:t>chỉ</w:t>
            </w:r>
            <w:proofErr w:type="spellEnd"/>
            <w:r w:rsidRPr="007F0978">
              <w:rPr>
                <w:szCs w:val="24"/>
              </w:rPr>
              <w:t xml:space="preserve"> </w:t>
            </w:r>
            <w:proofErr w:type="spellStart"/>
            <w:r w:rsidRPr="007F0978">
              <w:rPr>
                <w:szCs w:val="24"/>
              </w:rPr>
              <w:t>tối</w:t>
            </w:r>
            <w:proofErr w:type="spellEnd"/>
            <w:r w:rsidRPr="007F0978">
              <w:rPr>
                <w:szCs w:val="24"/>
              </w:rPr>
              <w:t xml:space="preserve"> </w:t>
            </w:r>
            <w:proofErr w:type="spellStart"/>
            <w:r w:rsidRPr="007F0978">
              <w:rPr>
                <w:szCs w:val="24"/>
              </w:rPr>
              <w:t>thiểu</w:t>
            </w:r>
            <w:proofErr w:type="spellEnd"/>
            <w:r w:rsidRPr="007F0978">
              <w:rPr>
                <w:szCs w:val="24"/>
              </w:rPr>
              <w:t xml:space="preserve"> 4,5 Newton. </w:t>
            </w:r>
            <w:proofErr w:type="spellStart"/>
            <w:r w:rsidRPr="007F0978">
              <w:rPr>
                <w:szCs w:val="24"/>
              </w:rPr>
              <w:t>Sản</w:t>
            </w:r>
            <w:proofErr w:type="spellEnd"/>
            <w:r w:rsidRPr="007F0978">
              <w:rPr>
                <w:szCs w:val="24"/>
              </w:rPr>
              <w:t xml:space="preserve"> </w:t>
            </w:r>
            <w:proofErr w:type="spellStart"/>
            <w:r w:rsidRPr="007F0978">
              <w:rPr>
                <w:szCs w:val="24"/>
              </w:rPr>
              <w:t>phẩm</w:t>
            </w:r>
            <w:proofErr w:type="spellEnd"/>
            <w:r w:rsidRPr="007F0978">
              <w:rPr>
                <w:szCs w:val="24"/>
              </w:rPr>
              <w:t xml:space="preserve"> </w:t>
            </w:r>
            <w:proofErr w:type="spellStart"/>
            <w:r w:rsidRPr="007F0978">
              <w:rPr>
                <w:szCs w:val="24"/>
              </w:rPr>
              <w:t>được</w:t>
            </w:r>
            <w:proofErr w:type="spellEnd"/>
            <w:r w:rsidRPr="007F0978">
              <w:rPr>
                <w:szCs w:val="24"/>
              </w:rPr>
              <w:t xml:space="preserve"> </w:t>
            </w:r>
            <w:proofErr w:type="spellStart"/>
            <w:r w:rsidRPr="007F0978">
              <w:rPr>
                <w:szCs w:val="24"/>
              </w:rPr>
              <w:t>tiệt</w:t>
            </w:r>
            <w:proofErr w:type="spellEnd"/>
            <w:r w:rsidRPr="007F0978">
              <w:rPr>
                <w:szCs w:val="24"/>
              </w:rPr>
              <w:t xml:space="preserve"> </w:t>
            </w:r>
            <w:proofErr w:type="spellStart"/>
            <w:r w:rsidRPr="007F0978">
              <w:rPr>
                <w:szCs w:val="24"/>
              </w:rPr>
              <w:t>trùng</w:t>
            </w:r>
            <w:proofErr w:type="spellEnd"/>
            <w:r w:rsidRPr="007F0978">
              <w:rPr>
                <w:szCs w:val="24"/>
              </w:rPr>
              <w:t xml:space="preserve"> </w:t>
            </w:r>
            <w:proofErr w:type="spellStart"/>
            <w:r w:rsidRPr="007F0978">
              <w:rPr>
                <w:szCs w:val="24"/>
              </w:rPr>
              <w:t>bằng</w:t>
            </w:r>
            <w:proofErr w:type="spellEnd"/>
            <w:r w:rsidRPr="007F0978">
              <w:rPr>
                <w:szCs w:val="24"/>
              </w:rPr>
              <w:t xml:space="preserve"> Ethylene Oxide (EO 100% </w:t>
            </w:r>
            <w:proofErr w:type="spellStart"/>
            <w:r w:rsidRPr="007F0978">
              <w:rPr>
                <w:szCs w:val="24"/>
              </w:rPr>
              <w:t>hoặc</w:t>
            </w:r>
            <w:proofErr w:type="spellEnd"/>
            <w:r w:rsidRPr="007F0978">
              <w:rPr>
                <w:szCs w:val="24"/>
              </w:rPr>
              <w:t xml:space="preserve"> EO/CO₂ </w:t>
            </w:r>
            <w:proofErr w:type="spellStart"/>
            <w:r w:rsidRPr="007F0978">
              <w:rPr>
                <w:szCs w:val="24"/>
              </w:rPr>
              <w:t>ti</w:t>
            </w:r>
            <w:proofErr w:type="spellEnd"/>
            <w:r w:rsidRPr="007F0978">
              <w:rPr>
                <w:szCs w:val="24"/>
              </w:rPr>
              <w:t xml:space="preserve">̉ </w:t>
            </w:r>
            <w:proofErr w:type="spellStart"/>
            <w:r w:rsidRPr="007F0978">
              <w:rPr>
                <w:szCs w:val="24"/>
              </w:rPr>
              <w:t>lê</w:t>
            </w:r>
            <w:proofErr w:type="spellEnd"/>
            <w:r w:rsidRPr="007F0978">
              <w:rPr>
                <w:szCs w:val="24"/>
              </w:rPr>
              <w:t>̣ 20:80</w:t>
            </w:r>
            <w:proofErr w:type="gramStart"/>
            <w:r w:rsidRPr="007F0978">
              <w:rPr>
                <w:szCs w:val="24"/>
              </w:rPr>
              <w:t xml:space="preserve">)  </w:t>
            </w:r>
            <w:proofErr w:type="spellStart"/>
            <w:r w:rsidRPr="007F0978">
              <w:rPr>
                <w:szCs w:val="24"/>
              </w:rPr>
              <w:t>hoặc</w:t>
            </w:r>
            <w:proofErr w:type="spellEnd"/>
            <w:proofErr w:type="gram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r w:rsidRPr="007F0978">
              <w:rPr>
                <w:szCs w:val="24"/>
              </w:rPr>
              <w:t xml:space="preserve">.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ISO 14001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r w:rsidRPr="007F0978">
              <w:rPr>
                <w:szCs w:val="24"/>
              </w:rPr>
              <w:t>.</w:t>
            </w:r>
          </w:p>
        </w:tc>
        <w:tc>
          <w:tcPr>
            <w:tcW w:w="1228" w:type="dxa"/>
            <w:shd w:val="clear" w:color="000000" w:fill="FFFFFF"/>
            <w:vAlign w:val="center"/>
            <w:hideMark/>
          </w:tcPr>
          <w:p w14:paraId="6E0CAD19"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1AF5DA9C" w14:textId="77777777" w:rsidTr="00E47FA2">
        <w:trPr>
          <w:trHeight w:val="1932"/>
        </w:trPr>
        <w:tc>
          <w:tcPr>
            <w:tcW w:w="739" w:type="dxa"/>
            <w:shd w:val="clear" w:color="000000" w:fill="FFFFFF"/>
            <w:noWrap/>
            <w:vAlign w:val="center"/>
            <w:hideMark/>
          </w:tcPr>
          <w:p w14:paraId="43DAB2C4" w14:textId="77777777" w:rsidR="0043436B" w:rsidRPr="007F0978" w:rsidRDefault="0043436B" w:rsidP="007F0978">
            <w:pPr>
              <w:jc w:val="center"/>
              <w:rPr>
                <w:color w:val="000000"/>
                <w:szCs w:val="24"/>
              </w:rPr>
            </w:pPr>
            <w:r w:rsidRPr="007F0978">
              <w:rPr>
                <w:color w:val="000000"/>
                <w:szCs w:val="24"/>
              </w:rPr>
              <w:t>29</w:t>
            </w:r>
          </w:p>
        </w:tc>
        <w:tc>
          <w:tcPr>
            <w:tcW w:w="1900" w:type="dxa"/>
            <w:tcBorders>
              <w:top w:val="single" w:sz="4" w:space="0" w:color="auto"/>
              <w:left w:val="nil"/>
              <w:bottom w:val="single" w:sz="4" w:space="0" w:color="auto"/>
              <w:right w:val="single" w:sz="4" w:space="0" w:color="auto"/>
            </w:tcBorders>
            <w:shd w:val="clear" w:color="000000" w:fill="FFFFFF"/>
            <w:vAlign w:val="center"/>
          </w:tcPr>
          <w:p w14:paraId="3808E0CC" w14:textId="77777777" w:rsidR="0043436B" w:rsidRPr="007F0978" w:rsidRDefault="0043436B" w:rsidP="007F0978">
            <w:pPr>
              <w:rPr>
                <w:color w:val="000000"/>
                <w:szCs w:val="24"/>
              </w:rPr>
            </w:pPr>
            <w:proofErr w:type="spellStart"/>
            <w:r w:rsidRPr="007F0978">
              <w:rPr>
                <w:color w:val="000000"/>
                <w:szCs w:val="24"/>
              </w:rPr>
              <w:t>Chỉ</w:t>
            </w:r>
            <w:proofErr w:type="spellEnd"/>
            <w:r w:rsidRPr="007F0978">
              <w:rPr>
                <w:color w:val="000000"/>
                <w:szCs w:val="24"/>
              </w:rPr>
              <w:t xml:space="preserve"> nylon </w:t>
            </w:r>
            <w:proofErr w:type="spellStart"/>
            <w:r w:rsidRPr="007F0978">
              <w:rPr>
                <w:color w:val="000000"/>
                <w:szCs w:val="24"/>
              </w:rPr>
              <w:t>số</w:t>
            </w:r>
            <w:proofErr w:type="spellEnd"/>
            <w:r w:rsidRPr="007F0978">
              <w:rPr>
                <w:color w:val="000000"/>
                <w:szCs w:val="24"/>
              </w:rPr>
              <w:t xml:space="preserve"> 5-0 (</w:t>
            </w: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kim</w:t>
            </w:r>
            <w:proofErr w:type="spellEnd"/>
            <w:r w:rsidRPr="007F0978">
              <w:rPr>
                <w:color w:val="000000"/>
                <w:szCs w:val="24"/>
              </w:rPr>
              <w:t>)</w:t>
            </w:r>
          </w:p>
        </w:tc>
        <w:tc>
          <w:tcPr>
            <w:tcW w:w="1329" w:type="dxa"/>
            <w:shd w:val="clear" w:color="000000" w:fill="FFFFFF"/>
            <w:vAlign w:val="center"/>
            <w:hideMark/>
          </w:tcPr>
          <w:p w14:paraId="47A4B28C" w14:textId="77777777" w:rsidR="0043436B" w:rsidRPr="007F0978" w:rsidRDefault="0043436B" w:rsidP="007F0978">
            <w:pPr>
              <w:rPr>
                <w:color w:val="000000"/>
                <w:szCs w:val="24"/>
              </w:rPr>
            </w:pPr>
            <w:proofErr w:type="spellStart"/>
            <w:r w:rsidRPr="007F0978">
              <w:rPr>
                <w:color w:val="000000"/>
                <w:szCs w:val="24"/>
              </w:rPr>
              <w:t>Liếp</w:t>
            </w:r>
            <w:proofErr w:type="spellEnd"/>
            <w:r w:rsidRPr="007F0978">
              <w:rPr>
                <w:color w:val="000000"/>
                <w:szCs w:val="24"/>
              </w:rPr>
              <w:t>/</w:t>
            </w:r>
            <w:proofErr w:type="spellStart"/>
            <w:r w:rsidRPr="007F0978">
              <w:rPr>
                <w:color w:val="000000"/>
                <w:szCs w:val="24"/>
              </w:rPr>
              <w:t>sợi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146286CB" w14:textId="77777777" w:rsidR="0043436B" w:rsidRPr="007F0978" w:rsidRDefault="0043436B" w:rsidP="007F0978">
            <w:pPr>
              <w:rPr>
                <w:szCs w:val="24"/>
              </w:rPr>
            </w:pPr>
            <w:proofErr w:type="spellStart"/>
            <w:r w:rsidRPr="007F0978">
              <w:rPr>
                <w:szCs w:val="24"/>
              </w:rPr>
              <w:t>Chỉ</w:t>
            </w:r>
            <w:proofErr w:type="spellEnd"/>
            <w:r w:rsidRPr="007F0978">
              <w:rPr>
                <w:szCs w:val="24"/>
              </w:rPr>
              <w:t xml:space="preserve"> </w:t>
            </w:r>
            <w:proofErr w:type="spellStart"/>
            <w:r w:rsidRPr="007F0978">
              <w:rPr>
                <w:szCs w:val="24"/>
              </w:rPr>
              <w:t>phẫu</w:t>
            </w:r>
            <w:proofErr w:type="spellEnd"/>
            <w:r w:rsidRPr="007F0978">
              <w:rPr>
                <w:szCs w:val="24"/>
              </w:rPr>
              <w:t xml:space="preserve"> </w:t>
            </w:r>
            <w:proofErr w:type="spellStart"/>
            <w:r w:rsidRPr="007F0978">
              <w:rPr>
                <w:szCs w:val="24"/>
              </w:rPr>
              <w:t>thuật</w:t>
            </w:r>
            <w:proofErr w:type="spellEnd"/>
            <w:r w:rsidRPr="007F0978">
              <w:rPr>
                <w:szCs w:val="24"/>
              </w:rPr>
              <w:t xml:space="preserve"> </w:t>
            </w:r>
            <w:proofErr w:type="spellStart"/>
            <w:r w:rsidRPr="007F0978">
              <w:rPr>
                <w:szCs w:val="24"/>
              </w:rPr>
              <w:t>không</w:t>
            </w:r>
            <w:proofErr w:type="spellEnd"/>
            <w:r w:rsidRPr="007F0978">
              <w:rPr>
                <w:szCs w:val="24"/>
              </w:rPr>
              <w:t xml:space="preserve"> </w:t>
            </w:r>
            <w:proofErr w:type="spellStart"/>
            <w:r w:rsidRPr="007F0978">
              <w:rPr>
                <w:szCs w:val="24"/>
              </w:rPr>
              <w:t>tiêu</w:t>
            </w:r>
            <w:proofErr w:type="spellEnd"/>
            <w:r w:rsidRPr="007F0978">
              <w:rPr>
                <w:szCs w:val="24"/>
              </w:rPr>
              <w:t xml:space="preserve"> </w:t>
            </w:r>
            <w:proofErr w:type="spellStart"/>
            <w:r w:rsidRPr="007F0978">
              <w:rPr>
                <w:szCs w:val="24"/>
              </w:rPr>
              <w:t>tổng</w:t>
            </w:r>
            <w:proofErr w:type="spellEnd"/>
            <w:r w:rsidRPr="007F0978">
              <w:rPr>
                <w:szCs w:val="24"/>
              </w:rPr>
              <w:t xml:space="preserve"> </w:t>
            </w:r>
            <w:proofErr w:type="spellStart"/>
            <w:r w:rsidRPr="007F0978">
              <w:rPr>
                <w:szCs w:val="24"/>
              </w:rPr>
              <w:t>hợp</w:t>
            </w:r>
            <w:proofErr w:type="spellEnd"/>
            <w:r w:rsidRPr="007F0978">
              <w:rPr>
                <w:szCs w:val="24"/>
              </w:rPr>
              <w:t xml:space="preserve"> Nylon (</w:t>
            </w:r>
            <w:proofErr w:type="spellStart"/>
            <w:r w:rsidRPr="007F0978">
              <w:rPr>
                <w:szCs w:val="24"/>
              </w:rPr>
              <w:t>chất</w:t>
            </w:r>
            <w:proofErr w:type="spellEnd"/>
            <w:r w:rsidRPr="007F0978">
              <w:rPr>
                <w:szCs w:val="24"/>
              </w:rPr>
              <w:t xml:space="preserve"> </w:t>
            </w:r>
            <w:proofErr w:type="spellStart"/>
            <w:r w:rsidRPr="007F0978">
              <w:rPr>
                <w:szCs w:val="24"/>
              </w:rPr>
              <w:t>liệu</w:t>
            </w:r>
            <w:proofErr w:type="spellEnd"/>
            <w:r w:rsidRPr="007F0978">
              <w:rPr>
                <w:szCs w:val="24"/>
              </w:rPr>
              <w:t xml:space="preserve"> polyamide 6 </w:t>
            </w:r>
            <w:proofErr w:type="spellStart"/>
            <w:r w:rsidRPr="007F0978">
              <w:rPr>
                <w:szCs w:val="24"/>
              </w:rPr>
              <w:t>hoặc</w:t>
            </w:r>
            <w:proofErr w:type="spellEnd"/>
            <w:r w:rsidRPr="007F0978">
              <w:rPr>
                <w:szCs w:val="24"/>
              </w:rPr>
              <w:t xml:space="preserve"> polyamide 6.6) - 1 </w:t>
            </w:r>
            <w:proofErr w:type="spellStart"/>
            <w:r w:rsidRPr="007F0978">
              <w:rPr>
                <w:szCs w:val="24"/>
              </w:rPr>
              <w:t>kim</w:t>
            </w:r>
            <w:proofErr w:type="spellEnd"/>
            <w:r w:rsidRPr="007F0978">
              <w:rPr>
                <w:szCs w:val="24"/>
              </w:rPr>
              <w:t xml:space="preserve">, </w:t>
            </w:r>
            <w:proofErr w:type="spellStart"/>
            <w:r w:rsidRPr="007F0978">
              <w:rPr>
                <w:szCs w:val="24"/>
              </w:rPr>
              <w:t>đơn</w:t>
            </w:r>
            <w:proofErr w:type="spellEnd"/>
            <w:r w:rsidRPr="007F0978">
              <w:rPr>
                <w:szCs w:val="24"/>
              </w:rPr>
              <w:t xml:space="preserve"> </w:t>
            </w:r>
            <w:proofErr w:type="spellStart"/>
            <w:r w:rsidRPr="007F0978">
              <w:rPr>
                <w:szCs w:val="24"/>
              </w:rPr>
              <w:t>sợi</w:t>
            </w:r>
            <w:proofErr w:type="spellEnd"/>
            <w:r w:rsidRPr="007F0978">
              <w:rPr>
                <w:szCs w:val="24"/>
              </w:rPr>
              <w:t xml:space="preserve">. </w:t>
            </w:r>
            <w:proofErr w:type="spellStart"/>
            <w:r w:rsidRPr="007F0978">
              <w:rPr>
                <w:szCs w:val="24"/>
              </w:rPr>
              <w:t>Đường</w:t>
            </w:r>
            <w:proofErr w:type="spellEnd"/>
            <w:r w:rsidRPr="007F0978">
              <w:rPr>
                <w:szCs w:val="24"/>
              </w:rPr>
              <w:t xml:space="preserve"> </w:t>
            </w:r>
            <w:proofErr w:type="spellStart"/>
            <w:r w:rsidRPr="007F0978">
              <w:rPr>
                <w:szCs w:val="24"/>
              </w:rPr>
              <w:t>kính</w:t>
            </w:r>
            <w:proofErr w:type="spellEnd"/>
            <w:r w:rsidRPr="007F0978">
              <w:rPr>
                <w:szCs w:val="24"/>
              </w:rPr>
              <w:t xml:space="preserve"> 5/0, </w:t>
            </w:r>
            <w:proofErr w:type="spellStart"/>
            <w:r w:rsidRPr="007F0978">
              <w:rPr>
                <w:szCs w:val="24"/>
              </w:rPr>
              <w:t>dài</w:t>
            </w:r>
            <w:proofErr w:type="spellEnd"/>
            <w:r w:rsidRPr="007F0978">
              <w:rPr>
                <w:szCs w:val="24"/>
              </w:rPr>
              <w:t xml:space="preserve"> ≥75 cm, </w:t>
            </w:r>
            <w:proofErr w:type="spellStart"/>
            <w:r w:rsidRPr="007F0978">
              <w:rPr>
                <w:szCs w:val="24"/>
              </w:rPr>
              <w:t>màu</w:t>
            </w:r>
            <w:proofErr w:type="spellEnd"/>
            <w:r w:rsidRPr="007F0978">
              <w:rPr>
                <w:szCs w:val="24"/>
              </w:rPr>
              <w:t xml:space="preserve"> </w:t>
            </w:r>
            <w:proofErr w:type="spellStart"/>
            <w:r w:rsidRPr="007F0978">
              <w:rPr>
                <w:szCs w:val="24"/>
              </w:rPr>
              <w:t>đen</w:t>
            </w:r>
            <w:proofErr w:type="spellEnd"/>
            <w:r w:rsidRPr="007F0978">
              <w:rPr>
                <w:szCs w:val="24"/>
              </w:rPr>
              <w:t xml:space="preserve"> Kim </w:t>
            </w:r>
            <w:proofErr w:type="spellStart"/>
            <w:r w:rsidRPr="007F0978">
              <w:rPr>
                <w:szCs w:val="24"/>
              </w:rPr>
              <w:t>làm</w:t>
            </w:r>
            <w:proofErr w:type="spellEnd"/>
            <w:r w:rsidRPr="007F0978">
              <w:rPr>
                <w:szCs w:val="24"/>
              </w:rPr>
              <w:t xml:space="preserve"> </w:t>
            </w:r>
            <w:proofErr w:type="spellStart"/>
            <w:r w:rsidRPr="007F0978">
              <w:rPr>
                <w:szCs w:val="24"/>
              </w:rPr>
              <w:t>bằng</w:t>
            </w:r>
            <w:proofErr w:type="spellEnd"/>
            <w:r w:rsidRPr="007F0978">
              <w:rPr>
                <w:szCs w:val="24"/>
              </w:rPr>
              <w:t xml:space="preserve"> </w:t>
            </w:r>
            <w:proofErr w:type="spellStart"/>
            <w:r w:rsidRPr="007F0978">
              <w:rPr>
                <w:szCs w:val="24"/>
              </w:rPr>
              <w:t>thép</w:t>
            </w:r>
            <w:proofErr w:type="spellEnd"/>
            <w:r w:rsidRPr="007F0978">
              <w:rPr>
                <w:szCs w:val="24"/>
              </w:rPr>
              <w:t xml:space="preserve"> </w:t>
            </w:r>
            <w:proofErr w:type="spellStart"/>
            <w:r w:rsidRPr="007F0978">
              <w:rPr>
                <w:szCs w:val="24"/>
              </w:rPr>
              <w:t>không</w:t>
            </w:r>
            <w:proofErr w:type="spellEnd"/>
            <w:r w:rsidRPr="007F0978">
              <w:rPr>
                <w:szCs w:val="24"/>
              </w:rPr>
              <w:t xml:space="preserve"> </w:t>
            </w:r>
            <w:proofErr w:type="spellStart"/>
            <w:r w:rsidRPr="007F0978">
              <w:rPr>
                <w:szCs w:val="24"/>
              </w:rPr>
              <w:t>gỉ</w:t>
            </w:r>
            <w:proofErr w:type="spellEnd"/>
            <w:r w:rsidRPr="007F0978">
              <w:rPr>
                <w:szCs w:val="24"/>
              </w:rPr>
              <w:t xml:space="preserve"> Martensitic 420 (AISI 420). Kim </w:t>
            </w:r>
            <w:proofErr w:type="spellStart"/>
            <w:r w:rsidRPr="007F0978">
              <w:rPr>
                <w:szCs w:val="24"/>
              </w:rPr>
              <w:t>không</w:t>
            </w:r>
            <w:proofErr w:type="spellEnd"/>
            <w:r w:rsidRPr="007F0978">
              <w:rPr>
                <w:szCs w:val="24"/>
              </w:rPr>
              <w:t xml:space="preserve"> </w:t>
            </w:r>
            <w:proofErr w:type="spellStart"/>
            <w:r w:rsidRPr="007F0978">
              <w:rPr>
                <w:szCs w:val="24"/>
              </w:rPr>
              <w:t>mắt</w:t>
            </w:r>
            <w:proofErr w:type="spellEnd"/>
            <w:r w:rsidRPr="007F0978">
              <w:rPr>
                <w:szCs w:val="24"/>
              </w:rPr>
              <w:t xml:space="preserve">, </w:t>
            </w:r>
            <w:proofErr w:type="spellStart"/>
            <w:r w:rsidRPr="007F0978">
              <w:rPr>
                <w:szCs w:val="24"/>
              </w:rPr>
              <w:t>kim</w:t>
            </w:r>
            <w:proofErr w:type="spellEnd"/>
            <w:r w:rsidRPr="007F0978">
              <w:rPr>
                <w:szCs w:val="24"/>
              </w:rPr>
              <w:t xml:space="preserve"> Premium. </w:t>
            </w:r>
            <w:proofErr w:type="spellStart"/>
            <w:r w:rsidRPr="007F0978">
              <w:rPr>
                <w:szCs w:val="24"/>
              </w:rPr>
              <w:t>Đầu</w:t>
            </w:r>
            <w:proofErr w:type="spellEnd"/>
            <w:r w:rsidRPr="007F0978">
              <w:rPr>
                <w:szCs w:val="24"/>
              </w:rPr>
              <w:t xml:space="preserve"> tam </w:t>
            </w:r>
            <w:proofErr w:type="spellStart"/>
            <w:r w:rsidRPr="007F0978">
              <w:rPr>
                <w:szCs w:val="24"/>
              </w:rPr>
              <w:t>giác</w:t>
            </w:r>
            <w:proofErr w:type="spellEnd"/>
            <w:r w:rsidRPr="007F0978">
              <w:rPr>
                <w:szCs w:val="24"/>
              </w:rPr>
              <w:t xml:space="preserve">, </w:t>
            </w:r>
            <w:proofErr w:type="spellStart"/>
            <w:r w:rsidRPr="007F0978">
              <w:rPr>
                <w:szCs w:val="24"/>
              </w:rPr>
              <w:t>dài</w:t>
            </w:r>
            <w:proofErr w:type="spellEnd"/>
            <w:r w:rsidRPr="007F0978">
              <w:rPr>
                <w:szCs w:val="24"/>
              </w:rPr>
              <w:t xml:space="preserve"> ≥19 mm, </w:t>
            </w:r>
            <w:proofErr w:type="spellStart"/>
            <w:r w:rsidRPr="007F0978">
              <w:rPr>
                <w:szCs w:val="24"/>
              </w:rPr>
              <w:t>bán</w:t>
            </w:r>
            <w:proofErr w:type="spellEnd"/>
            <w:r w:rsidRPr="007F0978">
              <w:rPr>
                <w:szCs w:val="24"/>
              </w:rPr>
              <w:t xml:space="preserve"> </w:t>
            </w:r>
            <w:proofErr w:type="spellStart"/>
            <w:r w:rsidRPr="007F0978">
              <w:rPr>
                <w:szCs w:val="24"/>
              </w:rPr>
              <w:t>kính</w:t>
            </w:r>
            <w:proofErr w:type="spellEnd"/>
            <w:r w:rsidRPr="007F0978">
              <w:rPr>
                <w:szCs w:val="24"/>
              </w:rPr>
              <w:t xml:space="preserve"> </w:t>
            </w:r>
            <w:proofErr w:type="spellStart"/>
            <w:r w:rsidRPr="007F0978">
              <w:rPr>
                <w:szCs w:val="24"/>
              </w:rPr>
              <w:t>cong</w:t>
            </w:r>
            <w:proofErr w:type="spellEnd"/>
            <w:r w:rsidRPr="007F0978">
              <w:rPr>
                <w:szCs w:val="24"/>
              </w:rPr>
              <w:t xml:space="preserve"> </w:t>
            </w:r>
            <w:proofErr w:type="spellStart"/>
            <w:r w:rsidRPr="007F0978">
              <w:rPr>
                <w:szCs w:val="24"/>
              </w:rPr>
              <w:t>kim</w:t>
            </w:r>
            <w:proofErr w:type="spellEnd"/>
            <w:r w:rsidRPr="007F0978">
              <w:rPr>
                <w:szCs w:val="24"/>
              </w:rPr>
              <w:t xml:space="preserve"> 3/8C Lực </w:t>
            </w:r>
            <w:proofErr w:type="spellStart"/>
            <w:r w:rsidRPr="007F0978">
              <w:rPr>
                <w:szCs w:val="24"/>
              </w:rPr>
              <w:t>kéo</w:t>
            </w:r>
            <w:proofErr w:type="spellEnd"/>
            <w:r w:rsidRPr="007F0978">
              <w:rPr>
                <w:szCs w:val="24"/>
              </w:rPr>
              <w:t xml:space="preserve"> </w:t>
            </w:r>
            <w:proofErr w:type="spellStart"/>
            <w:r w:rsidRPr="007F0978">
              <w:rPr>
                <w:szCs w:val="24"/>
              </w:rPr>
              <w:t>đứt</w:t>
            </w:r>
            <w:proofErr w:type="spellEnd"/>
            <w:r w:rsidRPr="007F0978">
              <w:rPr>
                <w:szCs w:val="24"/>
              </w:rPr>
              <w:t xml:space="preserve"> </w:t>
            </w:r>
            <w:proofErr w:type="spellStart"/>
            <w:r w:rsidRPr="007F0978">
              <w:rPr>
                <w:szCs w:val="24"/>
              </w:rPr>
              <w:t>khi</w:t>
            </w:r>
            <w:proofErr w:type="spellEnd"/>
            <w:r w:rsidRPr="007F0978">
              <w:rPr>
                <w:szCs w:val="24"/>
              </w:rPr>
              <w:t xml:space="preserve"> </w:t>
            </w:r>
            <w:proofErr w:type="spellStart"/>
            <w:r w:rsidRPr="007F0978">
              <w:rPr>
                <w:szCs w:val="24"/>
              </w:rPr>
              <w:t>thắt</w:t>
            </w:r>
            <w:proofErr w:type="spellEnd"/>
            <w:r w:rsidRPr="007F0978">
              <w:rPr>
                <w:szCs w:val="24"/>
              </w:rPr>
              <w:t xml:space="preserve"> </w:t>
            </w:r>
            <w:proofErr w:type="spellStart"/>
            <w:r w:rsidRPr="007F0978">
              <w:rPr>
                <w:szCs w:val="24"/>
              </w:rPr>
              <w:t>nút</w:t>
            </w:r>
            <w:proofErr w:type="spellEnd"/>
            <w:r w:rsidRPr="007F0978">
              <w:rPr>
                <w:szCs w:val="24"/>
              </w:rPr>
              <w:t xml:space="preserve"> (Lực </w:t>
            </w:r>
            <w:proofErr w:type="spellStart"/>
            <w:r w:rsidRPr="007F0978">
              <w:rPr>
                <w:szCs w:val="24"/>
              </w:rPr>
              <w:t>căng</w:t>
            </w:r>
            <w:proofErr w:type="spellEnd"/>
            <w:r w:rsidRPr="007F0978">
              <w:rPr>
                <w:szCs w:val="24"/>
              </w:rPr>
              <w:t xml:space="preserve"> </w:t>
            </w:r>
            <w:proofErr w:type="spellStart"/>
            <w:r w:rsidRPr="007F0978">
              <w:rPr>
                <w:szCs w:val="24"/>
              </w:rPr>
              <w:t>của</w:t>
            </w:r>
            <w:proofErr w:type="spellEnd"/>
            <w:r w:rsidRPr="007F0978">
              <w:rPr>
                <w:szCs w:val="24"/>
              </w:rPr>
              <w:t xml:space="preserve"> </w:t>
            </w:r>
            <w:proofErr w:type="spellStart"/>
            <w:r w:rsidRPr="007F0978">
              <w:rPr>
                <w:szCs w:val="24"/>
              </w:rPr>
              <w:t>chỉ</w:t>
            </w:r>
            <w:proofErr w:type="spellEnd"/>
            <w:r w:rsidRPr="007F0978">
              <w:rPr>
                <w:szCs w:val="24"/>
              </w:rPr>
              <w:t xml:space="preserve">) </w:t>
            </w:r>
            <w:proofErr w:type="spellStart"/>
            <w:r w:rsidRPr="007F0978">
              <w:rPr>
                <w:szCs w:val="24"/>
              </w:rPr>
              <w:t>tối</w:t>
            </w:r>
            <w:proofErr w:type="spellEnd"/>
            <w:r w:rsidRPr="007F0978">
              <w:rPr>
                <w:szCs w:val="24"/>
              </w:rPr>
              <w:t xml:space="preserve"> </w:t>
            </w:r>
            <w:proofErr w:type="spellStart"/>
            <w:r w:rsidRPr="007F0978">
              <w:rPr>
                <w:szCs w:val="24"/>
              </w:rPr>
              <w:t>thiểu</w:t>
            </w:r>
            <w:proofErr w:type="spellEnd"/>
            <w:r w:rsidRPr="007F0978">
              <w:rPr>
                <w:szCs w:val="24"/>
              </w:rPr>
              <w:t xml:space="preserve"> 5 Newton. Lực </w:t>
            </w:r>
            <w:proofErr w:type="spellStart"/>
            <w:r w:rsidRPr="007F0978">
              <w:rPr>
                <w:szCs w:val="24"/>
              </w:rPr>
              <w:t>liên</w:t>
            </w:r>
            <w:proofErr w:type="spellEnd"/>
            <w:r w:rsidRPr="007F0978">
              <w:rPr>
                <w:szCs w:val="24"/>
              </w:rPr>
              <w:t xml:space="preserve"> </w:t>
            </w:r>
            <w:proofErr w:type="spellStart"/>
            <w:r w:rsidRPr="007F0978">
              <w:rPr>
                <w:szCs w:val="24"/>
              </w:rPr>
              <w:t>kết</w:t>
            </w:r>
            <w:proofErr w:type="spellEnd"/>
            <w:r w:rsidRPr="007F0978">
              <w:rPr>
                <w:szCs w:val="24"/>
              </w:rPr>
              <w:t xml:space="preserve"> </w:t>
            </w:r>
            <w:proofErr w:type="spellStart"/>
            <w:r w:rsidRPr="007F0978">
              <w:rPr>
                <w:szCs w:val="24"/>
              </w:rPr>
              <w:t>giữa</w:t>
            </w:r>
            <w:proofErr w:type="spellEnd"/>
            <w:r w:rsidRPr="007F0978">
              <w:rPr>
                <w:szCs w:val="24"/>
              </w:rPr>
              <w:t xml:space="preserve"> </w:t>
            </w:r>
            <w:proofErr w:type="spellStart"/>
            <w:r w:rsidRPr="007F0978">
              <w:rPr>
                <w:szCs w:val="24"/>
              </w:rPr>
              <w:t>kim</w:t>
            </w:r>
            <w:proofErr w:type="spellEnd"/>
            <w:r w:rsidRPr="007F0978">
              <w:rPr>
                <w:szCs w:val="24"/>
              </w:rPr>
              <w:t xml:space="preserve"> </w:t>
            </w:r>
            <w:proofErr w:type="spellStart"/>
            <w:r w:rsidRPr="007F0978">
              <w:rPr>
                <w:szCs w:val="24"/>
              </w:rPr>
              <w:t>và</w:t>
            </w:r>
            <w:proofErr w:type="spellEnd"/>
            <w:r w:rsidRPr="007F0978">
              <w:rPr>
                <w:szCs w:val="24"/>
              </w:rPr>
              <w:t xml:space="preserve"> </w:t>
            </w:r>
            <w:proofErr w:type="spellStart"/>
            <w:r w:rsidRPr="007F0978">
              <w:rPr>
                <w:szCs w:val="24"/>
              </w:rPr>
              <w:t>chỉ</w:t>
            </w:r>
            <w:proofErr w:type="spellEnd"/>
            <w:r w:rsidRPr="007F0978">
              <w:rPr>
                <w:szCs w:val="24"/>
              </w:rPr>
              <w:t xml:space="preserve"> </w:t>
            </w:r>
            <w:proofErr w:type="spellStart"/>
            <w:r w:rsidRPr="007F0978">
              <w:rPr>
                <w:szCs w:val="24"/>
              </w:rPr>
              <w:t>tối</w:t>
            </w:r>
            <w:proofErr w:type="spellEnd"/>
            <w:r w:rsidRPr="007F0978">
              <w:rPr>
                <w:szCs w:val="24"/>
              </w:rPr>
              <w:t xml:space="preserve"> </w:t>
            </w:r>
            <w:proofErr w:type="spellStart"/>
            <w:r w:rsidRPr="007F0978">
              <w:rPr>
                <w:szCs w:val="24"/>
              </w:rPr>
              <w:t>thiểu</w:t>
            </w:r>
            <w:proofErr w:type="spellEnd"/>
            <w:r w:rsidRPr="007F0978">
              <w:rPr>
                <w:szCs w:val="24"/>
              </w:rPr>
              <w:t xml:space="preserve"> 4,5 Newton. </w:t>
            </w:r>
            <w:proofErr w:type="spellStart"/>
            <w:r w:rsidRPr="007F0978">
              <w:rPr>
                <w:szCs w:val="24"/>
              </w:rPr>
              <w:t>Sản</w:t>
            </w:r>
            <w:proofErr w:type="spellEnd"/>
            <w:r w:rsidRPr="007F0978">
              <w:rPr>
                <w:szCs w:val="24"/>
              </w:rPr>
              <w:t xml:space="preserve"> </w:t>
            </w:r>
            <w:proofErr w:type="spellStart"/>
            <w:r w:rsidRPr="007F0978">
              <w:rPr>
                <w:szCs w:val="24"/>
              </w:rPr>
              <w:t>phẩm</w:t>
            </w:r>
            <w:proofErr w:type="spellEnd"/>
            <w:r w:rsidRPr="007F0978">
              <w:rPr>
                <w:szCs w:val="24"/>
              </w:rPr>
              <w:t xml:space="preserve"> </w:t>
            </w:r>
            <w:proofErr w:type="spellStart"/>
            <w:r w:rsidRPr="007F0978">
              <w:rPr>
                <w:szCs w:val="24"/>
              </w:rPr>
              <w:t>được</w:t>
            </w:r>
            <w:proofErr w:type="spellEnd"/>
            <w:r w:rsidRPr="007F0978">
              <w:rPr>
                <w:szCs w:val="24"/>
              </w:rPr>
              <w:t xml:space="preserve"> </w:t>
            </w:r>
            <w:proofErr w:type="spellStart"/>
            <w:r w:rsidRPr="007F0978">
              <w:rPr>
                <w:szCs w:val="24"/>
              </w:rPr>
              <w:t>tiệt</w:t>
            </w:r>
            <w:proofErr w:type="spellEnd"/>
            <w:r w:rsidRPr="007F0978">
              <w:rPr>
                <w:szCs w:val="24"/>
              </w:rPr>
              <w:t xml:space="preserve"> </w:t>
            </w:r>
            <w:proofErr w:type="spellStart"/>
            <w:r w:rsidRPr="007F0978">
              <w:rPr>
                <w:szCs w:val="24"/>
              </w:rPr>
              <w:t>trùng</w:t>
            </w:r>
            <w:proofErr w:type="spellEnd"/>
            <w:r w:rsidRPr="007F0978">
              <w:rPr>
                <w:szCs w:val="24"/>
              </w:rPr>
              <w:t xml:space="preserve"> </w:t>
            </w:r>
            <w:proofErr w:type="spellStart"/>
            <w:r w:rsidRPr="007F0978">
              <w:rPr>
                <w:szCs w:val="24"/>
              </w:rPr>
              <w:t>bằng</w:t>
            </w:r>
            <w:proofErr w:type="spellEnd"/>
            <w:r w:rsidRPr="007F0978">
              <w:rPr>
                <w:szCs w:val="24"/>
              </w:rPr>
              <w:t xml:space="preserve"> Ethylene Oxide (EO 100% </w:t>
            </w:r>
            <w:proofErr w:type="spellStart"/>
            <w:r w:rsidRPr="007F0978">
              <w:rPr>
                <w:szCs w:val="24"/>
              </w:rPr>
              <w:t>hoặc</w:t>
            </w:r>
            <w:proofErr w:type="spellEnd"/>
            <w:r w:rsidRPr="007F0978">
              <w:rPr>
                <w:szCs w:val="24"/>
              </w:rPr>
              <w:t xml:space="preserve"> EO/CO₂ </w:t>
            </w:r>
            <w:proofErr w:type="spellStart"/>
            <w:r w:rsidRPr="007F0978">
              <w:rPr>
                <w:szCs w:val="24"/>
              </w:rPr>
              <w:t>ti</w:t>
            </w:r>
            <w:proofErr w:type="spellEnd"/>
            <w:r w:rsidRPr="007F0978">
              <w:rPr>
                <w:szCs w:val="24"/>
              </w:rPr>
              <w:t xml:space="preserve">̉ </w:t>
            </w:r>
            <w:proofErr w:type="spellStart"/>
            <w:r w:rsidRPr="007F0978">
              <w:rPr>
                <w:szCs w:val="24"/>
              </w:rPr>
              <w:t>lê</w:t>
            </w:r>
            <w:proofErr w:type="spellEnd"/>
            <w:r w:rsidRPr="007F0978">
              <w:rPr>
                <w:szCs w:val="24"/>
              </w:rPr>
              <w:t>̣ 20:80</w:t>
            </w:r>
            <w:proofErr w:type="gramStart"/>
            <w:r w:rsidRPr="007F0978">
              <w:rPr>
                <w:szCs w:val="24"/>
              </w:rPr>
              <w:t xml:space="preserve">)  </w:t>
            </w:r>
            <w:proofErr w:type="spellStart"/>
            <w:r w:rsidRPr="007F0978">
              <w:rPr>
                <w:szCs w:val="24"/>
              </w:rPr>
              <w:t>hoặc</w:t>
            </w:r>
            <w:proofErr w:type="spellEnd"/>
            <w:proofErr w:type="gram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r w:rsidRPr="007F0978">
              <w:rPr>
                <w:szCs w:val="24"/>
              </w:rPr>
              <w:t xml:space="preserve">.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ISO 14001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r w:rsidRPr="007F0978">
              <w:rPr>
                <w:szCs w:val="24"/>
              </w:rPr>
              <w:t>.</w:t>
            </w:r>
          </w:p>
        </w:tc>
        <w:tc>
          <w:tcPr>
            <w:tcW w:w="1228" w:type="dxa"/>
            <w:shd w:val="clear" w:color="000000" w:fill="FFFFFF"/>
            <w:vAlign w:val="center"/>
            <w:hideMark/>
          </w:tcPr>
          <w:p w14:paraId="22D9DCBC"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5B4F6D2A" w14:textId="77777777" w:rsidTr="00E47FA2">
        <w:trPr>
          <w:trHeight w:val="828"/>
        </w:trPr>
        <w:tc>
          <w:tcPr>
            <w:tcW w:w="739" w:type="dxa"/>
            <w:shd w:val="clear" w:color="000000" w:fill="FFFFFF"/>
            <w:noWrap/>
            <w:vAlign w:val="center"/>
            <w:hideMark/>
          </w:tcPr>
          <w:p w14:paraId="64D062FE" w14:textId="77777777" w:rsidR="0043436B" w:rsidRPr="007F0978" w:rsidRDefault="0043436B" w:rsidP="007F0978">
            <w:pPr>
              <w:jc w:val="center"/>
              <w:rPr>
                <w:color w:val="000000"/>
                <w:szCs w:val="24"/>
              </w:rPr>
            </w:pPr>
            <w:r w:rsidRPr="007F0978">
              <w:rPr>
                <w:color w:val="000000"/>
                <w:szCs w:val="24"/>
              </w:rPr>
              <w:t>30</w:t>
            </w:r>
          </w:p>
        </w:tc>
        <w:tc>
          <w:tcPr>
            <w:tcW w:w="1900" w:type="dxa"/>
            <w:tcBorders>
              <w:top w:val="nil"/>
              <w:left w:val="nil"/>
              <w:bottom w:val="single" w:sz="4" w:space="0" w:color="auto"/>
              <w:right w:val="single" w:sz="4" w:space="0" w:color="auto"/>
            </w:tcBorders>
            <w:shd w:val="clear" w:color="000000" w:fill="FFFFFF"/>
            <w:vAlign w:val="center"/>
          </w:tcPr>
          <w:p w14:paraId="29729FB0" w14:textId="77777777" w:rsidR="0043436B" w:rsidRPr="007F0978" w:rsidRDefault="0043436B" w:rsidP="007F0978">
            <w:pPr>
              <w:rPr>
                <w:color w:val="000000"/>
                <w:szCs w:val="24"/>
              </w:rPr>
            </w:pPr>
            <w:proofErr w:type="spellStart"/>
            <w:r w:rsidRPr="007F0978">
              <w:rPr>
                <w:color w:val="000000"/>
                <w:szCs w:val="24"/>
              </w:rPr>
              <w:t>Chỉ</w:t>
            </w:r>
            <w:proofErr w:type="spellEnd"/>
            <w:r w:rsidRPr="007F0978">
              <w:rPr>
                <w:color w:val="000000"/>
                <w:szCs w:val="24"/>
              </w:rPr>
              <w:t xml:space="preserve"> Silk 2-0 (Kim tam </w:t>
            </w:r>
            <w:proofErr w:type="spellStart"/>
            <w:r w:rsidRPr="007F0978">
              <w:rPr>
                <w:color w:val="000000"/>
                <w:szCs w:val="24"/>
              </w:rPr>
              <w:t>giác</w:t>
            </w:r>
            <w:proofErr w:type="spellEnd"/>
            <w:r w:rsidRPr="007F0978">
              <w:rPr>
                <w:color w:val="000000"/>
                <w:szCs w:val="24"/>
              </w:rPr>
              <w:t>)</w:t>
            </w:r>
          </w:p>
        </w:tc>
        <w:tc>
          <w:tcPr>
            <w:tcW w:w="1329" w:type="dxa"/>
            <w:shd w:val="clear" w:color="000000" w:fill="FFFFFF"/>
            <w:vAlign w:val="center"/>
            <w:hideMark/>
          </w:tcPr>
          <w:p w14:paraId="2D64EE9E" w14:textId="77777777" w:rsidR="0043436B" w:rsidRPr="007F0978" w:rsidRDefault="0043436B" w:rsidP="007F0978">
            <w:pPr>
              <w:rPr>
                <w:color w:val="000000"/>
                <w:szCs w:val="24"/>
              </w:rPr>
            </w:pPr>
            <w:proofErr w:type="spellStart"/>
            <w:r w:rsidRPr="007F0978">
              <w:rPr>
                <w:color w:val="000000"/>
                <w:szCs w:val="24"/>
              </w:rPr>
              <w:t>Liếp</w:t>
            </w:r>
            <w:proofErr w:type="spellEnd"/>
            <w:r w:rsidRPr="007F0978">
              <w:rPr>
                <w:color w:val="000000"/>
                <w:szCs w:val="24"/>
              </w:rPr>
              <w:t>/</w:t>
            </w:r>
            <w:proofErr w:type="spellStart"/>
            <w:r w:rsidRPr="007F0978">
              <w:rPr>
                <w:color w:val="000000"/>
                <w:szCs w:val="24"/>
              </w:rPr>
              <w:t>sợi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1422E869" w14:textId="77777777" w:rsidR="0043436B" w:rsidRPr="007F0978" w:rsidRDefault="0043436B" w:rsidP="007F0978">
            <w:pPr>
              <w:rPr>
                <w:color w:val="000000"/>
                <w:szCs w:val="24"/>
              </w:rPr>
            </w:pPr>
            <w:proofErr w:type="spellStart"/>
            <w:r w:rsidRPr="007F0978">
              <w:rPr>
                <w:color w:val="000000"/>
                <w:szCs w:val="24"/>
              </w:rPr>
              <w:t>Chỉ</w:t>
            </w:r>
            <w:proofErr w:type="spellEnd"/>
            <w:r w:rsidRPr="007F0978">
              <w:rPr>
                <w:color w:val="000000"/>
                <w:szCs w:val="24"/>
              </w:rPr>
              <w:t xml:space="preserve"> </w:t>
            </w:r>
            <w:proofErr w:type="spellStart"/>
            <w:r w:rsidRPr="007F0978">
              <w:rPr>
                <w:color w:val="000000"/>
                <w:szCs w:val="24"/>
              </w:rPr>
              <w:t>phẫu</w:t>
            </w:r>
            <w:proofErr w:type="spellEnd"/>
            <w:r w:rsidRPr="007F0978">
              <w:rPr>
                <w:color w:val="000000"/>
                <w:szCs w:val="24"/>
              </w:rPr>
              <w:t xml:space="preserve"> </w:t>
            </w:r>
            <w:proofErr w:type="spellStart"/>
            <w:r w:rsidRPr="007F0978">
              <w:rPr>
                <w:color w:val="000000"/>
                <w:szCs w:val="24"/>
              </w:rPr>
              <w:t>thuật</w:t>
            </w:r>
            <w:proofErr w:type="spellEnd"/>
            <w:r w:rsidRPr="007F0978">
              <w:rPr>
                <w:color w:val="000000"/>
                <w:szCs w:val="24"/>
              </w:rPr>
              <w:t xml:space="preserve"> </w:t>
            </w: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tự</w:t>
            </w:r>
            <w:proofErr w:type="spellEnd"/>
            <w:r w:rsidRPr="007F0978">
              <w:rPr>
                <w:color w:val="000000"/>
                <w:szCs w:val="24"/>
              </w:rPr>
              <w:t xml:space="preserve"> </w:t>
            </w:r>
            <w:proofErr w:type="spellStart"/>
            <w:r w:rsidRPr="007F0978">
              <w:rPr>
                <w:color w:val="000000"/>
                <w:szCs w:val="24"/>
              </w:rPr>
              <w:t>nhiên</w:t>
            </w:r>
            <w:proofErr w:type="spellEnd"/>
            <w:r w:rsidRPr="007F0978">
              <w:rPr>
                <w:color w:val="000000"/>
                <w:szCs w:val="24"/>
              </w:rPr>
              <w:t xml:space="preserve"> </w:t>
            </w:r>
            <w:proofErr w:type="spellStart"/>
            <w:r w:rsidRPr="007F0978">
              <w:rPr>
                <w:color w:val="000000"/>
                <w:szCs w:val="24"/>
              </w:rPr>
              <w:t>đa</w:t>
            </w:r>
            <w:proofErr w:type="spellEnd"/>
            <w:r w:rsidRPr="007F0978">
              <w:rPr>
                <w:color w:val="000000"/>
                <w:szCs w:val="24"/>
              </w:rPr>
              <w:t xml:space="preserve"> </w:t>
            </w:r>
            <w:proofErr w:type="spellStart"/>
            <w:r w:rsidRPr="007F0978">
              <w:rPr>
                <w:color w:val="000000"/>
                <w:szCs w:val="24"/>
              </w:rPr>
              <w:t>sợi</w:t>
            </w:r>
            <w:proofErr w:type="spellEnd"/>
            <w:r w:rsidRPr="007F0978">
              <w:rPr>
                <w:color w:val="000000"/>
                <w:szCs w:val="24"/>
              </w:rPr>
              <w:t xml:space="preserve">, </w:t>
            </w:r>
            <w:proofErr w:type="spellStart"/>
            <w:r w:rsidRPr="007F0978">
              <w:rPr>
                <w:color w:val="000000"/>
                <w:szCs w:val="24"/>
              </w:rPr>
              <w:t>số</w:t>
            </w:r>
            <w:proofErr w:type="spellEnd"/>
            <w:r w:rsidRPr="007F0978">
              <w:rPr>
                <w:color w:val="000000"/>
                <w:szCs w:val="24"/>
              </w:rPr>
              <w:t xml:space="preserve"> 2/0 </w:t>
            </w:r>
            <w:proofErr w:type="spellStart"/>
            <w:r w:rsidRPr="007F0978">
              <w:rPr>
                <w:color w:val="000000"/>
                <w:szCs w:val="24"/>
              </w:rPr>
              <w:t>kim</w:t>
            </w:r>
            <w:proofErr w:type="spellEnd"/>
            <w:r w:rsidRPr="007F0978">
              <w:rPr>
                <w:color w:val="000000"/>
                <w:szCs w:val="24"/>
              </w:rPr>
              <w:t xml:space="preserve"> tam </w:t>
            </w:r>
            <w:proofErr w:type="spellStart"/>
            <w:r w:rsidRPr="007F0978">
              <w:rPr>
                <w:color w:val="000000"/>
                <w:szCs w:val="24"/>
              </w:rPr>
              <w:t>giác</w:t>
            </w:r>
            <w:proofErr w:type="spellEnd"/>
            <w:r w:rsidRPr="007F0978">
              <w:rPr>
                <w:color w:val="000000"/>
                <w:szCs w:val="24"/>
              </w:rPr>
              <w:t xml:space="preserve"> 3/8C, </w:t>
            </w:r>
            <w:proofErr w:type="spellStart"/>
            <w:r w:rsidRPr="007F0978">
              <w:rPr>
                <w:color w:val="000000"/>
                <w:szCs w:val="24"/>
              </w:rPr>
              <w:t>sợi</w:t>
            </w:r>
            <w:proofErr w:type="spellEnd"/>
            <w:r w:rsidRPr="007F0978">
              <w:rPr>
                <w:color w:val="000000"/>
                <w:szCs w:val="24"/>
              </w:rPr>
              <w:t xml:space="preserve"> </w:t>
            </w:r>
            <w:proofErr w:type="spellStart"/>
            <w:r w:rsidRPr="007F0978">
              <w:rPr>
                <w:color w:val="000000"/>
                <w:szCs w:val="24"/>
              </w:rPr>
              <w:t>chỉ</w:t>
            </w:r>
            <w:proofErr w:type="spellEnd"/>
            <w:r w:rsidRPr="007F0978">
              <w:rPr>
                <w:color w:val="000000"/>
                <w:szCs w:val="24"/>
              </w:rPr>
              <w:t xml:space="preserve"> </w:t>
            </w:r>
            <w:proofErr w:type="spellStart"/>
            <w:r w:rsidRPr="007F0978">
              <w:rPr>
                <w:color w:val="000000"/>
                <w:szCs w:val="24"/>
              </w:rPr>
              <w:t>dài</w:t>
            </w:r>
            <w:proofErr w:type="spellEnd"/>
            <w:r w:rsidRPr="007F0978">
              <w:rPr>
                <w:color w:val="000000"/>
                <w:szCs w:val="24"/>
              </w:rPr>
              <w:t xml:space="preserve"> ≥75cm, </w:t>
            </w:r>
            <w:proofErr w:type="spellStart"/>
            <w:r w:rsidRPr="007F0978">
              <w:rPr>
                <w:color w:val="000000"/>
                <w:szCs w:val="24"/>
              </w:rPr>
              <w:t>kim</w:t>
            </w:r>
            <w:proofErr w:type="spellEnd"/>
            <w:r w:rsidRPr="007F0978">
              <w:rPr>
                <w:color w:val="000000"/>
                <w:szCs w:val="24"/>
              </w:rPr>
              <w:t xml:space="preserve"> </w:t>
            </w:r>
            <w:proofErr w:type="spellStart"/>
            <w:r w:rsidRPr="007F0978">
              <w:rPr>
                <w:color w:val="000000"/>
                <w:szCs w:val="24"/>
              </w:rPr>
              <w:t>làm</w:t>
            </w:r>
            <w:proofErr w:type="spellEnd"/>
            <w:r w:rsidRPr="007F0978">
              <w:rPr>
                <w:color w:val="000000"/>
                <w:szCs w:val="24"/>
              </w:rPr>
              <w:t xml:space="preserve"> </w:t>
            </w:r>
            <w:proofErr w:type="spellStart"/>
            <w:r w:rsidRPr="007F0978">
              <w:rPr>
                <w:color w:val="000000"/>
                <w:szCs w:val="24"/>
              </w:rPr>
              <w:t>từ</w:t>
            </w:r>
            <w:proofErr w:type="spellEnd"/>
            <w:r w:rsidRPr="007F0978">
              <w:rPr>
                <w:color w:val="000000"/>
                <w:szCs w:val="24"/>
              </w:rPr>
              <w:t xml:space="preserve"> </w:t>
            </w:r>
            <w:proofErr w:type="spellStart"/>
            <w:r w:rsidRPr="007F0978">
              <w:rPr>
                <w:color w:val="000000"/>
                <w:szCs w:val="24"/>
              </w:rPr>
              <w:t>thép</w:t>
            </w:r>
            <w:proofErr w:type="spellEnd"/>
            <w:r w:rsidRPr="007F0978">
              <w:rPr>
                <w:color w:val="000000"/>
                <w:szCs w:val="24"/>
              </w:rPr>
              <w:t xml:space="preserve"> </w:t>
            </w: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gỉ</w:t>
            </w:r>
            <w:proofErr w:type="spellEnd"/>
            <w:r w:rsidRPr="007F0978">
              <w:rPr>
                <w:color w:val="000000"/>
                <w:szCs w:val="24"/>
              </w:rPr>
              <w:t xml:space="preserve">. </w:t>
            </w:r>
            <w:proofErr w:type="spellStart"/>
            <w:r w:rsidRPr="007F0978">
              <w:rPr>
                <w:color w:val="000000"/>
                <w:szCs w:val="24"/>
              </w:rPr>
              <w:t>Tiệt</w:t>
            </w:r>
            <w:proofErr w:type="spellEnd"/>
            <w:r w:rsidRPr="007F0978">
              <w:rPr>
                <w:color w:val="000000"/>
                <w:szCs w:val="24"/>
              </w:rPr>
              <w:t xml:space="preserve"> </w:t>
            </w:r>
            <w:proofErr w:type="spellStart"/>
            <w:r w:rsidRPr="007F0978">
              <w:rPr>
                <w:color w:val="000000"/>
                <w:szCs w:val="24"/>
              </w:rPr>
              <w:t>trùng</w:t>
            </w:r>
            <w:proofErr w:type="spellEnd"/>
            <w:r w:rsidRPr="007F0978">
              <w:rPr>
                <w:color w:val="000000"/>
                <w:szCs w:val="24"/>
              </w:rPr>
              <w:t xml:space="preserve"> EO/CO2.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CE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1A3AC2CA"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160AF3FE" w14:textId="77777777" w:rsidTr="00E47FA2">
        <w:trPr>
          <w:trHeight w:val="828"/>
        </w:trPr>
        <w:tc>
          <w:tcPr>
            <w:tcW w:w="739" w:type="dxa"/>
            <w:shd w:val="clear" w:color="000000" w:fill="FFFFFF"/>
            <w:noWrap/>
            <w:vAlign w:val="center"/>
            <w:hideMark/>
          </w:tcPr>
          <w:p w14:paraId="111BBD6D" w14:textId="77777777" w:rsidR="0043436B" w:rsidRPr="007F0978" w:rsidRDefault="0043436B" w:rsidP="007F0978">
            <w:pPr>
              <w:jc w:val="center"/>
              <w:rPr>
                <w:color w:val="000000"/>
                <w:szCs w:val="24"/>
              </w:rPr>
            </w:pPr>
            <w:r w:rsidRPr="007F0978">
              <w:rPr>
                <w:color w:val="000000"/>
                <w:szCs w:val="24"/>
              </w:rPr>
              <w:t>31</w:t>
            </w:r>
          </w:p>
        </w:tc>
        <w:tc>
          <w:tcPr>
            <w:tcW w:w="1900" w:type="dxa"/>
            <w:tcBorders>
              <w:top w:val="nil"/>
              <w:left w:val="nil"/>
              <w:bottom w:val="single" w:sz="4" w:space="0" w:color="auto"/>
              <w:right w:val="single" w:sz="4" w:space="0" w:color="auto"/>
            </w:tcBorders>
            <w:shd w:val="clear" w:color="000000" w:fill="FFFFFF"/>
            <w:vAlign w:val="center"/>
          </w:tcPr>
          <w:p w14:paraId="703EB7EA" w14:textId="77777777" w:rsidR="0043436B" w:rsidRPr="007F0978" w:rsidRDefault="0043436B" w:rsidP="007F0978">
            <w:pPr>
              <w:rPr>
                <w:color w:val="000000"/>
                <w:szCs w:val="24"/>
              </w:rPr>
            </w:pPr>
            <w:proofErr w:type="spellStart"/>
            <w:r w:rsidRPr="007F0978">
              <w:rPr>
                <w:color w:val="000000"/>
                <w:szCs w:val="24"/>
              </w:rPr>
              <w:t>Chỉ</w:t>
            </w:r>
            <w:proofErr w:type="spellEnd"/>
            <w:r w:rsidRPr="007F0978">
              <w:rPr>
                <w:color w:val="000000"/>
                <w:szCs w:val="24"/>
              </w:rPr>
              <w:t xml:space="preserve"> Silk 3-0 (Kim tam </w:t>
            </w:r>
            <w:proofErr w:type="spellStart"/>
            <w:r w:rsidRPr="007F0978">
              <w:rPr>
                <w:color w:val="000000"/>
                <w:szCs w:val="24"/>
              </w:rPr>
              <w:t>giác</w:t>
            </w:r>
            <w:proofErr w:type="spellEnd"/>
            <w:r w:rsidRPr="007F0978">
              <w:rPr>
                <w:color w:val="000000"/>
                <w:szCs w:val="24"/>
              </w:rPr>
              <w:t>)</w:t>
            </w:r>
          </w:p>
        </w:tc>
        <w:tc>
          <w:tcPr>
            <w:tcW w:w="1329" w:type="dxa"/>
            <w:shd w:val="clear" w:color="000000" w:fill="FFFFFF"/>
            <w:vAlign w:val="center"/>
            <w:hideMark/>
          </w:tcPr>
          <w:p w14:paraId="31228A7D" w14:textId="77777777" w:rsidR="0043436B" w:rsidRPr="007F0978" w:rsidRDefault="0043436B" w:rsidP="007F0978">
            <w:pPr>
              <w:rPr>
                <w:color w:val="000000"/>
                <w:szCs w:val="24"/>
              </w:rPr>
            </w:pPr>
            <w:proofErr w:type="spellStart"/>
            <w:r w:rsidRPr="007F0978">
              <w:rPr>
                <w:color w:val="000000"/>
                <w:szCs w:val="24"/>
              </w:rPr>
              <w:t>Liếp</w:t>
            </w:r>
            <w:proofErr w:type="spellEnd"/>
            <w:r w:rsidRPr="007F0978">
              <w:rPr>
                <w:color w:val="000000"/>
                <w:szCs w:val="24"/>
              </w:rPr>
              <w:t>/</w:t>
            </w:r>
            <w:proofErr w:type="spellStart"/>
            <w:r w:rsidRPr="007F0978">
              <w:rPr>
                <w:color w:val="000000"/>
                <w:szCs w:val="24"/>
              </w:rPr>
              <w:t>sợi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1527A844" w14:textId="77777777" w:rsidR="0043436B" w:rsidRPr="007F0978" w:rsidRDefault="0043436B" w:rsidP="007F0978">
            <w:pPr>
              <w:rPr>
                <w:color w:val="000000"/>
                <w:szCs w:val="24"/>
              </w:rPr>
            </w:pPr>
            <w:proofErr w:type="spellStart"/>
            <w:r w:rsidRPr="007F0978">
              <w:rPr>
                <w:color w:val="000000"/>
                <w:szCs w:val="24"/>
              </w:rPr>
              <w:t>Chỉ</w:t>
            </w:r>
            <w:proofErr w:type="spellEnd"/>
            <w:r w:rsidRPr="007F0978">
              <w:rPr>
                <w:color w:val="000000"/>
                <w:szCs w:val="24"/>
              </w:rPr>
              <w:t xml:space="preserve"> </w:t>
            </w:r>
            <w:proofErr w:type="spellStart"/>
            <w:r w:rsidRPr="007F0978">
              <w:rPr>
                <w:color w:val="000000"/>
                <w:szCs w:val="24"/>
              </w:rPr>
              <w:t>phẫu</w:t>
            </w:r>
            <w:proofErr w:type="spellEnd"/>
            <w:r w:rsidRPr="007F0978">
              <w:rPr>
                <w:color w:val="000000"/>
                <w:szCs w:val="24"/>
              </w:rPr>
              <w:t xml:space="preserve"> </w:t>
            </w:r>
            <w:proofErr w:type="spellStart"/>
            <w:r w:rsidRPr="007F0978">
              <w:rPr>
                <w:color w:val="000000"/>
                <w:szCs w:val="24"/>
              </w:rPr>
              <w:t>thuật</w:t>
            </w:r>
            <w:proofErr w:type="spellEnd"/>
            <w:r w:rsidRPr="007F0978">
              <w:rPr>
                <w:color w:val="000000"/>
                <w:szCs w:val="24"/>
              </w:rPr>
              <w:t xml:space="preserve"> </w:t>
            </w: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tự</w:t>
            </w:r>
            <w:proofErr w:type="spellEnd"/>
            <w:r w:rsidRPr="007F0978">
              <w:rPr>
                <w:color w:val="000000"/>
                <w:szCs w:val="24"/>
              </w:rPr>
              <w:t xml:space="preserve"> </w:t>
            </w:r>
            <w:proofErr w:type="spellStart"/>
            <w:r w:rsidRPr="007F0978">
              <w:rPr>
                <w:color w:val="000000"/>
                <w:szCs w:val="24"/>
              </w:rPr>
              <w:t>nhiên</w:t>
            </w:r>
            <w:proofErr w:type="spellEnd"/>
            <w:r w:rsidRPr="007F0978">
              <w:rPr>
                <w:color w:val="000000"/>
                <w:szCs w:val="24"/>
              </w:rPr>
              <w:t xml:space="preserve"> </w:t>
            </w:r>
            <w:proofErr w:type="spellStart"/>
            <w:r w:rsidRPr="007F0978">
              <w:rPr>
                <w:color w:val="000000"/>
                <w:szCs w:val="24"/>
              </w:rPr>
              <w:t>đa</w:t>
            </w:r>
            <w:proofErr w:type="spellEnd"/>
            <w:r w:rsidRPr="007F0978">
              <w:rPr>
                <w:color w:val="000000"/>
                <w:szCs w:val="24"/>
              </w:rPr>
              <w:t xml:space="preserve"> </w:t>
            </w:r>
            <w:proofErr w:type="spellStart"/>
            <w:r w:rsidRPr="007F0978">
              <w:rPr>
                <w:color w:val="000000"/>
                <w:szCs w:val="24"/>
              </w:rPr>
              <w:t>sợi</w:t>
            </w:r>
            <w:proofErr w:type="spellEnd"/>
            <w:r w:rsidRPr="007F0978">
              <w:rPr>
                <w:color w:val="000000"/>
                <w:szCs w:val="24"/>
              </w:rPr>
              <w:t xml:space="preserve">, </w:t>
            </w:r>
            <w:proofErr w:type="spellStart"/>
            <w:r w:rsidRPr="007F0978">
              <w:rPr>
                <w:color w:val="000000"/>
                <w:szCs w:val="24"/>
              </w:rPr>
              <w:t>số</w:t>
            </w:r>
            <w:proofErr w:type="spellEnd"/>
            <w:r w:rsidRPr="007F0978">
              <w:rPr>
                <w:color w:val="000000"/>
                <w:szCs w:val="24"/>
              </w:rPr>
              <w:t xml:space="preserve"> 3/0 </w:t>
            </w:r>
            <w:proofErr w:type="spellStart"/>
            <w:r w:rsidRPr="007F0978">
              <w:rPr>
                <w:color w:val="000000"/>
                <w:szCs w:val="24"/>
              </w:rPr>
              <w:t>kim</w:t>
            </w:r>
            <w:proofErr w:type="spellEnd"/>
            <w:r w:rsidRPr="007F0978">
              <w:rPr>
                <w:color w:val="000000"/>
                <w:szCs w:val="24"/>
              </w:rPr>
              <w:t xml:space="preserve"> tam </w:t>
            </w:r>
            <w:proofErr w:type="spellStart"/>
            <w:r w:rsidRPr="007F0978">
              <w:rPr>
                <w:color w:val="000000"/>
                <w:szCs w:val="24"/>
              </w:rPr>
              <w:t>giác</w:t>
            </w:r>
            <w:proofErr w:type="spellEnd"/>
            <w:r w:rsidRPr="007F0978">
              <w:rPr>
                <w:color w:val="000000"/>
                <w:szCs w:val="24"/>
              </w:rPr>
              <w:t xml:space="preserve"> 3/8C, </w:t>
            </w:r>
            <w:proofErr w:type="spellStart"/>
            <w:r w:rsidRPr="007F0978">
              <w:rPr>
                <w:color w:val="000000"/>
                <w:szCs w:val="24"/>
              </w:rPr>
              <w:t>sợi</w:t>
            </w:r>
            <w:proofErr w:type="spellEnd"/>
            <w:r w:rsidRPr="007F0978">
              <w:rPr>
                <w:color w:val="000000"/>
                <w:szCs w:val="24"/>
              </w:rPr>
              <w:t xml:space="preserve"> </w:t>
            </w:r>
            <w:proofErr w:type="spellStart"/>
            <w:r w:rsidRPr="007F0978">
              <w:rPr>
                <w:color w:val="000000"/>
                <w:szCs w:val="24"/>
              </w:rPr>
              <w:t>chỉ</w:t>
            </w:r>
            <w:proofErr w:type="spellEnd"/>
            <w:r w:rsidRPr="007F0978">
              <w:rPr>
                <w:color w:val="000000"/>
                <w:szCs w:val="24"/>
              </w:rPr>
              <w:t xml:space="preserve"> </w:t>
            </w:r>
            <w:proofErr w:type="spellStart"/>
            <w:r w:rsidRPr="007F0978">
              <w:rPr>
                <w:color w:val="000000"/>
                <w:szCs w:val="24"/>
              </w:rPr>
              <w:t>dài</w:t>
            </w:r>
            <w:proofErr w:type="spellEnd"/>
            <w:r w:rsidRPr="007F0978">
              <w:rPr>
                <w:color w:val="000000"/>
                <w:szCs w:val="24"/>
              </w:rPr>
              <w:t xml:space="preserve"> ≥75cm, </w:t>
            </w:r>
            <w:proofErr w:type="spellStart"/>
            <w:r w:rsidRPr="007F0978">
              <w:rPr>
                <w:color w:val="000000"/>
                <w:szCs w:val="24"/>
              </w:rPr>
              <w:t>kim</w:t>
            </w:r>
            <w:proofErr w:type="spellEnd"/>
            <w:r w:rsidRPr="007F0978">
              <w:rPr>
                <w:color w:val="000000"/>
                <w:szCs w:val="24"/>
              </w:rPr>
              <w:t xml:space="preserve"> </w:t>
            </w:r>
            <w:proofErr w:type="spellStart"/>
            <w:r w:rsidRPr="007F0978">
              <w:rPr>
                <w:color w:val="000000"/>
                <w:szCs w:val="24"/>
              </w:rPr>
              <w:t>làm</w:t>
            </w:r>
            <w:proofErr w:type="spellEnd"/>
            <w:r w:rsidRPr="007F0978">
              <w:rPr>
                <w:color w:val="000000"/>
                <w:szCs w:val="24"/>
              </w:rPr>
              <w:t xml:space="preserve"> </w:t>
            </w:r>
            <w:proofErr w:type="spellStart"/>
            <w:r w:rsidRPr="007F0978">
              <w:rPr>
                <w:color w:val="000000"/>
                <w:szCs w:val="24"/>
              </w:rPr>
              <w:t>từ</w:t>
            </w:r>
            <w:proofErr w:type="spellEnd"/>
            <w:r w:rsidRPr="007F0978">
              <w:rPr>
                <w:color w:val="000000"/>
                <w:szCs w:val="24"/>
              </w:rPr>
              <w:t xml:space="preserve"> </w:t>
            </w:r>
            <w:proofErr w:type="spellStart"/>
            <w:r w:rsidRPr="007F0978">
              <w:rPr>
                <w:color w:val="000000"/>
                <w:szCs w:val="24"/>
              </w:rPr>
              <w:t>thép</w:t>
            </w:r>
            <w:proofErr w:type="spellEnd"/>
            <w:r w:rsidRPr="007F0978">
              <w:rPr>
                <w:color w:val="000000"/>
                <w:szCs w:val="24"/>
              </w:rPr>
              <w:t xml:space="preserve"> </w:t>
            </w: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gỉ</w:t>
            </w:r>
            <w:proofErr w:type="spellEnd"/>
            <w:r w:rsidRPr="007F0978">
              <w:rPr>
                <w:color w:val="000000"/>
                <w:szCs w:val="24"/>
              </w:rPr>
              <w:t xml:space="preserve">. </w:t>
            </w:r>
            <w:proofErr w:type="spellStart"/>
            <w:r w:rsidRPr="007F0978">
              <w:rPr>
                <w:color w:val="000000"/>
                <w:szCs w:val="24"/>
              </w:rPr>
              <w:t>Tiệt</w:t>
            </w:r>
            <w:proofErr w:type="spellEnd"/>
            <w:r w:rsidRPr="007F0978">
              <w:rPr>
                <w:color w:val="000000"/>
                <w:szCs w:val="24"/>
              </w:rPr>
              <w:t xml:space="preserve"> </w:t>
            </w:r>
            <w:proofErr w:type="spellStart"/>
            <w:r w:rsidRPr="007F0978">
              <w:rPr>
                <w:color w:val="000000"/>
                <w:szCs w:val="24"/>
              </w:rPr>
              <w:t>trùng</w:t>
            </w:r>
            <w:proofErr w:type="spellEnd"/>
            <w:r w:rsidRPr="007F0978">
              <w:rPr>
                <w:color w:val="000000"/>
                <w:szCs w:val="24"/>
              </w:rPr>
              <w:t xml:space="preserve"> EO/CO2.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CE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2D6EFDCA"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2B4F7C1C" w14:textId="77777777" w:rsidTr="00E47FA2">
        <w:trPr>
          <w:trHeight w:val="828"/>
        </w:trPr>
        <w:tc>
          <w:tcPr>
            <w:tcW w:w="739" w:type="dxa"/>
            <w:shd w:val="clear" w:color="000000" w:fill="FFFFFF"/>
            <w:noWrap/>
            <w:vAlign w:val="center"/>
            <w:hideMark/>
          </w:tcPr>
          <w:p w14:paraId="3D3F274C" w14:textId="77777777" w:rsidR="0043436B" w:rsidRPr="007F0978" w:rsidRDefault="0043436B" w:rsidP="007F0978">
            <w:pPr>
              <w:jc w:val="center"/>
              <w:rPr>
                <w:color w:val="000000"/>
                <w:szCs w:val="24"/>
              </w:rPr>
            </w:pPr>
            <w:r w:rsidRPr="007F0978">
              <w:rPr>
                <w:color w:val="000000"/>
                <w:szCs w:val="24"/>
              </w:rPr>
              <w:t>32</w:t>
            </w:r>
          </w:p>
        </w:tc>
        <w:tc>
          <w:tcPr>
            <w:tcW w:w="1900" w:type="dxa"/>
            <w:tcBorders>
              <w:top w:val="nil"/>
              <w:left w:val="nil"/>
              <w:bottom w:val="single" w:sz="4" w:space="0" w:color="auto"/>
              <w:right w:val="single" w:sz="4" w:space="0" w:color="auto"/>
            </w:tcBorders>
            <w:shd w:val="clear" w:color="000000" w:fill="FFFFFF"/>
            <w:vAlign w:val="center"/>
          </w:tcPr>
          <w:p w14:paraId="3AD36826" w14:textId="77777777" w:rsidR="0043436B" w:rsidRPr="007F0978" w:rsidRDefault="0043436B" w:rsidP="007F0978">
            <w:pPr>
              <w:rPr>
                <w:color w:val="000000"/>
                <w:szCs w:val="24"/>
              </w:rPr>
            </w:pPr>
            <w:proofErr w:type="spellStart"/>
            <w:r w:rsidRPr="007F0978">
              <w:rPr>
                <w:color w:val="000000"/>
                <w:szCs w:val="24"/>
              </w:rPr>
              <w:t>Chỉ</w:t>
            </w:r>
            <w:proofErr w:type="spellEnd"/>
            <w:r w:rsidRPr="007F0978">
              <w:rPr>
                <w:color w:val="000000"/>
                <w:szCs w:val="24"/>
              </w:rPr>
              <w:t xml:space="preserve">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tổng</w:t>
            </w:r>
            <w:proofErr w:type="spellEnd"/>
            <w:r w:rsidRPr="007F0978">
              <w:rPr>
                <w:color w:val="000000"/>
                <w:szCs w:val="24"/>
              </w:rPr>
              <w:t xml:space="preserve"> </w:t>
            </w:r>
            <w:proofErr w:type="spellStart"/>
            <w:r w:rsidRPr="007F0978">
              <w:rPr>
                <w:color w:val="000000"/>
                <w:szCs w:val="24"/>
              </w:rPr>
              <w:t>hợp</w:t>
            </w:r>
            <w:proofErr w:type="spellEnd"/>
            <w:r w:rsidRPr="007F0978">
              <w:rPr>
                <w:color w:val="000000"/>
                <w:szCs w:val="24"/>
              </w:rPr>
              <w:t xml:space="preserve"> Polyglactin 910 </w:t>
            </w:r>
            <w:proofErr w:type="spellStart"/>
            <w:r w:rsidRPr="007F0978">
              <w:rPr>
                <w:color w:val="000000"/>
                <w:szCs w:val="24"/>
              </w:rPr>
              <w:t>số</w:t>
            </w:r>
            <w:proofErr w:type="spellEnd"/>
            <w:r w:rsidRPr="007F0978">
              <w:rPr>
                <w:color w:val="000000"/>
                <w:szCs w:val="24"/>
              </w:rPr>
              <w:t xml:space="preserve"> 1-0 (</w:t>
            </w:r>
            <w:proofErr w:type="spellStart"/>
            <w:r w:rsidRPr="007F0978">
              <w:rPr>
                <w:color w:val="000000"/>
                <w:szCs w:val="24"/>
              </w:rPr>
              <w:t>kim</w:t>
            </w:r>
            <w:proofErr w:type="spellEnd"/>
            <w:r w:rsidRPr="007F0978">
              <w:rPr>
                <w:color w:val="000000"/>
                <w:szCs w:val="24"/>
              </w:rPr>
              <w:t xml:space="preserve"> </w:t>
            </w:r>
            <w:proofErr w:type="spellStart"/>
            <w:r w:rsidRPr="007F0978">
              <w:rPr>
                <w:color w:val="000000"/>
                <w:szCs w:val="24"/>
              </w:rPr>
              <w:t>tròn</w:t>
            </w:r>
            <w:proofErr w:type="spellEnd"/>
            <w:r w:rsidRPr="007F0978">
              <w:rPr>
                <w:color w:val="000000"/>
                <w:szCs w:val="24"/>
              </w:rPr>
              <w:t>)</w:t>
            </w:r>
          </w:p>
        </w:tc>
        <w:tc>
          <w:tcPr>
            <w:tcW w:w="1329" w:type="dxa"/>
            <w:shd w:val="clear" w:color="000000" w:fill="FFFFFF"/>
            <w:vAlign w:val="center"/>
            <w:hideMark/>
          </w:tcPr>
          <w:p w14:paraId="5B4F55F7" w14:textId="77777777" w:rsidR="0043436B" w:rsidRPr="007F0978" w:rsidRDefault="0043436B" w:rsidP="007F0978">
            <w:pPr>
              <w:rPr>
                <w:color w:val="000000"/>
                <w:szCs w:val="24"/>
              </w:rPr>
            </w:pPr>
            <w:proofErr w:type="spellStart"/>
            <w:r w:rsidRPr="007F0978">
              <w:rPr>
                <w:color w:val="000000"/>
                <w:szCs w:val="24"/>
              </w:rPr>
              <w:t>Liếp</w:t>
            </w:r>
            <w:proofErr w:type="spellEnd"/>
            <w:r w:rsidRPr="007F0978">
              <w:rPr>
                <w:color w:val="000000"/>
                <w:szCs w:val="24"/>
              </w:rPr>
              <w:t>/</w:t>
            </w:r>
            <w:proofErr w:type="spellStart"/>
            <w:r w:rsidRPr="007F0978">
              <w:rPr>
                <w:color w:val="000000"/>
                <w:szCs w:val="24"/>
              </w:rPr>
              <w:t>sợi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0DA1CE9C" w14:textId="77777777" w:rsidR="0043436B" w:rsidRPr="007F0978" w:rsidRDefault="0043436B" w:rsidP="007F0978">
            <w:pPr>
              <w:rPr>
                <w:color w:val="000000"/>
                <w:szCs w:val="24"/>
              </w:rPr>
            </w:pPr>
            <w:proofErr w:type="spellStart"/>
            <w:r w:rsidRPr="007F0978">
              <w:rPr>
                <w:color w:val="000000"/>
                <w:szCs w:val="24"/>
              </w:rPr>
              <w:t>Chỉ</w:t>
            </w:r>
            <w:proofErr w:type="spellEnd"/>
            <w:r w:rsidRPr="007F0978">
              <w:rPr>
                <w:color w:val="000000"/>
                <w:szCs w:val="24"/>
              </w:rPr>
              <w:t xml:space="preserve"> </w:t>
            </w:r>
            <w:proofErr w:type="spellStart"/>
            <w:r w:rsidRPr="007F0978">
              <w:rPr>
                <w:color w:val="000000"/>
                <w:szCs w:val="24"/>
              </w:rPr>
              <w:t>phẫu</w:t>
            </w:r>
            <w:proofErr w:type="spellEnd"/>
            <w:r w:rsidRPr="007F0978">
              <w:rPr>
                <w:color w:val="000000"/>
                <w:szCs w:val="24"/>
              </w:rPr>
              <w:t xml:space="preserve"> </w:t>
            </w:r>
            <w:proofErr w:type="spellStart"/>
            <w:r w:rsidRPr="007F0978">
              <w:rPr>
                <w:color w:val="000000"/>
                <w:szCs w:val="24"/>
              </w:rPr>
              <w:t>thuật</w:t>
            </w:r>
            <w:proofErr w:type="spellEnd"/>
            <w:r w:rsidRPr="007F0978">
              <w:rPr>
                <w:color w:val="000000"/>
                <w:szCs w:val="24"/>
              </w:rPr>
              <w:t xml:space="preserve"> </w:t>
            </w:r>
            <w:proofErr w:type="spellStart"/>
            <w:r w:rsidRPr="007F0978">
              <w:rPr>
                <w:color w:val="000000"/>
                <w:szCs w:val="24"/>
              </w:rPr>
              <w:t>tự</w:t>
            </w:r>
            <w:proofErr w:type="spellEnd"/>
            <w:r w:rsidRPr="007F0978">
              <w:rPr>
                <w:color w:val="000000"/>
                <w:szCs w:val="24"/>
              </w:rPr>
              <w:t xml:space="preserve">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tổng</w:t>
            </w:r>
            <w:proofErr w:type="spellEnd"/>
            <w:r w:rsidRPr="007F0978">
              <w:rPr>
                <w:color w:val="000000"/>
                <w:szCs w:val="24"/>
              </w:rPr>
              <w:t xml:space="preserve"> </w:t>
            </w:r>
            <w:proofErr w:type="spellStart"/>
            <w:r w:rsidRPr="007F0978">
              <w:rPr>
                <w:color w:val="000000"/>
                <w:szCs w:val="24"/>
              </w:rPr>
              <w:t>hợp</w:t>
            </w:r>
            <w:proofErr w:type="spellEnd"/>
            <w:r w:rsidRPr="007F0978">
              <w:rPr>
                <w:color w:val="000000"/>
                <w:szCs w:val="24"/>
              </w:rPr>
              <w:t xml:space="preserve"> </w:t>
            </w:r>
            <w:proofErr w:type="spellStart"/>
            <w:r w:rsidRPr="007F0978">
              <w:rPr>
                <w:color w:val="000000"/>
                <w:szCs w:val="24"/>
              </w:rPr>
              <w:t>đa</w:t>
            </w:r>
            <w:proofErr w:type="spellEnd"/>
            <w:r w:rsidRPr="007F0978">
              <w:rPr>
                <w:color w:val="000000"/>
                <w:szCs w:val="24"/>
              </w:rPr>
              <w:t xml:space="preserve"> </w:t>
            </w:r>
            <w:proofErr w:type="spellStart"/>
            <w:r w:rsidRPr="007F0978">
              <w:rPr>
                <w:color w:val="000000"/>
                <w:szCs w:val="24"/>
              </w:rPr>
              <w:t>sợi</w:t>
            </w:r>
            <w:proofErr w:type="spellEnd"/>
            <w:r w:rsidRPr="007F0978">
              <w:rPr>
                <w:color w:val="000000"/>
                <w:szCs w:val="24"/>
              </w:rPr>
              <w:t xml:space="preserve"> Polyglactin 910, </w:t>
            </w:r>
            <w:proofErr w:type="spellStart"/>
            <w:r w:rsidRPr="007F0978">
              <w:rPr>
                <w:color w:val="000000"/>
                <w:szCs w:val="24"/>
              </w:rPr>
              <w:t>số</w:t>
            </w:r>
            <w:proofErr w:type="spellEnd"/>
            <w:r w:rsidRPr="007F0978">
              <w:rPr>
                <w:color w:val="000000"/>
                <w:szCs w:val="24"/>
              </w:rPr>
              <w:t xml:space="preserve"> 1/0 </w:t>
            </w:r>
            <w:proofErr w:type="spellStart"/>
            <w:r w:rsidRPr="007F0978">
              <w:rPr>
                <w:color w:val="000000"/>
                <w:szCs w:val="24"/>
              </w:rPr>
              <w:t>kim</w:t>
            </w:r>
            <w:proofErr w:type="spellEnd"/>
            <w:r w:rsidRPr="007F0978">
              <w:rPr>
                <w:color w:val="000000"/>
                <w:szCs w:val="24"/>
              </w:rPr>
              <w:t xml:space="preserve"> </w:t>
            </w:r>
            <w:proofErr w:type="spellStart"/>
            <w:r w:rsidRPr="007F0978">
              <w:rPr>
                <w:color w:val="000000"/>
                <w:szCs w:val="24"/>
              </w:rPr>
              <w:t>tròn</w:t>
            </w:r>
            <w:proofErr w:type="spellEnd"/>
            <w:r w:rsidRPr="007F0978">
              <w:rPr>
                <w:color w:val="000000"/>
                <w:szCs w:val="24"/>
              </w:rPr>
              <w:t xml:space="preserve"> 1/2C, </w:t>
            </w:r>
            <w:proofErr w:type="spellStart"/>
            <w:r w:rsidRPr="007F0978">
              <w:rPr>
                <w:color w:val="000000"/>
                <w:szCs w:val="24"/>
              </w:rPr>
              <w:t>kim</w:t>
            </w:r>
            <w:proofErr w:type="spellEnd"/>
            <w:r w:rsidRPr="007F0978">
              <w:rPr>
                <w:color w:val="000000"/>
                <w:szCs w:val="24"/>
              </w:rPr>
              <w:t xml:space="preserve"> </w:t>
            </w:r>
            <w:proofErr w:type="spellStart"/>
            <w:r w:rsidRPr="007F0978">
              <w:rPr>
                <w:color w:val="000000"/>
                <w:szCs w:val="24"/>
              </w:rPr>
              <w:t>phủ</w:t>
            </w:r>
            <w:proofErr w:type="spellEnd"/>
            <w:r w:rsidRPr="007F0978">
              <w:rPr>
                <w:color w:val="000000"/>
                <w:szCs w:val="24"/>
              </w:rPr>
              <w:t xml:space="preserve"> silicon, </w:t>
            </w:r>
            <w:proofErr w:type="spellStart"/>
            <w:r w:rsidRPr="007F0978">
              <w:rPr>
                <w:color w:val="000000"/>
                <w:szCs w:val="24"/>
              </w:rPr>
              <w:t>sợi</w:t>
            </w:r>
            <w:proofErr w:type="spellEnd"/>
            <w:r w:rsidRPr="007F0978">
              <w:rPr>
                <w:color w:val="000000"/>
                <w:szCs w:val="24"/>
              </w:rPr>
              <w:t xml:space="preserve"> </w:t>
            </w:r>
            <w:proofErr w:type="spellStart"/>
            <w:r w:rsidRPr="007F0978">
              <w:rPr>
                <w:color w:val="000000"/>
                <w:szCs w:val="24"/>
              </w:rPr>
              <w:t>chỉ</w:t>
            </w:r>
            <w:proofErr w:type="spellEnd"/>
            <w:r w:rsidRPr="007F0978">
              <w:rPr>
                <w:color w:val="000000"/>
                <w:szCs w:val="24"/>
              </w:rPr>
              <w:t xml:space="preserve"> </w:t>
            </w:r>
            <w:proofErr w:type="spellStart"/>
            <w:proofErr w:type="gramStart"/>
            <w:r w:rsidRPr="007F0978">
              <w:rPr>
                <w:color w:val="000000"/>
                <w:szCs w:val="24"/>
              </w:rPr>
              <w:t>dài</w:t>
            </w:r>
            <w:proofErr w:type="spellEnd"/>
            <w:r w:rsidRPr="007F0978">
              <w:rPr>
                <w:color w:val="000000"/>
                <w:szCs w:val="24"/>
              </w:rPr>
              <w:t xml:space="preserve">  ≥</w:t>
            </w:r>
            <w:proofErr w:type="gramEnd"/>
            <w:r w:rsidRPr="007F0978">
              <w:rPr>
                <w:color w:val="000000"/>
                <w:szCs w:val="24"/>
              </w:rPr>
              <w:t xml:space="preserve"> 90 cm.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CE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137FDD0A"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45F8E6FB" w14:textId="77777777" w:rsidTr="00E47FA2">
        <w:trPr>
          <w:trHeight w:val="828"/>
        </w:trPr>
        <w:tc>
          <w:tcPr>
            <w:tcW w:w="739" w:type="dxa"/>
            <w:shd w:val="clear" w:color="000000" w:fill="FFFFFF"/>
            <w:noWrap/>
            <w:vAlign w:val="center"/>
            <w:hideMark/>
          </w:tcPr>
          <w:p w14:paraId="23590FD9" w14:textId="77777777" w:rsidR="0043436B" w:rsidRPr="007F0978" w:rsidRDefault="0043436B" w:rsidP="007F0978">
            <w:pPr>
              <w:jc w:val="center"/>
              <w:rPr>
                <w:color w:val="000000"/>
                <w:szCs w:val="24"/>
              </w:rPr>
            </w:pPr>
            <w:r w:rsidRPr="007F0978">
              <w:rPr>
                <w:color w:val="000000"/>
                <w:szCs w:val="24"/>
              </w:rPr>
              <w:t>33</w:t>
            </w:r>
          </w:p>
        </w:tc>
        <w:tc>
          <w:tcPr>
            <w:tcW w:w="1900" w:type="dxa"/>
            <w:tcBorders>
              <w:top w:val="nil"/>
              <w:left w:val="nil"/>
              <w:bottom w:val="single" w:sz="4" w:space="0" w:color="auto"/>
              <w:right w:val="single" w:sz="4" w:space="0" w:color="auto"/>
            </w:tcBorders>
            <w:shd w:val="clear" w:color="000000" w:fill="FFFFFF"/>
            <w:vAlign w:val="center"/>
          </w:tcPr>
          <w:p w14:paraId="2AC1AADC" w14:textId="77777777" w:rsidR="0043436B" w:rsidRPr="007F0978" w:rsidRDefault="0043436B" w:rsidP="007F0978">
            <w:pPr>
              <w:rPr>
                <w:color w:val="000000"/>
                <w:szCs w:val="24"/>
              </w:rPr>
            </w:pPr>
            <w:proofErr w:type="spellStart"/>
            <w:r w:rsidRPr="007F0978">
              <w:rPr>
                <w:color w:val="000000"/>
                <w:szCs w:val="24"/>
              </w:rPr>
              <w:t>Chỉ</w:t>
            </w:r>
            <w:proofErr w:type="spellEnd"/>
            <w:r w:rsidRPr="007F0978">
              <w:rPr>
                <w:color w:val="000000"/>
                <w:szCs w:val="24"/>
              </w:rPr>
              <w:t xml:space="preserve">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tổng</w:t>
            </w:r>
            <w:proofErr w:type="spellEnd"/>
            <w:r w:rsidRPr="007F0978">
              <w:rPr>
                <w:color w:val="000000"/>
                <w:szCs w:val="24"/>
              </w:rPr>
              <w:t xml:space="preserve"> </w:t>
            </w:r>
            <w:proofErr w:type="spellStart"/>
            <w:r w:rsidRPr="007F0978">
              <w:rPr>
                <w:color w:val="000000"/>
                <w:szCs w:val="24"/>
              </w:rPr>
              <w:t>hợp</w:t>
            </w:r>
            <w:proofErr w:type="spellEnd"/>
            <w:r w:rsidRPr="007F0978">
              <w:rPr>
                <w:color w:val="000000"/>
                <w:szCs w:val="24"/>
              </w:rPr>
              <w:t xml:space="preserve"> Polyglactin 910 </w:t>
            </w:r>
            <w:proofErr w:type="spellStart"/>
            <w:r w:rsidRPr="007F0978">
              <w:rPr>
                <w:color w:val="000000"/>
                <w:szCs w:val="24"/>
              </w:rPr>
              <w:t>số</w:t>
            </w:r>
            <w:proofErr w:type="spellEnd"/>
            <w:r w:rsidRPr="007F0978">
              <w:rPr>
                <w:color w:val="000000"/>
                <w:szCs w:val="24"/>
              </w:rPr>
              <w:t xml:space="preserve"> 2-0 (</w:t>
            </w:r>
            <w:proofErr w:type="spellStart"/>
            <w:r w:rsidRPr="007F0978">
              <w:rPr>
                <w:color w:val="000000"/>
                <w:szCs w:val="24"/>
              </w:rPr>
              <w:t>kim</w:t>
            </w:r>
            <w:proofErr w:type="spellEnd"/>
            <w:r w:rsidRPr="007F0978">
              <w:rPr>
                <w:color w:val="000000"/>
                <w:szCs w:val="24"/>
              </w:rPr>
              <w:t xml:space="preserve"> </w:t>
            </w:r>
            <w:proofErr w:type="spellStart"/>
            <w:r w:rsidRPr="007F0978">
              <w:rPr>
                <w:color w:val="000000"/>
                <w:szCs w:val="24"/>
              </w:rPr>
              <w:t>tròn</w:t>
            </w:r>
            <w:proofErr w:type="spellEnd"/>
            <w:r w:rsidRPr="007F0978">
              <w:rPr>
                <w:color w:val="000000"/>
                <w:szCs w:val="24"/>
              </w:rPr>
              <w:t>)</w:t>
            </w:r>
          </w:p>
        </w:tc>
        <w:tc>
          <w:tcPr>
            <w:tcW w:w="1329" w:type="dxa"/>
            <w:shd w:val="clear" w:color="000000" w:fill="FFFFFF"/>
            <w:vAlign w:val="center"/>
            <w:hideMark/>
          </w:tcPr>
          <w:p w14:paraId="62C48825" w14:textId="77777777" w:rsidR="0043436B" w:rsidRPr="007F0978" w:rsidRDefault="0043436B" w:rsidP="007F0978">
            <w:pPr>
              <w:rPr>
                <w:color w:val="000000"/>
                <w:szCs w:val="24"/>
              </w:rPr>
            </w:pPr>
            <w:proofErr w:type="spellStart"/>
            <w:r w:rsidRPr="007F0978">
              <w:rPr>
                <w:color w:val="000000"/>
                <w:szCs w:val="24"/>
              </w:rPr>
              <w:t>Liếp</w:t>
            </w:r>
            <w:proofErr w:type="spellEnd"/>
            <w:r w:rsidRPr="007F0978">
              <w:rPr>
                <w:color w:val="000000"/>
                <w:szCs w:val="24"/>
              </w:rPr>
              <w:t>/</w:t>
            </w:r>
            <w:proofErr w:type="spellStart"/>
            <w:r w:rsidRPr="007F0978">
              <w:rPr>
                <w:color w:val="000000"/>
                <w:szCs w:val="24"/>
              </w:rPr>
              <w:t>sợi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28A7E58F" w14:textId="77777777" w:rsidR="0043436B" w:rsidRPr="007F0978" w:rsidRDefault="0043436B" w:rsidP="007F0978">
            <w:pPr>
              <w:rPr>
                <w:color w:val="000000"/>
                <w:szCs w:val="24"/>
              </w:rPr>
            </w:pPr>
            <w:proofErr w:type="spellStart"/>
            <w:r w:rsidRPr="007F0978">
              <w:rPr>
                <w:color w:val="000000"/>
                <w:szCs w:val="24"/>
              </w:rPr>
              <w:t>Chỉ</w:t>
            </w:r>
            <w:proofErr w:type="spellEnd"/>
            <w:r w:rsidRPr="007F0978">
              <w:rPr>
                <w:color w:val="000000"/>
                <w:szCs w:val="24"/>
              </w:rPr>
              <w:t xml:space="preserve"> </w:t>
            </w:r>
            <w:proofErr w:type="spellStart"/>
            <w:r w:rsidRPr="007F0978">
              <w:rPr>
                <w:color w:val="000000"/>
                <w:szCs w:val="24"/>
              </w:rPr>
              <w:t>phẫu</w:t>
            </w:r>
            <w:proofErr w:type="spellEnd"/>
            <w:r w:rsidRPr="007F0978">
              <w:rPr>
                <w:color w:val="000000"/>
                <w:szCs w:val="24"/>
              </w:rPr>
              <w:t xml:space="preserve"> </w:t>
            </w:r>
            <w:proofErr w:type="spellStart"/>
            <w:r w:rsidRPr="007F0978">
              <w:rPr>
                <w:color w:val="000000"/>
                <w:szCs w:val="24"/>
              </w:rPr>
              <w:t>thuật</w:t>
            </w:r>
            <w:proofErr w:type="spellEnd"/>
            <w:r w:rsidRPr="007F0978">
              <w:rPr>
                <w:color w:val="000000"/>
                <w:szCs w:val="24"/>
              </w:rPr>
              <w:t xml:space="preserve"> </w:t>
            </w:r>
            <w:proofErr w:type="spellStart"/>
            <w:r w:rsidRPr="007F0978">
              <w:rPr>
                <w:color w:val="000000"/>
                <w:szCs w:val="24"/>
              </w:rPr>
              <w:t>tự</w:t>
            </w:r>
            <w:proofErr w:type="spellEnd"/>
            <w:r w:rsidRPr="007F0978">
              <w:rPr>
                <w:color w:val="000000"/>
                <w:szCs w:val="24"/>
              </w:rPr>
              <w:t xml:space="preserve">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tổng</w:t>
            </w:r>
            <w:proofErr w:type="spellEnd"/>
            <w:r w:rsidRPr="007F0978">
              <w:rPr>
                <w:color w:val="000000"/>
                <w:szCs w:val="24"/>
              </w:rPr>
              <w:t xml:space="preserve"> </w:t>
            </w:r>
            <w:proofErr w:type="spellStart"/>
            <w:r w:rsidRPr="007F0978">
              <w:rPr>
                <w:color w:val="000000"/>
                <w:szCs w:val="24"/>
              </w:rPr>
              <w:t>hợp</w:t>
            </w:r>
            <w:proofErr w:type="spellEnd"/>
            <w:r w:rsidRPr="007F0978">
              <w:rPr>
                <w:color w:val="000000"/>
                <w:szCs w:val="24"/>
              </w:rPr>
              <w:t xml:space="preserve"> </w:t>
            </w:r>
            <w:proofErr w:type="spellStart"/>
            <w:r w:rsidRPr="007F0978">
              <w:rPr>
                <w:color w:val="000000"/>
                <w:szCs w:val="24"/>
              </w:rPr>
              <w:t>đa</w:t>
            </w:r>
            <w:proofErr w:type="spellEnd"/>
            <w:r w:rsidRPr="007F0978">
              <w:rPr>
                <w:color w:val="000000"/>
                <w:szCs w:val="24"/>
              </w:rPr>
              <w:t xml:space="preserve"> </w:t>
            </w:r>
            <w:proofErr w:type="spellStart"/>
            <w:r w:rsidRPr="007F0978">
              <w:rPr>
                <w:color w:val="000000"/>
                <w:szCs w:val="24"/>
              </w:rPr>
              <w:t>sợi</w:t>
            </w:r>
            <w:proofErr w:type="spellEnd"/>
            <w:r w:rsidRPr="007F0978">
              <w:rPr>
                <w:color w:val="000000"/>
                <w:szCs w:val="24"/>
              </w:rPr>
              <w:t xml:space="preserve"> Polyglactin 910, </w:t>
            </w:r>
            <w:proofErr w:type="spellStart"/>
            <w:r w:rsidRPr="007F0978">
              <w:rPr>
                <w:color w:val="000000"/>
                <w:szCs w:val="24"/>
              </w:rPr>
              <w:t>số</w:t>
            </w:r>
            <w:proofErr w:type="spellEnd"/>
            <w:r w:rsidRPr="007F0978">
              <w:rPr>
                <w:color w:val="000000"/>
                <w:szCs w:val="24"/>
              </w:rPr>
              <w:t xml:space="preserve"> 2/0 </w:t>
            </w:r>
            <w:proofErr w:type="spellStart"/>
            <w:r w:rsidRPr="007F0978">
              <w:rPr>
                <w:color w:val="000000"/>
                <w:szCs w:val="24"/>
              </w:rPr>
              <w:t>kim</w:t>
            </w:r>
            <w:proofErr w:type="spellEnd"/>
            <w:r w:rsidRPr="007F0978">
              <w:rPr>
                <w:color w:val="000000"/>
                <w:szCs w:val="24"/>
              </w:rPr>
              <w:t xml:space="preserve"> </w:t>
            </w:r>
            <w:proofErr w:type="spellStart"/>
            <w:r w:rsidRPr="007F0978">
              <w:rPr>
                <w:color w:val="000000"/>
                <w:szCs w:val="24"/>
              </w:rPr>
              <w:t>tròn</w:t>
            </w:r>
            <w:proofErr w:type="spellEnd"/>
            <w:r w:rsidRPr="007F0978">
              <w:rPr>
                <w:color w:val="000000"/>
                <w:szCs w:val="24"/>
              </w:rPr>
              <w:t xml:space="preserve"> 1/2C, </w:t>
            </w:r>
            <w:proofErr w:type="spellStart"/>
            <w:r w:rsidRPr="007F0978">
              <w:rPr>
                <w:color w:val="000000"/>
                <w:szCs w:val="24"/>
              </w:rPr>
              <w:t>kim</w:t>
            </w:r>
            <w:proofErr w:type="spellEnd"/>
            <w:r w:rsidRPr="007F0978">
              <w:rPr>
                <w:color w:val="000000"/>
                <w:szCs w:val="24"/>
              </w:rPr>
              <w:t xml:space="preserve"> </w:t>
            </w:r>
            <w:proofErr w:type="spellStart"/>
            <w:r w:rsidRPr="007F0978">
              <w:rPr>
                <w:color w:val="000000"/>
                <w:szCs w:val="24"/>
              </w:rPr>
              <w:t>phủ</w:t>
            </w:r>
            <w:proofErr w:type="spellEnd"/>
            <w:r w:rsidRPr="007F0978">
              <w:rPr>
                <w:color w:val="000000"/>
                <w:szCs w:val="24"/>
              </w:rPr>
              <w:t xml:space="preserve"> silicon, </w:t>
            </w:r>
            <w:proofErr w:type="spellStart"/>
            <w:r w:rsidRPr="007F0978">
              <w:rPr>
                <w:color w:val="000000"/>
                <w:szCs w:val="24"/>
              </w:rPr>
              <w:t>sợi</w:t>
            </w:r>
            <w:proofErr w:type="spellEnd"/>
            <w:r w:rsidRPr="007F0978">
              <w:rPr>
                <w:color w:val="000000"/>
                <w:szCs w:val="24"/>
              </w:rPr>
              <w:t xml:space="preserve"> </w:t>
            </w:r>
            <w:proofErr w:type="spellStart"/>
            <w:r w:rsidRPr="007F0978">
              <w:rPr>
                <w:color w:val="000000"/>
                <w:szCs w:val="24"/>
              </w:rPr>
              <w:t>chỉ</w:t>
            </w:r>
            <w:proofErr w:type="spellEnd"/>
            <w:r w:rsidRPr="007F0978">
              <w:rPr>
                <w:color w:val="000000"/>
                <w:szCs w:val="24"/>
              </w:rPr>
              <w:t xml:space="preserve"> </w:t>
            </w:r>
            <w:proofErr w:type="spellStart"/>
            <w:proofErr w:type="gramStart"/>
            <w:r w:rsidRPr="007F0978">
              <w:rPr>
                <w:color w:val="000000"/>
                <w:szCs w:val="24"/>
              </w:rPr>
              <w:t>dài</w:t>
            </w:r>
            <w:proofErr w:type="spellEnd"/>
            <w:r w:rsidRPr="007F0978">
              <w:rPr>
                <w:color w:val="000000"/>
                <w:szCs w:val="24"/>
              </w:rPr>
              <w:t xml:space="preserve">  ≥</w:t>
            </w:r>
            <w:proofErr w:type="gramEnd"/>
            <w:r w:rsidRPr="007F0978">
              <w:rPr>
                <w:color w:val="000000"/>
                <w:szCs w:val="24"/>
              </w:rPr>
              <w:t xml:space="preserve"> 75 cm.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CE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4C1E6AED"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03AEC569" w14:textId="77777777" w:rsidTr="00E47FA2">
        <w:trPr>
          <w:trHeight w:val="572"/>
        </w:trPr>
        <w:tc>
          <w:tcPr>
            <w:tcW w:w="739" w:type="dxa"/>
            <w:shd w:val="clear" w:color="000000" w:fill="FFFFFF"/>
            <w:noWrap/>
            <w:vAlign w:val="center"/>
            <w:hideMark/>
          </w:tcPr>
          <w:p w14:paraId="78C1FFB3" w14:textId="77777777" w:rsidR="0043436B" w:rsidRPr="007F0978" w:rsidRDefault="0043436B" w:rsidP="007F0978">
            <w:pPr>
              <w:jc w:val="center"/>
              <w:rPr>
                <w:color w:val="000000"/>
                <w:szCs w:val="24"/>
              </w:rPr>
            </w:pPr>
            <w:r w:rsidRPr="007F0978">
              <w:rPr>
                <w:color w:val="000000"/>
                <w:szCs w:val="24"/>
              </w:rPr>
              <w:t>34</w:t>
            </w:r>
          </w:p>
        </w:tc>
        <w:tc>
          <w:tcPr>
            <w:tcW w:w="1900" w:type="dxa"/>
            <w:tcBorders>
              <w:top w:val="nil"/>
              <w:left w:val="nil"/>
              <w:bottom w:val="single" w:sz="4" w:space="0" w:color="auto"/>
              <w:right w:val="single" w:sz="4" w:space="0" w:color="auto"/>
            </w:tcBorders>
            <w:shd w:val="clear" w:color="000000" w:fill="FFFFFF"/>
            <w:vAlign w:val="center"/>
          </w:tcPr>
          <w:p w14:paraId="457B7209" w14:textId="77777777" w:rsidR="0043436B" w:rsidRPr="007F0978" w:rsidRDefault="0043436B" w:rsidP="007F0978">
            <w:pPr>
              <w:rPr>
                <w:color w:val="000000"/>
                <w:szCs w:val="24"/>
              </w:rPr>
            </w:pPr>
            <w:proofErr w:type="spellStart"/>
            <w:r w:rsidRPr="007F0978">
              <w:rPr>
                <w:color w:val="000000"/>
                <w:szCs w:val="24"/>
              </w:rPr>
              <w:t>Chỉ</w:t>
            </w:r>
            <w:proofErr w:type="spellEnd"/>
            <w:r w:rsidRPr="007F0978">
              <w:rPr>
                <w:color w:val="000000"/>
                <w:szCs w:val="24"/>
              </w:rPr>
              <w:t xml:space="preserve">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tổng</w:t>
            </w:r>
            <w:proofErr w:type="spellEnd"/>
            <w:r w:rsidRPr="007F0978">
              <w:rPr>
                <w:color w:val="000000"/>
                <w:szCs w:val="24"/>
              </w:rPr>
              <w:t xml:space="preserve"> </w:t>
            </w:r>
            <w:proofErr w:type="spellStart"/>
            <w:r w:rsidRPr="007F0978">
              <w:rPr>
                <w:color w:val="000000"/>
                <w:szCs w:val="24"/>
              </w:rPr>
              <w:t>hợp</w:t>
            </w:r>
            <w:proofErr w:type="spellEnd"/>
            <w:r w:rsidRPr="007F0978">
              <w:rPr>
                <w:color w:val="000000"/>
                <w:szCs w:val="24"/>
              </w:rPr>
              <w:t xml:space="preserve"> Polyglactin 910 </w:t>
            </w:r>
            <w:proofErr w:type="spellStart"/>
            <w:r w:rsidRPr="007F0978">
              <w:rPr>
                <w:color w:val="000000"/>
                <w:szCs w:val="24"/>
              </w:rPr>
              <w:t>số</w:t>
            </w:r>
            <w:proofErr w:type="spellEnd"/>
            <w:r w:rsidRPr="007F0978">
              <w:rPr>
                <w:color w:val="000000"/>
                <w:szCs w:val="24"/>
              </w:rPr>
              <w:t xml:space="preserve"> 4-0 (</w:t>
            </w:r>
            <w:proofErr w:type="spellStart"/>
            <w:r w:rsidRPr="007F0978">
              <w:rPr>
                <w:color w:val="000000"/>
                <w:szCs w:val="24"/>
              </w:rPr>
              <w:t>kim</w:t>
            </w:r>
            <w:proofErr w:type="spellEnd"/>
            <w:r w:rsidRPr="007F0978">
              <w:rPr>
                <w:color w:val="000000"/>
                <w:szCs w:val="24"/>
              </w:rPr>
              <w:t xml:space="preserve"> </w:t>
            </w:r>
            <w:proofErr w:type="spellStart"/>
            <w:r w:rsidRPr="007F0978">
              <w:rPr>
                <w:color w:val="000000"/>
                <w:szCs w:val="24"/>
              </w:rPr>
              <w:t>tròn</w:t>
            </w:r>
            <w:proofErr w:type="spellEnd"/>
            <w:r w:rsidRPr="007F0978">
              <w:rPr>
                <w:color w:val="000000"/>
                <w:szCs w:val="24"/>
              </w:rPr>
              <w:t>)</w:t>
            </w:r>
          </w:p>
        </w:tc>
        <w:tc>
          <w:tcPr>
            <w:tcW w:w="1329" w:type="dxa"/>
            <w:shd w:val="clear" w:color="000000" w:fill="FFFFFF"/>
            <w:vAlign w:val="center"/>
            <w:hideMark/>
          </w:tcPr>
          <w:p w14:paraId="2BD28E6D" w14:textId="77777777" w:rsidR="0043436B" w:rsidRPr="007F0978" w:rsidRDefault="0043436B" w:rsidP="007F0978">
            <w:pPr>
              <w:rPr>
                <w:color w:val="000000"/>
                <w:szCs w:val="24"/>
              </w:rPr>
            </w:pPr>
            <w:proofErr w:type="spellStart"/>
            <w:r w:rsidRPr="007F0978">
              <w:rPr>
                <w:color w:val="000000"/>
                <w:szCs w:val="24"/>
              </w:rPr>
              <w:t>Liếp</w:t>
            </w:r>
            <w:proofErr w:type="spellEnd"/>
            <w:r w:rsidRPr="007F0978">
              <w:rPr>
                <w:color w:val="000000"/>
                <w:szCs w:val="24"/>
              </w:rPr>
              <w:t>/</w:t>
            </w:r>
            <w:proofErr w:type="spellStart"/>
            <w:r w:rsidRPr="007F0978">
              <w:rPr>
                <w:color w:val="000000"/>
                <w:szCs w:val="24"/>
              </w:rPr>
              <w:t>sợi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47AEA631" w14:textId="77777777" w:rsidR="0043436B" w:rsidRPr="007F0978" w:rsidRDefault="0043436B" w:rsidP="007F0978">
            <w:pPr>
              <w:rPr>
                <w:color w:val="000000"/>
                <w:szCs w:val="24"/>
              </w:rPr>
            </w:pPr>
            <w:proofErr w:type="spellStart"/>
            <w:r w:rsidRPr="007F0978">
              <w:rPr>
                <w:color w:val="000000"/>
                <w:szCs w:val="24"/>
              </w:rPr>
              <w:t>Chỉ</w:t>
            </w:r>
            <w:proofErr w:type="spellEnd"/>
            <w:r w:rsidRPr="007F0978">
              <w:rPr>
                <w:color w:val="000000"/>
                <w:szCs w:val="24"/>
              </w:rPr>
              <w:t xml:space="preserve"> </w:t>
            </w:r>
            <w:proofErr w:type="spellStart"/>
            <w:r w:rsidRPr="007F0978">
              <w:rPr>
                <w:color w:val="000000"/>
                <w:szCs w:val="24"/>
              </w:rPr>
              <w:t>phẫu</w:t>
            </w:r>
            <w:proofErr w:type="spellEnd"/>
            <w:r w:rsidRPr="007F0978">
              <w:rPr>
                <w:color w:val="000000"/>
                <w:szCs w:val="24"/>
              </w:rPr>
              <w:t xml:space="preserve"> </w:t>
            </w:r>
            <w:proofErr w:type="spellStart"/>
            <w:r w:rsidRPr="007F0978">
              <w:rPr>
                <w:color w:val="000000"/>
                <w:szCs w:val="24"/>
              </w:rPr>
              <w:t>thuật</w:t>
            </w:r>
            <w:proofErr w:type="spellEnd"/>
            <w:r w:rsidRPr="007F0978">
              <w:rPr>
                <w:color w:val="000000"/>
                <w:szCs w:val="24"/>
              </w:rPr>
              <w:t xml:space="preserve"> </w:t>
            </w:r>
            <w:proofErr w:type="spellStart"/>
            <w:r w:rsidRPr="007F0978">
              <w:rPr>
                <w:color w:val="000000"/>
                <w:szCs w:val="24"/>
              </w:rPr>
              <w:t>tự</w:t>
            </w:r>
            <w:proofErr w:type="spellEnd"/>
            <w:r w:rsidRPr="007F0978">
              <w:rPr>
                <w:color w:val="000000"/>
                <w:szCs w:val="24"/>
              </w:rPr>
              <w:t xml:space="preserve">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tổng</w:t>
            </w:r>
            <w:proofErr w:type="spellEnd"/>
            <w:r w:rsidRPr="007F0978">
              <w:rPr>
                <w:color w:val="000000"/>
                <w:szCs w:val="24"/>
              </w:rPr>
              <w:t xml:space="preserve"> </w:t>
            </w:r>
            <w:proofErr w:type="spellStart"/>
            <w:r w:rsidRPr="007F0978">
              <w:rPr>
                <w:color w:val="000000"/>
                <w:szCs w:val="24"/>
              </w:rPr>
              <w:t>hợp</w:t>
            </w:r>
            <w:proofErr w:type="spellEnd"/>
            <w:r w:rsidRPr="007F0978">
              <w:rPr>
                <w:color w:val="000000"/>
                <w:szCs w:val="24"/>
              </w:rPr>
              <w:t xml:space="preserve"> </w:t>
            </w:r>
            <w:proofErr w:type="spellStart"/>
            <w:r w:rsidRPr="007F0978">
              <w:rPr>
                <w:color w:val="000000"/>
                <w:szCs w:val="24"/>
              </w:rPr>
              <w:t>đa</w:t>
            </w:r>
            <w:proofErr w:type="spellEnd"/>
            <w:r w:rsidRPr="007F0978">
              <w:rPr>
                <w:color w:val="000000"/>
                <w:szCs w:val="24"/>
              </w:rPr>
              <w:t xml:space="preserve"> </w:t>
            </w:r>
            <w:proofErr w:type="spellStart"/>
            <w:r w:rsidRPr="007F0978">
              <w:rPr>
                <w:color w:val="000000"/>
                <w:szCs w:val="24"/>
              </w:rPr>
              <w:t>sợi</w:t>
            </w:r>
            <w:proofErr w:type="spellEnd"/>
            <w:r w:rsidRPr="007F0978">
              <w:rPr>
                <w:color w:val="000000"/>
                <w:szCs w:val="24"/>
              </w:rPr>
              <w:t xml:space="preserve"> Polyglactin 910, </w:t>
            </w:r>
            <w:proofErr w:type="spellStart"/>
            <w:r w:rsidRPr="007F0978">
              <w:rPr>
                <w:color w:val="000000"/>
                <w:szCs w:val="24"/>
              </w:rPr>
              <w:t>số</w:t>
            </w:r>
            <w:proofErr w:type="spellEnd"/>
            <w:r w:rsidRPr="007F0978">
              <w:rPr>
                <w:color w:val="000000"/>
                <w:szCs w:val="24"/>
              </w:rPr>
              <w:t xml:space="preserve"> 4-0 </w:t>
            </w:r>
            <w:proofErr w:type="spellStart"/>
            <w:r w:rsidRPr="007F0978">
              <w:rPr>
                <w:color w:val="000000"/>
                <w:szCs w:val="24"/>
              </w:rPr>
              <w:t>kim</w:t>
            </w:r>
            <w:proofErr w:type="spellEnd"/>
            <w:r w:rsidRPr="007F0978">
              <w:rPr>
                <w:color w:val="000000"/>
                <w:szCs w:val="24"/>
              </w:rPr>
              <w:t xml:space="preserve"> </w:t>
            </w:r>
            <w:proofErr w:type="spellStart"/>
            <w:r w:rsidRPr="007F0978">
              <w:rPr>
                <w:color w:val="000000"/>
                <w:szCs w:val="24"/>
              </w:rPr>
              <w:t>tròn</w:t>
            </w:r>
            <w:proofErr w:type="spellEnd"/>
            <w:r w:rsidRPr="007F0978">
              <w:rPr>
                <w:color w:val="000000"/>
                <w:szCs w:val="24"/>
              </w:rPr>
              <w:t xml:space="preserve"> 1/2C, </w:t>
            </w:r>
            <w:proofErr w:type="spellStart"/>
            <w:r w:rsidRPr="007F0978">
              <w:rPr>
                <w:color w:val="000000"/>
                <w:szCs w:val="24"/>
              </w:rPr>
              <w:t>kim</w:t>
            </w:r>
            <w:proofErr w:type="spellEnd"/>
            <w:r w:rsidRPr="007F0978">
              <w:rPr>
                <w:color w:val="000000"/>
                <w:szCs w:val="24"/>
              </w:rPr>
              <w:t xml:space="preserve"> </w:t>
            </w:r>
            <w:proofErr w:type="spellStart"/>
            <w:r w:rsidRPr="007F0978">
              <w:rPr>
                <w:color w:val="000000"/>
                <w:szCs w:val="24"/>
              </w:rPr>
              <w:t>phủ</w:t>
            </w:r>
            <w:proofErr w:type="spellEnd"/>
            <w:r w:rsidRPr="007F0978">
              <w:rPr>
                <w:color w:val="000000"/>
                <w:szCs w:val="24"/>
              </w:rPr>
              <w:t xml:space="preserve"> silicon, </w:t>
            </w:r>
            <w:proofErr w:type="spellStart"/>
            <w:r w:rsidRPr="007F0978">
              <w:rPr>
                <w:color w:val="000000"/>
                <w:szCs w:val="24"/>
              </w:rPr>
              <w:t>sợi</w:t>
            </w:r>
            <w:proofErr w:type="spellEnd"/>
            <w:r w:rsidRPr="007F0978">
              <w:rPr>
                <w:color w:val="000000"/>
                <w:szCs w:val="24"/>
              </w:rPr>
              <w:t xml:space="preserve"> </w:t>
            </w:r>
            <w:proofErr w:type="spellStart"/>
            <w:r w:rsidRPr="007F0978">
              <w:rPr>
                <w:color w:val="000000"/>
                <w:szCs w:val="24"/>
              </w:rPr>
              <w:t>chỉ</w:t>
            </w:r>
            <w:proofErr w:type="spellEnd"/>
            <w:r w:rsidRPr="007F0978">
              <w:rPr>
                <w:color w:val="000000"/>
                <w:szCs w:val="24"/>
              </w:rPr>
              <w:t xml:space="preserve"> </w:t>
            </w:r>
            <w:proofErr w:type="spellStart"/>
            <w:proofErr w:type="gramStart"/>
            <w:r w:rsidRPr="007F0978">
              <w:rPr>
                <w:color w:val="000000"/>
                <w:szCs w:val="24"/>
              </w:rPr>
              <w:t>dài</w:t>
            </w:r>
            <w:proofErr w:type="spellEnd"/>
            <w:r w:rsidRPr="007F0978">
              <w:rPr>
                <w:color w:val="000000"/>
                <w:szCs w:val="24"/>
              </w:rPr>
              <w:t xml:space="preserve">  ≥</w:t>
            </w:r>
            <w:proofErr w:type="gramEnd"/>
            <w:r w:rsidRPr="007F0978">
              <w:rPr>
                <w:color w:val="000000"/>
                <w:szCs w:val="24"/>
              </w:rPr>
              <w:t xml:space="preserve"> 75 cm.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CE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122A814B"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7E291E2B" w14:textId="77777777" w:rsidTr="00E47FA2">
        <w:trPr>
          <w:trHeight w:val="552"/>
        </w:trPr>
        <w:tc>
          <w:tcPr>
            <w:tcW w:w="739" w:type="dxa"/>
            <w:shd w:val="clear" w:color="000000" w:fill="FFFFFF"/>
            <w:noWrap/>
            <w:vAlign w:val="center"/>
            <w:hideMark/>
          </w:tcPr>
          <w:p w14:paraId="62D7F23B" w14:textId="77777777" w:rsidR="0043436B" w:rsidRPr="007F0978" w:rsidRDefault="0043436B" w:rsidP="007F0978">
            <w:pPr>
              <w:jc w:val="center"/>
              <w:rPr>
                <w:color w:val="000000"/>
                <w:szCs w:val="24"/>
              </w:rPr>
            </w:pPr>
            <w:r w:rsidRPr="007F0978">
              <w:rPr>
                <w:color w:val="000000"/>
                <w:szCs w:val="24"/>
              </w:rPr>
              <w:lastRenderedPageBreak/>
              <w:t>35</w:t>
            </w:r>
          </w:p>
        </w:tc>
        <w:tc>
          <w:tcPr>
            <w:tcW w:w="1900" w:type="dxa"/>
            <w:tcBorders>
              <w:top w:val="nil"/>
              <w:left w:val="nil"/>
              <w:bottom w:val="single" w:sz="4" w:space="0" w:color="auto"/>
              <w:right w:val="single" w:sz="4" w:space="0" w:color="auto"/>
            </w:tcBorders>
            <w:shd w:val="clear" w:color="000000" w:fill="FFFFFF"/>
            <w:vAlign w:val="center"/>
          </w:tcPr>
          <w:p w14:paraId="1174BE44" w14:textId="77777777" w:rsidR="0043436B" w:rsidRPr="007F0978" w:rsidRDefault="0043436B" w:rsidP="007F0978">
            <w:pPr>
              <w:rPr>
                <w:color w:val="000000"/>
                <w:szCs w:val="24"/>
              </w:rPr>
            </w:pPr>
            <w:proofErr w:type="spellStart"/>
            <w:r w:rsidRPr="007F0978">
              <w:rPr>
                <w:color w:val="000000"/>
                <w:szCs w:val="24"/>
              </w:rPr>
              <w:t>Chỉ</w:t>
            </w:r>
            <w:proofErr w:type="spellEnd"/>
            <w:r w:rsidRPr="007F0978">
              <w:rPr>
                <w:color w:val="000000"/>
                <w:szCs w:val="24"/>
              </w:rPr>
              <w:t xml:space="preserve">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tự</w:t>
            </w:r>
            <w:proofErr w:type="spellEnd"/>
            <w:r w:rsidRPr="007F0978">
              <w:rPr>
                <w:color w:val="000000"/>
                <w:szCs w:val="24"/>
              </w:rPr>
              <w:t xml:space="preserve"> </w:t>
            </w:r>
            <w:proofErr w:type="spellStart"/>
            <w:r w:rsidRPr="007F0978">
              <w:rPr>
                <w:color w:val="000000"/>
                <w:szCs w:val="24"/>
              </w:rPr>
              <w:t>nhiên</w:t>
            </w:r>
            <w:proofErr w:type="spellEnd"/>
            <w:r w:rsidRPr="007F0978">
              <w:rPr>
                <w:color w:val="000000"/>
                <w:szCs w:val="24"/>
              </w:rPr>
              <w:t xml:space="preserve"> 2-0 (</w:t>
            </w: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kim</w:t>
            </w:r>
            <w:proofErr w:type="spellEnd"/>
            <w:r w:rsidRPr="007F0978">
              <w:rPr>
                <w:color w:val="000000"/>
                <w:szCs w:val="24"/>
              </w:rPr>
              <w:t>)</w:t>
            </w:r>
          </w:p>
        </w:tc>
        <w:tc>
          <w:tcPr>
            <w:tcW w:w="1329" w:type="dxa"/>
            <w:shd w:val="clear" w:color="000000" w:fill="FFFFFF"/>
            <w:vAlign w:val="center"/>
            <w:hideMark/>
          </w:tcPr>
          <w:p w14:paraId="46B401B5" w14:textId="77777777" w:rsidR="0043436B" w:rsidRPr="007F0978" w:rsidRDefault="0043436B" w:rsidP="007F0978">
            <w:pPr>
              <w:rPr>
                <w:color w:val="000000"/>
                <w:szCs w:val="24"/>
              </w:rPr>
            </w:pPr>
            <w:proofErr w:type="spellStart"/>
            <w:r w:rsidRPr="007F0978">
              <w:rPr>
                <w:color w:val="000000"/>
                <w:szCs w:val="24"/>
              </w:rPr>
              <w:t>Liếp</w:t>
            </w:r>
            <w:proofErr w:type="spellEnd"/>
            <w:r w:rsidRPr="007F0978">
              <w:rPr>
                <w:color w:val="000000"/>
                <w:szCs w:val="24"/>
              </w:rPr>
              <w:t>/</w:t>
            </w:r>
            <w:proofErr w:type="spellStart"/>
            <w:r w:rsidRPr="007F0978">
              <w:rPr>
                <w:color w:val="000000"/>
                <w:szCs w:val="24"/>
              </w:rPr>
              <w:t>sợi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02B24FC7" w14:textId="77777777" w:rsidR="0043436B" w:rsidRPr="007F0978" w:rsidRDefault="0043436B" w:rsidP="007F0978">
            <w:pPr>
              <w:rPr>
                <w:color w:val="000000"/>
                <w:szCs w:val="24"/>
              </w:rPr>
            </w:pPr>
            <w:proofErr w:type="spellStart"/>
            <w:r w:rsidRPr="007F0978">
              <w:rPr>
                <w:color w:val="000000"/>
                <w:szCs w:val="24"/>
              </w:rPr>
              <w:t>Chỉ</w:t>
            </w:r>
            <w:proofErr w:type="spellEnd"/>
            <w:r w:rsidRPr="007F0978">
              <w:rPr>
                <w:color w:val="000000"/>
                <w:szCs w:val="24"/>
              </w:rPr>
              <w:t xml:space="preserve"> </w:t>
            </w:r>
            <w:proofErr w:type="spellStart"/>
            <w:r w:rsidRPr="007F0978">
              <w:rPr>
                <w:color w:val="000000"/>
                <w:szCs w:val="24"/>
              </w:rPr>
              <w:t>phẫu</w:t>
            </w:r>
            <w:proofErr w:type="spellEnd"/>
            <w:r w:rsidRPr="007F0978">
              <w:rPr>
                <w:color w:val="000000"/>
                <w:szCs w:val="24"/>
              </w:rPr>
              <w:t xml:space="preserve"> </w:t>
            </w:r>
            <w:proofErr w:type="spellStart"/>
            <w:r w:rsidRPr="007F0978">
              <w:rPr>
                <w:color w:val="000000"/>
                <w:szCs w:val="24"/>
              </w:rPr>
              <w:t>thuật</w:t>
            </w:r>
            <w:proofErr w:type="spellEnd"/>
            <w:r w:rsidRPr="007F0978">
              <w:rPr>
                <w:color w:val="000000"/>
                <w:szCs w:val="24"/>
              </w:rPr>
              <w:t xml:space="preserve"> </w:t>
            </w:r>
            <w:proofErr w:type="spellStart"/>
            <w:r w:rsidRPr="007F0978">
              <w:rPr>
                <w:color w:val="000000"/>
                <w:szCs w:val="24"/>
              </w:rPr>
              <w:t>tự</w:t>
            </w:r>
            <w:proofErr w:type="spellEnd"/>
            <w:r w:rsidRPr="007F0978">
              <w:rPr>
                <w:color w:val="000000"/>
                <w:szCs w:val="24"/>
              </w:rPr>
              <w:t xml:space="preserve">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số</w:t>
            </w:r>
            <w:proofErr w:type="spellEnd"/>
            <w:r w:rsidRPr="007F0978">
              <w:rPr>
                <w:color w:val="000000"/>
                <w:szCs w:val="24"/>
              </w:rPr>
              <w:t xml:space="preserve"> 2/0 </w:t>
            </w:r>
            <w:proofErr w:type="spellStart"/>
            <w:r w:rsidRPr="007F0978">
              <w:rPr>
                <w:color w:val="000000"/>
                <w:szCs w:val="24"/>
              </w:rPr>
              <w:t>kim</w:t>
            </w:r>
            <w:proofErr w:type="spellEnd"/>
            <w:r w:rsidRPr="007F0978">
              <w:rPr>
                <w:color w:val="000000"/>
                <w:szCs w:val="24"/>
              </w:rPr>
              <w:t xml:space="preserve"> </w:t>
            </w:r>
            <w:proofErr w:type="spellStart"/>
            <w:r w:rsidRPr="007F0978">
              <w:rPr>
                <w:color w:val="000000"/>
                <w:szCs w:val="24"/>
              </w:rPr>
              <w:t>tròn</w:t>
            </w:r>
            <w:proofErr w:type="spellEnd"/>
            <w:r w:rsidRPr="007F0978">
              <w:rPr>
                <w:color w:val="000000"/>
                <w:szCs w:val="24"/>
              </w:rPr>
              <w:t xml:space="preserve"> 1/2C, </w:t>
            </w:r>
            <w:proofErr w:type="spellStart"/>
            <w:r w:rsidRPr="007F0978">
              <w:rPr>
                <w:color w:val="000000"/>
                <w:szCs w:val="24"/>
              </w:rPr>
              <w:t>kim</w:t>
            </w:r>
            <w:proofErr w:type="spellEnd"/>
            <w:r w:rsidRPr="007F0978">
              <w:rPr>
                <w:color w:val="000000"/>
                <w:szCs w:val="24"/>
              </w:rPr>
              <w:t xml:space="preserve"> </w:t>
            </w:r>
            <w:proofErr w:type="spellStart"/>
            <w:r w:rsidRPr="007F0978">
              <w:rPr>
                <w:color w:val="000000"/>
                <w:szCs w:val="24"/>
              </w:rPr>
              <w:t>phủ</w:t>
            </w:r>
            <w:proofErr w:type="spellEnd"/>
            <w:r w:rsidRPr="007F0978">
              <w:rPr>
                <w:color w:val="000000"/>
                <w:szCs w:val="24"/>
              </w:rPr>
              <w:t xml:space="preserve"> silicon, </w:t>
            </w:r>
            <w:proofErr w:type="spellStart"/>
            <w:r w:rsidRPr="007F0978">
              <w:rPr>
                <w:color w:val="000000"/>
                <w:szCs w:val="24"/>
              </w:rPr>
              <w:t>sợi</w:t>
            </w:r>
            <w:proofErr w:type="spellEnd"/>
            <w:r w:rsidRPr="007F0978">
              <w:rPr>
                <w:color w:val="000000"/>
                <w:szCs w:val="24"/>
              </w:rPr>
              <w:t xml:space="preserve"> </w:t>
            </w:r>
            <w:proofErr w:type="spellStart"/>
            <w:r w:rsidRPr="007F0978">
              <w:rPr>
                <w:color w:val="000000"/>
                <w:szCs w:val="24"/>
              </w:rPr>
              <w:t>chỉ</w:t>
            </w:r>
            <w:proofErr w:type="spellEnd"/>
            <w:r w:rsidRPr="007F0978">
              <w:rPr>
                <w:color w:val="000000"/>
                <w:szCs w:val="24"/>
              </w:rPr>
              <w:t xml:space="preserve"> </w:t>
            </w:r>
            <w:proofErr w:type="spellStart"/>
            <w:proofErr w:type="gramStart"/>
            <w:r w:rsidRPr="007F0978">
              <w:rPr>
                <w:color w:val="000000"/>
                <w:szCs w:val="24"/>
              </w:rPr>
              <w:t>dài</w:t>
            </w:r>
            <w:proofErr w:type="spellEnd"/>
            <w:r w:rsidRPr="007F0978">
              <w:rPr>
                <w:color w:val="000000"/>
                <w:szCs w:val="24"/>
              </w:rPr>
              <w:t xml:space="preserve">  ≥</w:t>
            </w:r>
            <w:proofErr w:type="gramEnd"/>
            <w:r w:rsidRPr="007F0978">
              <w:rPr>
                <w:color w:val="000000"/>
                <w:szCs w:val="24"/>
              </w:rPr>
              <w:t xml:space="preserve"> 75 cm.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CE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0DAB42AA"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45B806B1" w14:textId="77777777" w:rsidTr="00E47FA2">
        <w:trPr>
          <w:trHeight w:val="552"/>
        </w:trPr>
        <w:tc>
          <w:tcPr>
            <w:tcW w:w="739" w:type="dxa"/>
            <w:shd w:val="clear" w:color="000000" w:fill="FFFFFF"/>
            <w:noWrap/>
            <w:vAlign w:val="center"/>
            <w:hideMark/>
          </w:tcPr>
          <w:p w14:paraId="0A774120" w14:textId="77777777" w:rsidR="0043436B" w:rsidRPr="007F0978" w:rsidRDefault="0043436B" w:rsidP="007F0978">
            <w:pPr>
              <w:jc w:val="center"/>
              <w:rPr>
                <w:color w:val="000000"/>
                <w:szCs w:val="24"/>
              </w:rPr>
            </w:pPr>
            <w:r w:rsidRPr="007F0978">
              <w:rPr>
                <w:color w:val="000000"/>
                <w:szCs w:val="24"/>
              </w:rPr>
              <w:t>36</w:t>
            </w:r>
          </w:p>
        </w:tc>
        <w:tc>
          <w:tcPr>
            <w:tcW w:w="1900" w:type="dxa"/>
            <w:tcBorders>
              <w:top w:val="nil"/>
              <w:left w:val="nil"/>
              <w:bottom w:val="single" w:sz="4" w:space="0" w:color="auto"/>
              <w:right w:val="single" w:sz="4" w:space="0" w:color="auto"/>
            </w:tcBorders>
            <w:shd w:val="clear" w:color="000000" w:fill="FFFFFF"/>
            <w:vAlign w:val="center"/>
          </w:tcPr>
          <w:p w14:paraId="1C0A1283" w14:textId="77777777" w:rsidR="0043436B" w:rsidRPr="007F0978" w:rsidRDefault="0043436B" w:rsidP="007F0978">
            <w:pPr>
              <w:rPr>
                <w:color w:val="000000"/>
                <w:szCs w:val="24"/>
              </w:rPr>
            </w:pPr>
            <w:proofErr w:type="spellStart"/>
            <w:r w:rsidRPr="007F0978">
              <w:rPr>
                <w:color w:val="000000"/>
                <w:szCs w:val="24"/>
              </w:rPr>
              <w:t>Chỉ</w:t>
            </w:r>
            <w:proofErr w:type="spellEnd"/>
            <w:r w:rsidRPr="007F0978">
              <w:rPr>
                <w:color w:val="000000"/>
                <w:szCs w:val="24"/>
              </w:rPr>
              <w:t xml:space="preserve">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tự</w:t>
            </w:r>
            <w:proofErr w:type="spellEnd"/>
            <w:r w:rsidRPr="007F0978">
              <w:rPr>
                <w:color w:val="000000"/>
                <w:szCs w:val="24"/>
              </w:rPr>
              <w:t xml:space="preserve"> </w:t>
            </w:r>
            <w:proofErr w:type="spellStart"/>
            <w:r w:rsidRPr="007F0978">
              <w:rPr>
                <w:color w:val="000000"/>
                <w:szCs w:val="24"/>
              </w:rPr>
              <w:t>nhiên</w:t>
            </w:r>
            <w:proofErr w:type="spellEnd"/>
            <w:r w:rsidRPr="007F0978">
              <w:rPr>
                <w:color w:val="000000"/>
                <w:szCs w:val="24"/>
              </w:rPr>
              <w:t xml:space="preserve"> 4-0 (</w:t>
            </w: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kim</w:t>
            </w:r>
            <w:proofErr w:type="spellEnd"/>
            <w:r w:rsidRPr="007F0978">
              <w:rPr>
                <w:color w:val="000000"/>
                <w:szCs w:val="24"/>
              </w:rPr>
              <w:t>)</w:t>
            </w:r>
          </w:p>
        </w:tc>
        <w:tc>
          <w:tcPr>
            <w:tcW w:w="1329" w:type="dxa"/>
            <w:shd w:val="clear" w:color="000000" w:fill="FFFFFF"/>
            <w:vAlign w:val="center"/>
            <w:hideMark/>
          </w:tcPr>
          <w:p w14:paraId="4974F3AC" w14:textId="77777777" w:rsidR="0043436B" w:rsidRPr="007F0978" w:rsidRDefault="0043436B" w:rsidP="007F0978">
            <w:pPr>
              <w:rPr>
                <w:color w:val="000000"/>
                <w:szCs w:val="24"/>
              </w:rPr>
            </w:pPr>
            <w:proofErr w:type="spellStart"/>
            <w:r w:rsidRPr="007F0978">
              <w:rPr>
                <w:color w:val="000000"/>
                <w:szCs w:val="24"/>
              </w:rPr>
              <w:t>Liếp</w:t>
            </w:r>
            <w:proofErr w:type="spellEnd"/>
            <w:r w:rsidRPr="007F0978">
              <w:rPr>
                <w:color w:val="000000"/>
                <w:szCs w:val="24"/>
              </w:rPr>
              <w:t>/</w:t>
            </w:r>
            <w:proofErr w:type="spellStart"/>
            <w:r w:rsidRPr="007F0978">
              <w:rPr>
                <w:color w:val="000000"/>
                <w:szCs w:val="24"/>
              </w:rPr>
              <w:t>sợi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26B4DD49" w14:textId="77777777" w:rsidR="0043436B" w:rsidRPr="007F0978" w:rsidRDefault="0043436B" w:rsidP="007F0978">
            <w:pPr>
              <w:rPr>
                <w:color w:val="000000"/>
                <w:szCs w:val="24"/>
              </w:rPr>
            </w:pPr>
            <w:proofErr w:type="spellStart"/>
            <w:r w:rsidRPr="007F0978">
              <w:rPr>
                <w:color w:val="000000"/>
                <w:szCs w:val="24"/>
              </w:rPr>
              <w:t>Chỉ</w:t>
            </w:r>
            <w:proofErr w:type="spellEnd"/>
            <w:r w:rsidRPr="007F0978">
              <w:rPr>
                <w:color w:val="000000"/>
                <w:szCs w:val="24"/>
              </w:rPr>
              <w:t xml:space="preserve"> </w:t>
            </w:r>
            <w:proofErr w:type="spellStart"/>
            <w:r w:rsidRPr="007F0978">
              <w:rPr>
                <w:color w:val="000000"/>
                <w:szCs w:val="24"/>
              </w:rPr>
              <w:t>phẫu</w:t>
            </w:r>
            <w:proofErr w:type="spellEnd"/>
            <w:r w:rsidRPr="007F0978">
              <w:rPr>
                <w:color w:val="000000"/>
                <w:szCs w:val="24"/>
              </w:rPr>
              <w:t xml:space="preserve"> </w:t>
            </w:r>
            <w:proofErr w:type="spellStart"/>
            <w:r w:rsidRPr="007F0978">
              <w:rPr>
                <w:color w:val="000000"/>
                <w:szCs w:val="24"/>
              </w:rPr>
              <w:t>thuật</w:t>
            </w:r>
            <w:proofErr w:type="spellEnd"/>
            <w:r w:rsidRPr="007F0978">
              <w:rPr>
                <w:color w:val="000000"/>
                <w:szCs w:val="24"/>
              </w:rPr>
              <w:t xml:space="preserve"> </w:t>
            </w:r>
            <w:proofErr w:type="spellStart"/>
            <w:r w:rsidRPr="007F0978">
              <w:rPr>
                <w:color w:val="000000"/>
                <w:szCs w:val="24"/>
              </w:rPr>
              <w:t>tự</w:t>
            </w:r>
            <w:proofErr w:type="spellEnd"/>
            <w:r w:rsidRPr="007F0978">
              <w:rPr>
                <w:color w:val="000000"/>
                <w:szCs w:val="24"/>
              </w:rPr>
              <w:t xml:space="preserve">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số</w:t>
            </w:r>
            <w:proofErr w:type="spellEnd"/>
            <w:r w:rsidRPr="007F0978">
              <w:rPr>
                <w:color w:val="000000"/>
                <w:szCs w:val="24"/>
              </w:rPr>
              <w:t xml:space="preserve"> 4/0 </w:t>
            </w:r>
            <w:proofErr w:type="spellStart"/>
            <w:r w:rsidRPr="007F0978">
              <w:rPr>
                <w:color w:val="000000"/>
                <w:szCs w:val="24"/>
              </w:rPr>
              <w:t>kim</w:t>
            </w:r>
            <w:proofErr w:type="spellEnd"/>
            <w:r w:rsidRPr="007F0978">
              <w:rPr>
                <w:color w:val="000000"/>
                <w:szCs w:val="24"/>
              </w:rPr>
              <w:t xml:space="preserve"> </w:t>
            </w:r>
            <w:proofErr w:type="spellStart"/>
            <w:r w:rsidRPr="007F0978">
              <w:rPr>
                <w:color w:val="000000"/>
                <w:szCs w:val="24"/>
              </w:rPr>
              <w:t>tròn</w:t>
            </w:r>
            <w:proofErr w:type="spellEnd"/>
            <w:r w:rsidRPr="007F0978">
              <w:rPr>
                <w:color w:val="000000"/>
                <w:szCs w:val="24"/>
              </w:rPr>
              <w:t xml:space="preserve"> 1/2C, </w:t>
            </w:r>
            <w:proofErr w:type="spellStart"/>
            <w:r w:rsidRPr="007F0978">
              <w:rPr>
                <w:color w:val="000000"/>
                <w:szCs w:val="24"/>
              </w:rPr>
              <w:t>kim</w:t>
            </w:r>
            <w:proofErr w:type="spellEnd"/>
            <w:r w:rsidRPr="007F0978">
              <w:rPr>
                <w:color w:val="000000"/>
                <w:szCs w:val="24"/>
              </w:rPr>
              <w:t xml:space="preserve"> </w:t>
            </w:r>
            <w:proofErr w:type="spellStart"/>
            <w:r w:rsidRPr="007F0978">
              <w:rPr>
                <w:color w:val="000000"/>
                <w:szCs w:val="24"/>
              </w:rPr>
              <w:t>phủ</w:t>
            </w:r>
            <w:proofErr w:type="spellEnd"/>
            <w:r w:rsidRPr="007F0978">
              <w:rPr>
                <w:color w:val="000000"/>
                <w:szCs w:val="24"/>
              </w:rPr>
              <w:t xml:space="preserve"> silicon, </w:t>
            </w:r>
            <w:proofErr w:type="spellStart"/>
            <w:r w:rsidRPr="007F0978">
              <w:rPr>
                <w:color w:val="000000"/>
                <w:szCs w:val="24"/>
              </w:rPr>
              <w:t>sợi</w:t>
            </w:r>
            <w:proofErr w:type="spellEnd"/>
            <w:r w:rsidRPr="007F0978">
              <w:rPr>
                <w:color w:val="000000"/>
                <w:szCs w:val="24"/>
              </w:rPr>
              <w:t xml:space="preserve"> </w:t>
            </w:r>
            <w:proofErr w:type="spellStart"/>
            <w:r w:rsidRPr="007F0978">
              <w:rPr>
                <w:color w:val="000000"/>
                <w:szCs w:val="24"/>
              </w:rPr>
              <w:t>chỉ</w:t>
            </w:r>
            <w:proofErr w:type="spellEnd"/>
            <w:r w:rsidRPr="007F0978">
              <w:rPr>
                <w:color w:val="000000"/>
                <w:szCs w:val="24"/>
              </w:rPr>
              <w:t xml:space="preserve"> </w:t>
            </w:r>
            <w:proofErr w:type="spellStart"/>
            <w:proofErr w:type="gramStart"/>
            <w:r w:rsidRPr="007F0978">
              <w:rPr>
                <w:color w:val="000000"/>
                <w:szCs w:val="24"/>
              </w:rPr>
              <w:t>dài</w:t>
            </w:r>
            <w:proofErr w:type="spellEnd"/>
            <w:r w:rsidRPr="007F0978">
              <w:rPr>
                <w:color w:val="000000"/>
                <w:szCs w:val="24"/>
              </w:rPr>
              <w:t xml:space="preserve">  ≥</w:t>
            </w:r>
            <w:proofErr w:type="gramEnd"/>
            <w:r w:rsidRPr="007F0978">
              <w:rPr>
                <w:color w:val="000000"/>
                <w:szCs w:val="24"/>
              </w:rPr>
              <w:t xml:space="preserve"> 75 cm.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CE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0399FE28"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213BDE96" w14:textId="77777777" w:rsidTr="00E47FA2">
        <w:trPr>
          <w:trHeight w:val="1104"/>
        </w:trPr>
        <w:tc>
          <w:tcPr>
            <w:tcW w:w="739" w:type="dxa"/>
            <w:shd w:val="clear" w:color="000000" w:fill="FFFFFF"/>
            <w:noWrap/>
            <w:vAlign w:val="center"/>
            <w:hideMark/>
          </w:tcPr>
          <w:p w14:paraId="3FE59D0D" w14:textId="77777777" w:rsidR="0043436B" w:rsidRPr="007F0978" w:rsidRDefault="0043436B" w:rsidP="007F0978">
            <w:pPr>
              <w:jc w:val="center"/>
              <w:rPr>
                <w:color w:val="000000"/>
                <w:szCs w:val="24"/>
              </w:rPr>
            </w:pPr>
            <w:r w:rsidRPr="007F0978">
              <w:rPr>
                <w:color w:val="000000"/>
                <w:szCs w:val="24"/>
              </w:rPr>
              <w:t>37</w:t>
            </w:r>
          </w:p>
        </w:tc>
        <w:tc>
          <w:tcPr>
            <w:tcW w:w="1900" w:type="dxa"/>
            <w:tcBorders>
              <w:top w:val="nil"/>
              <w:left w:val="nil"/>
              <w:bottom w:val="single" w:sz="4" w:space="0" w:color="auto"/>
              <w:right w:val="single" w:sz="4" w:space="0" w:color="auto"/>
            </w:tcBorders>
            <w:shd w:val="clear" w:color="000000" w:fill="FFFFFF"/>
            <w:vAlign w:val="center"/>
          </w:tcPr>
          <w:p w14:paraId="66C6D303" w14:textId="77777777" w:rsidR="0043436B" w:rsidRPr="007F0978" w:rsidRDefault="0043436B" w:rsidP="007F0978">
            <w:pPr>
              <w:rPr>
                <w:color w:val="000000"/>
                <w:szCs w:val="24"/>
              </w:rPr>
            </w:pPr>
            <w:r w:rsidRPr="007F0978">
              <w:rPr>
                <w:color w:val="000000"/>
                <w:szCs w:val="24"/>
              </w:rPr>
              <w:t xml:space="preserve">Dao </w:t>
            </w:r>
            <w:proofErr w:type="spellStart"/>
            <w:r w:rsidRPr="007F0978">
              <w:rPr>
                <w:color w:val="000000"/>
                <w:szCs w:val="24"/>
              </w:rPr>
              <w:t>mổ</w:t>
            </w:r>
            <w:proofErr w:type="spellEnd"/>
            <w:r w:rsidRPr="007F0978">
              <w:rPr>
                <w:color w:val="000000"/>
                <w:szCs w:val="24"/>
              </w:rPr>
              <w:t xml:space="preserve"> </w:t>
            </w:r>
            <w:proofErr w:type="spellStart"/>
            <w:r w:rsidRPr="007F0978">
              <w:rPr>
                <w:color w:val="000000"/>
                <w:szCs w:val="24"/>
              </w:rPr>
              <w:t>trĩ</w:t>
            </w:r>
            <w:proofErr w:type="spellEnd"/>
            <w:r w:rsidRPr="007F0978">
              <w:rPr>
                <w:color w:val="000000"/>
                <w:szCs w:val="24"/>
              </w:rPr>
              <w:t xml:space="preserve"> Longo (</w:t>
            </w:r>
            <w:proofErr w:type="spellStart"/>
            <w:r w:rsidRPr="007F0978">
              <w:rPr>
                <w:color w:val="000000"/>
                <w:szCs w:val="24"/>
              </w:rPr>
              <w:t>Dụng</w:t>
            </w:r>
            <w:proofErr w:type="spellEnd"/>
            <w:r w:rsidRPr="007F0978">
              <w:rPr>
                <w:color w:val="000000"/>
                <w:szCs w:val="24"/>
              </w:rPr>
              <w:t xml:space="preserve"> </w:t>
            </w:r>
            <w:proofErr w:type="spellStart"/>
            <w:r w:rsidRPr="007F0978">
              <w:rPr>
                <w:color w:val="000000"/>
                <w:szCs w:val="24"/>
              </w:rPr>
              <w:t>cụ</w:t>
            </w:r>
            <w:proofErr w:type="spellEnd"/>
            <w:r w:rsidRPr="007F0978">
              <w:rPr>
                <w:color w:val="000000"/>
                <w:szCs w:val="24"/>
              </w:rPr>
              <w:t xml:space="preserve"> </w:t>
            </w:r>
            <w:proofErr w:type="spellStart"/>
            <w:r w:rsidRPr="007F0978">
              <w:rPr>
                <w:color w:val="000000"/>
                <w:szCs w:val="24"/>
              </w:rPr>
              <w:t>cắt</w:t>
            </w:r>
            <w:proofErr w:type="spellEnd"/>
            <w:r w:rsidRPr="007F0978">
              <w:rPr>
                <w:color w:val="000000"/>
                <w:szCs w:val="24"/>
              </w:rPr>
              <w:t xml:space="preserve"> </w:t>
            </w:r>
            <w:proofErr w:type="spellStart"/>
            <w:r w:rsidRPr="007F0978">
              <w:rPr>
                <w:color w:val="000000"/>
                <w:szCs w:val="24"/>
              </w:rPr>
              <w:t>trĩ</w:t>
            </w:r>
            <w:proofErr w:type="spellEnd"/>
            <w:r w:rsidRPr="007F0978">
              <w:rPr>
                <w:color w:val="000000"/>
                <w:szCs w:val="24"/>
              </w:rPr>
              <w:t xml:space="preserve"> </w:t>
            </w:r>
            <w:proofErr w:type="spellStart"/>
            <w:r w:rsidRPr="007F0978">
              <w:rPr>
                <w:color w:val="000000"/>
                <w:szCs w:val="24"/>
              </w:rPr>
              <w:t>bằng</w:t>
            </w:r>
            <w:proofErr w:type="spellEnd"/>
            <w:r w:rsidRPr="007F0978">
              <w:rPr>
                <w:color w:val="000000"/>
                <w:szCs w:val="24"/>
              </w:rPr>
              <w:t xml:space="preserve"> </w:t>
            </w:r>
            <w:proofErr w:type="spellStart"/>
            <w:r w:rsidRPr="007F0978">
              <w:rPr>
                <w:color w:val="000000"/>
                <w:szCs w:val="24"/>
              </w:rPr>
              <w:t>phương</w:t>
            </w:r>
            <w:proofErr w:type="spellEnd"/>
            <w:r w:rsidRPr="007F0978">
              <w:rPr>
                <w:color w:val="000000"/>
                <w:szCs w:val="24"/>
              </w:rPr>
              <w:t xml:space="preserve"> </w:t>
            </w:r>
            <w:proofErr w:type="spellStart"/>
            <w:r w:rsidRPr="007F0978">
              <w:rPr>
                <w:color w:val="000000"/>
                <w:szCs w:val="24"/>
              </w:rPr>
              <w:t>pháp</w:t>
            </w:r>
            <w:proofErr w:type="spellEnd"/>
            <w:r w:rsidRPr="007F0978">
              <w:rPr>
                <w:color w:val="000000"/>
                <w:szCs w:val="24"/>
              </w:rPr>
              <w:t xml:space="preserve"> </w:t>
            </w:r>
            <w:proofErr w:type="spellStart"/>
            <w:r w:rsidRPr="007F0978">
              <w:rPr>
                <w:color w:val="000000"/>
                <w:szCs w:val="24"/>
              </w:rPr>
              <w:t>longo</w:t>
            </w:r>
            <w:proofErr w:type="spellEnd"/>
            <w:r w:rsidRPr="007F0978">
              <w:rPr>
                <w:color w:val="000000"/>
                <w:szCs w:val="24"/>
              </w:rPr>
              <w:t>)</w:t>
            </w:r>
          </w:p>
        </w:tc>
        <w:tc>
          <w:tcPr>
            <w:tcW w:w="1329" w:type="dxa"/>
            <w:shd w:val="clear" w:color="000000" w:fill="FFFFFF"/>
            <w:vAlign w:val="center"/>
            <w:hideMark/>
          </w:tcPr>
          <w:p w14:paraId="749A0B61"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 xml:space="preserve">/ </w:t>
            </w:r>
            <w:proofErr w:type="spellStart"/>
            <w:r w:rsidRPr="007F0978">
              <w:rPr>
                <w:color w:val="000000"/>
                <w:szCs w:val="24"/>
              </w:rPr>
              <w:t>túi</w:t>
            </w:r>
            <w:proofErr w:type="spellEnd"/>
          </w:p>
        </w:tc>
        <w:tc>
          <w:tcPr>
            <w:tcW w:w="4963" w:type="dxa"/>
            <w:shd w:val="clear" w:color="000000" w:fill="FFFFFF"/>
            <w:vAlign w:val="center"/>
            <w:hideMark/>
          </w:tcPr>
          <w:p w14:paraId="54B37AA7" w14:textId="77777777" w:rsidR="0043436B" w:rsidRPr="007F0978" w:rsidRDefault="0043436B" w:rsidP="007F0978">
            <w:pPr>
              <w:rPr>
                <w:color w:val="000000"/>
                <w:szCs w:val="24"/>
              </w:rPr>
            </w:pPr>
            <w:proofErr w:type="spellStart"/>
            <w:r w:rsidRPr="007F0978">
              <w:rPr>
                <w:color w:val="000000"/>
                <w:szCs w:val="24"/>
              </w:rPr>
              <w:t>Dụng</w:t>
            </w:r>
            <w:proofErr w:type="spellEnd"/>
            <w:r w:rsidRPr="007F0978">
              <w:rPr>
                <w:color w:val="000000"/>
                <w:szCs w:val="24"/>
              </w:rPr>
              <w:t xml:space="preserve"> </w:t>
            </w:r>
            <w:proofErr w:type="spellStart"/>
            <w:r w:rsidRPr="007F0978">
              <w:rPr>
                <w:color w:val="000000"/>
                <w:szCs w:val="24"/>
              </w:rPr>
              <w:t>cụ</w:t>
            </w:r>
            <w:proofErr w:type="spellEnd"/>
            <w:r w:rsidRPr="007F0978">
              <w:rPr>
                <w:color w:val="000000"/>
                <w:szCs w:val="24"/>
              </w:rPr>
              <w:t xml:space="preserve"> </w:t>
            </w:r>
            <w:proofErr w:type="spellStart"/>
            <w:r w:rsidRPr="007F0978">
              <w:rPr>
                <w:color w:val="000000"/>
                <w:szCs w:val="24"/>
              </w:rPr>
              <w:t>cắt</w:t>
            </w:r>
            <w:proofErr w:type="spellEnd"/>
            <w:r w:rsidRPr="007F0978">
              <w:rPr>
                <w:color w:val="000000"/>
                <w:szCs w:val="24"/>
              </w:rPr>
              <w:t xml:space="preserve"> </w:t>
            </w:r>
            <w:proofErr w:type="spellStart"/>
            <w:r w:rsidRPr="007F0978">
              <w:rPr>
                <w:color w:val="000000"/>
                <w:szCs w:val="24"/>
              </w:rPr>
              <w:t>trĩ</w:t>
            </w:r>
            <w:proofErr w:type="spellEnd"/>
            <w:r w:rsidRPr="007F0978">
              <w:rPr>
                <w:color w:val="000000"/>
                <w:szCs w:val="24"/>
              </w:rPr>
              <w:t xml:space="preserve"> </w:t>
            </w:r>
            <w:proofErr w:type="spellStart"/>
            <w:r w:rsidRPr="007F0978">
              <w:rPr>
                <w:color w:val="000000"/>
                <w:szCs w:val="24"/>
              </w:rPr>
              <w:t>bằng</w:t>
            </w:r>
            <w:proofErr w:type="spellEnd"/>
            <w:r w:rsidRPr="007F0978">
              <w:rPr>
                <w:color w:val="000000"/>
                <w:szCs w:val="24"/>
              </w:rPr>
              <w:t xml:space="preserve"> </w:t>
            </w:r>
            <w:proofErr w:type="spellStart"/>
            <w:r w:rsidRPr="007F0978">
              <w:rPr>
                <w:color w:val="000000"/>
                <w:szCs w:val="24"/>
              </w:rPr>
              <w:t>phương</w:t>
            </w:r>
            <w:proofErr w:type="spellEnd"/>
            <w:r w:rsidRPr="007F0978">
              <w:rPr>
                <w:color w:val="000000"/>
                <w:szCs w:val="24"/>
              </w:rPr>
              <w:t xml:space="preserve"> </w:t>
            </w:r>
            <w:proofErr w:type="spellStart"/>
            <w:r w:rsidRPr="007F0978">
              <w:rPr>
                <w:color w:val="000000"/>
                <w:szCs w:val="24"/>
              </w:rPr>
              <w:t>pháp</w:t>
            </w:r>
            <w:proofErr w:type="spellEnd"/>
            <w:r w:rsidRPr="007F0978">
              <w:rPr>
                <w:color w:val="000000"/>
                <w:szCs w:val="24"/>
              </w:rPr>
              <w:t xml:space="preserve"> Longo. </w:t>
            </w:r>
            <w:proofErr w:type="spellStart"/>
            <w:r w:rsidRPr="007F0978">
              <w:rPr>
                <w:color w:val="000000"/>
                <w:szCs w:val="24"/>
              </w:rPr>
              <w:t>Sử</w:t>
            </w:r>
            <w:proofErr w:type="spellEnd"/>
            <w:r w:rsidRPr="007F0978">
              <w:rPr>
                <w:color w:val="000000"/>
                <w:szCs w:val="24"/>
              </w:rPr>
              <w:t xml:space="preserve"> </w:t>
            </w:r>
            <w:proofErr w:type="spellStart"/>
            <w:r w:rsidRPr="007F0978">
              <w:rPr>
                <w:color w:val="000000"/>
                <w:szCs w:val="24"/>
              </w:rPr>
              <w:t>dụng</w:t>
            </w:r>
            <w:proofErr w:type="spellEnd"/>
            <w:r w:rsidRPr="007F0978">
              <w:rPr>
                <w:color w:val="000000"/>
                <w:szCs w:val="24"/>
              </w:rPr>
              <w:t xml:space="preserve"> 1 </w:t>
            </w:r>
            <w:proofErr w:type="spellStart"/>
            <w:r w:rsidRPr="007F0978">
              <w:rPr>
                <w:color w:val="000000"/>
                <w:szCs w:val="24"/>
              </w:rPr>
              <w:t>lần</w:t>
            </w:r>
            <w:proofErr w:type="spell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04754099"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14A66D9E" w14:textId="77777777" w:rsidTr="00E47FA2">
        <w:trPr>
          <w:trHeight w:val="828"/>
        </w:trPr>
        <w:tc>
          <w:tcPr>
            <w:tcW w:w="739" w:type="dxa"/>
            <w:shd w:val="clear" w:color="000000" w:fill="FFFFFF"/>
            <w:noWrap/>
            <w:vAlign w:val="center"/>
            <w:hideMark/>
          </w:tcPr>
          <w:p w14:paraId="10D6F264" w14:textId="77777777" w:rsidR="0043436B" w:rsidRPr="007F0978" w:rsidRDefault="0043436B" w:rsidP="007F0978">
            <w:pPr>
              <w:jc w:val="center"/>
              <w:rPr>
                <w:color w:val="000000"/>
                <w:szCs w:val="24"/>
              </w:rPr>
            </w:pPr>
            <w:r w:rsidRPr="007F0978">
              <w:rPr>
                <w:color w:val="000000"/>
                <w:szCs w:val="24"/>
              </w:rPr>
              <w:t>38</w:t>
            </w:r>
          </w:p>
        </w:tc>
        <w:tc>
          <w:tcPr>
            <w:tcW w:w="1900" w:type="dxa"/>
            <w:tcBorders>
              <w:top w:val="nil"/>
              <w:left w:val="nil"/>
              <w:bottom w:val="single" w:sz="4" w:space="0" w:color="auto"/>
              <w:right w:val="single" w:sz="4" w:space="0" w:color="auto"/>
            </w:tcBorders>
            <w:shd w:val="clear" w:color="000000" w:fill="FFFFFF"/>
            <w:vAlign w:val="center"/>
          </w:tcPr>
          <w:p w14:paraId="211DAE43" w14:textId="77777777" w:rsidR="0043436B" w:rsidRPr="007F0978" w:rsidRDefault="0043436B" w:rsidP="007F0978">
            <w:pPr>
              <w:rPr>
                <w:color w:val="000000"/>
                <w:szCs w:val="24"/>
              </w:rPr>
            </w:pPr>
            <w:proofErr w:type="spellStart"/>
            <w:r w:rsidRPr="007F0978">
              <w:rPr>
                <w:color w:val="000000"/>
                <w:szCs w:val="24"/>
              </w:rPr>
              <w:t>Dây</w:t>
            </w:r>
            <w:proofErr w:type="spellEnd"/>
            <w:r w:rsidRPr="007F0978">
              <w:rPr>
                <w:color w:val="000000"/>
                <w:szCs w:val="24"/>
              </w:rPr>
              <w:t xml:space="preserve"> </w:t>
            </w:r>
            <w:proofErr w:type="spellStart"/>
            <w:r w:rsidRPr="007F0978">
              <w:rPr>
                <w:color w:val="000000"/>
                <w:szCs w:val="24"/>
              </w:rPr>
              <w:t>thở</w:t>
            </w:r>
            <w:proofErr w:type="spellEnd"/>
            <w:r w:rsidRPr="007F0978">
              <w:rPr>
                <w:color w:val="000000"/>
                <w:szCs w:val="24"/>
              </w:rPr>
              <w:t xml:space="preserve"> oxy 2 </w:t>
            </w:r>
            <w:proofErr w:type="spellStart"/>
            <w:r w:rsidRPr="007F0978">
              <w:rPr>
                <w:color w:val="000000"/>
                <w:szCs w:val="24"/>
              </w:rPr>
              <w:t>nhánh</w:t>
            </w:r>
            <w:proofErr w:type="spellEnd"/>
            <w:r w:rsidRPr="007F0978">
              <w:rPr>
                <w:color w:val="000000"/>
                <w:szCs w:val="24"/>
              </w:rPr>
              <w:t xml:space="preserve"> </w:t>
            </w:r>
            <w:proofErr w:type="spellStart"/>
            <w:r w:rsidRPr="007F0978">
              <w:rPr>
                <w:color w:val="000000"/>
                <w:szCs w:val="24"/>
              </w:rPr>
              <w:t>người</w:t>
            </w:r>
            <w:proofErr w:type="spellEnd"/>
            <w:r w:rsidRPr="007F0978">
              <w:rPr>
                <w:color w:val="000000"/>
                <w:szCs w:val="24"/>
              </w:rPr>
              <w:t xml:space="preserve"> </w:t>
            </w:r>
            <w:proofErr w:type="spellStart"/>
            <w:r w:rsidRPr="007F0978">
              <w:rPr>
                <w:color w:val="000000"/>
                <w:szCs w:val="24"/>
              </w:rPr>
              <w:t>lớn</w:t>
            </w:r>
            <w:proofErr w:type="spellEnd"/>
            <w:r w:rsidRPr="007F0978">
              <w:rPr>
                <w:color w:val="000000"/>
                <w:szCs w:val="24"/>
              </w:rPr>
              <w:t xml:space="preserve">, </w:t>
            </w:r>
            <w:proofErr w:type="spellStart"/>
            <w:r w:rsidRPr="007F0978">
              <w:rPr>
                <w:color w:val="000000"/>
                <w:szCs w:val="24"/>
              </w:rPr>
              <w:t>trẻ</w:t>
            </w:r>
            <w:proofErr w:type="spellEnd"/>
            <w:r w:rsidRPr="007F0978">
              <w:rPr>
                <w:color w:val="000000"/>
                <w:szCs w:val="24"/>
              </w:rPr>
              <w:t xml:space="preserve"> </w:t>
            </w:r>
            <w:proofErr w:type="spellStart"/>
            <w:r w:rsidRPr="007F0978">
              <w:rPr>
                <w:color w:val="000000"/>
                <w:szCs w:val="24"/>
              </w:rPr>
              <w:t>em</w:t>
            </w:r>
            <w:proofErr w:type="spellEnd"/>
          </w:p>
        </w:tc>
        <w:tc>
          <w:tcPr>
            <w:tcW w:w="1329" w:type="dxa"/>
            <w:shd w:val="clear" w:color="000000" w:fill="FFFFFF"/>
            <w:vAlign w:val="center"/>
            <w:hideMark/>
          </w:tcPr>
          <w:p w14:paraId="0AB30235"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 xml:space="preserve">/ </w:t>
            </w:r>
            <w:proofErr w:type="spellStart"/>
            <w:r w:rsidRPr="007F0978">
              <w:rPr>
                <w:color w:val="000000"/>
                <w:szCs w:val="24"/>
              </w:rPr>
              <w:t>túi</w:t>
            </w:r>
            <w:proofErr w:type="spellEnd"/>
          </w:p>
        </w:tc>
        <w:tc>
          <w:tcPr>
            <w:tcW w:w="4963" w:type="dxa"/>
            <w:shd w:val="clear" w:color="000000" w:fill="FFFFFF"/>
            <w:vAlign w:val="center"/>
            <w:hideMark/>
          </w:tcPr>
          <w:p w14:paraId="106851C5" w14:textId="77777777" w:rsidR="0043436B" w:rsidRPr="007F0978" w:rsidRDefault="0043436B" w:rsidP="007F0978">
            <w:pPr>
              <w:rPr>
                <w:color w:val="000000"/>
                <w:szCs w:val="24"/>
              </w:rPr>
            </w:pPr>
            <w:proofErr w:type="spellStart"/>
            <w:r w:rsidRPr="007F0978">
              <w:rPr>
                <w:color w:val="000000"/>
                <w:szCs w:val="24"/>
              </w:rPr>
              <w:t>Đầu</w:t>
            </w:r>
            <w:proofErr w:type="spellEnd"/>
            <w:r w:rsidRPr="007F0978">
              <w:rPr>
                <w:color w:val="000000"/>
                <w:szCs w:val="24"/>
              </w:rPr>
              <w:t xml:space="preserve"> </w:t>
            </w:r>
            <w:proofErr w:type="spellStart"/>
            <w:r w:rsidRPr="007F0978">
              <w:rPr>
                <w:color w:val="000000"/>
                <w:szCs w:val="24"/>
              </w:rPr>
              <w:t>thở</w:t>
            </w:r>
            <w:proofErr w:type="spellEnd"/>
            <w:r w:rsidRPr="007F0978">
              <w:rPr>
                <w:color w:val="000000"/>
                <w:szCs w:val="24"/>
              </w:rPr>
              <w:t xml:space="preserve"> </w:t>
            </w:r>
            <w:proofErr w:type="spellStart"/>
            <w:r w:rsidRPr="007F0978">
              <w:rPr>
                <w:color w:val="000000"/>
                <w:szCs w:val="24"/>
              </w:rPr>
              <w:t>mềm</w:t>
            </w:r>
            <w:proofErr w:type="spellEnd"/>
            <w:r w:rsidRPr="007F0978">
              <w:rPr>
                <w:color w:val="000000"/>
                <w:szCs w:val="24"/>
              </w:rPr>
              <w:t xml:space="preserve">, </w:t>
            </w:r>
            <w:proofErr w:type="spellStart"/>
            <w:r w:rsidRPr="007F0978">
              <w:rPr>
                <w:color w:val="000000"/>
                <w:szCs w:val="24"/>
              </w:rPr>
              <w:t>có</w:t>
            </w:r>
            <w:proofErr w:type="spellEnd"/>
            <w:r w:rsidRPr="007F0978">
              <w:rPr>
                <w:color w:val="000000"/>
                <w:szCs w:val="24"/>
              </w:rPr>
              <w:t xml:space="preserve"> 2 </w:t>
            </w:r>
            <w:proofErr w:type="spellStart"/>
            <w:r w:rsidRPr="007F0978">
              <w:rPr>
                <w:color w:val="000000"/>
                <w:szCs w:val="24"/>
              </w:rPr>
              <w:t>ống</w:t>
            </w:r>
            <w:proofErr w:type="spellEnd"/>
            <w:r w:rsidRPr="007F0978">
              <w:rPr>
                <w:color w:val="000000"/>
                <w:szCs w:val="24"/>
              </w:rPr>
              <w:t xml:space="preserve"> </w:t>
            </w:r>
            <w:proofErr w:type="spellStart"/>
            <w:r w:rsidRPr="007F0978">
              <w:rPr>
                <w:color w:val="000000"/>
                <w:szCs w:val="24"/>
              </w:rPr>
              <w:t>thẳng</w:t>
            </w:r>
            <w:proofErr w:type="spellEnd"/>
            <w:r w:rsidRPr="007F0978">
              <w:rPr>
                <w:color w:val="000000"/>
                <w:szCs w:val="24"/>
              </w:rPr>
              <w:t xml:space="preserve"> </w:t>
            </w:r>
            <w:proofErr w:type="spellStart"/>
            <w:r w:rsidRPr="007F0978">
              <w:rPr>
                <w:color w:val="000000"/>
                <w:szCs w:val="24"/>
              </w:rPr>
              <w:t>đưa</w:t>
            </w:r>
            <w:proofErr w:type="spellEnd"/>
            <w:r w:rsidRPr="007F0978">
              <w:rPr>
                <w:color w:val="000000"/>
                <w:szCs w:val="24"/>
              </w:rPr>
              <w:t xml:space="preserve"> </w:t>
            </w:r>
            <w:proofErr w:type="spellStart"/>
            <w:r w:rsidRPr="007F0978">
              <w:rPr>
                <w:color w:val="000000"/>
                <w:szCs w:val="24"/>
              </w:rPr>
              <w:t>vào</w:t>
            </w:r>
            <w:proofErr w:type="spellEnd"/>
            <w:r w:rsidRPr="007F0978">
              <w:rPr>
                <w:color w:val="000000"/>
                <w:szCs w:val="24"/>
              </w:rPr>
              <w:t xml:space="preserve"> </w:t>
            </w:r>
            <w:proofErr w:type="spellStart"/>
            <w:r w:rsidRPr="007F0978">
              <w:rPr>
                <w:color w:val="000000"/>
                <w:szCs w:val="24"/>
              </w:rPr>
              <w:t>mũi</w:t>
            </w:r>
            <w:proofErr w:type="spellEnd"/>
            <w:r w:rsidRPr="007F0978">
              <w:rPr>
                <w:color w:val="000000"/>
                <w:szCs w:val="24"/>
              </w:rPr>
              <w:t xml:space="preserve"> </w:t>
            </w:r>
            <w:proofErr w:type="spellStart"/>
            <w:r w:rsidRPr="007F0978">
              <w:rPr>
                <w:color w:val="000000"/>
                <w:szCs w:val="24"/>
              </w:rPr>
              <w:t>màu</w:t>
            </w:r>
            <w:proofErr w:type="spellEnd"/>
            <w:r w:rsidRPr="007F0978">
              <w:rPr>
                <w:color w:val="000000"/>
                <w:szCs w:val="24"/>
              </w:rPr>
              <w:t xml:space="preserve"> </w:t>
            </w:r>
            <w:proofErr w:type="spellStart"/>
            <w:r w:rsidRPr="007F0978">
              <w:rPr>
                <w:color w:val="000000"/>
                <w:szCs w:val="24"/>
              </w:rPr>
              <w:t>trắng</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chất</w:t>
            </w:r>
            <w:proofErr w:type="spellEnd"/>
            <w:r w:rsidRPr="007F0978">
              <w:rPr>
                <w:color w:val="000000"/>
                <w:szCs w:val="24"/>
              </w:rPr>
              <w:t xml:space="preserve"> </w:t>
            </w:r>
            <w:proofErr w:type="spellStart"/>
            <w:r w:rsidRPr="007F0978">
              <w:rPr>
                <w:color w:val="000000"/>
                <w:szCs w:val="24"/>
              </w:rPr>
              <w:t>tạo</w:t>
            </w:r>
            <w:proofErr w:type="spellEnd"/>
            <w:r w:rsidRPr="007F0978">
              <w:rPr>
                <w:color w:val="000000"/>
                <w:szCs w:val="24"/>
              </w:rPr>
              <w:t xml:space="preserve"> </w:t>
            </w:r>
            <w:proofErr w:type="spellStart"/>
            <w:r w:rsidRPr="007F0978">
              <w:rPr>
                <w:color w:val="000000"/>
                <w:szCs w:val="24"/>
              </w:rPr>
              <w:t>màu</w:t>
            </w:r>
            <w:proofErr w:type="spellEnd"/>
            <w:r w:rsidRPr="007F0978">
              <w:rPr>
                <w:color w:val="000000"/>
                <w:szCs w:val="24"/>
              </w:rPr>
              <w:t xml:space="preserve"> </w:t>
            </w:r>
            <w:proofErr w:type="spellStart"/>
            <w:r w:rsidRPr="007F0978">
              <w:rPr>
                <w:color w:val="000000"/>
                <w:szCs w:val="24"/>
              </w:rPr>
              <w:t>các</w:t>
            </w:r>
            <w:proofErr w:type="spellEnd"/>
            <w:r w:rsidRPr="007F0978">
              <w:rPr>
                <w:color w:val="000000"/>
                <w:szCs w:val="24"/>
              </w:rPr>
              <w:t xml:space="preserve"> </w:t>
            </w:r>
            <w:proofErr w:type="spellStart"/>
            <w:r w:rsidRPr="007F0978">
              <w:rPr>
                <w:color w:val="000000"/>
                <w:szCs w:val="24"/>
              </w:rPr>
              <w:t>cỡ</w:t>
            </w:r>
            <w:proofErr w:type="spellEnd"/>
            <w:r w:rsidRPr="007F0978">
              <w:rPr>
                <w:color w:val="000000"/>
                <w:szCs w:val="24"/>
              </w:rPr>
              <w:t xml:space="preserve">: </w:t>
            </w:r>
            <w:proofErr w:type="spellStart"/>
            <w:r w:rsidRPr="007F0978">
              <w:rPr>
                <w:color w:val="000000"/>
                <w:szCs w:val="24"/>
              </w:rPr>
              <w:t>Trẻ</w:t>
            </w:r>
            <w:proofErr w:type="spellEnd"/>
            <w:r w:rsidRPr="007F0978">
              <w:rPr>
                <w:color w:val="000000"/>
                <w:szCs w:val="24"/>
              </w:rPr>
              <w:t xml:space="preserve"> </w:t>
            </w:r>
            <w:proofErr w:type="spellStart"/>
            <w:r w:rsidRPr="007F0978">
              <w:rPr>
                <w:color w:val="000000"/>
                <w:szCs w:val="24"/>
              </w:rPr>
              <w:t>sơ</w:t>
            </w:r>
            <w:proofErr w:type="spellEnd"/>
            <w:r w:rsidRPr="007F0978">
              <w:rPr>
                <w:color w:val="000000"/>
                <w:szCs w:val="24"/>
              </w:rPr>
              <w:t xml:space="preserve"> </w:t>
            </w:r>
            <w:proofErr w:type="spellStart"/>
            <w:r w:rsidRPr="007F0978">
              <w:rPr>
                <w:color w:val="000000"/>
                <w:szCs w:val="24"/>
              </w:rPr>
              <w:t>sinh</w:t>
            </w:r>
            <w:proofErr w:type="spellEnd"/>
            <w:r w:rsidRPr="007F0978">
              <w:rPr>
                <w:color w:val="000000"/>
                <w:szCs w:val="24"/>
              </w:rPr>
              <w:t xml:space="preserve">, </w:t>
            </w:r>
            <w:proofErr w:type="spellStart"/>
            <w:r w:rsidRPr="007F0978">
              <w:rPr>
                <w:color w:val="000000"/>
                <w:szCs w:val="24"/>
              </w:rPr>
              <w:t>trẻ</w:t>
            </w:r>
            <w:proofErr w:type="spellEnd"/>
            <w:r w:rsidRPr="007F0978">
              <w:rPr>
                <w:color w:val="000000"/>
                <w:szCs w:val="24"/>
              </w:rPr>
              <w:t xml:space="preserve"> </w:t>
            </w:r>
            <w:proofErr w:type="spellStart"/>
            <w:r w:rsidRPr="007F0978">
              <w:rPr>
                <w:color w:val="000000"/>
                <w:szCs w:val="24"/>
              </w:rPr>
              <w:t>em</w:t>
            </w:r>
            <w:proofErr w:type="spellEnd"/>
            <w:r w:rsidRPr="007F0978">
              <w:rPr>
                <w:color w:val="000000"/>
                <w:szCs w:val="24"/>
              </w:rPr>
              <w:t xml:space="preserve"> </w:t>
            </w:r>
            <w:proofErr w:type="spellStart"/>
            <w:r w:rsidRPr="007F0978">
              <w:rPr>
                <w:color w:val="000000"/>
                <w:szCs w:val="24"/>
              </w:rPr>
              <w:t>và</w:t>
            </w:r>
            <w:proofErr w:type="spellEnd"/>
            <w:r w:rsidRPr="007F0978">
              <w:rPr>
                <w:color w:val="000000"/>
                <w:szCs w:val="24"/>
              </w:rPr>
              <w:t xml:space="preserve"> </w:t>
            </w:r>
            <w:proofErr w:type="spellStart"/>
            <w:r w:rsidRPr="007F0978">
              <w:rPr>
                <w:color w:val="000000"/>
                <w:szCs w:val="24"/>
              </w:rPr>
              <w:t>người</w:t>
            </w:r>
            <w:proofErr w:type="spellEnd"/>
            <w:r w:rsidRPr="007F0978">
              <w:rPr>
                <w:color w:val="000000"/>
                <w:szCs w:val="24"/>
              </w:rPr>
              <w:t xml:space="preserve"> </w:t>
            </w:r>
            <w:proofErr w:type="spellStart"/>
            <w:r w:rsidRPr="007F0978">
              <w:rPr>
                <w:color w:val="000000"/>
                <w:szCs w:val="24"/>
              </w:rPr>
              <w:t>lớn</w:t>
            </w:r>
            <w:proofErr w:type="spellEnd"/>
            <w:r w:rsidRPr="007F0978">
              <w:rPr>
                <w:color w:val="000000"/>
                <w:szCs w:val="24"/>
              </w:rPr>
              <w:t xml:space="preserve">. </w:t>
            </w:r>
            <w:proofErr w:type="spellStart"/>
            <w:r w:rsidRPr="007F0978">
              <w:rPr>
                <w:color w:val="000000"/>
                <w:szCs w:val="24"/>
              </w:rPr>
              <w:t>Dây</w:t>
            </w:r>
            <w:proofErr w:type="spellEnd"/>
            <w:r w:rsidRPr="007F0978">
              <w:rPr>
                <w:color w:val="000000"/>
                <w:szCs w:val="24"/>
              </w:rPr>
              <w:t xml:space="preserve"> </w:t>
            </w:r>
            <w:proofErr w:type="spellStart"/>
            <w:r w:rsidRPr="007F0978">
              <w:rPr>
                <w:color w:val="000000"/>
                <w:szCs w:val="24"/>
              </w:rPr>
              <w:t>dẫn</w:t>
            </w:r>
            <w:proofErr w:type="spellEnd"/>
            <w:r w:rsidRPr="007F0978">
              <w:rPr>
                <w:color w:val="000000"/>
                <w:szCs w:val="24"/>
              </w:rPr>
              <w:t xml:space="preserve"> </w:t>
            </w: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chiều</w:t>
            </w:r>
            <w:proofErr w:type="spellEnd"/>
            <w:r w:rsidRPr="007F0978">
              <w:rPr>
                <w:color w:val="000000"/>
                <w:szCs w:val="24"/>
              </w:rPr>
              <w:t xml:space="preserve"> </w:t>
            </w:r>
            <w:proofErr w:type="spellStart"/>
            <w:r w:rsidRPr="007F0978">
              <w:rPr>
                <w:color w:val="000000"/>
                <w:szCs w:val="24"/>
              </w:rPr>
              <w:t>dài</w:t>
            </w:r>
            <w:proofErr w:type="spellEnd"/>
            <w:r w:rsidRPr="007F0978">
              <w:rPr>
                <w:color w:val="000000"/>
                <w:szCs w:val="24"/>
              </w:rPr>
              <w:t xml:space="preserve"> ≥2 m, </w:t>
            </w:r>
            <w:proofErr w:type="spellStart"/>
            <w:r w:rsidRPr="007F0978">
              <w:rPr>
                <w:color w:val="000000"/>
                <w:szCs w:val="24"/>
              </w:rPr>
              <w:t>lòng</w:t>
            </w:r>
            <w:proofErr w:type="spellEnd"/>
            <w:r w:rsidRPr="007F0978">
              <w:rPr>
                <w:color w:val="000000"/>
                <w:szCs w:val="24"/>
              </w:rPr>
              <w:t xml:space="preserve"> </w:t>
            </w:r>
            <w:proofErr w:type="spellStart"/>
            <w:r w:rsidRPr="007F0978">
              <w:rPr>
                <w:color w:val="000000"/>
                <w:szCs w:val="24"/>
              </w:rPr>
              <w:t>ống</w:t>
            </w:r>
            <w:proofErr w:type="spellEnd"/>
            <w:r w:rsidRPr="007F0978">
              <w:rPr>
                <w:color w:val="000000"/>
                <w:szCs w:val="24"/>
              </w:rPr>
              <w:t xml:space="preserve"> </w:t>
            </w: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khía</w:t>
            </w:r>
            <w:proofErr w:type="spellEnd"/>
            <w:r w:rsidRPr="007F0978">
              <w:rPr>
                <w:color w:val="000000"/>
                <w:szCs w:val="24"/>
              </w:rPr>
              <w:t xml:space="preserve"> </w:t>
            </w:r>
            <w:proofErr w:type="spellStart"/>
            <w:r w:rsidRPr="007F0978">
              <w:rPr>
                <w:color w:val="000000"/>
                <w:szCs w:val="24"/>
              </w:rPr>
              <w:t>chống</w:t>
            </w:r>
            <w:proofErr w:type="spellEnd"/>
            <w:r w:rsidRPr="007F0978">
              <w:rPr>
                <w:color w:val="000000"/>
                <w:szCs w:val="24"/>
              </w:rPr>
              <w:t xml:space="preserve"> </w:t>
            </w:r>
            <w:proofErr w:type="spellStart"/>
            <w:r w:rsidRPr="007F0978">
              <w:rPr>
                <w:color w:val="000000"/>
                <w:szCs w:val="24"/>
              </w:rPr>
              <w:t>gập</w:t>
            </w:r>
            <w:proofErr w:type="spell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0D15B3FB"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6CD7D501" w14:textId="77777777" w:rsidTr="00E47FA2">
        <w:trPr>
          <w:trHeight w:val="2760"/>
        </w:trPr>
        <w:tc>
          <w:tcPr>
            <w:tcW w:w="739" w:type="dxa"/>
            <w:shd w:val="clear" w:color="000000" w:fill="FFFFFF"/>
            <w:noWrap/>
            <w:vAlign w:val="center"/>
            <w:hideMark/>
          </w:tcPr>
          <w:p w14:paraId="4FC7FA2C" w14:textId="77777777" w:rsidR="0043436B" w:rsidRPr="007F0978" w:rsidRDefault="0043436B" w:rsidP="007F0978">
            <w:pPr>
              <w:jc w:val="center"/>
              <w:rPr>
                <w:color w:val="000000"/>
                <w:szCs w:val="24"/>
              </w:rPr>
            </w:pPr>
            <w:r w:rsidRPr="007F0978">
              <w:rPr>
                <w:color w:val="000000"/>
                <w:szCs w:val="24"/>
              </w:rPr>
              <w:t>39</w:t>
            </w:r>
          </w:p>
        </w:tc>
        <w:tc>
          <w:tcPr>
            <w:tcW w:w="1900" w:type="dxa"/>
            <w:tcBorders>
              <w:top w:val="nil"/>
              <w:left w:val="nil"/>
              <w:bottom w:val="single" w:sz="4" w:space="0" w:color="auto"/>
              <w:right w:val="single" w:sz="4" w:space="0" w:color="auto"/>
            </w:tcBorders>
            <w:shd w:val="clear" w:color="000000" w:fill="FFFFFF"/>
            <w:vAlign w:val="center"/>
          </w:tcPr>
          <w:p w14:paraId="45D55788" w14:textId="77777777" w:rsidR="0043436B" w:rsidRPr="007F0978" w:rsidRDefault="0043436B" w:rsidP="007F0978">
            <w:pPr>
              <w:rPr>
                <w:color w:val="000000"/>
                <w:szCs w:val="24"/>
              </w:rPr>
            </w:pPr>
            <w:proofErr w:type="spellStart"/>
            <w:r w:rsidRPr="007F0978">
              <w:rPr>
                <w:color w:val="000000"/>
                <w:szCs w:val="24"/>
              </w:rPr>
              <w:t>Dây</w:t>
            </w:r>
            <w:proofErr w:type="spellEnd"/>
            <w:r w:rsidRPr="007F0978">
              <w:rPr>
                <w:color w:val="000000"/>
                <w:szCs w:val="24"/>
              </w:rPr>
              <w:t xml:space="preserve"> </w:t>
            </w:r>
            <w:proofErr w:type="spellStart"/>
            <w:r w:rsidRPr="007F0978">
              <w:rPr>
                <w:color w:val="000000"/>
                <w:szCs w:val="24"/>
              </w:rPr>
              <w:t>truyền</w:t>
            </w:r>
            <w:proofErr w:type="spellEnd"/>
            <w:r w:rsidRPr="007F0978">
              <w:rPr>
                <w:color w:val="000000"/>
                <w:szCs w:val="24"/>
              </w:rPr>
              <w:t xml:space="preserve"> </w:t>
            </w:r>
            <w:proofErr w:type="spellStart"/>
            <w:r w:rsidRPr="007F0978">
              <w:rPr>
                <w:color w:val="000000"/>
                <w:szCs w:val="24"/>
              </w:rPr>
              <w:t>dịch</w:t>
            </w:r>
            <w:proofErr w:type="spellEnd"/>
            <w:r w:rsidRPr="007F0978">
              <w:rPr>
                <w:color w:val="000000"/>
                <w:szCs w:val="24"/>
              </w:rPr>
              <w:t xml:space="preserve"> (</w:t>
            </w: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kim</w:t>
            </w:r>
            <w:proofErr w:type="spellEnd"/>
            <w:r w:rsidRPr="007F0978">
              <w:rPr>
                <w:color w:val="000000"/>
                <w:szCs w:val="24"/>
              </w:rPr>
              <w:t xml:space="preserve">) </w:t>
            </w:r>
            <w:proofErr w:type="spellStart"/>
            <w:r w:rsidRPr="007F0978">
              <w:rPr>
                <w:color w:val="000000"/>
                <w:szCs w:val="24"/>
              </w:rPr>
              <w:t>các</w:t>
            </w:r>
            <w:proofErr w:type="spellEnd"/>
            <w:r w:rsidRPr="007F0978">
              <w:rPr>
                <w:color w:val="000000"/>
                <w:szCs w:val="24"/>
              </w:rPr>
              <w:t xml:space="preserve"> </w:t>
            </w:r>
            <w:proofErr w:type="spellStart"/>
            <w:r w:rsidRPr="007F0978">
              <w:rPr>
                <w:color w:val="000000"/>
                <w:szCs w:val="24"/>
              </w:rPr>
              <w:t>cỡ</w:t>
            </w:r>
            <w:proofErr w:type="spellEnd"/>
          </w:p>
        </w:tc>
        <w:tc>
          <w:tcPr>
            <w:tcW w:w="1329" w:type="dxa"/>
            <w:shd w:val="clear" w:color="000000" w:fill="FFFFFF"/>
            <w:vAlign w:val="center"/>
            <w:hideMark/>
          </w:tcPr>
          <w:p w14:paraId="248BC550" w14:textId="77777777" w:rsidR="0043436B" w:rsidRPr="007F0978" w:rsidRDefault="0043436B" w:rsidP="007F0978">
            <w:pPr>
              <w:rPr>
                <w:color w:val="000000"/>
                <w:szCs w:val="24"/>
              </w:rPr>
            </w:pPr>
            <w:proofErr w:type="spellStart"/>
            <w:r w:rsidRPr="007F0978">
              <w:rPr>
                <w:color w:val="000000"/>
                <w:szCs w:val="24"/>
              </w:rPr>
              <w:t>Bộ</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 xml:space="preserve">/ </w:t>
            </w:r>
            <w:proofErr w:type="spellStart"/>
            <w:r w:rsidRPr="007F0978">
              <w:rPr>
                <w:color w:val="000000"/>
                <w:szCs w:val="24"/>
              </w:rPr>
              <w:t>túi</w:t>
            </w:r>
            <w:proofErr w:type="spellEnd"/>
          </w:p>
        </w:tc>
        <w:tc>
          <w:tcPr>
            <w:tcW w:w="4963" w:type="dxa"/>
            <w:shd w:val="clear" w:color="000000" w:fill="FFFFFF"/>
            <w:hideMark/>
          </w:tcPr>
          <w:p w14:paraId="211D5DCA" w14:textId="77777777" w:rsidR="0043436B" w:rsidRPr="007F0978" w:rsidRDefault="0043436B" w:rsidP="007F0978">
            <w:pPr>
              <w:rPr>
                <w:szCs w:val="24"/>
              </w:rPr>
            </w:pPr>
            <w:proofErr w:type="spellStart"/>
            <w:r w:rsidRPr="007F0978">
              <w:rPr>
                <w:szCs w:val="24"/>
              </w:rPr>
              <w:t>Dây</w:t>
            </w:r>
            <w:proofErr w:type="spellEnd"/>
            <w:r w:rsidRPr="007F0978">
              <w:rPr>
                <w:szCs w:val="24"/>
              </w:rPr>
              <w:t xml:space="preserve"> </w:t>
            </w:r>
            <w:proofErr w:type="spellStart"/>
            <w:r w:rsidRPr="007F0978">
              <w:rPr>
                <w:szCs w:val="24"/>
              </w:rPr>
              <w:t>truyền</w:t>
            </w:r>
            <w:proofErr w:type="spellEnd"/>
            <w:r w:rsidRPr="007F0978">
              <w:rPr>
                <w:szCs w:val="24"/>
              </w:rPr>
              <w:t xml:space="preserve"> </w:t>
            </w:r>
            <w:proofErr w:type="spellStart"/>
            <w:r w:rsidRPr="007F0978">
              <w:rPr>
                <w:szCs w:val="24"/>
              </w:rPr>
              <w:t>dịch</w:t>
            </w:r>
            <w:proofErr w:type="spellEnd"/>
            <w:r w:rsidRPr="007F0978">
              <w:rPr>
                <w:szCs w:val="24"/>
              </w:rPr>
              <w:t xml:space="preserve"> </w:t>
            </w:r>
            <w:proofErr w:type="spellStart"/>
            <w:r w:rsidRPr="007F0978">
              <w:rPr>
                <w:szCs w:val="24"/>
              </w:rPr>
              <w:t>loại</w:t>
            </w:r>
            <w:proofErr w:type="spellEnd"/>
            <w:r w:rsidRPr="007F0978">
              <w:rPr>
                <w:szCs w:val="24"/>
              </w:rPr>
              <w:t xml:space="preserve"> 20 </w:t>
            </w:r>
            <w:proofErr w:type="spellStart"/>
            <w:r w:rsidRPr="007F0978">
              <w:rPr>
                <w:szCs w:val="24"/>
              </w:rPr>
              <w:t>giọt</w:t>
            </w:r>
            <w:proofErr w:type="spellEnd"/>
            <w:r w:rsidRPr="007F0978">
              <w:rPr>
                <w:szCs w:val="24"/>
              </w:rPr>
              <w:t xml:space="preserve"> = 1 ml, </w:t>
            </w:r>
            <w:proofErr w:type="spellStart"/>
            <w:r w:rsidRPr="007F0978">
              <w:rPr>
                <w:szCs w:val="24"/>
              </w:rPr>
              <w:t>kèm</w:t>
            </w:r>
            <w:proofErr w:type="spellEnd"/>
            <w:r w:rsidRPr="007F0978">
              <w:rPr>
                <w:szCs w:val="24"/>
              </w:rPr>
              <w:t xml:space="preserve"> </w:t>
            </w:r>
            <w:proofErr w:type="spellStart"/>
            <w:r w:rsidRPr="007F0978">
              <w:rPr>
                <w:szCs w:val="24"/>
              </w:rPr>
              <w:t>kim</w:t>
            </w:r>
            <w:proofErr w:type="spellEnd"/>
            <w:r w:rsidRPr="007F0978">
              <w:rPr>
                <w:szCs w:val="24"/>
              </w:rPr>
              <w:t xml:space="preserve"> </w:t>
            </w:r>
            <w:proofErr w:type="spellStart"/>
            <w:r w:rsidRPr="007F0978">
              <w:rPr>
                <w:szCs w:val="24"/>
              </w:rPr>
              <w:t>thẳng</w:t>
            </w:r>
            <w:proofErr w:type="spellEnd"/>
            <w:r w:rsidRPr="007F0978">
              <w:rPr>
                <w:szCs w:val="24"/>
              </w:rPr>
              <w:t xml:space="preserve"> size </w:t>
            </w:r>
            <w:proofErr w:type="spellStart"/>
            <w:r w:rsidRPr="007F0978">
              <w:rPr>
                <w:szCs w:val="24"/>
              </w:rPr>
              <w:t>các</w:t>
            </w:r>
            <w:proofErr w:type="spellEnd"/>
            <w:r w:rsidRPr="007F0978">
              <w:rPr>
                <w:szCs w:val="24"/>
              </w:rPr>
              <w:t xml:space="preserve"> </w:t>
            </w:r>
            <w:proofErr w:type="spellStart"/>
            <w:r w:rsidRPr="007F0978">
              <w:rPr>
                <w:szCs w:val="24"/>
              </w:rPr>
              <w:t>cỡ</w:t>
            </w:r>
            <w:proofErr w:type="spellEnd"/>
            <w:r w:rsidRPr="007F0978">
              <w:rPr>
                <w:szCs w:val="24"/>
              </w:rPr>
              <w:t xml:space="preserve">, </w:t>
            </w:r>
            <w:proofErr w:type="spellStart"/>
            <w:r w:rsidRPr="007F0978">
              <w:rPr>
                <w:szCs w:val="24"/>
              </w:rPr>
              <w:t>đầu</w:t>
            </w:r>
            <w:proofErr w:type="spellEnd"/>
            <w:r w:rsidRPr="007F0978">
              <w:rPr>
                <w:szCs w:val="24"/>
              </w:rPr>
              <w:t xml:space="preserve"> </w:t>
            </w:r>
            <w:proofErr w:type="spellStart"/>
            <w:r w:rsidRPr="007F0978">
              <w:rPr>
                <w:szCs w:val="24"/>
              </w:rPr>
              <w:t>nối</w:t>
            </w:r>
            <w:proofErr w:type="spellEnd"/>
            <w:r w:rsidRPr="007F0978">
              <w:rPr>
                <w:szCs w:val="24"/>
              </w:rPr>
              <w:t xml:space="preserve"> </w:t>
            </w:r>
            <w:proofErr w:type="spellStart"/>
            <w:r w:rsidRPr="007F0978">
              <w:rPr>
                <w:szCs w:val="24"/>
              </w:rPr>
              <w:t>luer</w:t>
            </w:r>
            <w:proofErr w:type="spellEnd"/>
            <w:r w:rsidRPr="007F0978">
              <w:rPr>
                <w:szCs w:val="24"/>
              </w:rPr>
              <w:t xml:space="preserve"> lock </w:t>
            </w:r>
            <w:proofErr w:type="spellStart"/>
            <w:r w:rsidRPr="007F0978">
              <w:rPr>
                <w:szCs w:val="24"/>
              </w:rPr>
              <w:t>kèm</w:t>
            </w:r>
            <w:proofErr w:type="spellEnd"/>
            <w:r w:rsidRPr="007F0978">
              <w:rPr>
                <w:szCs w:val="24"/>
              </w:rPr>
              <w:t xml:space="preserve"> </w:t>
            </w:r>
            <w:proofErr w:type="spellStart"/>
            <w:r w:rsidRPr="007F0978">
              <w:rPr>
                <w:szCs w:val="24"/>
              </w:rPr>
              <w:t>bầu</w:t>
            </w:r>
            <w:proofErr w:type="spellEnd"/>
            <w:r w:rsidRPr="007F0978">
              <w:rPr>
                <w:szCs w:val="24"/>
              </w:rPr>
              <w:t xml:space="preserve"> silicon </w:t>
            </w:r>
            <w:proofErr w:type="spellStart"/>
            <w:r w:rsidRPr="007F0978">
              <w:rPr>
                <w:szCs w:val="24"/>
              </w:rPr>
              <w:t>tiêm</w:t>
            </w:r>
            <w:proofErr w:type="spellEnd"/>
            <w:r w:rsidRPr="007F0978">
              <w:rPr>
                <w:szCs w:val="24"/>
              </w:rPr>
              <w:t xml:space="preserve"> </w:t>
            </w:r>
            <w:proofErr w:type="spellStart"/>
            <w:r w:rsidRPr="007F0978">
              <w:rPr>
                <w:szCs w:val="24"/>
              </w:rPr>
              <w:t>thuốc</w:t>
            </w:r>
            <w:proofErr w:type="spellEnd"/>
            <w:r w:rsidRPr="007F0978">
              <w:rPr>
                <w:szCs w:val="24"/>
              </w:rPr>
              <w:br/>
            </w:r>
            <w:proofErr w:type="spellStart"/>
            <w:r w:rsidRPr="007F0978">
              <w:rPr>
                <w:szCs w:val="24"/>
              </w:rPr>
              <w:t>Dây</w:t>
            </w:r>
            <w:proofErr w:type="spellEnd"/>
            <w:r w:rsidRPr="007F0978">
              <w:rPr>
                <w:szCs w:val="24"/>
              </w:rPr>
              <w:t xml:space="preserve"> </w:t>
            </w:r>
            <w:proofErr w:type="spellStart"/>
            <w:r w:rsidRPr="007F0978">
              <w:rPr>
                <w:szCs w:val="24"/>
              </w:rPr>
              <w:t>dài</w:t>
            </w:r>
            <w:proofErr w:type="spellEnd"/>
            <w:r w:rsidRPr="007F0978">
              <w:rPr>
                <w:szCs w:val="24"/>
              </w:rPr>
              <w:t xml:space="preserve"> 1,5m. </w:t>
            </w:r>
            <w:proofErr w:type="spellStart"/>
            <w:r w:rsidRPr="007F0978">
              <w:rPr>
                <w:szCs w:val="24"/>
              </w:rPr>
              <w:t>Dây</w:t>
            </w:r>
            <w:proofErr w:type="spellEnd"/>
            <w:r w:rsidRPr="007F0978">
              <w:rPr>
                <w:szCs w:val="24"/>
              </w:rPr>
              <w:t xml:space="preserve"> </w:t>
            </w:r>
            <w:proofErr w:type="spellStart"/>
            <w:r w:rsidRPr="007F0978">
              <w:rPr>
                <w:szCs w:val="24"/>
              </w:rPr>
              <w:t>làm</w:t>
            </w:r>
            <w:proofErr w:type="spellEnd"/>
            <w:r w:rsidRPr="007F0978">
              <w:rPr>
                <w:szCs w:val="24"/>
              </w:rPr>
              <w:t xml:space="preserve"> </w:t>
            </w:r>
            <w:proofErr w:type="spellStart"/>
            <w:r w:rsidRPr="007F0978">
              <w:rPr>
                <w:szCs w:val="24"/>
              </w:rPr>
              <w:t>từ</w:t>
            </w:r>
            <w:proofErr w:type="spellEnd"/>
            <w:r w:rsidRPr="007F0978">
              <w:rPr>
                <w:szCs w:val="24"/>
              </w:rPr>
              <w:t xml:space="preserve"> PVC y </w:t>
            </w:r>
            <w:proofErr w:type="spellStart"/>
            <w:r w:rsidRPr="007F0978">
              <w:rPr>
                <w:szCs w:val="24"/>
              </w:rPr>
              <w:t>tế</w:t>
            </w:r>
            <w:proofErr w:type="spellEnd"/>
            <w:r w:rsidRPr="007F0978">
              <w:rPr>
                <w:szCs w:val="24"/>
              </w:rPr>
              <w:t xml:space="preserve"> </w:t>
            </w:r>
            <w:proofErr w:type="spellStart"/>
            <w:r w:rsidRPr="007F0978">
              <w:rPr>
                <w:szCs w:val="24"/>
              </w:rPr>
              <w:t>cao</w:t>
            </w:r>
            <w:proofErr w:type="spellEnd"/>
            <w:r w:rsidRPr="007F0978">
              <w:rPr>
                <w:szCs w:val="24"/>
              </w:rPr>
              <w:t xml:space="preserve"> </w:t>
            </w:r>
            <w:proofErr w:type="spellStart"/>
            <w:r w:rsidRPr="007F0978">
              <w:rPr>
                <w:szCs w:val="24"/>
              </w:rPr>
              <w:t>cấp</w:t>
            </w:r>
            <w:proofErr w:type="spellEnd"/>
            <w:r w:rsidRPr="007F0978">
              <w:rPr>
                <w:szCs w:val="24"/>
              </w:rPr>
              <w:t xml:space="preserve"> </w:t>
            </w:r>
            <w:proofErr w:type="spellStart"/>
            <w:r w:rsidRPr="007F0978">
              <w:rPr>
                <w:szCs w:val="24"/>
              </w:rPr>
              <w:t>không</w:t>
            </w:r>
            <w:proofErr w:type="spellEnd"/>
            <w:r w:rsidRPr="007F0978">
              <w:rPr>
                <w:szCs w:val="24"/>
              </w:rPr>
              <w:t xml:space="preserve"> </w:t>
            </w:r>
            <w:proofErr w:type="spellStart"/>
            <w:r w:rsidRPr="007F0978">
              <w:rPr>
                <w:szCs w:val="24"/>
              </w:rPr>
              <w:t>chứa</w:t>
            </w:r>
            <w:proofErr w:type="spellEnd"/>
            <w:r w:rsidRPr="007F0978">
              <w:rPr>
                <w:szCs w:val="24"/>
              </w:rPr>
              <w:t xml:space="preserve"> DEHP. </w:t>
            </w:r>
            <w:proofErr w:type="spellStart"/>
            <w:r w:rsidRPr="007F0978">
              <w:rPr>
                <w:szCs w:val="24"/>
              </w:rPr>
              <w:t>Bộ</w:t>
            </w:r>
            <w:proofErr w:type="spellEnd"/>
            <w:r w:rsidRPr="007F0978">
              <w:rPr>
                <w:szCs w:val="24"/>
              </w:rPr>
              <w:t xml:space="preserve"> </w:t>
            </w:r>
            <w:proofErr w:type="spellStart"/>
            <w:r w:rsidRPr="007F0978">
              <w:rPr>
                <w:szCs w:val="24"/>
              </w:rPr>
              <w:t>điều</w:t>
            </w:r>
            <w:proofErr w:type="spellEnd"/>
            <w:r w:rsidRPr="007F0978">
              <w:rPr>
                <w:szCs w:val="24"/>
              </w:rPr>
              <w:t xml:space="preserve"> </w:t>
            </w:r>
            <w:proofErr w:type="spellStart"/>
            <w:r w:rsidRPr="007F0978">
              <w:rPr>
                <w:szCs w:val="24"/>
              </w:rPr>
              <w:t>chỉnh</w:t>
            </w:r>
            <w:proofErr w:type="spellEnd"/>
            <w:r w:rsidRPr="007F0978">
              <w:rPr>
                <w:szCs w:val="24"/>
              </w:rPr>
              <w:t xml:space="preserve"> </w:t>
            </w:r>
            <w:proofErr w:type="spellStart"/>
            <w:r w:rsidRPr="007F0978">
              <w:rPr>
                <w:szCs w:val="24"/>
              </w:rPr>
              <w:t>lưu</w:t>
            </w:r>
            <w:proofErr w:type="spellEnd"/>
            <w:r w:rsidRPr="007F0978">
              <w:rPr>
                <w:szCs w:val="24"/>
              </w:rPr>
              <w:t xml:space="preserve"> </w:t>
            </w:r>
            <w:proofErr w:type="spellStart"/>
            <w:r w:rsidRPr="007F0978">
              <w:rPr>
                <w:szCs w:val="24"/>
              </w:rPr>
              <w:t>lượng</w:t>
            </w:r>
            <w:proofErr w:type="spellEnd"/>
            <w:r w:rsidRPr="007F0978">
              <w:rPr>
                <w:szCs w:val="24"/>
              </w:rPr>
              <w:t xml:space="preserve"> con </w:t>
            </w:r>
            <w:proofErr w:type="spellStart"/>
            <w:r w:rsidRPr="007F0978">
              <w:rPr>
                <w:szCs w:val="24"/>
              </w:rPr>
              <w:t>lăn</w:t>
            </w:r>
            <w:proofErr w:type="spellEnd"/>
            <w:r w:rsidRPr="007F0978">
              <w:rPr>
                <w:szCs w:val="24"/>
              </w:rPr>
              <w:t xml:space="preserve">. </w:t>
            </w:r>
            <w:proofErr w:type="spellStart"/>
            <w:r w:rsidRPr="007F0978">
              <w:rPr>
                <w:szCs w:val="24"/>
              </w:rPr>
              <w:t>Bầu</w:t>
            </w:r>
            <w:proofErr w:type="spellEnd"/>
            <w:r w:rsidRPr="007F0978">
              <w:rPr>
                <w:szCs w:val="24"/>
              </w:rPr>
              <w:t xml:space="preserve"> </w:t>
            </w:r>
            <w:proofErr w:type="spellStart"/>
            <w:r w:rsidRPr="007F0978">
              <w:rPr>
                <w:szCs w:val="24"/>
              </w:rPr>
              <w:t>nhỏ</w:t>
            </w:r>
            <w:proofErr w:type="spellEnd"/>
            <w:r w:rsidRPr="007F0978">
              <w:rPr>
                <w:szCs w:val="24"/>
              </w:rPr>
              <w:t xml:space="preserve"> </w:t>
            </w:r>
            <w:proofErr w:type="spellStart"/>
            <w:r w:rsidRPr="007F0978">
              <w:rPr>
                <w:szCs w:val="24"/>
              </w:rPr>
              <w:t>giọt</w:t>
            </w:r>
            <w:proofErr w:type="spellEnd"/>
            <w:r w:rsidRPr="007F0978">
              <w:rPr>
                <w:szCs w:val="24"/>
              </w:rPr>
              <w:t xml:space="preserve"> </w:t>
            </w:r>
            <w:proofErr w:type="spellStart"/>
            <w:r w:rsidRPr="007F0978">
              <w:rPr>
                <w:szCs w:val="24"/>
              </w:rPr>
              <w:t>tiện</w:t>
            </w:r>
            <w:proofErr w:type="spellEnd"/>
            <w:r w:rsidRPr="007F0978">
              <w:rPr>
                <w:szCs w:val="24"/>
              </w:rPr>
              <w:t xml:space="preserve"> </w:t>
            </w:r>
            <w:proofErr w:type="spellStart"/>
            <w:r w:rsidRPr="007F0978">
              <w:rPr>
                <w:szCs w:val="24"/>
              </w:rPr>
              <w:t>dụng</w:t>
            </w:r>
            <w:proofErr w:type="spellEnd"/>
            <w:r w:rsidRPr="007F0978">
              <w:rPr>
                <w:szCs w:val="24"/>
              </w:rPr>
              <w:t xml:space="preserve"> </w:t>
            </w:r>
            <w:proofErr w:type="spellStart"/>
            <w:r w:rsidRPr="007F0978">
              <w:rPr>
                <w:szCs w:val="24"/>
              </w:rPr>
              <w:t>có</w:t>
            </w:r>
            <w:proofErr w:type="spellEnd"/>
            <w:r w:rsidRPr="007F0978">
              <w:rPr>
                <w:szCs w:val="24"/>
              </w:rPr>
              <w:t xml:space="preserve"> </w:t>
            </w:r>
            <w:proofErr w:type="spellStart"/>
            <w:r w:rsidRPr="007F0978">
              <w:rPr>
                <w:szCs w:val="24"/>
              </w:rPr>
              <w:t>màng</w:t>
            </w:r>
            <w:proofErr w:type="spellEnd"/>
            <w:r w:rsidRPr="007F0978">
              <w:rPr>
                <w:szCs w:val="24"/>
              </w:rPr>
              <w:t xml:space="preserve"> </w:t>
            </w:r>
            <w:proofErr w:type="spellStart"/>
            <w:r w:rsidRPr="007F0978">
              <w:rPr>
                <w:szCs w:val="24"/>
              </w:rPr>
              <w:t>lọc</w:t>
            </w:r>
            <w:proofErr w:type="spellEnd"/>
            <w:r w:rsidRPr="007F0978">
              <w:rPr>
                <w:szCs w:val="24"/>
              </w:rPr>
              <w:t xml:space="preserve"> </w:t>
            </w:r>
            <w:proofErr w:type="spellStart"/>
            <w:r w:rsidRPr="007F0978">
              <w:rPr>
                <w:szCs w:val="24"/>
              </w:rPr>
              <w:t>dịch</w:t>
            </w:r>
            <w:proofErr w:type="spellEnd"/>
            <w:r w:rsidRPr="007F0978">
              <w:rPr>
                <w:szCs w:val="24"/>
              </w:rPr>
              <w:t xml:space="preserve"> 15µm </w:t>
            </w:r>
            <w:proofErr w:type="spellStart"/>
            <w:r w:rsidRPr="007F0978">
              <w:rPr>
                <w:szCs w:val="24"/>
              </w:rPr>
              <w:t>tại</w:t>
            </w:r>
            <w:proofErr w:type="spellEnd"/>
            <w:r w:rsidRPr="007F0978">
              <w:rPr>
                <w:szCs w:val="24"/>
              </w:rPr>
              <w:t xml:space="preserve"> </w:t>
            </w:r>
            <w:proofErr w:type="spellStart"/>
            <w:r w:rsidRPr="007F0978">
              <w:rPr>
                <w:szCs w:val="24"/>
              </w:rPr>
              <w:t>bầu</w:t>
            </w:r>
            <w:proofErr w:type="spellEnd"/>
            <w:r w:rsidRPr="007F0978">
              <w:rPr>
                <w:szCs w:val="24"/>
              </w:rPr>
              <w:t xml:space="preserve"> </w:t>
            </w:r>
            <w:proofErr w:type="spellStart"/>
            <w:r w:rsidRPr="007F0978">
              <w:rPr>
                <w:szCs w:val="24"/>
              </w:rPr>
              <w:t>dịch</w:t>
            </w:r>
            <w:proofErr w:type="spellEnd"/>
            <w:r w:rsidRPr="007F0978">
              <w:rPr>
                <w:szCs w:val="24"/>
              </w:rPr>
              <w:t xml:space="preserve">, </w:t>
            </w:r>
            <w:proofErr w:type="spellStart"/>
            <w:r w:rsidRPr="007F0978">
              <w:rPr>
                <w:szCs w:val="24"/>
              </w:rPr>
              <w:t>có</w:t>
            </w:r>
            <w:proofErr w:type="spellEnd"/>
            <w:r w:rsidRPr="007F0978">
              <w:rPr>
                <w:szCs w:val="24"/>
              </w:rPr>
              <w:t xml:space="preserve"> </w:t>
            </w:r>
            <w:proofErr w:type="spellStart"/>
            <w:r w:rsidRPr="007F0978">
              <w:rPr>
                <w:szCs w:val="24"/>
              </w:rPr>
              <w:t>cổng</w:t>
            </w:r>
            <w:proofErr w:type="spellEnd"/>
            <w:r w:rsidRPr="007F0978">
              <w:rPr>
                <w:szCs w:val="24"/>
              </w:rPr>
              <w:t xml:space="preserve"> </w:t>
            </w:r>
            <w:proofErr w:type="spellStart"/>
            <w:r w:rsidRPr="007F0978">
              <w:rPr>
                <w:szCs w:val="24"/>
              </w:rPr>
              <w:t>thông</w:t>
            </w:r>
            <w:proofErr w:type="spellEnd"/>
            <w:r w:rsidRPr="007F0978">
              <w:rPr>
                <w:szCs w:val="24"/>
              </w:rPr>
              <w:t xml:space="preserve"> </w:t>
            </w:r>
            <w:proofErr w:type="spellStart"/>
            <w:r w:rsidRPr="007F0978">
              <w:rPr>
                <w:szCs w:val="24"/>
              </w:rPr>
              <w:t>khí</w:t>
            </w:r>
            <w:proofErr w:type="spellEnd"/>
            <w:r w:rsidRPr="007F0978">
              <w:rPr>
                <w:szCs w:val="24"/>
              </w:rPr>
              <w:t xml:space="preserve"> </w:t>
            </w:r>
            <w:proofErr w:type="spellStart"/>
            <w:r w:rsidRPr="007F0978">
              <w:rPr>
                <w:szCs w:val="24"/>
              </w:rPr>
              <w:t>với</w:t>
            </w:r>
            <w:proofErr w:type="spellEnd"/>
            <w:r w:rsidRPr="007F0978">
              <w:rPr>
                <w:szCs w:val="24"/>
              </w:rPr>
              <w:t xml:space="preserve"> </w:t>
            </w:r>
            <w:proofErr w:type="spellStart"/>
            <w:r w:rsidRPr="007F0978">
              <w:rPr>
                <w:szCs w:val="24"/>
              </w:rPr>
              <w:t>màng</w:t>
            </w:r>
            <w:proofErr w:type="spellEnd"/>
            <w:r w:rsidRPr="007F0978">
              <w:rPr>
                <w:szCs w:val="24"/>
              </w:rPr>
              <w:t xml:space="preserve"> </w:t>
            </w:r>
            <w:proofErr w:type="spellStart"/>
            <w:r w:rsidRPr="007F0978">
              <w:rPr>
                <w:szCs w:val="24"/>
              </w:rPr>
              <w:t>lọc</w:t>
            </w:r>
            <w:proofErr w:type="spellEnd"/>
            <w:r w:rsidRPr="007F0978">
              <w:rPr>
                <w:szCs w:val="24"/>
              </w:rPr>
              <w:t xml:space="preserve"> </w:t>
            </w:r>
            <w:proofErr w:type="spellStart"/>
            <w:r w:rsidRPr="007F0978">
              <w:rPr>
                <w:szCs w:val="24"/>
              </w:rPr>
              <w:t>khí</w:t>
            </w:r>
            <w:proofErr w:type="spellEnd"/>
            <w:r w:rsidRPr="007F0978">
              <w:rPr>
                <w:szCs w:val="24"/>
              </w:rPr>
              <w:t xml:space="preserve"> 0,2µm, </w:t>
            </w:r>
            <w:proofErr w:type="spellStart"/>
            <w:r w:rsidRPr="007F0978">
              <w:rPr>
                <w:szCs w:val="24"/>
              </w:rPr>
              <w:t>màng</w:t>
            </w:r>
            <w:proofErr w:type="spellEnd"/>
            <w:r w:rsidRPr="007F0978">
              <w:rPr>
                <w:szCs w:val="24"/>
              </w:rPr>
              <w:t xml:space="preserve"> </w:t>
            </w:r>
            <w:proofErr w:type="spellStart"/>
            <w:r w:rsidRPr="007F0978">
              <w:rPr>
                <w:szCs w:val="24"/>
              </w:rPr>
              <w:t>lọc</w:t>
            </w:r>
            <w:proofErr w:type="spellEnd"/>
            <w:r w:rsidRPr="007F0978">
              <w:rPr>
                <w:szCs w:val="24"/>
              </w:rPr>
              <w:t xml:space="preserve"> </w:t>
            </w:r>
            <w:proofErr w:type="spellStart"/>
            <w:r w:rsidRPr="007F0978">
              <w:rPr>
                <w:szCs w:val="24"/>
              </w:rPr>
              <w:t>trong</w:t>
            </w:r>
            <w:proofErr w:type="spellEnd"/>
            <w:r w:rsidRPr="007F0978">
              <w:rPr>
                <w:szCs w:val="24"/>
              </w:rPr>
              <w:t xml:space="preserve"> </w:t>
            </w:r>
            <w:proofErr w:type="spellStart"/>
            <w:r w:rsidRPr="007F0978">
              <w:rPr>
                <w:szCs w:val="24"/>
              </w:rPr>
              <w:t>đầu</w:t>
            </w:r>
            <w:proofErr w:type="spellEnd"/>
            <w:r w:rsidRPr="007F0978">
              <w:rPr>
                <w:szCs w:val="24"/>
              </w:rPr>
              <w:t xml:space="preserve"> (van) </w:t>
            </w:r>
            <w:proofErr w:type="spellStart"/>
            <w:r w:rsidRPr="007F0978">
              <w:rPr>
                <w:szCs w:val="24"/>
              </w:rPr>
              <w:t>thông</w:t>
            </w:r>
            <w:proofErr w:type="spellEnd"/>
            <w:r w:rsidRPr="007F0978">
              <w:rPr>
                <w:szCs w:val="24"/>
              </w:rPr>
              <w:t xml:space="preserve"> </w:t>
            </w:r>
            <w:proofErr w:type="spellStart"/>
            <w:r w:rsidRPr="007F0978">
              <w:rPr>
                <w:szCs w:val="24"/>
              </w:rPr>
              <w:t>khí</w:t>
            </w:r>
            <w:proofErr w:type="spellEnd"/>
            <w:r w:rsidRPr="007F0978">
              <w:rPr>
                <w:szCs w:val="24"/>
              </w:rPr>
              <w:t xml:space="preserve"> </w:t>
            </w:r>
            <w:proofErr w:type="spellStart"/>
            <w:r w:rsidRPr="007F0978">
              <w:rPr>
                <w:szCs w:val="24"/>
              </w:rPr>
              <w:t>có</w:t>
            </w:r>
            <w:proofErr w:type="spellEnd"/>
            <w:r w:rsidRPr="007F0978">
              <w:rPr>
                <w:szCs w:val="24"/>
              </w:rPr>
              <w:t xml:space="preserve"> </w:t>
            </w:r>
            <w:proofErr w:type="spellStart"/>
            <w:r w:rsidRPr="007F0978">
              <w:rPr>
                <w:szCs w:val="24"/>
              </w:rPr>
              <w:t>chức</w:t>
            </w:r>
            <w:proofErr w:type="spellEnd"/>
            <w:r w:rsidRPr="007F0978">
              <w:rPr>
                <w:szCs w:val="24"/>
              </w:rPr>
              <w:t xml:space="preserve"> </w:t>
            </w:r>
            <w:proofErr w:type="spellStart"/>
            <w:r w:rsidRPr="007F0978">
              <w:rPr>
                <w:szCs w:val="24"/>
              </w:rPr>
              <w:t>năng</w:t>
            </w:r>
            <w:proofErr w:type="spellEnd"/>
            <w:r w:rsidRPr="007F0978">
              <w:rPr>
                <w:szCs w:val="24"/>
              </w:rPr>
              <w:t xml:space="preserve"> </w:t>
            </w:r>
            <w:proofErr w:type="spellStart"/>
            <w:r w:rsidRPr="007F0978">
              <w:rPr>
                <w:szCs w:val="24"/>
              </w:rPr>
              <w:t>lọc</w:t>
            </w:r>
            <w:proofErr w:type="spellEnd"/>
            <w:r w:rsidRPr="007F0978">
              <w:rPr>
                <w:szCs w:val="24"/>
              </w:rPr>
              <w:t xml:space="preserve"> vi </w:t>
            </w:r>
            <w:proofErr w:type="spellStart"/>
            <w:r w:rsidRPr="007F0978">
              <w:rPr>
                <w:szCs w:val="24"/>
              </w:rPr>
              <w:t>khuẩn</w:t>
            </w:r>
            <w:proofErr w:type="spellEnd"/>
            <w:r w:rsidRPr="007F0978">
              <w:rPr>
                <w:szCs w:val="24"/>
              </w:rPr>
              <w:t xml:space="preserve"> </w:t>
            </w:r>
            <w:proofErr w:type="spellStart"/>
            <w:r w:rsidRPr="007F0978">
              <w:rPr>
                <w:szCs w:val="24"/>
              </w:rPr>
              <w:t>với</w:t>
            </w:r>
            <w:proofErr w:type="spellEnd"/>
            <w:r w:rsidRPr="007F0978">
              <w:rPr>
                <w:szCs w:val="24"/>
              </w:rPr>
              <w:t xml:space="preserve"> </w:t>
            </w:r>
            <w:proofErr w:type="spellStart"/>
            <w:r w:rsidRPr="007F0978">
              <w:rPr>
                <w:szCs w:val="24"/>
              </w:rPr>
              <w:t>hiệu</w:t>
            </w:r>
            <w:proofErr w:type="spellEnd"/>
            <w:r w:rsidRPr="007F0978">
              <w:rPr>
                <w:szCs w:val="24"/>
              </w:rPr>
              <w:t xml:space="preserve"> </w:t>
            </w:r>
            <w:proofErr w:type="spellStart"/>
            <w:r w:rsidRPr="007F0978">
              <w:rPr>
                <w:szCs w:val="24"/>
              </w:rPr>
              <w:t>suất</w:t>
            </w:r>
            <w:proofErr w:type="spellEnd"/>
            <w:r w:rsidRPr="007F0978">
              <w:rPr>
                <w:szCs w:val="24"/>
              </w:rPr>
              <w:t xml:space="preserve"> </w:t>
            </w:r>
            <w:proofErr w:type="spellStart"/>
            <w:r w:rsidRPr="007F0978">
              <w:rPr>
                <w:szCs w:val="24"/>
              </w:rPr>
              <w:t>đạt</w:t>
            </w:r>
            <w:proofErr w:type="spellEnd"/>
            <w:r w:rsidRPr="007F0978">
              <w:rPr>
                <w:szCs w:val="24"/>
              </w:rPr>
              <w:t xml:space="preserve"> 99,102%. </w:t>
            </w:r>
            <w:proofErr w:type="spellStart"/>
            <w:r w:rsidRPr="007F0978">
              <w:rPr>
                <w:szCs w:val="24"/>
              </w:rPr>
              <w:t>Thể</w:t>
            </w:r>
            <w:proofErr w:type="spellEnd"/>
            <w:r w:rsidRPr="007F0978">
              <w:rPr>
                <w:szCs w:val="24"/>
              </w:rPr>
              <w:t xml:space="preserve"> </w:t>
            </w:r>
            <w:proofErr w:type="spellStart"/>
            <w:r w:rsidRPr="007F0978">
              <w:rPr>
                <w:szCs w:val="24"/>
              </w:rPr>
              <w:t>tích</w:t>
            </w:r>
            <w:proofErr w:type="spellEnd"/>
            <w:r w:rsidRPr="007F0978">
              <w:rPr>
                <w:szCs w:val="24"/>
              </w:rPr>
              <w:t xml:space="preserve"> </w:t>
            </w:r>
            <w:proofErr w:type="spellStart"/>
            <w:r w:rsidRPr="007F0978">
              <w:rPr>
                <w:szCs w:val="24"/>
              </w:rPr>
              <w:t>bầu</w:t>
            </w:r>
            <w:proofErr w:type="spellEnd"/>
            <w:r w:rsidRPr="007F0978">
              <w:rPr>
                <w:szCs w:val="24"/>
              </w:rPr>
              <w:t xml:space="preserve"> </w:t>
            </w:r>
            <w:proofErr w:type="spellStart"/>
            <w:r w:rsidRPr="007F0978">
              <w:rPr>
                <w:szCs w:val="24"/>
              </w:rPr>
              <w:t>nhỏ</w:t>
            </w:r>
            <w:proofErr w:type="spellEnd"/>
            <w:r w:rsidRPr="007F0978">
              <w:rPr>
                <w:szCs w:val="24"/>
              </w:rPr>
              <w:t xml:space="preserve"> </w:t>
            </w:r>
            <w:proofErr w:type="spellStart"/>
            <w:r w:rsidRPr="007F0978">
              <w:rPr>
                <w:szCs w:val="24"/>
              </w:rPr>
              <w:t>giọt</w:t>
            </w:r>
            <w:proofErr w:type="spellEnd"/>
            <w:r w:rsidRPr="007F0978">
              <w:rPr>
                <w:szCs w:val="24"/>
              </w:rPr>
              <w:t xml:space="preserve"> ≥ 8,5ml. </w:t>
            </w:r>
            <w:proofErr w:type="spellStart"/>
            <w:r w:rsidRPr="007F0978">
              <w:rPr>
                <w:szCs w:val="24"/>
              </w:rPr>
              <w:t>Đường</w:t>
            </w:r>
            <w:proofErr w:type="spellEnd"/>
            <w:r w:rsidRPr="007F0978">
              <w:rPr>
                <w:szCs w:val="24"/>
              </w:rPr>
              <w:t xml:space="preserve"> </w:t>
            </w:r>
            <w:proofErr w:type="spellStart"/>
            <w:r w:rsidRPr="007F0978">
              <w:rPr>
                <w:szCs w:val="24"/>
              </w:rPr>
              <w:t>kính</w:t>
            </w:r>
            <w:proofErr w:type="spellEnd"/>
            <w:r w:rsidRPr="007F0978">
              <w:rPr>
                <w:szCs w:val="24"/>
              </w:rPr>
              <w:t xml:space="preserve"> </w:t>
            </w:r>
            <w:proofErr w:type="spellStart"/>
            <w:r w:rsidRPr="007F0978">
              <w:rPr>
                <w:szCs w:val="24"/>
              </w:rPr>
              <w:t>trong</w:t>
            </w:r>
            <w:proofErr w:type="spellEnd"/>
            <w:r w:rsidRPr="007F0978">
              <w:rPr>
                <w:szCs w:val="24"/>
              </w:rPr>
              <w:t xml:space="preserve"> </w:t>
            </w:r>
            <w:proofErr w:type="spellStart"/>
            <w:r w:rsidRPr="007F0978">
              <w:rPr>
                <w:szCs w:val="24"/>
              </w:rPr>
              <w:t>ống</w:t>
            </w:r>
            <w:proofErr w:type="spellEnd"/>
            <w:r w:rsidRPr="007F0978">
              <w:rPr>
                <w:szCs w:val="24"/>
              </w:rPr>
              <w:t xml:space="preserve"> </w:t>
            </w:r>
            <w:proofErr w:type="spellStart"/>
            <w:r w:rsidRPr="007F0978">
              <w:rPr>
                <w:szCs w:val="24"/>
              </w:rPr>
              <w:t>dây</w:t>
            </w:r>
            <w:proofErr w:type="spellEnd"/>
            <w:r w:rsidRPr="007F0978">
              <w:rPr>
                <w:szCs w:val="24"/>
              </w:rPr>
              <w:t xml:space="preserve"> ≥ 3,0 mm. </w:t>
            </w:r>
            <w:proofErr w:type="spellStart"/>
            <w:r w:rsidRPr="007F0978">
              <w:rPr>
                <w:szCs w:val="24"/>
              </w:rPr>
              <w:t>Đường</w:t>
            </w:r>
            <w:proofErr w:type="spellEnd"/>
            <w:r w:rsidRPr="007F0978">
              <w:rPr>
                <w:szCs w:val="24"/>
              </w:rPr>
              <w:t xml:space="preserve"> </w:t>
            </w:r>
            <w:proofErr w:type="spellStart"/>
            <w:r w:rsidRPr="007F0978">
              <w:rPr>
                <w:szCs w:val="24"/>
              </w:rPr>
              <w:t>kính</w:t>
            </w:r>
            <w:proofErr w:type="spellEnd"/>
            <w:r w:rsidRPr="007F0978">
              <w:rPr>
                <w:szCs w:val="24"/>
              </w:rPr>
              <w:t xml:space="preserve"> </w:t>
            </w:r>
            <w:proofErr w:type="spellStart"/>
            <w:r w:rsidRPr="007F0978">
              <w:rPr>
                <w:szCs w:val="24"/>
              </w:rPr>
              <w:t>ngoài</w:t>
            </w:r>
            <w:proofErr w:type="spellEnd"/>
            <w:r w:rsidRPr="007F0978">
              <w:rPr>
                <w:szCs w:val="24"/>
              </w:rPr>
              <w:t xml:space="preserve"> </w:t>
            </w:r>
            <w:proofErr w:type="spellStart"/>
            <w:r w:rsidRPr="007F0978">
              <w:rPr>
                <w:szCs w:val="24"/>
              </w:rPr>
              <w:t>ống</w:t>
            </w:r>
            <w:proofErr w:type="spellEnd"/>
            <w:r w:rsidRPr="007F0978">
              <w:rPr>
                <w:szCs w:val="24"/>
              </w:rPr>
              <w:t xml:space="preserve"> </w:t>
            </w:r>
            <w:proofErr w:type="spellStart"/>
            <w:r w:rsidRPr="007F0978">
              <w:rPr>
                <w:szCs w:val="24"/>
              </w:rPr>
              <w:t>dây</w:t>
            </w:r>
            <w:proofErr w:type="spellEnd"/>
            <w:r w:rsidRPr="007F0978">
              <w:rPr>
                <w:szCs w:val="24"/>
              </w:rPr>
              <w:t xml:space="preserve"> ≥ 4,1 mm. </w:t>
            </w:r>
            <w:proofErr w:type="spellStart"/>
            <w:r w:rsidRPr="007F0978">
              <w:rPr>
                <w:szCs w:val="24"/>
              </w:rPr>
              <w:t>Đóng</w:t>
            </w:r>
            <w:proofErr w:type="spellEnd"/>
            <w:r w:rsidRPr="007F0978">
              <w:rPr>
                <w:szCs w:val="24"/>
              </w:rPr>
              <w:t xml:space="preserve"> </w:t>
            </w:r>
            <w:proofErr w:type="spellStart"/>
            <w:r w:rsidRPr="007F0978">
              <w:rPr>
                <w:szCs w:val="24"/>
              </w:rPr>
              <w:t>gói</w:t>
            </w:r>
            <w:proofErr w:type="spellEnd"/>
            <w:r w:rsidRPr="007F0978">
              <w:rPr>
                <w:szCs w:val="24"/>
              </w:rPr>
              <w:t xml:space="preserve"> </w:t>
            </w:r>
            <w:proofErr w:type="spellStart"/>
            <w:r w:rsidRPr="007F0978">
              <w:rPr>
                <w:szCs w:val="24"/>
              </w:rPr>
              <w:t>riêng</w:t>
            </w:r>
            <w:proofErr w:type="spellEnd"/>
            <w:r w:rsidRPr="007F0978">
              <w:rPr>
                <w:szCs w:val="24"/>
              </w:rPr>
              <w:t xml:space="preserve"> </w:t>
            </w:r>
            <w:proofErr w:type="spellStart"/>
            <w:r w:rsidRPr="007F0978">
              <w:rPr>
                <w:szCs w:val="24"/>
              </w:rPr>
              <w:t>biệt</w:t>
            </w:r>
            <w:proofErr w:type="spellEnd"/>
            <w:r w:rsidRPr="007F0978">
              <w:rPr>
                <w:szCs w:val="24"/>
              </w:rPr>
              <w:t xml:space="preserve"> </w:t>
            </w:r>
            <w:proofErr w:type="spellStart"/>
            <w:r w:rsidRPr="007F0978">
              <w:rPr>
                <w:szCs w:val="24"/>
              </w:rPr>
              <w:t>từng</w:t>
            </w:r>
            <w:proofErr w:type="spellEnd"/>
            <w:r w:rsidRPr="007F0978">
              <w:rPr>
                <w:szCs w:val="24"/>
              </w:rPr>
              <w:t xml:space="preserve"> </w:t>
            </w:r>
            <w:proofErr w:type="spellStart"/>
            <w:r w:rsidRPr="007F0978">
              <w:rPr>
                <w:szCs w:val="24"/>
              </w:rPr>
              <w:t>sản</w:t>
            </w:r>
            <w:proofErr w:type="spellEnd"/>
            <w:r w:rsidRPr="007F0978">
              <w:rPr>
                <w:szCs w:val="24"/>
              </w:rPr>
              <w:t xml:space="preserve"> </w:t>
            </w:r>
            <w:proofErr w:type="spellStart"/>
            <w:r w:rsidRPr="007F0978">
              <w:rPr>
                <w:szCs w:val="24"/>
              </w:rPr>
              <w:t>phẩm</w:t>
            </w:r>
            <w:proofErr w:type="spellEnd"/>
            <w:r w:rsidRPr="007F0978">
              <w:rPr>
                <w:szCs w:val="24"/>
              </w:rPr>
              <w:t xml:space="preserve">: 1 </w:t>
            </w:r>
            <w:proofErr w:type="spellStart"/>
            <w:r w:rsidRPr="007F0978">
              <w:rPr>
                <w:szCs w:val="24"/>
              </w:rPr>
              <w:t>bộ</w:t>
            </w:r>
            <w:proofErr w:type="spellEnd"/>
            <w:r w:rsidRPr="007F0978">
              <w:rPr>
                <w:szCs w:val="24"/>
              </w:rPr>
              <w:t xml:space="preserve"> / </w:t>
            </w:r>
            <w:proofErr w:type="spellStart"/>
            <w:r w:rsidRPr="007F0978">
              <w:rPr>
                <w:szCs w:val="24"/>
              </w:rPr>
              <w:t>trong</w:t>
            </w:r>
            <w:proofErr w:type="spellEnd"/>
            <w:r w:rsidRPr="007F0978">
              <w:rPr>
                <w:szCs w:val="24"/>
              </w:rPr>
              <w:t xml:space="preserve"> </w:t>
            </w:r>
            <w:proofErr w:type="spellStart"/>
            <w:r w:rsidRPr="007F0978">
              <w:rPr>
                <w:szCs w:val="24"/>
              </w:rPr>
              <w:t>hộp</w:t>
            </w:r>
            <w:proofErr w:type="spellEnd"/>
            <w:r w:rsidRPr="007F0978">
              <w:rPr>
                <w:szCs w:val="24"/>
              </w:rPr>
              <w:t xml:space="preserve">/ </w:t>
            </w:r>
            <w:proofErr w:type="spellStart"/>
            <w:r w:rsidRPr="007F0978">
              <w:rPr>
                <w:szCs w:val="24"/>
              </w:rPr>
              <w:t>túi</w:t>
            </w:r>
            <w:proofErr w:type="spellEnd"/>
            <w:r w:rsidRPr="007F0978">
              <w:rPr>
                <w:szCs w:val="24"/>
              </w:rPr>
              <w:t xml:space="preserve">. </w:t>
            </w:r>
            <w:proofErr w:type="spellStart"/>
            <w:r w:rsidRPr="007F0978">
              <w:rPr>
                <w:szCs w:val="24"/>
              </w:rPr>
              <w:t>Tiệt</w:t>
            </w:r>
            <w:proofErr w:type="spellEnd"/>
            <w:r w:rsidRPr="007F0978">
              <w:rPr>
                <w:szCs w:val="24"/>
              </w:rPr>
              <w:t xml:space="preserve"> </w:t>
            </w:r>
            <w:proofErr w:type="spellStart"/>
            <w:r w:rsidRPr="007F0978">
              <w:rPr>
                <w:szCs w:val="24"/>
              </w:rPr>
              <w:t>trùng</w:t>
            </w:r>
            <w:proofErr w:type="spellEnd"/>
            <w:r w:rsidRPr="007F0978">
              <w:rPr>
                <w:szCs w:val="24"/>
              </w:rPr>
              <w:t xml:space="preserve">: </w:t>
            </w:r>
            <w:proofErr w:type="spellStart"/>
            <w:r w:rsidRPr="007F0978">
              <w:rPr>
                <w:szCs w:val="24"/>
              </w:rPr>
              <w:t>Sản</w:t>
            </w:r>
            <w:proofErr w:type="spellEnd"/>
            <w:r w:rsidRPr="007F0978">
              <w:rPr>
                <w:szCs w:val="24"/>
              </w:rPr>
              <w:t xml:space="preserve"> </w:t>
            </w:r>
            <w:proofErr w:type="spellStart"/>
            <w:r w:rsidRPr="007F0978">
              <w:rPr>
                <w:szCs w:val="24"/>
              </w:rPr>
              <w:t>phẩm</w:t>
            </w:r>
            <w:proofErr w:type="spellEnd"/>
            <w:r w:rsidRPr="007F0978">
              <w:rPr>
                <w:szCs w:val="24"/>
              </w:rPr>
              <w:t xml:space="preserve"> </w:t>
            </w:r>
            <w:proofErr w:type="spellStart"/>
            <w:r w:rsidRPr="007F0978">
              <w:rPr>
                <w:szCs w:val="24"/>
              </w:rPr>
              <w:t>được</w:t>
            </w:r>
            <w:proofErr w:type="spellEnd"/>
            <w:r w:rsidRPr="007F0978">
              <w:rPr>
                <w:szCs w:val="24"/>
              </w:rPr>
              <w:t xml:space="preserve"> </w:t>
            </w:r>
            <w:proofErr w:type="spellStart"/>
            <w:r w:rsidRPr="007F0978">
              <w:rPr>
                <w:szCs w:val="24"/>
              </w:rPr>
              <w:t>tiệt</w:t>
            </w:r>
            <w:proofErr w:type="spellEnd"/>
            <w:r w:rsidRPr="007F0978">
              <w:rPr>
                <w:szCs w:val="24"/>
              </w:rPr>
              <w:t xml:space="preserve"> </w:t>
            </w:r>
            <w:proofErr w:type="spellStart"/>
            <w:r w:rsidRPr="007F0978">
              <w:rPr>
                <w:szCs w:val="24"/>
              </w:rPr>
              <w:t>trùng</w:t>
            </w:r>
            <w:proofErr w:type="spellEnd"/>
            <w:r w:rsidRPr="007F0978">
              <w:rPr>
                <w:szCs w:val="24"/>
              </w:rPr>
              <w:t xml:space="preserve"> </w:t>
            </w:r>
            <w:proofErr w:type="spellStart"/>
            <w:r w:rsidRPr="007F0978">
              <w:rPr>
                <w:szCs w:val="24"/>
              </w:rPr>
              <w:t>bằng</w:t>
            </w:r>
            <w:proofErr w:type="spellEnd"/>
            <w:r w:rsidRPr="007F0978">
              <w:rPr>
                <w:szCs w:val="24"/>
              </w:rPr>
              <w:t xml:space="preserve"> Ethylene Oxide (EO 100% </w:t>
            </w:r>
            <w:proofErr w:type="spellStart"/>
            <w:r w:rsidRPr="007F0978">
              <w:rPr>
                <w:szCs w:val="24"/>
              </w:rPr>
              <w:t>hoặc</w:t>
            </w:r>
            <w:proofErr w:type="spellEnd"/>
            <w:r w:rsidRPr="007F0978">
              <w:rPr>
                <w:szCs w:val="24"/>
              </w:rPr>
              <w:t xml:space="preserve"> EO/CO₂ </w:t>
            </w:r>
            <w:proofErr w:type="spellStart"/>
            <w:r w:rsidRPr="007F0978">
              <w:rPr>
                <w:szCs w:val="24"/>
              </w:rPr>
              <w:t>ti</w:t>
            </w:r>
            <w:proofErr w:type="spellEnd"/>
            <w:r w:rsidRPr="007F0978">
              <w:rPr>
                <w:szCs w:val="24"/>
              </w:rPr>
              <w:t xml:space="preserve">̉ </w:t>
            </w:r>
            <w:proofErr w:type="spellStart"/>
            <w:r w:rsidRPr="007F0978">
              <w:rPr>
                <w:szCs w:val="24"/>
              </w:rPr>
              <w:t>lê</w:t>
            </w:r>
            <w:proofErr w:type="spellEnd"/>
            <w:r w:rsidRPr="007F0978">
              <w:rPr>
                <w:szCs w:val="24"/>
              </w:rPr>
              <w:t xml:space="preserve">̣ 20:80).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ISO 14001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r w:rsidRPr="007F0978">
              <w:rPr>
                <w:szCs w:val="24"/>
              </w:rPr>
              <w:t xml:space="preserve"> </w:t>
            </w:r>
          </w:p>
        </w:tc>
        <w:tc>
          <w:tcPr>
            <w:tcW w:w="1228" w:type="dxa"/>
            <w:shd w:val="clear" w:color="000000" w:fill="FFFFFF"/>
            <w:vAlign w:val="center"/>
            <w:hideMark/>
          </w:tcPr>
          <w:p w14:paraId="7EA3CC0C"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67F3332D" w14:textId="77777777" w:rsidTr="00E47FA2">
        <w:trPr>
          <w:trHeight w:val="624"/>
        </w:trPr>
        <w:tc>
          <w:tcPr>
            <w:tcW w:w="739" w:type="dxa"/>
            <w:shd w:val="clear" w:color="000000" w:fill="FFFFFF"/>
            <w:noWrap/>
            <w:vAlign w:val="center"/>
            <w:hideMark/>
          </w:tcPr>
          <w:p w14:paraId="2F136FE4" w14:textId="77777777" w:rsidR="0043436B" w:rsidRPr="007F0978" w:rsidRDefault="0043436B" w:rsidP="007F0978">
            <w:pPr>
              <w:jc w:val="center"/>
              <w:rPr>
                <w:color w:val="000000"/>
                <w:szCs w:val="24"/>
              </w:rPr>
            </w:pPr>
            <w:r w:rsidRPr="007F0978">
              <w:rPr>
                <w:color w:val="000000"/>
                <w:szCs w:val="24"/>
              </w:rPr>
              <w:t>40</w:t>
            </w:r>
          </w:p>
        </w:tc>
        <w:tc>
          <w:tcPr>
            <w:tcW w:w="1900" w:type="dxa"/>
            <w:tcBorders>
              <w:top w:val="nil"/>
              <w:left w:val="nil"/>
              <w:bottom w:val="single" w:sz="4" w:space="0" w:color="auto"/>
              <w:right w:val="single" w:sz="4" w:space="0" w:color="auto"/>
            </w:tcBorders>
            <w:shd w:val="clear" w:color="000000" w:fill="FFFFFF"/>
            <w:vAlign w:val="center"/>
          </w:tcPr>
          <w:p w14:paraId="17B8404B" w14:textId="77777777" w:rsidR="0043436B" w:rsidRPr="007F0978" w:rsidRDefault="0043436B" w:rsidP="007F0978">
            <w:pPr>
              <w:rPr>
                <w:color w:val="000000"/>
                <w:szCs w:val="24"/>
              </w:rPr>
            </w:pP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đo</w:t>
            </w:r>
            <w:proofErr w:type="spellEnd"/>
            <w:r w:rsidRPr="007F0978">
              <w:rPr>
                <w:color w:val="000000"/>
                <w:szCs w:val="24"/>
              </w:rPr>
              <w:t xml:space="preserve"> </w:t>
            </w:r>
            <w:proofErr w:type="spellStart"/>
            <w:r w:rsidRPr="007F0978">
              <w:rPr>
                <w:color w:val="000000"/>
                <w:szCs w:val="24"/>
              </w:rPr>
              <w:t>độ</w:t>
            </w:r>
            <w:proofErr w:type="spellEnd"/>
            <w:r w:rsidRPr="007F0978">
              <w:rPr>
                <w:color w:val="000000"/>
                <w:szCs w:val="24"/>
              </w:rPr>
              <w:t xml:space="preserve"> </w:t>
            </w:r>
            <w:proofErr w:type="spellStart"/>
            <w:r w:rsidRPr="007F0978">
              <w:rPr>
                <w:color w:val="000000"/>
                <w:szCs w:val="24"/>
              </w:rPr>
              <w:t>bão</w:t>
            </w:r>
            <w:proofErr w:type="spellEnd"/>
            <w:r w:rsidRPr="007F0978">
              <w:rPr>
                <w:color w:val="000000"/>
                <w:szCs w:val="24"/>
              </w:rPr>
              <w:t xml:space="preserve"> </w:t>
            </w:r>
            <w:proofErr w:type="spellStart"/>
            <w:r w:rsidRPr="007F0978">
              <w:rPr>
                <w:color w:val="000000"/>
                <w:szCs w:val="24"/>
              </w:rPr>
              <w:t>hòa</w:t>
            </w:r>
            <w:proofErr w:type="spellEnd"/>
            <w:r w:rsidRPr="007F0978">
              <w:rPr>
                <w:color w:val="000000"/>
                <w:szCs w:val="24"/>
              </w:rPr>
              <w:t xml:space="preserve"> oxy </w:t>
            </w:r>
            <w:proofErr w:type="spellStart"/>
            <w:r w:rsidRPr="007F0978">
              <w:rPr>
                <w:color w:val="000000"/>
                <w:szCs w:val="24"/>
              </w:rPr>
              <w:t>kẹp</w:t>
            </w:r>
            <w:proofErr w:type="spellEnd"/>
            <w:r w:rsidRPr="007F0978">
              <w:rPr>
                <w:color w:val="000000"/>
                <w:szCs w:val="24"/>
              </w:rPr>
              <w:t xml:space="preserve"> </w:t>
            </w:r>
            <w:proofErr w:type="spellStart"/>
            <w:r w:rsidRPr="007F0978">
              <w:rPr>
                <w:color w:val="000000"/>
                <w:szCs w:val="24"/>
              </w:rPr>
              <w:t>tay</w:t>
            </w:r>
            <w:proofErr w:type="spellEnd"/>
            <w:r w:rsidRPr="007F0978">
              <w:rPr>
                <w:color w:val="000000"/>
                <w:szCs w:val="24"/>
              </w:rPr>
              <w:t xml:space="preserve"> (SPO2)</w:t>
            </w:r>
          </w:p>
        </w:tc>
        <w:tc>
          <w:tcPr>
            <w:tcW w:w="1329" w:type="dxa"/>
            <w:shd w:val="clear" w:color="000000" w:fill="FFFFFF"/>
            <w:vAlign w:val="center"/>
            <w:hideMark/>
          </w:tcPr>
          <w:p w14:paraId="12873525"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 xml:space="preserve">/ </w:t>
            </w:r>
            <w:proofErr w:type="spellStart"/>
            <w:r w:rsidRPr="007F0978">
              <w:rPr>
                <w:color w:val="000000"/>
                <w:szCs w:val="24"/>
              </w:rPr>
              <w:t>túi</w:t>
            </w:r>
            <w:proofErr w:type="spellEnd"/>
          </w:p>
        </w:tc>
        <w:tc>
          <w:tcPr>
            <w:tcW w:w="4963" w:type="dxa"/>
            <w:shd w:val="clear" w:color="000000" w:fill="FFFFFF"/>
            <w:vAlign w:val="center"/>
            <w:hideMark/>
          </w:tcPr>
          <w:p w14:paraId="680E933F" w14:textId="77777777" w:rsidR="0043436B" w:rsidRPr="007F0978" w:rsidRDefault="0043436B" w:rsidP="007F0978">
            <w:pPr>
              <w:rPr>
                <w:color w:val="000000"/>
                <w:szCs w:val="24"/>
              </w:rPr>
            </w:pP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đo</w:t>
            </w:r>
            <w:proofErr w:type="spellEnd"/>
            <w:r w:rsidRPr="007F0978">
              <w:rPr>
                <w:color w:val="000000"/>
                <w:szCs w:val="24"/>
              </w:rPr>
              <w:t xml:space="preserve"> </w:t>
            </w:r>
            <w:proofErr w:type="spellStart"/>
            <w:r w:rsidRPr="007F0978">
              <w:rPr>
                <w:color w:val="000000"/>
                <w:szCs w:val="24"/>
              </w:rPr>
              <w:t>độ</w:t>
            </w:r>
            <w:proofErr w:type="spellEnd"/>
            <w:r w:rsidRPr="007F0978">
              <w:rPr>
                <w:color w:val="000000"/>
                <w:szCs w:val="24"/>
              </w:rPr>
              <w:t xml:space="preserve"> </w:t>
            </w:r>
            <w:proofErr w:type="spellStart"/>
            <w:r w:rsidRPr="007F0978">
              <w:rPr>
                <w:color w:val="000000"/>
                <w:szCs w:val="24"/>
              </w:rPr>
              <w:t>bão</w:t>
            </w:r>
            <w:proofErr w:type="spellEnd"/>
            <w:r w:rsidRPr="007F0978">
              <w:rPr>
                <w:color w:val="000000"/>
                <w:szCs w:val="24"/>
              </w:rPr>
              <w:t xml:space="preserve"> </w:t>
            </w:r>
            <w:proofErr w:type="spellStart"/>
            <w:r w:rsidRPr="007F0978">
              <w:rPr>
                <w:color w:val="000000"/>
                <w:szCs w:val="24"/>
              </w:rPr>
              <w:t>hòa</w:t>
            </w:r>
            <w:proofErr w:type="spellEnd"/>
            <w:r w:rsidRPr="007F0978">
              <w:rPr>
                <w:color w:val="000000"/>
                <w:szCs w:val="24"/>
              </w:rPr>
              <w:t xml:space="preserve"> oxy </w:t>
            </w:r>
            <w:proofErr w:type="spellStart"/>
            <w:r w:rsidRPr="007F0978">
              <w:rPr>
                <w:color w:val="000000"/>
                <w:szCs w:val="24"/>
              </w:rPr>
              <w:t>kẹp</w:t>
            </w:r>
            <w:proofErr w:type="spellEnd"/>
            <w:r w:rsidRPr="007F0978">
              <w:rPr>
                <w:color w:val="000000"/>
                <w:szCs w:val="24"/>
              </w:rPr>
              <w:t xml:space="preserve"> </w:t>
            </w:r>
            <w:proofErr w:type="spellStart"/>
            <w:r w:rsidRPr="007F0978">
              <w:rPr>
                <w:color w:val="000000"/>
                <w:szCs w:val="24"/>
              </w:rPr>
              <w:t>tay</w:t>
            </w:r>
            <w:proofErr w:type="spellEnd"/>
          </w:p>
        </w:tc>
        <w:tc>
          <w:tcPr>
            <w:tcW w:w="1228" w:type="dxa"/>
            <w:shd w:val="clear" w:color="000000" w:fill="FFFFFF"/>
            <w:vAlign w:val="center"/>
            <w:hideMark/>
          </w:tcPr>
          <w:p w14:paraId="1233CAAE" w14:textId="77777777" w:rsidR="0043436B" w:rsidRPr="007F0978" w:rsidRDefault="0043436B" w:rsidP="007F0978">
            <w:pPr>
              <w:jc w:val="center"/>
              <w:rPr>
                <w:color w:val="000000"/>
                <w:szCs w:val="24"/>
              </w:rPr>
            </w:pP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5ADA4553" w14:textId="77777777" w:rsidTr="00E47FA2">
        <w:trPr>
          <w:trHeight w:val="1380"/>
        </w:trPr>
        <w:tc>
          <w:tcPr>
            <w:tcW w:w="739" w:type="dxa"/>
            <w:shd w:val="clear" w:color="000000" w:fill="FFFFFF"/>
            <w:noWrap/>
            <w:vAlign w:val="center"/>
            <w:hideMark/>
          </w:tcPr>
          <w:p w14:paraId="77FF2780" w14:textId="77777777" w:rsidR="0043436B" w:rsidRPr="007F0978" w:rsidRDefault="0043436B" w:rsidP="007F0978">
            <w:pPr>
              <w:jc w:val="center"/>
              <w:rPr>
                <w:color w:val="000000"/>
                <w:szCs w:val="24"/>
              </w:rPr>
            </w:pPr>
            <w:r w:rsidRPr="007F0978">
              <w:rPr>
                <w:color w:val="000000"/>
                <w:szCs w:val="24"/>
              </w:rPr>
              <w:t>41</w:t>
            </w:r>
          </w:p>
        </w:tc>
        <w:tc>
          <w:tcPr>
            <w:tcW w:w="1900" w:type="dxa"/>
            <w:tcBorders>
              <w:top w:val="nil"/>
              <w:left w:val="nil"/>
              <w:bottom w:val="nil"/>
              <w:right w:val="nil"/>
            </w:tcBorders>
            <w:shd w:val="clear" w:color="000000" w:fill="FFFFFF"/>
            <w:vAlign w:val="center"/>
          </w:tcPr>
          <w:p w14:paraId="129B57C2" w14:textId="77777777" w:rsidR="0043436B" w:rsidRPr="007F0978" w:rsidRDefault="0043436B" w:rsidP="007F0978">
            <w:pPr>
              <w:rPr>
                <w:color w:val="000000"/>
                <w:szCs w:val="24"/>
              </w:rPr>
            </w:pPr>
            <w:proofErr w:type="spellStart"/>
            <w:r w:rsidRPr="007F0978">
              <w:rPr>
                <w:color w:val="000000"/>
                <w:szCs w:val="24"/>
              </w:rPr>
              <w:t>Thuốc</w:t>
            </w:r>
            <w:proofErr w:type="spellEnd"/>
            <w:r w:rsidRPr="007F0978">
              <w:rPr>
                <w:color w:val="000000"/>
                <w:szCs w:val="24"/>
              </w:rPr>
              <w:t xml:space="preserve"> </w:t>
            </w:r>
            <w:proofErr w:type="spellStart"/>
            <w:r w:rsidRPr="007F0978">
              <w:rPr>
                <w:color w:val="000000"/>
                <w:szCs w:val="24"/>
              </w:rPr>
              <w:t>thử</w:t>
            </w:r>
            <w:proofErr w:type="spellEnd"/>
            <w:r w:rsidRPr="007F0978">
              <w:rPr>
                <w:color w:val="000000"/>
                <w:szCs w:val="24"/>
              </w:rPr>
              <w:t xml:space="preserve"> </w:t>
            </w:r>
            <w:proofErr w:type="spellStart"/>
            <w:r w:rsidRPr="007F0978">
              <w:rPr>
                <w:color w:val="000000"/>
                <w:szCs w:val="24"/>
              </w:rPr>
              <w:t>xét</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w:t>
            </w:r>
            <w:proofErr w:type="spellStart"/>
            <w:r w:rsidRPr="007F0978">
              <w:rPr>
                <w:color w:val="000000"/>
                <w:szCs w:val="24"/>
              </w:rPr>
              <w:t>định</w:t>
            </w:r>
            <w:proofErr w:type="spellEnd"/>
            <w:r w:rsidRPr="007F0978">
              <w:rPr>
                <w:color w:val="000000"/>
                <w:szCs w:val="24"/>
              </w:rPr>
              <w:t xml:space="preserve"> </w:t>
            </w:r>
            <w:proofErr w:type="spellStart"/>
            <w:r w:rsidRPr="007F0978">
              <w:rPr>
                <w:color w:val="000000"/>
                <w:szCs w:val="24"/>
              </w:rPr>
              <w:t>lượng</w:t>
            </w:r>
            <w:proofErr w:type="spellEnd"/>
            <w:r w:rsidRPr="007F0978">
              <w:rPr>
                <w:color w:val="000000"/>
                <w:szCs w:val="24"/>
              </w:rPr>
              <w:t xml:space="preserve"> Albumin</w:t>
            </w:r>
          </w:p>
        </w:tc>
        <w:tc>
          <w:tcPr>
            <w:tcW w:w="1329" w:type="dxa"/>
            <w:shd w:val="clear" w:color="000000" w:fill="FFFFFF"/>
            <w:vAlign w:val="center"/>
            <w:hideMark/>
          </w:tcPr>
          <w:p w14:paraId="6C82637F" w14:textId="77777777" w:rsidR="0043436B" w:rsidRPr="007F0978" w:rsidRDefault="0043436B" w:rsidP="007F0978">
            <w:pPr>
              <w:rPr>
                <w:color w:val="000000"/>
                <w:szCs w:val="24"/>
              </w:rPr>
            </w:pPr>
            <w:proofErr w:type="spellStart"/>
            <w:r w:rsidRPr="007F0978">
              <w:rPr>
                <w:color w:val="000000"/>
                <w:szCs w:val="24"/>
              </w:rPr>
              <w:t>Hộp</w:t>
            </w:r>
            <w:proofErr w:type="spellEnd"/>
            <w:r w:rsidRPr="007F0978">
              <w:rPr>
                <w:color w:val="000000"/>
                <w:szCs w:val="24"/>
              </w:rPr>
              <w:t xml:space="preserve"> 10 x 44ml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4963" w:type="dxa"/>
            <w:shd w:val="clear" w:color="000000" w:fill="FFFFFF"/>
            <w:vAlign w:val="center"/>
            <w:hideMark/>
          </w:tcPr>
          <w:p w14:paraId="612FFDEA" w14:textId="77777777" w:rsidR="0043436B" w:rsidRPr="007F0978" w:rsidRDefault="0043436B" w:rsidP="007F0978">
            <w:pPr>
              <w:rPr>
                <w:color w:val="000000"/>
                <w:szCs w:val="24"/>
              </w:rPr>
            </w:pPr>
            <w:r w:rsidRPr="007F0978">
              <w:rPr>
                <w:color w:val="000000"/>
                <w:szCs w:val="24"/>
              </w:rPr>
              <w:t xml:space="preserve">Thành </w:t>
            </w:r>
            <w:proofErr w:type="spellStart"/>
            <w:r w:rsidRPr="007F0978">
              <w:rPr>
                <w:color w:val="000000"/>
                <w:szCs w:val="24"/>
              </w:rPr>
              <w:t>phần</w:t>
            </w:r>
            <w:proofErr w:type="spellEnd"/>
            <w:r w:rsidRPr="007F0978">
              <w:rPr>
                <w:color w:val="000000"/>
                <w:szCs w:val="24"/>
              </w:rPr>
              <w:t xml:space="preserve">: </w:t>
            </w:r>
          </w:p>
          <w:p w14:paraId="092CE0BD" w14:textId="77777777" w:rsidR="0043436B" w:rsidRPr="007F0978" w:rsidRDefault="0043436B" w:rsidP="007F0978">
            <w:pPr>
              <w:rPr>
                <w:color w:val="000000"/>
                <w:szCs w:val="24"/>
              </w:rPr>
            </w:pPr>
            <w:r w:rsidRPr="007F0978">
              <w:rPr>
                <w:color w:val="000000"/>
                <w:szCs w:val="24"/>
              </w:rPr>
              <w:t>-Bromocresol green: 0,21 mmol/l;</w:t>
            </w:r>
          </w:p>
          <w:p w14:paraId="19B66743" w14:textId="77777777" w:rsidR="0043436B" w:rsidRPr="007F0978" w:rsidRDefault="0043436B" w:rsidP="007F0978">
            <w:pPr>
              <w:rPr>
                <w:color w:val="000000"/>
                <w:szCs w:val="24"/>
              </w:rPr>
            </w:pPr>
            <w:r w:rsidRPr="007F0978">
              <w:rPr>
                <w:color w:val="000000"/>
                <w:szCs w:val="24"/>
              </w:rPr>
              <w:t>- Succinate buffer: 100 mmol/l;</w:t>
            </w:r>
          </w:p>
          <w:p w14:paraId="05A43C73" w14:textId="77777777" w:rsidR="0043436B" w:rsidRPr="007F0978" w:rsidRDefault="0043436B" w:rsidP="007F0978">
            <w:pPr>
              <w:rPr>
                <w:color w:val="000000"/>
                <w:szCs w:val="24"/>
              </w:rPr>
            </w:pPr>
            <w:r w:rsidRPr="007F0978">
              <w:rPr>
                <w:color w:val="000000"/>
                <w:szCs w:val="24"/>
              </w:rPr>
              <w:t xml:space="preserve">- Sodium </w:t>
            </w:r>
            <w:proofErr w:type="spellStart"/>
            <w:r w:rsidRPr="007F0978">
              <w:rPr>
                <w:color w:val="000000"/>
                <w:szCs w:val="24"/>
              </w:rPr>
              <w:t>Azide</w:t>
            </w:r>
            <w:proofErr w:type="spellEnd"/>
            <w:r w:rsidRPr="007F0978">
              <w:rPr>
                <w:color w:val="000000"/>
                <w:szCs w:val="24"/>
              </w:rPr>
              <w:t xml:space="preserve">: 0,5 g/l.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CE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 xml:space="preserve">. </w:t>
            </w:r>
            <w:proofErr w:type="spellStart"/>
            <w:r w:rsidRPr="007F0978">
              <w:rPr>
                <w:color w:val="000000"/>
                <w:szCs w:val="24"/>
              </w:rPr>
              <w:t>Sử</w:t>
            </w:r>
            <w:proofErr w:type="spellEnd"/>
            <w:r w:rsidRPr="007F0978">
              <w:rPr>
                <w:color w:val="000000"/>
                <w:szCs w:val="24"/>
              </w:rPr>
              <w:t xml:space="preserve"> </w:t>
            </w:r>
            <w:proofErr w:type="spellStart"/>
            <w:r w:rsidRPr="007F0978">
              <w:rPr>
                <w:color w:val="000000"/>
                <w:szCs w:val="24"/>
              </w:rPr>
              <w:t>dụng</w:t>
            </w:r>
            <w:proofErr w:type="spellEnd"/>
            <w:r w:rsidRPr="007F0978">
              <w:rPr>
                <w:color w:val="000000"/>
                <w:szCs w:val="24"/>
              </w:rPr>
              <w:t xml:space="preserve"> </w:t>
            </w:r>
            <w:proofErr w:type="spellStart"/>
            <w:r w:rsidRPr="007F0978">
              <w:rPr>
                <w:color w:val="000000"/>
                <w:szCs w:val="24"/>
              </w:rPr>
              <w:t>phù</w:t>
            </w:r>
            <w:proofErr w:type="spellEnd"/>
            <w:r w:rsidRPr="007F0978">
              <w:rPr>
                <w:color w:val="000000"/>
                <w:szCs w:val="24"/>
              </w:rPr>
              <w:t xml:space="preserve"> </w:t>
            </w:r>
            <w:proofErr w:type="spellStart"/>
            <w:r w:rsidRPr="007F0978">
              <w:rPr>
                <w:color w:val="000000"/>
                <w:szCs w:val="24"/>
              </w:rPr>
              <w:t>hợp</w:t>
            </w:r>
            <w:proofErr w:type="spellEnd"/>
            <w:r w:rsidRPr="007F0978">
              <w:rPr>
                <w:color w:val="000000"/>
                <w:szCs w:val="24"/>
              </w:rPr>
              <w:t xml:space="preserve"> </w:t>
            </w:r>
            <w:proofErr w:type="spellStart"/>
            <w:r w:rsidRPr="007F0978">
              <w:rPr>
                <w:color w:val="000000"/>
                <w:szCs w:val="24"/>
              </w:rPr>
              <w:t>cho</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xét</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w:t>
            </w:r>
            <w:proofErr w:type="spellStart"/>
            <w:r w:rsidRPr="007F0978">
              <w:rPr>
                <w:color w:val="000000"/>
                <w:szCs w:val="24"/>
              </w:rPr>
              <w:t>sinh</w:t>
            </w:r>
            <w:proofErr w:type="spellEnd"/>
            <w:r w:rsidRPr="007F0978">
              <w:rPr>
                <w:color w:val="000000"/>
                <w:szCs w:val="24"/>
              </w:rPr>
              <w:t xml:space="preserve"> </w:t>
            </w:r>
            <w:proofErr w:type="spellStart"/>
            <w:r w:rsidRPr="007F0978">
              <w:rPr>
                <w:color w:val="000000"/>
                <w:szCs w:val="24"/>
              </w:rPr>
              <w:t>hóa</w:t>
            </w:r>
            <w:proofErr w:type="spellEnd"/>
            <w:r w:rsidRPr="007F0978">
              <w:rPr>
                <w:color w:val="000000"/>
                <w:szCs w:val="24"/>
              </w:rPr>
              <w:t xml:space="preserve"> </w:t>
            </w:r>
            <w:proofErr w:type="spellStart"/>
            <w:r w:rsidRPr="007F0978">
              <w:rPr>
                <w:color w:val="000000"/>
                <w:szCs w:val="24"/>
              </w:rPr>
              <w:t>tự</w:t>
            </w:r>
            <w:proofErr w:type="spellEnd"/>
            <w:r w:rsidRPr="007F0978">
              <w:rPr>
                <w:color w:val="000000"/>
                <w:szCs w:val="24"/>
              </w:rPr>
              <w:t xml:space="preserve"> </w:t>
            </w:r>
            <w:proofErr w:type="spellStart"/>
            <w:r w:rsidRPr="007F0978">
              <w:rPr>
                <w:color w:val="000000"/>
                <w:szCs w:val="24"/>
              </w:rPr>
              <w:t>động</w:t>
            </w:r>
            <w:proofErr w:type="spellEnd"/>
            <w:r w:rsidRPr="007F0978">
              <w:rPr>
                <w:color w:val="000000"/>
                <w:szCs w:val="24"/>
              </w:rPr>
              <w:t xml:space="preserve"> Erba XL-200.</w:t>
            </w:r>
          </w:p>
        </w:tc>
        <w:tc>
          <w:tcPr>
            <w:tcW w:w="1228" w:type="dxa"/>
            <w:shd w:val="clear" w:color="000000" w:fill="FFFFFF"/>
            <w:vAlign w:val="center"/>
            <w:hideMark/>
          </w:tcPr>
          <w:p w14:paraId="08AFC9B8"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29E5F355" w14:textId="77777777" w:rsidTr="00E47FA2">
        <w:trPr>
          <w:trHeight w:val="1380"/>
        </w:trPr>
        <w:tc>
          <w:tcPr>
            <w:tcW w:w="739" w:type="dxa"/>
            <w:shd w:val="clear" w:color="000000" w:fill="FFFFFF"/>
            <w:noWrap/>
            <w:vAlign w:val="center"/>
            <w:hideMark/>
          </w:tcPr>
          <w:p w14:paraId="02A264D0" w14:textId="77777777" w:rsidR="0043436B" w:rsidRPr="007F0978" w:rsidRDefault="0043436B" w:rsidP="007F0978">
            <w:pPr>
              <w:jc w:val="center"/>
              <w:rPr>
                <w:color w:val="000000"/>
                <w:szCs w:val="24"/>
              </w:rPr>
            </w:pPr>
            <w:r w:rsidRPr="007F0978">
              <w:rPr>
                <w:color w:val="000000"/>
                <w:szCs w:val="24"/>
              </w:rPr>
              <w:t>42</w:t>
            </w:r>
          </w:p>
        </w:tc>
        <w:tc>
          <w:tcPr>
            <w:tcW w:w="1900" w:type="dxa"/>
            <w:tcBorders>
              <w:top w:val="single" w:sz="4" w:space="0" w:color="auto"/>
              <w:left w:val="nil"/>
              <w:bottom w:val="single" w:sz="4" w:space="0" w:color="auto"/>
              <w:right w:val="single" w:sz="4" w:space="0" w:color="auto"/>
            </w:tcBorders>
            <w:shd w:val="clear" w:color="000000" w:fill="FFFFFF"/>
            <w:vAlign w:val="center"/>
          </w:tcPr>
          <w:p w14:paraId="2B022301" w14:textId="77777777" w:rsidR="0043436B" w:rsidRPr="007F0978" w:rsidRDefault="0043436B" w:rsidP="007F0978">
            <w:pPr>
              <w:rPr>
                <w:color w:val="000000"/>
                <w:szCs w:val="24"/>
              </w:rPr>
            </w:pPr>
            <w:proofErr w:type="spellStart"/>
            <w:r w:rsidRPr="007F0978">
              <w:rPr>
                <w:color w:val="000000"/>
                <w:szCs w:val="24"/>
              </w:rPr>
              <w:t>Thuốc</w:t>
            </w:r>
            <w:proofErr w:type="spellEnd"/>
            <w:r w:rsidRPr="007F0978">
              <w:rPr>
                <w:color w:val="000000"/>
                <w:szCs w:val="24"/>
              </w:rPr>
              <w:t xml:space="preserve"> </w:t>
            </w:r>
            <w:proofErr w:type="spellStart"/>
            <w:r w:rsidRPr="007F0978">
              <w:rPr>
                <w:color w:val="000000"/>
                <w:szCs w:val="24"/>
              </w:rPr>
              <w:t>thử</w:t>
            </w:r>
            <w:proofErr w:type="spellEnd"/>
            <w:r w:rsidRPr="007F0978">
              <w:rPr>
                <w:color w:val="000000"/>
                <w:szCs w:val="24"/>
              </w:rPr>
              <w:t xml:space="preserve"> </w:t>
            </w:r>
            <w:proofErr w:type="spellStart"/>
            <w:r w:rsidRPr="007F0978">
              <w:rPr>
                <w:color w:val="000000"/>
                <w:szCs w:val="24"/>
              </w:rPr>
              <w:t>xét</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w:t>
            </w:r>
            <w:proofErr w:type="spellStart"/>
            <w:r w:rsidRPr="007F0978">
              <w:rPr>
                <w:color w:val="000000"/>
                <w:szCs w:val="24"/>
              </w:rPr>
              <w:t>định</w:t>
            </w:r>
            <w:proofErr w:type="spellEnd"/>
            <w:r w:rsidRPr="007F0978">
              <w:rPr>
                <w:color w:val="000000"/>
                <w:szCs w:val="24"/>
              </w:rPr>
              <w:t xml:space="preserve"> </w:t>
            </w:r>
            <w:proofErr w:type="spellStart"/>
            <w:proofErr w:type="gramStart"/>
            <w:r w:rsidRPr="007F0978">
              <w:rPr>
                <w:color w:val="000000"/>
                <w:szCs w:val="24"/>
              </w:rPr>
              <w:t>lượng</w:t>
            </w:r>
            <w:proofErr w:type="spellEnd"/>
            <w:r w:rsidRPr="007F0978">
              <w:rPr>
                <w:color w:val="000000"/>
                <w:szCs w:val="24"/>
              </w:rPr>
              <w:t xml:space="preserve">  ALT</w:t>
            </w:r>
            <w:proofErr w:type="gramEnd"/>
            <w:r w:rsidRPr="007F0978">
              <w:rPr>
                <w:color w:val="000000"/>
                <w:szCs w:val="24"/>
              </w:rPr>
              <w:t xml:space="preserve">/GPT </w:t>
            </w:r>
          </w:p>
        </w:tc>
        <w:tc>
          <w:tcPr>
            <w:tcW w:w="1329" w:type="dxa"/>
            <w:shd w:val="clear" w:color="000000" w:fill="FFFFFF"/>
            <w:vAlign w:val="center"/>
            <w:hideMark/>
          </w:tcPr>
          <w:p w14:paraId="0C05B3FC" w14:textId="77777777" w:rsidR="0043436B" w:rsidRPr="007F0978" w:rsidRDefault="0043436B" w:rsidP="007F0978">
            <w:pPr>
              <w:rPr>
                <w:color w:val="000000"/>
                <w:szCs w:val="24"/>
              </w:rPr>
            </w:pPr>
            <w:proofErr w:type="spellStart"/>
            <w:r w:rsidRPr="007F0978">
              <w:rPr>
                <w:color w:val="000000"/>
                <w:szCs w:val="24"/>
              </w:rPr>
              <w:t>Hộp</w:t>
            </w:r>
            <w:proofErr w:type="spellEnd"/>
            <w:r w:rsidRPr="007F0978">
              <w:rPr>
                <w:color w:val="000000"/>
                <w:szCs w:val="24"/>
              </w:rPr>
              <w:t xml:space="preserve"> R</w:t>
            </w:r>
            <w:proofErr w:type="gramStart"/>
            <w:r w:rsidRPr="007F0978">
              <w:rPr>
                <w:color w:val="000000"/>
                <w:szCs w:val="24"/>
              </w:rPr>
              <w:t>1 :</w:t>
            </w:r>
            <w:proofErr w:type="gramEnd"/>
            <w:r w:rsidRPr="007F0978">
              <w:rPr>
                <w:color w:val="000000"/>
                <w:szCs w:val="24"/>
              </w:rPr>
              <w:t xml:space="preserve"> 6 X </w:t>
            </w:r>
            <w:proofErr w:type="gramStart"/>
            <w:r w:rsidRPr="007F0978">
              <w:rPr>
                <w:color w:val="000000"/>
                <w:szCs w:val="24"/>
              </w:rPr>
              <w:t>44 .</w:t>
            </w:r>
            <w:proofErr w:type="gramEnd"/>
            <w:r w:rsidRPr="007F0978">
              <w:rPr>
                <w:color w:val="000000"/>
                <w:szCs w:val="24"/>
              </w:rPr>
              <w:br/>
              <w:t xml:space="preserve">R2: 6 x 11 ml.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4963" w:type="dxa"/>
            <w:shd w:val="clear" w:color="000000" w:fill="FFFFFF"/>
            <w:vAlign w:val="center"/>
            <w:hideMark/>
          </w:tcPr>
          <w:p w14:paraId="51D69420" w14:textId="77777777" w:rsidR="0043436B" w:rsidRPr="007F0978" w:rsidRDefault="0043436B" w:rsidP="007F0978">
            <w:pPr>
              <w:rPr>
                <w:color w:val="000000"/>
                <w:szCs w:val="24"/>
              </w:rPr>
            </w:pPr>
            <w:r w:rsidRPr="007F0978">
              <w:rPr>
                <w:color w:val="000000"/>
                <w:szCs w:val="24"/>
              </w:rPr>
              <w:t>R</w:t>
            </w:r>
            <w:proofErr w:type="gramStart"/>
            <w:r w:rsidRPr="007F0978">
              <w:rPr>
                <w:color w:val="000000"/>
                <w:szCs w:val="24"/>
              </w:rPr>
              <w:t>1:Tris</w:t>
            </w:r>
            <w:proofErr w:type="gramEnd"/>
            <w:r w:rsidRPr="007F0978">
              <w:rPr>
                <w:color w:val="000000"/>
                <w:szCs w:val="24"/>
              </w:rPr>
              <w:t xml:space="preserve"> buffer (pH 7.5) 137.5 mmol/</w:t>
            </w:r>
            <w:proofErr w:type="spellStart"/>
            <w:proofErr w:type="gramStart"/>
            <w:r w:rsidRPr="007F0978">
              <w:rPr>
                <w:color w:val="000000"/>
                <w:szCs w:val="24"/>
              </w:rPr>
              <w:t>l,L</w:t>
            </w:r>
            <w:proofErr w:type="spellEnd"/>
            <w:proofErr w:type="gramEnd"/>
            <w:r w:rsidRPr="007F0978">
              <w:rPr>
                <w:color w:val="000000"/>
                <w:szCs w:val="24"/>
              </w:rPr>
              <w:t>-Alanine 709 mmol/</w:t>
            </w:r>
            <w:proofErr w:type="spellStart"/>
            <w:proofErr w:type="gramStart"/>
            <w:r w:rsidRPr="007F0978">
              <w:rPr>
                <w:color w:val="000000"/>
                <w:szCs w:val="24"/>
              </w:rPr>
              <w:t>l,LDH</w:t>
            </w:r>
            <w:proofErr w:type="spellEnd"/>
            <w:proofErr w:type="gramEnd"/>
            <w:r w:rsidRPr="007F0978">
              <w:rPr>
                <w:color w:val="000000"/>
                <w:szCs w:val="24"/>
              </w:rPr>
              <w:t xml:space="preserve"> (microbial) ≥ 2000 U/l; R2: CAPSO 20 mmol/l, 2-oxoglutarate 85 mmol/l, NADH 1.05 mmol/l.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CE. </w:t>
            </w:r>
            <w:proofErr w:type="spellStart"/>
            <w:r w:rsidRPr="007F0978">
              <w:rPr>
                <w:color w:val="000000"/>
                <w:szCs w:val="24"/>
              </w:rPr>
              <w:t>Sử</w:t>
            </w:r>
            <w:proofErr w:type="spellEnd"/>
            <w:r w:rsidRPr="007F0978">
              <w:rPr>
                <w:color w:val="000000"/>
                <w:szCs w:val="24"/>
              </w:rPr>
              <w:t xml:space="preserve"> </w:t>
            </w:r>
            <w:proofErr w:type="spellStart"/>
            <w:r w:rsidRPr="007F0978">
              <w:rPr>
                <w:color w:val="000000"/>
                <w:szCs w:val="24"/>
              </w:rPr>
              <w:t>dụng</w:t>
            </w:r>
            <w:proofErr w:type="spellEnd"/>
            <w:r w:rsidRPr="007F0978">
              <w:rPr>
                <w:color w:val="000000"/>
                <w:szCs w:val="24"/>
              </w:rPr>
              <w:t xml:space="preserve"> </w:t>
            </w:r>
            <w:proofErr w:type="spellStart"/>
            <w:r w:rsidRPr="007F0978">
              <w:rPr>
                <w:color w:val="000000"/>
                <w:szCs w:val="24"/>
              </w:rPr>
              <w:t>phù</w:t>
            </w:r>
            <w:proofErr w:type="spellEnd"/>
            <w:r w:rsidRPr="007F0978">
              <w:rPr>
                <w:color w:val="000000"/>
                <w:szCs w:val="24"/>
              </w:rPr>
              <w:t xml:space="preserve"> </w:t>
            </w:r>
            <w:proofErr w:type="spellStart"/>
            <w:r w:rsidRPr="007F0978">
              <w:rPr>
                <w:color w:val="000000"/>
                <w:szCs w:val="24"/>
              </w:rPr>
              <w:t>hợp</w:t>
            </w:r>
            <w:proofErr w:type="spellEnd"/>
            <w:r w:rsidRPr="007F0978">
              <w:rPr>
                <w:color w:val="000000"/>
                <w:szCs w:val="24"/>
              </w:rPr>
              <w:t xml:space="preserve"> </w:t>
            </w:r>
            <w:proofErr w:type="spellStart"/>
            <w:r w:rsidRPr="007F0978">
              <w:rPr>
                <w:color w:val="000000"/>
                <w:szCs w:val="24"/>
              </w:rPr>
              <w:t>cho</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xét</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w:t>
            </w:r>
            <w:proofErr w:type="spellStart"/>
            <w:r w:rsidRPr="007F0978">
              <w:rPr>
                <w:color w:val="000000"/>
                <w:szCs w:val="24"/>
              </w:rPr>
              <w:t>sinh</w:t>
            </w:r>
            <w:proofErr w:type="spellEnd"/>
            <w:r w:rsidRPr="007F0978">
              <w:rPr>
                <w:color w:val="000000"/>
                <w:szCs w:val="24"/>
              </w:rPr>
              <w:t xml:space="preserve"> </w:t>
            </w:r>
            <w:proofErr w:type="spellStart"/>
            <w:r w:rsidRPr="007F0978">
              <w:rPr>
                <w:color w:val="000000"/>
                <w:szCs w:val="24"/>
              </w:rPr>
              <w:t>hóa</w:t>
            </w:r>
            <w:proofErr w:type="spellEnd"/>
            <w:r w:rsidRPr="007F0978">
              <w:rPr>
                <w:color w:val="000000"/>
                <w:szCs w:val="24"/>
              </w:rPr>
              <w:t xml:space="preserve"> </w:t>
            </w:r>
            <w:proofErr w:type="spellStart"/>
            <w:r w:rsidRPr="007F0978">
              <w:rPr>
                <w:color w:val="000000"/>
                <w:szCs w:val="24"/>
              </w:rPr>
              <w:t>tự</w:t>
            </w:r>
            <w:proofErr w:type="spellEnd"/>
            <w:r w:rsidRPr="007F0978">
              <w:rPr>
                <w:color w:val="000000"/>
                <w:szCs w:val="24"/>
              </w:rPr>
              <w:t xml:space="preserve"> </w:t>
            </w:r>
            <w:proofErr w:type="spellStart"/>
            <w:r w:rsidRPr="007F0978">
              <w:rPr>
                <w:color w:val="000000"/>
                <w:szCs w:val="24"/>
              </w:rPr>
              <w:t>động</w:t>
            </w:r>
            <w:proofErr w:type="spellEnd"/>
            <w:r w:rsidRPr="007F0978">
              <w:rPr>
                <w:color w:val="000000"/>
                <w:szCs w:val="24"/>
              </w:rPr>
              <w:t xml:space="preserve"> Erba XL-200.</w:t>
            </w:r>
          </w:p>
        </w:tc>
        <w:tc>
          <w:tcPr>
            <w:tcW w:w="1228" w:type="dxa"/>
            <w:shd w:val="clear" w:color="000000" w:fill="FFFFFF"/>
            <w:vAlign w:val="center"/>
            <w:hideMark/>
          </w:tcPr>
          <w:p w14:paraId="2FFD77B4"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040084F7" w14:textId="77777777" w:rsidTr="00E47FA2">
        <w:trPr>
          <w:trHeight w:val="552"/>
        </w:trPr>
        <w:tc>
          <w:tcPr>
            <w:tcW w:w="739" w:type="dxa"/>
            <w:shd w:val="clear" w:color="000000" w:fill="FFFFFF"/>
            <w:noWrap/>
            <w:vAlign w:val="center"/>
            <w:hideMark/>
          </w:tcPr>
          <w:p w14:paraId="75B4CD88" w14:textId="77777777" w:rsidR="0043436B" w:rsidRPr="007F0978" w:rsidRDefault="0043436B" w:rsidP="007F0978">
            <w:pPr>
              <w:jc w:val="center"/>
              <w:rPr>
                <w:color w:val="000000"/>
                <w:szCs w:val="24"/>
              </w:rPr>
            </w:pPr>
            <w:r w:rsidRPr="007F0978">
              <w:rPr>
                <w:color w:val="000000"/>
                <w:szCs w:val="24"/>
              </w:rPr>
              <w:t>43</w:t>
            </w:r>
          </w:p>
        </w:tc>
        <w:tc>
          <w:tcPr>
            <w:tcW w:w="1900" w:type="dxa"/>
            <w:tcBorders>
              <w:top w:val="nil"/>
              <w:left w:val="nil"/>
              <w:bottom w:val="single" w:sz="4" w:space="0" w:color="auto"/>
              <w:right w:val="single" w:sz="4" w:space="0" w:color="auto"/>
            </w:tcBorders>
            <w:shd w:val="clear" w:color="000000" w:fill="FFFFFF"/>
            <w:vAlign w:val="center"/>
          </w:tcPr>
          <w:p w14:paraId="343DC973" w14:textId="77777777" w:rsidR="0043436B" w:rsidRPr="007F0978" w:rsidRDefault="0043436B" w:rsidP="007F0978">
            <w:pPr>
              <w:rPr>
                <w:color w:val="000000"/>
                <w:szCs w:val="24"/>
              </w:rPr>
            </w:pPr>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Anti - A</w:t>
            </w:r>
          </w:p>
        </w:tc>
        <w:tc>
          <w:tcPr>
            <w:tcW w:w="1329" w:type="dxa"/>
            <w:shd w:val="clear" w:color="000000" w:fill="FFFFFF"/>
            <w:vAlign w:val="center"/>
            <w:hideMark/>
          </w:tcPr>
          <w:p w14:paraId="4166221C" w14:textId="77777777" w:rsidR="0043436B" w:rsidRPr="007F0978" w:rsidRDefault="0043436B" w:rsidP="007F0978">
            <w:pPr>
              <w:rPr>
                <w:color w:val="000000"/>
                <w:szCs w:val="24"/>
              </w:rPr>
            </w:pPr>
            <w:proofErr w:type="spellStart"/>
            <w:r w:rsidRPr="007F0978">
              <w:rPr>
                <w:color w:val="000000"/>
                <w:szCs w:val="24"/>
              </w:rPr>
              <w:t>Lọ</w:t>
            </w:r>
            <w:proofErr w:type="spellEnd"/>
            <w:r w:rsidRPr="007F0978">
              <w:rPr>
                <w:color w:val="000000"/>
                <w:szCs w:val="24"/>
              </w:rPr>
              <w:t xml:space="preserve"> ≥10 ml</w:t>
            </w:r>
          </w:p>
        </w:tc>
        <w:tc>
          <w:tcPr>
            <w:tcW w:w="4963" w:type="dxa"/>
            <w:shd w:val="clear" w:color="000000" w:fill="FFFFFF"/>
            <w:vAlign w:val="center"/>
            <w:hideMark/>
          </w:tcPr>
          <w:p w14:paraId="06376424" w14:textId="77777777" w:rsidR="0043436B" w:rsidRPr="007F0978" w:rsidRDefault="0043436B" w:rsidP="007F0978">
            <w:pPr>
              <w:rPr>
                <w:color w:val="000000"/>
                <w:szCs w:val="24"/>
              </w:rPr>
            </w:pPr>
            <w:proofErr w:type="spellStart"/>
            <w:r w:rsidRPr="007F0978">
              <w:rPr>
                <w:color w:val="000000"/>
                <w:szCs w:val="24"/>
              </w:rPr>
              <w:t>Kháng</w:t>
            </w:r>
            <w:proofErr w:type="spellEnd"/>
            <w:r w:rsidRPr="007F0978">
              <w:rPr>
                <w:color w:val="000000"/>
                <w:szCs w:val="24"/>
              </w:rPr>
              <w:t xml:space="preserve"> </w:t>
            </w:r>
            <w:proofErr w:type="spellStart"/>
            <w:r w:rsidRPr="007F0978">
              <w:rPr>
                <w:color w:val="000000"/>
                <w:szCs w:val="24"/>
              </w:rPr>
              <w:t>thể</w:t>
            </w:r>
            <w:proofErr w:type="spellEnd"/>
            <w:r w:rsidRPr="007F0978">
              <w:rPr>
                <w:color w:val="000000"/>
                <w:szCs w:val="24"/>
              </w:rPr>
              <w:t xml:space="preserve"> </w:t>
            </w:r>
            <w:proofErr w:type="spellStart"/>
            <w:r w:rsidRPr="007F0978">
              <w:rPr>
                <w:color w:val="000000"/>
                <w:szCs w:val="24"/>
              </w:rPr>
              <w:t>đơn</w:t>
            </w:r>
            <w:proofErr w:type="spellEnd"/>
            <w:r w:rsidRPr="007F0978">
              <w:rPr>
                <w:color w:val="000000"/>
                <w:szCs w:val="24"/>
              </w:rPr>
              <w:t xml:space="preserve"> </w:t>
            </w:r>
            <w:proofErr w:type="spellStart"/>
            <w:r w:rsidRPr="007F0978">
              <w:rPr>
                <w:color w:val="000000"/>
                <w:szCs w:val="24"/>
              </w:rPr>
              <w:t>dòng</w:t>
            </w:r>
            <w:proofErr w:type="spellEnd"/>
            <w:r w:rsidRPr="007F0978">
              <w:rPr>
                <w:color w:val="000000"/>
                <w:szCs w:val="24"/>
              </w:rPr>
              <w:t xml:space="preserve"> </w:t>
            </w:r>
            <w:proofErr w:type="spellStart"/>
            <w:r w:rsidRPr="007F0978">
              <w:rPr>
                <w:color w:val="000000"/>
                <w:szCs w:val="24"/>
              </w:rPr>
              <w:t>được</w:t>
            </w:r>
            <w:proofErr w:type="spellEnd"/>
            <w:r w:rsidRPr="007F0978">
              <w:rPr>
                <w:color w:val="000000"/>
                <w:szCs w:val="24"/>
              </w:rPr>
              <w:t xml:space="preserve"> </w:t>
            </w:r>
            <w:proofErr w:type="spellStart"/>
            <w:r w:rsidRPr="007F0978">
              <w:rPr>
                <w:color w:val="000000"/>
                <w:szCs w:val="24"/>
              </w:rPr>
              <w:t>tạo</w:t>
            </w:r>
            <w:proofErr w:type="spellEnd"/>
            <w:r w:rsidRPr="007F0978">
              <w:rPr>
                <w:color w:val="000000"/>
                <w:szCs w:val="24"/>
              </w:rPr>
              <w:t xml:space="preserve"> </w:t>
            </w:r>
            <w:proofErr w:type="spellStart"/>
            <w:r w:rsidRPr="007F0978">
              <w:rPr>
                <w:color w:val="000000"/>
                <w:szCs w:val="24"/>
              </w:rPr>
              <w:t>ra</w:t>
            </w:r>
            <w:proofErr w:type="spellEnd"/>
            <w:r w:rsidRPr="007F0978">
              <w:rPr>
                <w:color w:val="000000"/>
                <w:szCs w:val="24"/>
              </w:rPr>
              <w:t xml:space="preserve"> </w:t>
            </w:r>
            <w:proofErr w:type="spellStart"/>
            <w:r w:rsidRPr="007F0978">
              <w:rPr>
                <w:color w:val="000000"/>
                <w:szCs w:val="24"/>
              </w:rPr>
              <w:t>từ</w:t>
            </w:r>
            <w:proofErr w:type="spellEnd"/>
            <w:r w:rsidRPr="007F0978">
              <w:rPr>
                <w:color w:val="000000"/>
                <w:szCs w:val="24"/>
              </w:rPr>
              <w:t xml:space="preserve"> </w:t>
            </w:r>
            <w:proofErr w:type="spellStart"/>
            <w:r w:rsidRPr="007F0978">
              <w:rPr>
                <w:color w:val="000000"/>
                <w:szCs w:val="24"/>
              </w:rPr>
              <w:t>chuỗi</w:t>
            </w:r>
            <w:proofErr w:type="spellEnd"/>
            <w:r w:rsidRPr="007F0978">
              <w:rPr>
                <w:color w:val="000000"/>
                <w:szCs w:val="24"/>
              </w:rPr>
              <w:t xml:space="preserve"> </w:t>
            </w:r>
            <w:proofErr w:type="spellStart"/>
            <w:r w:rsidRPr="007F0978">
              <w:rPr>
                <w:color w:val="000000"/>
                <w:szCs w:val="24"/>
              </w:rPr>
              <w:t>tế</w:t>
            </w:r>
            <w:proofErr w:type="spellEnd"/>
            <w:r w:rsidRPr="007F0978">
              <w:rPr>
                <w:color w:val="000000"/>
                <w:szCs w:val="24"/>
              </w:rPr>
              <w:t xml:space="preserve"> </w:t>
            </w:r>
            <w:proofErr w:type="spellStart"/>
            <w:r w:rsidRPr="007F0978">
              <w:rPr>
                <w:color w:val="000000"/>
                <w:szCs w:val="24"/>
              </w:rPr>
              <w:t>bào</w:t>
            </w:r>
            <w:proofErr w:type="spellEnd"/>
            <w:r w:rsidRPr="007F0978">
              <w:rPr>
                <w:color w:val="000000"/>
                <w:szCs w:val="24"/>
              </w:rPr>
              <w:t xml:space="preserve"> Hybridoma.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160975FF"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07ED035E" w14:textId="77777777" w:rsidTr="00E47FA2">
        <w:trPr>
          <w:trHeight w:val="552"/>
        </w:trPr>
        <w:tc>
          <w:tcPr>
            <w:tcW w:w="739" w:type="dxa"/>
            <w:shd w:val="clear" w:color="000000" w:fill="FFFFFF"/>
            <w:noWrap/>
            <w:vAlign w:val="center"/>
            <w:hideMark/>
          </w:tcPr>
          <w:p w14:paraId="22F9BC97" w14:textId="77777777" w:rsidR="0043436B" w:rsidRPr="007F0978" w:rsidRDefault="0043436B" w:rsidP="007F0978">
            <w:pPr>
              <w:jc w:val="center"/>
              <w:rPr>
                <w:color w:val="000000"/>
                <w:szCs w:val="24"/>
              </w:rPr>
            </w:pPr>
            <w:r w:rsidRPr="007F0978">
              <w:rPr>
                <w:color w:val="000000"/>
                <w:szCs w:val="24"/>
              </w:rPr>
              <w:lastRenderedPageBreak/>
              <w:t>44</w:t>
            </w:r>
          </w:p>
        </w:tc>
        <w:tc>
          <w:tcPr>
            <w:tcW w:w="1900" w:type="dxa"/>
            <w:tcBorders>
              <w:top w:val="nil"/>
              <w:left w:val="nil"/>
              <w:bottom w:val="single" w:sz="4" w:space="0" w:color="auto"/>
              <w:right w:val="single" w:sz="4" w:space="0" w:color="auto"/>
            </w:tcBorders>
            <w:shd w:val="clear" w:color="000000" w:fill="FFFFFF"/>
            <w:vAlign w:val="center"/>
          </w:tcPr>
          <w:p w14:paraId="61C4C3EC" w14:textId="77777777" w:rsidR="0043436B" w:rsidRPr="007F0978" w:rsidRDefault="0043436B" w:rsidP="007F0978">
            <w:pPr>
              <w:rPr>
                <w:color w:val="000000"/>
                <w:szCs w:val="24"/>
              </w:rPr>
            </w:pPr>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Anti - </w:t>
            </w:r>
            <w:proofErr w:type="gramStart"/>
            <w:r w:rsidRPr="007F0978">
              <w:rPr>
                <w:color w:val="000000"/>
                <w:szCs w:val="24"/>
              </w:rPr>
              <w:t>A,B</w:t>
            </w:r>
            <w:proofErr w:type="gramEnd"/>
          </w:p>
        </w:tc>
        <w:tc>
          <w:tcPr>
            <w:tcW w:w="1329" w:type="dxa"/>
            <w:shd w:val="clear" w:color="000000" w:fill="FFFFFF"/>
            <w:vAlign w:val="center"/>
            <w:hideMark/>
          </w:tcPr>
          <w:p w14:paraId="549D111F" w14:textId="77777777" w:rsidR="0043436B" w:rsidRPr="007F0978" w:rsidRDefault="0043436B" w:rsidP="007F0978">
            <w:pPr>
              <w:rPr>
                <w:color w:val="000000"/>
                <w:szCs w:val="24"/>
              </w:rPr>
            </w:pPr>
            <w:proofErr w:type="spellStart"/>
            <w:r w:rsidRPr="007F0978">
              <w:rPr>
                <w:color w:val="000000"/>
                <w:szCs w:val="24"/>
              </w:rPr>
              <w:t>Lọ</w:t>
            </w:r>
            <w:proofErr w:type="spellEnd"/>
            <w:r w:rsidRPr="007F0978">
              <w:rPr>
                <w:color w:val="000000"/>
                <w:szCs w:val="24"/>
              </w:rPr>
              <w:t xml:space="preserve"> ≥ 10 ml</w:t>
            </w:r>
          </w:p>
        </w:tc>
        <w:tc>
          <w:tcPr>
            <w:tcW w:w="4963" w:type="dxa"/>
            <w:shd w:val="clear" w:color="000000" w:fill="FFFFFF"/>
            <w:vAlign w:val="center"/>
            <w:hideMark/>
          </w:tcPr>
          <w:p w14:paraId="28A6AAAE" w14:textId="77777777" w:rsidR="0043436B" w:rsidRPr="007F0978" w:rsidRDefault="0043436B" w:rsidP="007F0978">
            <w:pPr>
              <w:rPr>
                <w:color w:val="000000"/>
                <w:szCs w:val="24"/>
              </w:rPr>
            </w:pPr>
            <w:proofErr w:type="spellStart"/>
            <w:r w:rsidRPr="007F0978">
              <w:rPr>
                <w:color w:val="000000"/>
                <w:szCs w:val="24"/>
              </w:rPr>
              <w:t>Kháng</w:t>
            </w:r>
            <w:proofErr w:type="spellEnd"/>
            <w:r w:rsidRPr="007F0978">
              <w:rPr>
                <w:color w:val="000000"/>
                <w:szCs w:val="24"/>
              </w:rPr>
              <w:t xml:space="preserve"> </w:t>
            </w:r>
            <w:proofErr w:type="spellStart"/>
            <w:r w:rsidRPr="007F0978">
              <w:rPr>
                <w:color w:val="000000"/>
                <w:szCs w:val="24"/>
              </w:rPr>
              <w:t>thể</w:t>
            </w:r>
            <w:proofErr w:type="spellEnd"/>
            <w:r w:rsidRPr="007F0978">
              <w:rPr>
                <w:color w:val="000000"/>
                <w:szCs w:val="24"/>
              </w:rPr>
              <w:t xml:space="preserve"> </w:t>
            </w:r>
            <w:proofErr w:type="spellStart"/>
            <w:r w:rsidRPr="007F0978">
              <w:rPr>
                <w:color w:val="000000"/>
                <w:szCs w:val="24"/>
              </w:rPr>
              <w:t>đơn</w:t>
            </w:r>
            <w:proofErr w:type="spellEnd"/>
            <w:r w:rsidRPr="007F0978">
              <w:rPr>
                <w:color w:val="000000"/>
                <w:szCs w:val="24"/>
              </w:rPr>
              <w:t xml:space="preserve"> </w:t>
            </w:r>
            <w:proofErr w:type="spellStart"/>
            <w:r w:rsidRPr="007F0978">
              <w:rPr>
                <w:color w:val="000000"/>
                <w:szCs w:val="24"/>
              </w:rPr>
              <w:t>dòng</w:t>
            </w:r>
            <w:proofErr w:type="spellEnd"/>
            <w:r w:rsidRPr="007F0978">
              <w:rPr>
                <w:color w:val="000000"/>
                <w:szCs w:val="24"/>
              </w:rPr>
              <w:t xml:space="preserve"> </w:t>
            </w:r>
            <w:proofErr w:type="spellStart"/>
            <w:r w:rsidRPr="007F0978">
              <w:rPr>
                <w:color w:val="000000"/>
                <w:szCs w:val="24"/>
              </w:rPr>
              <w:t>được</w:t>
            </w:r>
            <w:proofErr w:type="spellEnd"/>
            <w:r w:rsidRPr="007F0978">
              <w:rPr>
                <w:color w:val="000000"/>
                <w:szCs w:val="24"/>
              </w:rPr>
              <w:t xml:space="preserve"> </w:t>
            </w:r>
            <w:proofErr w:type="spellStart"/>
            <w:r w:rsidRPr="007F0978">
              <w:rPr>
                <w:color w:val="000000"/>
                <w:szCs w:val="24"/>
              </w:rPr>
              <w:t>tạo</w:t>
            </w:r>
            <w:proofErr w:type="spellEnd"/>
            <w:r w:rsidRPr="007F0978">
              <w:rPr>
                <w:color w:val="000000"/>
                <w:szCs w:val="24"/>
              </w:rPr>
              <w:t xml:space="preserve"> </w:t>
            </w:r>
            <w:proofErr w:type="spellStart"/>
            <w:r w:rsidRPr="007F0978">
              <w:rPr>
                <w:color w:val="000000"/>
                <w:szCs w:val="24"/>
              </w:rPr>
              <w:t>ra</w:t>
            </w:r>
            <w:proofErr w:type="spellEnd"/>
            <w:r w:rsidRPr="007F0978">
              <w:rPr>
                <w:color w:val="000000"/>
                <w:szCs w:val="24"/>
              </w:rPr>
              <w:t xml:space="preserve"> </w:t>
            </w:r>
            <w:proofErr w:type="spellStart"/>
            <w:r w:rsidRPr="007F0978">
              <w:rPr>
                <w:color w:val="000000"/>
                <w:szCs w:val="24"/>
              </w:rPr>
              <w:t>từ</w:t>
            </w:r>
            <w:proofErr w:type="spellEnd"/>
            <w:r w:rsidRPr="007F0978">
              <w:rPr>
                <w:color w:val="000000"/>
                <w:szCs w:val="24"/>
              </w:rPr>
              <w:t xml:space="preserve"> </w:t>
            </w:r>
            <w:proofErr w:type="spellStart"/>
            <w:r w:rsidRPr="007F0978">
              <w:rPr>
                <w:color w:val="000000"/>
                <w:szCs w:val="24"/>
              </w:rPr>
              <w:t>chuỗi</w:t>
            </w:r>
            <w:proofErr w:type="spellEnd"/>
            <w:r w:rsidRPr="007F0978">
              <w:rPr>
                <w:color w:val="000000"/>
                <w:szCs w:val="24"/>
              </w:rPr>
              <w:t xml:space="preserve"> </w:t>
            </w:r>
            <w:proofErr w:type="spellStart"/>
            <w:r w:rsidRPr="007F0978">
              <w:rPr>
                <w:color w:val="000000"/>
                <w:szCs w:val="24"/>
              </w:rPr>
              <w:t>tế</w:t>
            </w:r>
            <w:proofErr w:type="spellEnd"/>
            <w:r w:rsidRPr="007F0978">
              <w:rPr>
                <w:color w:val="000000"/>
                <w:szCs w:val="24"/>
              </w:rPr>
              <w:t xml:space="preserve"> </w:t>
            </w:r>
            <w:proofErr w:type="spellStart"/>
            <w:r w:rsidRPr="007F0978">
              <w:rPr>
                <w:color w:val="000000"/>
                <w:szCs w:val="24"/>
              </w:rPr>
              <w:t>bào</w:t>
            </w:r>
            <w:proofErr w:type="spellEnd"/>
            <w:r w:rsidRPr="007F0978">
              <w:rPr>
                <w:color w:val="000000"/>
                <w:szCs w:val="24"/>
              </w:rPr>
              <w:t xml:space="preserve"> Hybridoma.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1CEE9594"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4C37E29E" w14:textId="77777777" w:rsidTr="00E47FA2">
        <w:trPr>
          <w:trHeight w:val="552"/>
        </w:trPr>
        <w:tc>
          <w:tcPr>
            <w:tcW w:w="739" w:type="dxa"/>
            <w:shd w:val="clear" w:color="000000" w:fill="FFFFFF"/>
            <w:noWrap/>
            <w:vAlign w:val="center"/>
            <w:hideMark/>
          </w:tcPr>
          <w:p w14:paraId="2AA6F442" w14:textId="77777777" w:rsidR="0043436B" w:rsidRPr="007F0978" w:rsidRDefault="0043436B" w:rsidP="007F0978">
            <w:pPr>
              <w:jc w:val="center"/>
              <w:rPr>
                <w:color w:val="000000"/>
                <w:szCs w:val="24"/>
              </w:rPr>
            </w:pPr>
            <w:r w:rsidRPr="007F0978">
              <w:rPr>
                <w:color w:val="000000"/>
                <w:szCs w:val="24"/>
              </w:rPr>
              <w:t>45</w:t>
            </w:r>
          </w:p>
        </w:tc>
        <w:tc>
          <w:tcPr>
            <w:tcW w:w="1900" w:type="dxa"/>
            <w:tcBorders>
              <w:top w:val="nil"/>
              <w:left w:val="nil"/>
              <w:bottom w:val="single" w:sz="4" w:space="0" w:color="auto"/>
              <w:right w:val="single" w:sz="4" w:space="0" w:color="auto"/>
            </w:tcBorders>
            <w:shd w:val="clear" w:color="000000" w:fill="FFFFFF"/>
            <w:vAlign w:val="center"/>
          </w:tcPr>
          <w:p w14:paraId="61F549E9" w14:textId="77777777" w:rsidR="0043436B" w:rsidRPr="007F0978" w:rsidRDefault="0043436B" w:rsidP="007F0978">
            <w:pPr>
              <w:rPr>
                <w:color w:val="000000"/>
                <w:szCs w:val="24"/>
              </w:rPr>
            </w:pPr>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Anti - B</w:t>
            </w:r>
          </w:p>
        </w:tc>
        <w:tc>
          <w:tcPr>
            <w:tcW w:w="1329" w:type="dxa"/>
            <w:shd w:val="clear" w:color="000000" w:fill="FFFFFF"/>
            <w:vAlign w:val="center"/>
            <w:hideMark/>
          </w:tcPr>
          <w:p w14:paraId="1A2169DB" w14:textId="77777777" w:rsidR="0043436B" w:rsidRPr="007F0978" w:rsidRDefault="0043436B" w:rsidP="007F0978">
            <w:pPr>
              <w:rPr>
                <w:color w:val="000000"/>
                <w:szCs w:val="24"/>
              </w:rPr>
            </w:pPr>
            <w:proofErr w:type="spellStart"/>
            <w:r w:rsidRPr="007F0978">
              <w:rPr>
                <w:color w:val="000000"/>
                <w:szCs w:val="24"/>
              </w:rPr>
              <w:t>Lọ</w:t>
            </w:r>
            <w:proofErr w:type="spellEnd"/>
            <w:r w:rsidRPr="007F0978">
              <w:rPr>
                <w:color w:val="000000"/>
                <w:szCs w:val="24"/>
              </w:rPr>
              <w:t xml:space="preserve"> ≥ 10 ml</w:t>
            </w:r>
          </w:p>
        </w:tc>
        <w:tc>
          <w:tcPr>
            <w:tcW w:w="4963" w:type="dxa"/>
            <w:shd w:val="clear" w:color="000000" w:fill="FFFFFF"/>
            <w:vAlign w:val="center"/>
            <w:hideMark/>
          </w:tcPr>
          <w:p w14:paraId="0EE6B3DA" w14:textId="77777777" w:rsidR="0043436B" w:rsidRPr="007F0978" w:rsidRDefault="0043436B" w:rsidP="007F0978">
            <w:pPr>
              <w:rPr>
                <w:color w:val="000000"/>
                <w:szCs w:val="24"/>
              </w:rPr>
            </w:pPr>
            <w:proofErr w:type="spellStart"/>
            <w:r w:rsidRPr="007F0978">
              <w:rPr>
                <w:color w:val="000000"/>
                <w:szCs w:val="24"/>
              </w:rPr>
              <w:t>Kháng</w:t>
            </w:r>
            <w:proofErr w:type="spellEnd"/>
            <w:r w:rsidRPr="007F0978">
              <w:rPr>
                <w:color w:val="000000"/>
                <w:szCs w:val="24"/>
              </w:rPr>
              <w:t xml:space="preserve"> </w:t>
            </w:r>
            <w:proofErr w:type="spellStart"/>
            <w:r w:rsidRPr="007F0978">
              <w:rPr>
                <w:color w:val="000000"/>
                <w:szCs w:val="24"/>
              </w:rPr>
              <w:t>thể</w:t>
            </w:r>
            <w:proofErr w:type="spellEnd"/>
            <w:r w:rsidRPr="007F0978">
              <w:rPr>
                <w:color w:val="000000"/>
                <w:szCs w:val="24"/>
              </w:rPr>
              <w:t xml:space="preserve"> </w:t>
            </w:r>
            <w:proofErr w:type="spellStart"/>
            <w:r w:rsidRPr="007F0978">
              <w:rPr>
                <w:color w:val="000000"/>
                <w:szCs w:val="24"/>
              </w:rPr>
              <w:t>đơn</w:t>
            </w:r>
            <w:proofErr w:type="spellEnd"/>
            <w:r w:rsidRPr="007F0978">
              <w:rPr>
                <w:color w:val="000000"/>
                <w:szCs w:val="24"/>
              </w:rPr>
              <w:t xml:space="preserve"> </w:t>
            </w:r>
            <w:proofErr w:type="spellStart"/>
            <w:r w:rsidRPr="007F0978">
              <w:rPr>
                <w:color w:val="000000"/>
                <w:szCs w:val="24"/>
              </w:rPr>
              <w:t>dòng</w:t>
            </w:r>
            <w:proofErr w:type="spellEnd"/>
            <w:r w:rsidRPr="007F0978">
              <w:rPr>
                <w:color w:val="000000"/>
                <w:szCs w:val="24"/>
              </w:rPr>
              <w:t xml:space="preserve"> </w:t>
            </w:r>
            <w:proofErr w:type="spellStart"/>
            <w:r w:rsidRPr="007F0978">
              <w:rPr>
                <w:color w:val="000000"/>
                <w:szCs w:val="24"/>
              </w:rPr>
              <w:t>được</w:t>
            </w:r>
            <w:proofErr w:type="spellEnd"/>
            <w:r w:rsidRPr="007F0978">
              <w:rPr>
                <w:color w:val="000000"/>
                <w:szCs w:val="24"/>
              </w:rPr>
              <w:t xml:space="preserve"> </w:t>
            </w:r>
            <w:proofErr w:type="spellStart"/>
            <w:r w:rsidRPr="007F0978">
              <w:rPr>
                <w:color w:val="000000"/>
                <w:szCs w:val="24"/>
              </w:rPr>
              <w:t>tạo</w:t>
            </w:r>
            <w:proofErr w:type="spellEnd"/>
            <w:r w:rsidRPr="007F0978">
              <w:rPr>
                <w:color w:val="000000"/>
                <w:szCs w:val="24"/>
              </w:rPr>
              <w:t xml:space="preserve"> </w:t>
            </w:r>
            <w:proofErr w:type="spellStart"/>
            <w:r w:rsidRPr="007F0978">
              <w:rPr>
                <w:color w:val="000000"/>
                <w:szCs w:val="24"/>
              </w:rPr>
              <w:t>ra</w:t>
            </w:r>
            <w:proofErr w:type="spellEnd"/>
            <w:r w:rsidRPr="007F0978">
              <w:rPr>
                <w:color w:val="000000"/>
                <w:szCs w:val="24"/>
              </w:rPr>
              <w:t xml:space="preserve"> </w:t>
            </w:r>
            <w:proofErr w:type="spellStart"/>
            <w:r w:rsidRPr="007F0978">
              <w:rPr>
                <w:color w:val="000000"/>
                <w:szCs w:val="24"/>
              </w:rPr>
              <w:t>từ</w:t>
            </w:r>
            <w:proofErr w:type="spellEnd"/>
            <w:r w:rsidRPr="007F0978">
              <w:rPr>
                <w:color w:val="000000"/>
                <w:szCs w:val="24"/>
              </w:rPr>
              <w:t xml:space="preserve"> </w:t>
            </w:r>
            <w:proofErr w:type="spellStart"/>
            <w:r w:rsidRPr="007F0978">
              <w:rPr>
                <w:color w:val="000000"/>
                <w:szCs w:val="24"/>
              </w:rPr>
              <w:t>chuỗi</w:t>
            </w:r>
            <w:proofErr w:type="spellEnd"/>
            <w:r w:rsidRPr="007F0978">
              <w:rPr>
                <w:color w:val="000000"/>
                <w:szCs w:val="24"/>
              </w:rPr>
              <w:t xml:space="preserve"> </w:t>
            </w:r>
            <w:proofErr w:type="spellStart"/>
            <w:r w:rsidRPr="007F0978">
              <w:rPr>
                <w:color w:val="000000"/>
                <w:szCs w:val="24"/>
              </w:rPr>
              <w:t>tế</w:t>
            </w:r>
            <w:proofErr w:type="spellEnd"/>
            <w:r w:rsidRPr="007F0978">
              <w:rPr>
                <w:color w:val="000000"/>
                <w:szCs w:val="24"/>
              </w:rPr>
              <w:t xml:space="preserve"> </w:t>
            </w:r>
            <w:proofErr w:type="spellStart"/>
            <w:r w:rsidRPr="007F0978">
              <w:rPr>
                <w:color w:val="000000"/>
                <w:szCs w:val="24"/>
              </w:rPr>
              <w:t>bào</w:t>
            </w:r>
            <w:proofErr w:type="spellEnd"/>
            <w:r w:rsidRPr="007F0978">
              <w:rPr>
                <w:color w:val="000000"/>
                <w:szCs w:val="24"/>
              </w:rPr>
              <w:t xml:space="preserve"> Hybridoma.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438E7C00"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183DE39A" w14:textId="77777777" w:rsidTr="00E47FA2">
        <w:trPr>
          <w:trHeight w:val="1380"/>
        </w:trPr>
        <w:tc>
          <w:tcPr>
            <w:tcW w:w="739" w:type="dxa"/>
            <w:shd w:val="clear" w:color="000000" w:fill="FFFFFF"/>
            <w:noWrap/>
            <w:vAlign w:val="center"/>
            <w:hideMark/>
          </w:tcPr>
          <w:p w14:paraId="16FDA057" w14:textId="77777777" w:rsidR="0043436B" w:rsidRPr="007F0978" w:rsidRDefault="0043436B" w:rsidP="007F0978">
            <w:pPr>
              <w:jc w:val="center"/>
              <w:rPr>
                <w:color w:val="000000"/>
                <w:szCs w:val="24"/>
              </w:rPr>
            </w:pPr>
            <w:r w:rsidRPr="007F0978">
              <w:rPr>
                <w:color w:val="000000"/>
                <w:szCs w:val="24"/>
              </w:rPr>
              <w:t>46</w:t>
            </w:r>
          </w:p>
        </w:tc>
        <w:tc>
          <w:tcPr>
            <w:tcW w:w="1900" w:type="dxa"/>
            <w:tcBorders>
              <w:top w:val="nil"/>
              <w:left w:val="nil"/>
              <w:bottom w:val="nil"/>
              <w:right w:val="nil"/>
            </w:tcBorders>
            <w:shd w:val="clear" w:color="000000" w:fill="FFFFFF"/>
            <w:vAlign w:val="center"/>
          </w:tcPr>
          <w:p w14:paraId="1AFCF463" w14:textId="77777777" w:rsidR="0043436B" w:rsidRPr="007F0978" w:rsidRDefault="0043436B" w:rsidP="007F0978">
            <w:pPr>
              <w:rPr>
                <w:color w:val="000000"/>
                <w:szCs w:val="24"/>
              </w:rPr>
            </w:pPr>
            <w:proofErr w:type="spellStart"/>
            <w:r w:rsidRPr="007F0978">
              <w:rPr>
                <w:color w:val="000000"/>
                <w:szCs w:val="24"/>
              </w:rPr>
              <w:t>Thuốc</w:t>
            </w:r>
            <w:proofErr w:type="spellEnd"/>
            <w:r w:rsidRPr="007F0978">
              <w:rPr>
                <w:color w:val="000000"/>
                <w:szCs w:val="24"/>
              </w:rPr>
              <w:t xml:space="preserve"> </w:t>
            </w:r>
            <w:proofErr w:type="spellStart"/>
            <w:r w:rsidRPr="007F0978">
              <w:rPr>
                <w:color w:val="000000"/>
                <w:szCs w:val="24"/>
              </w:rPr>
              <w:t>thử</w:t>
            </w:r>
            <w:proofErr w:type="spellEnd"/>
            <w:r w:rsidRPr="007F0978">
              <w:rPr>
                <w:color w:val="000000"/>
                <w:szCs w:val="24"/>
              </w:rPr>
              <w:t xml:space="preserve"> </w:t>
            </w:r>
            <w:proofErr w:type="spellStart"/>
            <w:r w:rsidRPr="007F0978">
              <w:rPr>
                <w:color w:val="000000"/>
                <w:szCs w:val="24"/>
              </w:rPr>
              <w:t>xét</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w:t>
            </w:r>
            <w:proofErr w:type="spellStart"/>
            <w:r w:rsidRPr="007F0978">
              <w:rPr>
                <w:color w:val="000000"/>
                <w:szCs w:val="24"/>
              </w:rPr>
              <w:t>định</w:t>
            </w:r>
            <w:proofErr w:type="spellEnd"/>
            <w:r w:rsidRPr="007F0978">
              <w:rPr>
                <w:color w:val="000000"/>
                <w:szCs w:val="24"/>
              </w:rPr>
              <w:t xml:space="preserve"> </w:t>
            </w:r>
            <w:proofErr w:type="spellStart"/>
            <w:r w:rsidRPr="007F0978">
              <w:rPr>
                <w:color w:val="000000"/>
                <w:szCs w:val="24"/>
              </w:rPr>
              <w:t>lượng</w:t>
            </w:r>
            <w:proofErr w:type="spellEnd"/>
            <w:r w:rsidRPr="007F0978">
              <w:rPr>
                <w:color w:val="000000"/>
                <w:szCs w:val="24"/>
              </w:rPr>
              <w:t xml:space="preserve"> AST/GOT </w:t>
            </w:r>
          </w:p>
        </w:tc>
        <w:tc>
          <w:tcPr>
            <w:tcW w:w="1329" w:type="dxa"/>
            <w:shd w:val="clear" w:color="000000" w:fill="FFFFFF"/>
            <w:vAlign w:val="center"/>
            <w:hideMark/>
          </w:tcPr>
          <w:p w14:paraId="75383814" w14:textId="77777777" w:rsidR="0043436B" w:rsidRPr="007F0978" w:rsidRDefault="0043436B" w:rsidP="007F0978">
            <w:pPr>
              <w:rPr>
                <w:color w:val="000000"/>
                <w:szCs w:val="24"/>
              </w:rPr>
            </w:pPr>
            <w:proofErr w:type="spellStart"/>
            <w:r w:rsidRPr="007F0978">
              <w:rPr>
                <w:color w:val="000000"/>
                <w:szCs w:val="24"/>
              </w:rPr>
              <w:t>Hộp</w:t>
            </w:r>
            <w:proofErr w:type="spellEnd"/>
            <w:r w:rsidRPr="007F0978">
              <w:rPr>
                <w:color w:val="000000"/>
                <w:szCs w:val="24"/>
              </w:rPr>
              <w:t xml:space="preserve"> R</w:t>
            </w:r>
            <w:proofErr w:type="gramStart"/>
            <w:r w:rsidRPr="007F0978">
              <w:rPr>
                <w:color w:val="000000"/>
                <w:szCs w:val="24"/>
              </w:rPr>
              <w:t>1 :</w:t>
            </w:r>
            <w:proofErr w:type="gramEnd"/>
            <w:r w:rsidRPr="007F0978">
              <w:rPr>
                <w:color w:val="000000"/>
                <w:szCs w:val="24"/>
              </w:rPr>
              <w:t xml:space="preserve"> 6 X </w:t>
            </w:r>
            <w:proofErr w:type="gramStart"/>
            <w:r w:rsidRPr="007F0978">
              <w:rPr>
                <w:color w:val="000000"/>
                <w:szCs w:val="24"/>
              </w:rPr>
              <w:t>44 .</w:t>
            </w:r>
            <w:proofErr w:type="gramEnd"/>
            <w:r w:rsidRPr="007F0978">
              <w:rPr>
                <w:color w:val="000000"/>
                <w:szCs w:val="24"/>
              </w:rPr>
              <w:t xml:space="preserve"> </w:t>
            </w:r>
            <w:r w:rsidRPr="007F0978">
              <w:rPr>
                <w:color w:val="000000"/>
                <w:szCs w:val="24"/>
              </w:rPr>
              <w:br/>
              <w:t xml:space="preserve">R2: 6 x 11 ml.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4963" w:type="dxa"/>
            <w:shd w:val="clear" w:color="000000" w:fill="FFFFFF"/>
            <w:vAlign w:val="center"/>
            <w:hideMark/>
          </w:tcPr>
          <w:p w14:paraId="08CC475D" w14:textId="77777777" w:rsidR="0043436B" w:rsidRPr="007F0978" w:rsidRDefault="0043436B" w:rsidP="007F0978">
            <w:pPr>
              <w:rPr>
                <w:color w:val="000000"/>
                <w:szCs w:val="24"/>
              </w:rPr>
            </w:pPr>
            <w:r w:rsidRPr="007F0978">
              <w:rPr>
                <w:color w:val="000000"/>
                <w:szCs w:val="24"/>
              </w:rPr>
              <w:t xml:space="preserve">Thành </w:t>
            </w:r>
            <w:proofErr w:type="spellStart"/>
            <w:r w:rsidRPr="007F0978">
              <w:rPr>
                <w:color w:val="000000"/>
                <w:szCs w:val="24"/>
              </w:rPr>
              <w:t>phần</w:t>
            </w:r>
            <w:proofErr w:type="spellEnd"/>
            <w:r w:rsidRPr="007F0978">
              <w:rPr>
                <w:color w:val="000000"/>
                <w:szCs w:val="24"/>
              </w:rPr>
              <w:t xml:space="preserve">: R1: </w:t>
            </w:r>
            <w:proofErr w:type="gramStart"/>
            <w:r w:rsidRPr="007F0978">
              <w:rPr>
                <w:color w:val="000000"/>
                <w:szCs w:val="24"/>
              </w:rPr>
              <w:t>Tris</w:t>
            </w:r>
            <w:proofErr w:type="gramEnd"/>
            <w:r w:rsidRPr="007F0978">
              <w:rPr>
                <w:color w:val="000000"/>
                <w:szCs w:val="24"/>
              </w:rPr>
              <w:t xml:space="preserve"> buffer (pH 7.8) 110 mmol/l, L-aspartic acid 340 mmol/l, LDH ≥ 4000 U/l, MDH ≥ 750 U/l; R2: CAPSO 20 mmol/l, 2-oxoglutarate 85 mmol/</w:t>
            </w:r>
            <w:proofErr w:type="spellStart"/>
            <w:proofErr w:type="gramStart"/>
            <w:r w:rsidRPr="007F0978">
              <w:rPr>
                <w:color w:val="000000"/>
                <w:szCs w:val="24"/>
              </w:rPr>
              <w:t>l,NADH</w:t>
            </w:r>
            <w:proofErr w:type="spellEnd"/>
            <w:proofErr w:type="gramEnd"/>
            <w:r w:rsidRPr="007F0978">
              <w:rPr>
                <w:color w:val="000000"/>
                <w:szCs w:val="24"/>
              </w:rPr>
              <w:t xml:space="preserve"> 1.05 mmol/l.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CE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 xml:space="preserve">. </w:t>
            </w:r>
            <w:proofErr w:type="spellStart"/>
            <w:r w:rsidRPr="007F0978">
              <w:rPr>
                <w:color w:val="000000"/>
                <w:szCs w:val="24"/>
              </w:rPr>
              <w:t>Sử</w:t>
            </w:r>
            <w:proofErr w:type="spellEnd"/>
            <w:r w:rsidRPr="007F0978">
              <w:rPr>
                <w:color w:val="000000"/>
                <w:szCs w:val="24"/>
              </w:rPr>
              <w:t xml:space="preserve"> </w:t>
            </w:r>
            <w:proofErr w:type="spellStart"/>
            <w:r w:rsidRPr="007F0978">
              <w:rPr>
                <w:color w:val="000000"/>
                <w:szCs w:val="24"/>
              </w:rPr>
              <w:t>dụng</w:t>
            </w:r>
            <w:proofErr w:type="spellEnd"/>
            <w:r w:rsidRPr="007F0978">
              <w:rPr>
                <w:color w:val="000000"/>
                <w:szCs w:val="24"/>
              </w:rPr>
              <w:t xml:space="preserve"> </w:t>
            </w:r>
            <w:proofErr w:type="spellStart"/>
            <w:r w:rsidRPr="007F0978">
              <w:rPr>
                <w:color w:val="000000"/>
                <w:szCs w:val="24"/>
              </w:rPr>
              <w:t>phù</w:t>
            </w:r>
            <w:proofErr w:type="spellEnd"/>
            <w:r w:rsidRPr="007F0978">
              <w:rPr>
                <w:color w:val="000000"/>
                <w:szCs w:val="24"/>
              </w:rPr>
              <w:t xml:space="preserve"> </w:t>
            </w:r>
            <w:proofErr w:type="spellStart"/>
            <w:r w:rsidRPr="007F0978">
              <w:rPr>
                <w:color w:val="000000"/>
                <w:szCs w:val="24"/>
              </w:rPr>
              <w:t>hợp</w:t>
            </w:r>
            <w:proofErr w:type="spellEnd"/>
            <w:r w:rsidRPr="007F0978">
              <w:rPr>
                <w:color w:val="000000"/>
                <w:szCs w:val="24"/>
              </w:rPr>
              <w:t xml:space="preserve"> </w:t>
            </w:r>
            <w:proofErr w:type="spellStart"/>
            <w:r w:rsidRPr="007F0978">
              <w:rPr>
                <w:color w:val="000000"/>
                <w:szCs w:val="24"/>
              </w:rPr>
              <w:t>cho</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xét</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w:t>
            </w:r>
            <w:proofErr w:type="spellStart"/>
            <w:r w:rsidRPr="007F0978">
              <w:rPr>
                <w:color w:val="000000"/>
                <w:szCs w:val="24"/>
              </w:rPr>
              <w:t>sinh</w:t>
            </w:r>
            <w:proofErr w:type="spellEnd"/>
            <w:r w:rsidRPr="007F0978">
              <w:rPr>
                <w:color w:val="000000"/>
                <w:szCs w:val="24"/>
              </w:rPr>
              <w:t xml:space="preserve"> </w:t>
            </w:r>
            <w:proofErr w:type="spellStart"/>
            <w:r w:rsidRPr="007F0978">
              <w:rPr>
                <w:color w:val="000000"/>
                <w:szCs w:val="24"/>
              </w:rPr>
              <w:t>hóa</w:t>
            </w:r>
            <w:proofErr w:type="spellEnd"/>
            <w:r w:rsidRPr="007F0978">
              <w:rPr>
                <w:color w:val="000000"/>
                <w:szCs w:val="24"/>
              </w:rPr>
              <w:t xml:space="preserve"> Erba XL-200.</w:t>
            </w:r>
          </w:p>
        </w:tc>
        <w:tc>
          <w:tcPr>
            <w:tcW w:w="1228" w:type="dxa"/>
            <w:shd w:val="clear" w:color="000000" w:fill="FFFFFF"/>
            <w:vAlign w:val="center"/>
            <w:hideMark/>
          </w:tcPr>
          <w:p w14:paraId="1FDA6413"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5B0E085C" w14:textId="77777777" w:rsidTr="00E47FA2">
        <w:trPr>
          <w:trHeight w:val="1380"/>
        </w:trPr>
        <w:tc>
          <w:tcPr>
            <w:tcW w:w="739" w:type="dxa"/>
            <w:shd w:val="clear" w:color="000000" w:fill="FFFFFF"/>
            <w:noWrap/>
            <w:vAlign w:val="center"/>
            <w:hideMark/>
          </w:tcPr>
          <w:p w14:paraId="1951555A" w14:textId="77777777" w:rsidR="0043436B" w:rsidRPr="007F0978" w:rsidRDefault="0043436B" w:rsidP="007F0978">
            <w:pPr>
              <w:jc w:val="center"/>
              <w:rPr>
                <w:color w:val="000000"/>
                <w:szCs w:val="24"/>
              </w:rPr>
            </w:pPr>
            <w:r w:rsidRPr="007F0978">
              <w:rPr>
                <w:color w:val="000000"/>
                <w:szCs w:val="24"/>
              </w:rPr>
              <w:t>47</w:t>
            </w:r>
          </w:p>
        </w:tc>
        <w:tc>
          <w:tcPr>
            <w:tcW w:w="1900" w:type="dxa"/>
            <w:tcBorders>
              <w:top w:val="single" w:sz="4" w:space="0" w:color="auto"/>
              <w:left w:val="nil"/>
              <w:bottom w:val="single" w:sz="4" w:space="0" w:color="auto"/>
              <w:right w:val="single" w:sz="4" w:space="0" w:color="auto"/>
            </w:tcBorders>
            <w:shd w:val="clear" w:color="000000" w:fill="FFFFFF"/>
            <w:vAlign w:val="center"/>
          </w:tcPr>
          <w:p w14:paraId="60441F55" w14:textId="77777777" w:rsidR="0043436B" w:rsidRPr="007F0978" w:rsidRDefault="0043436B" w:rsidP="007F0978">
            <w:pPr>
              <w:rPr>
                <w:color w:val="000000"/>
                <w:szCs w:val="24"/>
              </w:rPr>
            </w:pPr>
            <w:proofErr w:type="spellStart"/>
            <w:r w:rsidRPr="007F0978">
              <w:rPr>
                <w:color w:val="000000"/>
                <w:szCs w:val="24"/>
              </w:rPr>
              <w:t>Thuốc</w:t>
            </w:r>
            <w:proofErr w:type="spellEnd"/>
            <w:r w:rsidRPr="007F0978">
              <w:rPr>
                <w:color w:val="000000"/>
                <w:szCs w:val="24"/>
              </w:rPr>
              <w:t xml:space="preserve"> </w:t>
            </w:r>
            <w:proofErr w:type="spellStart"/>
            <w:r w:rsidRPr="007F0978">
              <w:rPr>
                <w:color w:val="000000"/>
                <w:szCs w:val="24"/>
              </w:rPr>
              <w:t>thử</w:t>
            </w:r>
            <w:proofErr w:type="spellEnd"/>
            <w:r w:rsidRPr="007F0978">
              <w:rPr>
                <w:color w:val="000000"/>
                <w:szCs w:val="24"/>
              </w:rPr>
              <w:t xml:space="preserve"> </w:t>
            </w:r>
            <w:proofErr w:type="spellStart"/>
            <w:r w:rsidRPr="007F0978">
              <w:rPr>
                <w:color w:val="000000"/>
                <w:szCs w:val="24"/>
              </w:rPr>
              <w:t>xét</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w:t>
            </w:r>
            <w:proofErr w:type="spellStart"/>
            <w:r w:rsidRPr="007F0978">
              <w:rPr>
                <w:color w:val="000000"/>
                <w:szCs w:val="24"/>
              </w:rPr>
              <w:t>định</w:t>
            </w:r>
            <w:proofErr w:type="spellEnd"/>
            <w:r w:rsidRPr="007F0978">
              <w:rPr>
                <w:color w:val="000000"/>
                <w:szCs w:val="24"/>
              </w:rPr>
              <w:t xml:space="preserve"> </w:t>
            </w:r>
            <w:proofErr w:type="spellStart"/>
            <w:r w:rsidRPr="007F0978">
              <w:rPr>
                <w:color w:val="000000"/>
                <w:szCs w:val="24"/>
              </w:rPr>
              <w:t>lượng</w:t>
            </w:r>
            <w:proofErr w:type="spellEnd"/>
            <w:r w:rsidRPr="007F0978">
              <w:rPr>
                <w:color w:val="000000"/>
                <w:szCs w:val="24"/>
              </w:rPr>
              <w:t xml:space="preserve"> Bilirubin Direct</w:t>
            </w:r>
          </w:p>
        </w:tc>
        <w:tc>
          <w:tcPr>
            <w:tcW w:w="1329" w:type="dxa"/>
            <w:shd w:val="clear" w:color="000000" w:fill="FFFFFF"/>
            <w:vAlign w:val="center"/>
            <w:hideMark/>
          </w:tcPr>
          <w:p w14:paraId="3072DE37" w14:textId="77777777" w:rsidR="0043436B" w:rsidRPr="007F0978" w:rsidRDefault="0043436B" w:rsidP="007F0978">
            <w:pPr>
              <w:rPr>
                <w:color w:val="000000"/>
                <w:szCs w:val="24"/>
              </w:rPr>
            </w:pPr>
            <w:proofErr w:type="spellStart"/>
            <w:r w:rsidRPr="007F0978">
              <w:rPr>
                <w:color w:val="000000"/>
                <w:szCs w:val="24"/>
              </w:rPr>
              <w:t>Hộp</w:t>
            </w:r>
            <w:proofErr w:type="spellEnd"/>
            <w:r w:rsidRPr="007F0978">
              <w:rPr>
                <w:color w:val="000000"/>
                <w:szCs w:val="24"/>
              </w:rPr>
              <w:t xml:space="preserve"> R1: 6x 44ml</w:t>
            </w:r>
            <w:r w:rsidRPr="007F0978">
              <w:rPr>
                <w:color w:val="000000"/>
                <w:szCs w:val="24"/>
              </w:rPr>
              <w:br/>
              <w:t xml:space="preserve">R2: 6 x 11ml.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4963" w:type="dxa"/>
            <w:shd w:val="clear" w:color="000000" w:fill="FFFFFF"/>
            <w:vAlign w:val="center"/>
            <w:hideMark/>
          </w:tcPr>
          <w:p w14:paraId="41C3B1C2" w14:textId="77777777" w:rsidR="0043436B" w:rsidRPr="007F0978" w:rsidRDefault="0043436B" w:rsidP="007F0978">
            <w:pPr>
              <w:rPr>
                <w:color w:val="000000"/>
                <w:szCs w:val="24"/>
              </w:rPr>
            </w:pPr>
            <w:r w:rsidRPr="007F0978">
              <w:rPr>
                <w:color w:val="000000"/>
                <w:szCs w:val="24"/>
              </w:rPr>
              <w:t xml:space="preserve">R1: </w:t>
            </w:r>
            <w:proofErr w:type="spellStart"/>
            <w:r w:rsidRPr="007F0978">
              <w:rPr>
                <w:color w:val="000000"/>
                <w:szCs w:val="24"/>
              </w:rPr>
              <w:t>Sulphanilic</w:t>
            </w:r>
            <w:proofErr w:type="spellEnd"/>
            <w:r w:rsidRPr="007F0978">
              <w:rPr>
                <w:color w:val="000000"/>
                <w:szCs w:val="24"/>
              </w:rPr>
              <w:t xml:space="preserve"> Acid: 28,87 mmol/l, HCl: 23 mmol/</w:t>
            </w:r>
            <w:proofErr w:type="gramStart"/>
            <w:r w:rsidRPr="007F0978">
              <w:rPr>
                <w:color w:val="000000"/>
                <w:szCs w:val="24"/>
              </w:rPr>
              <w:t>l;  R</w:t>
            </w:r>
            <w:proofErr w:type="gramEnd"/>
            <w:r w:rsidRPr="007F0978">
              <w:rPr>
                <w:color w:val="000000"/>
                <w:szCs w:val="24"/>
              </w:rPr>
              <w:t xml:space="preserve">2:  Sodium Nitrite: 2,9 mmol/l.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CE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 xml:space="preserve">. </w:t>
            </w:r>
            <w:proofErr w:type="spellStart"/>
            <w:r w:rsidRPr="007F0978">
              <w:rPr>
                <w:color w:val="000000"/>
                <w:szCs w:val="24"/>
              </w:rPr>
              <w:t>Sử</w:t>
            </w:r>
            <w:proofErr w:type="spellEnd"/>
            <w:r w:rsidRPr="007F0978">
              <w:rPr>
                <w:color w:val="000000"/>
                <w:szCs w:val="24"/>
              </w:rPr>
              <w:t xml:space="preserve"> </w:t>
            </w:r>
            <w:proofErr w:type="spellStart"/>
            <w:r w:rsidRPr="007F0978">
              <w:rPr>
                <w:color w:val="000000"/>
                <w:szCs w:val="24"/>
              </w:rPr>
              <w:t>dụng</w:t>
            </w:r>
            <w:proofErr w:type="spellEnd"/>
            <w:r w:rsidRPr="007F0978">
              <w:rPr>
                <w:color w:val="000000"/>
                <w:szCs w:val="24"/>
              </w:rPr>
              <w:t xml:space="preserve"> </w:t>
            </w:r>
            <w:proofErr w:type="spellStart"/>
            <w:r w:rsidRPr="007F0978">
              <w:rPr>
                <w:color w:val="000000"/>
                <w:szCs w:val="24"/>
              </w:rPr>
              <w:t>phù</w:t>
            </w:r>
            <w:proofErr w:type="spellEnd"/>
            <w:r w:rsidRPr="007F0978">
              <w:rPr>
                <w:color w:val="000000"/>
                <w:szCs w:val="24"/>
              </w:rPr>
              <w:t xml:space="preserve"> </w:t>
            </w:r>
            <w:proofErr w:type="spellStart"/>
            <w:r w:rsidRPr="007F0978">
              <w:rPr>
                <w:color w:val="000000"/>
                <w:szCs w:val="24"/>
              </w:rPr>
              <w:t>hợp</w:t>
            </w:r>
            <w:proofErr w:type="spellEnd"/>
            <w:r w:rsidRPr="007F0978">
              <w:rPr>
                <w:color w:val="000000"/>
                <w:szCs w:val="24"/>
              </w:rPr>
              <w:t xml:space="preserve"> </w:t>
            </w:r>
            <w:proofErr w:type="spellStart"/>
            <w:r w:rsidRPr="007F0978">
              <w:rPr>
                <w:color w:val="000000"/>
                <w:szCs w:val="24"/>
              </w:rPr>
              <w:t>cho</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xét</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w:t>
            </w:r>
            <w:proofErr w:type="spellStart"/>
            <w:r w:rsidRPr="007F0978">
              <w:rPr>
                <w:color w:val="000000"/>
                <w:szCs w:val="24"/>
              </w:rPr>
              <w:t>sinh</w:t>
            </w:r>
            <w:proofErr w:type="spellEnd"/>
            <w:r w:rsidRPr="007F0978">
              <w:rPr>
                <w:color w:val="000000"/>
                <w:szCs w:val="24"/>
              </w:rPr>
              <w:t xml:space="preserve"> </w:t>
            </w:r>
            <w:proofErr w:type="spellStart"/>
            <w:r w:rsidRPr="007F0978">
              <w:rPr>
                <w:color w:val="000000"/>
                <w:szCs w:val="24"/>
              </w:rPr>
              <w:t>hóa</w:t>
            </w:r>
            <w:proofErr w:type="spellEnd"/>
            <w:r w:rsidRPr="007F0978">
              <w:rPr>
                <w:color w:val="000000"/>
                <w:szCs w:val="24"/>
              </w:rPr>
              <w:t xml:space="preserve"> Erba XL-200</w:t>
            </w:r>
          </w:p>
        </w:tc>
        <w:tc>
          <w:tcPr>
            <w:tcW w:w="1228" w:type="dxa"/>
            <w:shd w:val="clear" w:color="000000" w:fill="FFFFFF"/>
            <w:vAlign w:val="center"/>
            <w:hideMark/>
          </w:tcPr>
          <w:p w14:paraId="0B8727C9"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0BE3D00C" w14:textId="77777777" w:rsidTr="00E47FA2">
        <w:trPr>
          <w:trHeight w:val="1380"/>
        </w:trPr>
        <w:tc>
          <w:tcPr>
            <w:tcW w:w="739" w:type="dxa"/>
            <w:shd w:val="clear" w:color="000000" w:fill="FFFFFF"/>
            <w:noWrap/>
            <w:vAlign w:val="center"/>
            <w:hideMark/>
          </w:tcPr>
          <w:p w14:paraId="4463900E" w14:textId="77777777" w:rsidR="0043436B" w:rsidRPr="007F0978" w:rsidRDefault="0043436B" w:rsidP="007F0978">
            <w:pPr>
              <w:jc w:val="center"/>
              <w:rPr>
                <w:color w:val="000000"/>
                <w:szCs w:val="24"/>
              </w:rPr>
            </w:pPr>
            <w:r w:rsidRPr="007F0978">
              <w:rPr>
                <w:color w:val="000000"/>
                <w:szCs w:val="24"/>
              </w:rPr>
              <w:t>48</w:t>
            </w:r>
          </w:p>
        </w:tc>
        <w:tc>
          <w:tcPr>
            <w:tcW w:w="1900" w:type="dxa"/>
            <w:tcBorders>
              <w:top w:val="nil"/>
              <w:left w:val="nil"/>
              <w:bottom w:val="single" w:sz="4" w:space="0" w:color="auto"/>
              <w:right w:val="single" w:sz="4" w:space="0" w:color="auto"/>
            </w:tcBorders>
            <w:shd w:val="clear" w:color="000000" w:fill="FFFFFF"/>
            <w:vAlign w:val="center"/>
          </w:tcPr>
          <w:p w14:paraId="3A9A52BC" w14:textId="77777777" w:rsidR="0043436B" w:rsidRPr="007F0978" w:rsidRDefault="0043436B" w:rsidP="007F0978">
            <w:pPr>
              <w:rPr>
                <w:color w:val="000000"/>
                <w:szCs w:val="24"/>
              </w:rPr>
            </w:pPr>
            <w:proofErr w:type="spellStart"/>
            <w:r w:rsidRPr="007F0978">
              <w:rPr>
                <w:color w:val="000000"/>
                <w:szCs w:val="24"/>
              </w:rPr>
              <w:t>Thuốc</w:t>
            </w:r>
            <w:proofErr w:type="spellEnd"/>
            <w:r w:rsidRPr="007F0978">
              <w:rPr>
                <w:color w:val="000000"/>
                <w:szCs w:val="24"/>
              </w:rPr>
              <w:t xml:space="preserve"> </w:t>
            </w:r>
            <w:proofErr w:type="spellStart"/>
            <w:r w:rsidRPr="007F0978">
              <w:rPr>
                <w:color w:val="000000"/>
                <w:szCs w:val="24"/>
              </w:rPr>
              <w:t>thử</w:t>
            </w:r>
            <w:proofErr w:type="spellEnd"/>
            <w:r w:rsidRPr="007F0978">
              <w:rPr>
                <w:color w:val="000000"/>
                <w:szCs w:val="24"/>
              </w:rPr>
              <w:t xml:space="preserve"> </w:t>
            </w:r>
            <w:proofErr w:type="spellStart"/>
            <w:r w:rsidRPr="007F0978">
              <w:rPr>
                <w:color w:val="000000"/>
                <w:szCs w:val="24"/>
              </w:rPr>
              <w:t>xét</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w:t>
            </w:r>
            <w:proofErr w:type="spellStart"/>
            <w:r w:rsidRPr="007F0978">
              <w:rPr>
                <w:color w:val="000000"/>
                <w:szCs w:val="24"/>
              </w:rPr>
              <w:t>định</w:t>
            </w:r>
            <w:proofErr w:type="spellEnd"/>
            <w:r w:rsidRPr="007F0978">
              <w:rPr>
                <w:color w:val="000000"/>
                <w:szCs w:val="24"/>
              </w:rPr>
              <w:t xml:space="preserve"> </w:t>
            </w:r>
            <w:proofErr w:type="spellStart"/>
            <w:r w:rsidRPr="007F0978">
              <w:rPr>
                <w:color w:val="000000"/>
                <w:szCs w:val="24"/>
              </w:rPr>
              <w:t>lượng</w:t>
            </w:r>
            <w:proofErr w:type="spellEnd"/>
            <w:r w:rsidRPr="007F0978">
              <w:rPr>
                <w:color w:val="000000"/>
                <w:szCs w:val="24"/>
              </w:rPr>
              <w:t xml:space="preserve"> Bilirubin Total</w:t>
            </w:r>
          </w:p>
        </w:tc>
        <w:tc>
          <w:tcPr>
            <w:tcW w:w="1329" w:type="dxa"/>
            <w:shd w:val="clear" w:color="000000" w:fill="FFFFFF"/>
            <w:vAlign w:val="center"/>
            <w:hideMark/>
          </w:tcPr>
          <w:p w14:paraId="4D64D47B" w14:textId="77777777" w:rsidR="0043436B" w:rsidRPr="007F0978" w:rsidRDefault="0043436B" w:rsidP="007F0978">
            <w:pPr>
              <w:rPr>
                <w:color w:val="000000"/>
                <w:szCs w:val="24"/>
              </w:rPr>
            </w:pPr>
            <w:proofErr w:type="spellStart"/>
            <w:r w:rsidRPr="007F0978">
              <w:rPr>
                <w:color w:val="000000"/>
                <w:szCs w:val="24"/>
              </w:rPr>
              <w:t>Hộp</w:t>
            </w:r>
            <w:proofErr w:type="spellEnd"/>
            <w:r w:rsidRPr="007F0978">
              <w:rPr>
                <w:color w:val="000000"/>
                <w:szCs w:val="24"/>
              </w:rPr>
              <w:t xml:space="preserve"> R1: 6x 44ml</w:t>
            </w:r>
            <w:r w:rsidRPr="007F0978">
              <w:rPr>
                <w:color w:val="000000"/>
                <w:szCs w:val="24"/>
              </w:rPr>
              <w:br/>
              <w:t xml:space="preserve">R2: 6 x 11ml.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4963" w:type="dxa"/>
            <w:shd w:val="clear" w:color="000000" w:fill="FFFFFF"/>
            <w:vAlign w:val="center"/>
            <w:hideMark/>
          </w:tcPr>
          <w:p w14:paraId="303858E3" w14:textId="77777777" w:rsidR="0043436B" w:rsidRPr="007F0978" w:rsidRDefault="0043436B" w:rsidP="007F0978">
            <w:pPr>
              <w:rPr>
                <w:color w:val="000000"/>
                <w:szCs w:val="24"/>
              </w:rPr>
            </w:pPr>
            <w:r w:rsidRPr="007F0978">
              <w:rPr>
                <w:color w:val="000000"/>
                <w:szCs w:val="24"/>
              </w:rPr>
              <w:t xml:space="preserve">R1: </w:t>
            </w:r>
            <w:proofErr w:type="spellStart"/>
            <w:r w:rsidRPr="007F0978">
              <w:rPr>
                <w:color w:val="000000"/>
                <w:szCs w:val="24"/>
              </w:rPr>
              <w:t>Sulphanilic</w:t>
            </w:r>
            <w:proofErr w:type="spellEnd"/>
            <w:r w:rsidRPr="007F0978">
              <w:rPr>
                <w:color w:val="000000"/>
                <w:szCs w:val="24"/>
              </w:rPr>
              <w:t xml:space="preserve"> Acid: 28,87 mmol/l, HCl: 58,8 mmol/l, </w:t>
            </w:r>
            <w:proofErr w:type="spellStart"/>
            <w:r w:rsidRPr="007F0978">
              <w:rPr>
                <w:color w:val="000000"/>
                <w:szCs w:val="24"/>
              </w:rPr>
              <w:t>Cetrimonium</w:t>
            </w:r>
            <w:proofErr w:type="spellEnd"/>
            <w:r w:rsidRPr="007F0978">
              <w:rPr>
                <w:color w:val="000000"/>
                <w:szCs w:val="24"/>
              </w:rPr>
              <w:t xml:space="preserve"> Bromide: 68,6 mmol/l; R2: Sodium Nitrite: 2,9 mmol/l.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CE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 xml:space="preserve">. </w:t>
            </w:r>
            <w:proofErr w:type="spellStart"/>
            <w:r w:rsidRPr="007F0978">
              <w:rPr>
                <w:color w:val="000000"/>
                <w:szCs w:val="24"/>
              </w:rPr>
              <w:t>Sử</w:t>
            </w:r>
            <w:proofErr w:type="spellEnd"/>
            <w:r w:rsidRPr="007F0978">
              <w:rPr>
                <w:color w:val="000000"/>
                <w:szCs w:val="24"/>
              </w:rPr>
              <w:t xml:space="preserve"> </w:t>
            </w:r>
            <w:proofErr w:type="spellStart"/>
            <w:r w:rsidRPr="007F0978">
              <w:rPr>
                <w:color w:val="000000"/>
                <w:szCs w:val="24"/>
              </w:rPr>
              <w:t>dụng</w:t>
            </w:r>
            <w:proofErr w:type="spellEnd"/>
            <w:r w:rsidRPr="007F0978">
              <w:rPr>
                <w:color w:val="000000"/>
                <w:szCs w:val="24"/>
              </w:rPr>
              <w:t xml:space="preserve"> </w:t>
            </w:r>
            <w:proofErr w:type="spellStart"/>
            <w:r w:rsidRPr="007F0978">
              <w:rPr>
                <w:color w:val="000000"/>
                <w:szCs w:val="24"/>
              </w:rPr>
              <w:t>phù</w:t>
            </w:r>
            <w:proofErr w:type="spellEnd"/>
            <w:r w:rsidRPr="007F0978">
              <w:rPr>
                <w:color w:val="000000"/>
                <w:szCs w:val="24"/>
              </w:rPr>
              <w:t xml:space="preserve"> </w:t>
            </w:r>
            <w:proofErr w:type="spellStart"/>
            <w:r w:rsidRPr="007F0978">
              <w:rPr>
                <w:color w:val="000000"/>
                <w:szCs w:val="24"/>
              </w:rPr>
              <w:t>hợp</w:t>
            </w:r>
            <w:proofErr w:type="spellEnd"/>
            <w:r w:rsidRPr="007F0978">
              <w:rPr>
                <w:color w:val="000000"/>
                <w:szCs w:val="24"/>
              </w:rPr>
              <w:t xml:space="preserve"> </w:t>
            </w:r>
            <w:proofErr w:type="spellStart"/>
            <w:r w:rsidRPr="007F0978">
              <w:rPr>
                <w:color w:val="000000"/>
                <w:szCs w:val="24"/>
              </w:rPr>
              <w:t>cho</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xét</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w:t>
            </w:r>
            <w:proofErr w:type="spellStart"/>
            <w:r w:rsidRPr="007F0978">
              <w:rPr>
                <w:color w:val="000000"/>
                <w:szCs w:val="24"/>
              </w:rPr>
              <w:t>sinh</w:t>
            </w:r>
            <w:proofErr w:type="spellEnd"/>
            <w:r w:rsidRPr="007F0978">
              <w:rPr>
                <w:color w:val="000000"/>
                <w:szCs w:val="24"/>
              </w:rPr>
              <w:t xml:space="preserve"> </w:t>
            </w:r>
            <w:proofErr w:type="spellStart"/>
            <w:r w:rsidRPr="007F0978">
              <w:rPr>
                <w:color w:val="000000"/>
                <w:szCs w:val="24"/>
              </w:rPr>
              <w:t>hóa</w:t>
            </w:r>
            <w:proofErr w:type="spellEnd"/>
            <w:r w:rsidRPr="007F0978">
              <w:rPr>
                <w:color w:val="000000"/>
                <w:szCs w:val="24"/>
              </w:rPr>
              <w:t xml:space="preserve"> Erba XL-200.</w:t>
            </w:r>
          </w:p>
        </w:tc>
        <w:tc>
          <w:tcPr>
            <w:tcW w:w="1228" w:type="dxa"/>
            <w:shd w:val="clear" w:color="000000" w:fill="FFFFFF"/>
            <w:vAlign w:val="center"/>
            <w:hideMark/>
          </w:tcPr>
          <w:p w14:paraId="7CB6CD02"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5B469727" w14:textId="77777777" w:rsidTr="00E47FA2">
        <w:trPr>
          <w:trHeight w:val="1656"/>
        </w:trPr>
        <w:tc>
          <w:tcPr>
            <w:tcW w:w="739" w:type="dxa"/>
            <w:shd w:val="clear" w:color="000000" w:fill="FFFFFF"/>
            <w:noWrap/>
            <w:vAlign w:val="center"/>
            <w:hideMark/>
          </w:tcPr>
          <w:p w14:paraId="3DB11BD3" w14:textId="77777777" w:rsidR="0043436B" w:rsidRPr="007F0978" w:rsidRDefault="0043436B" w:rsidP="007F0978">
            <w:pPr>
              <w:jc w:val="center"/>
              <w:rPr>
                <w:color w:val="000000"/>
                <w:szCs w:val="24"/>
              </w:rPr>
            </w:pPr>
            <w:r w:rsidRPr="007F0978">
              <w:rPr>
                <w:color w:val="000000"/>
                <w:szCs w:val="24"/>
              </w:rPr>
              <w:t>49</w:t>
            </w:r>
          </w:p>
        </w:tc>
        <w:tc>
          <w:tcPr>
            <w:tcW w:w="1900" w:type="dxa"/>
            <w:tcBorders>
              <w:top w:val="nil"/>
              <w:left w:val="nil"/>
              <w:bottom w:val="single" w:sz="4" w:space="0" w:color="auto"/>
              <w:right w:val="single" w:sz="4" w:space="0" w:color="auto"/>
            </w:tcBorders>
            <w:shd w:val="clear" w:color="000000" w:fill="FFFFFF"/>
            <w:vAlign w:val="center"/>
          </w:tcPr>
          <w:p w14:paraId="4E8541B9" w14:textId="77777777" w:rsidR="0043436B" w:rsidRPr="007F0978" w:rsidRDefault="0043436B" w:rsidP="007F0978">
            <w:pPr>
              <w:rPr>
                <w:color w:val="000000"/>
                <w:szCs w:val="24"/>
              </w:rPr>
            </w:pPr>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Cleaner (Dung </w:t>
            </w:r>
            <w:proofErr w:type="spellStart"/>
            <w:r w:rsidRPr="007F0978">
              <w:rPr>
                <w:color w:val="000000"/>
                <w:szCs w:val="24"/>
              </w:rPr>
              <w:t>dịch</w:t>
            </w:r>
            <w:proofErr w:type="spellEnd"/>
            <w:r w:rsidRPr="007F0978">
              <w:rPr>
                <w:color w:val="000000"/>
                <w:szCs w:val="24"/>
              </w:rPr>
              <w:t xml:space="preserve"> </w:t>
            </w:r>
            <w:proofErr w:type="spellStart"/>
            <w:r w:rsidRPr="007F0978">
              <w:rPr>
                <w:color w:val="000000"/>
                <w:szCs w:val="24"/>
              </w:rPr>
              <w:t>rữa</w:t>
            </w:r>
            <w:proofErr w:type="spellEnd"/>
            <w:r w:rsidRPr="007F0978">
              <w:rPr>
                <w:color w:val="000000"/>
                <w:szCs w:val="24"/>
              </w:rPr>
              <w:t>)</w:t>
            </w:r>
          </w:p>
        </w:tc>
        <w:tc>
          <w:tcPr>
            <w:tcW w:w="1329" w:type="dxa"/>
            <w:shd w:val="clear" w:color="000000" w:fill="FFFFFF"/>
            <w:vAlign w:val="center"/>
            <w:hideMark/>
          </w:tcPr>
          <w:p w14:paraId="69372867" w14:textId="77777777" w:rsidR="0043436B" w:rsidRPr="007F0978" w:rsidRDefault="0043436B" w:rsidP="007F0978">
            <w:pPr>
              <w:rPr>
                <w:color w:val="000000"/>
                <w:szCs w:val="24"/>
              </w:rPr>
            </w:pPr>
            <w:proofErr w:type="spellStart"/>
            <w:r w:rsidRPr="007F0978">
              <w:rPr>
                <w:color w:val="000000"/>
                <w:szCs w:val="24"/>
              </w:rPr>
              <w:t>Hộp</w:t>
            </w:r>
            <w:proofErr w:type="spellEnd"/>
            <w:r w:rsidRPr="007F0978">
              <w:rPr>
                <w:color w:val="000000"/>
                <w:szCs w:val="24"/>
              </w:rPr>
              <w:t xml:space="preserve"> 1 </w:t>
            </w:r>
            <w:proofErr w:type="spellStart"/>
            <w:r w:rsidRPr="007F0978">
              <w:rPr>
                <w:color w:val="000000"/>
                <w:szCs w:val="24"/>
              </w:rPr>
              <w:t>lít</w:t>
            </w:r>
            <w:proofErr w:type="spellEnd"/>
            <w:r w:rsidRPr="007F0978">
              <w:rPr>
                <w:color w:val="000000"/>
                <w:szCs w:val="24"/>
              </w:rPr>
              <w:t xml:space="preserv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4963" w:type="dxa"/>
            <w:shd w:val="clear" w:color="000000" w:fill="FFFFFF"/>
            <w:vAlign w:val="center"/>
            <w:hideMark/>
          </w:tcPr>
          <w:p w14:paraId="0415DB3A" w14:textId="77777777" w:rsidR="0043436B" w:rsidRPr="007F0978" w:rsidRDefault="0043436B" w:rsidP="007F0978">
            <w:pPr>
              <w:rPr>
                <w:color w:val="000000"/>
                <w:szCs w:val="24"/>
              </w:rPr>
            </w:pPr>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w:t>
            </w:r>
            <w:proofErr w:type="spellStart"/>
            <w:r w:rsidRPr="007F0978">
              <w:rPr>
                <w:color w:val="000000"/>
                <w:szCs w:val="24"/>
              </w:rPr>
              <w:t>rửa</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sử</w:t>
            </w:r>
            <w:proofErr w:type="spellEnd"/>
            <w:r w:rsidRPr="007F0978">
              <w:rPr>
                <w:color w:val="000000"/>
                <w:szCs w:val="24"/>
              </w:rPr>
              <w:t xml:space="preserve"> </w:t>
            </w:r>
            <w:proofErr w:type="spellStart"/>
            <w:r w:rsidRPr="007F0978">
              <w:rPr>
                <w:color w:val="000000"/>
                <w:szCs w:val="24"/>
              </w:rPr>
              <w:t>dụng</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thích</w:t>
            </w:r>
            <w:proofErr w:type="spellEnd"/>
            <w:r w:rsidRPr="007F0978">
              <w:rPr>
                <w:color w:val="000000"/>
                <w:szCs w:val="24"/>
              </w:rPr>
              <w:t xml:space="preserve"> </w:t>
            </w:r>
            <w:proofErr w:type="spellStart"/>
            <w:r w:rsidRPr="007F0978">
              <w:rPr>
                <w:color w:val="000000"/>
                <w:szCs w:val="24"/>
              </w:rPr>
              <w:t>cho</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huyết</w:t>
            </w:r>
            <w:proofErr w:type="spellEnd"/>
            <w:r w:rsidRPr="007F0978">
              <w:rPr>
                <w:color w:val="000000"/>
                <w:szCs w:val="24"/>
              </w:rPr>
              <w:t xml:space="preserve"> </w:t>
            </w:r>
            <w:proofErr w:type="spellStart"/>
            <w:r w:rsidRPr="007F0978">
              <w:rPr>
                <w:color w:val="000000"/>
                <w:szCs w:val="24"/>
              </w:rPr>
              <w:t>học</w:t>
            </w:r>
            <w:proofErr w:type="spellEnd"/>
            <w:r w:rsidRPr="007F0978">
              <w:rPr>
                <w:color w:val="000000"/>
                <w:szCs w:val="24"/>
              </w:rPr>
              <w:t xml:space="preserve"> Horiba: Organic buffer &lt; 0,5 %, Sodium salts &lt; 2,0 %, Proteolytic enzyme &lt; 0,5%, Preservative &lt; 0,05 %.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w:t>
            </w:r>
            <w:proofErr w:type="spellStart"/>
            <w:r w:rsidRPr="007F0978">
              <w:rPr>
                <w:color w:val="000000"/>
                <w:szCs w:val="24"/>
              </w:rPr>
              <w:t>chất</w:t>
            </w:r>
            <w:proofErr w:type="spellEnd"/>
            <w:r w:rsidRPr="007F0978">
              <w:rPr>
                <w:color w:val="000000"/>
                <w:szCs w:val="24"/>
              </w:rPr>
              <w:t xml:space="preserve"> </w:t>
            </w:r>
            <w:proofErr w:type="spellStart"/>
            <w:r w:rsidRPr="007F0978">
              <w:rPr>
                <w:color w:val="000000"/>
                <w:szCs w:val="24"/>
              </w:rPr>
              <w:t>lượng</w:t>
            </w:r>
            <w:proofErr w:type="spellEnd"/>
            <w:r w:rsidRPr="007F0978">
              <w:rPr>
                <w:color w:val="000000"/>
                <w:szCs w:val="24"/>
              </w:rPr>
              <w:t xml:space="preserve"> ISO13485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5587F172"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4E88720B" w14:textId="77777777" w:rsidTr="00E47FA2">
        <w:trPr>
          <w:trHeight w:val="1380"/>
        </w:trPr>
        <w:tc>
          <w:tcPr>
            <w:tcW w:w="739" w:type="dxa"/>
            <w:shd w:val="clear" w:color="000000" w:fill="FFFFFF"/>
            <w:noWrap/>
            <w:vAlign w:val="center"/>
            <w:hideMark/>
          </w:tcPr>
          <w:p w14:paraId="3E218CDC" w14:textId="77777777" w:rsidR="0043436B" w:rsidRPr="007F0978" w:rsidRDefault="0043436B" w:rsidP="007F0978">
            <w:pPr>
              <w:jc w:val="center"/>
              <w:rPr>
                <w:color w:val="000000"/>
                <w:szCs w:val="24"/>
              </w:rPr>
            </w:pPr>
            <w:r w:rsidRPr="007F0978">
              <w:rPr>
                <w:color w:val="000000"/>
                <w:szCs w:val="24"/>
              </w:rPr>
              <w:t>50</w:t>
            </w:r>
          </w:p>
        </w:tc>
        <w:tc>
          <w:tcPr>
            <w:tcW w:w="1900" w:type="dxa"/>
            <w:tcBorders>
              <w:top w:val="nil"/>
              <w:left w:val="nil"/>
              <w:bottom w:val="single" w:sz="4" w:space="0" w:color="auto"/>
              <w:right w:val="single" w:sz="4" w:space="0" w:color="auto"/>
            </w:tcBorders>
            <w:shd w:val="clear" w:color="000000" w:fill="FFFFFF"/>
            <w:vAlign w:val="center"/>
          </w:tcPr>
          <w:p w14:paraId="282597A9" w14:textId="77777777" w:rsidR="0043436B" w:rsidRPr="007F0978" w:rsidRDefault="0043436B" w:rsidP="007F0978">
            <w:pPr>
              <w:rPr>
                <w:color w:val="000000"/>
                <w:szCs w:val="24"/>
              </w:rPr>
            </w:pPr>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w:t>
            </w:r>
            <w:proofErr w:type="gramStart"/>
            <w:r w:rsidRPr="007F0978">
              <w:rPr>
                <w:color w:val="000000"/>
                <w:szCs w:val="24"/>
              </w:rPr>
              <w:t>Cleaner(</w:t>
            </w:r>
            <w:proofErr w:type="gramEnd"/>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w:t>
            </w:r>
            <w:proofErr w:type="spellStart"/>
            <w:r w:rsidRPr="007F0978">
              <w:rPr>
                <w:color w:val="000000"/>
                <w:szCs w:val="24"/>
              </w:rPr>
              <w:t>rữa</w:t>
            </w:r>
            <w:proofErr w:type="spellEnd"/>
            <w:r w:rsidRPr="007F0978">
              <w:rPr>
                <w:color w:val="000000"/>
                <w:szCs w:val="24"/>
              </w:rPr>
              <w:t>)</w:t>
            </w:r>
          </w:p>
        </w:tc>
        <w:tc>
          <w:tcPr>
            <w:tcW w:w="1329" w:type="dxa"/>
            <w:shd w:val="clear" w:color="000000" w:fill="FFFFFF"/>
            <w:vAlign w:val="center"/>
            <w:hideMark/>
          </w:tcPr>
          <w:p w14:paraId="4537E9AA" w14:textId="77777777" w:rsidR="0043436B" w:rsidRPr="007F0978" w:rsidRDefault="0043436B" w:rsidP="007F0978">
            <w:pPr>
              <w:rPr>
                <w:color w:val="000000"/>
                <w:szCs w:val="24"/>
              </w:rPr>
            </w:pPr>
            <w:proofErr w:type="spellStart"/>
            <w:r w:rsidRPr="007F0978">
              <w:rPr>
                <w:color w:val="000000"/>
                <w:szCs w:val="24"/>
              </w:rPr>
              <w:t>Hộp</w:t>
            </w:r>
            <w:proofErr w:type="spellEnd"/>
            <w:r w:rsidRPr="007F0978">
              <w:rPr>
                <w:color w:val="000000"/>
                <w:szCs w:val="24"/>
              </w:rPr>
              <w:t xml:space="preserve"> 1 </w:t>
            </w:r>
            <w:proofErr w:type="spellStart"/>
            <w:r w:rsidRPr="007F0978">
              <w:rPr>
                <w:color w:val="000000"/>
                <w:szCs w:val="24"/>
              </w:rPr>
              <w:t>lít</w:t>
            </w:r>
            <w:proofErr w:type="spellEnd"/>
            <w:r w:rsidRPr="007F0978">
              <w:rPr>
                <w:color w:val="000000"/>
                <w:szCs w:val="24"/>
              </w:rPr>
              <w:t xml:space="preserv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4963" w:type="dxa"/>
            <w:shd w:val="clear" w:color="000000" w:fill="FFFFFF"/>
            <w:vAlign w:val="center"/>
            <w:hideMark/>
          </w:tcPr>
          <w:p w14:paraId="0D0BEC3D" w14:textId="77777777" w:rsidR="0043436B" w:rsidRPr="007F0978" w:rsidRDefault="0043436B" w:rsidP="007F0978">
            <w:pPr>
              <w:rPr>
                <w:color w:val="000000"/>
                <w:szCs w:val="24"/>
              </w:rPr>
            </w:pPr>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w:t>
            </w:r>
            <w:proofErr w:type="spellStart"/>
            <w:r w:rsidRPr="007F0978">
              <w:rPr>
                <w:color w:val="000000"/>
                <w:szCs w:val="24"/>
              </w:rPr>
              <w:t>rửa</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sử</w:t>
            </w:r>
            <w:proofErr w:type="spellEnd"/>
            <w:r w:rsidRPr="007F0978">
              <w:rPr>
                <w:color w:val="000000"/>
                <w:szCs w:val="24"/>
              </w:rPr>
              <w:t xml:space="preserve"> </w:t>
            </w:r>
            <w:proofErr w:type="spellStart"/>
            <w:r w:rsidRPr="007F0978">
              <w:rPr>
                <w:color w:val="000000"/>
                <w:szCs w:val="24"/>
              </w:rPr>
              <w:t>dụng</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thích</w:t>
            </w:r>
            <w:proofErr w:type="spellEnd"/>
            <w:r w:rsidRPr="007F0978">
              <w:rPr>
                <w:color w:val="000000"/>
                <w:szCs w:val="24"/>
              </w:rPr>
              <w:t xml:space="preserve"> </w:t>
            </w:r>
            <w:proofErr w:type="spellStart"/>
            <w:r w:rsidRPr="007F0978">
              <w:rPr>
                <w:color w:val="000000"/>
                <w:szCs w:val="24"/>
              </w:rPr>
              <w:t>cho</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huyết</w:t>
            </w:r>
            <w:proofErr w:type="spellEnd"/>
            <w:r w:rsidRPr="007F0978">
              <w:rPr>
                <w:color w:val="000000"/>
                <w:szCs w:val="24"/>
              </w:rPr>
              <w:t xml:space="preserve"> </w:t>
            </w:r>
            <w:proofErr w:type="spellStart"/>
            <w:r w:rsidRPr="007F0978">
              <w:rPr>
                <w:color w:val="000000"/>
                <w:szCs w:val="24"/>
              </w:rPr>
              <w:t>học</w:t>
            </w:r>
            <w:proofErr w:type="spellEnd"/>
            <w:r w:rsidRPr="007F0978">
              <w:rPr>
                <w:color w:val="000000"/>
                <w:szCs w:val="24"/>
              </w:rPr>
              <w:t xml:space="preserve"> </w:t>
            </w:r>
            <w:proofErr w:type="spellStart"/>
            <w:r w:rsidRPr="007F0978">
              <w:rPr>
                <w:color w:val="000000"/>
                <w:szCs w:val="24"/>
              </w:rPr>
              <w:t>dòng</w:t>
            </w:r>
            <w:proofErr w:type="spellEnd"/>
            <w:r w:rsidRPr="007F0978">
              <w:rPr>
                <w:color w:val="000000"/>
                <w:szCs w:val="24"/>
              </w:rPr>
              <w:t xml:space="preserve"> </w:t>
            </w:r>
            <w:proofErr w:type="spellStart"/>
            <w:r w:rsidRPr="007F0978">
              <w:rPr>
                <w:color w:val="000000"/>
                <w:szCs w:val="24"/>
              </w:rPr>
              <w:t>HumaCount</w:t>
            </w:r>
            <w:proofErr w:type="spellEnd"/>
            <w:r w:rsidRPr="007F0978">
              <w:rPr>
                <w:color w:val="000000"/>
                <w:szCs w:val="24"/>
              </w:rPr>
              <w:t xml:space="preserve">: Thành </w:t>
            </w:r>
            <w:proofErr w:type="spellStart"/>
            <w:r w:rsidRPr="007F0978">
              <w:rPr>
                <w:color w:val="000000"/>
                <w:szCs w:val="24"/>
              </w:rPr>
              <w:t>phần</w:t>
            </w:r>
            <w:proofErr w:type="spellEnd"/>
            <w:r w:rsidRPr="007F0978">
              <w:rPr>
                <w:color w:val="000000"/>
                <w:szCs w:val="24"/>
              </w:rPr>
              <w:t xml:space="preserve">: </w:t>
            </w:r>
            <w:proofErr w:type="spellStart"/>
            <w:r w:rsidRPr="007F0978">
              <w:rPr>
                <w:color w:val="000000"/>
                <w:szCs w:val="24"/>
              </w:rPr>
              <w:t>Natri</w:t>
            </w:r>
            <w:proofErr w:type="spellEnd"/>
            <w:r w:rsidRPr="007F0978">
              <w:rPr>
                <w:color w:val="000000"/>
                <w:szCs w:val="24"/>
              </w:rPr>
              <w:t xml:space="preserve"> </w:t>
            </w:r>
            <w:proofErr w:type="spellStart"/>
            <w:r w:rsidRPr="007F0978">
              <w:rPr>
                <w:color w:val="000000"/>
                <w:szCs w:val="24"/>
              </w:rPr>
              <w:t>photphat</w:t>
            </w:r>
            <w:proofErr w:type="spellEnd"/>
            <w:r w:rsidRPr="007F0978">
              <w:rPr>
                <w:color w:val="000000"/>
                <w:szCs w:val="24"/>
              </w:rPr>
              <w:t xml:space="preserve"> (&lt;1%), </w:t>
            </w:r>
            <w:proofErr w:type="spellStart"/>
            <w:r w:rsidRPr="007F0978">
              <w:rPr>
                <w:color w:val="000000"/>
                <w:szCs w:val="24"/>
              </w:rPr>
              <w:t>natri</w:t>
            </w:r>
            <w:proofErr w:type="spellEnd"/>
            <w:r w:rsidRPr="007F0978">
              <w:rPr>
                <w:color w:val="000000"/>
                <w:szCs w:val="24"/>
              </w:rPr>
              <w:t xml:space="preserve"> </w:t>
            </w:r>
            <w:proofErr w:type="spellStart"/>
            <w:r w:rsidRPr="007F0978">
              <w:rPr>
                <w:color w:val="000000"/>
                <w:szCs w:val="24"/>
              </w:rPr>
              <w:t>clorua</w:t>
            </w:r>
            <w:proofErr w:type="spellEnd"/>
            <w:r w:rsidRPr="007F0978">
              <w:rPr>
                <w:color w:val="000000"/>
                <w:szCs w:val="24"/>
              </w:rPr>
              <w:t xml:space="preserve"> (&lt;1%), </w:t>
            </w:r>
            <w:proofErr w:type="spellStart"/>
            <w:r w:rsidRPr="007F0978">
              <w:rPr>
                <w:color w:val="000000"/>
                <w:szCs w:val="24"/>
              </w:rPr>
              <w:t>chất</w:t>
            </w:r>
            <w:proofErr w:type="spellEnd"/>
            <w:r w:rsidRPr="007F0978">
              <w:rPr>
                <w:color w:val="000000"/>
                <w:szCs w:val="24"/>
              </w:rPr>
              <w:t xml:space="preserve"> </w:t>
            </w:r>
            <w:proofErr w:type="spellStart"/>
            <w:r w:rsidRPr="007F0978">
              <w:rPr>
                <w:color w:val="000000"/>
                <w:szCs w:val="24"/>
              </w:rPr>
              <w:t>hoạt</w:t>
            </w:r>
            <w:proofErr w:type="spellEnd"/>
            <w:r w:rsidRPr="007F0978">
              <w:rPr>
                <w:color w:val="000000"/>
                <w:szCs w:val="24"/>
              </w:rPr>
              <w:t xml:space="preserve"> </w:t>
            </w:r>
            <w:proofErr w:type="spellStart"/>
            <w:r w:rsidRPr="007F0978">
              <w:rPr>
                <w:color w:val="000000"/>
                <w:szCs w:val="24"/>
              </w:rPr>
              <w:t>động</w:t>
            </w:r>
            <w:proofErr w:type="spellEnd"/>
            <w:r w:rsidRPr="007F0978">
              <w:rPr>
                <w:color w:val="000000"/>
                <w:szCs w:val="24"/>
              </w:rPr>
              <w:t xml:space="preserve"> </w:t>
            </w:r>
            <w:proofErr w:type="spellStart"/>
            <w:r w:rsidRPr="007F0978">
              <w:rPr>
                <w:color w:val="000000"/>
                <w:szCs w:val="24"/>
              </w:rPr>
              <w:t>bề</w:t>
            </w:r>
            <w:proofErr w:type="spellEnd"/>
            <w:r w:rsidRPr="007F0978">
              <w:rPr>
                <w:color w:val="000000"/>
                <w:szCs w:val="24"/>
              </w:rPr>
              <w:t xml:space="preserve"> </w:t>
            </w:r>
            <w:proofErr w:type="spellStart"/>
            <w:r w:rsidRPr="007F0978">
              <w:rPr>
                <w:color w:val="000000"/>
                <w:szCs w:val="24"/>
              </w:rPr>
              <w:t>mặt</w:t>
            </w:r>
            <w:proofErr w:type="spellEnd"/>
            <w:r w:rsidRPr="007F0978">
              <w:rPr>
                <w:color w:val="000000"/>
                <w:szCs w:val="24"/>
              </w:rPr>
              <w:t xml:space="preserve"> (&lt;2%), </w:t>
            </w:r>
            <w:proofErr w:type="spellStart"/>
            <w:r w:rsidRPr="007F0978">
              <w:rPr>
                <w:color w:val="000000"/>
                <w:szCs w:val="24"/>
              </w:rPr>
              <w:t>natri</w:t>
            </w:r>
            <w:proofErr w:type="spellEnd"/>
            <w:r w:rsidRPr="007F0978">
              <w:rPr>
                <w:color w:val="000000"/>
                <w:szCs w:val="24"/>
              </w:rPr>
              <w:t xml:space="preserve"> </w:t>
            </w:r>
            <w:proofErr w:type="spellStart"/>
            <w:r w:rsidRPr="007F0978">
              <w:rPr>
                <w:color w:val="000000"/>
                <w:szCs w:val="24"/>
              </w:rPr>
              <w:t>azit</w:t>
            </w:r>
            <w:proofErr w:type="spellEnd"/>
            <w:r w:rsidRPr="007F0978">
              <w:rPr>
                <w:color w:val="000000"/>
                <w:szCs w:val="24"/>
              </w:rPr>
              <w:t xml:space="preserve"> </w:t>
            </w:r>
            <w:r w:rsidRPr="007F0978">
              <w:rPr>
                <w:color w:val="000000"/>
                <w:szCs w:val="24"/>
              </w:rPr>
              <w:br/>
              <w:t xml:space="preserve">(&lt;0,05%), </w:t>
            </w:r>
            <w:proofErr w:type="spellStart"/>
            <w:r w:rsidRPr="007F0978">
              <w:rPr>
                <w:color w:val="000000"/>
                <w:szCs w:val="24"/>
              </w:rPr>
              <w:t>xanh</w:t>
            </w:r>
            <w:proofErr w:type="spellEnd"/>
            <w:r w:rsidRPr="007F0978">
              <w:rPr>
                <w:color w:val="000000"/>
                <w:szCs w:val="24"/>
              </w:rPr>
              <w:t xml:space="preserve"> bromocresol (&lt;0,001%).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w:t>
            </w:r>
            <w:proofErr w:type="spellStart"/>
            <w:r w:rsidRPr="007F0978">
              <w:rPr>
                <w:color w:val="000000"/>
                <w:szCs w:val="24"/>
              </w:rPr>
              <w:t>chất</w:t>
            </w:r>
            <w:proofErr w:type="spellEnd"/>
            <w:r w:rsidRPr="007F0978">
              <w:rPr>
                <w:color w:val="000000"/>
                <w:szCs w:val="24"/>
              </w:rPr>
              <w:t xml:space="preserve"> </w:t>
            </w:r>
            <w:proofErr w:type="spellStart"/>
            <w:r w:rsidRPr="007F0978">
              <w:rPr>
                <w:color w:val="000000"/>
                <w:szCs w:val="24"/>
              </w:rPr>
              <w:t>lượng</w:t>
            </w:r>
            <w:proofErr w:type="spellEnd"/>
            <w:r w:rsidRPr="007F0978">
              <w:rPr>
                <w:color w:val="000000"/>
                <w:szCs w:val="24"/>
              </w:rPr>
              <w:t xml:space="preserve">: CE,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1D728C98"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7CA41814" w14:textId="77777777" w:rsidTr="00E47FA2">
        <w:trPr>
          <w:trHeight w:val="1380"/>
        </w:trPr>
        <w:tc>
          <w:tcPr>
            <w:tcW w:w="739" w:type="dxa"/>
            <w:shd w:val="clear" w:color="000000" w:fill="FFFFFF"/>
            <w:noWrap/>
            <w:vAlign w:val="center"/>
            <w:hideMark/>
          </w:tcPr>
          <w:p w14:paraId="638BED21" w14:textId="77777777" w:rsidR="0043436B" w:rsidRPr="007F0978" w:rsidRDefault="0043436B" w:rsidP="007F0978">
            <w:pPr>
              <w:jc w:val="center"/>
              <w:rPr>
                <w:color w:val="000000"/>
                <w:szCs w:val="24"/>
              </w:rPr>
            </w:pPr>
            <w:r w:rsidRPr="007F0978">
              <w:rPr>
                <w:color w:val="000000"/>
                <w:szCs w:val="24"/>
              </w:rPr>
              <w:t>51</w:t>
            </w:r>
          </w:p>
        </w:tc>
        <w:tc>
          <w:tcPr>
            <w:tcW w:w="1900" w:type="dxa"/>
            <w:tcBorders>
              <w:top w:val="nil"/>
              <w:left w:val="nil"/>
              <w:bottom w:val="single" w:sz="4" w:space="0" w:color="auto"/>
              <w:right w:val="single" w:sz="4" w:space="0" w:color="auto"/>
            </w:tcBorders>
            <w:shd w:val="clear" w:color="000000" w:fill="FFFFFF"/>
            <w:vAlign w:val="center"/>
          </w:tcPr>
          <w:p w14:paraId="0A1502BA" w14:textId="77777777" w:rsidR="0043436B" w:rsidRPr="007F0978" w:rsidRDefault="0043436B" w:rsidP="007F0978">
            <w:pPr>
              <w:rPr>
                <w:color w:val="000000"/>
                <w:szCs w:val="24"/>
              </w:rPr>
            </w:pPr>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Control </w:t>
            </w:r>
            <w:proofErr w:type="gramStart"/>
            <w:r w:rsidRPr="007F0978">
              <w:rPr>
                <w:color w:val="000000"/>
                <w:szCs w:val="24"/>
              </w:rPr>
              <w:t>N(</w:t>
            </w:r>
            <w:proofErr w:type="gramEnd"/>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w:t>
            </w:r>
          </w:p>
        </w:tc>
        <w:tc>
          <w:tcPr>
            <w:tcW w:w="1329" w:type="dxa"/>
            <w:shd w:val="clear" w:color="000000" w:fill="FFFFFF"/>
            <w:vAlign w:val="center"/>
            <w:hideMark/>
          </w:tcPr>
          <w:p w14:paraId="63165716" w14:textId="77777777" w:rsidR="0043436B" w:rsidRPr="007F0978" w:rsidRDefault="0043436B" w:rsidP="007F0978">
            <w:pPr>
              <w:rPr>
                <w:color w:val="000000"/>
                <w:szCs w:val="24"/>
              </w:rPr>
            </w:pPr>
            <w:proofErr w:type="spellStart"/>
            <w:r w:rsidRPr="007F0978">
              <w:rPr>
                <w:color w:val="000000"/>
                <w:szCs w:val="24"/>
              </w:rPr>
              <w:t>Hộp</w:t>
            </w:r>
            <w:proofErr w:type="spellEnd"/>
            <w:r w:rsidRPr="007F0978">
              <w:rPr>
                <w:color w:val="000000"/>
                <w:szCs w:val="24"/>
              </w:rPr>
              <w:t xml:space="preserve"> 4 x 5 ml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4963" w:type="dxa"/>
            <w:shd w:val="clear" w:color="000000" w:fill="FFFFFF"/>
            <w:vAlign w:val="center"/>
            <w:hideMark/>
          </w:tcPr>
          <w:p w14:paraId="6B17C5B3" w14:textId="77777777" w:rsidR="0043436B" w:rsidRPr="007F0978" w:rsidRDefault="0043436B" w:rsidP="007F0978">
            <w:pPr>
              <w:rPr>
                <w:color w:val="000000"/>
                <w:szCs w:val="24"/>
              </w:rPr>
            </w:pPr>
            <w:proofErr w:type="spellStart"/>
            <w:r w:rsidRPr="007F0978">
              <w:rPr>
                <w:color w:val="000000"/>
                <w:szCs w:val="24"/>
              </w:rPr>
              <w:t>Kiểm</w:t>
            </w:r>
            <w:proofErr w:type="spellEnd"/>
            <w:r w:rsidRPr="007F0978">
              <w:rPr>
                <w:color w:val="000000"/>
                <w:szCs w:val="24"/>
              </w:rPr>
              <w:t xml:space="preserve"> </w:t>
            </w:r>
            <w:proofErr w:type="spellStart"/>
            <w:r w:rsidRPr="007F0978">
              <w:rPr>
                <w:color w:val="000000"/>
                <w:szCs w:val="24"/>
              </w:rPr>
              <w:t>tra</w:t>
            </w:r>
            <w:proofErr w:type="spellEnd"/>
            <w:r w:rsidRPr="007F0978">
              <w:rPr>
                <w:color w:val="000000"/>
                <w:szCs w:val="24"/>
              </w:rPr>
              <w:t xml:space="preserve"> </w:t>
            </w:r>
            <w:proofErr w:type="spellStart"/>
            <w:r w:rsidRPr="007F0978">
              <w:rPr>
                <w:color w:val="000000"/>
                <w:szCs w:val="24"/>
              </w:rPr>
              <w:t>được</w:t>
            </w:r>
            <w:proofErr w:type="spellEnd"/>
            <w:r w:rsidRPr="007F0978">
              <w:rPr>
                <w:color w:val="000000"/>
                <w:szCs w:val="24"/>
              </w:rPr>
              <w:t xml:space="preserve"> </w:t>
            </w:r>
            <w:proofErr w:type="spellStart"/>
            <w:r w:rsidRPr="007F0978">
              <w:rPr>
                <w:color w:val="000000"/>
                <w:szCs w:val="24"/>
              </w:rPr>
              <w:t>các</w:t>
            </w:r>
            <w:proofErr w:type="spellEnd"/>
            <w:r w:rsidRPr="007F0978">
              <w:rPr>
                <w:color w:val="000000"/>
                <w:szCs w:val="24"/>
              </w:rPr>
              <w:t xml:space="preserve"> </w:t>
            </w:r>
            <w:proofErr w:type="spellStart"/>
            <w:r w:rsidRPr="007F0978">
              <w:rPr>
                <w:color w:val="000000"/>
                <w:szCs w:val="24"/>
              </w:rPr>
              <w:t>thông</w:t>
            </w:r>
            <w:proofErr w:type="spellEnd"/>
            <w:r w:rsidRPr="007F0978">
              <w:rPr>
                <w:color w:val="000000"/>
                <w:szCs w:val="24"/>
              </w:rPr>
              <w:t xml:space="preserve"> </w:t>
            </w:r>
            <w:proofErr w:type="spellStart"/>
            <w:r w:rsidRPr="007F0978">
              <w:rPr>
                <w:color w:val="000000"/>
                <w:szCs w:val="24"/>
              </w:rPr>
              <w:t>số</w:t>
            </w:r>
            <w:proofErr w:type="spellEnd"/>
            <w:r w:rsidRPr="007F0978">
              <w:rPr>
                <w:color w:val="000000"/>
                <w:szCs w:val="24"/>
              </w:rPr>
              <w:t xml:space="preserve">: ALB, ALP, ALT/GPT, AMY, AMY-P, AST/GOT, BIL-D, BIL-T, CA, CHE, CHOL, CK, CKMB, CL, CREA, FE, GGT, GLU, HDL, LDH, LDL, LIP, MG, PHOS, TG, TP, UA, UIBC, UREA, Na, K, Cl, Li.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CE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 xml:space="preserve">. </w:t>
            </w:r>
            <w:proofErr w:type="spellStart"/>
            <w:r w:rsidRPr="007F0978">
              <w:rPr>
                <w:color w:val="000000"/>
                <w:szCs w:val="24"/>
              </w:rPr>
              <w:t>Sử</w:t>
            </w:r>
            <w:proofErr w:type="spellEnd"/>
            <w:r w:rsidRPr="007F0978">
              <w:rPr>
                <w:color w:val="000000"/>
                <w:szCs w:val="24"/>
              </w:rPr>
              <w:t xml:space="preserve"> </w:t>
            </w:r>
            <w:proofErr w:type="spellStart"/>
            <w:r w:rsidRPr="007F0978">
              <w:rPr>
                <w:color w:val="000000"/>
                <w:szCs w:val="24"/>
              </w:rPr>
              <w:t>dụng</w:t>
            </w:r>
            <w:proofErr w:type="spellEnd"/>
            <w:r w:rsidRPr="007F0978">
              <w:rPr>
                <w:color w:val="000000"/>
                <w:szCs w:val="24"/>
              </w:rPr>
              <w:t xml:space="preserve"> </w:t>
            </w:r>
            <w:proofErr w:type="spellStart"/>
            <w:r w:rsidRPr="007F0978">
              <w:rPr>
                <w:color w:val="000000"/>
                <w:szCs w:val="24"/>
              </w:rPr>
              <w:t>phù</w:t>
            </w:r>
            <w:proofErr w:type="spellEnd"/>
            <w:r w:rsidRPr="007F0978">
              <w:rPr>
                <w:color w:val="000000"/>
                <w:szCs w:val="24"/>
              </w:rPr>
              <w:t xml:space="preserve"> </w:t>
            </w:r>
            <w:proofErr w:type="spellStart"/>
            <w:r w:rsidRPr="007F0978">
              <w:rPr>
                <w:color w:val="000000"/>
                <w:szCs w:val="24"/>
              </w:rPr>
              <w:t>hợp</w:t>
            </w:r>
            <w:proofErr w:type="spellEnd"/>
            <w:r w:rsidRPr="007F0978">
              <w:rPr>
                <w:color w:val="000000"/>
                <w:szCs w:val="24"/>
              </w:rPr>
              <w:t xml:space="preserve"> </w:t>
            </w:r>
            <w:proofErr w:type="spellStart"/>
            <w:r w:rsidRPr="007F0978">
              <w:rPr>
                <w:color w:val="000000"/>
                <w:szCs w:val="24"/>
              </w:rPr>
              <w:t>cho</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xét</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w:t>
            </w:r>
            <w:proofErr w:type="spellStart"/>
            <w:r w:rsidRPr="007F0978">
              <w:rPr>
                <w:color w:val="000000"/>
                <w:szCs w:val="24"/>
              </w:rPr>
              <w:t>sinh</w:t>
            </w:r>
            <w:proofErr w:type="spellEnd"/>
            <w:r w:rsidRPr="007F0978">
              <w:rPr>
                <w:color w:val="000000"/>
                <w:szCs w:val="24"/>
              </w:rPr>
              <w:t xml:space="preserve"> </w:t>
            </w:r>
            <w:proofErr w:type="spellStart"/>
            <w:r w:rsidRPr="007F0978">
              <w:rPr>
                <w:color w:val="000000"/>
                <w:szCs w:val="24"/>
              </w:rPr>
              <w:t>hóa</w:t>
            </w:r>
            <w:proofErr w:type="spellEnd"/>
            <w:r w:rsidRPr="007F0978">
              <w:rPr>
                <w:color w:val="000000"/>
                <w:szCs w:val="24"/>
              </w:rPr>
              <w:t xml:space="preserve"> Erba XL-200.</w:t>
            </w:r>
          </w:p>
        </w:tc>
        <w:tc>
          <w:tcPr>
            <w:tcW w:w="1228" w:type="dxa"/>
            <w:shd w:val="clear" w:color="000000" w:fill="FFFFFF"/>
            <w:vAlign w:val="center"/>
            <w:hideMark/>
          </w:tcPr>
          <w:p w14:paraId="0A0854A6"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5FAB6A14" w14:textId="77777777" w:rsidTr="00E47FA2">
        <w:trPr>
          <w:trHeight w:val="856"/>
        </w:trPr>
        <w:tc>
          <w:tcPr>
            <w:tcW w:w="739" w:type="dxa"/>
            <w:shd w:val="clear" w:color="000000" w:fill="FFFFFF"/>
            <w:noWrap/>
            <w:vAlign w:val="center"/>
            <w:hideMark/>
          </w:tcPr>
          <w:p w14:paraId="3E3CA4D0" w14:textId="77777777" w:rsidR="0043436B" w:rsidRPr="007F0978" w:rsidRDefault="0043436B" w:rsidP="007F0978">
            <w:pPr>
              <w:jc w:val="center"/>
              <w:rPr>
                <w:color w:val="000000"/>
                <w:szCs w:val="24"/>
              </w:rPr>
            </w:pPr>
            <w:r w:rsidRPr="007F0978">
              <w:rPr>
                <w:color w:val="000000"/>
                <w:szCs w:val="24"/>
              </w:rPr>
              <w:t>52</w:t>
            </w:r>
          </w:p>
        </w:tc>
        <w:tc>
          <w:tcPr>
            <w:tcW w:w="1900" w:type="dxa"/>
            <w:tcBorders>
              <w:top w:val="nil"/>
              <w:left w:val="nil"/>
              <w:bottom w:val="single" w:sz="4" w:space="0" w:color="auto"/>
              <w:right w:val="single" w:sz="4" w:space="0" w:color="auto"/>
            </w:tcBorders>
            <w:shd w:val="clear" w:color="000000" w:fill="FFFFFF"/>
            <w:vAlign w:val="center"/>
          </w:tcPr>
          <w:p w14:paraId="378B889E" w14:textId="77777777" w:rsidR="0043436B" w:rsidRPr="007F0978" w:rsidRDefault="0043436B" w:rsidP="007F0978">
            <w:pPr>
              <w:rPr>
                <w:color w:val="000000"/>
                <w:szCs w:val="24"/>
              </w:rPr>
            </w:pPr>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Control </w:t>
            </w:r>
            <w:proofErr w:type="gramStart"/>
            <w:r w:rsidRPr="007F0978">
              <w:rPr>
                <w:color w:val="000000"/>
                <w:szCs w:val="24"/>
              </w:rPr>
              <w:t>P(</w:t>
            </w:r>
            <w:proofErr w:type="gramEnd"/>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w:t>
            </w:r>
          </w:p>
        </w:tc>
        <w:tc>
          <w:tcPr>
            <w:tcW w:w="1329" w:type="dxa"/>
            <w:shd w:val="clear" w:color="000000" w:fill="FFFFFF"/>
            <w:vAlign w:val="center"/>
            <w:hideMark/>
          </w:tcPr>
          <w:p w14:paraId="7F04F30E" w14:textId="77777777" w:rsidR="0043436B" w:rsidRPr="007F0978" w:rsidRDefault="0043436B" w:rsidP="007F0978">
            <w:pPr>
              <w:rPr>
                <w:color w:val="000000"/>
                <w:szCs w:val="24"/>
              </w:rPr>
            </w:pPr>
            <w:proofErr w:type="spellStart"/>
            <w:r w:rsidRPr="007F0978">
              <w:rPr>
                <w:color w:val="000000"/>
                <w:szCs w:val="24"/>
              </w:rPr>
              <w:t>Hộp</w:t>
            </w:r>
            <w:proofErr w:type="spellEnd"/>
            <w:r w:rsidRPr="007F0978">
              <w:rPr>
                <w:color w:val="000000"/>
                <w:szCs w:val="24"/>
              </w:rPr>
              <w:t xml:space="preserve"> 4 x 5 ml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4963" w:type="dxa"/>
            <w:shd w:val="clear" w:color="000000" w:fill="FFFFFF"/>
            <w:vAlign w:val="center"/>
            <w:hideMark/>
          </w:tcPr>
          <w:p w14:paraId="7BED623C" w14:textId="77777777" w:rsidR="0043436B" w:rsidRPr="007F0978" w:rsidRDefault="0043436B" w:rsidP="007F0978">
            <w:pPr>
              <w:rPr>
                <w:color w:val="000000"/>
                <w:szCs w:val="24"/>
              </w:rPr>
            </w:pPr>
            <w:proofErr w:type="spellStart"/>
            <w:r w:rsidRPr="007F0978">
              <w:rPr>
                <w:color w:val="000000"/>
                <w:szCs w:val="24"/>
              </w:rPr>
              <w:t>Kiểm</w:t>
            </w:r>
            <w:proofErr w:type="spellEnd"/>
            <w:r w:rsidRPr="007F0978">
              <w:rPr>
                <w:color w:val="000000"/>
                <w:szCs w:val="24"/>
              </w:rPr>
              <w:t xml:space="preserve"> </w:t>
            </w:r>
            <w:proofErr w:type="spellStart"/>
            <w:r w:rsidRPr="007F0978">
              <w:rPr>
                <w:color w:val="000000"/>
                <w:szCs w:val="24"/>
              </w:rPr>
              <w:t>tra</w:t>
            </w:r>
            <w:proofErr w:type="spellEnd"/>
            <w:r w:rsidRPr="007F0978">
              <w:rPr>
                <w:color w:val="000000"/>
                <w:szCs w:val="24"/>
              </w:rPr>
              <w:t xml:space="preserve"> </w:t>
            </w:r>
            <w:proofErr w:type="spellStart"/>
            <w:r w:rsidRPr="007F0978">
              <w:rPr>
                <w:color w:val="000000"/>
                <w:szCs w:val="24"/>
              </w:rPr>
              <w:t>được</w:t>
            </w:r>
            <w:proofErr w:type="spellEnd"/>
            <w:r w:rsidRPr="007F0978">
              <w:rPr>
                <w:color w:val="000000"/>
                <w:szCs w:val="24"/>
              </w:rPr>
              <w:t xml:space="preserve"> </w:t>
            </w:r>
            <w:proofErr w:type="spellStart"/>
            <w:r w:rsidRPr="007F0978">
              <w:rPr>
                <w:color w:val="000000"/>
                <w:szCs w:val="24"/>
              </w:rPr>
              <w:t>các</w:t>
            </w:r>
            <w:proofErr w:type="spellEnd"/>
            <w:r w:rsidRPr="007F0978">
              <w:rPr>
                <w:color w:val="000000"/>
                <w:szCs w:val="24"/>
              </w:rPr>
              <w:t xml:space="preserve"> </w:t>
            </w:r>
            <w:proofErr w:type="spellStart"/>
            <w:r w:rsidRPr="007F0978">
              <w:rPr>
                <w:color w:val="000000"/>
                <w:szCs w:val="24"/>
              </w:rPr>
              <w:t>thông</w:t>
            </w:r>
            <w:proofErr w:type="spellEnd"/>
            <w:r w:rsidRPr="007F0978">
              <w:rPr>
                <w:color w:val="000000"/>
                <w:szCs w:val="24"/>
              </w:rPr>
              <w:t xml:space="preserve"> </w:t>
            </w:r>
            <w:proofErr w:type="spellStart"/>
            <w:r w:rsidRPr="007F0978">
              <w:rPr>
                <w:color w:val="000000"/>
                <w:szCs w:val="24"/>
              </w:rPr>
              <w:t>số</w:t>
            </w:r>
            <w:proofErr w:type="spellEnd"/>
            <w:r w:rsidRPr="007F0978">
              <w:rPr>
                <w:color w:val="000000"/>
                <w:szCs w:val="24"/>
              </w:rPr>
              <w:t xml:space="preserve">: ALB, ALP, ALT/GPT, AMY, AMY-P, AST/GOT, BIL-D, BIL-T, CA, CHE, CHOL, CK, CKMB, CL, CREA, FE, GGT, GLU, HDL, LDH, LDL, LIP, MG, PHOS, TG, TP, UA, UIBC, UREA, Na, K, Cl, Li.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CE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lastRenderedPageBreak/>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 xml:space="preserve">. </w:t>
            </w:r>
            <w:proofErr w:type="spellStart"/>
            <w:r w:rsidRPr="007F0978">
              <w:rPr>
                <w:color w:val="000000"/>
                <w:szCs w:val="24"/>
              </w:rPr>
              <w:t>Sử</w:t>
            </w:r>
            <w:proofErr w:type="spellEnd"/>
            <w:r w:rsidRPr="007F0978">
              <w:rPr>
                <w:color w:val="000000"/>
                <w:szCs w:val="24"/>
              </w:rPr>
              <w:t xml:space="preserve"> </w:t>
            </w:r>
            <w:proofErr w:type="spellStart"/>
            <w:r w:rsidRPr="007F0978">
              <w:rPr>
                <w:color w:val="000000"/>
                <w:szCs w:val="24"/>
              </w:rPr>
              <w:t>dụng</w:t>
            </w:r>
            <w:proofErr w:type="spellEnd"/>
            <w:r w:rsidRPr="007F0978">
              <w:rPr>
                <w:color w:val="000000"/>
                <w:szCs w:val="24"/>
              </w:rPr>
              <w:t xml:space="preserve"> </w:t>
            </w:r>
            <w:proofErr w:type="spellStart"/>
            <w:r w:rsidRPr="007F0978">
              <w:rPr>
                <w:color w:val="000000"/>
                <w:szCs w:val="24"/>
              </w:rPr>
              <w:t>phù</w:t>
            </w:r>
            <w:proofErr w:type="spellEnd"/>
            <w:r w:rsidRPr="007F0978">
              <w:rPr>
                <w:color w:val="000000"/>
                <w:szCs w:val="24"/>
              </w:rPr>
              <w:t xml:space="preserve"> </w:t>
            </w:r>
            <w:proofErr w:type="spellStart"/>
            <w:r w:rsidRPr="007F0978">
              <w:rPr>
                <w:color w:val="000000"/>
                <w:szCs w:val="24"/>
              </w:rPr>
              <w:t>hợp</w:t>
            </w:r>
            <w:proofErr w:type="spellEnd"/>
            <w:r w:rsidRPr="007F0978">
              <w:rPr>
                <w:color w:val="000000"/>
                <w:szCs w:val="24"/>
              </w:rPr>
              <w:t xml:space="preserve"> </w:t>
            </w:r>
            <w:proofErr w:type="spellStart"/>
            <w:r w:rsidRPr="007F0978">
              <w:rPr>
                <w:color w:val="000000"/>
                <w:szCs w:val="24"/>
              </w:rPr>
              <w:t>cho</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xét</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w:t>
            </w:r>
            <w:proofErr w:type="spellStart"/>
            <w:r w:rsidRPr="007F0978">
              <w:rPr>
                <w:color w:val="000000"/>
                <w:szCs w:val="24"/>
              </w:rPr>
              <w:t>sinh</w:t>
            </w:r>
            <w:proofErr w:type="spellEnd"/>
            <w:r w:rsidRPr="007F0978">
              <w:rPr>
                <w:color w:val="000000"/>
                <w:szCs w:val="24"/>
              </w:rPr>
              <w:t xml:space="preserve"> </w:t>
            </w:r>
            <w:proofErr w:type="spellStart"/>
            <w:r w:rsidRPr="007F0978">
              <w:rPr>
                <w:color w:val="000000"/>
                <w:szCs w:val="24"/>
              </w:rPr>
              <w:t>hóa</w:t>
            </w:r>
            <w:proofErr w:type="spellEnd"/>
            <w:r w:rsidRPr="007F0978">
              <w:rPr>
                <w:color w:val="000000"/>
                <w:szCs w:val="24"/>
              </w:rPr>
              <w:t xml:space="preserve"> Erba XL-200.</w:t>
            </w:r>
          </w:p>
        </w:tc>
        <w:tc>
          <w:tcPr>
            <w:tcW w:w="1228" w:type="dxa"/>
            <w:shd w:val="clear" w:color="000000" w:fill="FFFFFF"/>
            <w:vAlign w:val="center"/>
            <w:hideMark/>
          </w:tcPr>
          <w:p w14:paraId="5CDE8544" w14:textId="77777777" w:rsidR="0043436B" w:rsidRPr="007F0978" w:rsidRDefault="0043436B" w:rsidP="007F0978">
            <w:pPr>
              <w:jc w:val="center"/>
              <w:rPr>
                <w:color w:val="000000"/>
                <w:szCs w:val="24"/>
              </w:rPr>
            </w:pPr>
            <w:proofErr w:type="spellStart"/>
            <w:r w:rsidRPr="007F0978">
              <w:rPr>
                <w:color w:val="000000"/>
                <w:szCs w:val="24"/>
              </w:rPr>
              <w:lastRenderedPageBreak/>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56E086C9" w14:textId="77777777" w:rsidTr="00E47FA2">
        <w:trPr>
          <w:trHeight w:val="1656"/>
        </w:trPr>
        <w:tc>
          <w:tcPr>
            <w:tcW w:w="739" w:type="dxa"/>
            <w:shd w:val="clear" w:color="000000" w:fill="FFFFFF"/>
            <w:noWrap/>
            <w:vAlign w:val="center"/>
            <w:hideMark/>
          </w:tcPr>
          <w:p w14:paraId="4E115C14" w14:textId="77777777" w:rsidR="0043436B" w:rsidRPr="007F0978" w:rsidRDefault="0043436B" w:rsidP="007F0978">
            <w:pPr>
              <w:jc w:val="center"/>
              <w:rPr>
                <w:color w:val="000000"/>
                <w:szCs w:val="24"/>
              </w:rPr>
            </w:pPr>
            <w:r w:rsidRPr="007F0978">
              <w:rPr>
                <w:color w:val="000000"/>
                <w:szCs w:val="24"/>
              </w:rPr>
              <w:t>53</w:t>
            </w:r>
          </w:p>
        </w:tc>
        <w:tc>
          <w:tcPr>
            <w:tcW w:w="1900" w:type="dxa"/>
            <w:tcBorders>
              <w:top w:val="nil"/>
              <w:left w:val="nil"/>
              <w:bottom w:val="single" w:sz="4" w:space="0" w:color="auto"/>
              <w:right w:val="single" w:sz="4" w:space="0" w:color="auto"/>
            </w:tcBorders>
            <w:shd w:val="clear" w:color="000000" w:fill="FFFFFF"/>
            <w:vAlign w:val="center"/>
          </w:tcPr>
          <w:p w14:paraId="0B064ACE" w14:textId="77777777" w:rsidR="0043436B" w:rsidRPr="007F0978" w:rsidRDefault="0043436B" w:rsidP="007F0978">
            <w:pPr>
              <w:rPr>
                <w:color w:val="000000"/>
                <w:szCs w:val="24"/>
              </w:rPr>
            </w:pPr>
            <w:proofErr w:type="spellStart"/>
            <w:r w:rsidRPr="007F0978">
              <w:rPr>
                <w:color w:val="000000"/>
                <w:szCs w:val="24"/>
              </w:rPr>
              <w:t>Thuốc</w:t>
            </w:r>
            <w:proofErr w:type="spellEnd"/>
            <w:r w:rsidRPr="007F0978">
              <w:rPr>
                <w:color w:val="000000"/>
                <w:szCs w:val="24"/>
              </w:rPr>
              <w:t xml:space="preserve"> </w:t>
            </w:r>
            <w:proofErr w:type="spellStart"/>
            <w:r w:rsidRPr="007F0978">
              <w:rPr>
                <w:color w:val="000000"/>
                <w:szCs w:val="24"/>
              </w:rPr>
              <w:t>thử</w:t>
            </w:r>
            <w:proofErr w:type="spellEnd"/>
            <w:r w:rsidRPr="007F0978">
              <w:rPr>
                <w:color w:val="000000"/>
                <w:szCs w:val="24"/>
              </w:rPr>
              <w:t xml:space="preserve"> </w:t>
            </w:r>
            <w:proofErr w:type="spellStart"/>
            <w:r w:rsidRPr="007F0978">
              <w:rPr>
                <w:color w:val="000000"/>
                <w:szCs w:val="24"/>
              </w:rPr>
              <w:t>xét</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w:t>
            </w:r>
            <w:proofErr w:type="spellStart"/>
            <w:r w:rsidRPr="007F0978">
              <w:rPr>
                <w:color w:val="000000"/>
                <w:szCs w:val="24"/>
              </w:rPr>
              <w:t>định</w:t>
            </w:r>
            <w:proofErr w:type="spellEnd"/>
            <w:r w:rsidRPr="007F0978">
              <w:rPr>
                <w:color w:val="000000"/>
                <w:szCs w:val="24"/>
              </w:rPr>
              <w:t xml:space="preserve"> </w:t>
            </w:r>
            <w:proofErr w:type="spellStart"/>
            <w:r w:rsidRPr="007F0978">
              <w:rPr>
                <w:color w:val="000000"/>
                <w:szCs w:val="24"/>
              </w:rPr>
              <w:t>lượng</w:t>
            </w:r>
            <w:proofErr w:type="spellEnd"/>
            <w:r w:rsidRPr="007F0978">
              <w:rPr>
                <w:color w:val="000000"/>
                <w:szCs w:val="24"/>
              </w:rPr>
              <w:t xml:space="preserve"> Creatinine</w:t>
            </w:r>
          </w:p>
        </w:tc>
        <w:tc>
          <w:tcPr>
            <w:tcW w:w="1329" w:type="dxa"/>
            <w:shd w:val="clear" w:color="000000" w:fill="FFFFFF"/>
            <w:vAlign w:val="center"/>
            <w:hideMark/>
          </w:tcPr>
          <w:p w14:paraId="0B7064A8" w14:textId="77777777" w:rsidR="0043436B" w:rsidRPr="007F0978" w:rsidRDefault="0043436B" w:rsidP="007F0978">
            <w:pPr>
              <w:rPr>
                <w:color w:val="000000"/>
                <w:szCs w:val="24"/>
              </w:rPr>
            </w:pPr>
            <w:proofErr w:type="spellStart"/>
            <w:r w:rsidRPr="007F0978">
              <w:rPr>
                <w:color w:val="000000"/>
                <w:szCs w:val="24"/>
              </w:rPr>
              <w:t>Hộp</w:t>
            </w:r>
            <w:proofErr w:type="spellEnd"/>
            <w:r w:rsidRPr="007F0978">
              <w:rPr>
                <w:color w:val="000000"/>
                <w:szCs w:val="24"/>
              </w:rPr>
              <w:t xml:space="preserve"> R1: 5 x 44 ml;</w:t>
            </w:r>
            <w:r w:rsidRPr="007F0978">
              <w:rPr>
                <w:color w:val="000000"/>
                <w:szCs w:val="24"/>
              </w:rPr>
              <w:br/>
              <w:t>R2: 5x11ml</w:t>
            </w:r>
            <w:r w:rsidRPr="007F0978">
              <w:rPr>
                <w:color w:val="000000"/>
                <w:szCs w:val="24"/>
              </w:rPr>
              <w:br/>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4963" w:type="dxa"/>
            <w:shd w:val="clear" w:color="000000" w:fill="FFFFFF"/>
            <w:vAlign w:val="center"/>
            <w:hideMark/>
          </w:tcPr>
          <w:p w14:paraId="71D22DC3" w14:textId="77777777" w:rsidR="0043436B" w:rsidRPr="007F0978" w:rsidRDefault="0043436B" w:rsidP="007F0978">
            <w:pPr>
              <w:rPr>
                <w:color w:val="000000"/>
                <w:szCs w:val="24"/>
              </w:rPr>
            </w:pPr>
            <w:r w:rsidRPr="007F0978">
              <w:rPr>
                <w:color w:val="000000"/>
                <w:szCs w:val="24"/>
              </w:rPr>
              <w:t xml:space="preserve">R1: Sodium Hydroxide 240 mmol/l; R2: Picric Acid 26 mmol/l.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CE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 xml:space="preserve">. </w:t>
            </w:r>
            <w:proofErr w:type="spellStart"/>
            <w:r w:rsidRPr="007F0978">
              <w:rPr>
                <w:color w:val="000000"/>
                <w:szCs w:val="24"/>
              </w:rPr>
              <w:t>Sử</w:t>
            </w:r>
            <w:proofErr w:type="spellEnd"/>
            <w:r w:rsidRPr="007F0978">
              <w:rPr>
                <w:color w:val="000000"/>
                <w:szCs w:val="24"/>
              </w:rPr>
              <w:t xml:space="preserve"> </w:t>
            </w:r>
            <w:proofErr w:type="spellStart"/>
            <w:r w:rsidRPr="007F0978">
              <w:rPr>
                <w:color w:val="000000"/>
                <w:szCs w:val="24"/>
              </w:rPr>
              <w:t>dụng</w:t>
            </w:r>
            <w:proofErr w:type="spellEnd"/>
            <w:r w:rsidRPr="007F0978">
              <w:rPr>
                <w:color w:val="000000"/>
                <w:szCs w:val="24"/>
              </w:rPr>
              <w:t xml:space="preserve"> </w:t>
            </w:r>
            <w:proofErr w:type="spellStart"/>
            <w:r w:rsidRPr="007F0978">
              <w:rPr>
                <w:color w:val="000000"/>
                <w:szCs w:val="24"/>
              </w:rPr>
              <w:t>phù</w:t>
            </w:r>
            <w:proofErr w:type="spellEnd"/>
            <w:r w:rsidRPr="007F0978">
              <w:rPr>
                <w:color w:val="000000"/>
                <w:szCs w:val="24"/>
              </w:rPr>
              <w:t xml:space="preserve"> </w:t>
            </w:r>
            <w:proofErr w:type="spellStart"/>
            <w:r w:rsidRPr="007F0978">
              <w:rPr>
                <w:color w:val="000000"/>
                <w:szCs w:val="24"/>
              </w:rPr>
              <w:t>hợp</w:t>
            </w:r>
            <w:proofErr w:type="spellEnd"/>
            <w:r w:rsidRPr="007F0978">
              <w:rPr>
                <w:color w:val="000000"/>
                <w:szCs w:val="24"/>
              </w:rPr>
              <w:t xml:space="preserve"> </w:t>
            </w:r>
            <w:proofErr w:type="spellStart"/>
            <w:r w:rsidRPr="007F0978">
              <w:rPr>
                <w:color w:val="000000"/>
                <w:szCs w:val="24"/>
              </w:rPr>
              <w:t>cho</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xét</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w:t>
            </w:r>
            <w:proofErr w:type="spellStart"/>
            <w:r w:rsidRPr="007F0978">
              <w:rPr>
                <w:color w:val="000000"/>
                <w:szCs w:val="24"/>
              </w:rPr>
              <w:t>sinh</w:t>
            </w:r>
            <w:proofErr w:type="spellEnd"/>
            <w:r w:rsidRPr="007F0978">
              <w:rPr>
                <w:color w:val="000000"/>
                <w:szCs w:val="24"/>
              </w:rPr>
              <w:t xml:space="preserve"> </w:t>
            </w:r>
            <w:proofErr w:type="spellStart"/>
            <w:r w:rsidRPr="007F0978">
              <w:rPr>
                <w:color w:val="000000"/>
                <w:szCs w:val="24"/>
              </w:rPr>
              <w:t>hóa</w:t>
            </w:r>
            <w:proofErr w:type="spellEnd"/>
            <w:r w:rsidRPr="007F0978">
              <w:rPr>
                <w:color w:val="000000"/>
                <w:szCs w:val="24"/>
              </w:rPr>
              <w:t xml:space="preserve"> Erba XL-200.</w:t>
            </w:r>
          </w:p>
        </w:tc>
        <w:tc>
          <w:tcPr>
            <w:tcW w:w="1228" w:type="dxa"/>
            <w:shd w:val="clear" w:color="000000" w:fill="FFFFFF"/>
            <w:vAlign w:val="center"/>
            <w:hideMark/>
          </w:tcPr>
          <w:p w14:paraId="27327C8A"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51610094" w14:textId="77777777" w:rsidTr="00E47FA2">
        <w:trPr>
          <w:trHeight w:val="1380"/>
        </w:trPr>
        <w:tc>
          <w:tcPr>
            <w:tcW w:w="739" w:type="dxa"/>
            <w:shd w:val="clear" w:color="000000" w:fill="FFFFFF"/>
            <w:noWrap/>
            <w:vAlign w:val="center"/>
            <w:hideMark/>
          </w:tcPr>
          <w:p w14:paraId="7E9F9FE3" w14:textId="77777777" w:rsidR="0043436B" w:rsidRPr="007F0978" w:rsidRDefault="0043436B" w:rsidP="007F0978">
            <w:pPr>
              <w:jc w:val="center"/>
              <w:rPr>
                <w:color w:val="000000"/>
                <w:szCs w:val="24"/>
              </w:rPr>
            </w:pPr>
            <w:r w:rsidRPr="007F0978">
              <w:rPr>
                <w:color w:val="000000"/>
                <w:szCs w:val="24"/>
              </w:rPr>
              <w:t>54</w:t>
            </w:r>
          </w:p>
        </w:tc>
        <w:tc>
          <w:tcPr>
            <w:tcW w:w="1900" w:type="dxa"/>
            <w:tcBorders>
              <w:top w:val="nil"/>
              <w:left w:val="nil"/>
              <w:bottom w:val="single" w:sz="4" w:space="0" w:color="auto"/>
              <w:right w:val="single" w:sz="4" w:space="0" w:color="auto"/>
            </w:tcBorders>
            <w:shd w:val="clear" w:color="000000" w:fill="FFFFFF"/>
            <w:vAlign w:val="center"/>
          </w:tcPr>
          <w:p w14:paraId="4CC5C39F" w14:textId="77777777" w:rsidR="0043436B" w:rsidRPr="007F0978" w:rsidRDefault="0043436B" w:rsidP="007F0978">
            <w:pPr>
              <w:rPr>
                <w:color w:val="000000"/>
                <w:szCs w:val="24"/>
              </w:rPr>
            </w:pPr>
            <w:proofErr w:type="spellStart"/>
            <w:r w:rsidRPr="007F0978">
              <w:rPr>
                <w:color w:val="000000"/>
                <w:szCs w:val="24"/>
              </w:rPr>
              <w:t>Thuốc</w:t>
            </w:r>
            <w:proofErr w:type="spellEnd"/>
            <w:r w:rsidRPr="007F0978">
              <w:rPr>
                <w:color w:val="000000"/>
                <w:szCs w:val="24"/>
              </w:rPr>
              <w:t xml:space="preserve"> </w:t>
            </w:r>
            <w:proofErr w:type="spellStart"/>
            <w:r w:rsidRPr="007F0978">
              <w:rPr>
                <w:color w:val="000000"/>
                <w:szCs w:val="24"/>
              </w:rPr>
              <w:t>thử</w:t>
            </w:r>
            <w:proofErr w:type="spellEnd"/>
            <w:r w:rsidRPr="007F0978">
              <w:rPr>
                <w:color w:val="000000"/>
                <w:szCs w:val="24"/>
              </w:rPr>
              <w:t xml:space="preserve"> </w:t>
            </w:r>
            <w:proofErr w:type="spellStart"/>
            <w:r w:rsidRPr="007F0978">
              <w:rPr>
                <w:color w:val="000000"/>
                <w:szCs w:val="24"/>
              </w:rPr>
              <w:t>xét</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w:t>
            </w:r>
            <w:proofErr w:type="spellStart"/>
            <w:r w:rsidRPr="007F0978">
              <w:rPr>
                <w:color w:val="000000"/>
                <w:szCs w:val="24"/>
              </w:rPr>
              <w:t>định</w:t>
            </w:r>
            <w:proofErr w:type="spellEnd"/>
            <w:r w:rsidRPr="007F0978">
              <w:rPr>
                <w:color w:val="000000"/>
                <w:szCs w:val="24"/>
              </w:rPr>
              <w:t xml:space="preserve"> </w:t>
            </w:r>
            <w:proofErr w:type="spellStart"/>
            <w:r w:rsidRPr="007F0978">
              <w:rPr>
                <w:color w:val="000000"/>
                <w:szCs w:val="24"/>
              </w:rPr>
              <w:t>lượng</w:t>
            </w:r>
            <w:proofErr w:type="spellEnd"/>
            <w:r w:rsidRPr="007F0978">
              <w:rPr>
                <w:color w:val="000000"/>
                <w:szCs w:val="24"/>
              </w:rPr>
              <w:t xml:space="preserve"> Cholesterol </w:t>
            </w:r>
          </w:p>
        </w:tc>
        <w:tc>
          <w:tcPr>
            <w:tcW w:w="1329" w:type="dxa"/>
            <w:shd w:val="clear" w:color="000000" w:fill="FFFFFF"/>
            <w:vAlign w:val="center"/>
            <w:hideMark/>
          </w:tcPr>
          <w:p w14:paraId="59EE83DA" w14:textId="77777777" w:rsidR="0043436B" w:rsidRPr="007F0978" w:rsidRDefault="0043436B" w:rsidP="007F0978">
            <w:pPr>
              <w:rPr>
                <w:color w:val="000000"/>
                <w:szCs w:val="24"/>
              </w:rPr>
            </w:pPr>
            <w:proofErr w:type="spellStart"/>
            <w:r w:rsidRPr="007F0978">
              <w:rPr>
                <w:color w:val="000000"/>
                <w:szCs w:val="24"/>
              </w:rPr>
              <w:t>Hộp</w:t>
            </w:r>
            <w:proofErr w:type="spellEnd"/>
            <w:r w:rsidRPr="007F0978">
              <w:rPr>
                <w:color w:val="000000"/>
                <w:szCs w:val="24"/>
              </w:rPr>
              <w:t xml:space="preserve"> 10 x 44 ml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4963" w:type="dxa"/>
            <w:shd w:val="clear" w:color="000000" w:fill="FFFFFF"/>
            <w:vAlign w:val="center"/>
            <w:hideMark/>
          </w:tcPr>
          <w:p w14:paraId="2E451AE9" w14:textId="77777777" w:rsidR="0043436B" w:rsidRPr="007F0978" w:rsidRDefault="0043436B" w:rsidP="007F0978">
            <w:pPr>
              <w:rPr>
                <w:color w:val="000000"/>
                <w:szCs w:val="24"/>
              </w:rPr>
            </w:pPr>
            <w:r w:rsidRPr="007F0978">
              <w:rPr>
                <w:color w:val="000000"/>
                <w:szCs w:val="24"/>
              </w:rPr>
              <w:t xml:space="preserve">R1: </w:t>
            </w:r>
            <w:proofErr w:type="gramStart"/>
            <w:r w:rsidRPr="007F0978">
              <w:rPr>
                <w:color w:val="000000"/>
                <w:szCs w:val="24"/>
              </w:rPr>
              <w:t>Good‘</w:t>
            </w:r>
            <w:proofErr w:type="gramEnd"/>
            <w:r w:rsidRPr="007F0978">
              <w:rPr>
                <w:color w:val="000000"/>
                <w:szCs w:val="24"/>
              </w:rPr>
              <w:t xml:space="preserve">s Buffer 50 mmol, Phenol 5 mmol, 4-aminoantipyrine 0.3 mmol/l, Cholesterol esterase ≥ 200 U/l, Cholesterol oxidase ≥ 50 U/l, Peroxidase ≥ 3 </w:t>
            </w:r>
            <w:proofErr w:type="spellStart"/>
            <w:r w:rsidRPr="007F0978">
              <w:rPr>
                <w:color w:val="000000"/>
                <w:szCs w:val="24"/>
              </w:rPr>
              <w:t>kU</w:t>
            </w:r>
            <w:proofErr w:type="spellEnd"/>
            <w:r w:rsidRPr="007F0978">
              <w:rPr>
                <w:color w:val="000000"/>
                <w:szCs w:val="24"/>
              </w:rPr>
              <w:t>/</w:t>
            </w:r>
            <w:proofErr w:type="gramStart"/>
            <w:r w:rsidRPr="007F0978">
              <w:rPr>
                <w:color w:val="000000"/>
                <w:szCs w:val="24"/>
              </w:rPr>
              <w:t>l .Đạt</w:t>
            </w:r>
            <w:proofErr w:type="gramEnd"/>
            <w:r w:rsidRPr="007F0978">
              <w:rPr>
                <w:color w:val="000000"/>
                <w:szCs w:val="24"/>
              </w:rPr>
              <w:t xml:space="preserve">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CE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 xml:space="preserve">. </w:t>
            </w:r>
            <w:proofErr w:type="spellStart"/>
            <w:r w:rsidRPr="007F0978">
              <w:rPr>
                <w:color w:val="000000"/>
                <w:szCs w:val="24"/>
              </w:rPr>
              <w:t>Sử</w:t>
            </w:r>
            <w:proofErr w:type="spellEnd"/>
            <w:r w:rsidRPr="007F0978">
              <w:rPr>
                <w:color w:val="000000"/>
                <w:szCs w:val="24"/>
              </w:rPr>
              <w:t xml:space="preserve"> </w:t>
            </w:r>
            <w:proofErr w:type="spellStart"/>
            <w:r w:rsidRPr="007F0978">
              <w:rPr>
                <w:color w:val="000000"/>
                <w:szCs w:val="24"/>
              </w:rPr>
              <w:t>dụng</w:t>
            </w:r>
            <w:proofErr w:type="spellEnd"/>
            <w:r w:rsidRPr="007F0978">
              <w:rPr>
                <w:color w:val="000000"/>
                <w:szCs w:val="24"/>
              </w:rPr>
              <w:t xml:space="preserve"> </w:t>
            </w:r>
            <w:proofErr w:type="spellStart"/>
            <w:r w:rsidRPr="007F0978">
              <w:rPr>
                <w:color w:val="000000"/>
                <w:szCs w:val="24"/>
              </w:rPr>
              <w:t>phù</w:t>
            </w:r>
            <w:proofErr w:type="spellEnd"/>
            <w:r w:rsidRPr="007F0978">
              <w:rPr>
                <w:color w:val="000000"/>
                <w:szCs w:val="24"/>
              </w:rPr>
              <w:t xml:space="preserve"> </w:t>
            </w:r>
            <w:proofErr w:type="spellStart"/>
            <w:r w:rsidRPr="007F0978">
              <w:rPr>
                <w:color w:val="000000"/>
                <w:szCs w:val="24"/>
              </w:rPr>
              <w:t>hợp</w:t>
            </w:r>
            <w:proofErr w:type="spellEnd"/>
            <w:r w:rsidRPr="007F0978">
              <w:rPr>
                <w:color w:val="000000"/>
                <w:szCs w:val="24"/>
              </w:rPr>
              <w:t xml:space="preserve"> </w:t>
            </w:r>
            <w:proofErr w:type="spellStart"/>
            <w:r w:rsidRPr="007F0978">
              <w:rPr>
                <w:color w:val="000000"/>
                <w:szCs w:val="24"/>
              </w:rPr>
              <w:t>cho</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xét</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w:t>
            </w:r>
            <w:proofErr w:type="spellStart"/>
            <w:r w:rsidRPr="007F0978">
              <w:rPr>
                <w:color w:val="000000"/>
                <w:szCs w:val="24"/>
              </w:rPr>
              <w:t>sinh</w:t>
            </w:r>
            <w:proofErr w:type="spellEnd"/>
            <w:r w:rsidRPr="007F0978">
              <w:rPr>
                <w:color w:val="000000"/>
                <w:szCs w:val="24"/>
              </w:rPr>
              <w:t xml:space="preserve"> </w:t>
            </w:r>
            <w:proofErr w:type="spellStart"/>
            <w:r w:rsidRPr="007F0978">
              <w:rPr>
                <w:color w:val="000000"/>
                <w:szCs w:val="24"/>
              </w:rPr>
              <w:t>hóa</w:t>
            </w:r>
            <w:proofErr w:type="spellEnd"/>
            <w:r w:rsidRPr="007F0978">
              <w:rPr>
                <w:color w:val="000000"/>
                <w:szCs w:val="24"/>
              </w:rPr>
              <w:t xml:space="preserve"> Erba XL-200.</w:t>
            </w:r>
          </w:p>
        </w:tc>
        <w:tc>
          <w:tcPr>
            <w:tcW w:w="1228" w:type="dxa"/>
            <w:shd w:val="clear" w:color="000000" w:fill="FFFFFF"/>
            <w:vAlign w:val="center"/>
            <w:hideMark/>
          </w:tcPr>
          <w:p w14:paraId="2C2638E2"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3FD8871E" w14:textId="77777777" w:rsidTr="00E47FA2">
        <w:trPr>
          <w:trHeight w:val="1380"/>
        </w:trPr>
        <w:tc>
          <w:tcPr>
            <w:tcW w:w="739" w:type="dxa"/>
            <w:shd w:val="clear" w:color="000000" w:fill="FFFFFF"/>
            <w:noWrap/>
            <w:vAlign w:val="center"/>
            <w:hideMark/>
          </w:tcPr>
          <w:p w14:paraId="11601CBD" w14:textId="77777777" w:rsidR="0043436B" w:rsidRPr="007F0978" w:rsidRDefault="0043436B" w:rsidP="007F0978">
            <w:pPr>
              <w:jc w:val="center"/>
              <w:rPr>
                <w:color w:val="000000"/>
                <w:szCs w:val="24"/>
              </w:rPr>
            </w:pPr>
            <w:r w:rsidRPr="007F0978">
              <w:rPr>
                <w:color w:val="000000"/>
                <w:szCs w:val="24"/>
              </w:rPr>
              <w:t>55</w:t>
            </w:r>
          </w:p>
        </w:tc>
        <w:tc>
          <w:tcPr>
            <w:tcW w:w="1900" w:type="dxa"/>
            <w:tcBorders>
              <w:top w:val="nil"/>
              <w:left w:val="nil"/>
              <w:bottom w:val="single" w:sz="4" w:space="0" w:color="auto"/>
              <w:right w:val="single" w:sz="4" w:space="0" w:color="auto"/>
            </w:tcBorders>
            <w:shd w:val="clear" w:color="000000" w:fill="FFFFFF"/>
            <w:vAlign w:val="center"/>
          </w:tcPr>
          <w:p w14:paraId="2F3B3283" w14:textId="77777777" w:rsidR="0043436B" w:rsidRPr="007F0978" w:rsidRDefault="0043436B" w:rsidP="007F0978">
            <w:pPr>
              <w:rPr>
                <w:color w:val="000000"/>
                <w:szCs w:val="24"/>
              </w:rPr>
            </w:pPr>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sinh</w:t>
            </w:r>
            <w:proofErr w:type="spellEnd"/>
            <w:r w:rsidRPr="007F0978">
              <w:rPr>
                <w:color w:val="000000"/>
                <w:szCs w:val="24"/>
              </w:rPr>
              <w:t xml:space="preserve"> </w:t>
            </w:r>
            <w:proofErr w:type="spellStart"/>
            <w:r w:rsidRPr="007F0978">
              <w:rPr>
                <w:color w:val="000000"/>
                <w:szCs w:val="24"/>
              </w:rPr>
              <w:t>hóa</w:t>
            </w:r>
            <w:proofErr w:type="spellEnd"/>
            <w:r w:rsidRPr="007F0978">
              <w:rPr>
                <w:color w:val="000000"/>
                <w:szCs w:val="24"/>
              </w:rPr>
              <w:t xml:space="preserve"> </w:t>
            </w:r>
            <w:proofErr w:type="spellStart"/>
            <w:r w:rsidRPr="007F0978">
              <w:rPr>
                <w:color w:val="000000"/>
                <w:szCs w:val="24"/>
              </w:rPr>
              <w:t>tự</w:t>
            </w:r>
            <w:proofErr w:type="spellEnd"/>
            <w:r w:rsidRPr="007F0978">
              <w:rPr>
                <w:color w:val="000000"/>
                <w:szCs w:val="24"/>
              </w:rPr>
              <w:t xml:space="preserve"> </w:t>
            </w:r>
            <w:proofErr w:type="spellStart"/>
            <w:r w:rsidRPr="007F0978">
              <w:rPr>
                <w:color w:val="000000"/>
                <w:szCs w:val="24"/>
              </w:rPr>
              <w:t>động</w:t>
            </w:r>
            <w:proofErr w:type="spellEnd"/>
          </w:p>
        </w:tc>
        <w:tc>
          <w:tcPr>
            <w:tcW w:w="1329" w:type="dxa"/>
            <w:shd w:val="clear" w:color="000000" w:fill="FFFFFF"/>
            <w:vAlign w:val="center"/>
            <w:hideMark/>
          </w:tcPr>
          <w:p w14:paraId="0D0D99BE" w14:textId="77777777" w:rsidR="0043436B" w:rsidRPr="007F0978" w:rsidRDefault="0043436B" w:rsidP="007F0978">
            <w:pPr>
              <w:rPr>
                <w:color w:val="000000"/>
                <w:szCs w:val="24"/>
              </w:rPr>
            </w:pPr>
            <w:r w:rsidRPr="007F0978">
              <w:rPr>
                <w:color w:val="000000"/>
                <w:szCs w:val="24"/>
              </w:rPr>
              <w:t xml:space="preserve"> </w:t>
            </w:r>
            <w:proofErr w:type="spellStart"/>
            <w:r w:rsidRPr="007F0978">
              <w:rPr>
                <w:color w:val="000000"/>
                <w:szCs w:val="24"/>
              </w:rPr>
              <w:t>Hộp</w:t>
            </w:r>
            <w:proofErr w:type="spellEnd"/>
            <w:r w:rsidRPr="007F0978">
              <w:rPr>
                <w:color w:val="000000"/>
                <w:szCs w:val="24"/>
              </w:rPr>
              <w:t xml:space="preserve"> 4 x 3ml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4963" w:type="dxa"/>
            <w:shd w:val="clear" w:color="000000" w:fill="FFFFFF"/>
            <w:vAlign w:val="center"/>
            <w:hideMark/>
          </w:tcPr>
          <w:p w14:paraId="5DCFD2CE" w14:textId="77777777" w:rsidR="0043436B" w:rsidRPr="007F0978" w:rsidRDefault="0043436B" w:rsidP="007F0978">
            <w:pPr>
              <w:rPr>
                <w:color w:val="000000"/>
                <w:szCs w:val="24"/>
              </w:rPr>
            </w:pPr>
            <w:proofErr w:type="spellStart"/>
            <w:r w:rsidRPr="007F0978">
              <w:rPr>
                <w:color w:val="000000"/>
                <w:szCs w:val="24"/>
              </w:rPr>
              <w:t>Kiểm</w:t>
            </w:r>
            <w:proofErr w:type="spellEnd"/>
            <w:r w:rsidRPr="007F0978">
              <w:rPr>
                <w:color w:val="000000"/>
                <w:szCs w:val="24"/>
              </w:rPr>
              <w:t xml:space="preserve"> </w:t>
            </w:r>
            <w:proofErr w:type="spellStart"/>
            <w:r w:rsidRPr="007F0978">
              <w:rPr>
                <w:color w:val="000000"/>
                <w:szCs w:val="24"/>
              </w:rPr>
              <w:t>tra</w:t>
            </w:r>
            <w:proofErr w:type="spellEnd"/>
            <w:r w:rsidRPr="007F0978">
              <w:rPr>
                <w:color w:val="000000"/>
                <w:szCs w:val="24"/>
              </w:rPr>
              <w:t xml:space="preserve"> </w:t>
            </w:r>
            <w:proofErr w:type="spellStart"/>
            <w:r w:rsidRPr="007F0978">
              <w:rPr>
                <w:color w:val="000000"/>
                <w:szCs w:val="24"/>
              </w:rPr>
              <w:t>được</w:t>
            </w:r>
            <w:proofErr w:type="spellEnd"/>
            <w:r w:rsidRPr="007F0978">
              <w:rPr>
                <w:color w:val="000000"/>
                <w:szCs w:val="24"/>
              </w:rPr>
              <w:t xml:space="preserve"> </w:t>
            </w:r>
            <w:proofErr w:type="spellStart"/>
            <w:r w:rsidRPr="007F0978">
              <w:rPr>
                <w:color w:val="000000"/>
                <w:szCs w:val="24"/>
              </w:rPr>
              <w:t>các</w:t>
            </w:r>
            <w:proofErr w:type="spellEnd"/>
            <w:r w:rsidRPr="007F0978">
              <w:rPr>
                <w:color w:val="000000"/>
                <w:szCs w:val="24"/>
              </w:rPr>
              <w:t xml:space="preserve"> </w:t>
            </w:r>
            <w:proofErr w:type="spellStart"/>
            <w:r w:rsidRPr="007F0978">
              <w:rPr>
                <w:color w:val="000000"/>
                <w:szCs w:val="24"/>
              </w:rPr>
              <w:t>thông</w:t>
            </w:r>
            <w:proofErr w:type="spellEnd"/>
            <w:r w:rsidRPr="007F0978">
              <w:rPr>
                <w:color w:val="000000"/>
                <w:szCs w:val="24"/>
              </w:rPr>
              <w:t xml:space="preserve"> </w:t>
            </w:r>
            <w:proofErr w:type="spellStart"/>
            <w:r w:rsidRPr="007F0978">
              <w:rPr>
                <w:color w:val="000000"/>
                <w:szCs w:val="24"/>
              </w:rPr>
              <w:t>số</w:t>
            </w:r>
            <w:proofErr w:type="spellEnd"/>
            <w:r w:rsidRPr="007F0978">
              <w:rPr>
                <w:color w:val="000000"/>
                <w:szCs w:val="24"/>
              </w:rPr>
              <w:t xml:space="preserve">: ALB, ALP, ALT/GPT, AMY, AMY-P, AST/GOT, BIL-D, BIL-T, CA, CHE, CHOL, CK, CKMB, CL, CREA, GGT, GLU, LDH, LIP, MG, PHOS, TG, TP, UA, UREA.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CE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 xml:space="preserve">. </w:t>
            </w:r>
            <w:proofErr w:type="spellStart"/>
            <w:r w:rsidRPr="007F0978">
              <w:rPr>
                <w:color w:val="000000"/>
                <w:szCs w:val="24"/>
              </w:rPr>
              <w:t>Sử</w:t>
            </w:r>
            <w:proofErr w:type="spellEnd"/>
            <w:r w:rsidRPr="007F0978">
              <w:rPr>
                <w:color w:val="000000"/>
                <w:szCs w:val="24"/>
              </w:rPr>
              <w:t xml:space="preserve"> </w:t>
            </w:r>
            <w:proofErr w:type="spellStart"/>
            <w:r w:rsidRPr="007F0978">
              <w:rPr>
                <w:color w:val="000000"/>
                <w:szCs w:val="24"/>
              </w:rPr>
              <w:t>dụng</w:t>
            </w:r>
            <w:proofErr w:type="spellEnd"/>
            <w:r w:rsidRPr="007F0978">
              <w:rPr>
                <w:color w:val="000000"/>
                <w:szCs w:val="24"/>
              </w:rPr>
              <w:t xml:space="preserve"> </w:t>
            </w:r>
            <w:proofErr w:type="spellStart"/>
            <w:r w:rsidRPr="007F0978">
              <w:rPr>
                <w:color w:val="000000"/>
                <w:szCs w:val="24"/>
              </w:rPr>
              <w:t>phù</w:t>
            </w:r>
            <w:proofErr w:type="spellEnd"/>
            <w:r w:rsidRPr="007F0978">
              <w:rPr>
                <w:color w:val="000000"/>
                <w:szCs w:val="24"/>
              </w:rPr>
              <w:t xml:space="preserve"> </w:t>
            </w:r>
            <w:proofErr w:type="spellStart"/>
            <w:r w:rsidRPr="007F0978">
              <w:rPr>
                <w:color w:val="000000"/>
                <w:szCs w:val="24"/>
              </w:rPr>
              <w:t>hợp</w:t>
            </w:r>
            <w:proofErr w:type="spellEnd"/>
            <w:r w:rsidRPr="007F0978">
              <w:rPr>
                <w:color w:val="000000"/>
                <w:szCs w:val="24"/>
              </w:rPr>
              <w:t xml:space="preserve"> </w:t>
            </w:r>
            <w:proofErr w:type="spellStart"/>
            <w:r w:rsidRPr="007F0978">
              <w:rPr>
                <w:color w:val="000000"/>
                <w:szCs w:val="24"/>
              </w:rPr>
              <w:t>cho</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xét</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w:t>
            </w:r>
            <w:proofErr w:type="spellStart"/>
            <w:r w:rsidRPr="007F0978">
              <w:rPr>
                <w:color w:val="000000"/>
                <w:szCs w:val="24"/>
              </w:rPr>
              <w:t>sinh</w:t>
            </w:r>
            <w:proofErr w:type="spellEnd"/>
            <w:r w:rsidRPr="007F0978">
              <w:rPr>
                <w:color w:val="000000"/>
                <w:szCs w:val="24"/>
              </w:rPr>
              <w:t xml:space="preserve"> </w:t>
            </w:r>
            <w:proofErr w:type="spellStart"/>
            <w:r w:rsidRPr="007F0978">
              <w:rPr>
                <w:color w:val="000000"/>
                <w:szCs w:val="24"/>
              </w:rPr>
              <w:t>hóa</w:t>
            </w:r>
            <w:proofErr w:type="spellEnd"/>
            <w:r w:rsidRPr="007F0978">
              <w:rPr>
                <w:color w:val="000000"/>
                <w:szCs w:val="24"/>
              </w:rPr>
              <w:t xml:space="preserve"> Erba XL-200.</w:t>
            </w:r>
          </w:p>
        </w:tc>
        <w:tc>
          <w:tcPr>
            <w:tcW w:w="1228" w:type="dxa"/>
            <w:shd w:val="clear" w:color="000000" w:fill="FFFFFF"/>
            <w:vAlign w:val="center"/>
            <w:hideMark/>
          </w:tcPr>
          <w:p w14:paraId="08D71F4D"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00E371A2" w14:textId="77777777" w:rsidTr="00E47FA2">
        <w:trPr>
          <w:trHeight w:val="1146"/>
        </w:trPr>
        <w:tc>
          <w:tcPr>
            <w:tcW w:w="739" w:type="dxa"/>
            <w:shd w:val="clear" w:color="000000" w:fill="FFFFFF"/>
            <w:noWrap/>
            <w:vAlign w:val="center"/>
            <w:hideMark/>
          </w:tcPr>
          <w:p w14:paraId="70C461F0" w14:textId="77777777" w:rsidR="0043436B" w:rsidRPr="007F0978" w:rsidRDefault="0043436B" w:rsidP="007F0978">
            <w:pPr>
              <w:jc w:val="center"/>
              <w:rPr>
                <w:color w:val="000000"/>
                <w:szCs w:val="24"/>
              </w:rPr>
            </w:pPr>
            <w:r w:rsidRPr="007F0978">
              <w:rPr>
                <w:color w:val="000000"/>
                <w:szCs w:val="24"/>
              </w:rPr>
              <w:t>56</w:t>
            </w:r>
          </w:p>
        </w:tc>
        <w:tc>
          <w:tcPr>
            <w:tcW w:w="1900" w:type="dxa"/>
            <w:tcBorders>
              <w:top w:val="nil"/>
              <w:left w:val="nil"/>
              <w:bottom w:val="single" w:sz="4" w:space="0" w:color="auto"/>
              <w:right w:val="single" w:sz="4" w:space="0" w:color="auto"/>
            </w:tcBorders>
            <w:shd w:val="clear" w:color="000000" w:fill="FFFFFF"/>
            <w:vAlign w:val="center"/>
          </w:tcPr>
          <w:p w14:paraId="38EE1E70" w14:textId="77777777" w:rsidR="0043436B" w:rsidRPr="007F0978" w:rsidRDefault="0043436B" w:rsidP="007F0978">
            <w:pPr>
              <w:rPr>
                <w:color w:val="000000"/>
                <w:szCs w:val="24"/>
              </w:rPr>
            </w:pPr>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Diluent (Dung </w:t>
            </w:r>
            <w:proofErr w:type="spellStart"/>
            <w:r w:rsidRPr="007F0978">
              <w:rPr>
                <w:color w:val="000000"/>
                <w:szCs w:val="24"/>
              </w:rPr>
              <w:t>dịch</w:t>
            </w:r>
            <w:proofErr w:type="spellEnd"/>
            <w:r w:rsidRPr="007F0978">
              <w:rPr>
                <w:color w:val="000000"/>
                <w:szCs w:val="24"/>
              </w:rPr>
              <w:t xml:space="preserve"> </w:t>
            </w:r>
            <w:proofErr w:type="spellStart"/>
            <w:r w:rsidRPr="007F0978">
              <w:rPr>
                <w:color w:val="000000"/>
                <w:szCs w:val="24"/>
              </w:rPr>
              <w:t>pha</w:t>
            </w:r>
            <w:proofErr w:type="spellEnd"/>
            <w:r w:rsidRPr="007F0978">
              <w:rPr>
                <w:color w:val="000000"/>
                <w:szCs w:val="24"/>
              </w:rPr>
              <w:t xml:space="preserve"> </w:t>
            </w:r>
            <w:proofErr w:type="spellStart"/>
            <w:r w:rsidRPr="007F0978">
              <w:rPr>
                <w:color w:val="000000"/>
                <w:szCs w:val="24"/>
              </w:rPr>
              <w:t>loãng</w:t>
            </w:r>
            <w:proofErr w:type="spellEnd"/>
            <w:r w:rsidRPr="007F0978">
              <w:rPr>
                <w:color w:val="000000"/>
                <w:szCs w:val="24"/>
              </w:rPr>
              <w:t>)</w:t>
            </w:r>
          </w:p>
        </w:tc>
        <w:tc>
          <w:tcPr>
            <w:tcW w:w="1329" w:type="dxa"/>
            <w:shd w:val="clear" w:color="000000" w:fill="FFFFFF"/>
            <w:vAlign w:val="center"/>
            <w:hideMark/>
          </w:tcPr>
          <w:p w14:paraId="2212780B" w14:textId="77777777" w:rsidR="0043436B" w:rsidRPr="007F0978" w:rsidRDefault="0043436B" w:rsidP="007F0978">
            <w:pPr>
              <w:rPr>
                <w:color w:val="000000"/>
                <w:szCs w:val="24"/>
              </w:rPr>
            </w:pPr>
            <w:proofErr w:type="spellStart"/>
            <w:r w:rsidRPr="007F0978">
              <w:rPr>
                <w:color w:val="000000"/>
                <w:szCs w:val="24"/>
              </w:rPr>
              <w:t>Thùng</w:t>
            </w:r>
            <w:proofErr w:type="spellEnd"/>
            <w:r w:rsidRPr="007F0978">
              <w:rPr>
                <w:color w:val="000000"/>
                <w:szCs w:val="24"/>
              </w:rPr>
              <w:t xml:space="preserve"> 10 </w:t>
            </w:r>
            <w:proofErr w:type="spellStart"/>
            <w:r w:rsidRPr="007F0978">
              <w:rPr>
                <w:color w:val="000000"/>
                <w:szCs w:val="24"/>
              </w:rPr>
              <w:t>lít</w:t>
            </w:r>
            <w:proofErr w:type="spellEnd"/>
            <w:r w:rsidRPr="007F0978">
              <w:rPr>
                <w:color w:val="000000"/>
                <w:szCs w:val="24"/>
              </w:rPr>
              <w:t xml:space="preserv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4963" w:type="dxa"/>
            <w:shd w:val="clear" w:color="000000" w:fill="FFFFFF"/>
            <w:vAlign w:val="center"/>
            <w:hideMark/>
          </w:tcPr>
          <w:p w14:paraId="3994112B" w14:textId="77777777" w:rsidR="0043436B" w:rsidRPr="007F0978" w:rsidRDefault="0043436B" w:rsidP="007F0978">
            <w:pPr>
              <w:rPr>
                <w:color w:val="000000"/>
                <w:szCs w:val="24"/>
              </w:rPr>
            </w:pPr>
            <w:proofErr w:type="spellStart"/>
            <w:r w:rsidRPr="007F0978">
              <w:rPr>
                <w:color w:val="000000"/>
                <w:szCs w:val="24"/>
              </w:rPr>
              <w:t>Hoá</w:t>
            </w:r>
            <w:proofErr w:type="spellEnd"/>
            <w:r w:rsidRPr="007F0978">
              <w:rPr>
                <w:color w:val="000000"/>
                <w:szCs w:val="24"/>
              </w:rPr>
              <w:t xml:space="preserve"> </w:t>
            </w:r>
            <w:proofErr w:type="spellStart"/>
            <w:r w:rsidRPr="007F0978">
              <w:rPr>
                <w:color w:val="000000"/>
                <w:szCs w:val="24"/>
              </w:rPr>
              <w:t>chất</w:t>
            </w:r>
            <w:proofErr w:type="spellEnd"/>
            <w:r w:rsidRPr="007F0978">
              <w:rPr>
                <w:color w:val="000000"/>
                <w:szCs w:val="24"/>
              </w:rPr>
              <w:t xml:space="preserve"> </w:t>
            </w:r>
            <w:proofErr w:type="spellStart"/>
            <w:r w:rsidRPr="007F0978">
              <w:rPr>
                <w:color w:val="000000"/>
                <w:szCs w:val="24"/>
              </w:rPr>
              <w:t>pha</w:t>
            </w:r>
            <w:proofErr w:type="spellEnd"/>
            <w:r w:rsidRPr="007F0978">
              <w:rPr>
                <w:color w:val="000000"/>
                <w:szCs w:val="24"/>
              </w:rPr>
              <w:t xml:space="preserve"> </w:t>
            </w:r>
            <w:proofErr w:type="spellStart"/>
            <w:r w:rsidRPr="007F0978">
              <w:rPr>
                <w:color w:val="000000"/>
                <w:szCs w:val="24"/>
              </w:rPr>
              <w:t>loãng</w:t>
            </w:r>
            <w:proofErr w:type="spellEnd"/>
            <w:r w:rsidRPr="007F0978">
              <w:rPr>
                <w:color w:val="000000"/>
                <w:szCs w:val="24"/>
              </w:rPr>
              <w:t xml:space="preserve"> </w:t>
            </w:r>
            <w:proofErr w:type="spellStart"/>
            <w:r w:rsidRPr="007F0978">
              <w:rPr>
                <w:color w:val="000000"/>
                <w:szCs w:val="24"/>
              </w:rPr>
              <w:t>sử</w:t>
            </w:r>
            <w:proofErr w:type="spellEnd"/>
            <w:r w:rsidRPr="007F0978">
              <w:rPr>
                <w:color w:val="000000"/>
                <w:szCs w:val="24"/>
              </w:rPr>
              <w:t xml:space="preserve"> </w:t>
            </w:r>
            <w:proofErr w:type="spellStart"/>
            <w:r w:rsidRPr="007F0978">
              <w:rPr>
                <w:color w:val="000000"/>
                <w:szCs w:val="24"/>
              </w:rPr>
              <w:t>dụng</w:t>
            </w:r>
            <w:proofErr w:type="spellEnd"/>
            <w:r w:rsidRPr="007F0978">
              <w:rPr>
                <w:color w:val="000000"/>
                <w:szCs w:val="24"/>
              </w:rPr>
              <w:t xml:space="preserve"> </w:t>
            </w:r>
            <w:proofErr w:type="spellStart"/>
            <w:r w:rsidRPr="007F0978">
              <w:rPr>
                <w:color w:val="000000"/>
                <w:szCs w:val="24"/>
              </w:rPr>
              <w:t>phù</w:t>
            </w:r>
            <w:proofErr w:type="spellEnd"/>
            <w:r w:rsidRPr="007F0978">
              <w:rPr>
                <w:color w:val="000000"/>
                <w:szCs w:val="24"/>
              </w:rPr>
              <w:t xml:space="preserve"> </w:t>
            </w:r>
            <w:proofErr w:type="spellStart"/>
            <w:r w:rsidRPr="007F0978">
              <w:rPr>
                <w:color w:val="000000"/>
                <w:szCs w:val="24"/>
              </w:rPr>
              <w:t>hợp</w:t>
            </w:r>
            <w:proofErr w:type="spellEnd"/>
            <w:r w:rsidRPr="007F0978">
              <w:rPr>
                <w:color w:val="000000"/>
                <w:szCs w:val="24"/>
              </w:rPr>
              <w:t xml:space="preserve"> </w:t>
            </w:r>
            <w:proofErr w:type="spellStart"/>
            <w:r w:rsidRPr="007F0978">
              <w:rPr>
                <w:color w:val="000000"/>
                <w:szCs w:val="24"/>
              </w:rPr>
              <w:t>cho</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huyết</w:t>
            </w:r>
            <w:proofErr w:type="spellEnd"/>
            <w:r w:rsidRPr="007F0978">
              <w:rPr>
                <w:color w:val="000000"/>
                <w:szCs w:val="24"/>
              </w:rPr>
              <w:t xml:space="preserve"> </w:t>
            </w:r>
            <w:proofErr w:type="spellStart"/>
            <w:r w:rsidRPr="007F0978">
              <w:rPr>
                <w:color w:val="000000"/>
                <w:szCs w:val="24"/>
              </w:rPr>
              <w:t>học</w:t>
            </w:r>
            <w:proofErr w:type="spellEnd"/>
            <w:r w:rsidRPr="007F0978">
              <w:rPr>
                <w:color w:val="000000"/>
                <w:szCs w:val="24"/>
              </w:rPr>
              <w:t xml:space="preserve"> ABX: Organic buffer &lt; 0,1 %, Sodium salts &lt; 1,0 %, Natrium </w:t>
            </w:r>
            <w:proofErr w:type="spellStart"/>
            <w:r w:rsidRPr="007F0978">
              <w:rPr>
                <w:color w:val="000000"/>
                <w:szCs w:val="24"/>
              </w:rPr>
              <w:t>azide</w:t>
            </w:r>
            <w:proofErr w:type="spellEnd"/>
            <w:r w:rsidRPr="007F0978">
              <w:rPr>
                <w:color w:val="000000"/>
                <w:szCs w:val="24"/>
              </w:rPr>
              <w:t xml:space="preserve"> &lt; 0,05 %.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w:t>
            </w:r>
            <w:proofErr w:type="spellStart"/>
            <w:r w:rsidRPr="007F0978">
              <w:rPr>
                <w:color w:val="000000"/>
                <w:szCs w:val="24"/>
              </w:rPr>
              <w:t>chất</w:t>
            </w:r>
            <w:proofErr w:type="spellEnd"/>
            <w:r w:rsidRPr="007F0978">
              <w:rPr>
                <w:color w:val="000000"/>
                <w:szCs w:val="24"/>
              </w:rPr>
              <w:t xml:space="preserve"> </w:t>
            </w:r>
            <w:proofErr w:type="spellStart"/>
            <w:r w:rsidRPr="007F0978">
              <w:rPr>
                <w:color w:val="000000"/>
                <w:szCs w:val="24"/>
              </w:rPr>
              <w:t>lượng</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006369EE"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0CD51E96" w14:textId="77777777" w:rsidTr="00E47FA2">
        <w:trPr>
          <w:trHeight w:val="1380"/>
        </w:trPr>
        <w:tc>
          <w:tcPr>
            <w:tcW w:w="739" w:type="dxa"/>
            <w:shd w:val="clear" w:color="000000" w:fill="FFFFFF"/>
            <w:noWrap/>
            <w:vAlign w:val="center"/>
            <w:hideMark/>
          </w:tcPr>
          <w:p w14:paraId="308B00BD" w14:textId="77777777" w:rsidR="0043436B" w:rsidRPr="007F0978" w:rsidRDefault="0043436B" w:rsidP="007F0978">
            <w:pPr>
              <w:jc w:val="center"/>
              <w:rPr>
                <w:color w:val="000000"/>
                <w:szCs w:val="24"/>
              </w:rPr>
            </w:pPr>
            <w:r w:rsidRPr="007F0978">
              <w:rPr>
                <w:color w:val="000000"/>
                <w:szCs w:val="24"/>
              </w:rPr>
              <w:t>57</w:t>
            </w:r>
          </w:p>
        </w:tc>
        <w:tc>
          <w:tcPr>
            <w:tcW w:w="1900" w:type="dxa"/>
            <w:tcBorders>
              <w:top w:val="nil"/>
              <w:left w:val="nil"/>
              <w:bottom w:val="single" w:sz="4" w:space="0" w:color="auto"/>
              <w:right w:val="single" w:sz="4" w:space="0" w:color="auto"/>
            </w:tcBorders>
            <w:shd w:val="clear" w:color="000000" w:fill="FFFFFF"/>
            <w:vAlign w:val="center"/>
          </w:tcPr>
          <w:p w14:paraId="5FA80CF1" w14:textId="77777777" w:rsidR="0043436B" w:rsidRPr="007F0978" w:rsidRDefault="0043436B" w:rsidP="007F0978">
            <w:pPr>
              <w:rPr>
                <w:color w:val="000000"/>
                <w:szCs w:val="24"/>
              </w:rPr>
            </w:pPr>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Diluent (Dung </w:t>
            </w:r>
            <w:proofErr w:type="spellStart"/>
            <w:r w:rsidRPr="007F0978">
              <w:rPr>
                <w:color w:val="000000"/>
                <w:szCs w:val="24"/>
              </w:rPr>
              <w:t>dịch</w:t>
            </w:r>
            <w:proofErr w:type="spellEnd"/>
            <w:r w:rsidRPr="007F0978">
              <w:rPr>
                <w:color w:val="000000"/>
                <w:szCs w:val="24"/>
              </w:rPr>
              <w:t xml:space="preserve"> </w:t>
            </w:r>
            <w:proofErr w:type="spellStart"/>
            <w:r w:rsidRPr="007F0978">
              <w:rPr>
                <w:color w:val="000000"/>
                <w:szCs w:val="24"/>
              </w:rPr>
              <w:t>pha</w:t>
            </w:r>
            <w:proofErr w:type="spellEnd"/>
            <w:r w:rsidRPr="007F0978">
              <w:rPr>
                <w:color w:val="000000"/>
                <w:szCs w:val="24"/>
              </w:rPr>
              <w:t xml:space="preserve"> </w:t>
            </w:r>
            <w:proofErr w:type="spellStart"/>
            <w:r w:rsidRPr="007F0978">
              <w:rPr>
                <w:color w:val="000000"/>
                <w:szCs w:val="24"/>
              </w:rPr>
              <w:t>loãng</w:t>
            </w:r>
            <w:proofErr w:type="spellEnd"/>
            <w:r w:rsidRPr="007F0978">
              <w:rPr>
                <w:color w:val="000000"/>
                <w:szCs w:val="24"/>
              </w:rPr>
              <w:t>)</w:t>
            </w:r>
          </w:p>
        </w:tc>
        <w:tc>
          <w:tcPr>
            <w:tcW w:w="1329" w:type="dxa"/>
            <w:shd w:val="clear" w:color="000000" w:fill="FFFFFF"/>
            <w:vAlign w:val="center"/>
            <w:hideMark/>
          </w:tcPr>
          <w:p w14:paraId="4D055423" w14:textId="77777777" w:rsidR="0043436B" w:rsidRPr="007F0978" w:rsidRDefault="0043436B" w:rsidP="007F0978">
            <w:pPr>
              <w:rPr>
                <w:color w:val="000000"/>
                <w:szCs w:val="24"/>
              </w:rPr>
            </w:pPr>
            <w:proofErr w:type="spellStart"/>
            <w:r w:rsidRPr="007F0978">
              <w:rPr>
                <w:color w:val="000000"/>
                <w:szCs w:val="24"/>
              </w:rPr>
              <w:t>Thùng</w:t>
            </w:r>
            <w:proofErr w:type="spellEnd"/>
            <w:r w:rsidRPr="007F0978">
              <w:rPr>
                <w:color w:val="000000"/>
                <w:szCs w:val="24"/>
              </w:rPr>
              <w:t xml:space="preserve"> 20 </w:t>
            </w:r>
            <w:proofErr w:type="spellStart"/>
            <w:r w:rsidRPr="007F0978">
              <w:rPr>
                <w:color w:val="000000"/>
                <w:szCs w:val="24"/>
              </w:rPr>
              <w:t>lít</w:t>
            </w:r>
            <w:proofErr w:type="spellEnd"/>
            <w:r w:rsidRPr="007F0978">
              <w:rPr>
                <w:color w:val="000000"/>
                <w:szCs w:val="24"/>
              </w:rPr>
              <w:t xml:space="preserv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4963" w:type="dxa"/>
            <w:shd w:val="clear" w:color="000000" w:fill="FFFFFF"/>
            <w:vAlign w:val="center"/>
            <w:hideMark/>
          </w:tcPr>
          <w:p w14:paraId="6079B3B4" w14:textId="77777777" w:rsidR="0043436B" w:rsidRPr="007F0978" w:rsidRDefault="0043436B" w:rsidP="007F0978">
            <w:pPr>
              <w:rPr>
                <w:color w:val="000000"/>
                <w:szCs w:val="24"/>
              </w:rPr>
            </w:pPr>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w:t>
            </w:r>
            <w:proofErr w:type="spellStart"/>
            <w:r w:rsidRPr="007F0978">
              <w:rPr>
                <w:color w:val="000000"/>
                <w:szCs w:val="24"/>
              </w:rPr>
              <w:t>pha</w:t>
            </w:r>
            <w:proofErr w:type="spellEnd"/>
            <w:r w:rsidRPr="007F0978">
              <w:rPr>
                <w:color w:val="000000"/>
                <w:szCs w:val="24"/>
              </w:rPr>
              <w:t xml:space="preserve"> </w:t>
            </w:r>
            <w:proofErr w:type="spellStart"/>
            <w:r w:rsidRPr="007F0978">
              <w:rPr>
                <w:color w:val="000000"/>
                <w:szCs w:val="24"/>
              </w:rPr>
              <w:t>loãng</w:t>
            </w:r>
            <w:proofErr w:type="spellEnd"/>
            <w:r w:rsidRPr="007F0978">
              <w:rPr>
                <w:color w:val="000000"/>
                <w:szCs w:val="24"/>
              </w:rPr>
              <w:t xml:space="preserve"> </w:t>
            </w:r>
            <w:proofErr w:type="spellStart"/>
            <w:r w:rsidRPr="007F0978">
              <w:rPr>
                <w:color w:val="000000"/>
                <w:szCs w:val="24"/>
              </w:rPr>
              <w:t>sử</w:t>
            </w:r>
            <w:proofErr w:type="spellEnd"/>
            <w:r w:rsidRPr="007F0978">
              <w:rPr>
                <w:color w:val="000000"/>
                <w:szCs w:val="24"/>
              </w:rPr>
              <w:t xml:space="preserve"> </w:t>
            </w:r>
            <w:proofErr w:type="spellStart"/>
            <w:r w:rsidRPr="007F0978">
              <w:rPr>
                <w:color w:val="000000"/>
                <w:szCs w:val="24"/>
              </w:rPr>
              <w:t>dụng</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thích</w:t>
            </w:r>
            <w:proofErr w:type="spellEnd"/>
            <w:r w:rsidRPr="007F0978">
              <w:rPr>
                <w:color w:val="000000"/>
                <w:szCs w:val="24"/>
              </w:rPr>
              <w:t xml:space="preserve"> </w:t>
            </w:r>
            <w:proofErr w:type="spellStart"/>
            <w:r w:rsidRPr="007F0978">
              <w:rPr>
                <w:color w:val="000000"/>
                <w:szCs w:val="24"/>
              </w:rPr>
              <w:t>cho</w:t>
            </w:r>
            <w:proofErr w:type="spellEnd"/>
            <w:r w:rsidRPr="007F0978">
              <w:rPr>
                <w:color w:val="000000"/>
                <w:szCs w:val="24"/>
              </w:rPr>
              <w:t xml:space="preserve"> </w:t>
            </w:r>
            <w:proofErr w:type="spellStart"/>
            <w:r w:rsidRPr="007F0978">
              <w:rPr>
                <w:color w:val="000000"/>
                <w:szCs w:val="24"/>
              </w:rPr>
              <w:t>các</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huyết</w:t>
            </w:r>
            <w:proofErr w:type="spellEnd"/>
            <w:r w:rsidRPr="007F0978">
              <w:rPr>
                <w:color w:val="000000"/>
                <w:szCs w:val="24"/>
              </w:rPr>
              <w:t xml:space="preserve"> </w:t>
            </w:r>
            <w:proofErr w:type="spellStart"/>
            <w:r w:rsidRPr="007F0978">
              <w:rPr>
                <w:color w:val="000000"/>
                <w:szCs w:val="24"/>
              </w:rPr>
              <w:t>học</w:t>
            </w:r>
            <w:proofErr w:type="spellEnd"/>
            <w:r w:rsidRPr="007F0978">
              <w:rPr>
                <w:color w:val="000000"/>
                <w:szCs w:val="24"/>
              </w:rPr>
              <w:t xml:space="preserve"> </w:t>
            </w:r>
            <w:proofErr w:type="spellStart"/>
            <w:r w:rsidRPr="007F0978">
              <w:rPr>
                <w:color w:val="000000"/>
                <w:szCs w:val="24"/>
              </w:rPr>
              <w:t>dòng</w:t>
            </w:r>
            <w:proofErr w:type="spellEnd"/>
            <w:r w:rsidRPr="007F0978">
              <w:rPr>
                <w:color w:val="000000"/>
                <w:szCs w:val="24"/>
              </w:rPr>
              <w:t xml:space="preserve"> </w:t>
            </w:r>
            <w:proofErr w:type="spellStart"/>
            <w:r w:rsidRPr="007F0978">
              <w:rPr>
                <w:color w:val="000000"/>
                <w:szCs w:val="24"/>
              </w:rPr>
              <w:t>HumaCount</w:t>
            </w:r>
            <w:proofErr w:type="spellEnd"/>
            <w:r w:rsidRPr="007F0978">
              <w:rPr>
                <w:color w:val="000000"/>
                <w:szCs w:val="24"/>
              </w:rPr>
              <w:t xml:space="preserve">: - Thành </w:t>
            </w:r>
            <w:proofErr w:type="spellStart"/>
            <w:r w:rsidRPr="007F0978">
              <w:rPr>
                <w:color w:val="000000"/>
                <w:szCs w:val="24"/>
              </w:rPr>
              <w:t>phần</w:t>
            </w:r>
            <w:proofErr w:type="spellEnd"/>
            <w:r w:rsidRPr="007F0978">
              <w:rPr>
                <w:color w:val="000000"/>
                <w:szCs w:val="24"/>
              </w:rPr>
              <w:t xml:space="preserve">: </w:t>
            </w:r>
            <w:proofErr w:type="spellStart"/>
            <w:r w:rsidRPr="007F0978">
              <w:rPr>
                <w:color w:val="000000"/>
                <w:szCs w:val="24"/>
              </w:rPr>
              <w:t>Natri</w:t>
            </w:r>
            <w:proofErr w:type="spellEnd"/>
            <w:r w:rsidRPr="007F0978">
              <w:rPr>
                <w:color w:val="000000"/>
                <w:szCs w:val="24"/>
              </w:rPr>
              <w:t xml:space="preserve"> </w:t>
            </w:r>
            <w:proofErr w:type="spellStart"/>
            <w:r w:rsidRPr="007F0978">
              <w:rPr>
                <w:color w:val="000000"/>
                <w:szCs w:val="24"/>
              </w:rPr>
              <w:t>sunphat</w:t>
            </w:r>
            <w:proofErr w:type="spellEnd"/>
            <w:r w:rsidRPr="007F0978">
              <w:rPr>
                <w:color w:val="000000"/>
                <w:szCs w:val="24"/>
              </w:rPr>
              <w:t xml:space="preserve"> (1%), </w:t>
            </w:r>
            <w:proofErr w:type="spellStart"/>
            <w:r w:rsidRPr="007F0978">
              <w:rPr>
                <w:color w:val="000000"/>
                <w:szCs w:val="24"/>
              </w:rPr>
              <w:t>đệm</w:t>
            </w:r>
            <w:proofErr w:type="spellEnd"/>
            <w:r w:rsidRPr="007F0978">
              <w:rPr>
                <w:color w:val="000000"/>
                <w:szCs w:val="24"/>
              </w:rPr>
              <w:t xml:space="preserve"> </w:t>
            </w:r>
            <w:proofErr w:type="spellStart"/>
            <w:r w:rsidRPr="007F0978">
              <w:rPr>
                <w:color w:val="000000"/>
                <w:szCs w:val="24"/>
              </w:rPr>
              <w:t>photphat</w:t>
            </w:r>
            <w:proofErr w:type="spellEnd"/>
            <w:r w:rsidRPr="007F0978">
              <w:rPr>
                <w:color w:val="000000"/>
                <w:szCs w:val="24"/>
              </w:rPr>
              <w:t xml:space="preserve"> </w:t>
            </w:r>
            <w:proofErr w:type="spellStart"/>
            <w:r w:rsidRPr="007F0978">
              <w:rPr>
                <w:color w:val="000000"/>
                <w:szCs w:val="24"/>
              </w:rPr>
              <w:t>vô</w:t>
            </w:r>
            <w:proofErr w:type="spellEnd"/>
            <w:r w:rsidRPr="007F0978">
              <w:rPr>
                <w:color w:val="000000"/>
                <w:szCs w:val="24"/>
              </w:rPr>
              <w:t xml:space="preserve"> </w:t>
            </w:r>
            <w:proofErr w:type="spellStart"/>
            <w:r w:rsidRPr="007F0978">
              <w:rPr>
                <w:color w:val="000000"/>
                <w:szCs w:val="24"/>
              </w:rPr>
              <w:t>cơ</w:t>
            </w:r>
            <w:proofErr w:type="spellEnd"/>
            <w:r w:rsidRPr="007F0978">
              <w:rPr>
                <w:color w:val="000000"/>
                <w:szCs w:val="24"/>
              </w:rPr>
              <w:t xml:space="preserve"> (&lt;0,6%), </w:t>
            </w:r>
            <w:proofErr w:type="spellStart"/>
            <w:r w:rsidRPr="007F0978">
              <w:rPr>
                <w:color w:val="000000"/>
                <w:szCs w:val="24"/>
              </w:rPr>
              <w:t>natri</w:t>
            </w:r>
            <w:proofErr w:type="spellEnd"/>
            <w:r w:rsidRPr="007F0978">
              <w:rPr>
                <w:color w:val="000000"/>
                <w:szCs w:val="24"/>
              </w:rPr>
              <w:t xml:space="preserve"> </w:t>
            </w:r>
            <w:proofErr w:type="spellStart"/>
            <w:r w:rsidRPr="007F0978">
              <w:rPr>
                <w:color w:val="000000"/>
                <w:szCs w:val="24"/>
              </w:rPr>
              <w:t>clorua</w:t>
            </w:r>
            <w:proofErr w:type="spellEnd"/>
            <w:r w:rsidRPr="007F0978">
              <w:rPr>
                <w:color w:val="000000"/>
                <w:szCs w:val="24"/>
              </w:rPr>
              <w:t xml:space="preserve"> (&lt;0,3%), </w:t>
            </w:r>
            <w:proofErr w:type="spellStart"/>
            <w:r w:rsidRPr="007F0978">
              <w:rPr>
                <w:color w:val="000000"/>
                <w:szCs w:val="24"/>
              </w:rPr>
              <w:t>natri</w:t>
            </w:r>
            <w:proofErr w:type="spellEnd"/>
            <w:r w:rsidRPr="007F0978">
              <w:rPr>
                <w:color w:val="000000"/>
                <w:szCs w:val="24"/>
              </w:rPr>
              <w:t xml:space="preserve"> </w:t>
            </w:r>
            <w:proofErr w:type="spellStart"/>
            <w:r w:rsidRPr="007F0978">
              <w:rPr>
                <w:color w:val="000000"/>
                <w:szCs w:val="24"/>
              </w:rPr>
              <w:t>azit</w:t>
            </w:r>
            <w:proofErr w:type="spellEnd"/>
            <w:r w:rsidRPr="007F0978">
              <w:rPr>
                <w:color w:val="000000"/>
                <w:szCs w:val="24"/>
              </w:rPr>
              <w:t xml:space="preserve"> (&lt;0,05%).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CE,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37EFFD4C"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2C63D34D" w14:textId="77777777" w:rsidTr="00E47FA2">
        <w:trPr>
          <w:trHeight w:val="1380"/>
        </w:trPr>
        <w:tc>
          <w:tcPr>
            <w:tcW w:w="739" w:type="dxa"/>
            <w:shd w:val="clear" w:color="000000" w:fill="FFFFFF"/>
            <w:noWrap/>
            <w:vAlign w:val="center"/>
            <w:hideMark/>
          </w:tcPr>
          <w:p w14:paraId="67030907" w14:textId="77777777" w:rsidR="0043436B" w:rsidRPr="007F0978" w:rsidRDefault="0043436B" w:rsidP="007F0978">
            <w:pPr>
              <w:jc w:val="center"/>
              <w:rPr>
                <w:color w:val="000000"/>
                <w:szCs w:val="24"/>
              </w:rPr>
            </w:pPr>
            <w:r w:rsidRPr="007F0978">
              <w:rPr>
                <w:color w:val="000000"/>
                <w:szCs w:val="24"/>
              </w:rPr>
              <w:t>58</w:t>
            </w:r>
          </w:p>
        </w:tc>
        <w:tc>
          <w:tcPr>
            <w:tcW w:w="1900" w:type="dxa"/>
            <w:tcBorders>
              <w:top w:val="nil"/>
              <w:left w:val="nil"/>
              <w:bottom w:val="single" w:sz="4" w:space="0" w:color="auto"/>
              <w:right w:val="single" w:sz="4" w:space="0" w:color="auto"/>
            </w:tcBorders>
            <w:shd w:val="clear" w:color="000000" w:fill="FFFFFF"/>
            <w:vAlign w:val="center"/>
          </w:tcPr>
          <w:p w14:paraId="7A7E35A5" w14:textId="77777777" w:rsidR="0043436B" w:rsidRPr="007F0978" w:rsidRDefault="0043436B" w:rsidP="007F0978">
            <w:pPr>
              <w:rPr>
                <w:color w:val="000000"/>
                <w:szCs w:val="24"/>
              </w:rPr>
            </w:pPr>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w:t>
            </w:r>
            <w:proofErr w:type="spellStart"/>
            <w:r w:rsidRPr="007F0978">
              <w:rPr>
                <w:color w:val="000000"/>
                <w:szCs w:val="24"/>
              </w:rPr>
              <w:t>Hỗn</w:t>
            </w:r>
            <w:proofErr w:type="spellEnd"/>
            <w:r w:rsidRPr="007F0978">
              <w:rPr>
                <w:color w:val="000000"/>
                <w:szCs w:val="24"/>
              </w:rPr>
              <w:t xml:space="preserve"> </w:t>
            </w:r>
            <w:proofErr w:type="spellStart"/>
            <w:r w:rsidRPr="007F0978">
              <w:rPr>
                <w:color w:val="000000"/>
                <w:szCs w:val="24"/>
              </w:rPr>
              <w:t>hợp</w:t>
            </w:r>
            <w:proofErr w:type="spellEnd"/>
            <w:r w:rsidRPr="007F0978">
              <w:rPr>
                <w:color w:val="000000"/>
                <w:szCs w:val="24"/>
              </w:rPr>
              <w:t xml:space="preserve"> 5 Enzyme: Protease, Amylase, Lipase, Cellulase, </w:t>
            </w:r>
            <w:proofErr w:type="spellStart"/>
            <w:r w:rsidRPr="007F0978">
              <w:rPr>
                <w:color w:val="000000"/>
                <w:szCs w:val="24"/>
              </w:rPr>
              <w:t>Mannanase</w:t>
            </w:r>
            <w:proofErr w:type="spellEnd"/>
          </w:p>
        </w:tc>
        <w:tc>
          <w:tcPr>
            <w:tcW w:w="1329" w:type="dxa"/>
            <w:shd w:val="clear" w:color="000000" w:fill="FFFFFF"/>
            <w:vAlign w:val="center"/>
            <w:hideMark/>
          </w:tcPr>
          <w:p w14:paraId="56DCEE8E" w14:textId="77777777" w:rsidR="0043436B" w:rsidRPr="007F0978" w:rsidRDefault="0043436B" w:rsidP="007F0978">
            <w:pPr>
              <w:rPr>
                <w:color w:val="000000"/>
                <w:szCs w:val="24"/>
              </w:rPr>
            </w:pPr>
            <w:r w:rsidRPr="007F0978">
              <w:rPr>
                <w:color w:val="000000"/>
                <w:szCs w:val="24"/>
              </w:rPr>
              <w:t xml:space="preserve">Chai 1 </w:t>
            </w:r>
            <w:proofErr w:type="spellStart"/>
            <w:r w:rsidRPr="007F0978">
              <w:rPr>
                <w:color w:val="000000"/>
                <w:szCs w:val="24"/>
              </w:rPr>
              <w:t>lít</w:t>
            </w:r>
            <w:proofErr w:type="spellEnd"/>
            <w:r w:rsidRPr="007F0978">
              <w:rPr>
                <w:color w:val="000000"/>
                <w:szCs w:val="24"/>
              </w:rPr>
              <w:t xml:space="preserv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4963" w:type="dxa"/>
            <w:shd w:val="clear" w:color="000000" w:fill="FFFFFF"/>
            <w:vAlign w:val="center"/>
            <w:hideMark/>
          </w:tcPr>
          <w:p w14:paraId="74B8A1E9" w14:textId="77777777" w:rsidR="0043436B" w:rsidRPr="007F0978" w:rsidRDefault="0043436B" w:rsidP="007F0978">
            <w:pPr>
              <w:rPr>
                <w:color w:val="000000"/>
                <w:szCs w:val="24"/>
              </w:rPr>
            </w:pPr>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w:t>
            </w:r>
            <w:proofErr w:type="spellStart"/>
            <w:r w:rsidRPr="007F0978">
              <w:rPr>
                <w:color w:val="000000"/>
                <w:szCs w:val="24"/>
              </w:rPr>
              <w:t>tẩy</w:t>
            </w:r>
            <w:proofErr w:type="spellEnd"/>
            <w:r w:rsidRPr="007F0978">
              <w:rPr>
                <w:color w:val="000000"/>
                <w:szCs w:val="24"/>
              </w:rPr>
              <w:t xml:space="preserve"> </w:t>
            </w:r>
            <w:proofErr w:type="spellStart"/>
            <w:r w:rsidRPr="007F0978">
              <w:rPr>
                <w:color w:val="000000"/>
                <w:szCs w:val="24"/>
              </w:rPr>
              <w:t>rửa</w:t>
            </w:r>
            <w:proofErr w:type="spellEnd"/>
            <w:r w:rsidRPr="007F0978">
              <w:rPr>
                <w:color w:val="000000"/>
                <w:szCs w:val="24"/>
              </w:rPr>
              <w:t xml:space="preserve"> </w:t>
            </w:r>
            <w:proofErr w:type="spellStart"/>
            <w:r w:rsidRPr="007F0978">
              <w:rPr>
                <w:color w:val="000000"/>
                <w:szCs w:val="24"/>
              </w:rPr>
              <w:t>dụng</w:t>
            </w:r>
            <w:proofErr w:type="spellEnd"/>
            <w:r w:rsidRPr="007F0978">
              <w:rPr>
                <w:color w:val="000000"/>
                <w:szCs w:val="24"/>
              </w:rPr>
              <w:t xml:space="preserve"> </w:t>
            </w:r>
            <w:proofErr w:type="spellStart"/>
            <w:r w:rsidRPr="007F0978">
              <w:rPr>
                <w:color w:val="000000"/>
                <w:szCs w:val="24"/>
              </w:rPr>
              <w:t>cụ</w:t>
            </w:r>
            <w:proofErr w:type="spellEnd"/>
            <w:r w:rsidRPr="007F0978">
              <w:rPr>
                <w:color w:val="000000"/>
                <w:szCs w:val="24"/>
              </w:rPr>
              <w:t xml:space="preserve"> </w:t>
            </w:r>
            <w:proofErr w:type="spellStart"/>
            <w:r w:rsidRPr="007F0978">
              <w:rPr>
                <w:color w:val="000000"/>
                <w:szCs w:val="24"/>
              </w:rPr>
              <w:t>chứa</w:t>
            </w:r>
            <w:proofErr w:type="spellEnd"/>
            <w:r w:rsidRPr="007F0978">
              <w:rPr>
                <w:color w:val="000000"/>
                <w:szCs w:val="24"/>
              </w:rPr>
              <w:t xml:space="preserve"> </w:t>
            </w:r>
            <w:proofErr w:type="spellStart"/>
            <w:r w:rsidRPr="007F0978">
              <w:rPr>
                <w:color w:val="000000"/>
                <w:szCs w:val="24"/>
              </w:rPr>
              <w:t>hỗn</w:t>
            </w:r>
            <w:proofErr w:type="spellEnd"/>
            <w:r w:rsidRPr="007F0978">
              <w:rPr>
                <w:color w:val="000000"/>
                <w:szCs w:val="24"/>
              </w:rPr>
              <w:t xml:space="preserve"> </w:t>
            </w:r>
            <w:proofErr w:type="spellStart"/>
            <w:r w:rsidRPr="007F0978">
              <w:rPr>
                <w:color w:val="000000"/>
                <w:szCs w:val="24"/>
              </w:rPr>
              <w:t>hợp</w:t>
            </w:r>
            <w:proofErr w:type="spellEnd"/>
            <w:r w:rsidRPr="007F0978">
              <w:rPr>
                <w:color w:val="000000"/>
                <w:szCs w:val="24"/>
              </w:rPr>
              <w:t xml:space="preserve"> 5 enzyme: Protease, Lipase, Amylase, </w:t>
            </w:r>
            <w:proofErr w:type="spellStart"/>
            <w:r w:rsidRPr="007F0978">
              <w:rPr>
                <w:color w:val="000000"/>
                <w:szCs w:val="24"/>
              </w:rPr>
              <w:t>Mananase</w:t>
            </w:r>
            <w:proofErr w:type="spellEnd"/>
            <w:r w:rsidRPr="007F0978">
              <w:rPr>
                <w:color w:val="000000"/>
                <w:szCs w:val="24"/>
              </w:rPr>
              <w:t xml:space="preserve">, Cellulase,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6A287029"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36C22421" w14:textId="77777777" w:rsidTr="00E47FA2">
        <w:trPr>
          <w:trHeight w:val="1380"/>
        </w:trPr>
        <w:tc>
          <w:tcPr>
            <w:tcW w:w="739" w:type="dxa"/>
            <w:shd w:val="clear" w:color="000000" w:fill="FFFFFF"/>
            <w:noWrap/>
            <w:vAlign w:val="center"/>
            <w:hideMark/>
          </w:tcPr>
          <w:p w14:paraId="0CADF4DC" w14:textId="77777777" w:rsidR="0043436B" w:rsidRPr="007F0978" w:rsidRDefault="0043436B" w:rsidP="007F0978">
            <w:pPr>
              <w:jc w:val="center"/>
              <w:rPr>
                <w:color w:val="000000"/>
                <w:szCs w:val="24"/>
              </w:rPr>
            </w:pPr>
            <w:r w:rsidRPr="007F0978">
              <w:rPr>
                <w:color w:val="000000"/>
                <w:szCs w:val="24"/>
              </w:rPr>
              <w:t>59</w:t>
            </w:r>
          </w:p>
        </w:tc>
        <w:tc>
          <w:tcPr>
            <w:tcW w:w="1900" w:type="dxa"/>
            <w:tcBorders>
              <w:top w:val="nil"/>
              <w:left w:val="nil"/>
              <w:bottom w:val="single" w:sz="4" w:space="0" w:color="auto"/>
              <w:right w:val="single" w:sz="4" w:space="0" w:color="auto"/>
            </w:tcBorders>
            <w:shd w:val="clear" w:color="000000" w:fill="FFFFFF"/>
            <w:vAlign w:val="center"/>
          </w:tcPr>
          <w:p w14:paraId="08976521" w14:textId="77777777" w:rsidR="0043436B" w:rsidRPr="007F0978" w:rsidRDefault="0043436B" w:rsidP="007F0978">
            <w:pPr>
              <w:rPr>
                <w:color w:val="000000"/>
                <w:szCs w:val="24"/>
              </w:rPr>
            </w:pPr>
            <w:proofErr w:type="spellStart"/>
            <w:r w:rsidRPr="007F0978">
              <w:rPr>
                <w:color w:val="000000"/>
                <w:szCs w:val="24"/>
              </w:rPr>
              <w:t>Thuốc</w:t>
            </w:r>
            <w:proofErr w:type="spellEnd"/>
            <w:r w:rsidRPr="007F0978">
              <w:rPr>
                <w:color w:val="000000"/>
                <w:szCs w:val="24"/>
              </w:rPr>
              <w:t xml:space="preserve"> </w:t>
            </w:r>
            <w:proofErr w:type="spellStart"/>
            <w:r w:rsidRPr="007F0978">
              <w:rPr>
                <w:color w:val="000000"/>
                <w:szCs w:val="24"/>
              </w:rPr>
              <w:t>thử</w:t>
            </w:r>
            <w:proofErr w:type="spellEnd"/>
            <w:r w:rsidRPr="007F0978">
              <w:rPr>
                <w:color w:val="000000"/>
                <w:szCs w:val="24"/>
              </w:rPr>
              <w:t xml:space="preserve"> </w:t>
            </w:r>
            <w:proofErr w:type="spellStart"/>
            <w:r w:rsidRPr="007F0978">
              <w:rPr>
                <w:color w:val="000000"/>
                <w:szCs w:val="24"/>
              </w:rPr>
              <w:t>xét</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w:t>
            </w:r>
            <w:proofErr w:type="spellStart"/>
            <w:r w:rsidRPr="007F0978">
              <w:rPr>
                <w:color w:val="000000"/>
                <w:szCs w:val="24"/>
              </w:rPr>
              <w:t>định</w:t>
            </w:r>
            <w:proofErr w:type="spellEnd"/>
            <w:r w:rsidRPr="007F0978">
              <w:rPr>
                <w:color w:val="000000"/>
                <w:szCs w:val="24"/>
              </w:rPr>
              <w:t xml:space="preserve"> </w:t>
            </w:r>
            <w:proofErr w:type="spellStart"/>
            <w:r w:rsidRPr="007F0978">
              <w:rPr>
                <w:color w:val="000000"/>
                <w:szCs w:val="24"/>
              </w:rPr>
              <w:t>lượng</w:t>
            </w:r>
            <w:proofErr w:type="spellEnd"/>
            <w:r w:rsidRPr="007F0978">
              <w:rPr>
                <w:color w:val="000000"/>
                <w:szCs w:val="24"/>
              </w:rPr>
              <w:t xml:space="preserve"> GGT (Gama glutamyl transferase)</w:t>
            </w:r>
          </w:p>
        </w:tc>
        <w:tc>
          <w:tcPr>
            <w:tcW w:w="1329" w:type="dxa"/>
            <w:shd w:val="clear" w:color="000000" w:fill="FFFFFF"/>
            <w:vAlign w:val="center"/>
            <w:hideMark/>
          </w:tcPr>
          <w:p w14:paraId="330F6839" w14:textId="77777777" w:rsidR="0043436B" w:rsidRPr="007F0978" w:rsidRDefault="0043436B" w:rsidP="007F0978">
            <w:pPr>
              <w:rPr>
                <w:color w:val="000000"/>
                <w:szCs w:val="24"/>
              </w:rPr>
            </w:pPr>
            <w:proofErr w:type="spellStart"/>
            <w:r w:rsidRPr="007F0978">
              <w:rPr>
                <w:color w:val="000000"/>
                <w:szCs w:val="24"/>
              </w:rPr>
              <w:t>Hộp</w:t>
            </w:r>
            <w:proofErr w:type="spellEnd"/>
            <w:r w:rsidRPr="007F0978">
              <w:rPr>
                <w:color w:val="000000"/>
                <w:szCs w:val="24"/>
              </w:rPr>
              <w:t xml:space="preserve"> R1: 2X 44</w:t>
            </w:r>
            <w:proofErr w:type="gramStart"/>
            <w:r w:rsidRPr="007F0978">
              <w:rPr>
                <w:color w:val="000000"/>
                <w:szCs w:val="24"/>
              </w:rPr>
              <w:t>ml .</w:t>
            </w:r>
            <w:proofErr w:type="gramEnd"/>
            <w:r w:rsidRPr="007F0978">
              <w:rPr>
                <w:color w:val="000000"/>
                <w:szCs w:val="24"/>
              </w:rPr>
              <w:br/>
              <w:t xml:space="preserve">R2: 2 X 11 </w:t>
            </w:r>
            <w:proofErr w:type="spellStart"/>
            <w:proofErr w:type="gramStart"/>
            <w:r w:rsidRPr="007F0978">
              <w:rPr>
                <w:color w:val="000000"/>
                <w:szCs w:val="24"/>
              </w:rPr>
              <w:t>ML.hoặc</w:t>
            </w:r>
            <w:proofErr w:type="spellEnd"/>
            <w:proofErr w:type="gram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4963" w:type="dxa"/>
            <w:shd w:val="clear" w:color="000000" w:fill="FFFFFF"/>
            <w:vAlign w:val="center"/>
            <w:hideMark/>
          </w:tcPr>
          <w:p w14:paraId="711E2640" w14:textId="77777777" w:rsidR="0043436B" w:rsidRPr="007F0978" w:rsidRDefault="0043436B" w:rsidP="007F0978">
            <w:pPr>
              <w:rPr>
                <w:color w:val="000000"/>
                <w:szCs w:val="24"/>
              </w:rPr>
            </w:pPr>
            <w:r w:rsidRPr="007F0978">
              <w:rPr>
                <w:color w:val="000000"/>
                <w:szCs w:val="24"/>
              </w:rPr>
              <w:t xml:space="preserve">R1: </w:t>
            </w:r>
            <w:proofErr w:type="gramStart"/>
            <w:r w:rsidRPr="007F0978">
              <w:rPr>
                <w:color w:val="000000"/>
                <w:szCs w:val="24"/>
              </w:rPr>
              <w:t>Tris</w:t>
            </w:r>
            <w:proofErr w:type="gramEnd"/>
            <w:r w:rsidRPr="007F0978">
              <w:rPr>
                <w:color w:val="000000"/>
                <w:szCs w:val="24"/>
              </w:rPr>
              <w:t xml:space="preserve"> buffer (pH 8,25): 125 mmol/l, Glycyl Glycine: 125 mmol/</w:t>
            </w:r>
            <w:proofErr w:type="gramStart"/>
            <w:r w:rsidRPr="007F0978">
              <w:rPr>
                <w:color w:val="000000"/>
                <w:szCs w:val="24"/>
              </w:rPr>
              <w:t>l;-</w:t>
            </w:r>
            <w:proofErr w:type="gramEnd"/>
            <w:r w:rsidRPr="007F0978">
              <w:rPr>
                <w:color w:val="000000"/>
                <w:szCs w:val="24"/>
              </w:rPr>
              <w:t xml:space="preserve"> R2: L-γ-Glutamyl-3-carboxy-4-nitroanilide 20 mmol/l.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CE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 xml:space="preserve">. </w:t>
            </w:r>
            <w:proofErr w:type="spellStart"/>
            <w:r w:rsidRPr="007F0978">
              <w:rPr>
                <w:color w:val="000000"/>
                <w:szCs w:val="24"/>
              </w:rPr>
              <w:t>Sử</w:t>
            </w:r>
            <w:proofErr w:type="spellEnd"/>
            <w:r w:rsidRPr="007F0978">
              <w:rPr>
                <w:color w:val="000000"/>
                <w:szCs w:val="24"/>
              </w:rPr>
              <w:t xml:space="preserve"> </w:t>
            </w:r>
            <w:proofErr w:type="spellStart"/>
            <w:r w:rsidRPr="007F0978">
              <w:rPr>
                <w:color w:val="000000"/>
                <w:szCs w:val="24"/>
              </w:rPr>
              <w:t>dụng</w:t>
            </w:r>
            <w:proofErr w:type="spellEnd"/>
            <w:r w:rsidRPr="007F0978">
              <w:rPr>
                <w:color w:val="000000"/>
                <w:szCs w:val="24"/>
              </w:rPr>
              <w:t xml:space="preserve"> </w:t>
            </w:r>
            <w:proofErr w:type="spellStart"/>
            <w:r w:rsidRPr="007F0978">
              <w:rPr>
                <w:color w:val="000000"/>
                <w:szCs w:val="24"/>
              </w:rPr>
              <w:t>phù</w:t>
            </w:r>
            <w:proofErr w:type="spellEnd"/>
            <w:r w:rsidRPr="007F0978">
              <w:rPr>
                <w:color w:val="000000"/>
                <w:szCs w:val="24"/>
              </w:rPr>
              <w:t xml:space="preserve"> </w:t>
            </w:r>
            <w:proofErr w:type="spellStart"/>
            <w:r w:rsidRPr="007F0978">
              <w:rPr>
                <w:color w:val="000000"/>
                <w:szCs w:val="24"/>
              </w:rPr>
              <w:t>hợp</w:t>
            </w:r>
            <w:proofErr w:type="spellEnd"/>
            <w:r w:rsidRPr="007F0978">
              <w:rPr>
                <w:color w:val="000000"/>
                <w:szCs w:val="24"/>
              </w:rPr>
              <w:t xml:space="preserve"> </w:t>
            </w:r>
            <w:proofErr w:type="spellStart"/>
            <w:r w:rsidRPr="007F0978">
              <w:rPr>
                <w:color w:val="000000"/>
                <w:szCs w:val="24"/>
              </w:rPr>
              <w:t>cho</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xét</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w:t>
            </w:r>
            <w:proofErr w:type="spellStart"/>
            <w:r w:rsidRPr="007F0978">
              <w:rPr>
                <w:color w:val="000000"/>
                <w:szCs w:val="24"/>
              </w:rPr>
              <w:t>sinh</w:t>
            </w:r>
            <w:proofErr w:type="spellEnd"/>
            <w:r w:rsidRPr="007F0978">
              <w:rPr>
                <w:color w:val="000000"/>
                <w:szCs w:val="24"/>
              </w:rPr>
              <w:t xml:space="preserve"> </w:t>
            </w:r>
            <w:proofErr w:type="spellStart"/>
            <w:r w:rsidRPr="007F0978">
              <w:rPr>
                <w:color w:val="000000"/>
                <w:szCs w:val="24"/>
              </w:rPr>
              <w:t>hóa</w:t>
            </w:r>
            <w:proofErr w:type="spellEnd"/>
            <w:r w:rsidRPr="007F0978">
              <w:rPr>
                <w:color w:val="000000"/>
                <w:szCs w:val="24"/>
              </w:rPr>
              <w:t xml:space="preserve"> Erba XL-200.</w:t>
            </w:r>
          </w:p>
        </w:tc>
        <w:tc>
          <w:tcPr>
            <w:tcW w:w="1228" w:type="dxa"/>
            <w:shd w:val="clear" w:color="000000" w:fill="FFFFFF"/>
            <w:vAlign w:val="center"/>
            <w:hideMark/>
          </w:tcPr>
          <w:p w14:paraId="2CAE5365"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6FF501C3" w14:textId="77777777" w:rsidTr="00E47FA2">
        <w:trPr>
          <w:trHeight w:val="1380"/>
        </w:trPr>
        <w:tc>
          <w:tcPr>
            <w:tcW w:w="739" w:type="dxa"/>
            <w:shd w:val="clear" w:color="000000" w:fill="FFFFFF"/>
            <w:noWrap/>
            <w:vAlign w:val="center"/>
            <w:hideMark/>
          </w:tcPr>
          <w:p w14:paraId="50F0E90B" w14:textId="77777777" w:rsidR="0043436B" w:rsidRPr="007F0978" w:rsidRDefault="0043436B" w:rsidP="007F0978">
            <w:pPr>
              <w:jc w:val="center"/>
              <w:rPr>
                <w:color w:val="000000"/>
                <w:szCs w:val="24"/>
              </w:rPr>
            </w:pPr>
            <w:r w:rsidRPr="007F0978">
              <w:rPr>
                <w:color w:val="000000"/>
                <w:szCs w:val="24"/>
              </w:rPr>
              <w:t>60</w:t>
            </w:r>
          </w:p>
        </w:tc>
        <w:tc>
          <w:tcPr>
            <w:tcW w:w="1900" w:type="dxa"/>
            <w:tcBorders>
              <w:top w:val="nil"/>
              <w:left w:val="nil"/>
              <w:bottom w:val="single" w:sz="4" w:space="0" w:color="auto"/>
              <w:right w:val="single" w:sz="4" w:space="0" w:color="auto"/>
            </w:tcBorders>
            <w:shd w:val="clear" w:color="000000" w:fill="FFFFFF"/>
            <w:vAlign w:val="center"/>
          </w:tcPr>
          <w:p w14:paraId="452929C8" w14:textId="77777777" w:rsidR="0043436B" w:rsidRPr="007F0978" w:rsidRDefault="0043436B" w:rsidP="007F0978">
            <w:pPr>
              <w:rPr>
                <w:color w:val="000000"/>
                <w:szCs w:val="24"/>
              </w:rPr>
            </w:pPr>
            <w:proofErr w:type="spellStart"/>
            <w:r w:rsidRPr="007F0978">
              <w:rPr>
                <w:color w:val="000000"/>
                <w:szCs w:val="24"/>
              </w:rPr>
              <w:t>Thuốc</w:t>
            </w:r>
            <w:proofErr w:type="spellEnd"/>
            <w:r w:rsidRPr="007F0978">
              <w:rPr>
                <w:color w:val="000000"/>
                <w:szCs w:val="24"/>
              </w:rPr>
              <w:t xml:space="preserve"> </w:t>
            </w:r>
            <w:proofErr w:type="spellStart"/>
            <w:r w:rsidRPr="007F0978">
              <w:rPr>
                <w:color w:val="000000"/>
                <w:szCs w:val="24"/>
              </w:rPr>
              <w:t>thử</w:t>
            </w:r>
            <w:proofErr w:type="spellEnd"/>
            <w:r w:rsidRPr="007F0978">
              <w:rPr>
                <w:color w:val="000000"/>
                <w:szCs w:val="24"/>
              </w:rPr>
              <w:t xml:space="preserve"> </w:t>
            </w:r>
            <w:proofErr w:type="spellStart"/>
            <w:r w:rsidRPr="007F0978">
              <w:rPr>
                <w:color w:val="000000"/>
                <w:szCs w:val="24"/>
              </w:rPr>
              <w:t>xét</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w:t>
            </w:r>
            <w:proofErr w:type="spellStart"/>
            <w:r w:rsidRPr="007F0978">
              <w:rPr>
                <w:color w:val="000000"/>
                <w:szCs w:val="24"/>
              </w:rPr>
              <w:t>định</w:t>
            </w:r>
            <w:proofErr w:type="spellEnd"/>
            <w:r w:rsidRPr="007F0978">
              <w:rPr>
                <w:color w:val="000000"/>
                <w:szCs w:val="24"/>
              </w:rPr>
              <w:t xml:space="preserve"> </w:t>
            </w:r>
            <w:proofErr w:type="spellStart"/>
            <w:r w:rsidRPr="007F0978">
              <w:rPr>
                <w:color w:val="000000"/>
                <w:szCs w:val="24"/>
              </w:rPr>
              <w:t>lượng</w:t>
            </w:r>
            <w:proofErr w:type="spellEnd"/>
            <w:r w:rsidRPr="007F0978">
              <w:rPr>
                <w:color w:val="000000"/>
                <w:szCs w:val="24"/>
              </w:rPr>
              <w:t xml:space="preserve"> Glucose</w:t>
            </w:r>
          </w:p>
        </w:tc>
        <w:tc>
          <w:tcPr>
            <w:tcW w:w="1329" w:type="dxa"/>
            <w:shd w:val="clear" w:color="000000" w:fill="FFFFFF"/>
            <w:vAlign w:val="center"/>
            <w:hideMark/>
          </w:tcPr>
          <w:p w14:paraId="5734AEE1" w14:textId="77777777" w:rsidR="0043436B" w:rsidRPr="007F0978" w:rsidRDefault="0043436B" w:rsidP="007F0978">
            <w:pPr>
              <w:rPr>
                <w:color w:val="000000"/>
                <w:szCs w:val="24"/>
              </w:rPr>
            </w:pPr>
            <w:proofErr w:type="spellStart"/>
            <w:r w:rsidRPr="007F0978">
              <w:rPr>
                <w:color w:val="000000"/>
                <w:szCs w:val="24"/>
              </w:rPr>
              <w:t>Hộp</w:t>
            </w:r>
            <w:proofErr w:type="spellEnd"/>
            <w:r w:rsidRPr="007F0978">
              <w:rPr>
                <w:color w:val="000000"/>
                <w:szCs w:val="24"/>
              </w:rPr>
              <w:t xml:space="preserve">: 10 X44 ml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4963" w:type="dxa"/>
            <w:shd w:val="clear" w:color="000000" w:fill="FFFFFF"/>
            <w:vAlign w:val="center"/>
            <w:hideMark/>
          </w:tcPr>
          <w:p w14:paraId="1B25C3AF" w14:textId="77777777" w:rsidR="0043436B" w:rsidRPr="007F0978" w:rsidRDefault="0043436B" w:rsidP="007F0978">
            <w:pPr>
              <w:rPr>
                <w:color w:val="000000"/>
                <w:szCs w:val="24"/>
              </w:rPr>
            </w:pPr>
            <w:r w:rsidRPr="007F0978">
              <w:rPr>
                <w:color w:val="000000"/>
                <w:szCs w:val="24"/>
              </w:rPr>
              <w:t>R1: Phosphate buffer 250 mmol/l, Glucose oxidase &gt; 25 U/ml, Peroxidase &gt; 2 U/ml, Phenol 5 mmol/l, 4-aminoantipyrine 0,5 mmol/</w:t>
            </w:r>
            <w:proofErr w:type="gramStart"/>
            <w:r w:rsidRPr="007F0978">
              <w:rPr>
                <w:color w:val="000000"/>
                <w:szCs w:val="24"/>
              </w:rPr>
              <w:t>l .</w:t>
            </w:r>
            <w:proofErr w:type="gram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CE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 xml:space="preserve">. </w:t>
            </w:r>
            <w:proofErr w:type="spellStart"/>
            <w:r w:rsidRPr="007F0978">
              <w:rPr>
                <w:color w:val="000000"/>
                <w:szCs w:val="24"/>
              </w:rPr>
              <w:t>Sử</w:t>
            </w:r>
            <w:proofErr w:type="spellEnd"/>
            <w:r w:rsidRPr="007F0978">
              <w:rPr>
                <w:color w:val="000000"/>
                <w:szCs w:val="24"/>
              </w:rPr>
              <w:t xml:space="preserve"> </w:t>
            </w:r>
            <w:proofErr w:type="spellStart"/>
            <w:r w:rsidRPr="007F0978">
              <w:rPr>
                <w:color w:val="000000"/>
                <w:szCs w:val="24"/>
              </w:rPr>
              <w:t>dụng</w:t>
            </w:r>
            <w:proofErr w:type="spellEnd"/>
            <w:r w:rsidRPr="007F0978">
              <w:rPr>
                <w:color w:val="000000"/>
                <w:szCs w:val="24"/>
              </w:rPr>
              <w:t xml:space="preserve"> </w:t>
            </w:r>
            <w:proofErr w:type="spellStart"/>
            <w:r w:rsidRPr="007F0978">
              <w:rPr>
                <w:color w:val="000000"/>
                <w:szCs w:val="24"/>
              </w:rPr>
              <w:t>phù</w:t>
            </w:r>
            <w:proofErr w:type="spellEnd"/>
            <w:r w:rsidRPr="007F0978">
              <w:rPr>
                <w:color w:val="000000"/>
                <w:szCs w:val="24"/>
              </w:rPr>
              <w:t xml:space="preserve"> </w:t>
            </w:r>
            <w:proofErr w:type="spellStart"/>
            <w:r w:rsidRPr="007F0978">
              <w:rPr>
                <w:color w:val="000000"/>
                <w:szCs w:val="24"/>
              </w:rPr>
              <w:t>hợp</w:t>
            </w:r>
            <w:proofErr w:type="spellEnd"/>
            <w:r w:rsidRPr="007F0978">
              <w:rPr>
                <w:color w:val="000000"/>
                <w:szCs w:val="24"/>
              </w:rPr>
              <w:t xml:space="preserve"> </w:t>
            </w:r>
            <w:proofErr w:type="spellStart"/>
            <w:r w:rsidRPr="007F0978">
              <w:rPr>
                <w:color w:val="000000"/>
                <w:szCs w:val="24"/>
              </w:rPr>
              <w:t>cho</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xét</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w:t>
            </w:r>
            <w:proofErr w:type="spellStart"/>
            <w:r w:rsidRPr="007F0978">
              <w:rPr>
                <w:color w:val="000000"/>
                <w:szCs w:val="24"/>
              </w:rPr>
              <w:t>sinh</w:t>
            </w:r>
            <w:proofErr w:type="spellEnd"/>
            <w:r w:rsidRPr="007F0978">
              <w:rPr>
                <w:color w:val="000000"/>
                <w:szCs w:val="24"/>
              </w:rPr>
              <w:t xml:space="preserve"> </w:t>
            </w:r>
            <w:proofErr w:type="spellStart"/>
            <w:r w:rsidRPr="007F0978">
              <w:rPr>
                <w:color w:val="000000"/>
                <w:szCs w:val="24"/>
              </w:rPr>
              <w:t>hóa</w:t>
            </w:r>
            <w:proofErr w:type="spellEnd"/>
            <w:r w:rsidRPr="007F0978">
              <w:rPr>
                <w:color w:val="000000"/>
                <w:szCs w:val="24"/>
              </w:rPr>
              <w:t xml:space="preserve"> Erba XL-200.</w:t>
            </w:r>
          </w:p>
        </w:tc>
        <w:tc>
          <w:tcPr>
            <w:tcW w:w="1228" w:type="dxa"/>
            <w:shd w:val="clear" w:color="000000" w:fill="FFFFFF"/>
            <w:vAlign w:val="center"/>
            <w:hideMark/>
          </w:tcPr>
          <w:p w14:paraId="12D0D12A"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3CC77B04" w14:textId="77777777" w:rsidTr="00E47FA2">
        <w:trPr>
          <w:trHeight w:val="1104"/>
        </w:trPr>
        <w:tc>
          <w:tcPr>
            <w:tcW w:w="739" w:type="dxa"/>
            <w:shd w:val="clear" w:color="000000" w:fill="FFFFFF"/>
            <w:noWrap/>
            <w:vAlign w:val="center"/>
            <w:hideMark/>
          </w:tcPr>
          <w:p w14:paraId="255176F3" w14:textId="77777777" w:rsidR="0043436B" w:rsidRPr="007F0978" w:rsidRDefault="0043436B" w:rsidP="007F0978">
            <w:pPr>
              <w:jc w:val="center"/>
              <w:rPr>
                <w:color w:val="000000"/>
                <w:szCs w:val="24"/>
              </w:rPr>
            </w:pPr>
            <w:r w:rsidRPr="007F0978">
              <w:rPr>
                <w:color w:val="000000"/>
                <w:szCs w:val="24"/>
              </w:rPr>
              <w:lastRenderedPageBreak/>
              <w:t>61</w:t>
            </w:r>
          </w:p>
        </w:tc>
        <w:tc>
          <w:tcPr>
            <w:tcW w:w="1900" w:type="dxa"/>
            <w:tcBorders>
              <w:top w:val="nil"/>
              <w:left w:val="nil"/>
              <w:bottom w:val="single" w:sz="4" w:space="0" w:color="auto"/>
              <w:right w:val="single" w:sz="4" w:space="0" w:color="auto"/>
            </w:tcBorders>
            <w:shd w:val="clear" w:color="000000" w:fill="FFFFFF"/>
            <w:vAlign w:val="center"/>
          </w:tcPr>
          <w:p w14:paraId="414D0B57" w14:textId="77777777" w:rsidR="0043436B" w:rsidRPr="007F0978" w:rsidRDefault="0043436B" w:rsidP="007F0978">
            <w:pPr>
              <w:rPr>
                <w:color w:val="000000"/>
                <w:szCs w:val="24"/>
              </w:rPr>
            </w:pPr>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w:t>
            </w:r>
            <w:proofErr w:type="spellStart"/>
            <w:r w:rsidRPr="007F0978">
              <w:rPr>
                <w:color w:val="000000"/>
                <w:szCs w:val="24"/>
              </w:rPr>
              <w:t>Glutaraldehyd</w:t>
            </w:r>
            <w:proofErr w:type="spellEnd"/>
            <w:r w:rsidRPr="007F0978">
              <w:rPr>
                <w:color w:val="000000"/>
                <w:szCs w:val="24"/>
              </w:rPr>
              <w:t xml:space="preserve"> 2% (dung </w:t>
            </w:r>
            <w:proofErr w:type="spellStart"/>
            <w:r w:rsidRPr="007F0978">
              <w:rPr>
                <w:color w:val="000000"/>
                <w:szCs w:val="24"/>
              </w:rPr>
              <w:t>dịch</w:t>
            </w:r>
            <w:proofErr w:type="spellEnd"/>
            <w:r w:rsidRPr="007F0978">
              <w:rPr>
                <w:color w:val="000000"/>
                <w:szCs w:val="24"/>
              </w:rPr>
              <w:t xml:space="preserve"> </w:t>
            </w:r>
            <w:proofErr w:type="spellStart"/>
            <w:r w:rsidRPr="007F0978">
              <w:rPr>
                <w:color w:val="000000"/>
                <w:szCs w:val="24"/>
              </w:rPr>
              <w:t>diệt</w:t>
            </w:r>
            <w:proofErr w:type="spellEnd"/>
            <w:r w:rsidRPr="007F0978">
              <w:rPr>
                <w:color w:val="000000"/>
                <w:szCs w:val="24"/>
              </w:rPr>
              <w:t xml:space="preserve"> </w:t>
            </w:r>
            <w:proofErr w:type="spellStart"/>
            <w:r w:rsidRPr="007F0978">
              <w:rPr>
                <w:color w:val="000000"/>
                <w:szCs w:val="24"/>
              </w:rPr>
              <w:t>khuẩn</w:t>
            </w:r>
            <w:proofErr w:type="spellEnd"/>
            <w:r w:rsidRPr="007F0978">
              <w:rPr>
                <w:color w:val="000000"/>
                <w:szCs w:val="24"/>
              </w:rPr>
              <w:t xml:space="preserve"> </w:t>
            </w:r>
            <w:proofErr w:type="spellStart"/>
            <w:r w:rsidRPr="007F0978">
              <w:rPr>
                <w:color w:val="000000"/>
                <w:szCs w:val="24"/>
              </w:rPr>
              <w:t>dụng</w:t>
            </w:r>
            <w:proofErr w:type="spellEnd"/>
            <w:r w:rsidRPr="007F0978">
              <w:rPr>
                <w:color w:val="000000"/>
                <w:szCs w:val="24"/>
              </w:rPr>
              <w:t xml:space="preserve"> </w:t>
            </w:r>
            <w:proofErr w:type="spellStart"/>
            <w:r w:rsidRPr="007F0978">
              <w:rPr>
                <w:color w:val="000000"/>
                <w:szCs w:val="24"/>
              </w:rPr>
              <w:t>cụ</w:t>
            </w:r>
            <w:proofErr w:type="spellEnd"/>
            <w:r w:rsidRPr="007F0978">
              <w:rPr>
                <w:color w:val="000000"/>
                <w:szCs w:val="24"/>
              </w:rPr>
              <w:t xml:space="preserve"> y </w:t>
            </w:r>
            <w:proofErr w:type="spellStart"/>
            <w:r w:rsidRPr="007F0978">
              <w:rPr>
                <w:color w:val="000000"/>
                <w:szCs w:val="24"/>
              </w:rPr>
              <w:t>tế</w:t>
            </w:r>
            <w:proofErr w:type="spellEnd"/>
            <w:r w:rsidRPr="007F0978">
              <w:rPr>
                <w:color w:val="000000"/>
                <w:szCs w:val="24"/>
              </w:rPr>
              <w:t>)</w:t>
            </w:r>
          </w:p>
        </w:tc>
        <w:tc>
          <w:tcPr>
            <w:tcW w:w="1329" w:type="dxa"/>
            <w:shd w:val="clear" w:color="000000" w:fill="FFFFFF"/>
            <w:vAlign w:val="center"/>
            <w:hideMark/>
          </w:tcPr>
          <w:p w14:paraId="43B8D1E3" w14:textId="77777777" w:rsidR="0043436B" w:rsidRPr="007F0978" w:rsidRDefault="0043436B" w:rsidP="007F0978">
            <w:pPr>
              <w:rPr>
                <w:color w:val="000000"/>
                <w:szCs w:val="24"/>
              </w:rPr>
            </w:pPr>
            <w:proofErr w:type="spellStart"/>
            <w:r w:rsidRPr="007F0978">
              <w:rPr>
                <w:color w:val="000000"/>
                <w:szCs w:val="24"/>
              </w:rPr>
              <w:t>Lít</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can</w:t>
            </w:r>
          </w:p>
        </w:tc>
        <w:tc>
          <w:tcPr>
            <w:tcW w:w="4963" w:type="dxa"/>
            <w:shd w:val="clear" w:color="000000" w:fill="FFFFFF"/>
            <w:vAlign w:val="center"/>
            <w:hideMark/>
          </w:tcPr>
          <w:p w14:paraId="2458BDAB" w14:textId="77777777" w:rsidR="0043436B" w:rsidRPr="007F0978" w:rsidRDefault="0043436B" w:rsidP="007F0978">
            <w:pPr>
              <w:rPr>
                <w:szCs w:val="24"/>
              </w:rPr>
            </w:pPr>
            <w:r w:rsidRPr="007F0978">
              <w:rPr>
                <w:szCs w:val="24"/>
              </w:rPr>
              <w:t xml:space="preserve">Thành </w:t>
            </w:r>
            <w:proofErr w:type="spellStart"/>
            <w:r w:rsidRPr="007F0978">
              <w:rPr>
                <w:szCs w:val="24"/>
              </w:rPr>
              <w:t>phần</w:t>
            </w:r>
            <w:proofErr w:type="spellEnd"/>
            <w:r w:rsidRPr="007F0978">
              <w:rPr>
                <w:szCs w:val="24"/>
              </w:rPr>
              <w:t xml:space="preserve">: Glutaraldehyde 2%, </w:t>
            </w:r>
            <w:proofErr w:type="spellStart"/>
            <w:r w:rsidRPr="007F0978">
              <w:rPr>
                <w:szCs w:val="24"/>
              </w:rPr>
              <w:t>nước</w:t>
            </w:r>
            <w:proofErr w:type="spellEnd"/>
            <w:r w:rsidRPr="007F0978">
              <w:rPr>
                <w:szCs w:val="24"/>
              </w:rPr>
              <w:t xml:space="preserve"> </w:t>
            </w:r>
            <w:proofErr w:type="spellStart"/>
            <w:r w:rsidRPr="007F0978">
              <w:rPr>
                <w:szCs w:val="24"/>
              </w:rPr>
              <w:t>tinh</w:t>
            </w:r>
            <w:proofErr w:type="spellEnd"/>
            <w:r w:rsidRPr="007F0978">
              <w:rPr>
                <w:szCs w:val="24"/>
              </w:rPr>
              <w:t xml:space="preserve"> </w:t>
            </w:r>
            <w:proofErr w:type="spellStart"/>
            <w:r w:rsidRPr="007F0978">
              <w:rPr>
                <w:szCs w:val="24"/>
              </w:rPr>
              <w:t>khiết</w:t>
            </w:r>
            <w:proofErr w:type="spellEnd"/>
            <w:r w:rsidRPr="007F0978">
              <w:rPr>
                <w:szCs w:val="24"/>
              </w:rPr>
              <w:t xml:space="preserve"> </w:t>
            </w:r>
            <w:proofErr w:type="spellStart"/>
            <w:r w:rsidRPr="007F0978">
              <w:rPr>
                <w:szCs w:val="24"/>
              </w:rPr>
              <w:t>vừa</w:t>
            </w:r>
            <w:proofErr w:type="spellEnd"/>
            <w:r w:rsidRPr="007F0978">
              <w:rPr>
                <w:szCs w:val="24"/>
              </w:rPr>
              <w:t xml:space="preserve"> </w:t>
            </w:r>
            <w:proofErr w:type="spellStart"/>
            <w:r w:rsidRPr="007F0978">
              <w:rPr>
                <w:szCs w:val="24"/>
              </w:rPr>
              <w:t>đủ</w:t>
            </w:r>
            <w:proofErr w:type="spellEnd"/>
            <w:r w:rsidRPr="007F0978">
              <w:rPr>
                <w:szCs w:val="24"/>
              </w:rPr>
              <w:t xml:space="preserve">. Ph =5.0-7.0, </w:t>
            </w:r>
            <w:proofErr w:type="spellStart"/>
            <w:r w:rsidRPr="007F0978">
              <w:rPr>
                <w:szCs w:val="24"/>
              </w:rPr>
              <w:t>không</w:t>
            </w:r>
            <w:proofErr w:type="spellEnd"/>
            <w:r w:rsidRPr="007F0978">
              <w:rPr>
                <w:szCs w:val="24"/>
              </w:rPr>
              <w:t xml:space="preserve"> </w:t>
            </w:r>
            <w:proofErr w:type="spellStart"/>
            <w:r w:rsidRPr="007F0978">
              <w:rPr>
                <w:szCs w:val="24"/>
              </w:rPr>
              <w:t>gây</w:t>
            </w:r>
            <w:proofErr w:type="spellEnd"/>
            <w:r w:rsidRPr="007F0978">
              <w:rPr>
                <w:szCs w:val="24"/>
              </w:rPr>
              <w:t xml:space="preserve"> </w:t>
            </w:r>
            <w:proofErr w:type="spellStart"/>
            <w:r w:rsidRPr="007F0978">
              <w:rPr>
                <w:szCs w:val="24"/>
              </w:rPr>
              <w:t>ăn</w:t>
            </w:r>
            <w:proofErr w:type="spellEnd"/>
            <w:r w:rsidRPr="007F0978">
              <w:rPr>
                <w:szCs w:val="24"/>
              </w:rPr>
              <w:t xml:space="preserve"> </w:t>
            </w:r>
            <w:proofErr w:type="spellStart"/>
            <w:r w:rsidRPr="007F0978">
              <w:rPr>
                <w:szCs w:val="24"/>
              </w:rPr>
              <w:t>mòn</w:t>
            </w:r>
            <w:proofErr w:type="spellEnd"/>
            <w:r w:rsidRPr="007F0978">
              <w:rPr>
                <w:szCs w:val="24"/>
              </w:rPr>
              <w:t xml:space="preserve"> </w:t>
            </w:r>
            <w:proofErr w:type="spellStart"/>
            <w:r w:rsidRPr="007F0978">
              <w:rPr>
                <w:szCs w:val="24"/>
              </w:rPr>
              <w:t>dụng</w:t>
            </w:r>
            <w:proofErr w:type="spellEnd"/>
            <w:r w:rsidRPr="007F0978">
              <w:rPr>
                <w:szCs w:val="24"/>
              </w:rPr>
              <w:t xml:space="preserve"> </w:t>
            </w:r>
            <w:proofErr w:type="spellStart"/>
            <w:r w:rsidRPr="007F0978">
              <w:rPr>
                <w:szCs w:val="24"/>
              </w:rPr>
              <w:t>cụ</w:t>
            </w:r>
            <w:proofErr w:type="spellEnd"/>
            <w:r w:rsidRPr="007F0978">
              <w:rPr>
                <w:szCs w:val="24"/>
              </w:rPr>
              <w:t xml:space="preserve">. Tái </w:t>
            </w:r>
            <w:proofErr w:type="spellStart"/>
            <w:r w:rsidRPr="007F0978">
              <w:rPr>
                <w:szCs w:val="24"/>
              </w:rPr>
              <w:t>sử</w:t>
            </w:r>
            <w:proofErr w:type="spellEnd"/>
            <w:r w:rsidRPr="007F0978">
              <w:rPr>
                <w:szCs w:val="24"/>
              </w:rPr>
              <w:t xml:space="preserve"> </w:t>
            </w:r>
            <w:proofErr w:type="spellStart"/>
            <w:r w:rsidRPr="007F0978">
              <w:rPr>
                <w:szCs w:val="24"/>
              </w:rPr>
              <w:t>dụng</w:t>
            </w:r>
            <w:proofErr w:type="spellEnd"/>
            <w:r w:rsidRPr="007F0978">
              <w:rPr>
                <w:szCs w:val="24"/>
              </w:rPr>
              <w:t xml:space="preserve"> 14 </w:t>
            </w:r>
            <w:proofErr w:type="spellStart"/>
            <w:r w:rsidRPr="007F0978">
              <w:rPr>
                <w:szCs w:val="24"/>
              </w:rPr>
              <w:t>ngày</w:t>
            </w:r>
            <w:proofErr w:type="spellEnd"/>
            <w:r w:rsidRPr="007F0978">
              <w:rPr>
                <w:szCs w:val="24"/>
              </w:rPr>
              <w:t xml:space="preserve">, </w:t>
            </w:r>
            <w:proofErr w:type="spellStart"/>
            <w:r w:rsidRPr="007F0978">
              <w:rPr>
                <w:szCs w:val="24"/>
              </w:rPr>
              <w:t>sử</w:t>
            </w:r>
            <w:proofErr w:type="spellEnd"/>
            <w:r w:rsidRPr="007F0978">
              <w:rPr>
                <w:szCs w:val="24"/>
              </w:rPr>
              <w:t xml:space="preserve"> </w:t>
            </w:r>
            <w:proofErr w:type="spellStart"/>
            <w:r w:rsidRPr="007F0978">
              <w:rPr>
                <w:szCs w:val="24"/>
              </w:rPr>
              <w:t>dụng</w:t>
            </w:r>
            <w:proofErr w:type="spellEnd"/>
            <w:r w:rsidRPr="007F0978">
              <w:rPr>
                <w:szCs w:val="24"/>
              </w:rPr>
              <w:t xml:space="preserve"> </w:t>
            </w:r>
            <w:proofErr w:type="spellStart"/>
            <w:r w:rsidRPr="007F0978">
              <w:rPr>
                <w:szCs w:val="24"/>
              </w:rPr>
              <w:t>sau</w:t>
            </w:r>
            <w:proofErr w:type="spellEnd"/>
            <w:r w:rsidRPr="007F0978">
              <w:rPr>
                <w:szCs w:val="24"/>
              </w:rPr>
              <w:t xml:space="preserve"> 75 </w:t>
            </w:r>
            <w:proofErr w:type="spellStart"/>
            <w:r w:rsidRPr="007F0978">
              <w:rPr>
                <w:szCs w:val="24"/>
              </w:rPr>
              <w:t>ngày</w:t>
            </w:r>
            <w:proofErr w:type="spellEnd"/>
            <w:r w:rsidRPr="007F0978">
              <w:rPr>
                <w:szCs w:val="24"/>
              </w:rPr>
              <w:t xml:space="preserve"> </w:t>
            </w:r>
            <w:proofErr w:type="spellStart"/>
            <w:r w:rsidRPr="007F0978">
              <w:rPr>
                <w:szCs w:val="24"/>
              </w:rPr>
              <w:t>kể</w:t>
            </w:r>
            <w:proofErr w:type="spellEnd"/>
            <w:r w:rsidRPr="007F0978">
              <w:rPr>
                <w:szCs w:val="24"/>
              </w:rPr>
              <w:t xml:space="preserve"> </w:t>
            </w:r>
            <w:proofErr w:type="spellStart"/>
            <w:r w:rsidRPr="007F0978">
              <w:rPr>
                <w:szCs w:val="24"/>
              </w:rPr>
              <w:t>từ</w:t>
            </w:r>
            <w:proofErr w:type="spellEnd"/>
            <w:r w:rsidRPr="007F0978">
              <w:rPr>
                <w:szCs w:val="24"/>
              </w:rPr>
              <w:t xml:space="preserve"> </w:t>
            </w:r>
            <w:proofErr w:type="spellStart"/>
            <w:r w:rsidRPr="007F0978">
              <w:rPr>
                <w:szCs w:val="24"/>
              </w:rPr>
              <w:t>khi</w:t>
            </w:r>
            <w:proofErr w:type="spellEnd"/>
            <w:r w:rsidRPr="007F0978">
              <w:rPr>
                <w:szCs w:val="24"/>
              </w:rPr>
              <w:t xml:space="preserve"> </w:t>
            </w:r>
            <w:proofErr w:type="spellStart"/>
            <w:r w:rsidRPr="007F0978">
              <w:rPr>
                <w:szCs w:val="24"/>
              </w:rPr>
              <w:t>mở</w:t>
            </w:r>
            <w:proofErr w:type="spellEnd"/>
            <w:r w:rsidRPr="007F0978">
              <w:rPr>
                <w:szCs w:val="24"/>
              </w:rPr>
              <w:t xml:space="preserve"> </w:t>
            </w:r>
            <w:proofErr w:type="spellStart"/>
            <w:r w:rsidRPr="007F0978">
              <w:rPr>
                <w:szCs w:val="24"/>
              </w:rPr>
              <w:t>nắp</w:t>
            </w:r>
            <w:proofErr w:type="spellEnd"/>
            <w:r w:rsidRPr="007F0978">
              <w:rPr>
                <w:szCs w:val="24"/>
              </w:rPr>
              <w:t xml:space="preserve">, </w:t>
            </w:r>
            <w:proofErr w:type="spellStart"/>
            <w:r w:rsidRPr="007F0978">
              <w:rPr>
                <w:szCs w:val="24"/>
              </w:rPr>
              <w:t>có</w:t>
            </w:r>
            <w:proofErr w:type="spellEnd"/>
            <w:r w:rsidRPr="007F0978">
              <w:rPr>
                <w:szCs w:val="24"/>
              </w:rPr>
              <w:t xml:space="preserve"> que </w:t>
            </w:r>
            <w:proofErr w:type="spellStart"/>
            <w:r w:rsidRPr="007F0978">
              <w:rPr>
                <w:szCs w:val="24"/>
              </w:rPr>
              <w:t>thử</w:t>
            </w:r>
            <w:proofErr w:type="spellEnd"/>
            <w:r w:rsidRPr="007F0978">
              <w:rPr>
                <w:szCs w:val="24"/>
              </w:rPr>
              <w:t xml:space="preserve"> </w:t>
            </w:r>
            <w:proofErr w:type="spellStart"/>
            <w:r w:rsidRPr="007F0978">
              <w:rPr>
                <w:szCs w:val="24"/>
              </w:rPr>
              <w:t>kèm</w:t>
            </w:r>
            <w:proofErr w:type="spellEnd"/>
            <w:r w:rsidRPr="007F0978">
              <w:rPr>
                <w:szCs w:val="24"/>
              </w:rPr>
              <w:t xml:space="preserve"> </w:t>
            </w:r>
            <w:proofErr w:type="spellStart"/>
            <w:r w:rsidRPr="007F0978">
              <w:rPr>
                <w:szCs w:val="24"/>
              </w:rPr>
              <w:t>theo.</w:t>
            </w:r>
            <w:proofErr w:type="spellEnd"/>
            <w:r w:rsidRPr="007F0978">
              <w:rPr>
                <w:szCs w:val="24"/>
              </w:rPr>
              <w:t xml:space="preserve">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p>
        </w:tc>
        <w:tc>
          <w:tcPr>
            <w:tcW w:w="1228" w:type="dxa"/>
            <w:shd w:val="clear" w:color="000000" w:fill="FFFFFF"/>
            <w:vAlign w:val="center"/>
            <w:hideMark/>
          </w:tcPr>
          <w:p w14:paraId="7B71188B"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4BE5542E" w14:textId="77777777" w:rsidTr="00E47FA2">
        <w:trPr>
          <w:trHeight w:val="1656"/>
        </w:trPr>
        <w:tc>
          <w:tcPr>
            <w:tcW w:w="739" w:type="dxa"/>
            <w:shd w:val="clear" w:color="000000" w:fill="FFFFFF"/>
            <w:noWrap/>
            <w:vAlign w:val="center"/>
            <w:hideMark/>
          </w:tcPr>
          <w:p w14:paraId="4BC71F4B" w14:textId="77777777" w:rsidR="0043436B" w:rsidRPr="007F0978" w:rsidRDefault="0043436B" w:rsidP="007F0978">
            <w:pPr>
              <w:jc w:val="center"/>
              <w:rPr>
                <w:color w:val="000000"/>
                <w:szCs w:val="24"/>
              </w:rPr>
            </w:pPr>
            <w:r w:rsidRPr="007F0978">
              <w:rPr>
                <w:color w:val="000000"/>
                <w:szCs w:val="24"/>
              </w:rPr>
              <w:t>62</w:t>
            </w:r>
          </w:p>
        </w:tc>
        <w:tc>
          <w:tcPr>
            <w:tcW w:w="1900" w:type="dxa"/>
            <w:tcBorders>
              <w:top w:val="nil"/>
              <w:left w:val="nil"/>
              <w:bottom w:val="single" w:sz="4" w:space="0" w:color="auto"/>
              <w:right w:val="single" w:sz="4" w:space="0" w:color="auto"/>
            </w:tcBorders>
            <w:shd w:val="clear" w:color="000000" w:fill="FFFFFF"/>
            <w:vAlign w:val="center"/>
          </w:tcPr>
          <w:p w14:paraId="31086E18" w14:textId="77777777" w:rsidR="0043436B" w:rsidRPr="007F0978" w:rsidRDefault="0043436B" w:rsidP="007F0978">
            <w:pPr>
              <w:rPr>
                <w:color w:val="000000"/>
                <w:szCs w:val="24"/>
              </w:rPr>
            </w:pPr>
            <w:proofErr w:type="spellStart"/>
            <w:r w:rsidRPr="007F0978">
              <w:rPr>
                <w:color w:val="000000"/>
                <w:szCs w:val="24"/>
              </w:rPr>
              <w:t>Thuốc</w:t>
            </w:r>
            <w:proofErr w:type="spellEnd"/>
            <w:r w:rsidRPr="007F0978">
              <w:rPr>
                <w:color w:val="000000"/>
                <w:szCs w:val="24"/>
              </w:rPr>
              <w:t xml:space="preserve"> </w:t>
            </w:r>
            <w:proofErr w:type="spellStart"/>
            <w:r w:rsidRPr="007F0978">
              <w:rPr>
                <w:color w:val="000000"/>
                <w:szCs w:val="24"/>
              </w:rPr>
              <w:t>thử</w:t>
            </w:r>
            <w:proofErr w:type="spellEnd"/>
            <w:r w:rsidRPr="007F0978">
              <w:rPr>
                <w:color w:val="000000"/>
                <w:szCs w:val="24"/>
              </w:rPr>
              <w:t xml:space="preserve"> </w:t>
            </w:r>
            <w:proofErr w:type="spellStart"/>
            <w:r w:rsidRPr="007F0978">
              <w:rPr>
                <w:color w:val="000000"/>
                <w:szCs w:val="24"/>
              </w:rPr>
              <w:t>xét</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w:t>
            </w:r>
            <w:proofErr w:type="spellStart"/>
            <w:r w:rsidRPr="007F0978">
              <w:rPr>
                <w:color w:val="000000"/>
                <w:szCs w:val="24"/>
              </w:rPr>
              <w:t>định</w:t>
            </w:r>
            <w:proofErr w:type="spellEnd"/>
            <w:r w:rsidRPr="007F0978">
              <w:rPr>
                <w:color w:val="000000"/>
                <w:szCs w:val="24"/>
              </w:rPr>
              <w:t xml:space="preserve"> </w:t>
            </w:r>
            <w:proofErr w:type="spellStart"/>
            <w:r w:rsidRPr="007F0978">
              <w:rPr>
                <w:color w:val="000000"/>
                <w:szCs w:val="24"/>
              </w:rPr>
              <w:t>lượng</w:t>
            </w:r>
            <w:proofErr w:type="spellEnd"/>
            <w:r w:rsidRPr="007F0978">
              <w:rPr>
                <w:color w:val="000000"/>
                <w:szCs w:val="24"/>
              </w:rPr>
              <w:t xml:space="preserve"> HDL- Cholesterol</w:t>
            </w:r>
          </w:p>
        </w:tc>
        <w:tc>
          <w:tcPr>
            <w:tcW w:w="1329" w:type="dxa"/>
            <w:shd w:val="clear" w:color="000000" w:fill="FFFFFF"/>
            <w:vAlign w:val="center"/>
            <w:hideMark/>
          </w:tcPr>
          <w:p w14:paraId="2B744D23" w14:textId="77777777" w:rsidR="0043436B" w:rsidRPr="007F0978" w:rsidRDefault="0043436B" w:rsidP="007F0978">
            <w:pPr>
              <w:rPr>
                <w:color w:val="000000"/>
                <w:szCs w:val="24"/>
              </w:rPr>
            </w:pPr>
            <w:proofErr w:type="spellStart"/>
            <w:r w:rsidRPr="007F0978">
              <w:rPr>
                <w:color w:val="000000"/>
                <w:szCs w:val="24"/>
              </w:rPr>
              <w:t>Hộp</w:t>
            </w:r>
            <w:proofErr w:type="spellEnd"/>
            <w:r w:rsidRPr="007F0978">
              <w:rPr>
                <w:color w:val="000000"/>
                <w:szCs w:val="24"/>
              </w:rPr>
              <w:t xml:space="preserve"> R1: 4 x 30 ml   R2: 4 x 10ml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4963" w:type="dxa"/>
            <w:shd w:val="clear" w:color="000000" w:fill="FFFFFF"/>
            <w:vAlign w:val="center"/>
            <w:hideMark/>
          </w:tcPr>
          <w:p w14:paraId="27BFF6F5" w14:textId="77777777" w:rsidR="0043436B" w:rsidRPr="007F0978" w:rsidRDefault="0043436B" w:rsidP="007F0978">
            <w:pPr>
              <w:rPr>
                <w:color w:val="000000"/>
                <w:szCs w:val="24"/>
              </w:rPr>
            </w:pPr>
            <w:r w:rsidRPr="007F0978">
              <w:rPr>
                <w:color w:val="000000"/>
                <w:szCs w:val="24"/>
              </w:rPr>
              <w:t xml:space="preserve">R1: MES buffer (pH 6.5) 6.5 mmol/l, TODB N, N-Bis(4-sulfobutyl)-3-methylaniline) 3 mmol/l, Polyvinyl sulfonic acid 50 mg/l, Polyethylene-glycol-methyl ester 30 ml/l, MgCl2 2 mmol/l; R2: MES buffer (pH 6.5) 50 mmol/l, Cholesterol esterase 5 </w:t>
            </w:r>
            <w:proofErr w:type="spellStart"/>
            <w:r w:rsidRPr="007F0978">
              <w:rPr>
                <w:color w:val="000000"/>
                <w:szCs w:val="24"/>
              </w:rPr>
              <w:t>kU</w:t>
            </w:r>
            <w:proofErr w:type="spellEnd"/>
            <w:r w:rsidRPr="007F0978">
              <w:rPr>
                <w:color w:val="000000"/>
                <w:szCs w:val="24"/>
              </w:rPr>
              <w:t xml:space="preserve">/l, Cholesterol oxidase 20 </w:t>
            </w:r>
            <w:proofErr w:type="spellStart"/>
            <w:r w:rsidRPr="007F0978">
              <w:rPr>
                <w:color w:val="000000"/>
                <w:szCs w:val="24"/>
              </w:rPr>
              <w:t>kU</w:t>
            </w:r>
            <w:proofErr w:type="spellEnd"/>
            <w:r w:rsidRPr="007F0978">
              <w:rPr>
                <w:color w:val="000000"/>
                <w:szCs w:val="24"/>
              </w:rPr>
              <w:t xml:space="preserve">/l, Peroxidase 5 </w:t>
            </w:r>
            <w:proofErr w:type="spellStart"/>
            <w:r w:rsidRPr="007F0978">
              <w:rPr>
                <w:color w:val="000000"/>
                <w:szCs w:val="24"/>
              </w:rPr>
              <w:t>kU</w:t>
            </w:r>
            <w:proofErr w:type="spellEnd"/>
            <w:r w:rsidRPr="007F0978">
              <w:rPr>
                <w:color w:val="000000"/>
                <w:szCs w:val="24"/>
              </w:rPr>
              <w:t xml:space="preserve">/l, 4-aminoantipyrine 0.9 g/l, Detergent 0.5 %.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CE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 xml:space="preserve">. </w:t>
            </w:r>
            <w:proofErr w:type="spellStart"/>
            <w:r w:rsidRPr="007F0978">
              <w:rPr>
                <w:color w:val="000000"/>
                <w:szCs w:val="24"/>
              </w:rPr>
              <w:t>Sử</w:t>
            </w:r>
            <w:proofErr w:type="spellEnd"/>
            <w:r w:rsidRPr="007F0978">
              <w:rPr>
                <w:color w:val="000000"/>
                <w:szCs w:val="24"/>
              </w:rPr>
              <w:t xml:space="preserve"> </w:t>
            </w:r>
            <w:proofErr w:type="spellStart"/>
            <w:r w:rsidRPr="007F0978">
              <w:rPr>
                <w:color w:val="000000"/>
                <w:szCs w:val="24"/>
              </w:rPr>
              <w:t>dụng</w:t>
            </w:r>
            <w:proofErr w:type="spellEnd"/>
            <w:r w:rsidRPr="007F0978">
              <w:rPr>
                <w:color w:val="000000"/>
                <w:szCs w:val="24"/>
              </w:rPr>
              <w:t xml:space="preserve"> </w:t>
            </w:r>
            <w:proofErr w:type="spellStart"/>
            <w:r w:rsidRPr="007F0978">
              <w:rPr>
                <w:color w:val="000000"/>
                <w:szCs w:val="24"/>
              </w:rPr>
              <w:t>phù</w:t>
            </w:r>
            <w:proofErr w:type="spellEnd"/>
            <w:r w:rsidRPr="007F0978">
              <w:rPr>
                <w:color w:val="000000"/>
                <w:szCs w:val="24"/>
              </w:rPr>
              <w:t xml:space="preserve"> </w:t>
            </w:r>
            <w:proofErr w:type="spellStart"/>
            <w:r w:rsidRPr="007F0978">
              <w:rPr>
                <w:color w:val="000000"/>
                <w:szCs w:val="24"/>
              </w:rPr>
              <w:t>hợp</w:t>
            </w:r>
            <w:proofErr w:type="spellEnd"/>
            <w:r w:rsidRPr="007F0978">
              <w:rPr>
                <w:color w:val="000000"/>
                <w:szCs w:val="24"/>
              </w:rPr>
              <w:t xml:space="preserve"> </w:t>
            </w:r>
            <w:proofErr w:type="spellStart"/>
            <w:r w:rsidRPr="007F0978">
              <w:rPr>
                <w:color w:val="000000"/>
                <w:szCs w:val="24"/>
              </w:rPr>
              <w:t>cho</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xét</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w:t>
            </w:r>
            <w:proofErr w:type="spellStart"/>
            <w:r w:rsidRPr="007F0978">
              <w:rPr>
                <w:color w:val="000000"/>
                <w:szCs w:val="24"/>
              </w:rPr>
              <w:t>sinh</w:t>
            </w:r>
            <w:proofErr w:type="spellEnd"/>
            <w:r w:rsidRPr="007F0978">
              <w:rPr>
                <w:color w:val="000000"/>
                <w:szCs w:val="24"/>
              </w:rPr>
              <w:t xml:space="preserve"> </w:t>
            </w:r>
            <w:proofErr w:type="spellStart"/>
            <w:r w:rsidRPr="007F0978">
              <w:rPr>
                <w:color w:val="000000"/>
                <w:szCs w:val="24"/>
              </w:rPr>
              <w:t>hóa</w:t>
            </w:r>
            <w:proofErr w:type="spellEnd"/>
            <w:r w:rsidRPr="007F0978">
              <w:rPr>
                <w:color w:val="000000"/>
                <w:szCs w:val="24"/>
              </w:rPr>
              <w:t xml:space="preserve"> Erba XL-200</w:t>
            </w:r>
          </w:p>
        </w:tc>
        <w:tc>
          <w:tcPr>
            <w:tcW w:w="1228" w:type="dxa"/>
            <w:shd w:val="clear" w:color="000000" w:fill="FFFFFF"/>
            <w:vAlign w:val="center"/>
            <w:hideMark/>
          </w:tcPr>
          <w:p w14:paraId="0A71D42C"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6E775E63" w14:textId="77777777" w:rsidTr="00E47FA2">
        <w:trPr>
          <w:trHeight w:val="1380"/>
        </w:trPr>
        <w:tc>
          <w:tcPr>
            <w:tcW w:w="739" w:type="dxa"/>
            <w:shd w:val="clear" w:color="000000" w:fill="FFFFFF"/>
            <w:noWrap/>
            <w:vAlign w:val="center"/>
            <w:hideMark/>
          </w:tcPr>
          <w:p w14:paraId="37DB4B64" w14:textId="77777777" w:rsidR="0043436B" w:rsidRPr="007F0978" w:rsidRDefault="0043436B" w:rsidP="007F0978">
            <w:pPr>
              <w:jc w:val="center"/>
              <w:rPr>
                <w:color w:val="000000"/>
                <w:szCs w:val="24"/>
              </w:rPr>
            </w:pPr>
            <w:r w:rsidRPr="007F0978">
              <w:rPr>
                <w:color w:val="000000"/>
                <w:szCs w:val="24"/>
              </w:rPr>
              <w:t>63</w:t>
            </w:r>
          </w:p>
        </w:tc>
        <w:tc>
          <w:tcPr>
            <w:tcW w:w="1900" w:type="dxa"/>
            <w:tcBorders>
              <w:top w:val="nil"/>
              <w:left w:val="nil"/>
              <w:bottom w:val="single" w:sz="4" w:space="0" w:color="auto"/>
              <w:right w:val="single" w:sz="4" w:space="0" w:color="auto"/>
            </w:tcBorders>
            <w:shd w:val="clear" w:color="000000" w:fill="FFFFFF"/>
            <w:vAlign w:val="center"/>
          </w:tcPr>
          <w:p w14:paraId="72E81DA2" w14:textId="77777777" w:rsidR="0043436B" w:rsidRPr="007F0978" w:rsidRDefault="0043436B" w:rsidP="007F0978">
            <w:pPr>
              <w:rPr>
                <w:color w:val="000000"/>
                <w:szCs w:val="24"/>
              </w:rPr>
            </w:pPr>
            <w:proofErr w:type="spellStart"/>
            <w:r w:rsidRPr="007F0978">
              <w:rPr>
                <w:color w:val="000000"/>
                <w:szCs w:val="24"/>
              </w:rPr>
              <w:t>Thuốc</w:t>
            </w:r>
            <w:proofErr w:type="spellEnd"/>
            <w:r w:rsidRPr="007F0978">
              <w:rPr>
                <w:color w:val="000000"/>
                <w:szCs w:val="24"/>
              </w:rPr>
              <w:t xml:space="preserve"> </w:t>
            </w:r>
            <w:proofErr w:type="spellStart"/>
            <w:r w:rsidRPr="007F0978">
              <w:rPr>
                <w:color w:val="000000"/>
                <w:szCs w:val="24"/>
              </w:rPr>
              <w:t>thử</w:t>
            </w:r>
            <w:proofErr w:type="spellEnd"/>
            <w:r w:rsidRPr="007F0978">
              <w:rPr>
                <w:color w:val="000000"/>
                <w:szCs w:val="24"/>
              </w:rPr>
              <w:t xml:space="preserve"> </w:t>
            </w:r>
            <w:proofErr w:type="spellStart"/>
            <w:r w:rsidRPr="007F0978">
              <w:rPr>
                <w:color w:val="000000"/>
                <w:szCs w:val="24"/>
              </w:rPr>
              <w:t>xét</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HDL/LDL Calibrator</w:t>
            </w:r>
          </w:p>
        </w:tc>
        <w:tc>
          <w:tcPr>
            <w:tcW w:w="1329" w:type="dxa"/>
            <w:shd w:val="clear" w:color="000000" w:fill="FFFFFF"/>
            <w:vAlign w:val="center"/>
            <w:hideMark/>
          </w:tcPr>
          <w:p w14:paraId="4DC5B5AE" w14:textId="77777777" w:rsidR="0043436B" w:rsidRPr="007F0978" w:rsidRDefault="0043436B" w:rsidP="007F0978">
            <w:pPr>
              <w:rPr>
                <w:color w:val="000000"/>
                <w:szCs w:val="24"/>
              </w:rPr>
            </w:pPr>
            <w:proofErr w:type="spellStart"/>
            <w:r w:rsidRPr="007F0978">
              <w:rPr>
                <w:color w:val="000000"/>
                <w:szCs w:val="24"/>
              </w:rPr>
              <w:t>Hộp</w:t>
            </w:r>
            <w:proofErr w:type="spellEnd"/>
            <w:r w:rsidRPr="007F0978">
              <w:rPr>
                <w:color w:val="000000"/>
                <w:szCs w:val="24"/>
              </w:rPr>
              <w:t xml:space="preserve"> 2 </w:t>
            </w:r>
            <w:proofErr w:type="spellStart"/>
            <w:r w:rsidRPr="007F0978">
              <w:rPr>
                <w:color w:val="000000"/>
                <w:szCs w:val="24"/>
              </w:rPr>
              <w:t>Lọ</w:t>
            </w:r>
            <w:proofErr w:type="spellEnd"/>
            <w:r w:rsidRPr="007F0978">
              <w:rPr>
                <w:color w:val="000000"/>
                <w:szCs w:val="24"/>
              </w:rPr>
              <w:t xml:space="preserve"> x1ml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4963" w:type="dxa"/>
            <w:shd w:val="clear" w:color="000000" w:fill="FFFFFF"/>
            <w:vAlign w:val="center"/>
            <w:hideMark/>
          </w:tcPr>
          <w:p w14:paraId="34D7A85B" w14:textId="77777777" w:rsidR="0043436B" w:rsidRPr="007F0978" w:rsidRDefault="0043436B" w:rsidP="007F0978">
            <w:pPr>
              <w:rPr>
                <w:color w:val="000000"/>
                <w:szCs w:val="24"/>
              </w:rPr>
            </w:pPr>
            <w:proofErr w:type="spellStart"/>
            <w:r w:rsidRPr="007F0978">
              <w:rPr>
                <w:color w:val="000000"/>
                <w:szCs w:val="24"/>
              </w:rPr>
              <w:t>Chuẩn</w:t>
            </w:r>
            <w:proofErr w:type="spellEnd"/>
            <w:r w:rsidRPr="007F0978">
              <w:rPr>
                <w:color w:val="000000"/>
                <w:szCs w:val="24"/>
              </w:rPr>
              <w:t xml:space="preserve"> </w:t>
            </w:r>
            <w:proofErr w:type="spellStart"/>
            <w:r w:rsidRPr="007F0978">
              <w:rPr>
                <w:color w:val="000000"/>
                <w:szCs w:val="24"/>
              </w:rPr>
              <w:t>thông</w:t>
            </w:r>
            <w:proofErr w:type="spellEnd"/>
            <w:r w:rsidRPr="007F0978">
              <w:rPr>
                <w:color w:val="000000"/>
                <w:szCs w:val="24"/>
              </w:rPr>
              <w:t xml:space="preserve"> </w:t>
            </w:r>
            <w:proofErr w:type="spellStart"/>
            <w:r w:rsidRPr="007F0978">
              <w:rPr>
                <w:color w:val="000000"/>
                <w:szCs w:val="24"/>
              </w:rPr>
              <w:t>số</w:t>
            </w:r>
            <w:proofErr w:type="spellEnd"/>
            <w:r w:rsidRPr="007F0978">
              <w:rPr>
                <w:color w:val="000000"/>
                <w:szCs w:val="24"/>
              </w:rPr>
              <w:t xml:space="preserve"> HDL </w:t>
            </w:r>
            <w:proofErr w:type="spellStart"/>
            <w:r w:rsidRPr="007F0978">
              <w:rPr>
                <w:color w:val="000000"/>
                <w:szCs w:val="24"/>
              </w:rPr>
              <w:t>và</w:t>
            </w:r>
            <w:proofErr w:type="spellEnd"/>
            <w:r w:rsidRPr="007F0978">
              <w:rPr>
                <w:color w:val="000000"/>
                <w:szCs w:val="24"/>
              </w:rPr>
              <w:t xml:space="preserve"> LDL cholesterol </w:t>
            </w:r>
            <w:proofErr w:type="spellStart"/>
            <w:r w:rsidRPr="007F0978">
              <w:rPr>
                <w:color w:val="000000"/>
                <w:szCs w:val="24"/>
              </w:rPr>
              <w:t>bằng</w:t>
            </w:r>
            <w:proofErr w:type="spellEnd"/>
            <w:r w:rsidRPr="007F0978">
              <w:rPr>
                <w:color w:val="000000"/>
                <w:szCs w:val="24"/>
              </w:rPr>
              <w:t xml:space="preserve"> </w:t>
            </w:r>
            <w:proofErr w:type="spellStart"/>
            <w:r w:rsidRPr="007F0978">
              <w:rPr>
                <w:color w:val="000000"/>
                <w:szCs w:val="24"/>
              </w:rPr>
              <w:t>cách</w:t>
            </w:r>
            <w:proofErr w:type="spellEnd"/>
            <w:r w:rsidRPr="007F0978">
              <w:rPr>
                <w:color w:val="000000"/>
                <w:szCs w:val="24"/>
              </w:rPr>
              <w:t xml:space="preserve"> </w:t>
            </w:r>
            <w:proofErr w:type="spellStart"/>
            <w:r w:rsidRPr="007F0978">
              <w:rPr>
                <w:color w:val="000000"/>
                <w:szCs w:val="24"/>
              </w:rPr>
              <w:t>sử</w:t>
            </w:r>
            <w:proofErr w:type="spellEnd"/>
            <w:r w:rsidRPr="007F0978">
              <w:rPr>
                <w:color w:val="000000"/>
                <w:szCs w:val="24"/>
              </w:rPr>
              <w:t xml:space="preserve"> </w:t>
            </w:r>
            <w:proofErr w:type="spellStart"/>
            <w:r w:rsidRPr="007F0978">
              <w:rPr>
                <w:color w:val="000000"/>
                <w:szCs w:val="24"/>
              </w:rPr>
              <w:t>dụng</w:t>
            </w:r>
            <w:proofErr w:type="spellEnd"/>
            <w:r w:rsidRPr="007F0978">
              <w:rPr>
                <w:color w:val="000000"/>
                <w:szCs w:val="24"/>
              </w:rPr>
              <w:t xml:space="preserve"> </w:t>
            </w:r>
            <w:proofErr w:type="spellStart"/>
            <w:r w:rsidRPr="007F0978">
              <w:rPr>
                <w:color w:val="000000"/>
                <w:szCs w:val="24"/>
              </w:rPr>
              <w:t>thuốc</w:t>
            </w:r>
            <w:proofErr w:type="spellEnd"/>
            <w:r w:rsidRPr="007F0978">
              <w:rPr>
                <w:color w:val="000000"/>
                <w:szCs w:val="24"/>
              </w:rPr>
              <w:t xml:space="preserve"> </w:t>
            </w:r>
            <w:proofErr w:type="spellStart"/>
            <w:r w:rsidRPr="007F0978">
              <w:rPr>
                <w:color w:val="000000"/>
                <w:szCs w:val="24"/>
              </w:rPr>
              <w:t>thử</w:t>
            </w:r>
            <w:proofErr w:type="spellEnd"/>
            <w:r w:rsidRPr="007F0978">
              <w:rPr>
                <w:color w:val="000000"/>
                <w:szCs w:val="24"/>
              </w:rPr>
              <w:t xml:space="preserve"> HDL </w:t>
            </w:r>
            <w:proofErr w:type="spellStart"/>
            <w:r w:rsidRPr="007F0978">
              <w:rPr>
                <w:color w:val="000000"/>
                <w:szCs w:val="24"/>
              </w:rPr>
              <w:t>và</w:t>
            </w:r>
            <w:proofErr w:type="spellEnd"/>
            <w:r w:rsidRPr="007F0978">
              <w:rPr>
                <w:color w:val="000000"/>
                <w:szCs w:val="24"/>
              </w:rPr>
              <w:t xml:space="preserve"> LDL </w:t>
            </w:r>
            <w:proofErr w:type="spellStart"/>
            <w:r w:rsidRPr="007F0978">
              <w:rPr>
                <w:color w:val="000000"/>
                <w:szCs w:val="24"/>
              </w:rPr>
              <w:t>trực</w:t>
            </w:r>
            <w:proofErr w:type="spellEnd"/>
            <w:r w:rsidRPr="007F0978">
              <w:rPr>
                <w:color w:val="000000"/>
                <w:szCs w:val="24"/>
              </w:rPr>
              <w:t xml:space="preserve"> </w:t>
            </w:r>
            <w:proofErr w:type="spellStart"/>
            <w:r w:rsidRPr="007F0978">
              <w:rPr>
                <w:color w:val="000000"/>
                <w:szCs w:val="24"/>
              </w:rPr>
              <w:t>tiếp</w:t>
            </w:r>
            <w:proofErr w:type="spell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CE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 xml:space="preserve">. </w:t>
            </w:r>
            <w:proofErr w:type="spellStart"/>
            <w:r w:rsidRPr="007F0978">
              <w:rPr>
                <w:color w:val="000000"/>
                <w:szCs w:val="24"/>
              </w:rPr>
              <w:t>Sử</w:t>
            </w:r>
            <w:proofErr w:type="spellEnd"/>
            <w:r w:rsidRPr="007F0978">
              <w:rPr>
                <w:color w:val="000000"/>
                <w:szCs w:val="24"/>
              </w:rPr>
              <w:t xml:space="preserve"> </w:t>
            </w:r>
            <w:proofErr w:type="spellStart"/>
            <w:r w:rsidRPr="007F0978">
              <w:rPr>
                <w:color w:val="000000"/>
                <w:szCs w:val="24"/>
              </w:rPr>
              <w:t>dụng</w:t>
            </w:r>
            <w:proofErr w:type="spellEnd"/>
            <w:r w:rsidRPr="007F0978">
              <w:rPr>
                <w:color w:val="000000"/>
                <w:szCs w:val="24"/>
              </w:rPr>
              <w:t xml:space="preserve"> </w:t>
            </w:r>
            <w:proofErr w:type="spellStart"/>
            <w:r w:rsidRPr="007F0978">
              <w:rPr>
                <w:color w:val="000000"/>
                <w:szCs w:val="24"/>
              </w:rPr>
              <w:t>phù</w:t>
            </w:r>
            <w:proofErr w:type="spellEnd"/>
            <w:r w:rsidRPr="007F0978">
              <w:rPr>
                <w:color w:val="000000"/>
                <w:szCs w:val="24"/>
              </w:rPr>
              <w:t xml:space="preserve"> </w:t>
            </w:r>
            <w:proofErr w:type="spellStart"/>
            <w:r w:rsidRPr="007F0978">
              <w:rPr>
                <w:color w:val="000000"/>
                <w:szCs w:val="24"/>
              </w:rPr>
              <w:t>hợp</w:t>
            </w:r>
            <w:proofErr w:type="spellEnd"/>
            <w:r w:rsidRPr="007F0978">
              <w:rPr>
                <w:color w:val="000000"/>
                <w:szCs w:val="24"/>
              </w:rPr>
              <w:t xml:space="preserve"> </w:t>
            </w:r>
            <w:proofErr w:type="spellStart"/>
            <w:r w:rsidRPr="007F0978">
              <w:rPr>
                <w:color w:val="000000"/>
                <w:szCs w:val="24"/>
              </w:rPr>
              <w:t>cho</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xét</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w:t>
            </w:r>
            <w:proofErr w:type="spellStart"/>
            <w:r w:rsidRPr="007F0978">
              <w:rPr>
                <w:color w:val="000000"/>
                <w:szCs w:val="24"/>
              </w:rPr>
              <w:t>sinh</w:t>
            </w:r>
            <w:proofErr w:type="spellEnd"/>
            <w:r w:rsidRPr="007F0978">
              <w:rPr>
                <w:color w:val="000000"/>
                <w:szCs w:val="24"/>
              </w:rPr>
              <w:t xml:space="preserve"> </w:t>
            </w:r>
            <w:proofErr w:type="spellStart"/>
            <w:r w:rsidRPr="007F0978">
              <w:rPr>
                <w:color w:val="000000"/>
                <w:szCs w:val="24"/>
              </w:rPr>
              <w:t>hóa</w:t>
            </w:r>
            <w:proofErr w:type="spellEnd"/>
            <w:r w:rsidRPr="007F0978">
              <w:rPr>
                <w:color w:val="000000"/>
                <w:szCs w:val="24"/>
              </w:rPr>
              <w:t xml:space="preserve"> Erba XL-200</w:t>
            </w:r>
          </w:p>
        </w:tc>
        <w:tc>
          <w:tcPr>
            <w:tcW w:w="1228" w:type="dxa"/>
            <w:shd w:val="clear" w:color="000000" w:fill="FFFFFF"/>
            <w:vAlign w:val="center"/>
            <w:hideMark/>
          </w:tcPr>
          <w:p w14:paraId="50628439"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01C74A2C" w14:textId="77777777" w:rsidTr="00E47FA2">
        <w:trPr>
          <w:trHeight w:val="1380"/>
        </w:trPr>
        <w:tc>
          <w:tcPr>
            <w:tcW w:w="739" w:type="dxa"/>
            <w:shd w:val="clear" w:color="000000" w:fill="FFFFFF"/>
            <w:noWrap/>
            <w:vAlign w:val="center"/>
            <w:hideMark/>
          </w:tcPr>
          <w:p w14:paraId="746CFA71" w14:textId="77777777" w:rsidR="0043436B" w:rsidRPr="007F0978" w:rsidRDefault="0043436B" w:rsidP="007F0978">
            <w:pPr>
              <w:jc w:val="center"/>
              <w:rPr>
                <w:color w:val="000000"/>
                <w:szCs w:val="24"/>
              </w:rPr>
            </w:pPr>
            <w:r w:rsidRPr="007F0978">
              <w:rPr>
                <w:color w:val="000000"/>
                <w:szCs w:val="24"/>
              </w:rPr>
              <w:t>64</w:t>
            </w:r>
          </w:p>
        </w:tc>
        <w:tc>
          <w:tcPr>
            <w:tcW w:w="1900" w:type="dxa"/>
            <w:tcBorders>
              <w:top w:val="nil"/>
              <w:left w:val="nil"/>
              <w:bottom w:val="single" w:sz="4" w:space="0" w:color="auto"/>
              <w:right w:val="single" w:sz="4" w:space="0" w:color="auto"/>
            </w:tcBorders>
            <w:shd w:val="clear" w:color="000000" w:fill="FFFFFF"/>
            <w:vAlign w:val="center"/>
          </w:tcPr>
          <w:p w14:paraId="13D0B245" w14:textId="77777777" w:rsidR="0043436B" w:rsidRPr="007F0978" w:rsidRDefault="0043436B" w:rsidP="007F0978">
            <w:pPr>
              <w:rPr>
                <w:color w:val="000000"/>
                <w:szCs w:val="24"/>
              </w:rPr>
            </w:pPr>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lyse (</w:t>
            </w:r>
            <w:proofErr w:type="spellStart"/>
            <w:r w:rsidRPr="007F0978">
              <w:rPr>
                <w:color w:val="000000"/>
                <w:szCs w:val="24"/>
              </w:rPr>
              <w:t>hoá</w:t>
            </w:r>
            <w:proofErr w:type="spellEnd"/>
            <w:r w:rsidRPr="007F0978">
              <w:rPr>
                <w:color w:val="000000"/>
                <w:szCs w:val="24"/>
              </w:rPr>
              <w:t xml:space="preserve"> </w:t>
            </w:r>
            <w:proofErr w:type="spellStart"/>
            <w:r w:rsidRPr="007F0978">
              <w:rPr>
                <w:color w:val="000000"/>
                <w:szCs w:val="24"/>
              </w:rPr>
              <w:t>chất</w:t>
            </w:r>
            <w:proofErr w:type="spellEnd"/>
            <w:r w:rsidRPr="007F0978">
              <w:rPr>
                <w:color w:val="000000"/>
                <w:szCs w:val="24"/>
              </w:rPr>
              <w:t xml:space="preserve"> </w:t>
            </w:r>
            <w:proofErr w:type="spellStart"/>
            <w:r w:rsidRPr="007F0978">
              <w:rPr>
                <w:color w:val="000000"/>
                <w:szCs w:val="24"/>
              </w:rPr>
              <w:t>ly</w:t>
            </w:r>
            <w:proofErr w:type="spellEnd"/>
            <w:r w:rsidRPr="007F0978">
              <w:rPr>
                <w:color w:val="000000"/>
                <w:szCs w:val="24"/>
              </w:rPr>
              <w:t xml:space="preserve"> </w:t>
            </w:r>
            <w:proofErr w:type="spellStart"/>
            <w:r w:rsidRPr="007F0978">
              <w:rPr>
                <w:color w:val="000000"/>
                <w:szCs w:val="24"/>
              </w:rPr>
              <w:t>giải</w:t>
            </w:r>
            <w:proofErr w:type="spellEnd"/>
            <w:r w:rsidRPr="007F0978">
              <w:rPr>
                <w:color w:val="000000"/>
                <w:szCs w:val="24"/>
              </w:rPr>
              <w:t xml:space="preserve"> </w:t>
            </w:r>
            <w:proofErr w:type="spellStart"/>
            <w:r w:rsidRPr="007F0978">
              <w:rPr>
                <w:color w:val="000000"/>
                <w:szCs w:val="24"/>
              </w:rPr>
              <w:t>hồng</w:t>
            </w:r>
            <w:proofErr w:type="spellEnd"/>
            <w:r w:rsidRPr="007F0978">
              <w:rPr>
                <w:color w:val="000000"/>
                <w:szCs w:val="24"/>
              </w:rPr>
              <w:t xml:space="preserve"> </w:t>
            </w:r>
            <w:proofErr w:type="spellStart"/>
            <w:r w:rsidRPr="007F0978">
              <w:rPr>
                <w:color w:val="000000"/>
                <w:szCs w:val="24"/>
              </w:rPr>
              <w:t>cầu</w:t>
            </w:r>
            <w:proofErr w:type="spellEnd"/>
            <w:r w:rsidRPr="007F0978">
              <w:rPr>
                <w:color w:val="000000"/>
                <w:szCs w:val="24"/>
              </w:rPr>
              <w:t>)</w:t>
            </w:r>
          </w:p>
        </w:tc>
        <w:tc>
          <w:tcPr>
            <w:tcW w:w="1329" w:type="dxa"/>
            <w:shd w:val="clear" w:color="000000" w:fill="FFFFFF"/>
            <w:vAlign w:val="center"/>
            <w:hideMark/>
          </w:tcPr>
          <w:p w14:paraId="4853C63A" w14:textId="77777777" w:rsidR="0043436B" w:rsidRPr="007F0978" w:rsidRDefault="0043436B" w:rsidP="007F0978">
            <w:pPr>
              <w:rPr>
                <w:color w:val="000000"/>
                <w:szCs w:val="24"/>
              </w:rPr>
            </w:pPr>
            <w:proofErr w:type="spellStart"/>
            <w:r w:rsidRPr="007F0978">
              <w:rPr>
                <w:color w:val="000000"/>
                <w:szCs w:val="24"/>
              </w:rPr>
              <w:t>Hộp</w:t>
            </w:r>
            <w:proofErr w:type="spellEnd"/>
            <w:r w:rsidRPr="007F0978">
              <w:rPr>
                <w:color w:val="000000"/>
                <w:szCs w:val="24"/>
              </w:rPr>
              <w:t xml:space="preserve"> 2 </w:t>
            </w:r>
            <w:proofErr w:type="spellStart"/>
            <w:r w:rsidRPr="007F0978">
              <w:rPr>
                <w:color w:val="000000"/>
                <w:szCs w:val="24"/>
              </w:rPr>
              <w:t>lọ</w:t>
            </w:r>
            <w:proofErr w:type="spellEnd"/>
            <w:r w:rsidRPr="007F0978">
              <w:rPr>
                <w:color w:val="000000"/>
                <w:szCs w:val="24"/>
              </w:rPr>
              <w:t xml:space="preserve"> x 1 </w:t>
            </w:r>
            <w:proofErr w:type="spellStart"/>
            <w:r w:rsidRPr="007F0978">
              <w:rPr>
                <w:color w:val="000000"/>
                <w:szCs w:val="24"/>
              </w:rPr>
              <w:t>lít</w:t>
            </w:r>
            <w:proofErr w:type="spellEnd"/>
            <w:r w:rsidRPr="007F0978">
              <w:rPr>
                <w:color w:val="000000"/>
                <w:szCs w:val="24"/>
              </w:rPr>
              <w:t xml:space="preserv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4963" w:type="dxa"/>
            <w:shd w:val="clear" w:color="000000" w:fill="FFFFFF"/>
            <w:vAlign w:val="center"/>
            <w:hideMark/>
          </w:tcPr>
          <w:p w14:paraId="50E86BA5" w14:textId="77777777" w:rsidR="0043436B" w:rsidRPr="007F0978" w:rsidRDefault="0043436B" w:rsidP="007F0978">
            <w:pPr>
              <w:rPr>
                <w:color w:val="000000"/>
                <w:szCs w:val="24"/>
              </w:rPr>
            </w:pPr>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w:t>
            </w:r>
            <w:proofErr w:type="spellStart"/>
            <w:r w:rsidRPr="007F0978">
              <w:rPr>
                <w:color w:val="000000"/>
                <w:szCs w:val="24"/>
              </w:rPr>
              <w:t>ly</w:t>
            </w:r>
            <w:proofErr w:type="spellEnd"/>
            <w:r w:rsidRPr="007F0978">
              <w:rPr>
                <w:color w:val="000000"/>
                <w:szCs w:val="24"/>
              </w:rPr>
              <w:t xml:space="preserve"> </w:t>
            </w:r>
            <w:proofErr w:type="spellStart"/>
            <w:r w:rsidRPr="007F0978">
              <w:rPr>
                <w:color w:val="000000"/>
                <w:szCs w:val="24"/>
              </w:rPr>
              <w:t>giải</w:t>
            </w:r>
            <w:proofErr w:type="spellEnd"/>
            <w:r w:rsidRPr="007F0978">
              <w:rPr>
                <w:color w:val="000000"/>
                <w:szCs w:val="24"/>
              </w:rPr>
              <w:t xml:space="preserve"> </w:t>
            </w:r>
            <w:proofErr w:type="spellStart"/>
            <w:r w:rsidRPr="007F0978">
              <w:rPr>
                <w:color w:val="000000"/>
                <w:szCs w:val="24"/>
              </w:rPr>
              <w:t>hồng</w:t>
            </w:r>
            <w:proofErr w:type="spellEnd"/>
            <w:r w:rsidRPr="007F0978">
              <w:rPr>
                <w:color w:val="000000"/>
                <w:szCs w:val="24"/>
              </w:rPr>
              <w:t xml:space="preserve"> </w:t>
            </w:r>
            <w:proofErr w:type="spellStart"/>
            <w:r w:rsidRPr="007F0978">
              <w:rPr>
                <w:color w:val="000000"/>
                <w:szCs w:val="24"/>
              </w:rPr>
              <w:t>cầu</w:t>
            </w:r>
            <w:proofErr w:type="spellEnd"/>
            <w:r w:rsidRPr="007F0978">
              <w:rPr>
                <w:color w:val="000000"/>
                <w:szCs w:val="24"/>
              </w:rPr>
              <w:t xml:space="preserve"> </w:t>
            </w:r>
            <w:proofErr w:type="spellStart"/>
            <w:r w:rsidRPr="007F0978">
              <w:rPr>
                <w:color w:val="000000"/>
                <w:szCs w:val="24"/>
              </w:rPr>
              <w:t>sử</w:t>
            </w:r>
            <w:proofErr w:type="spellEnd"/>
            <w:r w:rsidRPr="007F0978">
              <w:rPr>
                <w:color w:val="000000"/>
                <w:szCs w:val="24"/>
              </w:rPr>
              <w:t xml:space="preserve"> </w:t>
            </w:r>
            <w:proofErr w:type="spellStart"/>
            <w:r w:rsidRPr="007F0978">
              <w:rPr>
                <w:color w:val="000000"/>
                <w:szCs w:val="24"/>
              </w:rPr>
              <w:t>dụng</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thích</w:t>
            </w:r>
            <w:proofErr w:type="spellEnd"/>
            <w:r w:rsidRPr="007F0978">
              <w:rPr>
                <w:color w:val="000000"/>
                <w:szCs w:val="24"/>
              </w:rPr>
              <w:t xml:space="preserve"> </w:t>
            </w:r>
            <w:proofErr w:type="spellStart"/>
            <w:r w:rsidRPr="007F0978">
              <w:rPr>
                <w:color w:val="000000"/>
                <w:szCs w:val="24"/>
              </w:rPr>
              <w:t>cho</w:t>
            </w:r>
            <w:proofErr w:type="spellEnd"/>
            <w:r w:rsidRPr="007F0978">
              <w:rPr>
                <w:color w:val="000000"/>
                <w:szCs w:val="24"/>
              </w:rPr>
              <w:t xml:space="preserve"> </w:t>
            </w:r>
            <w:proofErr w:type="spellStart"/>
            <w:r w:rsidRPr="007F0978">
              <w:rPr>
                <w:color w:val="000000"/>
                <w:szCs w:val="24"/>
              </w:rPr>
              <w:t>các</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huyết</w:t>
            </w:r>
            <w:proofErr w:type="spellEnd"/>
            <w:r w:rsidRPr="007F0978">
              <w:rPr>
                <w:color w:val="000000"/>
                <w:szCs w:val="24"/>
              </w:rPr>
              <w:t xml:space="preserve"> </w:t>
            </w:r>
            <w:proofErr w:type="spellStart"/>
            <w:r w:rsidRPr="007F0978">
              <w:rPr>
                <w:color w:val="000000"/>
                <w:szCs w:val="24"/>
              </w:rPr>
              <w:t>học</w:t>
            </w:r>
            <w:proofErr w:type="spellEnd"/>
            <w:r w:rsidRPr="007F0978">
              <w:rPr>
                <w:color w:val="000000"/>
                <w:szCs w:val="24"/>
              </w:rPr>
              <w:t xml:space="preserve"> </w:t>
            </w:r>
            <w:proofErr w:type="spellStart"/>
            <w:r w:rsidRPr="007F0978">
              <w:rPr>
                <w:color w:val="000000"/>
                <w:szCs w:val="24"/>
              </w:rPr>
              <w:t>dòng</w:t>
            </w:r>
            <w:proofErr w:type="spellEnd"/>
            <w:r w:rsidRPr="007F0978">
              <w:rPr>
                <w:color w:val="000000"/>
                <w:szCs w:val="24"/>
              </w:rPr>
              <w:t xml:space="preserve"> </w:t>
            </w:r>
            <w:proofErr w:type="spellStart"/>
            <w:r w:rsidRPr="007F0978">
              <w:rPr>
                <w:color w:val="000000"/>
                <w:szCs w:val="24"/>
              </w:rPr>
              <w:t>HumaCount</w:t>
            </w:r>
            <w:proofErr w:type="spellEnd"/>
            <w:r w:rsidRPr="007F0978">
              <w:rPr>
                <w:color w:val="000000"/>
                <w:szCs w:val="24"/>
              </w:rPr>
              <w:t xml:space="preserve">: - Thành </w:t>
            </w:r>
            <w:proofErr w:type="spellStart"/>
            <w:r w:rsidRPr="007F0978">
              <w:rPr>
                <w:color w:val="000000"/>
                <w:szCs w:val="24"/>
              </w:rPr>
              <w:t>phần</w:t>
            </w:r>
            <w:proofErr w:type="spellEnd"/>
            <w:r w:rsidRPr="007F0978">
              <w:rPr>
                <w:color w:val="000000"/>
                <w:szCs w:val="24"/>
              </w:rPr>
              <w:t xml:space="preserve">: </w:t>
            </w:r>
            <w:proofErr w:type="spellStart"/>
            <w:r w:rsidRPr="007F0978">
              <w:rPr>
                <w:color w:val="000000"/>
                <w:szCs w:val="24"/>
              </w:rPr>
              <w:t>Muối</w:t>
            </w:r>
            <w:proofErr w:type="spellEnd"/>
            <w:r w:rsidRPr="007F0978">
              <w:rPr>
                <w:color w:val="000000"/>
                <w:szCs w:val="24"/>
              </w:rPr>
              <w:t xml:space="preserve"> </w:t>
            </w:r>
            <w:proofErr w:type="spellStart"/>
            <w:r w:rsidRPr="007F0978">
              <w:rPr>
                <w:color w:val="000000"/>
                <w:szCs w:val="24"/>
              </w:rPr>
              <w:t>amoni</w:t>
            </w:r>
            <w:proofErr w:type="spellEnd"/>
            <w:r w:rsidRPr="007F0978">
              <w:rPr>
                <w:color w:val="000000"/>
                <w:szCs w:val="24"/>
              </w:rPr>
              <w:t xml:space="preserve"> </w:t>
            </w:r>
            <w:proofErr w:type="spellStart"/>
            <w:r w:rsidRPr="007F0978">
              <w:rPr>
                <w:color w:val="000000"/>
                <w:szCs w:val="24"/>
              </w:rPr>
              <w:t>bậc</w:t>
            </w:r>
            <w:proofErr w:type="spellEnd"/>
            <w:r w:rsidRPr="007F0978">
              <w:rPr>
                <w:color w:val="000000"/>
                <w:szCs w:val="24"/>
              </w:rPr>
              <w:t xml:space="preserve"> </w:t>
            </w:r>
            <w:proofErr w:type="spellStart"/>
            <w:r w:rsidRPr="007F0978">
              <w:rPr>
                <w:color w:val="000000"/>
                <w:szCs w:val="24"/>
              </w:rPr>
              <w:t>bốn</w:t>
            </w:r>
            <w:proofErr w:type="spellEnd"/>
            <w:r w:rsidRPr="007F0978">
              <w:rPr>
                <w:color w:val="000000"/>
                <w:szCs w:val="24"/>
              </w:rPr>
              <w:t xml:space="preserve"> (2,7%), </w:t>
            </w:r>
            <w:proofErr w:type="spellStart"/>
            <w:r w:rsidRPr="007F0978">
              <w:rPr>
                <w:color w:val="000000"/>
                <w:szCs w:val="24"/>
              </w:rPr>
              <w:t>chất</w:t>
            </w:r>
            <w:proofErr w:type="spellEnd"/>
            <w:r w:rsidRPr="007F0978">
              <w:rPr>
                <w:color w:val="000000"/>
                <w:szCs w:val="24"/>
              </w:rPr>
              <w:t xml:space="preserve"> </w:t>
            </w:r>
            <w:proofErr w:type="spellStart"/>
            <w:r w:rsidRPr="007F0978">
              <w:rPr>
                <w:color w:val="000000"/>
                <w:szCs w:val="24"/>
              </w:rPr>
              <w:t>hoạt</w:t>
            </w:r>
            <w:proofErr w:type="spellEnd"/>
            <w:r w:rsidRPr="007F0978">
              <w:rPr>
                <w:color w:val="000000"/>
                <w:szCs w:val="24"/>
              </w:rPr>
              <w:t xml:space="preserve"> </w:t>
            </w:r>
            <w:proofErr w:type="spellStart"/>
            <w:r w:rsidRPr="007F0978">
              <w:rPr>
                <w:color w:val="000000"/>
                <w:szCs w:val="24"/>
              </w:rPr>
              <w:t>động</w:t>
            </w:r>
            <w:proofErr w:type="spellEnd"/>
            <w:r w:rsidRPr="007F0978">
              <w:rPr>
                <w:color w:val="000000"/>
                <w:szCs w:val="24"/>
              </w:rPr>
              <w:t xml:space="preserve"> </w:t>
            </w:r>
            <w:proofErr w:type="spellStart"/>
            <w:r w:rsidRPr="007F0978">
              <w:rPr>
                <w:color w:val="000000"/>
                <w:szCs w:val="24"/>
              </w:rPr>
              <w:t>bề</w:t>
            </w:r>
            <w:proofErr w:type="spellEnd"/>
            <w:r w:rsidRPr="007F0978">
              <w:rPr>
                <w:color w:val="000000"/>
                <w:szCs w:val="24"/>
              </w:rPr>
              <w:t xml:space="preserve"> </w:t>
            </w:r>
            <w:proofErr w:type="spellStart"/>
            <w:r w:rsidRPr="007F0978">
              <w:rPr>
                <w:color w:val="000000"/>
                <w:szCs w:val="24"/>
              </w:rPr>
              <w:t>mặt</w:t>
            </w:r>
            <w:proofErr w:type="spellEnd"/>
            <w:r w:rsidRPr="007F0978">
              <w:rPr>
                <w:color w:val="000000"/>
                <w:szCs w:val="24"/>
              </w:rPr>
              <w:t xml:space="preserve"> (&lt;0,05%).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CE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7F768B34"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528DB2FE" w14:textId="77777777" w:rsidTr="00E47FA2">
        <w:trPr>
          <w:trHeight w:val="1656"/>
        </w:trPr>
        <w:tc>
          <w:tcPr>
            <w:tcW w:w="739" w:type="dxa"/>
            <w:shd w:val="clear" w:color="000000" w:fill="FFFFFF"/>
            <w:noWrap/>
            <w:vAlign w:val="center"/>
            <w:hideMark/>
          </w:tcPr>
          <w:p w14:paraId="55752C43" w14:textId="77777777" w:rsidR="0043436B" w:rsidRPr="007F0978" w:rsidRDefault="0043436B" w:rsidP="007F0978">
            <w:pPr>
              <w:jc w:val="center"/>
              <w:rPr>
                <w:color w:val="000000"/>
                <w:szCs w:val="24"/>
              </w:rPr>
            </w:pPr>
            <w:r w:rsidRPr="007F0978">
              <w:rPr>
                <w:color w:val="000000"/>
                <w:szCs w:val="24"/>
              </w:rPr>
              <w:t>65</w:t>
            </w:r>
          </w:p>
        </w:tc>
        <w:tc>
          <w:tcPr>
            <w:tcW w:w="1900" w:type="dxa"/>
            <w:tcBorders>
              <w:top w:val="nil"/>
              <w:left w:val="nil"/>
              <w:bottom w:val="single" w:sz="4" w:space="0" w:color="auto"/>
              <w:right w:val="single" w:sz="4" w:space="0" w:color="auto"/>
            </w:tcBorders>
            <w:shd w:val="clear" w:color="000000" w:fill="FFFFFF"/>
            <w:vAlign w:val="center"/>
          </w:tcPr>
          <w:p w14:paraId="0B2FDB9D" w14:textId="77777777" w:rsidR="0043436B" w:rsidRPr="007F0978" w:rsidRDefault="0043436B" w:rsidP="007F0978">
            <w:pPr>
              <w:rPr>
                <w:color w:val="000000"/>
                <w:szCs w:val="24"/>
              </w:rPr>
            </w:pPr>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lyse (</w:t>
            </w:r>
            <w:proofErr w:type="spellStart"/>
            <w:r w:rsidRPr="007F0978">
              <w:rPr>
                <w:color w:val="000000"/>
                <w:szCs w:val="24"/>
              </w:rPr>
              <w:t>hoá</w:t>
            </w:r>
            <w:proofErr w:type="spellEnd"/>
            <w:r w:rsidRPr="007F0978">
              <w:rPr>
                <w:color w:val="000000"/>
                <w:szCs w:val="24"/>
              </w:rPr>
              <w:t xml:space="preserve"> </w:t>
            </w:r>
            <w:proofErr w:type="spellStart"/>
            <w:r w:rsidRPr="007F0978">
              <w:rPr>
                <w:color w:val="000000"/>
                <w:szCs w:val="24"/>
              </w:rPr>
              <w:t>chất</w:t>
            </w:r>
            <w:proofErr w:type="spellEnd"/>
            <w:r w:rsidRPr="007F0978">
              <w:rPr>
                <w:color w:val="000000"/>
                <w:szCs w:val="24"/>
              </w:rPr>
              <w:t xml:space="preserve"> </w:t>
            </w:r>
            <w:proofErr w:type="spellStart"/>
            <w:r w:rsidRPr="007F0978">
              <w:rPr>
                <w:color w:val="000000"/>
                <w:szCs w:val="24"/>
              </w:rPr>
              <w:t>ly</w:t>
            </w:r>
            <w:proofErr w:type="spellEnd"/>
            <w:r w:rsidRPr="007F0978">
              <w:rPr>
                <w:color w:val="000000"/>
                <w:szCs w:val="24"/>
              </w:rPr>
              <w:t xml:space="preserve"> </w:t>
            </w:r>
            <w:proofErr w:type="spellStart"/>
            <w:r w:rsidRPr="007F0978">
              <w:rPr>
                <w:color w:val="000000"/>
                <w:szCs w:val="24"/>
              </w:rPr>
              <w:t>giải</w:t>
            </w:r>
            <w:proofErr w:type="spellEnd"/>
            <w:r w:rsidRPr="007F0978">
              <w:rPr>
                <w:color w:val="000000"/>
                <w:szCs w:val="24"/>
              </w:rPr>
              <w:t xml:space="preserve"> </w:t>
            </w:r>
            <w:proofErr w:type="spellStart"/>
            <w:r w:rsidRPr="007F0978">
              <w:rPr>
                <w:color w:val="000000"/>
                <w:szCs w:val="24"/>
              </w:rPr>
              <w:t>hồng</w:t>
            </w:r>
            <w:proofErr w:type="spellEnd"/>
            <w:r w:rsidRPr="007F0978">
              <w:rPr>
                <w:color w:val="000000"/>
                <w:szCs w:val="24"/>
              </w:rPr>
              <w:t xml:space="preserve"> </w:t>
            </w:r>
            <w:proofErr w:type="spellStart"/>
            <w:r w:rsidRPr="007F0978">
              <w:rPr>
                <w:color w:val="000000"/>
                <w:szCs w:val="24"/>
              </w:rPr>
              <w:t>cầu</w:t>
            </w:r>
            <w:proofErr w:type="spellEnd"/>
            <w:r w:rsidRPr="007F0978">
              <w:rPr>
                <w:color w:val="000000"/>
                <w:szCs w:val="24"/>
              </w:rPr>
              <w:t>)</w:t>
            </w:r>
          </w:p>
        </w:tc>
        <w:tc>
          <w:tcPr>
            <w:tcW w:w="1329" w:type="dxa"/>
            <w:shd w:val="clear" w:color="000000" w:fill="FFFFFF"/>
            <w:vAlign w:val="center"/>
            <w:hideMark/>
          </w:tcPr>
          <w:p w14:paraId="4608D546" w14:textId="77777777" w:rsidR="0043436B" w:rsidRPr="007F0978" w:rsidRDefault="0043436B" w:rsidP="007F0978">
            <w:pPr>
              <w:rPr>
                <w:color w:val="000000"/>
                <w:szCs w:val="24"/>
              </w:rPr>
            </w:pPr>
            <w:proofErr w:type="spellStart"/>
            <w:r w:rsidRPr="007F0978">
              <w:rPr>
                <w:color w:val="000000"/>
                <w:szCs w:val="24"/>
              </w:rPr>
              <w:t>Hộp</w:t>
            </w:r>
            <w:proofErr w:type="spellEnd"/>
            <w:r w:rsidRPr="007F0978">
              <w:rPr>
                <w:color w:val="000000"/>
                <w:szCs w:val="24"/>
              </w:rPr>
              <w:t xml:space="preserve"> 1 </w:t>
            </w:r>
            <w:proofErr w:type="spellStart"/>
            <w:r w:rsidRPr="007F0978">
              <w:rPr>
                <w:color w:val="000000"/>
                <w:szCs w:val="24"/>
              </w:rPr>
              <w:t>lít</w:t>
            </w:r>
            <w:proofErr w:type="spellEnd"/>
            <w:r w:rsidRPr="007F0978">
              <w:rPr>
                <w:color w:val="000000"/>
                <w:szCs w:val="24"/>
              </w:rPr>
              <w:t xml:space="preserv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4963" w:type="dxa"/>
            <w:shd w:val="clear" w:color="000000" w:fill="FFFFFF"/>
            <w:vAlign w:val="center"/>
            <w:hideMark/>
          </w:tcPr>
          <w:p w14:paraId="5BEAC3F5" w14:textId="77777777" w:rsidR="0043436B" w:rsidRPr="007F0978" w:rsidRDefault="0043436B" w:rsidP="007F0978">
            <w:pPr>
              <w:rPr>
                <w:color w:val="000000"/>
                <w:szCs w:val="24"/>
              </w:rPr>
            </w:pPr>
            <w:proofErr w:type="spellStart"/>
            <w:r w:rsidRPr="007F0978">
              <w:rPr>
                <w:color w:val="000000"/>
                <w:szCs w:val="24"/>
              </w:rPr>
              <w:t>Hoá</w:t>
            </w:r>
            <w:proofErr w:type="spellEnd"/>
            <w:r w:rsidRPr="007F0978">
              <w:rPr>
                <w:color w:val="000000"/>
                <w:szCs w:val="24"/>
              </w:rPr>
              <w:t xml:space="preserve"> </w:t>
            </w:r>
            <w:proofErr w:type="spellStart"/>
            <w:r w:rsidRPr="007F0978">
              <w:rPr>
                <w:color w:val="000000"/>
                <w:szCs w:val="24"/>
              </w:rPr>
              <w:t>chất</w:t>
            </w:r>
            <w:proofErr w:type="spellEnd"/>
            <w:r w:rsidRPr="007F0978">
              <w:rPr>
                <w:color w:val="000000"/>
                <w:szCs w:val="24"/>
              </w:rPr>
              <w:t xml:space="preserve"> </w:t>
            </w:r>
            <w:proofErr w:type="spellStart"/>
            <w:r w:rsidRPr="007F0978">
              <w:rPr>
                <w:color w:val="000000"/>
                <w:szCs w:val="24"/>
              </w:rPr>
              <w:t>ly</w:t>
            </w:r>
            <w:proofErr w:type="spellEnd"/>
            <w:r w:rsidRPr="007F0978">
              <w:rPr>
                <w:color w:val="000000"/>
                <w:szCs w:val="24"/>
              </w:rPr>
              <w:t xml:space="preserve"> </w:t>
            </w:r>
            <w:proofErr w:type="spellStart"/>
            <w:r w:rsidRPr="007F0978">
              <w:rPr>
                <w:color w:val="000000"/>
                <w:szCs w:val="24"/>
              </w:rPr>
              <w:t>giải</w:t>
            </w:r>
            <w:proofErr w:type="spellEnd"/>
            <w:r w:rsidRPr="007F0978">
              <w:rPr>
                <w:color w:val="000000"/>
                <w:szCs w:val="24"/>
              </w:rPr>
              <w:t xml:space="preserve"> </w:t>
            </w:r>
            <w:proofErr w:type="spellStart"/>
            <w:r w:rsidRPr="007F0978">
              <w:rPr>
                <w:color w:val="000000"/>
                <w:szCs w:val="24"/>
              </w:rPr>
              <w:t>hồng</w:t>
            </w:r>
            <w:proofErr w:type="spellEnd"/>
            <w:r w:rsidRPr="007F0978">
              <w:rPr>
                <w:color w:val="000000"/>
                <w:szCs w:val="24"/>
              </w:rPr>
              <w:t xml:space="preserve"> </w:t>
            </w:r>
            <w:proofErr w:type="spellStart"/>
            <w:r w:rsidRPr="007F0978">
              <w:rPr>
                <w:color w:val="000000"/>
                <w:szCs w:val="24"/>
              </w:rPr>
              <w:t>cầu</w:t>
            </w:r>
            <w:proofErr w:type="spellEnd"/>
            <w:r w:rsidRPr="007F0978">
              <w:rPr>
                <w:color w:val="000000"/>
                <w:szCs w:val="24"/>
              </w:rPr>
              <w:t xml:space="preserve">, </w:t>
            </w:r>
            <w:proofErr w:type="spellStart"/>
            <w:r w:rsidRPr="007F0978">
              <w:rPr>
                <w:color w:val="000000"/>
                <w:szCs w:val="24"/>
              </w:rPr>
              <w:t>giải</w:t>
            </w:r>
            <w:proofErr w:type="spellEnd"/>
            <w:r w:rsidRPr="007F0978">
              <w:rPr>
                <w:color w:val="000000"/>
                <w:szCs w:val="24"/>
              </w:rPr>
              <w:t xml:space="preserve"> </w:t>
            </w:r>
            <w:proofErr w:type="spellStart"/>
            <w:r w:rsidRPr="007F0978">
              <w:rPr>
                <w:color w:val="000000"/>
                <w:szCs w:val="24"/>
              </w:rPr>
              <w:t>phóng</w:t>
            </w:r>
            <w:proofErr w:type="spellEnd"/>
            <w:r w:rsidRPr="007F0978">
              <w:rPr>
                <w:color w:val="000000"/>
                <w:szCs w:val="24"/>
              </w:rPr>
              <w:t xml:space="preserve"> </w:t>
            </w:r>
            <w:proofErr w:type="spellStart"/>
            <w:r w:rsidRPr="007F0978">
              <w:rPr>
                <w:color w:val="000000"/>
                <w:szCs w:val="24"/>
              </w:rPr>
              <w:t>HGB.Ammonium</w:t>
            </w:r>
            <w:proofErr w:type="spellEnd"/>
            <w:r w:rsidRPr="007F0978">
              <w:rPr>
                <w:color w:val="000000"/>
                <w:szCs w:val="24"/>
              </w:rPr>
              <w:t xml:space="preserve"> salts &lt; 3,0 %. Potassium cyanide &lt; 0,05 %. </w:t>
            </w:r>
            <w:proofErr w:type="spellStart"/>
            <w:r w:rsidRPr="007F0978">
              <w:rPr>
                <w:color w:val="000000"/>
                <w:szCs w:val="24"/>
              </w:rPr>
              <w:t>Sử</w:t>
            </w:r>
            <w:proofErr w:type="spellEnd"/>
            <w:r w:rsidRPr="007F0978">
              <w:rPr>
                <w:color w:val="000000"/>
                <w:szCs w:val="24"/>
              </w:rPr>
              <w:t xml:space="preserve"> </w:t>
            </w:r>
            <w:proofErr w:type="spellStart"/>
            <w:r w:rsidRPr="007F0978">
              <w:rPr>
                <w:color w:val="000000"/>
                <w:szCs w:val="24"/>
              </w:rPr>
              <w:t>dụng</w:t>
            </w:r>
            <w:proofErr w:type="spellEnd"/>
            <w:r w:rsidRPr="007F0978">
              <w:rPr>
                <w:color w:val="000000"/>
                <w:szCs w:val="24"/>
              </w:rPr>
              <w:t xml:space="preserve"> </w:t>
            </w:r>
            <w:proofErr w:type="spellStart"/>
            <w:r w:rsidRPr="007F0978">
              <w:rPr>
                <w:color w:val="000000"/>
                <w:szCs w:val="24"/>
              </w:rPr>
              <w:t>phù</w:t>
            </w:r>
            <w:proofErr w:type="spellEnd"/>
            <w:r w:rsidRPr="007F0978">
              <w:rPr>
                <w:color w:val="000000"/>
                <w:szCs w:val="24"/>
              </w:rPr>
              <w:t xml:space="preserve"> </w:t>
            </w:r>
            <w:proofErr w:type="spellStart"/>
            <w:r w:rsidRPr="007F0978">
              <w:rPr>
                <w:color w:val="000000"/>
                <w:szCs w:val="24"/>
              </w:rPr>
              <w:t>hợp</w:t>
            </w:r>
            <w:proofErr w:type="spellEnd"/>
            <w:r w:rsidRPr="007F0978">
              <w:rPr>
                <w:color w:val="000000"/>
                <w:szCs w:val="24"/>
              </w:rPr>
              <w:t xml:space="preserve"> </w:t>
            </w:r>
            <w:proofErr w:type="spellStart"/>
            <w:r w:rsidRPr="007F0978">
              <w:rPr>
                <w:color w:val="000000"/>
                <w:szCs w:val="24"/>
              </w:rPr>
              <w:t>cho</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huyết</w:t>
            </w:r>
            <w:proofErr w:type="spellEnd"/>
            <w:r w:rsidRPr="007F0978">
              <w:rPr>
                <w:color w:val="000000"/>
                <w:szCs w:val="24"/>
              </w:rPr>
              <w:t xml:space="preserve"> </w:t>
            </w:r>
            <w:proofErr w:type="spellStart"/>
            <w:r w:rsidRPr="007F0978">
              <w:rPr>
                <w:color w:val="000000"/>
                <w:szCs w:val="24"/>
              </w:rPr>
              <w:t>học</w:t>
            </w:r>
            <w:proofErr w:type="spellEnd"/>
            <w:r w:rsidRPr="007F0978">
              <w:rPr>
                <w:color w:val="000000"/>
                <w:szCs w:val="24"/>
              </w:rPr>
              <w:t xml:space="preserve"> Horiba.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w:t>
            </w:r>
            <w:proofErr w:type="spellStart"/>
            <w:r w:rsidRPr="007F0978">
              <w:rPr>
                <w:color w:val="000000"/>
                <w:szCs w:val="24"/>
              </w:rPr>
              <w:t>chất</w:t>
            </w:r>
            <w:proofErr w:type="spellEnd"/>
            <w:r w:rsidRPr="007F0978">
              <w:rPr>
                <w:color w:val="000000"/>
                <w:szCs w:val="24"/>
              </w:rPr>
              <w:t xml:space="preserve"> </w:t>
            </w:r>
            <w:proofErr w:type="spellStart"/>
            <w:r w:rsidRPr="007F0978">
              <w:rPr>
                <w:color w:val="000000"/>
                <w:szCs w:val="24"/>
              </w:rPr>
              <w:t>lượng</w:t>
            </w:r>
            <w:proofErr w:type="spellEnd"/>
            <w:r w:rsidRPr="007F0978">
              <w:rPr>
                <w:color w:val="000000"/>
                <w:szCs w:val="24"/>
              </w:rPr>
              <w:t xml:space="preserve"> CE, ISO13485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586C6C90"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0BBBE849" w14:textId="77777777" w:rsidTr="00E47FA2">
        <w:trPr>
          <w:trHeight w:val="1380"/>
        </w:trPr>
        <w:tc>
          <w:tcPr>
            <w:tcW w:w="739" w:type="dxa"/>
            <w:shd w:val="clear" w:color="000000" w:fill="FFFFFF"/>
            <w:noWrap/>
            <w:vAlign w:val="center"/>
            <w:hideMark/>
          </w:tcPr>
          <w:p w14:paraId="21189C95" w14:textId="77777777" w:rsidR="0043436B" w:rsidRPr="007F0978" w:rsidRDefault="0043436B" w:rsidP="007F0978">
            <w:pPr>
              <w:jc w:val="center"/>
              <w:rPr>
                <w:color w:val="000000"/>
                <w:szCs w:val="24"/>
              </w:rPr>
            </w:pPr>
            <w:r w:rsidRPr="007F0978">
              <w:rPr>
                <w:color w:val="000000"/>
                <w:szCs w:val="24"/>
              </w:rPr>
              <w:t>66</w:t>
            </w:r>
          </w:p>
        </w:tc>
        <w:tc>
          <w:tcPr>
            <w:tcW w:w="1900" w:type="dxa"/>
            <w:tcBorders>
              <w:top w:val="nil"/>
              <w:left w:val="nil"/>
              <w:bottom w:val="single" w:sz="4" w:space="0" w:color="auto"/>
              <w:right w:val="single" w:sz="4" w:space="0" w:color="auto"/>
            </w:tcBorders>
            <w:shd w:val="clear" w:color="000000" w:fill="FFFFFF"/>
            <w:vAlign w:val="center"/>
          </w:tcPr>
          <w:p w14:paraId="483BBF98" w14:textId="77777777" w:rsidR="0043436B" w:rsidRPr="007F0978" w:rsidRDefault="0043436B" w:rsidP="007F0978">
            <w:pPr>
              <w:rPr>
                <w:color w:val="000000"/>
                <w:szCs w:val="24"/>
              </w:rPr>
            </w:pPr>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w:t>
            </w:r>
            <w:proofErr w:type="spellStart"/>
            <w:r w:rsidRPr="007F0978">
              <w:rPr>
                <w:color w:val="000000"/>
                <w:szCs w:val="24"/>
              </w:rPr>
              <w:t>Máu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QC (</w:t>
            </w:r>
            <w:proofErr w:type="spellStart"/>
            <w:r w:rsidRPr="007F0978">
              <w:rPr>
                <w:color w:val="000000"/>
                <w:szCs w:val="24"/>
              </w:rPr>
              <w:t>Nội</w:t>
            </w:r>
            <w:proofErr w:type="spellEnd"/>
            <w:r w:rsidRPr="007F0978">
              <w:rPr>
                <w:color w:val="000000"/>
                <w:szCs w:val="24"/>
              </w:rPr>
              <w:t xml:space="preserve"> </w:t>
            </w:r>
            <w:proofErr w:type="spellStart"/>
            <w:r w:rsidRPr="007F0978">
              <w:rPr>
                <w:color w:val="000000"/>
                <w:szCs w:val="24"/>
              </w:rPr>
              <w:t>kiểm</w:t>
            </w:r>
            <w:proofErr w:type="spellEnd"/>
            <w:r w:rsidRPr="007F0978">
              <w:rPr>
                <w:color w:val="000000"/>
                <w:szCs w:val="24"/>
              </w:rPr>
              <w:t xml:space="preserve"> </w:t>
            </w:r>
            <w:proofErr w:type="spellStart"/>
            <w:r w:rsidRPr="007F0978">
              <w:rPr>
                <w:color w:val="000000"/>
                <w:szCs w:val="24"/>
              </w:rPr>
              <w:t>huyết</w:t>
            </w:r>
            <w:proofErr w:type="spellEnd"/>
            <w:r w:rsidRPr="007F0978">
              <w:rPr>
                <w:color w:val="000000"/>
                <w:szCs w:val="24"/>
              </w:rPr>
              <w:t xml:space="preserve"> </w:t>
            </w:r>
            <w:proofErr w:type="spellStart"/>
            <w:r w:rsidRPr="007F0978">
              <w:rPr>
                <w:color w:val="000000"/>
                <w:szCs w:val="24"/>
              </w:rPr>
              <w:t>học</w:t>
            </w:r>
            <w:proofErr w:type="spellEnd"/>
            <w:r w:rsidRPr="007F0978">
              <w:rPr>
                <w:color w:val="000000"/>
                <w:szCs w:val="24"/>
              </w:rPr>
              <w:t xml:space="preserve"> 3 </w:t>
            </w:r>
            <w:proofErr w:type="spellStart"/>
            <w:r w:rsidRPr="007F0978">
              <w:rPr>
                <w:color w:val="000000"/>
                <w:szCs w:val="24"/>
              </w:rPr>
              <w:t>mức</w:t>
            </w:r>
            <w:proofErr w:type="spellEnd"/>
            <w:r w:rsidRPr="007F0978">
              <w:rPr>
                <w:color w:val="000000"/>
                <w:szCs w:val="24"/>
              </w:rPr>
              <w:t xml:space="preserve">: </w:t>
            </w:r>
            <w:proofErr w:type="spellStart"/>
            <w:r w:rsidRPr="007F0978">
              <w:rPr>
                <w:color w:val="000000"/>
                <w:szCs w:val="24"/>
              </w:rPr>
              <w:t>Thấp</w:t>
            </w:r>
            <w:proofErr w:type="spellEnd"/>
            <w:r w:rsidRPr="007F0978">
              <w:rPr>
                <w:color w:val="000000"/>
                <w:szCs w:val="24"/>
              </w:rPr>
              <w:t xml:space="preserve">, </w:t>
            </w:r>
            <w:proofErr w:type="spellStart"/>
            <w:r w:rsidRPr="007F0978">
              <w:rPr>
                <w:color w:val="000000"/>
                <w:szCs w:val="24"/>
              </w:rPr>
              <w:t>cao</w:t>
            </w:r>
            <w:proofErr w:type="spellEnd"/>
            <w:r w:rsidRPr="007F0978">
              <w:rPr>
                <w:color w:val="000000"/>
                <w:szCs w:val="24"/>
              </w:rPr>
              <w:t xml:space="preserve">, </w:t>
            </w:r>
            <w:proofErr w:type="spellStart"/>
            <w:r w:rsidRPr="007F0978">
              <w:rPr>
                <w:color w:val="000000"/>
                <w:szCs w:val="24"/>
              </w:rPr>
              <w:t>trung</w:t>
            </w:r>
            <w:proofErr w:type="spellEnd"/>
            <w:r w:rsidRPr="007F0978">
              <w:rPr>
                <w:color w:val="000000"/>
                <w:szCs w:val="24"/>
              </w:rPr>
              <w:t xml:space="preserve"> </w:t>
            </w:r>
            <w:proofErr w:type="spellStart"/>
            <w:r w:rsidRPr="007F0978">
              <w:rPr>
                <w:color w:val="000000"/>
                <w:szCs w:val="24"/>
              </w:rPr>
              <w:t>bình</w:t>
            </w:r>
            <w:proofErr w:type="spellEnd"/>
            <w:r w:rsidRPr="007F0978">
              <w:rPr>
                <w:color w:val="000000"/>
                <w:szCs w:val="24"/>
              </w:rPr>
              <w:t>)</w:t>
            </w:r>
          </w:p>
        </w:tc>
        <w:tc>
          <w:tcPr>
            <w:tcW w:w="1329" w:type="dxa"/>
            <w:shd w:val="clear" w:color="000000" w:fill="FFFFFF"/>
            <w:vAlign w:val="center"/>
            <w:hideMark/>
          </w:tcPr>
          <w:p w14:paraId="3731FE4A" w14:textId="77777777" w:rsidR="0043436B" w:rsidRPr="007F0978" w:rsidRDefault="0043436B" w:rsidP="007F0978">
            <w:pPr>
              <w:rPr>
                <w:color w:val="000000"/>
                <w:szCs w:val="24"/>
              </w:rPr>
            </w:pPr>
            <w:proofErr w:type="spellStart"/>
            <w:r w:rsidRPr="007F0978">
              <w:rPr>
                <w:color w:val="000000"/>
                <w:szCs w:val="24"/>
              </w:rPr>
              <w:t>Hộp</w:t>
            </w:r>
            <w:proofErr w:type="spellEnd"/>
            <w:r w:rsidRPr="007F0978">
              <w:rPr>
                <w:color w:val="000000"/>
                <w:szCs w:val="24"/>
              </w:rPr>
              <w:t xml:space="preserve"> 3x2,5ml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4963" w:type="dxa"/>
            <w:shd w:val="clear" w:color="000000" w:fill="FFFFFF"/>
            <w:vAlign w:val="center"/>
            <w:hideMark/>
          </w:tcPr>
          <w:p w14:paraId="13F52F15" w14:textId="77777777" w:rsidR="0043436B" w:rsidRPr="007F0978" w:rsidRDefault="0043436B" w:rsidP="007F0978">
            <w:pPr>
              <w:rPr>
                <w:color w:val="000000"/>
                <w:szCs w:val="24"/>
              </w:rPr>
            </w:pPr>
            <w:proofErr w:type="spellStart"/>
            <w:r w:rsidRPr="007F0978">
              <w:rPr>
                <w:color w:val="000000"/>
                <w:szCs w:val="24"/>
              </w:rPr>
              <w:t>Vật</w:t>
            </w:r>
            <w:proofErr w:type="spellEnd"/>
            <w:r w:rsidRPr="007F0978">
              <w:rPr>
                <w:color w:val="000000"/>
                <w:szCs w:val="24"/>
              </w:rPr>
              <w:t xml:space="preserve"> </w:t>
            </w:r>
            <w:proofErr w:type="spellStart"/>
            <w:r w:rsidRPr="007F0978">
              <w:rPr>
                <w:color w:val="000000"/>
                <w:szCs w:val="24"/>
              </w:rPr>
              <w:t>liệu</w:t>
            </w:r>
            <w:proofErr w:type="spellEnd"/>
            <w:r w:rsidRPr="007F0978">
              <w:rPr>
                <w:color w:val="000000"/>
                <w:szCs w:val="24"/>
              </w:rPr>
              <w:t xml:space="preserve"> </w:t>
            </w:r>
            <w:proofErr w:type="spellStart"/>
            <w:r w:rsidRPr="007F0978">
              <w:rPr>
                <w:color w:val="000000"/>
                <w:szCs w:val="24"/>
              </w:rPr>
              <w:t>kiểm</w:t>
            </w:r>
            <w:proofErr w:type="spellEnd"/>
            <w:r w:rsidRPr="007F0978">
              <w:rPr>
                <w:color w:val="000000"/>
                <w:szCs w:val="24"/>
              </w:rPr>
              <w:t xml:space="preserve"> </w:t>
            </w:r>
            <w:proofErr w:type="spellStart"/>
            <w:r w:rsidRPr="007F0978">
              <w:rPr>
                <w:color w:val="000000"/>
                <w:szCs w:val="24"/>
              </w:rPr>
              <w:t>soát</w:t>
            </w:r>
            <w:proofErr w:type="spellEnd"/>
            <w:r w:rsidRPr="007F0978">
              <w:rPr>
                <w:color w:val="000000"/>
                <w:szCs w:val="24"/>
              </w:rPr>
              <w:t xml:space="preserve"> </w:t>
            </w:r>
            <w:proofErr w:type="spellStart"/>
            <w:r w:rsidRPr="007F0978">
              <w:rPr>
                <w:color w:val="000000"/>
                <w:szCs w:val="24"/>
              </w:rPr>
              <w:t>sử</w:t>
            </w:r>
            <w:proofErr w:type="spellEnd"/>
            <w:r w:rsidRPr="007F0978">
              <w:rPr>
                <w:color w:val="000000"/>
                <w:szCs w:val="24"/>
              </w:rPr>
              <w:t xml:space="preserve"> </w:t>
            </w:r>
            <w:proofErr w:type="spellStart"/>
            <w:r w:rsidRPr="007F0978">
              <w:rPr>
                <w:color w:val="000000"/>
                <w:szCs w:val="24"/>
              </w:rPr>
              <w:t>dụng</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thích</w:t>
            </w:r>
            <w:proofErr w:type="spellEnd"/>
            <w:r w:rsidRPr="007F0978">
              <w:rPr>
                <w:color w:val="000000"/>
                <w:szCs w:val="24"/>
              </w:rPr>
              <w:t xml:space="preserve"> </w:t>
            </w:r>
            <w:proofErr w:type="spellStart"/>
            <w:r w:rsidRPr="007F0978">
              <w:rPr>
                <w:color w:val="000000"/>
                <w:szCs w:val="24"/>
              </w:rPr>
              <w:t>cho</w:t>
            </w:r>
            <w:proofErr w:type="spellEnd"/>
            <w:r w:rsidRPr="007F0978">
              <w:rPr>
                <w:color w:val="000000"/>
                <w:szCs w:val="24"/>
              </w:rPr>
              <w:t xml:space="preserve"> </w:t>
            </w:r>
            <w:proofErr w:type="spellStart"/>
            <w:r w:rsidRPr="007F0978">
              <w:rPr>
                <w:color w:val="000000"/>
                <w:szCs w:val="24"/>
              </w:rPr>
              <w:t>các</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huyết</w:t>
            </w:r>
            <w:proofErr w:type="spellEnd"/>
            <w:r w:rsidRPr="007F0978">
              <w:rPr>
                <w:color w:val="000000"/>
                <w:szCs w:val="24"/>
              </w:rPr>
              <w:t xml:space="preserve"> </w:t>
            </w:r>
            <w:proofErr w:type="spellStart"/>
            <w:r w:rsidRPr="007F0978">
              <w:rPr>
                <w:color w:val="000000"/>
                <w:szCs w:val="24"/>
              </w:rPr>
              <w:t>học</w:t>
            </w:r>
            <w:proofErr w:type="spellEnd"/>
            <w:r w:rsidRPr="007F0978">
              <w:rPr>
                <w:color w:val="000000"/>
                <w:szCs w:val="24"/>
              </w:rPr>
              <w:t xml:space="preserve"> </w:t>
            </w:r>
            <w:proofErr w:type="spellStart"/>
            <w:r w:rsidRPr="007F0978">
              <w:rPr>
                <w:color w:val="000000"/>
                <w:szCs w:val="24"/>
              </w:rPr>
              <w:t>dòng</w:t>
            </w:r>
            <w:proofErr w:type="spellEnd"/>
            <w:r w:rsidRPr="007F0978">
              <w:rPr>
                <w:color w:val="000000"/>
                <w:szCs w:val="24"/>
              </w:rPr>
              <w:t xml:space="preserve"> </w:t>
            </w:r>
            <w:proofErr w:type="spellStart"/>
            <w:r w:rsidRPr="007F0978">
              <w:rPr>
                <w:color w:val="000000"/>
                <w:szCs w:val="24"/>
              </w:rPr>
              <w:t>HumaCount</w:t>
            </w:r>
            <w:proofErr w:type="spellEnd"/>
            <w:r w:rsidRPr="007F0978">
              <w:rPr>
                <w:color w:val="000000"/>
                <w:szCs w:val="24"/>
              </w:rPr>
              <w:t xml:space="preserve">: </w:t>
            </w:r>
            <w:proofErr w:type="spellStart"/>
            <w:r w:rsidRPr="007F0978">
              <w:rPr>
                <w:color w:val="000000"/>
                <w:szCs w:val="24"/>
              </w:rPr>
              <w:t>Đóng</w:t>
            </w:r>
            <w:proofErr w:type="spellEnd"/>
            <w:r w:rsidRPr="007F0978">
              <w:rPr>
                <w:color w:val="000000"/>
                <w:szCs w:val="24"/>
              </w:rPr>
              <w:t xml:space="preserve"> </w:t>
            </w:r>
            <w:proofErr w:type="spellStart"/>
            <w:r w:rsidRPr="007F0978">
              <w:rPr>
                <w:color w:val="000000"/>
                <w:szCs w:val="24"/>
              </w:rPr>
              <w:t>gói</w:t>
            </w:r>
            <w:proofErr w:type="spellEnd"/>
            <w:r w:rsidRPr="007F0978">
              <w:rPr>
                <w:color w:val="000000"/>
                <w:szCs w:val="24"/>
              </w:rPr>
              <w:t xml:space="preserve">: [CẤP ĐỘ 1] ≥ 2.5 ml </w:t>
            </w:r>
            <w:proofErr w:type="spellStart"/>
            <w:r w:rsidRPr="007F0978">
              <w:rPr>
                <w:color w:val="000000"/>
                <w:szCs w:val="24"/>
              </w:rPr>
              <w:t>khoảng</w:t>
            </w:r>
            <w:proofErr w:type="spellEnd"/>
            <w:r w:rsidRPr="007F0978">
              <w:rPr>
                <w:color w:val="000000"/>
                <w:szCs w:val="24"/>
              </w:rPr>
              <w:t xml:space="preserve"> </w:t>
            </w:r>
            <w:proofErr w:type="spellStart"/>
            <w:r w:rsidRPr="007F0978">
              <w:rPr>
                <w:color w:val="000000"/>
                <w:szCs w:val="24"/>
              </w:rPr>
              <w:t>thấp</w:t>
            </w:r>
            <w:proofErr w:type="spellEnd"/>
            <w:r w:rsidRPr="007F0978">
              <w:rPr>
                <w:color w:val="000000"/>
                <w:szCs w:val="24"/>
              </w:rPr>
              <w:t xml:space="preserve">, [CẤP ĐỘ </w:t>
            </w:r>
            <w:proofErr w:type="gramStart"/>
            <w:r w:rsidRPr="007F0978">
              <w:rPr>
                <w:color w:val="000000"/>
                <w:szCs w:val="24"/>
              </w:rPr>
              <w:t>2]≥</w:t>
            </w:r>
            <w:proofErr w:type="gramEnd"/>
            <w:r w:rsidRPr="007F0978">
              <w:rPr>
                <w:color w:val="000000"/>
                <w:szCs w:val="24"/>
              </w:rPr>
              <w:t xml:space="preserve">  2.5 ml, [CẤP ĐỘ </w:t>
            </w:r>
            <w:proofErr w:type="gramStart"/>
            <w:r w:rsidRPr="007F0978">
              <w:rPr>
                <w:color w:val="000000"/>
                <w:szCs w:val="24"/>
              </w:rPr>
              <w:t>3]≥</w:t>
            </w:r>
            <w:proofErr w:type="gramEnd"/>
            <w:r w:rsidRPr="007F0978">
              <w:rPr>
                <w:color w:val="000000"/>
                <w:szCs w:val="24"/>
              </w:rPr>
              <w:t xml:space="preserve"> 2.5 ml </w:t>
            </w:r>
            <w:proofErr w:type="spellStart"/>
            <w:r w:rsidRPr="007F0978">
              <w:rPr>
                <w:color w:val="000000"/>
                <w:szCs w:val="24"/>
              </w:rPr>
              <w:t>khoảng</w:t>
            </w:r>
            <w:proofErr w:type="spellEnd"/>
            <w:r w:rsidRPr="007F0978">
              <w:rPr>
                <w:color w:val="000000"/>
                <w:szCs w:val="24"/>
              </w:rPr>
              <w:t xml:space="preserve"> </w:t>
            </w:r>
            <w:proofErr w:type="spellStart"/>
            <w:r w:rsidRPr="007F0978">
              <w:rPr>
                <w:color w:val="000000"/>
                <w:szCs w:val="24"/>
              </w:rPr>
              <w:t>cao</w:t>
            </w:r>
            <w:proofErr w:type="spellEnd"/>
            <w:r w:rsidRPr="007F0978">
              <w:rPr>
                <w:color w:val="000000"/>
                <w:szCs w:val="24"/>
              </w:rPr>
              <w:br/>
              <w:t xml:space="preserve">Các </w:t>
            </w:r>
            <w:proofErr w:type="spellStart"/>
            <w:r w:rsidRPr="007F0978">
              <w:rPr>
                <w:color w:val="000000"/>
                <w:szCs w:val="24"/>
              </w:rPr>
              <w:t>tế</w:t>
            </w:r>
            <w:proofErr w:type="spellEnd"/>
            <w:r w:rsidRPr="007F0978">
              <w:rPr>
                <w:color w:val="000000"/>
                <w:szCs w:val="24"/>
              </w:rPr>
              <w:t xml:space="preserve"> </w:t>
            </w:r>
            <w:proofErr w:type="spellStart"/>
            <w:r w:rsidRPr="007F0978">
              <w:rPr>
                <w:color w:val="000000"/>
                <w:szCs w:val="24"/>
              </w:rPr>
              <w:t>bào</w:t>
            </w:r>
            <w:proofErr w:type="spellEnd"/>
            <w:r w:rsidRPr="007F0978">
              <w:rPr>
                <w:color w:val="000000"/>
                <w:szCs w:val="24"/>
              </w:rPr>
              <w:t xml:space="preserve"> </w:t>
            </w:r>
            <w:proofErr w:type="spellStart"/>
            <w:r w:rsidRPr="007F0978">
              <w:rPr>
                <w:color w:val="000000"/>
                <w:szCs w:val="24"/>
              </w:rPr>
              <w:t>máu</w:t>
            </w:r>
            <w:proofErr w:type="spellEnd"/>
            <w:r w:rsidRPr="007F0978">
              <w:rPr>
                <w:color w:val="000000"/>
                <w:szCs w:val="24"/>
              </w:rPr>
              <w:t xml:space="preserve"> </w:t>
            </w:r>
            <w:proofErr w:type="spellStart"/>
            <w:r w:rsidRPr="007F0978">
              <w:rPr>
                <w:color w:val="000000"/>
                <w:szCs w:val="24"/>
              </w:rPr>
              <w:t>được</w:t>
            </w:r>
            <w:proofErr w:type="spellEnd"/>
            <w:r w:rsidRPr="007F0978">
              <w:rPr>
                <w:color w:val="000000"/>
                <w:szCs w:val="24"/>
              </w:rPr>
              <w:t xml:space="preserve"> </w:t>
            </w:r>
            <w:proofErr w:type="spellStart"/>
            <w:r w:rsidRPr="007F0978">
              <w:rPr>
                <w:color w:val="000000"/>
                <w:szCs w:val="24"/>
              </w:rPr>
              <w:t>ổn</w:t>
            </w:r>
            <w:proofErr w:type="spellEnd"/>
            <w:r w:rsidRPr="007F0978">
              <w:rPr>
                <w:color w:val="000000"/>
                <w:szCs w:val="24"/>
              </w:rPr>
              <w:t xml:space="preserve"> </w:t>
            </w:r>
            <w:proofErr w:type="spellStart"/>
            <w:r w:rsidRPr="007F0978">
              <w:rPr>
                <w:color w:val="000000"/>
                <w:szCs w:val="24"/>
              </w:rPr>
              <w:t>định</w:t>
            </w:r>
            <w:proofErr w:type="spellEnd"/>
            <w:r w:rsidRPr="007F0978">
              <w:rPr>
                <w:color w:val="000000"/>
                <w:szCs w:val="24"/>
              </w:rPr>
              <w:t xml:space="preserve"> </w:t>
            </w:r>
            <w:proofErr w:type="spellStart"/>
            <w:r w:rsidRPr="007F0978">
              <w:rPr>
                <w:color w:val="000000"/>
                <w:szCs w:val="24"/>
              </w:rPr>
              <w:t>gồm</w:t>
            </w:r>
            <w:proofErr w:type="spellEnd"/>
            <w:r w:rsidRPr="007F0978">
              <w:rPr>
                <w:color w:val="000000"/>
                <w:szCs w:val="24"/>
              </w:rPr>
              <w:t xml:space="preserve"> </w:t>
            </w:r>
            <w:proofErr w:type="spellStart"/>
            <w:r w:rsidRPr="007F0978">
              <w:rPr>
                <w:color w:val="000000"/>
                <w:szCs w:val="24"/>
              </w:rPr>
              <w:t>hồng</w:t>
            </w:r>
            <w:proofErr w:type="spellEnd"/>
            <w:r w:rsidRPr="007F0978">
              <w:rPr>
                <w:color w:val="000000"/>
                <w:szCs w:val="24"/>
              </w:rPr>
              <w:t xml:space="preserve"> </w:t>
            </w:r>
            <w:proofErr w:type="spellStart"/>
            <w:r w:rsidRPr="007F0978">
              <w:rPr>
                <w:color w:val="000000"/>
                <w:szCs w:val="24"/>
              </w:rPr>
              <w:t>cầu</w:t>
            </w:r>
            <w:proofErr w:type="spellEnd"/>
            <w:r w:rsidRPr="007F0978">
              <w:rPr>
                <w:color w:val="000000"/>
                <w:szCs w:val="24"/>
              </w:rPr>
              <w:t xml:space="preserve"> (</w:t>
            </w:r>
            <w:proofErr w:type="spellStart"/>
            <w:r w:rsidRPr="007F0978">
              <w:rPr>
                <w:color w:val="000000"/>
                <w:szCs w:val="24"/>
              </w:rPr>
              <w:t>từ</w:t>
            </w:r>
            <w:proofErr w:type="spellEnd"/>
            <w:r w:rsidRPr="007F0978">
              <w:rPr>
                <w:color w:val="000000"/>
                <w:szCs w:val="24"/>
              </w:rPr>
              <w:t xml:space="preserve"> </w:t>
            </w:r>
            <w:proofErr w:type="spellStart"/>
            <w:r w:rsidRPr="007F0978">
              <w:rPr>
                <w:color w:val="000000"/>
                <w:szCs w:val="24"/>
              </w:rPr>
              <w:t>người</w:t>
            </w:r>
            <w:proofErr w:type="spellEnd"/>
            <w:r w:rsidRPr="007F0978">
              <w:rPr>
                <w:color w:val="000000"/>
                <w:szCs w:val="24"/>
              </w:rPr>
              <w:t xml:space="preserve">), </w:t>
            </w:r>
            <w:proofErr w:type="spellStart"/>
            <w:r w:rsidRPr="007F0978">
              <w:rPr>
                <w:color w:val="000000"/>
                <w:szCs w:val="24"/>
              </w:rPr>
              <w:t>bạch</w:t>
            </w:r>
            <w:proofErr w:type="spellEnd"/>
            <w:r w:rsidRPr="007F0978">
              <w:rPr>
                <w:color w:val="000000"/>
                <w:szCs w:val="24"/>
              </w:rPr>
              <w:t xml:space="preserve"> </w:t>
            </w:r>
            <w:proofErr w:type="spellStart"/>
            <w:r w:rsidRPr="007F0978">
              <w:rPr>
                <w:color w:val="000000"/>
                <w:szCs w:val="24"/>
              </w:rPr>
              <w:t>cầu</w:t>
            </w:r>
            <w:proofErr w:type="spellEnd"/>
            <w:r w:rsidRPr="007F0978">
              <w:rPr>
                <w:color w:val="000000"/>
                <w:szCs w:val="24"/>
              </w:rPr>
              <w:t xml:space="preserve"> (</w:t>
            </w:r>
            <w:proofErr w:type="spellStart"/>
            <w:r w:rsidRPr="007F0978">
              <w:rPr>
                <w:color w:val="000000"/>
                <w:szCs w:val="24"/>
              </w:rPr>
              <w:t>từ</w:t>
            </w:r>
            <w:proofErr w:type="spellEnd"/>
            <w:r w:rsidRPr="007F0978">
              <w:rPr>
                <w:color w:val="000000"/>
                <w:szCs w:val="24"/>
              </w:rPr>
              <w:t xml:space="preserve"> </w:t>
            </w:r>
            <w:proofErr w:type="spellStart"/>
            <w:r w:rsidRPr="007F0978">
              <w:rPr>
                <w:color w:val="000000"/>
                <w:szCs w:val="24"/>
              </w:rPr>
              <w:t>động</w:t>
            </w:r>
            <w:proofErr w:type="spellEnd"/>
            <w:r w:rsidRPr="007F0978">
              <w:rPr>
                <w:color w:val="000000"/>
                <w:szCs w:val="24"/>
              </w:rPr>
              <w:t xml:space="preserve"> </w:t>
            </w:r>
            <w:proofErr w:type="spellStart"/>
            <w:r w:rsidRPr="007F0978">
              <w:rPr>
                <w:color w:val="000000"/>
                <w:szCs w:val="24"/>
              </w:rPr>
              <w:t>vật</w:t>
            </w:r>
            <w:proofErr w:type="spellEnd"/>
            <w:r w:rsidRPr="007F0978">
              <w:rPr>
                <w:color w:val="000000"/>
                <w:szCs w:val="24"/>
              </w:rPr>
              <w:t xml:space="preserve"> </w:t>
            </w: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vú</w:t>
            </w:r>
            <w:proofErr w:type="spellEnd"/>
            <w:r w:rsidRPr="007F0978">
              <w:rPr>
                <w:color w:val="000000"/>
                <w:szCs w:val="24"/>
              </w:rPr>
              <w:t xml:space="preserve">, </w:t>
            </w:r>
            <w:proofErr w:type="spellStart"/>
            <w:r w:rsidRPr="007F0978">
              <w:rPr>
                <w:color w:val="000000"/>
                <w:szCs w:val="24"/>
              </w:rPr>
              <w:t>mô</w:t>
            </w:r>
            <w:proofErr w:type="spellEnd"/>
            <w:r w:rsidRPr="007F0978">
              <w:rPr>
                <w:color w:val="000000"/>
                <w:szCs w:val="24"/>
              </w:rPr>
              <w:t xml:space="preserve"> </w:t>
            </w:r>
            <w:proofErr w:type="spellStart"/>
            <w:r w:rsidRPr="007F0978">
              <w:rPr>
                <w:color w:val="000000"/>
                <w:szCs w:val="24"/>
              </w:rPr>
              <w:t>phỏng</w:t>
            </w:r>
            <w:proofErr w:type="spellEnd"/>
            <w:r w:rsidRPr="007F0978">
              <w:rPr>
                <w:color w:val="000000"/>
                <w:szCs w:val="24"/>
              </w:rPr>
              <w:t xml:space="preserve">) </w:t>
            </w:r>
            <w:proofErr w:type="spellStart"/>
            <w:r w:rsidRPr="007F0978">
              <w:rPr>
                <w:color w:val="000000"/>
                <w:szCs w:val="24"/>
              </w:rPr>
              <w:t>và</w:t>
            </w:r>
            <w:proofErr w:type="spellEnd"/>
            <w:r w:rsidRPr="007F0978">
              <w:rPr>
                <w:color w:val="000000"/>
                <w:szCs w:val="24"/>
              </w:rPr>
              <w:t xml:space="preserve"> </w:t>
            </w:r>
            <w:proofErr w:type="spellStart"/>
            <w:r w:rsidRPr="007F0978">
              <w:rPr>
                <w:color w:val="000000"/>
                <w:szCs w:val="24"/>
              </w:rPr>
              <w:t>thành</w:t>
            </w:r>
            <w:proofErr w:type="spellEnd"/>
            <w:r w:rsidRPr="007F0978">
              <w:rPr>
                <w:color w:val="000000"/>
                <w:szCs w:val="24"/>
              </w:rPr>
              <w:t xml:space="preserve"> </w:t>
            </w:r>
            <w:proofErr w:type="spellStart"/>
            <w:r w:rsidRPr="007F0978">
              <w:rPr>
                <w:color w:val="000000"/>
                <w:szCs w:val="24"/>
              </w:rPr>
              <w:t>phần</w:t>
            </w:r>
            <w:proofErr w:type="spellEnd"/>
            <w:r w:rsidRPr="007F0978">
              <w:rPr>
                <w:color w:val="000000"/>
                <w:szCs w:val="24"/>
              </w:rPr>
              <w:t xml:space="preserve"> </w:t>
            </w:r>
            <w:proofErr w:type="spellStart"/>
            <w:r w:rsidRPr="007F0978">
              <w:rPr>
                <w:color w:val="000000"/>
                <w:szCs w:val="24"/>
              </w:rPr>
              <w:t>tiểu</w:t>
            </w:r>
            <w:proofErr w:type="spellEnd"/>
            <w:r w:rsidRPr="007F0978">
              <w:rPr>
                <w:color w:val="000000"/>
                <w:szCs w:val="24"/>
              </w:rPr>
              <w:t xml:space="preserve"> </w:t>
            </w:r>
            <w:proofErr w:type="spellStart"/>
            <w:r w:rsidRPr="007F0978">
              <w:rPr>
                <w:color w:val="000000"/>
                <w:szCs w:val="24"/>
              </w:rPr>
              <w:t>cầu</w:t>
            </w:r>
            <w:proofErr w:type="spell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CE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401BF612"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19BBB765" w14:textId="77777777" w:rsidTr="00E47FA2">
        <w:trPr>
          <w:trHeight w:val="1656"/>
        </w:trPr>
        <w:tc>
          <w:tcPr>
            <w:tcW w:w="739" w:type="dxa"/>
            <w:shd w:val="clear" w:color="000000" w:fill="FFFFFF"/>
            <w:noWrap/>
            <w:vAlign w:val="center"/>
            <w:hideMark/>
          </w:tcPr>
          <w:p w14:paraId="42CAE088" w14:textId="77777777" w:rsidR="0043436B" w:rsidRPr="007F0978" w:rsidRDefault="0043436B" w:rsidP="007F0978">
            <w:pPr>
              <w:jc w:val="center"/>
              <w:rPr>
                <w:color w:val="000000"/>
                <w:szCs w:val="24"/>
              </w:rPr>
            </w:pPr>
            <w:r w:rsidRPr="007F0978">
              <w:rPr>
                <w:color w:val="000000"/>
                <w:szCs w:val="24"/>
              </w:rPr>
              <w:t>67</w:t>
            </w:r>
          </w:p>
        </w:tc>
        <w:tc>
          <w:tcPr>
            <w:tcW w:w="1900" w:type="dxa"/>
            <w:tcBorders>
              <w:top w:val="nil"/>
              <w:left w:val="nil"/>
              <w:bottom w:val="single" w:sz="4" w:space="0" w:color="auto"/>
              <w:right w:val="single" w:sz="4" w:space="0" w:color="auto"/>
            </w:tcBorders>
            <w:shd w:val="clear" w:color="000000" w:fill="FFFFFF"/>
            <w:vAlign w:val="center"/>
          </w:tcPr>
          <w:p w14:paraId="7C149B18" w14:textId="77777777" w:rsidR="0043436B" w:rsidRPr="007F0978" w:rsidRDefault="0043436B" w:rsidP="007F0978">
            <w:pPr>
              <w:rPr>
                <w:color w:val="000000"/>
                <w:szCs w:val="24"/>
              </w:rPr>
            </w:pPr>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w:t>
            </w:r>
            <w:proofErr w:type="spellStart"/>
            <w:r w:rsidRPr="007F0978">
              <w:rPr>
                <w:color w:val="000000"/>
                <w:szCs w:val="24"/>
              </w:rPr>
              <w:t>Máu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QC (</w:t>
            </w:r>
            <w:proofErr w:type="spellStart"/>
            <w:r w:rsidRPr="007F0978">
              <w:rPr>
                <w:color w:val="000000"/>
                <w:szCs w:val="24"/>
              </w:rPr>
              <w:t>Nội</w:t>
            </w:r>
            <w:proofErr w:type="spellEnd"/>
            <w:r w:rsidRPr="007F0978">
              <w:rPr>
                <w:color w:val="000000"/>
                <w:szCs w:val="24"/>
              </w:rPr>
              <w:t xml:space="preserve"> </w:t>
            </w:r>
            <w:proofErr w:type="spellStart"/>
            <w:r w:rsidRPr="007F0978">
              <w:rPr>
                <w:color w:val="000000"/>
                <w:szCs w:val="24"/>
              </w:rPr>
              <w:t>kiểm</w:t>
            </w:r>
            <w:proofErr w:type="spellEnd"/>
            <w:r w:rsidRPr="007F0978">
              <w:rPr>
                <w:color w:val="000000"/>
                <w:szCs w:val="24"/>
              </w:rPr>
              <w:t xml:space="preserve"> </w:t>
            </w:r>
            <w:proofErr w:type="spellStart"/>
            <w:r w:rsidRPr="007F0978">
              <w:rPr>
                <w:color w:val="000000"/>
                <w:szCs w:val="24"/>
              </w:rPr>
              <w:t>huyết</w:t>
            </w:r>
            <w:proofErr w:type="spellEnd"/>
            <w:r w:rsidRPr="007F0978">
              <w:rPr>
                <w:color w:val="000000"/>
                <w:szCs w:val="24"/>
              </w:rPr>
              <w:t xml:space="preserve"> </w:t>
            </w:r>
            <w:proofErr w:type="spellStart"/>
            <w:r w:rsidRPr="007F0978">
              <w:rPr>
                <w:color w:val="000000"/>
                <w:szCs w:val="24"/>
              </w:rPr>
              <w:t>học</w:t>
            </w:r>
            <w:proofErr w:type="spellEnd"/>
            <w:r w:rsidRPr="007F0978">
              <w:rPr>
                <w:color w:val="000000"/>
                <w:szCs w:val="24"/>
              </w:rPr>
              <w:t xml:space="preserve"> 3 </w:t>
            </w:r>
            <w:proofErr w:type="spellStart"/>
            <w:r w:rsidRPr="007F0978">
              <w:rPr>
                <w:color w:val="000000"/>
                <w:szCs w:val="24"/>
              </w:rPr>
              <w:t>mức</w:t>
            </w:r>
            <w:proofErr w:type="spellEnd"/>
            <w:r w:rsidRPr="007F0978">
              <w:rPr>
                <w:color w:val="000000"/>
                <w:szCs w:val="24"/>
              </w:rPr>
              <w:t xml:space="preserve">: </w:t>
            </w:r>
            <w:proofErr w:type="spellStart"/>
            <w:r w:rsidRPr="007F0978">
              <w:rPr>
                <w:color w:val="000000"/>
                <w:szCs w:val="24"/>
              </w:rPr>
              <w:t>Thấp</w:t>
            </w:r>
            <w:proofErr w:type="spellEnd"/>
            <w:r w:rsidRPr="007F0978">
              <w:rPr>
                <w:color w:val="000000"/>
                <w:szCs w:val="24"/>
              </w:rPr>
              <w:t xml:space="preserve">, </w:t>
            </w:r>
            <w:proofErr w:type="spellStart"/>
            <w:r w:rsidRPr="007F0978">
              <w:rPr>
                <w:color w:val="000000"/>
                <w:szCs w:val="24"/>
              </w:rPr>
              <w:t>cao</w:t>
            </w:r>
            <w:proofErr w:type="spellEnd"/>
            <w:r w:rsidRPr="007F0978">
              <w:rPr>
                <w:color w:val="000000"/>
                <w:szCs w:val="24"/>
              </w:rPr>
              <w:t xml:space="preserve">, </w:t>
            </w:r>
            <w:proofErr w:type="spellStart"/>
            <w:r w:rsidRPr="007F0978">
              <w:rPr>
                <w:color w:val="000000"/>
                <w:szCs w:val="24"/>
              </w:rPr>
              <w:t>trung</w:t>
            </w:r>
            <w:proofErr w:type="spellEnd"/>
            <w:r w:rsidRPr="007F0978">
              <w:rPr>
                <w:color w:val="000000"/>
                <w:szCs w:val="24"/>
              </w:rPr>
              <w:t xml:space="preserve"> </w:t>
            </w:r>
            <w:proofErr w:type="spellStart"/>
            <w:r w:rsidRPr="007F0978">
              <w:rPr>
                <w:color w:val="000000"/>
                <w:szCs w:val="24"/>
              </w:rPr>
              <w:t>bình</w:t>
            </w:r>
            <w:proofErr w:type="spellEnd"/>
            <w:r w:rsidRPr="007F0978">
              <w:rPr>
                <w:color w:val="000000"/>
                <w:szCs w:val="24"/>
              </w:rPr>
              <w:t>)</w:t>
            </w:r>
          </w:p>
        </w:tc>
        <w:tc>
          <w:tcPr>
            <w:tcW w:w="1329" w:type="dxa"/>
            <w:shd w:val="clear" w:color="000000" w:fill="FFFFFF"/>
            <w:vAlign w:val="center"/>
            <w:hideMark/>
          </w:tcPr>
          <w:p w14:paraId="3D8ED1D1" w14:textId="77777777" w:rsidR="0043436B" w:rsidRPr="007F0978" w:rsidRDefault="0043436B" w:rsidP="007F0978">
            <w:pPr>
              <w:rPr>
                <w:color w:val="000000"/>
                <w:szCs w:val="24"/>
              </w:rPr>
            </w:pPr>
            <w:proofErr w:type="spellStart"/>
            <w:r w:rsidRPr="007F0978">
              <w:rPr>
                <w:color w:val="000000"/>
                <w:szCs w:val="24"/>
              </w:rPr>
              <w:t>Hộp</w:t>
            </w:r>
            <w:proofErr w:type="spellEnd"/>
            <w:r w:rsidRPr="007F0978">
              <w:rPr>
                <w:color w:val="000000"/>
                <w:szCs w:val="24"/>
              </w:rPr>
              <w:t xml:space="preserve"> 3x3ml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4963" w:type="dxa"/>
            <w:shd w:val="clear" w:color="000000" w:fill="FFFFFF"/>
            <w:vAlign w:val="center"/>
            <w:hideMark/>
          </w:tcPr>
          <w:p w14:paraId="2B14208F" w14:textId="77777777" w:rsidR="0043436B" w:rsidRPr="007F0978" w:rsidRDefault="0043436B" w:rsidP="007F0978">
            <w:pPr>
              <w:rPr>
                <w:color w:val="000000"/>
                <w:szCs w:val="24"/>
              </w:rPr>
            </w:pPr>
            <w:proofErr w:type="spellStart"/>
            <w:r w:rsidRPr="007F0978">
              <w:rPr>
                <w:color w:val="000000"/>
                <w:szCs w:val="24"/>
              </w:rPr>
              <w:t>Dùng</w:t>
            </w:r>
            <w:proofErr w:type="spellEnd"/>
            <w:r w:rsidRPr="007F0978">
              <w:rPr>
                <w:color w:val="000000"/>
                <w:szCs w:val="24"/>
              </w:rPr>
              <w:t xml:space="preserve"> </w:t>
            </w:r>
            <w:proofErr w:type="spellStart"/>
            <w:r w:rsidRPr="007F0978">
              <w:rPr>
                <w:color w:val="000000"/>
                <w:szCs w:val="24"/>
              </w:rPr>
              <w:t>để</w:t>
            </w:r>
            <w:proofErr w:type="spellEnd"/>
            <w:r w:rsidRPr="007F0978">
              <w:rPr>
                <w:color w:val="000000"/>
                <w:szCs w:val="24"/>
              </w:rPr>
              <w:t xml:space="preserve"> </w:t>
            </w:r>
            <w:proofErr w:type="spellStart"/>
            <w:r w:rsidRPr="007F0978">
              <w:rPr>
                <w:color w:val="000000"/>
                <w:szCs w:val="24"/>
              </w:rPr>
              <w:t>kiểm</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huyết</w:t>
            </w:r>
            <w:proofErr w:type="spellEnd"/>
            <w:r w:rsidRPr="007F0978">
              <w:rPr>
                <w:color w:val="000000"/>
                <w:szCs w:val="24"/>
              </w:rPr>
              <w:t xml:space="preserve"> </w:t>
            </w:r>
            <w:proofErr w:type="spellStart"/>
            <w:r w:rsidRPr="007F0978">
              <w:rPr>
                <w:color w:val="000000"/>
                <w:szCs w:val="24"/>
              </w:rPr>
              <w:t>học</w:t>
            </w:r>
            <w:proofErr w:type="spellEnd"/>
            <w:r w:rsidRPr="007F0978">
              <w:rPr>
                <w:color w:val="000000"/>
                <w:szCs w:val="24"/>
              </w:rPr>
              <w:t xml:space="preserve"> 3 </w:t>
            </w:r>
            <w:proofErr w:type="spellStart"/>
            <w:r w:rsidRPr="007F0978">
              <w:rPr>
                <w:color w:val="000000"/>
                <w:szCs w:val="24"/>
              </w:rPr>
              <w:t>thành</w:t>
            </w:r>
            <w:proofErr w:type="spellEnd"/>
            <w:r w:rsidRPr="007F0978">
              <w:rPr>
                <w:color w:val="000000"/>
                <w:szCs w:val="24"/>
              </w:rPr>
              <w:t xml:space="preserve"> </w:t>
            </w:r>
            <w:proofErr w:type="spellStart"/>
            <w:r w:rsidRPr="007F0978">
              <w:rPr>
                <w:color w:val="000000"/>
                <w:szCs w:val="24"/>
              </w:rPr>
              <w:t>phần</w:t>
            </w:r>
            <w:proofErr w:type="spellEnd"/>
            <w:r w:rsidRPr="007F0978">
              <w:rPr>
                <w:color w:val="000000"/>
                <w:szCs w:val="24"/>
              </w:rPr>
              <w:t xml:space="preserve"> Bạch </w:t>
            </w:r>
            <w:proofErr w:type="spellStart"/>
            <w:r w:rsidRPr="007F0978">
              <w:rPr>
                <w:color w:val="000000"/>
                <w:szCs w:val="24"/>
              </w:rPr>
              <w:t>cầu</w:t>
            </w:r>
            <w:proofErr w:type="spellEnd"/>
            <w:r w:rsidRPr="007F0978">
              <w:rPr>
                <w:color w:val="000000"/>
                <w:szCs w:val="24"/>
              </w:rPr>
              <w:t xml:space="preserve">. </w:t>
            </w:r>
            <w:proofErr w:type="spellStart"/>
            <w:r w:rsidRPr="007F0978">
              <w:rPr>
                <w:color w:val="000000"/>
                <w:szCs w:val="24"/>
              </w:rPr>
              <w:t>Sử</w:t>
            </w:r>
            <w:proofErr w:type="spellEnd"/>
            <w:r w:rsidRPr="007F0978">
              <w:rPr>
                <w:color w:val="000000"/>
                <w:szCs w:val="24"/>
              </w:rPr>
              <w:t xml:space="preserve"> </w:t>
            </w:r>
            <w:proofErr w:type="spellStart"/>
            <w:r w:rsidRPr="007F0978">
              <w:rPr>
                <w:color w:val="000000"/>
                <w:szCs w:val="24"/>
              </w:rPr>
              <w:t>dụng</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thích</w:t>
            </w:r>
            <w:proofErr w:type="spellEnd"/>
            <w:r w:rsidRPr="007F0978">
              <w:rPr>
                <w:color w:val="000000"/>
                <w:szCs w:val="24"/>
              </w:rPr>
              <w:t xml:space="preserve"> </w:t>
            </w:r>
            <w:proofErr w:type="spellStart"/>
            <w:r w:rsidRPr="007F0978">
              <w:rPr>
                <w:color w:val="000000"/>
                <w:szCs w:val="24"/>
              </w:rPr>
              <w:t>cho</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huyết</w:t>
            </w:r>
            <w:proofErr w:type="spellEnd"/>
            <w:r w:rsidRPr="007F0978">
              <w:rPr>
                <w:color w:val="000000"/>
                <w:szCs w:val="24"/>
              </w:rPr>
              <w:t xml:space="preserve"> </w:t>
            </w:r>
            <w:proofErr w:type="spellStart"/>
            <w:r w:rsidRPr="007F0978">
              <w:rPr>
                <w:color w:val="000000"/>
                <w:szCs w:val="24"/>
              </w:rPr>
              <w:t>học</w:t>
            </w:r>
            <w:proofErr w:type="spellEnd"/>
            <w:r w:rsidRPr="007F0978">
              <w:rPr>
                <w:color w:val="000000"/>
                <w:szCs w:val="24"/>
              </w:rPr>
              <w:t xml:space="preserve"> Horiba.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CE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3E31DB6D"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1501E673" w14:textId="77777777" w:rsidTr="00E47FA2">
        <w:trPr>
          <w:trHeight w:val="1380"/>
        </w:trPr>
        <w:tc>
          <w:tcPr>
            <w:tcW w:w="739" w:type="dxa"/>
            <w:shd w:val="clear" w:color="000000" w:fill="FFFFFF"/>
            <w:noWrap/>
            <w:vAlign w:val="center"/>
            <w:hideMark/>
          </w:tcPr>
          <w:p w14:paraId="51776C84" w14:textId="77777777" w:rsidR="0043436B" w:rsidRPr="007F0978" w:rsidRDefault="0043436B" w:rsidP="007F0978">
            <w:pPr>
              <w:jc w:val="center"/>
              <w:rPr>
                <w:color w:val="000000"/>
                <w:szCs w:val="24"/>
              </w:rPr>
            </w:pPr>
            <w:r w:rsidRPr="007F0978">
              <w:rPr>
                <w:color w:val="000000"/>
                <w:szCs w:val="24"/>
              </w:rPr>
              <w:t>68</w:t>
            </w:r>
          </w:p>
        </w:tc>
        <w:tc>
          <w:tcPr>
            <w:tcW w:w="1900" w:type="dxa"/>
            <w:tcBorders>
              <w:top w:val="nil"/>
              <w:left w:val="nil"/>
              <w:bottom w:val="single" w:sz="4" w:space="0" w:color="auto"/>
              <w:right w:val="single" w:sz="4" w:space="0" w:color="auto"/>
            </w:tcBorders>
            <w:shd w:val="clear" w:color="000000" w:fill="FFFFFF"/>
            <w:vAlign w:val="center"/>
          </w:tcPr>
          <w:p w14:paraId="6D8AE116" w14:textId="77777777" w:rsidR="0043436B" w:rsidRPr="007F0978" w:rsidRDefault="0043436B" w:rsidP="007F0978">
            <w:pPr>
              <w:rPr>
                <w:color w:val="000000"/>
                <w:szCs w:val="24"/>
              </w:rPr>
            </w:pPr>
            <w:proofErr w:type="spellStart"/>
            <w:r w:rsidRPr="007F0978">
              <w:rPr>
                <w:color w:val="000000"/>
                <w:szCs w:val="24"/>
              </w:rPr>
              <w:t>Thuốc</w:t>
            </w:r>
            <w:proofErr w:type="spellEnd"/>
            <w:r w:rsidRPr="007F0978">
              <w:rPr>
                <w:color w:val="000000"/>
                <w:szCs w:val="24"/>
              </w:rPr>
              <w:t xml:space="preserve"> </w:t>
            </w:r>
            <w:proofErr w:type="spellStart"/>
            <w:r w:rsidRPr="007F0978">
              <w:rPr>
                <w:color w:val="000000"/>
                <w:szCs w:val="24"/>
              </w:rPr>
              <w:t>thử</w:t>
            </w:r>
            <w:proofErr w:type="spellEnd"/>
            <w:r w:rsidRPr="007F0978">
              <w:rPr>
                <w:color w:val="000000"/>
                <w:szCs w:val="24"/>
              </w:rPr>
              <w:t xml:space="preserve"> </w:t>
            </w:r>
            <w:proofErr w:type="spellStart"/>
            <w:r w:rsidRPr="007F0978">
              <w:rPr>
                <w:color w:val="000000"/>
                <w:szCs w:val="24"/>
              </w:rPr>
              <w:t>xét</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w:t>
            </w:r>
            <w:proofErr w:type="spellStart"/>
            <w:r w:rsidRPr="007F0978">
              <w:rPr>
                <w:color w:val="000000"/>
                <w:szCs w:val="24"/>
              </w:rPr>
              <w:t>định</w:t>
            </w:r>
            <w:proofErr w:type="spellEnd"/>
            <w:r w:rsidRPr="007F0978">
              <w:rPr>
                <w:color w:val="000000"/>
                <w:szCs w:val="24"/>
              </w:rPr>
              <w:t xml:space="preserve"> </w:t>
            </w:r>
            <w:proofErr w:type="spellStart"/>
            <w:r w:rsidRPr="007F0978">
              <w:rPr>
                <w:color w:val="000000"/>
                <w:szCs w:val="24"/>
              </w:rPr>
              <w:t>lượng</w:t>
            </w:r>
            <w:proofErr w:type="spellEnd"/>
            <w:r w:rsidRPr="007F0978">
              <w:rPr>
                <w:color w:val="000000"/>
                <w:szCs w:val="24"/>
              </w:rPr>
              <w:t xml:space="preserve"> Protein Total</w:t>
            </w:r>
          </w:p>
        </w:tc>
        <w:tc>
          <w:tcPr>
            <w:tcW w:w="1329" w:type="dxa"/>
            <w:shd w:val="clear" w:color="000000" w:fill="FFFFFF"/>
            <w:vAlign w:val="center"/>
            <w:hideMark/>
          </w:tcPr>
          <w:p w14:paraId="03EA00BB" w14:textId="77777777" w:rsidR="0043436B" w:rsidRPr="007F0978" w:rsidRDefault="0043436B" w:rsidP="007F0978">
            <w:pPr>
              <w:rPr>
                <w:color w:val="000000"/>
                <w:szCs w:val="24"/>
              </w:rPr>
            </w:pPr>
            <w:proofErr w:type="spellStart"/>
            <w:r w:rsidRPr="007F0978">
              <w:rPr>
                <w:color w:val="000000"/>
                <w:szCs w:val="24"/>
              </w:rPr>
              <w:t>Hộp</w:t>
            </w:r>
            <w:proofErr w:type="spellEnd"/>
            <w:r w:rsidRPr="007F0978">
              <w:rPr>
                <w:color w:val="000000"/>
                <w:szCs w:val="24"/>
              </w:rPr>
              <w:br/>
              <w:t xml:space="preserve">10x 44 ml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4963" w:type="dxa"/>
            <w:shd w:val="clear" w:color="000000" w:fill="FFFFFF"/>
            <w:vAlign w:val="center"/>
            <w:hideMark/>
          </w:tcPr>
          <w:p w14:paraId="432AC39A" w14:textId="77777777" w:rsidR="0043436B" w:rsidRPr="007F0978" w:rsidRDefault="0043436B" w:rsidP="007F0978">
            <w:pPr>
              <w:rPr>
                <w:color w:val="000000"/>
                <w:szCs w:val="24"/>
              </w:rPr>
            </w:pPr>
            <w:r w:rsidRPr="007F0978">
              <w:rPr>
                <w:color w:val="000000"/>
                <w:szCs w:val="24"/>
              </w:rPr>
              <w:t xml:space="preserve">Thành </w:t>
            </w:r>
            <w:proofErr w:type="spellStart"/>
            <w:r w:rsidRPr="007F0978">
              <w:rPr>
                <w:color w:val="000000"/>
                <w:szCs w:val="24"/>
              </w:rPr>
              <w:t>phần</w:t>
            </w:r>
            <w:proofErr w:type="spellEnd"/>
            <w:r w:rsidRPr="007F0978">
              <w:rPr>
                <w:color w:val="000000"/>
                <w:szCs w:val="24"/>
              </w:rPr>
              <w:t>: Copper II Sulphate: 12 mmol/l, Potassium Sodium Tartrate: 31,9 mmol/</w:t>
            </w:r>
            <w:proofErr w:type="gramStart"/>
            <w:r w:rsidRPr="007F0978">
              <w:rPr>
                <w:color w:val="000000"/>
                <w:szCs w:val="24"/>
              </w:rPr>
              <w:t>l,  Potassium</w:t>
            </w:r>
            <w:proofErr w:type="gramEnd"/>
            <w:r w:rsidRPr="007F0978">
              <w:rPr>
                <w:color w:val="000000"/>
                <w:szCs w:val="24"/>
              </w:rPr>
              <w:t xml:space="preserve"> Iodide: 30,1 mmol/l, Sodium Hydroxide: 0,6 mol/l.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CE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 xml:space="preserve">. </w:t>
            </w:r>
            <w:proofErr w:type="spellStart"/>
            <w:r w:rsidRPr="007F0978">
              <w:rPr>
                <w:color w:val="000000"/>
                <w:szCs w:val="24"/>
              </w:rPr>
              <w:t>Sử</w:t>
            </w:r>
            <w:proofErr w:type="spellEnd"/>
            <w:r w:rsidRPr="007F0978">
              <w:rPr>
                <w:color w:val="000000"/>
                <w:szCs w:val="24"/>
              </w:rPr>
              <w:t xml:space="preserve"> </w:t>
            </w:r>
            <w:proofErr w:type="spellStart"/>
            <w:r w:rsidRPr="007F0978">
              <w:rPr>
                <w:color w:val="000000"/>
                <w:szCs w:val="24"/>
              </w:rPr>
              <w:t>dụng</w:t>
            </w:r>
            <w:proofErr w:type="spellEnd"/>
            <w:r w:rsidRPr="007F0978">
              <w:rPr>
                <w:color w:val="000000"/>
                <w:szCs w:val="24"/>
              </w:rPr>
              <w:t xml:space="preserve"> </w:t>
            </w:r>
            <w:proofErr w:type="spellStart"/>
            <w:r w:rsidRPr="007F0978">
              <w:rPr>
                <w:color w:val="000000"/>
                <w:szCs w:val="24"/>
              </w:rPr>
              <w:t>phù</w:t>
            </w:r>
            <w:proofErr w:type="spellEnd"/>
            <w:r w:rsidRPr="007F0978">
              <w:rPr>
                <w:color w:val="000000"/>
                <w:szCs w:val="24"/>
              </w:rPr>
              <w:t xml:space="preserve"> </w:t>
            </w:r>
            <w:proofErr w:type="spellStart"/>
            <w:r w:rsidRPr="007F0978">
              <w:rPr>
                <w:color w:val="000000"/>
                <w:szCs w:val="24"/>
              </w:rPr>
              <w:t>hợp</w:t>
            </w:r>
            <w:proofErr w:type="spellEnd"/>
            <w:r w:rsidRPr="007F0978">
              <w:rPr>
                <w:color w:val="000000"/>
                <w:szCs w:val="24"/>
              </w:rPr>
              <w:t xml:space="preserve"> </w:t>
            </w:r>
            <w:proofErr w:type="spellStart"/>
            <w:r w:rsidRPr="007F0978">
              <w:rPr>
                <w:color w:val="000000"/>
                <w:szCs w:val="24"/>
              </w:rPr>
              <w:t>cho</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xét</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w:t>
            </w:r>
            <w:proofErr w:type="spellStart"/>
            <w:r w:rsidRPr="007F0978">
              <w:rPr>
                <w:color w:val="000000"/>
                <w:szCs w:val="24"/>
              </w:rPr>
              <w:t>sinh</w:t>
            </w:r>
            <w:proofErr w:type="spellEnd"/>
            <w:r w:rsidRPr="007F0978">
              <w:rPr>
                <w:color w:val="000000"/>
                <w:szCs w:val="24"/>
              </w:rPr>
              <w:t xml:space="preserve"> </w:t>
            </w:r>
            <w:proofErr w:type="spellStart"/>
            <w:r w:rsidRPr="007F0978">
              <w:rPr>
                <w:color w:val="000000"/>
                <w:szCs w:val="24"/>
              </w:rPr>
              <w:t>hóa</w:t>
            </w:r>
            <w:proofErr w:type="spellEnd"/>
            <w:r w:rsidRPr="007F0978">
              <w:rPr>
                <w:color w:val="000000"/>
                <w:szCs w:val="24"/>
              </w:rPr>
              <w:t xml:space="preserve"> Erba XL-200.</w:t>
            </w:r>
          </w:p>
        </w:tc>
        <w:tc>
          <w:tcPr>
            <w:tcW w:w="1228" w:type="dxa"/>
            <w:shd w:val="clear" w:color="000000" w:fill="FFFFFF"/>
            <w:vAlign w:val="center"/>
            <w:hideMark/>
          </w:tcPr>
          <w:p w14:paraId="5A9EB13A"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56350BF7" w14:textId="77777777" w:rsidTr="00E47FA2">
        <w:trPr>
          <w:trHeight w:val="1656"/>
        </w:trPr>
        <w:tc>
          <w:tcPr>
            <w:tcW w:w="739" w:type="dxa"/>
            <w:shd w:val="clear" w:color="000000" w:fill="FFFFFF"/>
            <w:noWrap/>
            <w:vAlign w:val="center"/>
            <w:hideMark/>
          </w:tcPr>
          <w:p w14:paraId="04F27E3B" w14:textId="77777777" w:rsidR="0043436B" w:rsidRPr="007F0978" w:rsidRDefault="0043436B" w:rsidP="007F0978">
            <w:pPr>
              <w:jc w:val="center"/>
              <w:rPr>
                <w:color w:val="000000"/>
                <w:szCs w:val="24"/>
              </w:rPr>
            </w:pPr>
            <w:r w:rsidRPr="007F0978">
              <w:rPr>
                <w:color w:val="000000"/>
                <w:szCs w:val="24"/>
              </w:rPr>
              <w:lastRenderedPageBreak/>
              <w:t>69</w:t>
            </w:r>
          </w:p>
        </w:tc>
        <w:tc>
          <w:tcPr>
            <w:tcW w:w="1900" w:type="dxa"/>
            <w:tcBorders>
              <w:top w:val="nil"/>
              <w:left w:val="nil"/>
              <w:bottom w:val="single" w:sz="4" w:space="0" w:color="auto"/>
              <w:right w:val="single" w:sz="4" w:space="0" w:color="auto"/>
            </w:tcBorders>
            <w:shd w:val="clear" w:color="000000" w:fill="FFFFFF"/>
            <w:vAlign w:val="center"/>
          </w:tcPr>
          <w:p w14:paraId="65E1569A" w14:textId="77777777" w:rsidR="0043436B" w:rsidRPr="007F0978" w:rsidRDefault="0043436B" w:rsidP="007F0978">
            <w:pPr>
              <w:rPr>
                <w:color w:val="000000"/>
                <w:szCs w:val="24"/>
              </w:rPr>
            </w:pPr>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w:t>
            </w:r>
            <w:proofErr w:type="spellStart"/>
            <w:r w:rsidRPr="007F0978">
              <w:rPr>
                <w:color w:val="000000"/>
                <w:szCs w:val="24"/>
              </w:rPr>
              <w:t>rữa</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huyết</w:t>
            </w:r>
            <w:proofErr w:type="spellEnd"/>
            <w:r w:rsidRPr="007F0978">
              <w:rPr>
                <w:color w:val="000000"/>
                <w:szCs w:val="24"/>
              </w:rPr>
              <w:t xml:space="preserve"> </w:t>
            </w:r>
            <w:proofErr w:type="spellStart"/>
            <w:r w:rsidRPr="007F0978">
              <w:rPr>
                <w:color w:val="000000"/>
                <w:szCs w:val="24"/>
              </w:rPr>
              <w:t>học</w:t>
            </w:r>
            <w:proofErr w:type="spellEnd"/>
          </w:p>
        </w:tc>
        <w:tc>
          <w:tcPr>
            <w:tcW w:w="1329" w:type="dxa"/>
            <w:shd w:val="clear" w:color="000000" w:fill="FFFFFF"/>
            <w:vAlign w:val="center"/>
            <w:hideMark/>
          </w:tcPr>
          <w:p w14:paraId="10C4427E" w14:textId="77777777" w:rsidR="0043436B" w:rsidRPr="007F0978" w:rsidRDefault="0043436B" w:rsidP="007F0978">
            <w:pPr>
              <w:rPr>
                <w:color w:val="000000"/>
                <w:szCs w:val="24"/>
              </w:rPr>
            </w:pPr>
            <w:proofErr w:type="spellStart"/>
            <w:r w:rsidRPr="007F0978">
              <w:rPr>
                <w:color w:val="000000"/>
                <w:szCs w:val="24"/>
              </w:rPr>
              <w:t>Hộp</w:t>
            </w:r>
            <w:proofErr w:type="spellEnd"/>
            <w:r w:rsidRPr="007F0978">
              <w:rPr>
                <w:color w:val="000000"/>
                <w:szCs w:val="24"/>
              </w:rPr>
              <w:t xml:space="preserve"> 500 ml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4963" w:type="dxa"/>
            <w:shd w:val="clear" w:color="000000" w:fill="FFFFFF"/>
            <w:vAlign w:val="center"/>
            <w:hideMark/>
          </w:tcPr>
          <w:p w14:paraId="54378881" w14:textId="77777777" w:rsidR="0043436B" w:rsidRPr="007F0978" w:rsidRDefault="0043436B" w:rsidP="007F0978">
            <w:pPr>
              <w:rPr>
                <w:color w:val="000000"/>
                <w:szCs w:val="24"/>
              </w:rPr>
            </w:pPr>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w:t>
            </w:r>
            <w:proofErr w:type="spellStart"/>
            <w:r w:rsidRPr="007F0978">
              <w:rPr>
                <w:color w:val="000000"/>
                <w:szCs w:val="24"/>
              </w:rPr>
              <w:t>rửa</w:t>
            </w:r>
            <w:proofErr w:type="spellEnd"/>
            <w:r w:rsidRPr="007F0978">
              <w:rPr>
                <w:color w:val="000000"/>
                <w:szCs w:val="24"/>
              </w:rPr>
              <w:t xml:space="preserve"> </w:t>
            </w:r>
            <w:proofErr w:type="spellStart"/>
            <w:r w:rsidRPr="007F0978">
              <w:rPr>
                <w:color w:val="000000"/>
                <w:szCs w:val="24"/>
              </w:rPr>
              <w:t>đậm</w:t>
            </w:r>
            <w:proofErr w:type="spellEnd"/>
            <w:r w:rsidRPr="007F0978">
              <w:rPr>
                <w:color w:val="000000"/>
                <w:szCs w:val="24"/>
              </w:rPr>
              <w:t xml:space="preserve"> </w:t>
            </w:r>
            <w:proofErr w:type="spellStart"/>
            <w:r w:rsidRPr="007F0978">
              <w:rPr>
                <w:color w:val="000000"/>
                <w:szCs w:val="24"/>
              </w:rPr>
              <w:t>đặc</w:t>
            </w:r>
            <w:proofErr w:type="spellEnd"/>
            <w:r w:rsidRPr="007F0978">
              <w:rPr>
                <w:color w:val="000000"/>
                <w:szCs w:val="24"/>
              </w:rPr>
              <w:t xml:space="preserve">, </w:t>
            </w:r>
            <w:proofErr w:type="spellStart"/>
            <w:r w:rsidRPr="007F0978">
              <w:rPr>
                <w:color w:val="000000"/>
                <w:szCs w:val="24"/>
              </w:rPr>
              <w:t>dùng</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các</w:t>
            </w:r>
            <w:proofErr w:type="spellEnd"/>
            <w:r w:rsidRPr="007F0978">
              <w:rPr>
                <w:color w:val="000000"/>
                <w:szCs w:val="24"/>
              </w:rPr>
              <w:t xml:space="preserve"> </w:t>
            </w:r>
            <w:proofErr w:type="spellStart"/>
            <w:r w:rsidRPr="007F0978">
              <w:rPr>
                <w:color w:val="000000"/>
                <w:szCs w:val="24"/>
              </w:rPr>
              <w:t>trường</w:t>
            </w:r>
            <w:proofErr w:type="spellEnd"/>
            <w:r w:rsidRPr="007F0978">
              <w:rPr>
                <w:color w:val="000000"/>
                <w:szCs w:val="24"/>
              </w:rPr>
              <w:t xml:space="preserve"> </w:t>
            </w:r>
            <w:proofErr w:type="spellStart"/>
            <w:r w:rsidRPr="007F0978">
              <w:rPr>
                <w:color w:val="000000"/>
                <w:szCs w:val="24"/>
              </w:rPr>
              <w:t>hợp</w:t>
            </w:r>
            <w:proofErr w:type="spellEnd"/>
            <w:r w:rsidRPr="007F0978">
              <w:rPr>
                <w:color w:val="000000"/>
                <w:szCs w:val="24"/>
              </w:rPr>
              <w:t xml:space="preserve"> </w:t>
            </w:r>
            <w:proofErr w:type="spellStart"/>
            <w:r w:rsidRPr="007F0978">
              <w:rPr>
                <w:color w:val="000000"/>
                <w:szCs w:val="24"/>
              </w:rPr>
              <w:t>đặc</w:t>
            </w:r>
            <w:proofErr w:type="spellEnd"/>
            <w:r w:rsidRPr="007F0978">
              <w:rPr>
                <w:color w:val="000000"/>
                <w:szCs w:val="24"/>
              </w:rPr>
              <w:t xml:space="preserve"> </w:t>
            </w:r>
            <w:proofErr w:type="spellStart"/>
            <w:r w:rsidRPr="007F0978">
              <w:rPr>
                <w:color w:val="000000"/>
                <w:szCs w:val="24"/>
              </w:rPr>
              <w:t>biệt</w:t>
            </w:r>
            <w:proofErr w:type="spellEnd"/>
            <w:r w:rsidRPr="007F0978">
              <w:rPr>
                <w:color w:val="000000"/>
                <w:szCs w:val="24"/>
              </w:rPr>
              <w:t xml:space="preserve">. Sodium hypochlorite &lt; 4.0% </w:t>
            </w:r>
            <w:proofErr w:type="spellStart"/>
            <w:r w:rsidRPr="007F0978">
              <w:rPr>
                <w:color w:val="000000"/>
                <w:szCs w:val="24"/>
              </w:rPr>
              <w:t>vừa</w:t>
            </w:r>
            <w:proofErr w:type="spellEnd"/>
            <w:r w:rsidRPr="007F0978">
              <w:rPr>
                <w:color w:val="000000"/>
                <w:szCs w:val="24"/>
              </w:rPr>
              <w:t xml:space="preserve"> </w:t>
            </w:r>
            <w:proofErr w:type="spellStart"/>
            <w:r w:rsidRPr="007F0978">
              <w:rPr>
                <w:color w:val="000000"/>
                <w:szCs w:val="24"/>
              </w:rPr>
              <w:t>đủ</w:t>
            </w:r>
            <w:proofErr w:type="spellEnd"/>
            <w:r w:rsidRPr="007F0978">
              <w:rPr>
                <w:color w:val="000000"/>
                <w:szCs w:val="24"/>
              </w:rPr>
              <w:t xml:space="preserve"> 500ml.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717CA78F"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791DBEAA" w14:textId="77777777" w:rsidTr="00E47FA2">
        <w:trPr>
          <w:trHeight w:val="1380"/>
        </w:trPr>
        <w:tc>
          <w:tcPr>
            <w:tcW w:w="739" w:type="dxa"/>
            <w:shd w:val="clear" w:color="000000" w:fill="FFFFFF"/>
            <w:noWrap/>
            <w:vAlign w:val="center"/>
            <w:hideMark/>
          </w:tcPr>
          <w:p w14:paraId="4C18D5AD" w14:textId="77777777" w:rsidR="0043436B" w:rsidRPr="007F0978" w:rsidRDefault="0043436B" w:rsidP="007F0978">
            <w:pPr>
              <w:jc w:val="center"/>
              <w:rPr>
                <w:color w:val="000000"/>
                <w:szCs w:val="24"/>
              </w:rPr>
            </w:pPr>
            <w:r w:rsidRPr="007F0978">
              <w:rPr>
                <w:color w:val="000000"/>
                <w:szCs w:val="24"/>
              </w:rPr>
              <w:t>70</w:t>
            </w:r>
          </w:p>
        </w:tc>
        <w:tc>
          <w:tcPr>
            <w:tcW w:w="1900" w:type="dxa"/>
            <w:tcBorders>
              <w:top w:val="nil"/>
              <w:left w:val="nil"/>
              <w:bottom w:val="single" w:sz="4" w:space="0" w:color="auto"/>
              <w:right w:val="single" w:sz="4" w:space="0" w:color="auto"/>
            </w:tcBorders>
            <w:shd w:val="clear" w:color="000000" w:fill="FFFFFF"/>
            <w:vAlign w:val="center"/>
          </w:tcPr>
          <w:p w14:paraId="6FCA2A9B" w14:textId="77777777" w:rsidR="0043436B" w:rsidRPr="007F0978" w:rsidRDefault="0043436B" w:rsidP="007F0978">
            <w:pPr>
              <w:rPr>
                <w:color w:val="000000"/>
                <w:szCs w:val="24"/>
              </w:rPr>
            </w:pPr>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w:t>
            </w:r>
            <w:proofErr w:type="spellStart"/>
            <w:r w:rsidRPr="007F0978">
              <w:rPr>
                <w:color w:val="000000"/>
                <w:szCs w:val="24"/>
              </w:rPr>
              <w:t>rữa</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sinh</w:t>
            </w:r>
            <w:proofErr w:type="spellEnd"/>
            <w:r w:rsidRPr="007F0978">
              <w:rPr>
                <w:color w:val="000000"/>
                <w:szCs w:val="24"/>
              </w:rPr>
              <w:t xml:space="preserve"> </w:t>
            </w:r>
            <w:proofErr w:type="spellStart"/>
            <w:r w:rsidRPr="007F0978">
              <w:rPr>
                <w:color w:val="000000"/>
                <w:szCs w:val="24"/>
              </w:rPr>
              <w:t>hóa</w:t>
            </w:r>
            <w:proofErr w:type="spellEnd"/>
            <w:r w:rsidRPr="007F0978">
              <w:rPr>
                <w:color w:val="000000"/>
                <w:szCs w:val="24"/>
              </w:rPr>
              <w:t xml:space="preserve"> </w:t>
            </w:r>
            <w:proofErr w:type="spellStart"/>
            <w:r w:rsidRPr="007F0978">
              <w:rPr>
                <w:color w:val="000000"/>
                <w:szCs w:val="24"/>
              </w:rPr>
              <w:t>tự</w:t>
            </w:r>
            <w:proofErr w:type="spellEnd"/>
            <w:r w:rsidRPr="007F0978">
              <w:rPr>
                <w:color w:val="000000"/>
                <w:szCs w:val="24"/>
              </w:rPr>
              <w:t xml:space="preserve"> </w:t>
            </w:r>
            <w:proofErr w:type="spellStart"/>
            <w:r w:rsidRPr="007F0978">
              <w:rPr>
                <w:color w:val="000000"/>
                <w:szCs w:val="24"/>
              </w:rPr>
              <w:t>động</w:t>
            </w:r>
            <w:proofErr w:type="spellEnd"/>
          </w:p>
        </w:tc>
        <w:tc>
          <w:tcPr>
            <w:tcW w:w="1329" w:type="dxa"/>
            <w:shd w:val="clear" w:color="000000" w:fill="FFFFFF"/>
            <w:vAlign w:val="center"/>
            <w:hideMark/>
          </w:tcPr>
          <w:p w14:paraId="39D17791" w14:textId="77777777" w:rsidR="0043436B" w:rsidRPr="007F0978" w:rsidRDefault="0043436B" w:rsidP="007F0978">
            <w:pPr>
              <w:rPr>
                <w:color w:val="000000"/>
                <w:szCs w:val="24"/>
              </w:rPr>
            </w:pPr>
            <w:r w:rsidRPr="007F0978">
              <w:rPr>
                <w:color w:val="000000"/>
                <w:szCs w:val="24"/>
              </w:rPr>
              <w:t xml:space="preserve">4 x 100 ml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4963" w:type="dxa"/>
            <w:shd w:val="clear" w:color="000000" w:fill="FFFFFF"/>
            <w:vAlign w:val="center"/>
            <w:hideMark/>
          </w:tcPr>
          <w:p w14:paraId="33E4C7E0" w14:textId="77777777" w:rsidR="0043436B" w:rsidRPr="007F0978" w:rsidRDefault="0043436B" w:rsidP="007F0978">
            <w:pPr>
              <w:rPr>
                <w:color w:val="000000"/>
                <w:szCs w:val="24"/>
              </w:rPr>
            </w:pPr>
            <w:proofErr w:type="spellStart"/>
            <w:r w:rsidRPr="007F0978">
              <w:rPr>
                <w:color w:val="000000"/>
                <w:szCs w:val="24"/>
              </w:rPr>
              <w:t>Chứa</w:t>
            </w:r>
            <w:proofErr w:type="spellEnd"/>
            <w:r w:rsidRPr="007F0978">
              <w:rPr>
                <w:color w:val="000000"/>
                <w:szCs w:val="24"/>
              </w:rPr>
              <w:t xml:space="preserve"> </w:t>
            </w:r>
            <w:proofErr w:type="spellStart"/>
            <w:r w:rsidRPr="007F0978">
              <w:rPr>
                <w:color w:val="000000"/>
                <w:szCs w:val="24"/>
              </w:rPr>
              <w:t>natri</w:t>
            </w:r>
            <w:proofErr w:type="spellEnd"/>
            <w:r w:rsidRPr="007F0978">
              <w:rPr>
                <w:color w:val="000000"/>
                <w:szCs w:val="24"/>
              </w:rPr>
              <w:t xml:space="preserve"> </w:t>
            </w:r>
            <w:proofErr w:type="spellStart"/>
            <w:r w:rsidRPr="007F0978">
              <w:rPr>
                <w:color w:val="000000"/>
                <w:szCs w:val="24"/>
              </w:rPr>
              <w:t>hydroxit</w:t>
            </w:r>
            <w:proofErr w:type="spell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CE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 xml:space="preserve">. </w:t>
            </w:r>
            <w:proofErr w:type="spellStart"/>
            <w:r w:rsidRPr="007F0978">
              <w:rPr>
                <w:color w:val="000000"/>
                <w:szCs w:val="24"/>
              </w:rPr>
              <w:t>Sử</w:t>
            </w:r>
            <w:proofErr w:type="spellEnd"/>
            <w:r w:rsidRPr="007F0978">
              <w:rPr>
                <w:color w:val="000000"/>
                <w:szCs w:val="24"/>
              </w:rPr>
              <w:t xml:space="preserve"> </w:t>
            </w:r>
            <w:proofErr w:type="spellStart"/>
            <w:r w:rsidRPr="007F0978">
              <w:rPr>
                <w:color w:val="000000"/>
                <w:szCs w:val="24"/>
              </w:rPr>
              <w:t>dụng</w:t>
            </w:r>
            <w:proofErr w:type="spellEnd"/>
            <w:r w:rsidRPr="007F0978">
              <w:rPr>
                <w:color w:val="000000"/>
                <w:szCs w:val="24"/>
              </w:rPr>
              <w:t xml:space="preserve"> </w:t>
            </w:r>
            <w:proofErr w:type="spellStart"/>
            <w:r w:rsidRPr="007F0978">
              <w:rPr>
                <w:color w:val="000000"/>
                <w:szCs w:val="24"/>
              </w:rPr>
              <w:t>phù</w:t>
            </w:r>
            <w:proofErr w:type="spellEnd"/>
            <w:r w:rsidRPr="007F0978">
              <w:rPr>
                <w:color w:val="000000"/>
                <w:szCs w:val="24"/>
              </w:rPr>
              <w:t xml:space="preserve"> </w:t>
            </w:r>
            <w:proofErr w:type="spellStart"/>
            <w:r w:rsidRPr="007F0978">
              <w:rPr>
                <w:color w:val="000000"/>
                <w:szCs w:val="24"/>
              </w:rPr>
              <w:t>hợp</w:t>
            </w:r>
            <w:proofErr w:type="spellEnd"/>
            <w:r w:rsidRPr="007F0978">
              <w:rPr>
                <w:color w:val="000000"/>
                <w:szCs w:val="24"/>
              </w:rPr>
              <w:t xml:space="preserve"> </w:t>
            </w:r>
            <w:proofErr w:type="spellStart"/>
            <w:r w:rsidRPr="007F0978">
              <w:rPr>
                <w:color w:val="000000"/>
                <w:szCs w:val="24"/>
              </w:rPr>
              <w:t>cho</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xét</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w:t>
            </w:r>
            <w:proofErr w:type="spellStart"/>
            <w:r w:rsidRPr="007F0978">
              <w:rPr>
                <w:color w:val="000000"/>
                <w:szCs w:val="24"/>
              </w:rPr>
              <w:t>sinh</w:t>
            </w:r>
            <w:proofErr w:type="spellEnd"/>
            <w:r w:rsidRPr="007F0978">
              <w:rPr>
                <w:color w:val="000000"/>
                <w:szCs w:val="24"/>
              </w:rPr>
              <w:t xml:space="preserve"> </w:t>
            </w:r>
            <w:proofErr w:type="spellStart"/>
            <w:r w:rsidRPr="007F0978">
              <w:rPr>
                <w:color w:val="000000"/>
                <w:szCs w:val="24"/>
              </w:rPr>
              <w:t>hóa</w:t>
            </w:r>
            <w:proofErr w:type="spellEnd"/>
            <w:r w:rsidRPr="007F0978">
              <w:rPr>
                <w:color w:val="000000"/>
                <w:szCs w:val="24"/>
              </w:rPr>
              <w:t xml:space="preserve"> Erba XL-200.</w:t>
            </w:r>
          </w:p>
        </w:tc>
        <w:tc>
          <w:tcPr>
            <w:tcW w:w="1228" w:type="dxa"/>
            <w:shd w:val="clear" w:color="000000" w:fill="FFFFFF"/>
            <w:vAlign w:val="center"/>
            <w:hideMark/>
          </w:tcPr>
          <w:p w14:paraId="6AD499D0"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377D051E" w14:textId="77777777" w:rsidTr="00E47FA2">
        <w:trPr>
          <w:trHeight w:val="1380"/>
        </w:trPr>
        <w:tc>
          <w:tcPr>
            <w:tcW w:w="739" w:type="dxa"/>
            <w:shd w:val="clear" w:color="000000" w:fill="FFFFFF"/>
            <w:noWrap/>
            <w:vAlign w:val="center"/>
            <w:hideMark/>
          </w:tcPr>
          <w:p w14:paraId="05287493" w14:textId="77777777" w:rsidR="0043436B" w:rsidRPr="007F0978" w:rsidRDefault="0043436B" w:rsidP="007F0978">
            <w:pPr>
              <w:jc w:val="center"/>
              <w:rPr>
                <w:color w:val="000000"/>
                <w:szCs w:val="24"/>
              </w:rPr>
            </w:pPr>
            <w:r w:rsidRPr="007F0978">
              <w:rPr>
                <w:color w:val="000000"/>
                <w:szCs w:val="24"/>
              </w:rPr>
              <w:t>71</w:t>
            </w:r>
          </w:p>
        </w:tc>
        <w:tc>
          <w:tcPr>
            <w:tcW w:w="1900" w:type="dxa"/>
            <w:tcBorders>
              <w:top w:val="nil"/>
              <w:left w:val="nil"/>
              <w:bottom w:val="single" w:sz="4" w:space="0" w:color="auto"/>
              <w:right w:val="single" w:sz="4" w:space="0" w:color="auto"/>
            </w:tcBorders>
            <w:shd w:val="clear" w:color="000000" w:fill="FFFFFF"/>
            <w:vAlign w:val="center"/>
          </w:tcPr>
          <w:p w14:paraId="7C0CE5C5" w14:textId="77777777" w:rsidR="0043436B" w:rsidRPr="007F0978" w:rsidRDefault="0043436B" w:rsidP="007F0978">
            <w:pPr>
              <w:rPr>
                <w:color w:val="000000"/>
                <w:szCs w:val="24"/>
              </w:rPr>
            </w:pPr>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w:t>
            </w:r>
            <w:proofErr w:type="spellStart"/>
            <w:r w:rsidRPr="007F0978">
              <w:rPr>
                <w:color w:val="000000"/>
                <w:szCs w:val="24"/>
              </w:rPr>
              <w:t>rửa</w:t>
            </w:r>
            <w:proofErr w:type="spellEnd"/>
            <w:r w:rsidRPr="007F0978">
              <w:rPr>
                <w:color w:val="000000"/>
                <w:szCs w:val="24"/>
              </w:rPr>
              <w:t xml:space="preserve"> </w:t>
            </w:r>
            <w:proofErr w:type="spellStart"/>
            <w:r w:rsidRPr="007F0978">
              <w:rPr>
                <w:color w:val="000000"/>
                <w:szCs w:val="24"/>
              </w:rPr>
              <w:t>tay</w:t>
            </w:r>
            <w:proofErr w:type="spellEnd"/>
            <w:r w:rsidRPr="007F0978">
              <w:rPr>
                <w:color w:val="000000"/>
                <w:szCs w:val="24"/>
              </w:rPr>
              <w:t xml:space="preserve"> </w:t>
            </w:r>
            <w:proofErr w:type="spellStart"/>
            <w:r w:rsidRPr="007F0978">
              <w:rPr>
                <w:color w:val="000000"/>
                <w:szCs w:val="24"/>
              </w:rPr>
              <w:t>nhanh</w:t>
            </w:r>
            <w:proofErr w:type="spellEnd"/>
            <w:r w:rsidRPr="007F0978">
              <w:rPr>
                <w:color w:val="000000"/>
                <w:szCs w:val="24"/>
              </w:rPr>
              <w:t xml:space="preserve"> Chlorhexidine gluconate 0,5</w:t>
            </w:r>
            <w:proofErr w:type="gramStart"/>
            <w:r w:rsidRPr="007F0978">
              <w:rPr>
                <w:color w:val="000000"/>
                <w:szCs w:val="24"/>
              </w:rPr>
              <w:t>%;Ethanol</w:t>
            </w:r>
            <w:proofErr w:type="gramEnd"/>
            <w:r w:rsidRPr="007F0978">
              <w:rPr>
                <w:color w:val="000000"/>
                <w:szCs w:val="24"/>
              </w:rPr>
              <w:t xml:space="preserve"> 70%</w:t>
            </w:r>
          </w:p>
        </w:tc>
        <w:tc>
          <w:tcPr>
            <w:tcW w:w="1329" w:type="dxa"/>
            <w:shd w:val="clear" w:color="000000" w:fill="FFFFFF"/>
            <w:vAlign w:val="center"/>
            <w:hideMark/>
          </w:tcPr>
          <w:p w14:paraId="15D7A384" w14:textId="77777777" w:rsidR="0043436B" w:rsidRPr="007F0978" w:rsidRDefault="0043436B" w:rsidP="007F0978">
            <w:pPr>
              <w:rPr>
                <w:color w:val="000000"/>
                <w:szCs w:val="24"/>
              </w:rPr>
            </w:pPr>
            <w:r w:rsidRPr="007F0978">
              <w:rPr>
                <w:color w:val="000000"/>
                <w:szCs w:val="24"/>
              </w:rPr>
              <w:t>Chai ≥ 500ml</w:t>
            </w:r>
          </w:p>
        </w:tc>
        <w:tc>
          <w:tcPr>
            <w:tcW w:w="4963" w:type="dxa"/>
            <w:shd w:val="clear" w:color="000000" w:fill="FFFFFF"/>
            <w:vAlign w:val="center"/>
            <w:hideMark/>
          </w:tcPr>
          <w:p w14:paraId="0CA8B6A1" w14:textId="77777777" w:rsidR="0043436B" w:rsidRPr="007F0978" w:rsidRDefault="0043436B" w:rsidP="007F0978">
            <w:pPr>
              <w:rPr>
                <w:color w:val="000000"/>
                <w:szCs w:val="24"/>
              </w:rPr>
            </w:pPr>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Chlorhexidin </w:t>
            </w:r>
            <w:proofErr w:type="spellStart"/>
            <w:r w:rsidRPr="007F0978">
              <w:rPr>
                <w:color w:val="000000"/>
                <w:szCs w:val="24"/>
              </w:rPr>
              <w:t>Gluconat</w:t>
            </w:r>
            <w:proofErr w:type="spellEnd"/>
            <w:r w:rsidRPr="007F0978">
              <w:rPr>
                <w:color w:val="000000"/>
                <w:szCs w:val="24"/>
              </w:rPr>
              <w:t xml:space="preserve"> 0,5% kl/</w:t>
            </w:r>
            <w:proofErr w:type="spellStart"/>
            <w:r w:rsidRPr="007F0978">
              <w:rPr>
                <w:color w:val="000000"/>
                <w:szCs w:val="24"/>
              </w:rPr>
              <w:t>tt</w:t>
            </w:r>
            <w:proofErr w:type="spellEnd"/>
            <w:r w:rsidRPr="007F0978">
              <w:rPr>
                <w:color w:val="000000"/>
                <w:szCs w:val="24"/>
              </w:rPr>
              <w:t xml:space="preserve"> + ethanol 70% (</w:t>
            </w:r>
            <w:proofErr w:type="spellStart"/>
            <w:r w:rsidRPr="007F0978">
              <w:rPr>
                <w:color w:val="000000"/>
                <w:szCs w:val="24"/>
              </w:rPr>
              <w:t>Cồn</w:t>
            </w:r>
            <w:proofErr w:type="spellEnd"/>
            <w:r w:rsidRPr="007F0978">
              <w:rPr>
                <w:color w:val="000000"/>
                <w:szCs w:val="24"/>
              </w:rPr>
              <w:t xml:space="preserve"> 70 </w:t>
            </w:r>
            <w:proofErr w:type="spellStart"/>
            <w:r w:rsidRPr="007F0978">
              <w:rPr>
                <w:color w:val="000000"/>
                <w:szCs w:val="24"/>
              </w:rPr>
              <w:t>độ</w:t>
            </w:r>
            <w:proofErr w:type="spellEnd"/>
            <w:r w:rsidRPr="007F0978">
              <w:rPr>
                <w:color w:val="000000"/>
                <w:szCs w:val="24"/>
              </w:rPr>
              <w:t xml:space="preserve"> </w:t>
            </w:r>
            <w:proofErr w:type="spellStart"/>
            <w:r w:rsidRPr="007F0978">
              <w:rPr>
                <w:color w:val="000000"/>
                <w:szCs w:val="24"/>
              </w:rPr>
              <w:t>đạt</w:t>
            </w:r>
            <w:proofErr w:type="spellEnd"/>
            <w:r w:rsidRPr="007F0978">
              <w:rPr>
                <w:color w:val="000000"/>
                <w:szCs w:val="24"/>
              </w:rPr>
              <w:t xml:space="preserve">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Y </w:t>
            </w:r>
            <w:proofErr w:type="spellStart"/>
            <w:r w:rsidRPr="007F0978">
              <w:rPr>
                <w:color w:val="000000"/>
                <w:szCs w:val="24"/>
              </w:rPr>
              <w:t>tế</w:t>
            </w:r>
            <w:proofErr w:type="spellEnd"/>
            <w:r w:rsidRPr="007F0978">
              <w:rPr>
                <w:color w:val="000000"/>
                <w:szCs w:val="24"/>
              </w:rPr>
              <w:t xml:space="preserve">).  Chai </w:t>
            </w: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vòi</w:t>
            </w:r>
            <w:proofErr w:type="spellEnd"/>
            <w:r w:rsidRPr="007F0978">
              <w:rPr>
                <w:color w:val="000000"/>
                <w:szCs w:val="24"/>
              </w:rPr>
              <w:t xml:space="preserve"> </w:t>
            </w:r>
            <w:proofErr w:type="spellStart"/>
            <w:r w:rsidRPr="007F0978">
              <w:rPr>
                <w:color w:val="000000"/>
                <w:szCs w:val="24"/>
              </w:rPr>
              <w:t>ấn</w:t>
            </w:r>
            <w:proofErr w:type="spellEnd"/>
            <w:r w:rsidRPr="007F0978">
              <w:rPr>
                <w:color w:val="000000"/>
                <w:szCs w:val="24"/>
              </w:rPr>
              <w:t xml:space="preserve"> </w:t>
            </w:r>
            <w:proofErr w:type="spellStart"/>
            <w:r w:rsidRPr="007F0978">
              <w:rPr>
                <w:color w:val="000000"/>
                <w:szCs w:val="24"/>
              </w:rPr>
              <w:t>xịt</w:t>
            </w:r>
            <w:proofErr w:type="spell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3F72F064" w14:textId="77777777" w:rsidR="0043436B" w:rsidRPr="007F0978" w:rsidRDefault="0043436B" w:rsidP="007F0978">
            <w:pPr>
              <w:jc w:val="center"/>
              <w:rPr>
                <w:color w:val="000000"/>
                <w:szCs w:val="24"/>
              </w:rPr>
            </w:pP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69401048" w14:textId="77777777" w:rsidTr="00E47FA2">
        <w:trPr>
          <w:trHeight w:val="1380"/>
        </w:trPr>
        <w:tc>
          <w:tcPr>
            <w:tcW w:w="739" w:type="dxa"/>
            <w:shd w:val="clear" w:color="000000" w:fill="FFFFFF"/>
            <w:noWrap/>
            <w:vAlign w:val="center"/>
            <w:hideMark/>
          </w:tcPr>
          <w:p w14:paraId="523A331A" w14:textId="77777777" w:rsidR="0043436B" w:rsidRPr="007F0978" w:rsidRDefault="0043436B" w:rsidP="007F0978">
            <w:pPr>
              <w:jc w:val="center"/>
              <w:rPr>
                <w:color w:val="000000"/>
                <w:szCs w:val="24"/>
              </w:rPr>
            </w:pPr>
            <w:r w:rsidRPr="007F0978">
              <w:rPr>
                <w:color w:val="000000"/>
                <w:szCs w:val="24"/>
              </w:rPr>
              <w:t>72</w:t>
            </w:r>
          </w:p>
        </w:tc>
        <w:tc>
          <w:tcPr>
            <w:tcW w:w="1900" w:type="dxa"/>
            <w:tcBorders>
              <w:top w:val="nil"/>
              <w:left w:val="nil"/>
              <w:bottom w:val="single" w:sz="4" w:space="0" w:color="auto"/>
              <w:right w:val="single" w:sz="4" w:space="0" w:color="auto"/>
            </w:tcBorders>
            <w:shd w:val="clear" w:color="000000" w:fill="FFFFFF"/>
            <w:vAlign w:val="center"/>
          </w:tcPr>
          <w:p w14:paraId="1DC7592B" w14:textId="77777777" w:rsidR="0043436B" w:rsidRPr="007F0978" w:rsidRDefault="0043436B" w:rsidP="007F0978">
            <w:pPr>
              <w:rPr>
                <w:color w:val="000000"/>
                <w:szCs w:val="24"/>
              </w:rPr>
            </w:pPr>
            <w:proofErr w:type="spellStart"/>
            <w:r w:rsidRPr="007F0978">
              <w:rPr>
                <w:color w:val="000000"/>
                <w:szCs w:val="24"/>
              </w:rPr>
              <w:t>Thuốc</w:t>
            </w:r>
            <w:proofErr w:type="spellEnd"/>
            <w:r w:rsidRPr="007F0978">
              <w:rPr>
                <w:color w:val="000000"/>
                <w:szCs w:val="24"/>
              </w:rPr>
              <w:t xml:space="preserve"> </w:t>
            </w:r>
            <w:proofErr w:type="spellStart"/>
            <w:r w:rsidRPr="007F0978">
              <w:rPr>
                <w:color w:val="000000"/>
                <w:szCs w:val="24"/>
              </w:rPr>
              <w:t>thử</w:t>
            </w:r>
            <w:proofErr w:type="spellEnd"/>
            <w:r w:rsidRPr="007F0978">
              <w:rPr>
                <w:color w:val="000000"/>
                <w:szCs w:val="24"/>
              </w:rPr>
              <w:t xml:space="preserve"> </w:t>
            </w:r>
            <w:proofErr w:type="spellStart"/>
            <w:r w:rsidRPr="007F0978">
              <w:rPr>
                <w:color w:val="000000"/>
                <w:szCs w:val="24"/>
              </w:rPr>
              <w:t>xét</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w:t>
            </w:r>
            <w:proofErr w:type="spellStart"/>
            <w:r w:rsidRPr="007F0978">
              <w:rPr>
                <w:color w:val="000000"/>
                <w:szCs w:val="24"/>
              </w:rPr>
              <w:t>định</w:t>
            </w:r>
            <w:proofErr w:type="spellEnd"/>
            <w:r w:rsidRPr="007F0978">
              <w:rPr>
                <w:color w:val="000000"/>
                <w:szCs w:val="24"/>
              </w:rPr>
              <w:t xml:space="preserve"> </w:t>
            </w:r>
            <w:proofErr w:type="spellStart"/>
            <w:r w:rsidRPr="007F0978">
              <w:rPr>
                <w:color w:val="000000"/>
                <w:szCs w:val="24"/>
              </w:rPr>
              <w:t>lượng</w:t>
            </w:r>
            <w:proofErr w:type="spellEnd"/>
            <w:r w:rsidRPr="007F0978">
              <w:rPr>
                <w:color w:val="000000"/>
                <w:szCs w:val="24"/>
              </w:rPr>
              <w:t xml:space="preserve"> Triglycerides</w:t>
            </w:r>
          </w:p>
        </w:tc>
        <w:tc>
          <w:tcPr>
            <w:tcW w:w="1329" w:type="dxa"/>
            <w:shd w:val="clear" w:color="000000" w:fill="FFFFFF"/>
            <w:vAlign w:val="center"/>
            <w:hideMark/>
          </w:tcPr>
          <w:p w14:paraId="03B48F9B" w14:textId="77777777" w:rsidR="0043436B" w:rsidRPr="007F0978" w:rsidRDefault="0043436B" w:rsidP="007F0978">
            <w:pPr>
              <w:rPr>
                <w:color w:val="000000"/>
                <w:szCs w:val="24"/>
              </w:rPr>
            </w:pPr>
            <w:proofErr w:type="spellStart"/>
            <w:r w:rsidRPr="007F0978">
              <w:rPr>
                <w:color w:val="000000"/>
                <w:szCs w:val="24"/>
              </w:rPr>
              <w:t>Hộp</w:t>
            </w:r>
            <w:proofErr w:type="spellEnd"/>
            <w:r w:rsidRPr="007F0978">
              <w:rPr>
                <w:color w:val="000000"/>
                <w:szCs w:val="24"/>
              </w:rPr>
              <w:t xml:space="preserve"> 10 x 44 ml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4963" w:type="dxa"/>
            <w:shd w:val="clear" w:color="000000" w:fill="FFFFFF"/>
            <w:vAlign w:val="center"/>
            <w:hideMark/>
          </w:tcPr>
          <w:p w14:paraId="40F5DDA3" w14:textId="77777777" w:rsidR="0043436B" w:rsidRPr="007F0978" w:rsidRDefault="0043436B" w:rsidP="007F0978">
            <w:pPr>
              <w:rPr>
                <w:color w:val="000000"/>
                <w:szCs w:val="24"/>
              </w:rPr>
            </w:pPr>
            <w:r w:rsidRPr="007F0978">
              <w:rPr>
                <w:color w:val="000000"/>
                <w:szCs w:val="24"/>
              </w:rPr>
              <w:t xml:space="preserve">R1: Good’s buffer (pH 7.2) 50 mmol/l, 4-Chlorophenol 4 mmol/l, Mg 2+ 15 mmol/l, ATP 2 mmol/l, </w:t>
            </w:r>
            <w:proofErr w:type="spellStart"/>
            <w:r w:rsidRPr="007F0978">
              <w:rPr>
                <w:color w:val="000000"/>
                <w:szCs w:val="24"/>
              </w:rPr>
              <w:t>Glycerolkinase</w:t>
            </w:r>
            <w:proofErr w:type="spellEnd"/>
            <w:r w:rsidRPr="007F0978">
              <w:rPr>
                <w:color w:val="000000"/>
                <w:szCs w:val="24"/>
              </w:rPr>
              <w:t xml:space="preserve"> ≥ 0.4 KU/l, Peroxidase ≥ 2.0 KU/l, </w:t>
            </w:r>
            <w:proofErr w:type="spellStart"/>
            <w:r w:rsidRPr="007F0978">
              <w:rPr>
                <w:color w:val="000000"/>
                <w:szCs w:val="24"/>
              </w:rPr>
              <w:t>Lipoproteinlipase</w:t>
            </w:r>
            <w:proofErr w:type="spellEnd"/>
            <w:r w:rsidRPr="007F0978">
              <w:rPr>
                <w:color w:val="000000"/>
                <w:szCs w:val="24"/>
              </w:rPr>
              <w:t xml:space="preserve"> ≥ 2.0 KU/l, Glycerol-3-phosphate-Oxidase ≥ 0.5 KU/l, 4-Aminoantipyrine 0.5 mmol/l.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CE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 xml:space="preserve">. </w:t>
            </w:r>
            <w:proofErr w:type="spellStart"/>
            <w:r w:rsidRPr="007F0978">
              <w:rPr>
                <w:color w:val="000000"/>
                <w:szCs w:val="24"/>
              </w:rPr>
              <w:t>Sử</w:t>
            </w:r>
            <w:proofErr w:type="spellEnd"/>
            <w:r w:rsidRPr="007F0978">
              <w:rPr>
                <w:color w:val="000000"/>
                <w:szCs w:val="24"/>
              </w:rPr>
              <w:t xml:space="preserve"> </w:t>
            </w:r>
            <w:proofErr w:type="spellStart"/>
            <w:r w:rsidRPr="007F0978">
              <w:rPr>
                <w:color w:val="000000"/>
                <w:szCs w:val="24"/>
              </w:rPr>
              <w:t>dụng</w:t>
            </w:r>
            <w:proofErr w:type="spellEnd"/>
            <w:r w:rsidRPr="007F0978">
              <w:rPr>
                <w:color w:val="000000"/>
                <w:szCs w:val="24"/>
              </w:rPr>
              <w:t xml:space="preserve"> </w:t>
            </w:r>
            <w:proofErr w:type="spellStart"/>
            <w:r w:rsidRPr="007F0978">
              <w:rPr>
                <w:color w:val="000000"/>
                <w:szCs w:val="24"/>
              </w:rPr>
              <w:t>phù</w:t>
            </w:r>
            <w:proofErr w:type="spellEnd"/>
            <w:r w:rsidRPr="007F0978">
              <w:rPr>
                <w:color w:val="000000"/>
                <w:szCs w:val="24"/>
              </w:rPr>
              <w:t xml:space="preserve"> </w:t>
            </w:r>
            <w:proofErr w:type="spellStart"/>
            <w:r w:rsidRPr="007F0978">
              <w:rPr>
                <w:color w:val="000000"/>
                <w:szCs w:val="24"/>
              </w:rPr>
              <w:t>hợp</w:t>
            </w:r>
            <w:proofErr w:type="spellEnd"/>
            <w:r w:rsidRPr="007F0978">
              <w:rPr>
                <w:color w:val="000000"/>
                <w:szCs w:val="24"/>
              </w:rPr>
              <w:t xml:space="preserve"> </w:t>
            </w:r>
            <w:proofErr w:type="spellStart"/>
            <w:r w:rsidRPr="007F0978">
              <w:rPr>
                <w:color w:val="000000"/>
                <w:szCs w:val="24"/>
              </w:rPr>
              <w:t>cho</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xét</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w:t>
            </w:r>
            <w:proofErr w:type="spellStart"/>
            <w:r w:rsidRPr="007F0978">
              <w:rPr>
                <w:color w:val="000000"/>
                <w:szCs w:val="24"/>
              </w:rPr>
              <w:t>sinh</w:t>
            </w:r>
            <w:proofErr w:type="spellEnd"/>
            <w:r w:rsidRPr="007F0978">
              <w:rPr>
                <w:color w:val="000000"/>
                <w:szCs w:val="24"/>
              </w:rPr>
              <w:t xml:space="preserve"> </w:t>
            </w:r>
            <w:proofErr w:type="spellStart"/>
            <w:r w:rsidRPr="007F0978">
              <w:rPr>
                <w:color w:val="000000"/>
                <w:szCs w:val="24"/>
              </w:rPr>
              <w:t>hóa</w:t>
            </w:r>
            <w:proofErr w:type="spellEnd"/>
            <w:r w:rsidRPr="007F0978">
              <w:rPr>
                <w:color w:val="000000"/>
                <w:szCs w:val="24"/>
              </w:rPr>
              <w:t xml:space="preserve"> Erba XL-200.</w:t>
            </w:r>
          </w:p>
        </w:tc>
        <w:tc>
          <w:tcPr>
            <w:tcW w:w="1228" w:type="dxa"/>
            <w:shd w:val="clear" w:color="000000" w:fill="FFFFFF"/>
            <w:vAlign w:val="center"/>
            <w:hideMark/>
          </w:tcPr>
          <w:p w14:paraId="33449620"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3BFA1E54" w14:textId="77777777" w:rsidTr="00E47FA2">
        <w:trPr>
          <w:trHeight w:val="1380"/>
        </w:trPr>
        <w:tc>
          <w:tcPr>
            <w:tcW w:w="739" w:type="dxa"/>
            <w:shd w:val="clear" w:color="000000" w:fill="FFFFFF"/>
            <w:noWrap/>
            <w:vAlign w:val="center"/>
            <w:hideMark/>
          </w:tcPr>
          <w:p w14:paraId="59BD7F02" w14:textId="77777777" w:rsidR="0043436B" w:rsidRPr="007F0978" w:rsidRDefault="0043436B" w:rsidP="007F0978">
            <w:pPr>
              <w:jc w:val="center"/>
              <w:rPr>
                <w:color w:val="000000"/>
                <w:szCs w:val="24"/>
              </w:rPr>
            </w:pPr>
            <w:r w:rsidRPr="007F0978">
              <w:rPr>
                <w:color w:val="000000"/>
                <w:szCs w:val="24"/>
              </w:rPr>
              <w:t>73</w:t>
            </w:r>
          </w:p>
        </w:tc>
        <w:tc>
          <w:tcPr>
            <w:tcW w:w="1900" w:type="dxa"/>
            <w:tcBorders>
              <w:top w:val="nil"/>
              <w:left w:val="nil"/>
              <w:bottom w:val="single" w:sz="4" w:space="0" w:color="auto"/>
              <w:right w:val="single" w:sz="4" w:space="0" w:color="auto"/>
            </w:tcBorders>
            <w:shd w:val="clear" w:color="000000" w:fill="FFFFFF"/>
            <w:vAlign w:val="center"/>
          </w:tcPr>
          <w:p w14:paraId="55BE5C4C" w14:textId="77777777" w:rsidR="0043436B" w:rsidRPr="007F0978" w:rsidRDefault="0043436B" w:rsidP="007F0978">
            <w:pPr>
              <w:rPr>
                <w:color w:val="000000"/>
                <w:szCs w:val="24"/>
              </w:rPr>
            </w:pPr>
            <w:proofErr w:type="spellStart"/>
            <w:r w:rsidRPr="007F0978">
              <w:rPr>
                <w:color w:val="000000"/>
                <w:szCs w:val="24"/>
              </w:rPr>
              <w:t>Thuốc</w:t>
            </w:r>
            <w:proofErr w:type="spellEnd"/>
            <w:r w:rsidRPr="007F0978">
              <w:rPr>
                <w:color w:val="000000"/>
                <w:szCs w:val="24"/>
              </w:rPr>
              <w:t xml:space="preserve"> </w:t>
            </w:r>
            <w:proofErr w:type="spellStart"/>
            <w:r w:rsidRPr="007F0978">
              <w:rPr>
                <w:color w:val="000000"/>
                <w:szCs w:val="24"/>
              </w:rPr>
              <w:t>thử</w:t>
            </w:r>
            <w:proofErr w:type="spellEnd"/>
            <w:r w:rsidRPr="007F0978">
              <w:rPr>
                <w:color w:val="000000"/>
                <w:szCs w:val="24"/>
              </w:rPr>
              <w:t xml:space="preserve"> </w:t>
            </w:r>
            <w:proofErr w:type="spellStart"/>
            <w:r w:rsidRPr="007F0978">
              <w:rPr>
                <w:color w:val="000000"/>
                <w:szCs w:val="24"/>
              </w:rPr>
              <w:t>xét</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w:t>
            </w:r>
            <w:proofErr w:type="spellStart"/>
            <w:r w:rsidRPr="007F0978">
              <w:rPr>
                <w:color w:val="000000"/>
                <w:szCs w:val="24"/>
              </w:rPr>
              <w:t>định</w:t>
            </w:r>
            <w:proofErr w:type="spellEnd"/>
            <w:r w:rsidRPr="007F0978">
              <w:rPr>
                <w:color w:val="000000"/>
                <w:szCs w:val="24"/>
              </w:rPr>
              <w:t xml:space="preserve"> </w:t>
            </w:r>
            <w:proofErr w:type="spellStart"/>
            <w:r w:rsidRPr="007F0978">
              <w:rPr>
                <w:color w:val="000000"/>
                <w:szCs w:val="24"/>
              </w:rPr>
              <w:t>lượng</w:t>
            </w:r>
            <w:proofErr w:type="spellEnd"/>
            <w:r w:rsidRPr="007F0978">
              <w:rPr>
                <w:color w:val="000000"/>
                <w:szCs w:val="24"/>
              </w:rPr>
              <w:t xml:space="preserve"> Urea</w:t>
            </w:r>
          </w:p>
        </w:tc>
        <w:tc>
          <w:tcPr>
            <w:tcW w:w="1329" w:type="dxa"/>
            <w:shd w:val="clear" w:color="000000" w:fill="FFFFFF"/>
            <w:vAlign w:val="center"/>
            <w:hideMark/>
          </w:tcPr>
          <w:p w14:paraId="02E7B105" w14:textId="77777777" w:rsidR="0043436B" w:rsidRPr="007F0978" w:rsidRDefault="0043436B" w:rsidP="007F0978">
            <w:pPr>
              <w:rPr>
                <w:color w:val="000000"/>
                <w:szCs w:val="24"/>
              </w:rPr>
            </w:pPr>
            <w:r w:rsidRPr="007F0978">
              <w:rPr>
                <w:color w:val="000000"/>
                <w:szCs w:val="24"/>
              </w:rPr>
              <w:t xml:space="preserve">R1: 5 X 44 ml </w:t>
            </w:r>
            <w:r w:rsidRPr="007F0978">
              <w:rPr>
                <w:color w:val="000000"/>
                <w:szCs w:val="24"/>
              </w:rPr>
              <w:br/>
              <w:t>R2: 5 X 11ml</w:t>
            </w:r>
            <w:r w:rsidRPr="007F0978">
              <w:rPr>
                <w:color w:val="000000"/>
                <w:szCs w:val="24"/>
              </w:rPr>
              <w:br/>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4963" w:type="dxa"/>
            <w:shd w:val="clear" w:color="000000" w:fill="FFFFFF"/>
            <w:vAlign w:val="center"/>
            <w:hideMark/>
          </w:tcPr>
          <w:p w14:paraId="0D7EC564" w14:textId="77777777" w:rsidR="0043436B" w:rsidRPr="007F0978" w:rsidRDefault="0043436B" w:rsidP="007F0978">
            <w:pPr>
              <w:rPr>
                <w:color w:val="000000"/>
                <w:szCs w:val="24"/>
              </w:rPr>
            </w:pPr>
            <w:r w:rsidRPr="007F0978">
              <w:rPr>
                <w:color w:val="000000"/>
                <w:szCs w:val="24"/>
              </w:rPr>
              <w:t>R1: Tris Buffer 100 mmol/l, α-Ketoglutarate 5.49 mmol/l, Urease (Jack Bean) ≥ 10 KU/l, GLDH (Microorganism) ≥ 3.8 KU/l; R2: NADH 1.66 mmol/</w:t>
            </w:r>
            <w:proofErr w:type="spellStart"/>
            <w:proofErr w:type="gramStart"/>
            <w:r w:rsidRPr="007F0978">
              <w:rPr>
                <w:color w:val="000000"/>
                <w:szCs w:val="24"/>
              </w:rPr>
              <w:t>l.Đạt</w:t>
            </w:r>
            <w:proofErr w:type="spellEnd"/>
            <w:proofErr w:type="gramEnd"/>
            <w:r w:rsidRPr="007F0978">
              <w:rPr>
                <w:color w:val="000000"/>
                <w:szCs w:val="24"/>
              </w:rPr>
              <w:t xml:space="preserve">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CE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 xml:space="preserve">. </w:t>
            </w:r>
            <w:proofErr w:type="spellStart"/>
            <w:r w:rsidRPr="007F0978">
              <w:rPr>
                <w:color w:val="000000"/>
                <w:szCs w:val="24"/>
              </w:rPr>
              <w:t>Sử</w:t>
            </w:r>
            <w:proofErr w:type="spellEnd"/>
            <w:r w:rsidRPr="007F0978">
              <w:rPr>
                <w:color w:val="000000"/>
                <w:szCs w:val="24"/>
              </w:rPr>
              <w:t xml:space="preserve"> </w:t>
            </w:r>
            <w:proofErr w:type="spellStart"/>
            <w:r w:rsidRPr="007F0978">
              <w:rPr>
                <w:color w:val="000000"/>
                <w:szCs w:val="24"/>
              </w:rPr>
              <w:t>dụng</w:t>
            </w:r>
            <w:proofErr w:type="spellEnd"/>
            <w:r w:rsidRPr="007F0978">
              <w:rPr>
                <w:color w:val="000000"/>
                <w:szCs w:val="24"/>
              </w:rPr>
              <w:t xml:space="preserve"> </w:t>
            </w:r>
            <w:proofErr w:type="spellStart"/>
            <w:r w:rsidRPr="007F0978">
              <w:rPr>
                <w:color w:val="000000"/>
                <w:szCs w:val="24"/>
              </w:rPr>
              <w:t>phù</w:t>
            </w:r>
            <w:proofErr w:type="spellEnd"/>
            <w:r w:rsidRPr="007F0978">
              <w:rPr>
                <w:color w:val="000000"/>
                <w:szCs w:val="24"/>
              </w:rPr>
              <w:t xml:space="preserve"> </w:t>
            </w:r>
            <w:proofErr w:type="spellStart"/>
            <w:r w:rsidRPr="007F0978">
              <w:rPr>
                <w:color w:val="000000"/>
                <w:szCs w:val="24"/>
              </w:rPr>
              <w:t>hợp</w:t>
            </w:r>
            <w:proofErr w:type="spellEnd"/>
            <w:r w:rsidRPr="007F0978">
              <w:rPr>
                <w:color w:val="000000"/>
                <w:szCs w:val="24"/>
              </w:rPr>
              <w:t xml:space="preserve"> </w:t>
            </w:r>
            <w:proofErr w:type="spellStart"/>
            <w:r w:rsidRPr="007F0978">
              <w:rPr>
                <w:color w:val="000000"/>
                <w:szCs w:val="24"/>
              </w:rPr>
              <w:t>cho</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xét</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w:t>
            </w:r>
            <w:proofErr w:type="spellStart"/>
            <w:r w:rsidRPr="007F0978">
              <w:rPr>
                <w:color w:val="000000"/>
                <w:szCs w:val="24"/>
              </w:rPr>
              <w:t>sinh</w:t>
            </w:r>
            <w:proofErr w:type="spellEnd"/>
            <w:r w:rsidRPr="007F0978">
              <w:rPr>
                <w:color w:val="000000"/>
                <w:szCs w:val="24"/>
              </w:rPr>
              <w:t xml:space="preserve"> </w:t>
            </w:r>
            <w:proofErr w:type="spellStart"/>
            <w:r w:rsidRPr="007F0978">
              <w:rPr>
                <w:color w:val="000000"/>
                <w:szCs w:val="24"/>
              </w:rPr>
              <w:t>hóa</w:t>
            </w:r>
            <w:proofErr w:type="spellEnd"/>
            <w:r w:rsidRPr="007F0978">
              <w:rPr>
                <w:color w:val="000000"/>
                <w:szCs w:val="24"/>
              </w:rPr>
              <w:t xml:space="preserve"> Erba XL-200.</w:t>
            </w:r>
          </w:p>
        </w:tc>
        <w:tc>
          <w:tcPr>
            <w:tcW w:w="1228" w:type="dxa"/>
            <w:shd w:val="clear" w:color="000000" w:fill="FFFFFF"/>
            <w:vAlign w:val="center"/>
            <w:hideMark/>
          </w:tcPr>
          <w:p w14:paraId="53674620"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5EA37543" w14:textId="77777777" w:rsidTr="00E47FA2">
        <w:trPr>
          <w:trHeight w:val="1380"/>
        </w:trPr>
        <w:tc>
          <w:tcPr>
            <w:tcW w:w="739" w:type="dxa"/>
            <w:shd w:val="clear" w:color="000000" w:fill="FFFFFF"/>
            <w:noWrap/>
            <w:vAlign w:val="center"/>
            <w:hideMark/>
          </w:tcPr>
          <w:p w14:paraId="056A5B27" w14:textId="77777777" w:rsidR="0043436B" w:rsidRPr="007F0978" w:rsidRDefault="0043436B" w:rsidP="007F0978">
            <w:pPr>
              <w:jc w:val="center"/>
              <w:rPr>
                <w:color w:val="000000"/>
                <w:szCs w:val="24"/>
              </w:rPr>
            </w:pPr>
            <w:r w:rsidRPr="007F0978">
              <w:rPr>
                <w:color w:val="000000"/>
                <w:szCs w:val="24"/>
              </w:rPr>
              <w:t>74</w:t>
            </w:r>
          </w:p>
        </w:tc>
        <w:tc>
          <w:tcPr>
            <w:tcW w:w="1900" w:type="dxa"/>
            <w:tcBorders>
              <w:top w:val="nil"/>
              <w:left w:val="nil"/>
              <w:bottom w:val="single" w:sz="4" w:space="0" w:color="auto"/>
              <w:right w:val="single" w:sz="4" w:space="0" w:color="auto"/>
            </w:tcBorders>
            <w:shd w:val="clear" w:color="000000" w:fill="FFFFFF"/>
            <w:vAlign w:val="center"/>
          </w:tcPr>
          <w:p w14:paraId="5C37AA74" w14:textId="77777777" w:rsidR="0043436B" w:rsidRPr="007F0978" w:rsidRDefault="0043436B" w:rsidP="007F0978">
            <w:pPr>
              <w:rPr>
                <w:color w:val="000000"/>
                <w:szCs w:val="24"/>
              </w:rPr>
            </w:pPr>
            <w:proofErr w:type="spellStart"/>
            <w:r w:rsidRPr="007F0978">
              <w:rPr>
                <w:color w:val="000000"/>
                <w:szCs w:val="24"/>
              </w:rPr>
              <w:t>Thuốc</w:t>
            </w:r>
            <w:proofErr w:type="spellEnd"/>
            <w:r w:rsidRPr="007F0978">
              <w:rPr>
                <w:color w:val="000000"/>
                <w:szCs w:val="24"/>
              </w:rPr>
              <w:t xml:space="preserve"> </w:t>
            </w:r>
            <w:proofErr w:type="spellStart"/>
            <w:r w:rsidRPr="007F0978">
              <w:rPr>
                <w:color w:val="000000"/>
                <w:szCs w:val="24"/>
              </w:rPr>
              <w:t>thử</w:t>
            </w:r>
            <w:proofErr w:type="spellEnd"/>
            <w:r w:rsidRPr="007F0978">
              <w:rPr>
                <w:color w:val="000000"/>
                <w:szCs w:val="24"/>
              </w:rPr>
              <w:t xml:space="preserve"> </w:t>
            </w:r>
            <w:proofErr w:type="spellStart"/>
            <w:r w:rsidRPr="007F0978">
              <w:rPr>
                <w:color w:val="000000"/>
                <w:szCs w:val="24"/>
              </w:rPr>
              <w:t>xét</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w:t>
            </w:r>
            <w:proofErr w:type="spellStart"/>
            <w:r w:rsidRPr="007F0978">
              <w:rPr>
                <w:color w:val="000000"/>
                <w:szCs w:val="24"/>
              </w:rPr>
              <w:t>định</w:t>
            </w:r>
            <w:proofErr w:type="spellEnd"/>
            <w:r w:rsidRPr="007F0978">
              <w:rPr>
                <w:color w:val="000000"/>
                <w:szCs w:val="24"/>
              </w:rPr>
              <w:t xml:space="preserve"> </w:t>
            </w:r>
            <w:proofErr w:type="spellStart"/>
            <w:r w:rsidRPr="007F0978">
              <w:rPr>
                <w:color w:val="000000"/>
                <w:szCs w:val="24"/>
              </w:rPr>
              <w:t>lượng</w:t>
            </w:r>
            <w:proofErr w:type="spellEnd"/>
            <w:r w:rsidRPr="007F0978">
              <w:rPr>
                <w:color w:val="000000"/>
                <w:szCs w:val="24"/>
              </w:rPr>
              <w:t xml:space="preserve"> Uric acid</w:t>
            </w:r>
          </w:p>
        </w:tc>
        <w:tc>
          <w:tcPr>
            <w:tcW w:w="1329" w:type="dxa"/>
            <w:shd w:val="clear" w:color="000000" w:fill="FFFFFF"/>
            <w:vAlign w:val="center"/>
            <w:hideMark/>
          </w:tcPr>
          <w:p w14:paraId="5E930253" w14:textId="77777777" w:rsidR="0043436B" w:rsidRPr="007F0978" w:rsidRDefault="0043436B" w:rsidP="007F0978">
            <w:pPr>
              <w:rPr>
                <w:color w:val="000000"/>
                <w:szCs w:val="24"/>
              </w:rPr>
            </w:pPr>
            <w:r w:rsidRPr="007F0978">
              <w:rPr>
                <w:color w:val="000000"/>
                <w:szCs w:val="24"/>
              </w:rPr>
              <w:t xml:space="preserve">R1: 5 X 44 ml </w:t>
            </w:r>
            <w:r w:rsidRPr="007F0978">
              <w:rPr>
                <w:color w:val="000000"/>
                <w:szCs w:val="24"/>
              </w:rPr>
              <w:br/>
              <w:t>R2: 5 X 11ml</w:t>
            </w:r>
            <w:r w:rsidRPr="007F0978">
              <w:rPr>
                <w:color w:val="000000"/>
                <w:szCs w:val="24"/>
              </w:rPr>
              <w:br/>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4963" w:type="dxa"/>
            <w:shd w:val="clear" w:color="000000" w:fill="FFFFFF"/>
            <w:vAlign w:val="center"/>
            <w:hideMark/>
          </w:tcPr>
          <w:p w14:paraId="48CD105B" w14:textId="77777777" w:rsidR="0043436B" w:rsidRPr="007F0978" w:rsidRDefault="0043436B" w:rsidP="007F0978">
            <w:pPr>
              <w:rPr>
                <w:szCs w:val="24"/>
              </w:rPr>
            </w:pPr>
            <w:r w:rsidRPr="007F0978">
              <w:rPr>
                <w:szCs w:val="24"/>
              </w:rPr>
              <w:t xml:space="preserve">Thành </w:t>
            </w:r>
            <w:proofErr w:type="spellStart"/>
            <w:r w:rsidRPr="007F0978">
              <w:rPr>
                <w:szCs w:val="24"/>
              </w:rPr>
              <w:t>phần</w:t>
            </w:r>
            <w:proofErr w:type="spellEnd"/>
            <w:r w:rsidRPr="007F0978">
              <w:rPr>
                <w:szCs w:val="24"/>
              </w:rPr>
              <w:t xml:space="preserve">: R1:  Pipes Buffer (pH 7):  50 mmol/l, 4-Aminoantipyrine: 0,375 mmol/l, Uricase:  ≥ 200 U/l; R2: Pipes Buffer (pH 7):  50 mmol/l, TOOS:   1,92 mmol/l, Peroxidase:  ≥ 5000 U/l.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w:t>
            </w:r>
            <w:proofErr w:type="spellStart"/>
            <w:r w:rsidRPr="007F0978">
              <w:rPr>
                <w:szCs w:val="24"/>
              </w:rPr>
              <w:t>hoặc</w:t>
            </w:r>
            <w:proofErr w:type="spellEnd"/>
            <w:r w:rsidRPr="007F0978">
              <w:rPr>
                <w:szCs w:val="24"/>
              </w:rPr>
              <w:t xml:space="preserve"> CE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r w:rsidRPr="007F0978">
              <w:rPr>
                <w:szCs w:val="24"/>
              </w:rPr>
              <w:t xml:space="preserve">. </w:t>
            </w:r>
            <w:proofErr w:type="spellStart"/>
            <w:r w:rsidRPr="007F0978">
              <w:rPr>
                <w:szCs w:val="24"/>
              </w:rPr>
              <w:t>Sử</w:t>
            </w:r>
            <w:proofErr w:type="spellEnd"/>
            <w:r w:rsidRPr="007F0978">
              <w:rPr>
                <w:szCs w:val="24"/>
              </w:rPr>
              <w:t xml:space="preserve"> </w:t>
            </w:r>
            <w:proofErr w:type="spellStart"/>
            <w:r w:rsidRPr="007F0978">
              <w:rPr>
                <w:szCs w:val="24"/>
              </w:rPr>
              <w:t>dụng</w:t>
            </w:r>
            <w:proofErr w:type="spellEnd"/>
            <w:r w:rsidRPr="007F0978">
              <w:rPr>
                <w:szCs w:val="24"/>
              </w:rPr>
              <w:t xml:space="preserve"> </w:t>
            </w:r>
            <w:proofErr w:type="spellStart"/>
            <w:r w:rsidRPr="007F0978">
              <w:rPr>
                <w:szCs w:val="24"/>
              </w:rPr>
              <w:t>phù</w:t>
            </w:r>
            <w:proofErr w:type="spellEnd"/>
            <w:r w:rsidRPr="007F0978">
              <w:rPr>
                <w:szCs w:val="24"/>
              </w:rPr>
              <w:t xml:space="preserve"> </w:t>
            </w:r>
            <w:proofErr w:type="spellStart"/>
            <w:r w:rsidRPr="007F0978">
              <w:rPr>
                <w:szCs w:val="24"/>
              </w:rPr>
              <w:t>hợp</w:t>
            </w:r>
            <w:proofErr w:type="spellEnd"/>
            <w:r w:rsidRPr="007F0978">
              <w:rPr>
                <w:szCs w:val="24"/>
              </w:rPr>
              <w:t xml:space="preserve"> </w:t>
            </w:r>
            <w:proofErr w:type="spellStart"/>
            <w:r w:rsidRPr="007F0978">
              <w:rPr>
                <w:szCs w:val="24"/>
              </w:rPr>
              <w:t>cho</w:t>
            </w:r>
            <w:proofErr w:type="spellEnd"/>
            <w:r w:rsidRPr="007F0978">
              <w:rPr>
                <w:szCs w:val="24"/>
              </w:rPr>
              <w:t xml:space="preserve"> </w:t>
            </w:r>
            <w:proofErr w:type="spellStart"/>
            <w:r w:rsidRPr="007F0978">
              <w:rPr>
                <w:szCs w:val="24"/>
              </w:rPr>
              <w:t>máy</w:t>
            </w:r>
            <w:proofErr w:type="spellEnd"/>
            <w:r w:rsidRPr="007F0978">
              <w:rPr>
                <w:szCs w:val="24"/>
              </w:rPr>
              <w:t xml:space="preserve"> </w:t>
            </w:r>
            <w:proofErr w:type="spellStart"/>
            <w:r w:rsidRPr="007F0978">
              <w:rPr>
                <w:szCs w:val="24"/>
              </w:rPr>
              <w:t>xét</w:t>
            </w:r>
            <w:proofErr w:type="spellEnd"/>
            <w:r w:rsidRPr="007F0978">
              <w:rPr>
                <w:szCs w:val="24"/>
              </w:rPr>
              <w:t xml:space="preserve"> </w:t>
            </w:r>
            <w:proofErr w:type="spellStart"/>
            <w:r w:rsidRPr="007F0978">
              <w:rPr>
                <w:szCs w:val="24"/>
              </w:rPr>
              <w:t>nghiệm</w:t>
            </w:r>
            <w:proofErr w:type="spellEnd"/>
            <w:r w:rsidRPr="007F0978">
              <w:rPr>
                <w:szCs w:val="24"/>
              </w:rPr>
              <w:t xml:space="preserve"> </w:t>
            </w:r>
            <w:proofErr w:type="spellStart"/>
            <w:r w:rsidRPr="007F0978">
              <w:rPr>
                <w:szCs w:val="24"/>
              </w:rPr>
              <w:t>sinh</w:t>
            </w:r>
            <w:proofErr w:type="spellEnd"/>
            <w:r w:rsidRPr="007F0978">
              <w:rPr>
                <w:szCs w:val="24"/>
              </w:rPr>
              <w:t xml:space="preserve"> </w:t>
            </w:r>
            <w:proofErr w:type="spellStart"/>
            <w:r w:rsidRPr="007F0978">
              <w:rPr>
                <w:szCs w:val="24"/>
              </w:rPr>
              <w:t>hóa</w:t>
            </w:r>
            <w:proofErr w:type="spellEnd"/>
            <w:r w:rsidRPr="007F0978">
              <w:rPr>
                <w:szCs w:val="24"/>
              </w:rPr>
              <w:t xml:space="preserve"> Erba XL-200.</w:t>
            </w:r>
          </w:p>
        </w:tc>
        <w:tc>
          <w:tcPr>
            <w:tcW w:w="1228" w:type="dxa"/>
            <w:shd w:val="clear" w:color="000000" w:fill="FFFFFF"/>
            <w:vAlign w:val="center"/>
            <w:hideMark/>
          </w:tcPr>
          <w:p w14:paraId="7DF9439A"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1C5339A0" w14:textId="77777777" w:rsidTr="00E47FA2">
        <w:trPr>
          <w:trHeight w:val="624"/>
        </w:trPr>
        <w:tc>
          <w:tcPr>
            <w:tcW w:w="739" w:type="dxa"/>
            <w:shd w:val="clear" w:color="000000" w:fill="FFFFFF"/>
            <w:noWrap/>
            <w:vAlign w:val="center"/>
            <w:hideMark/>
          </w:tcPr>
          <w:p w14:paraId="3FD6712B" w14:textId="77777777" w:rsidR="0043436B" w:rsidRPr="007F0978" w:rsidRDefault="0043436B" w:rsidP="007F0978">
            <w:pPr>
              <w:jc w:val="center"/>
              <w:rPr>
                <w:color w:val="000000"/>
                <w:szCs w:val="24"/>
              </w:rPr>
            </w:pPr>
            <w:r w:rsidRPr="007F0978">
              <w:rPr>
                <w:color w:val="000000"/>
                <w:szCs w:val="24"/>
              </w:rPr>
              <w:t>75</w:t>
            </w:r>
          </w:p>
        </w:tc>
        <w:tc>
          <w:tcPr>
            <w:tcW w:w="1900" w:type="dxa"/>
            <w:tcBorders>
              <w:top w:val="nil"/>
              <w:left w:val="nil"/>
              <w:bottom w:val="single" w:sz="4" w:space="0" w:color="auto"/>
              <w:right w:val="single" w:sz="4" w:space="0" w:color="auto"/>
            </w:tcBorders>
            <w:shd w:val="clear" w:color="000000" w:fill="FFFFFF"/>
            <w:vAlign w:val="center"/>
          </w:tcPr>
          <w:p w14:paraId="20C052B1" w14:textId="77777777" w:rsidR="0043436B" w:rsidRPr="007F0978" w:rsidRDefault="0043436B" w:rsidP="007F0978">
            <w:pPr>
              <w:rPr>
                <w:color w:val="000000"/>
                <w:szCs w:val="24"/>
              </w:rPr>
            </w:pPr>
            <w:proofErr w:type="spellStart"/>
            <w:r w:rsidRPr="007F0978">
              <w:rPr>
                <w:color w:val="000000"/>
                <w:szCs w:val="24"/>
              </w:rPr>
              <w:t>Đầu</w:t>
            </w:r>
            <w:proofErr w:type="spellEnd"/>
            <w:r w:rsidRPr="007F0978">
              <w:rPr>
                <w:color w:val="000000"/>
                <w:szCs w:val="24"/>
              </w:rPr>
              <w:t xml:space="preserve"> col </w:t>
            </w:r>
            <w:proofErr w:type="spellStart"/>
            <w:r w:rsidRPr="007F0978">
              <w:rPr>
                <w:color w:val="000000"/>
                <w:szCs w:val="24"/>
              </w:rPr>
              <w:t>vàng</w:t>
            </w:r>
            <w:proofErr w:type="spellEnd"/>
          </w:p>
        </w:tc>
        <w:tc>
          <w:tcPr>
            <w:tcW w:w="1329" w:type="dxa"/>
            <w:shd w:val="clear" w:color="000000" w:fill="FFFFFF"/>
            <w:vAlign w:val="center"/>
            <w:hideMark/>
          </w:tcPr>
          <w:p w14:paraId="0D312280"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 xml:space="preserve">/ </w:t>
            </w:r>
            <w:proofErr w:type="spellStart"/>
            <w:r w:rsidRPr="007F0978">
              <w:rPr>
                <w:color w:val="000000"/>
                <w:szCs w:val="24"/>
              </w:rPr>
              <w:t>túi</w:t>
            </w:r>
            <w:proofErr w:type="spellEnd"/>
          </w:p>
        </w:tc>
        <w:tc>
          <w:tcPr>
            <w:tcW w:w="4963" w:type="dxa"/>
            <w:shd w:val="clear" w:color="000000" w:fill="FFFFFF"/>
            <w:vAlign w:val="center"/>
            <w:hideMark/>
          </w:tcPr>
          <w:p w14:paraId="310545F1" w14:textId="77777777" w:rsidR="0043436B" w:rsidRPr="007F0978" w:rsidRDefault="0043436B" w:rsidP="007F0978">
            <w:pPr>
              <w:rPr>
                <w:color w:val="000000"/>
                <w:szCs w:val="24"/>
              </w:rPr>
            </w:pPr>
            <w:proofErr w:type="spellStart"/>
            <w:r w:rsidRPr="007F0978">
              <w:rPr>
                <w:color w:val="000000"/>
                <w:szCs w:val="24"/>
              </w:rPr>
              <w:t>Đầu</w:t>
            </w:r>
            <w:proofErr w:type="spellEnd"/>
            <w:r w:rsidRPr="007F0978">
              <w:rPr>
                <w:color w:val="000000"/>
                <w:szCs w:val="24"/>
              </w:rPr>
              <w:t xml:space="preserve"> </w:t>
            </w:r>
            <w:proofErr w:type="spellStart"/>
            <w:r w:rsidRPr="007F0978">
              <w:rPr>
                <w:color w:val="000000"/>
                <w:szCs w:val="24"/>
              </w:rPr>
              <w:t>côn</w:t>
            </w:r>
            <w:proofErr w:type="spellEnd"/>
            <w:r w:rsidRPr="007F0978">
              <w:rPr>
                <w:color w:val="000000"/>
                <w:szCs w:val="24"/>
              </w:rPr>
              <w:t xml:space="preserve"> </w:t>
            </w:r>
            <w:proofErr w:type="spellStart"/>
            <w:r w:rsidRPr="007F0978">
              <w:rPr>
                <w:color w:val="000000"/>
                <w:szCs w:val="24"/>
              </w:rPr>
              <w:t>vàng</w:t>
            </w:r>
            <w:proofErr w:type="spellEnd"/>
            <w:r w:rsidRPr="007F0978">
              <w:rPr>
                <w:color w:val="000000"/>
                <w:szCs w:val="24"/>
              </w:rPr>
              <w:t xml:space="preserve"> dung </w:t>
            </w:r>
            <w:proofErr w:type="spellStart"/>
            <w:r w:rsidRPr="007F0978">
              <w:rPr>
                <w:color w:val="000000"/>
                <w:szCs w:val="24"/>
              </w:rPr>
              <w:t>tích</w:t>
            </w:r>
            <w:proofErr w:type="spellEnd"/>
            <w:r w:rsidRPr="007F0978">
              <w:rPr>
                <w:color w:val="000000"/>
                <w:szCs w:val="24"/>
              </w:rPr>
              <w:t xml:space="preserve"> 200 ul, </w:t>
            </w: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khía</w:t>
            </w:r>
            <w:proofErr w:type="spellEnd"/>
            <w:r w:rsidRPr="007F0978">
              <w:rPr>
                <w:color w:val="000000"/>
                <w:szCs w:val="24"/>
              </w:rPr>
              <w:t xml:space="preserve"> </w:t>
            </w:r>
            <w:proofErr w:type="spellStart"/>
            <w:r w:rsidRPr="007F0978">
              <w:rPr>
                <w:color w:val="000000"/>
                <w:szCs w:val="24"/>
              </w:rPr>
              <w:t>làm</w:t>
            </w:r>
            <w:proofErr w:type="spellEnd"/>
            <w:r w:rsidRPr="007F0978">
              <w:rPr>
                <w:color w:val="000000"/>
                <w:szCs w:val="24"/>
              </w:rPr>
              <w:t xml:space="preserve"> </w:t>
            </w:r>
            <w:proofErr w:type="spellStart"/>
            <w:r w:rsidRPr="007F0978">
              <w:rPr>
                <w:color w:val="000000"/>
                <w:szCs w:val="24"/>
              </w:rPr>
              <w:t>từ</w:t>
            </w:r>
            <w:proofErr w:type="spellEnd"/>
            <w:r w:rsidRPr="007F0978">
              <w:rPr>
                <w:color w:val="000000"/>
                <w:szCs w:val="24"/>
              </w:rPr>
              <w:t xml:space="preserve"> </w:t>
            </w:r>
            <w:proofErr w:type="spellStart"/>
            <w:r w:rsidRPr="007F0978">
              <w:rPr>
                <w:color w:val="000000"/>
                <w:szCs w:val="24"/>
              </w:rPr>
              <w:t>nhựa</w:t>
            </w:r>
            <w:proofErr w:type="spellEnd"/>
            <w:r w:rsidRPr="007F0978">
              <w:rPr>
                <w:color w:val="000000"/>
                <w:szCs w:val="24"/>
              </w:rPr>
              <w:t xml:space="preserve"> PP,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3259064B" w14:textId="77777777" w:rsidR="0043436B" w:rsidRPr="007F0978" w:rsidRDefault="0043436B" w:rsidP="007F0978">
            <w:pPr>
              <w:jc w:val="center"/>
              <w:rPr>
                <w:color w:val="000000"/>
                <w:szCs w:val="24"/>
              </w:rPr>
            </w:pP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75238F80" w14:textId="77777777" w:rsidTr="00E47FA2">
        <w:trPr>
          <w:trHeight w:val="624"/>
        </w:trPr>
        <w:tc>
          <w:tcPr>
            <w:tcW w:w="739" w:type="dxa"/>
            <w:shd w:val="clear" w:color="000000" w:fill="FFFFFF"/>
            <w:noWrap/>
            <w:vAlign w:val="center"/>
            <w:hideMark/>
          </w:tcPr>
          <w:p w14:paraId="3FD66274" w14:textId="77777777" w:rsidR="0043436B" w:rsidRPr="007F0978" w:rsidRDefault="0043436B" w:rsidP="007F0978">
            <w:pPr>
              <w:jc w:val="center"/>
              <w:rPr>
                <w:color w:val="000000"/>
                <w:szCs w:val="24"/>
              </w:rPr>
            </w:pPr>
            <w:r w:rsidRPr="007F0978">
              <w:rPr>
                <w:color w:val="000000"/>
                <w:szCs w:val="24"/>
              </w:rPr>
              <w:t>76</w:t>
            </w:r>
          </w:p>
        </w:tc>
        <w:tc>
          <w:tcPr>
            <w:tcW w:w="1900" w:type="dxa"/>
            <w:tcBorders>
              <w:top w:val="nil"/>
              <w:left w:val="nil"/>
              <w:bottom w:val="single" w:sz="4" w:space="0" w:color="auto"/>
              <w:right w:val="single" w:sz="4" w:space="0" w:color="auto"/>
            </w:tcBorders>
            <w:shd w:val="clear" w:color="000000" w:fill="FFFFFF"/>
            <w:vAlign w:val="center"/>
          </w:tcPr>
          <w:p w14:paraId="1E8BBFE1" w14:textId="77777777" w:rsidR="0043436B" w:rsidRPr="007F0978" w:rsidRDefault="0043436B" w:rsidP="007F0978">
            <w:pPr>
              <w:rPr>
                <w:color w:val="000000"/>
                <w:szCs w:val="24"/>
              </w:rPr>
            </w:pPr>
            <w:proofErr w:type="spellStart"/>
            <w:r w:rsidRPr="007F0978">
              <w:rPr>
                <w:color w:val="000000"/>
                <w:szCs w:val="24"/>
              </w:rPr>
              <w:t>Đè</w:t>
            </w:r>
            <w:proofErr w:type="spellEnd"/>
            <w:r w:rsidRPr="007F0978">
              <w:rPr>
                <w:color w:val="000000"/>
                <w:szCs w:val="24"/>
              </w:rPr>
              <w:t xml:space="preserve"> </w:t>
            </w:r>
            <w:proofErr w:type="spellStart"/>
            <w:r w:rsidRPr="007F0978">
              <w:rPr>
                <w:color w:val="000000"/>
                <w:szCs w:val="24"/>
              </w:rPr>
              <w:t>lưỡi</w:t>
            </w:r>
            <w:proofErr w:type="spellEnd"/>
            <w:r w:rsidRPr="007F0978">
              <w:rPr>
                <w:color w:val="000000"/>
                <w:szCs w:val="24"/>
              </w:rPr>
              <w:t xml:space="preserve"> </w:t>
            </w:r>
            <w:proofErr w:type="spellStart"/>
            <w:r w:rsidRPr="007F0978">
              <w:rPr>
                <w:color w:val="000000"/>
                <w:szCs w:val="24"/>
              </w:rPr>
              <w:t>gỗ</w:t>
            </w:r>
            <w:proofErr w:type="spellEnd"/>
          </w:p>
        </w:tc>
        <w:tc>
          <w:tcPr>
            <w:tcW w:w="1329" w:type="dxa"/>
            <w:shd w:val="clear" w:color="000000" w:fill="FFFFFF"/>
            <w:vAlign w:val="center"/>
            <w:hideMark/>
          </w:tcPr>
          <w:p w14:paraId="724CD601"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 xml:space="preserve">/ </w:t>
            </w:r>
            <w:proofErr w:type="spellStart"/>
            <w:r w:rsidRPr="007F0978">
              <w:rPr>
                <w:color w:val="000000"/>
                <w:szCs w:val="24"/>
              </w:rPr>
              <w:t>túi</w:t>
            </w:r>
            <w:proofErr w:type="spellEnd"/>
          </w:p>
        </w:tc>
        <w:tc>
          <w:tcPr>
            <w:tcW w:w="4963" w:type="dxa"/>
            <w:shd w:val="clear" w:color="000000" w:fill="FFFFFF"/>
            <w:vAlign w:val="center"/>
            <w:hideMark/>
          </w:tcPr>
          <w:p w14:paraId="08BAD835" w14:textId="77777777" w:rsidR="0043436B" w:rsidRPr="007F0978" w:rsidRDefault="0043436B" w:rsidP="007F0978">
            <w:pPr>
              <w:rPr>
                <w:color w:val="000000"/>
                <w:szCs w:val="24"/>
              </w:rPr>
            </w:pPr>
            <w:proofErr w:type="spellStart"/>
            <w:r w:rsidRPr="007F0978">
              <w:rPr>
                <w:color w:val="000000"/>
                <w:szCs w:val="24"/>
              </w:rPr>
              <w:t>Được</w:t>
            </w:r>
            <w:proofErr w:type="spellEnd"/>
            <w:r w:rsidRPr="007F0978">
              <w:rPr>
                <w:color w:val="000000"/>
                <w:szCs w:val="24"/>
              </w:rPr>
              <w:t xml:space="preserve"> </w:t>
            </w:r>
            <w:proofErr w:type="spellStart"/>
            <w:r w:rsidRPr="007F0978">
              <w:rPr>
                <w:color w:val="000000"/>
                <w:szCs w:val="24"/>
              </w:rPr>
              <w:t>làm</w:t>
            </w:r>
            <w:proofErr w:type="spellEnd"/>
            <w:r w:rsidRPr="007F0978">
              <w:rPr>
                <w:color w:val="000000"/>
                <w:szCs w:val="24"/>
              </w:rPr>
              <w:t xml:space="preserve"> </w:t>
            </w:r>
            <w:proofErr w:type="spellStart"/>
            <w:r w:rsidRPr="007F0978">
              <w:rPr>
                <w:color w:val="000000"/>
                <w:szCs w:val="24"/>
              </w:rPr>
              <w:t>từ</w:t>
            </w:r>
            <w:proofErr w:type="spellEnd"/>
            <w:r w:rsidRPr="007F0978">
              <w:rPr>
                <w:color w:val="000000"/>
                <w:szCs w:val="24"/>
              </w:rPr>
              <w:t xml:space="preserve"> </w:t>
            </w:r>
            <w:proofErr w:type="spellStart"/>
            <w:r w:rsidRPr="007F0978">
              <w:rPr>
                <w:color w:val="000000"/>
                <w:szCs w:val="24"/>
              </w:rPr>
              <w:t>gỗ</w:t>
            </w:r>
            <w:proofErr w:type="spellEnd"/>
            <w:r w:rsidRPr="007F0978">
              <w:rPr>
                <w:color w:val="000000"/>
                <w:szCs w:val="24"/>
              </w:rPr>
              <w:t xml:space="preserve"> </w:t>
            </w:r>
            <w:proofErr w:type="spellStart"/>
            <w:r w:rsidRPr="007F0978">
              <w:rPr>
                <w:color w:val="000000"/>
                <w:szCs w:val="24"/>
              </w:rPr>
              <w:t>tự</w:t>
            </w:r>
            <w:proofErr w:type="spellEnd"/>
            <w:r w:rsidRPr="007F0978">
              <w:rPr>
                <w:color w:val="000000"/>
                <w:szCs w:val="24"/>
              </w:rPr>
              <w:t xml:space="preserve"> </w:t>
            </w:r>
            <w:proofErr w:type="spellStart"/>
            <w:r w:rsidRPr="007F0978">
              <w:rPr>
                <w:color w:val="000000"/>
                <w:szCs w:val="24"/>
              </w:rPr>
              <w:t>nhiên</w:t>
            </w:r>
            <w:proofErr w:type="spellEnd"/>
            <w:r w:rsidRPr="007F0978">
              <w:rPr>
                <w:color w:val="000000"/>
                <w:szCs w:val="24"/>
              </w:rPr>
              <w:t xml:space="preserve">, </w:t>
            </w:r>
            <w:proofErr w:type="spellStart"/>
            <w:r w:rsidRPr="007F0978">
              <w:rPr>
                <w:color w:val="000000"/>
                <w:szCs w:val="24"/>
              </w:rPr>
              <w:t>tiệt</w:t>
            </w:r>
            <w:proofErr w:type="spellEnd"/>
            <w:r w:rsidRPr="007F0978">
              <w:rPr>
                <w:color w:val="000000"/>
                <w:szCs w:val="24"/>
              </w:rPr>
              <w:t xml:space="preserve"> </w:t>
            </w:r>
            <w:proofErr w:type="spellStart"/>
            <w:r w:rsidRPr="007F0978">
              <w:rPr>
                <w:color w:val="000000"/>
                <w:szCs w:val="24"/>
              </w:rPr>
              <w:t>trùng</w:t>
            </w:r>
            <w:proofErr w:type="spellEnd"/>
            <w:r w:rsidRPr="007F0978">
              <w:rPr>
                <w:color w:val="000000"/>
                <w:szCs w:val="24"/>
              </w:rPr>
              <w:t>.</w:t>
            </w:r>
          </w:p>
        </w:tc>
        <w:tc>
          <w:tcPr>
            <w:tcW w:w="1228" w:type="dxa"/>
            <w:shd w:val="clear" w:color="000000" w:fill="FFFFFF"/>
            <w:vAlign w:val="center"/>
            <w:hideMark/>
          </w:tcPr>
          <w:p w14:paraId="030515D7" w14:textId="77777777" w:rsidR="0043436B" w:rsidRPr="007F0978" w:rsidRDefault="0043436B" w:rsidP="007F0978">
            <w:pPr>
              <w:jc w:val="center"/>
              <w:rPr>
                <w:color w:val="000000"/>
                <w:szCs w:val="24"/>
              </w:rPr>
            </w:pP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7A45AF4D" w14:textId="77777777" w:rsidTr="00E47FA2">
        <w:trPr>
          <w:trHeight w:val="624"/>
        </w:trPr>
        <w:tc>
          <w:tcPr>
            <w:tcW w:w="739" w:type="dxa"/>
            <w:shd w:val="clear" w:color="000000" w:fill="FFFFFF"/>
            <w:noWrap/>
            <w:vAlign w:val="center"/>
            <w:hideMark/>
          </w:tcPr>
          <w:p w14:paraId="70451CC2" w14:textId="77777777" w:rsidR="0043436B" w:rsidRPr="007F0978" w:rsidRDefault="0043436B" w:rsidP="007F0978">
            <w:pPr>
              <w:jc w:val="center"/>
              <w:rPr>
                <w:color w:val="000000"/>
                <w:szCs w:val="24"/>
              </w:rPr>
            </w:pPr>
            <w:r w:rsidRPr="007F0978">
              <w:rPr>
                <w:color w:val="000000"/>
                <w:szCs w:val="24"/>
              </w:rPr>
              <w:t>77</w:t>
            </w:r>
          </w:p>
        </w:tc>
        <w:tc>
          <w:tcPr>
            <w:tcW w:w="1900" w:type="dxa"/>
            <w:tcBorders>
              <w:top w:val="nil"/>
              <w:left w:val="nil"/>
              <w:bottom w:val="single" w:sz="4" w:space="0" w:color="auto"/>
              <w:right w:val="single" w:sz="4" w:space="0" w:color="auto"/>
            </w:tcBorders>
            <w:shd w:val="clear" w:color="000000" w:fill="FFFFFF"/>
            <w:vAlign w:val="center"/>
          </w:tcPr>
          <w:p w14:paraId="266D279A" w14:textId="77777777" w:rsidR="0043436B" w:rsidRPr="007F0978" w:rsidRDefault="0043436B" w:rsidP="007F0978">
            <w:pPr>
              <w:rPr>
                <w:color w:val="000000"/>
                <w:szCs w:val="24"/>
              </w:rPr>
            </w:pPr>
            <w:proofErr w:type="spellStart"/>
            <w:r w:rsidRPr="007F0978">
              <w:rPr>
                <w:color w:val="000000"/>
                <w:szCs w:val="24"/>
              </w:rPr>
              <w:t>Đèn</w:t>
            </w:r>
            <w:proofErr w:type="spellEnd"/>
            <w:r w:rsidRPr="007F0978">
              <w:rPr>
                <w:color w:val="000000"/>
                <w:szCs w:val="24"/>
              </w:rPr>
              <w:t xml:space="preserve"> </w:t>
            </w:r>
            <w:proofErr w:type="spellStart"/>
            <w:r w:rsidRPr="007F0978">
              <w:rPr>
                <w:color w:val="000000"/>
                <w:szCs w:val="24"/>
              </w:rPr>
              <w:t>hồng</w:t>
            </w:r>
            <w:proofErr w:type="spellEnd"/>
            <w:r w:rsidRPr="007F0978">
              <w:rPr>
                <w:color w:val="000000"/>
                <w:szCs w:val="24"/>
              </w:rPr>
              <w:t xml:space="preserve"> </w:t>
            </w:r>
            <w:proofErr w:type="spellStart"/>
            <w:r w:rsidRPr="007F0978">
              <w:rPr>
                <w:color w:val="000000"/>
                <w:szCs w:val="24"/>
              </w:rPr>
              <w:t>ngoại</w:t>
            </w:r>
            <w:proofErr w:type="spellEnd"/>
            <w:r w:rsidRPr="007F0978">
              <w:rPr>
                <w:color w:val="000000"/>
                <w:szCs w:val="24"/>
              </w:rPr>
              <w:t xml:space="preserve"> (</w:t>
            </w:r>
            <w:proofErr w:type="spellStart"/>
            <w:r w:rsidRPr="007F0978">
              <w:rPr>
                <w:color w:val="000000"/>
                <w:szCs w:val="24"/>
              </w:rPr>
              <w:t>chân</w:t>
            </w:r>
            <w:proofErr w:type="spellEnd"/>
            <w:r w:rsidRPr="007F0978">
              <w:rPr>
                <w:color w:val="000000"/>
                <w:szCs w:val="24"/>
              </w:rPr>
              <w:t xml:space="preserve"> </w:t>
            </w:r>
            <w:proofErr w:type="spellStart"/>
            <w:r w:rsidRPr="007F0978">
              <w:rPr>
                <w:color w:val="000000"/>
                <w:szCs w:val="24"/>
              </w:rPr>
              <w:t>và</w:t>
            </w:r>
            <w:proofErr w:type="spellEnd"/>
            <w:r w:rsidRPr="007F0978">
              <w:rPr>
                <w:color w:val="000000"/>
                <w:szCs w:val="24"/>
              </w:rPr>
              <w:t xml:space="preserve"> </w:t>
            </w:r>
            <w:proofErr w:type="spellStart"/>
            <w:r w:rsidRPr="007F0978">
              <w:rPr>
                <w:color w:val="000000"/>
                <w:szCs w:val="24"/>
              </w:rPr>
              <w:t>bóng</w:t>
            </w:r>
            <w:proofErr w:type="spellEnd"/>
            <w:r w:rsidRPr="007F0978">
              <w:rPr>
                <w:color w:val="000000"/>
                <w:szCs w:val="24"/>
              </w:rPr>
              <w:t xml:space="preserve"> </w:t>
            </w:r>
            <w:proofErr w:type="spellStart"/>
            <w:r w:rsidRPr="007F0978">
              <w:rPr>
                <w:color w:val="000000"/>
                <w:szCs w:val="24"/>
              </w:rPr>
              <w:t>đèn</w:t>
            </w:r>
            <w:proofErr w:type="spellEnd"/>
            <w:r w:rsidRPr="007F0978">
              <w:rPr>
                <w:color w:val="000000"/>
                <w:szCs w:val="24"/>
              </w:rPr>
              <w:t>)</w:t>
            </w:r>
          </w:p>
        </w:tc>
        <w:tc>
          <w:tcPr>
            <w:tcW w:w="1329" w:type="dxa"/>
            <w:shd w:val="clear" w:color="000000" w:fill="FFFFFF"/>
            <w:vAlign w:val="center"/>
            <w:hideMark/>
          </w:tcPr>
          <w:p w14:paraId="449512CA" w14:textId="77777777" w:rsidR="0043436B" w:rsidRPr="007F0978" w:rsidRDefault="0043436B" w:rsidP="007F0978">
            <w:pPr>
              <w:rPr>
                <w:color w:val="000000"/>
                <w:szCs w:val="24"/>
              </w:rPr>
            </w:pPr>
            <w:proofErr w:type="spellStart"/>
            <w:r w:rsidRPr="007F0978">
              <w:rPr>
                <w:color w:val="000000"/>
                <w:szCs w:val="24"/>
              </w:rPr>
              <w:t>Bộ</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 xml:space="preserve">/ </w:t>
            </w:r>
            <w:proofErr w:type="spellStart"/>
            <w:r w:rsidRPr="007F0978">
              <w:rPr>
                <w:color w:val="000000"/>
                <w:szCs w:val="24"/>
              </w:rPr>
              <w:t>túi</w:t>
            </w:r>
            <w:proofErr w:type="spellEnd"/>
          </w:p>
        </w:tc>
        <w:tc>
          <w:tcPr>
            <w:tcW w:w="4963" w:type="dxa"/>
            <w:shd w:val="clear" w:color="000000" w:fill="FFFFFF"/>
            <w:vAlign w:val="center"/>
            <w:hideMark/>
          </w:tcPr>
          <w:p w14:paraId="25FEB30A" w14:textId="77777777" w:rsidR="0043436B" w:rsidRPr="007F0978" w:rsidRDefault="0043436B" w:rsidP="007F0978">
            <w:pPr>
              <w:rPr>
                <w:color w:val="000000"/>
                <w:szCs w:val="24"/>
              </w:rPr>
            </w:pPr>
            <w:proofErr w:type="spellStart"/>
            <w:r w:rsidRPr="007F0978">
              <w:rPr>
                <w:color w:val="000000"/>
                <w:szCs w:val="24"/>
              </w:rPr>
              <w:t>Bóng</w:t>
            </w:r>
            <w:proofErr w:type="spellEnd"/>
            <w:r w:rsidRPr="007F0978">
              <w:rPr>
                <w:color w:val="000000"/>
                <w:szCs w:val="24"/>
              </w:rPr>
              <w:t xml:space="preserve"> </w:t>
            </w:r>
            <w:proofErr w:type="spellStart"/>
            <w:proofErr w:type="gramStart"/>
            <w:r w:rsidRPr="007F0978">
              <w:rPr>
                <w:color w:val="000000"/>
                <w:szCs w:val="24"/>
              </w:rPr>
              <w:t>và</w:t>
            </w:r>
            <w:proofErr w:type="spellEnd"/>
            <w:r w:rsidRPr="007F0978">
              <w:rPr>
                <w:color w:val="000000"/>
                <w:szCs w:val="24"/>
              </w:rPr>
              <w:t xml:space="preserve">  </w:t>
            </w:r>
            <w:proofErr w:type="spellStart"/>
            <w:r w:rsidRPr="007F0978">
              <w:rPr>
                <w:color w:val="000000"/>
                <w:szCs w:val="24"/>
              </w:rPr>
              <w:t>chân</w:t>
            </w:r>
            <w:proofErr w:type="spellEnd"/>
            <w:proofErr w:type="gramEnd"/>
            <w:r w:rsidRPr="007F0978">
              <w:rPr>
                <w:color w:val="000000"/>
                <w:szCs w:val="24"/>
              </w:rPr>
              <w:t xml:space="preserve"> </w:t>
            </w:r>
            <w:proofErr w:type="spellStart"/>
            <w:r w:rsidRPr="007F0978">
              <w:rPr>
                <w:color w:val="000000"/>
                <w:szCs w:val="24"/>
              </w:rPr>
              <w:t>đèn</w:t>
            </w:r>
            <w:proofErr w:type="spellEnd"/>
            <w:r w:rsidRPr="007F0978">
              <w:rPr>
                <w:color w:val="000000"/>
                <w:szCs w:val="24"/>
              </w:rPr>
              <w:t xml:space="preserve"> </w:t>
            </w:r>
            <w:proofErr w:type="spellStart"/>
            <w:r w:rsidRPr="007F0978">
              <w:rPr>
                <w:color w:val="000000"/>
                <w:szCs w:val="24"/>
              </w:rPr>
              <w:t>hồng</w:t>
            </w:r>
            <w:proofErr w:type="spellEnd"/>
            <w:r w:rsidRPr="007F0978">
              <w:rPr>
                <w:color w:val="000000"/>
                <w:szCs w:val="24"/>
              </w:rPr>
              <w:t xml:space="preserve"> </w:t>
            </w:r>
            <w:proofErr w:type="spellStart"/>
            <w:r w:rsidRPr="007F0978">
              <w:rPr>
                <w:color w:val="000000"/>
                <w:szCs w:val="24"/>
              </w:rPr>
              <w:t>ngoại</w:t>
            </w:r>
            <w:proofErr w:type="spellEnd"/>
          </w:p>
        </w:tc>
        <w:tc>
          <w:tcPr>
            <w:tcW w:w="1228" w:type="dxa"/>
            <w:shd w:val="clear" w:color="000000" w:fill="FFFFFF"/>
            <w:vAlign w:val="center"/>
            <w:hideMark/>
          </w:tcPr>
          <w:p w14:paraId="37275070" w14:textId="77777777" w:rsidR="0043436B" w:rsidRPr="007F0978" w:rsidRDefault="0043436B" w:rsidP="007F0978">
            <w:pPr>
              <w:jc w:val="center"/>
              <w:rPr>
                <w:color w:val="000000"/>
                <w:szCs w:val="24"/>
              </w:rPr>
            </w:pP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6BF6B827" w14:textId="77777777" w:rsidTr="00E47FA2">
        <w:trPr>
          <w:trHeight w:val="828"/>
        </w:trPr>
        <w:tc>
          <w:tcPr>
            <w:tcW w:w="739" w:type="dxa"/>
            <w:shd w:val="clear" w:color="000000" w:fill="FFFFFF"/>
            <w:noWrap/>
            <w:vAlign w:val="center"/>
            <w:hideMark/>
          </w:tcPr>
          <w:p w14:paraId="5E631C46" w14:textId="77777777" w:rsidR="0043436B" w:rsidRPr="007F0978" w:rsidRDefault="0043436B" w:rsidP="007F0978">
            <w:pPr>
              <w:jc w:val="center"/>
              <w:rPr>
                <w:color w:val="000000"/>
                <w:szCs w:val="24"/>
              </w:rPr>
            </w:pPr>
            <w:r w:rsidRPr="007F0978">
              <w:rPr>
                <w:color w:val="000000"/>
                <w:szCs w:val="24"/>
              </w:rPr>
              <w:t>78</w:t>
            </w:r>
          </w:p>
        </w:tc>
        <w:tc>
          <w:tcPr>
            <w:tcW w:w="1900" w:type="dxa"/>
            <w:tcBorders>
              <w:top w:val="nil"/>
              <w:left w:val="nil"/>
              <w:bottom w:val="single" w:sz="4" w:space="0" w:color="auto"/>
              <w:right w:val="single" w:sz="4" w:space="0" w:color="auto"/>
            </w:tcBorders>
            <w:shd w:val="clear" w:color="000000" w:fill="FFFFFF"/>
            <w:vAlign w:val="center"/>
          </w:tcPr>
          <w:p w14:paraId="1B409AA6" w14:textId="77777777" w:rsidR="0043436B" w:rsidRPr="007F0978" w:rsidRDefault="0043436B" w:rsidP="007F0978">
            <w:pPr>
              <w:rPr>
                <w:color w:val="000000"/>
                <w:szCs w:val="24"/>
              </w:rPr>
            </w:pPr>
            <w:r w:rsidRPr="007F0978">
              <w:rPr>
                <w:color w:val="000000"/>
                <w:szCs w:val="24"/>
              </w:rPr>
              <w:t>Đinh Kirschner</w:t>
            </w:r>
          </w:p>
        </w:tc>
        <w:tc>
          <w:tcPr>
            <w:tcW w:w="1329" w:type="dxa"/>
            <w:shd w:val="clear" w:color="000000" w:fill="FFFFFF"/>
            <w:vAlign w:val="center"/>
            <w:hideMark/>
          </w:tcPr>
          <w:p w14:paraId="18799764"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 xml:space="preserve">/ </w:t>
            </w:r>
            <w:proofErr w:type="spellStart"/>
            <w:r w:rsidRPr="007F0978">
              <w:rPr>
                <w:color w:val="000000"/>
                <w:szCs w:val="24"/>
              </w:rPr>
              <w:t>túi</w:t>
            </w:r>
            <w:proofErr w:type="spellEnd"/>
          </w:p>
        </w:tc>
        <w:tc>
          <w:tcPr>
            <w:tcW w:w="4963" w:type="dxa"/>
            <w:shd w:val="clear" w:color="000000" w:fill="FFFFFF"/>
            <w:vAlign w:val="center"/>
            <w:hideMark/>
          </w:tcPr>
          <w:p w14:paraId="0BB19CF1" w14:textId="77777777" w:rsidR="0043436B" w:rsidRPr="007F0978" w:rsidRDefault="0043436B" w:rsidP="007F0978">
            <w:pPr>
              <w:rPr>
                <w:szCs w:val="24"/>
              </w:rPr>
            </w:pPr>
            <w:proofErr w:type="spellStart"/>
            <w:r w:rsidRPr="007F0978">
              <w:rPr>
                <w:szCs w:val="24"/>
              </w:rPr>
              <w:t>Đường</w:t>
            </w:r>
            <w:proofErr w:type="spellEnd"/>
            <w:r w:rsidRPr="007F0978">
              <w:rPr>
                <w:szCs w:val="24"/>
              </w:rPr>
              <w:t xml:space="preserve"> </w:t>
            </w:r>
            <w:proofErr w:type="spellStart"/>
            <w:r w:rsidRPr="007F0978">
              <w:rPr>
                <w:szCs w:val="24"/>
              </w:rPr>
              <w:t>kính</w:t>
            </w:r>
            <w:proofErr w:type="spellEnd"/>
            <w:r w:rsidRPr="007F0978">
              <w:rPr>
                <w:szCs w:val="24"/>
              </w:rPr>
              <w:t xml:space="preserve">: 1.0/1.2/1.5/1.8/2.0/2.5/3.0mm. </w:t>
            </w:r>
            <w:proofErr w:type="spellStart"/>
            <w:r w:rsidRPr="007F0978">
              <w:rPr>
                <w:szCs w:val="24"/>
              </w:rPr>
              <w:t>Chiều</w:t>
            </w:r>
            <w:proofErr w:type="spellEnd"/>
            <w:r w:rsidRPr="007F0978">
              <w:rPr>
                <w:szCs w:val="24"/>
              </w:rPr>
              <w:t xml:space="preserve"> </w:t>
            </w:r>
            <w:proofErr w:type="spellStart"/>
            <w:r w:rsidRPr="007F0978">
              <w:rPr>
                <w:szCs w:val="24"/>
              </w:rPr>
              <w:t>dài</w:t>
            </w:r>
            <w:proofErr w:type="spellEnd"/>
            <w:r w:rsidRPr="007F0978">
              <w:rPr>
                <w:szCs w:val="24"/>
              </w:rPr>
              <w:t xml:space="preserve">: 310mm.Chất </w:t>
            </w:r>
            <w:proofErr w:type="spellStart"/>
            <w:r w:rsidRPr="007F0978">
              <w:rPr>
                <w:szCs w:val="24"/>
              </w:rPr>
              <w:t>liệu</w:t>
            </w:r>
            <w:proofErr w:type="spellEnd"/>
            <w:r w:rsidRPr="007F0978">
              <w:rPr>
                <w:szCs w:val="24"/>
              </w:rPr>
              <w:t xml:space="preserve"> </w:t>
            </w:r>
            <w:proofErr w:type="spellStart"/>
            <w:r w:rsidRPr="007F0978">
              <w:rPr>
                <w:szCs w:val="24"/>
              </w:rPr>
              <w:t>thép</w:t>
            </w:r>
            <w:proofErr w:type="spellEnd"/>
            <w:r w:rsidRPr="007F0978">
              <w:rPr>
                <w:szCs w:val="24"/>
              </w:rPr>
              <w:t xml:space="preserve"> </w:t>
            </w:r>
            <w:proofErr w:type="spellStart"/>
            <w:r w:rsidRPr="007F0978">
              <w:rPr>
                <w:szCs w:val="24"/>
              </w:rPr>
              <w:t>không</w:t>
            </w:r>
            <w:proofErr w:type="spellEnd"/>
            <w:r w:rsidRPr="007F0978">
              <w:rPr>
                <w:szCs w:val="24"/>
              </w:rPr>
              <w:t xml:space="preserve"> </w:t>
            </w:r>
            <w:proofErr w:type="spellStart"/>
            <w:r w:rsidRPr="007F0978">
              <w:rPr>
                <w:szCs w:val="24"/>
              </w:rPr>
              <w:t>gỉ</w:t>
            </w:r>
            <w:proofErr w:type="spellEnd"/>
            <w:r w:rsidRPr="007F0978">
              <w:rPr>
                <w:szCs w:val="24"/>
              </w:rPr>
              <w:t xml:space="preserve"> (C: 0,03; Si: 0,37; Mn: 2,0; P: 0,045; S: 0,03: Ni: 14,27; Cr: 17,52; Fe: 62,8).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r w:rsidRPr="007F0978">
              <w:rPr>
                <w:szCs w:val="24"/>
              </w:rPr>
              <w:t>.</w:t>
            </w:r>
          </w:p>
        </w:tc>
        <w:tc>
          <w:tcPr>
            <w:tcW w:w="1228" w:type="dxa"/>
            <w:shd w:val="clear" w:color="000000" w:fill="FFFFFF"/>
            <w:vAlign w:val="center"/>
            <w:hideMark/>
          </w:tcPr>
          <w:p w14:paraId="37DE7336"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501483E2" w14:textId="77777777" w:rsidTr="00E47FA2">
        <w:trPr>
          <w:trHeight w:val="552"/>
        </w:trPr>
        <w:tc>
          <w:tcPr>
            <w:tcW w:w="739" w:type="dxa"/>
            <w:shd w:val="clear" w:color="000000" w:fill="FFFFFF"/>
            <w:noWrap/>
            <w:vAlign w:val="center"/>
            <w:hideMark/>
          </w:tcPr>
          <w:p w14:paraId="7303B2B1" w14:textId="77777777" w:rsidR="0043436B" w:rsidRPr="007F0978" w:rsidRDefault="0043436B" w:rsidP="007F0978">
            <w:pPr>
              <w:jc w:val="center"/>
              <w:rPr>
                <w:color w:val="000000"/>
                <w:szCs w:val="24"/>
              </w:rPr>
            </w:pPr>
            <w:r w:rsidRPr="007F0978">
              <w:rPr>
                <w:color w:val="000000"/>
                <w:szCs w:val="24"/>
              </w:rPr>
              <w:lastRenderedPageBreak/>
              <w:t>79</w:t>
            </w:r>
          </w:p>
        </w:tc>
        <w:tc>
          <w:tcPr>
            <w:tcW w:w="1900" w:type="dxa"/>
            <w:tcBorders>
              <w:top w:val="nil"/>
              <w:left w:val="nil"/>
              <w:bottom w:val="single" w:sz="4" w:space="0" w:color="auto"/>
              <w:right w:val="single" w:sz="4" w:space="0" w:color="auto"/>
            </w:tcBorders>
            <w:shd w:val="clear" w:color="000000" w:fill="FFFFFF"/>
            <w:vAlign w:val="center"/>
          </w:tcPr>
          <w:p w14:paraId="6FEB1A52" w14:textId="77777777" w:rsidR="0043436B" w:rsidRPr="007F0978" w:rsidRDefault="0043436B" w:rsidP="007F0978">
            <w:pPr>
              <w:rPr>
                <w:color w:val="000000"/>
                <w:szCs w:val="24"/>
              </w:rPr>
            </w:pPr>
            <w:r w:rsidRPr="007F0978">
              <w:rPr>
                <w:color w:val="000000"/>
                <w:szCs w:val="24"/>
              </w:rPr>
              <w:t>Eugenol 30 ml</w:t>
            </w:r>
          </w:p>
        </w:tc>
        <w:tc>
          <w:tcPr>
            <w:tcW w:w="1329" w:type="dxa"/>
            <w:shd w:val="clear" w:color="000000" w:fill="FFFFFF"/>
            <w:vAlign w:val="center"/>
            <w:hideMark/>
          </w:tcPr>
          <w:p w14:paraId="295DBCE4" w14:textId="77777777" w:rsidR="0043436B" w:rsidRPr="007F0978" w:rsidRDefault="0043436B" w:rsidP="007F0978">
            <w:pPr>
              <w:rPr>
                <w:color w:val="000000"/>
                <w:szCs w:val="24"/>
              </w:rPr>
            </w:pPr>
            <w:r w:rsidRPr="007F0978">
              <w:rPr>
                <w:color w:val="000000"/>
                <w:szCs w:val="24"/>
              </w:rPr>
              <w:t>Chai ≥ 30ml</w:t>
            </w:r>
          </w:p>
        </w:tc>
        <w:tc>
          <w:tcPr>
            <w:tcW w:w="4963" w:type="dxa"/>
            <w:shd w:val="clear" w:color="000000" w:fill="FFFFFF"/>
            <w:vAlign w:val="center"/>
            <w:hideMark/>
          </w:tcPr>
          <w:p w14:paraId="0C244F79" w14:textId="77777777" w:rsidR="0043436B" w:rsidRPr="007F0978" w:rsidRDefault="0043436B" w:rsidP="007F0978">
            <w:pPr>
              <w:rPr>
                <w:color w:val="000000"/>
                <w:szCs w:val="24"/>
              </w:rPr>
            </w:pPr>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w:t>
            </w:r>
            <w:proofErr w:type="spellStart"/>
            <w:r w:rsidRPr="007F0978">
              <w:rPr>
                <w:color w:val="000000"/>
                <w:szCs w:val="24"/>
              </w:rPr>
              <w:t>sát</w:t>
            </w:r>
            <w:proofErr w:type="spellEnd"/>
            <w:r w:rsidRPr="007F0978">
              <w:rPr>
                <w:color w:val="000000"/>
                <w:szCs w:val="24"/>
              </w:rPr>
              <w:t xml:space="preserve"> </w:t>
            </w:r>
            <w:proofErr w:type="spellStart"/>
            <w:r w:rsidRPr="007F0978">
              <w:rPr>
                <w:color w:val="000000"/>
                <w:szCs w:val="24"/>
              </w:rPr>
              <w:t>trùng</w:t>
            </w:r>
            <w:proofErr w:type="spellEnd"/>
            <w:r w:rsidRPr="007F0978">
              <w:rPr>
                <w:color w:val="000000"/>
                <w:szCs w:val="24"/>
              </w:rPr>
              <w:t xml:space="preserve"> </w:t>
            </w:r>
            <w:proofErr w:type="spellStart"/>
            <w:r w:rsidRPr="007F0978">
              <w:rPr>
                <w:color w:val="000000"/>
                <w:szCs w:val="24"/>
              </w:rPr>
              <w:t>ống</w:t>
            </w:r>
            <w:proofErr w:type="spellEnd"/>
            <w:r w:rsidRPr="007F0978">
              <w:rPr>
                <w:color w:val="000000"/>
                <w:szCs w:val="24"/>
              </w:rPr>
              <w:t xml:space="preserve"> </w:t>
            </w:r>
            <w:proofErr w:type="spellStart"/>
            <w:r w:rsidRPr="007F0978">
              <w:rPr>
                <w:color w:val="000000"/>
                <w:szCs w:val="24"/>
              </w:rPr>
              <w:t>tủy</w:t>
            </w:r>
            <w:proofErr w:type="spellEnd"/>
            <w:r w:rsidRPr="007F0978">
              <w:rPr>
                <w:color w:val="000000"/>
                <w:szCs w:val="24"/>
              </w:rPr>
              <w:t xml:space="preserve">, </w:t>
            </w:r>
            <w:proofErr w:type="spellStart"/>
            <w:r w:rsidRPr="007F0978">
              <w:rPr>
                <w:color w:val="000000"/>
                <w:szCs w:val="24"/>
              </w:rPr>
              <w:t>giảm</w:t>
            </w:r>
            <w:proofErr w:type="spellEnd"/>
            <w:r w:rsidRPr="007F0978">
              <w:rPr>
                <w:color w:val="000000"/>
                <w:szCs w:val="24"/>
              </w:rPr>
              <w:t xml:space="preserve"> </w:t>
            </w:r>
            <w:proofErr w:type="spellStart"/>
            <w:r w:rsidRPr="007F0978">
              <w:rPr>
                <w:color w:val="000000"/>
                <w:szCs w:val="24"/>
              </w:rPr>
              <w:t>đau</w:t>
            </w:r>
            <w:proofErr w:type="spellEnd"/>
            <w:r w:rsidRPr="007F0978">
              <w:rPr>
                <w:color w:val="000000"/>
                <w:szCs w:val="24"/>
              </w:rPr>
              <w:t xml:space="preserve">, </w:t>
            </w:r>
            <w:proofErr w:type="spellStart"/>
            <w:r w:rsidRPr="007F0978">
              <w:rPr>
                <w:color w:val="000000"/>
                <w:szCs w:val="24"/>
              </w:rPr>
              <w:t>giảm</w:t>
            </w:r>
            <w:proofErr w:type="spellEnd"/>
            <w:r w:rsidRPr="007F0978">
              <w:rPr>
                <w:color w:val="000000"/>
                <w:szCs w:val="24"/>
              </w:rPr>
              <w:t xml:space="preserve"> ê </w:t>
            </w:r>
            <w:proofErr w:type="spellStart"/>
            <w:r w:rsidRPr="007F0978">
              <w:rPr>
                <w:color w:val="000000"/>
                <w:szCs w:val="24"/>
              </w:rPr>
              <w:t>buốt</w:t>
            </w:r>
            <w:proofErr w:type="spellEnd"/>
            <w:r w:rsidRPr="007F0978">
              <w:rPr>
                <w:color w:val="000000"/>
                <w:szCs w:val="24"/>
              </w:rPr>
              <w:t xml:space="preserve"> </w:t>
            </w:r>
            <w:proofErr w:type="spellStart"/>
            <w:r w:rsidRPr="007F0978">
              <w:rPr>
                <w:color w:val="000000"/>
                <w:szCs w:val="24"/>
              </w:rPr>
              <w:t>răng</w:t>
            </w:r>
            <w:proofErr w:type="spellEnd"/>
            <w:r w:rsidRPr="007F0978">
              <w:rPr>
                <w:color w:val="000000"/>
                <w:szCs w:val="24"/>
              </w:rPr>
              <w:t xml:space="preserve">, </w:t>
            </w:r>
            <w:proofErr w:type="spellStart"/>
            <w:r w:rsidRPr="007F0978">
              <w:rPr>
                <w:color w:val="000000"/>
                <w:szCs w:val="24"/>
              </w:rPr>
              <w:t>điều</w:t>
            </w:r>
            <w:proofErr w:type="spellEnd"/>
            <w:r w:rsidRPr="007F0978">
              <w:rPr>
                <w:color w:val="000000"/>
                <w:szCs w:val="24"/>
              </w:rPr>
              <w:t xml:space="preserve"> </w:t>
            </w:r>
            <w:proofErr w:type="spellStart"/>
            <w:r w:rsidRPr="007F0978">
              <w:rPr>
                <w:color w:val="000000"/>
                <w:szCs w:val="24"/>
              </w:rPr>
              <w:t>trị</w:t>
            </w:r>
            <w:proofErr w:type="spellEnd"/>
            <w:r w:rsidRPr="007F0978">
              <w:rPr>
                <w:color w:val="000000"/>
                <w:szCs w:val="24"/>
              </w:rPr>
              <w:t xml:space="preserve"> </w:t>
            </w:r>
            <w:proofErr w:type="spellStart"/>
            <w:r w:rsidRPr="007F0978">
              <w:rPr>
                <w:color w:val="000000"/>
                <w:szCs w:val="24"/>
              </w:rPr>
              <w:t>phục</w:t>
            </w:r>
            <w:proofErr w:type="spellEnd"/>
            <w:r w:rsidRPr="007F0978">
              <w:rPr>
                <w:color w:val="000000"/>
                <w:szCs w:val="24"/>
              </w:rPr>
              <w:t xml:space="preserve"> </w:t>
            </w:r>
            <w:proofErr w:type="spellStart"/>
            <w:r w:rsidRPr="007F0978">
              <w:rPr>
                <w:color w:val="000000"/>
                <w:szCs w:val="24"/>
              </w:rPr>
              <w:t>hồi</w:t>
            </w:r>
            <w:proofErr w:type="spellEnd"/>
            <w:r w:rsidRPr="007F0978">
              <w:rPr>
                <w:color w:val="000000"/>
                <w:szCs w:val="24"/>
              </w:rPr>
              <w:t xml:space="preserve"> </w:t>
            </w:r>
            <w:proofErr w:type="spellStart"/>
            <w:r w:rsidRPr="007F0978">
              <w:rPr>
                <w:color w:val="000000"/>
                <w:szCs w:val="24"/>
              </w:rPr>
              <w:t>nha</w:t>
            </w:r>
            <w:proofErr w:type="spellEnd"/>
            <w:r w:rsidRPr="007F0978">
              <w:rPr>
                <w:color w:val="000000"/>
                <w:szCs w:val="24"/>
              </w:rPr>
              <w:t xml:space="preserve"> khoa. Chai ≥ 30ml.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680983DC"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6F994B12" w14:textId="77777777" w:rsidTr="00E47FA2">
        <w:trPr>
          <w:trHeight w:val="624"/>
        </w:trPr>
        <w:tc>
          <w:tcPr>
            <w:tcW w:w="739" w:type="dxa"/>
            <w:shd w:val="clear" w:color="000000" w:fill="FFFFFF"/>
            <w:noWrap/>
            <w:vAlign w:val="center"/>
            <w:hideMark/>
          </w:tcPr>
          <w:p w14:paraId="3E1463B2" w14:textId="77777777" w:rsidR="0043436B" w:rsidRPr="007F0978" w:rsidRDefault="0043436B" w:rsidP="007F0978">
            <w:pPr>
              <w:jc w:val="center"/>
              <w:rPr>
                <w:color w:val="000000"/>
                <w:szCs w:val="24"/>
              </w:rPr>
            </w:pPr>
            <w:r w:rsidRPr="007F0978">
              <w:rPr>
                <w:color w:val="000000"/>
                <w:szCs w:val="24"/>
              </w:rPr>
              <w:t>80</w:t>
            </w:r>
          </w:p>
        </w:tc>
        <w:tc>
          <w:tcPr>
            <w:tcW w:w="1900" w:type="dxa"/>
            <w:tcBorders>
              <w:top w:val="nil"/>
              <w:left w:val="nil"/>
              <w:bottom w:val="single" w:sz="4" w:space="0" w:color="auto"/>
              <w:right w:val="single" w:sz="4" w:space="0" w:color="auto"/>
            </w:tcBorders>
            <w:shd w:val="clear" w:color="000000" w:fill="FFFFFF"/>
            <w:vAlign w:val="center"/>
          </w:tcPr>
          <w:p w14:paraId="2F418167" w14:textId="77777777" w:rsidR="0043436B" w:rsidRPr="007F0978" w:rsidRDefault="0043436B" w:rsidP="007F0978">
            <w:pPr>
              <w:rPr>
                <w:color w:val="000000"/>
                <w:szCs w:val="24"/>
              </w:rPr>
            </w:pPr>
            <w:proofErr w:type="spellStart"/>
            <w:r w:rsidRPr="007F0978">
              <w:rPr>
                <w:color w:val="000000"/>
                <w:szCs w:val="24"/>
              </w:rPr>
              <w:t>Formon</w:t>
            </w:r>
            <w:proofErr w:type="spellEnd"/>
            <w:r w:rsidRPr="007F0978">
              <w:rPr>
                <w:color w:val="000000"/>
                <w:szCs w:val="24"/>
              </w:rPr>
              <w:t xml:space="preserve"> </w:t>
            </w:r>
            <w:proofErr w:type="spellStart"/>
            <w:r w:rsidRPr="007F0978">
              <w:rPr>
                <w:color w:val="000000"/>
                <w:szCs w:val="24"/>
              </w:rPr>
              <w:t>Adehit</w:t>
            </w:r>
            <w:proofErr w:type="spellEnd"/>
          </w:p>
        </w:tc>
        <w:tc>
          <w:tcPr>
            <w:tcW w:w="1329" w:type="dxa"/>
            <w:shd w:val="clear" w:color="000000" w:fill="FFFFFF"/>
            <w:vAlign w:val="center"/>
            <w:hideMark/>
          </w:tcPr>
          <w:p w14:paraId="7F0E08CF" w14:textId="77777777" w:rsidR="0043436B" w:rsidRPr="007F0978" w:rsidRDefault="0043436B" w:rsidP="007F0978">
            <w:pPr>
              <w:rPr>
                <w:color w:val="000000"/>
                <w:szCs w:val="24"/>
              </w:rPr>
            </w:pPr>
            <w:r w:rsidRPr="007F0978">
              <w:rPr>
                <w:color w:val="000000"/>
                <w:szCs w:val="24"/>
              </w:rPr>
              <w:t>Chai ≥ 500ml</w:t>
            </w:r>
          </w:p>
        </w:tc>
        <w:tc>
          <w:tcPr>
            <w:tcW w:w="4963" w:type="dxa"/>
            <w:shd w:val="clear" w:color="000000" w:fill="FFFFFF"/>
            <w:vAlign w:val="center"/>
            <w:hideMark/>
          </w:tcPr>
          <w:p w14:paraId="5874D679" w14:textId="77777777" w:rsidR="0043436B" w:rsidRPr="007F0978" w:rsidRDefault="0043436B" w:rsidP="007F0978">
            <w:pPr>
              <w:rPr>
                <w:color w:val="000000"/>
                <w:szCs w:val="24"/>
              </w:rPr>
            </w:pPr>
            <w:r w:rsidRPr="007F0978">
              <w:rPr>
                <w:color w:val="000000"/>
                <w:szCs w:val="24"/>
              </w:rPr>
              <w:t xml:space="preserve">Formaldehyde 37%-40%. </w:t>
            </w:r>
          </w:p>
        </w:tc>
        <w:tc>
          <w:tcPr>
            <w:tcW w:w="1228" w:type="dxa"/>
            <w:shd w:val="clear" w:color="000000" w:fill="FFFFFF"/>
            <w:vAlign w:val="center"/>
            <w:hideMark/>
          </w:tcPr>
          <w:p w14:paraId="1554C1BE" w14:textId="77777777" w:rsidR="0043436B" w:rsidRPr="007F0978" w:rsidRDefault="0043436B" w:rsidP="007F0978">
            <w:pPr>
              <w:jc w:val="center"/>
              <w:rPr>
                <w:color w:val="000000"/>
                <w:szCs w:val="24"/>
              </w:rPr>
            </w:pP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6FCA48A7" w14:textId="77777777" w:rsidTr="00E47FA2">
        <w:trPr>
          <w:trHeight w:val="552"/>
        </w:trPr>
        <w:tc>
          <w:tcPr>
            <w:tcW w:w="739" w:type="dxa"/>
            <w:shd w:val="clear" w:color="000000" w:fill="FFFFFF"/>
            <w:noWrap/>
            <w:vAlign w:val="center"/>
            <w:hideMark/>
          </w:tcPr>
          <w:p w14:paraId="66E1E274" w14:textId="77777777" w:rsidR="0043436B" w:rsidRPr="007F0978" w:rsidRDefault="0043436B" w:rsidP="007F0978">
            <w:pPr>
              <w:jc w:val="center"/>
              <w:rPr>
                <w:color w:val="000000"/>
                <w:szCs w:val="24"/>
              </w:rPr>
            </w:pPr>
            <w:r w:rsidRPr="007F0978">
              <w:rPr>
                <w:color w:val="000000"/>
                <w:szCs w:val="24"/>
              </w:rPr>
              <w:t>81</w:t>
            </w:r>
          </w:p>
        </w:tc>
        <w:tc>
          <w:tcPr>
            <w:tcW w:w="1900" w:type="dxa"/>
            <w:tcBorders>
              <w:top w:val="nil"/>
              <w:left w:val="nil"/>
              <w:bottom w:val="single" w:sz="4" w:space="0" w:color="auto"/>
              <w:right w:val="single" w:sz="4" w:space="0" w:color="auto"/>
            </w:tcBorders>
            <w:shd w:val="clear" w:color="000000" w:fill="FFFFFF"/>
            <w:vAlign w:val="center"/>
          </w:tcPr>
          <w:p w14:paraId="02B97228" w14:textId="374879B6" w:rsidR="0043436B" w:rsidRPr="007F0978" w:rsidRDefault="00020818" w:rsidP="007F0978">
            <w:pPr>
              <w:rPr>
                <w:color w:val="000000"/>
                <w:szCs w:val="24"/>
              </w:rPr>
            </w:pPr>
            <w:r w:rsidRPr="007F0978">
              <w:rPr>
                <w:spacing w:val="3"/>
                <w:szCs w:val="24"/>
                <w:shd w:val="clear" w:color="auto" w:fill="FFFFFF"/>
              </w:rPr>
              <w:t xml:space="preserve">Xi </w:t>
            </w:r>
            <w:proofErr w:type="spellStart"/>
            <w:r w:rsidRPr="007F0978">
              <w:rPr>
                <w:spacing w:val="3"/>
                <w:szCs w:val="24"/>
                <w:shd w:val="clear" w:color="auto" w:fill="FFFFFF"/>
              </w:rPr>
              <w:t>măng</w:t>
            </w:r>
            <w:proofErr w:type="spellEnd"/>
            <w:r w:rsidRPr="007F0978">
              <w:rPr>
                <w:spacing w:val="3"/>
                <w:szCs w:val="24"/>
                <w:shd w:val="clear" w:color="auto" w:fill="FFFFFF"/>
              </w:rPr>
              <w:t xml:space="preserve"> </w:t>
            </w:r>
            <w:proofErr w:type="spellStart"/>
            <w:r w:rsidRPr="007F0978">
              <w:rPr>
                <w:spacing w:val="3"/>
                <w:szCs w:val="24"/>
                <w:shd w:val="clear" w:color="auto" w:fill="FFFFFF"/>
              </w:rPr>
              <w:t>gắn</w:t>
            </w:r>
            <w:proofErr w:type="spellEnd"/>
            <w:r w:rsidRPr="007F0978">
              <w:rPr>
                <w:spacing w:val="3"/>
                <w:szCs w:val="24"/>
                <w:shd w:val="clear" w:color="auto" w:fill="FFFFFF"/>
              </w:rPr>
              <w:t xml:space="preserve"> </w:t>
            </w:r>
            <w:proofErr w:type="spellStart"/>
            <w:r w:rsidRPr="007F0978">
              <w:rPr>
                <w:spacing w:val="3"/>
                <w:szCs w:val="24"/>
                <w:shd w:val="clear" w:color="auto" w:fill="FFFFFF"/>
              </w:rPr>
              <w:t>cầu</w:t>
            </w:r>
            <w:proofErr w:type="spellEnd"/>
            <w:r w:rsidRPr="007F0978">
              <w:rPr>
                <w:spacing w:val="3"/>
                <w:szCs w:val="24"/>
                <w:shd w:val="clear" w:color="auto" w:fill="FFFFFF"/>
              </w:rPr>
              <w:t xml:space="preserve"> </w:t>
            </w:r>
            <w:proofErr w:type="spellStart"/>
            <w:r w:rsidRPr="007F0978">
              <w:rPr>
                <w:spacing w:val="3"/>
                <w:szCs w:val="24"/>
                <w:shd w:val="clear" w:color="auto" w:fill="FFFFFF"/>
              </w:rPr>
              <w:t>mão</w:t>
            </w:r>
            <w:proofErr w:type="spellEnd"/>
          </w:p>
        </w:tc>
        <w:tc>
          <w:tcPr>
            <w:tcW w:w="1329" w:type="dxa"/>
            <w:shd w:val="clear" w:color="000000" w:fill="FFFFFF"/>
            <w:vAlign w:val="center"/>
            <w:hideMark/>
          </w:tcPr>
          <w:p w14:paraId="1F5D1F3B" w14:textId="77777777" w:rsidR="0043436B" w:rsidRPr="007F0978" w:rsidRDefault="0043436B" w:rsidP="007F0978">
            <w:pPr>
              <w:rPr>
                <w:color w:val="000000"/>
                <w:szCs w:val="24"/>
              </w:rPr>
            </w:pPr>
            <w:proofErr w:type="spellStart"/>
            <w:r w:rsidRPr="007F0978">
              <w:rPr>
                <w:color w:val="000000"/>
                <w:szCs w:val="24"/>
              </w:rPr>
              <w:t>Hộp</w:t>
            </w:r>
            <w:proofErr w:type="spellEnd"/>
            <w:r w:rsidRPr="007F0978">
              <w:rPr>
                <w:color w:val="000000"/>
                <w:szCs w:val="24"/>
              </w:rPr>
              <w:t xml:space="preserve"> ≥ 15g + 8g (6,4ml)</w:t>
            </w:r>
          </w:p>
        </w:tc>
        <w:tc>
          <w:tcPr>
            <w:tcW w:w="4963" w:type="dxa"/>
            <w:shd w:val="clear" w:color="000000" w:fill="FFFFFF"/>
            <w:vAlign w:val="center"/>
            <w:hideMark/>
          </w:tcPr>
          <w:p w14:paraId="5283E4D7" w14:textId="77777777" w:rsidR="0043436B" w:rsidRPr="007F0978" w:rsidRDefault="0043436B" w:rsidP="007F0978">
            <w:pPr>
              <w:rPr>
                <w:color w:val="000000"/>
                <w:szCs w:val="24"/>
              </w:rPr>
            </w:pPr>
            <w:proofErr w:type="spellStart"/>
            <w:r w:rsidRPr="007F0978">
              <w:rPr>
                <w:color w:val="000000"/>
                <w:szCs w:val="24"/>
              </w:rPr>
              <w:t>Tăng</w:t>
            </w:r>
            <w:proofErr w:type="spellEnd"/>
            <w:r w:rsidRPr="007F0978">
              <w:rPr>
                <w:color w:val="000000"/>
                <w:szCs w:val="24"/>
              </w:rPr>
              <w:t xml:space="preserve"> </w:t>
            </w:r>
            <w:proofErr w:type="spellStart"/>
            <w:r w:rsidRPr="007F0978">
              <w:rPr>
                <w:color w:val="000000"/>
                <w:szCs w:val="24"/>
              </w:rPr>
              <w:t>cường</w:t>
            </w:r>
            <w:proofErr w:type="spellEnd"/>
            <w:r w:rsidRPr="007F0978">
              <w:rPr>
                <w:color w:val="000000"/>
                <w:szCs w:val="24"/>
              </w:rPr>
              <w:t xml:space="preserve"> </w:t>
            </w:r>
            <w:proofErr w:type="spellStart"/>
            <w:r w:rsidRPr="007F0978">
              <w:rPr>
                <w:color w:val="000000"/>
                <w:szCs w:val="24"/>
              </w:rPr>
              <w:t>phóng</w:t>
            </w:r>
            <w:proofErr w:type="spellEnd"/>
            <w:r w:rsidRPr="007F0978">
              <w:rPr>
                <w:color w:val="000000"/>
                <w:szCs w:val="24"/>
              </w:rPr>
              <w:t xml:space="preserve"> </w:t>
            </w:r>
            <w:proofErr w:type="spellStart"/>
            <w:r w:rsidRPr="007F0978">
              <w:rPr>
                <w:color w:val="000000"/>
                <w:szCs w:val="24"/>
              </w:rPr>
              <w:t>thích</w:t>
            </w:r>
            <w:proofErr w:type="spellEnd"/>
            <w:r w:rsidRPr="007F0978">
              <w:rPr>
                <w:color w:val="000000"/>
                <w:szCs w:val="24"/>
              </w:rPr>
              <w:t xml:space="preserve"> Fluoride, </w:t>
            </w:r>
            <w:proofErr w:type="spellStart"/>
            <w:r w:rsidRPr="007F0978">
              <w:rPr>
                <w:color w:val="000000"/>
                <w:szCs w:val="24"/>
              </w:rPr>
              <w:t>vật</w:t>
            </w:r>
            <w:proofErr w:type="spellEnd"/>
            <w:r w:rsidRPr="007F0978">
              <w:rPr>
                <w:color w:val="000000"/>
                <w:szCs w:val="24"/>
              </w:rPr>
              <w:t xml:space="preserve"> </w:t>
            </w:r>
            <w:proofErr w:type="spellStart"/>
            <w:r w:rsidRPr="007F0978">
              <w:rPr>
                <w:color w:val="000000"/>
                <w:szCs w:val="24"/>
              </w:rPr>
              <w:t>liệu</w:t>
            </w:r>
            <w:proofErr w:type="spellEnd"/>
            <w:r w:rsidRPr="007F0978">
              <w:rPr>
                <w:color w:val="000000"/>
                <w:szCs w:val="24"/>
              </w:rPr>
              <w:t xml:space="preserve"> </w:t>
            </w:r>
            <w:proofErr w:type="spellStart"/>
            <w:r w:rsidRPr="007F0978">
              <w:rPr>
                <w:color w:val="000000"/>
                <w:szCs w:val="24"/>
              </w:rPr>
              <w:t>trám</w:t>
            </w:r>
            <w:proofErr w:type="spellEnd"/>
            <w:r w:rsidRPr="007F0978">
              <w:rPr>
                <w:color w:val="000000"/>
                <w:szCs w:val="24"/>
              </w:rPr>
              <w:t xml:space="preserve"> glass ionomer </w:t>
            </w:r>
            <w:proofErr w:type="spellStart"/>
            <w:r w:rsidRPr="007F0978">
              <w:rPr>
                <w:color w:val="000000"/>
                <w:szCs w:val="24"/>
              </w:rPr>
              <w:t>cản</w:t>
            </w:r>
            <w:proofErr w:type="spellEnd"/>
            <w:r w:rsidRPr="007F0978">
              <w:rPr>
                <w:color w:val="000000"/>
                <w:szCs w:val="24"/>
              </w:rPr>
              <w:t xml:space="preserve"> </w:t>
            </w:r>
            <w:proofErr w:type="spellStart"/>
            <w:r w:rsidRPr="007F0978">
              <w:rPr>
                <w:color w:val="000000"/>
                <w:szCs w:val="24"/>
              </w:rPr>
              <w:t>quang</w:t>
            </w:r>
            <w:proofErr w:type="spellEnd"/>
            <w:r w:rsidRPr="007F0978">
              <w:rPr>
                <w:color w:val="000000"/>
                <w:szCs w:val="24"/>
              </w:rPr>
              <w:t xml:space="preserve"> </w:t>
            </w:r>
            <w:proofErr w:type="spellStart"/>
            <w:r w:rsidRPr="007F0978">
              <w:rPr>
                <w:color w:val="000000"/>
                <w:szCs w:val="24"/>
              </w:rPr>
              <w:t>dành</w:t>
            </w:r>
            <w:proofErr w:type="spellEnd"/>
            <w:r w:rsidRPr="007F0978">
              <w:rPr>
                <w:color w:val="000000"/>
                <w:szCs w:val="24"/>
              </w:rPr>
              <w:t xml:space="preserve"> </w:t>
            </w:r>
            <w:proofErr w:type="spellStart"/>
            <w:r w:rsidRPr="007F0978">
              <w:rPr>
                <w:color w:val="000000"/>
                <w:szCs w:val="24"/>
              </w:rPr>
              <w:t>cho</w:t>
            </w:r>
            <w:proofErr w:type="spellEnd"/>
            <w:r w:rsidRPr="007F0978">
              <w:rPr>
                <w:color w:val="000000"/>
                <w:szCs w:val="24"/>
              </w:rPr>
              <w:t xml:space="preserve"> </w:t>
            </w:r>
            <w:proofErr w:type="spellStart"/>
            <w:r w:rsidRPr="007F0978">
              <w:rPr>
                <w:color w:val="000000"/>
                <w:szCs w:val="24"/>
              </w:rPr>
              <w:t>răng</w:t>
            </w:r>
            <w:proofErr w:type="spell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28EEE4BF"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7F24C0DA" w14:textId="77777777" w:rsidTr="00E47FA2">
        <w:trPr>
          <w:trHeight w:val="552"/>
        </w:trPr>
        <w:tc>
          <w:tcPr>
            <w:tcW w:w="739" w:type="dxa"/>
            <w:shd w:val="clear" w:color="000000" w:fill="FFFFFF"/>
            <w:noWrap/>
            <w:vAlign w:val="center"/>
            <w:hideMark/>
          </w:tcPr>
          <w:p w14:paraId="3E5223A2" w14:textId="77777777" w:rsidR="0043436B" w:rsidRPr="007F0978" w:rsidRDefault="0043436B" w:rsidP="007F0978">
            <w:pPr>
              <w:jc w:val="center"/>
              <w:rPr>
                <w:color w:val="000000"/>
                <w:szCs w:val="24"/>
              </w:rPr>
            </w:pPr>
            <w:r w:rsidRPr="007F0978">
              <w:rPr>
                <w:color w:val="000000"/>
                <w:szCs w:val="24"/>
              </w:rPr>
              <w:t>82</w:t>
            </w:r>
          </w:p>
        </w:tc>
        <w:tc>
          <w:tcPr>
            <w:tcW w:w="1900" w:type="dxa"/>
            <w:tcBorders>
              <w:top w:val="nil"/>
              <w:left w:val="nil"/>
              <w:bottom w:val="single" w:sz="4" w:space="0" w:color="auto"/>
              <w:right w:val="single" w:sz="4" w:space="0" w:color="auto"/>
            </w:tcBorders>
            <w:shd w:val="clear" w:color="000000" w:fill="FFFFFF"/>
            <w:vAlign w:val="center"/>
          </w:tcPr>
          <w:p w14:paraId="702DC628" w14:textId="77777777" w:rsidR="0043436B" w:rsidRPr="007F0978" w:rsidRDefault="0043436B" w:rsidP="007F0978">
            <w:pPr>
              <w:rPr>
                <w:color w:val="000000"/>
                <w:szCs w:val="24"/>
              </w:rPr>
            </w:pPr>
            <w:proofErr w:type="spellStart"/>
            <w:r w:rsidRPr="007F0978">
              <w:rPr>
                <w:color w:val="000000"/>
                <w:szCs w:val="24"/>
              </w:rPr>
              <w:t>Gạc</w:t>
            </w:r>
            <w:proofErr w:type="spellEnd"/>
            <w:r w:rsidRPr="007F0978">
              <w:rPr>
                <w:color w:val="000000"/>
                <w:szCs w:val="24"/>
              </w:rPr>
              <w:t xml:space="preserve"> </w:t>
            </w:r>
            <w:proofErr w:type="spellStart"/>
            <w:r w:rsidRPr="007F0978">
              <w:rPr>
                <w:color w:val="000000"/>
                <w:szCs w:val="24"/>
              </w:rPr>
              <w:t>trắng</w:t>
            </w:r>
            <w:proofErr w:type="spellEnd"/>
            <w:r w:rsidRPr="007F0978">
              <w:rPr>
                <w:color w:val="000000"/>
                <w:szCs w:val="24"/>
              </w:rPr>
              <w:t xml:space="preserve"> (</w:t>
            </w:r>
            <w:proofErr w:type="spellStart"/>
            <w:r w:rsidRPr="007F0978">
              <w:rPr>
                <w:color w:val="000000"/>
                <w:szCs w:val="24"/>
              </w:rPr>
              <w:t>Gạc</w:t>
            </w:r>
            <w:proofErr w:type="spellEnd"/>
            <w:r w:rsidRPr="007F0978">
              <w:rPr>
                <w:color w:val="000000"/>
                <w:szCs w:val="24"/>
              </w:rPr>
              <w:t xml:space="preserve"> </w:t>
            </w:r>
            <w:proofErr w:type="spellStart"/>
            <w:r w:rsidRPr="007F0978">
              <w:rPr>
                <w:color w:val="000000"/>
                <w:szCs w:val="24"/>
              </w:rPr>
              <w:t>mét</w:t>
            </w:r>
            <w:proofErr w:type="spellEnd"/>
            <w:r w:rsidRPr="007F0978">
              <w:rPr>
                <w:color w:val="000000"/>
                <w:szCs w:val="24"/>
              </w:rPr>
              <w:t>)</w:t>
            </w:r>
          </w:p>
        </w:tc>
        <w:tc>
          <w:tcPr>
            <w:tcW w:w="1329" w:type="dxa"/>
            <w:shd w:val="clear" w:color="000000" w:fill="FFFFFF"/>
            <w:vAlign w:val="center"/>
            <w:hideMark/>
          </w:tcPr>
          <w:p w14:paraId="2717D13D" w14:textId="77777777" w:rsidR="0043436B" w:rsidRPr="007F0978" w:rsidRDefault="0043436B" w:rsidP="007F0978">
            <w:pPr>
              <w:rPr>
                <w:color w:val="000000"/>
                <w:szCs w:val="24"/>
              </w:rPr>
            </w:pPr>
            <w:proofErr w:type="spellStart"/>
            <w:r w:rsidRPr="007F0978">
              <w:rPr>
                <w:color w:val="000000"/>
                <w:szCs w:val="24"/>
              </w:rPr>
              <w:t>Cuộn</w:t>
            </w:r>
            <w:proofErr w:type="spellEnd"/>
          </w:p>
        </w:tc>
        <w:tc>
          <w:tcPr>
            <w:tcW w:w="4963" w:type="dxa"/>
            <w:shd w:val="clear" w:color="000000" w:fill="FFFFFF"/>
            <w:vAlign w:val="center"/>
            <w:hideMark/>
          </w:tcPr>
          <w:p w14:paraId="57C2C96E" w14:textId="77777777" w:rsidR="0043436B" w:rsidRPr="007F0978" w:rsidRDefault="0043436B" w:rsidP="007F0978">
            <w:pPr>
              <w:rPr>
                <w:color w:val="000000"/>
                <w:szCs w:val="24"/>
              </w:rPr>
            </w:pPr>
            <w:proofErr w:type="spellStart"/>
            <w:r w:rsidRPr="007F0978">
              <w:rPr>
                <w:color w:val="000000"/>
                <w:szCs w:val="24"/>
              </w:rPr>
              <w:t>Gạc</w:t>
            </w:r>
            <w:proofErr w:type="spellEnd"/>
            <w:r w:rsidRPr="007F0978">
              <w:rPr>
                <w:color w:val="000000"/>
                <w:szCs w:val="24"/>
              </w:rPr>
              <w:t xml:space="preserve"> </w:t>
            </w:r>
            <w:proofErr w:type="spellStart"/>
            <w:r w:rsidRPr="007F0978">
              <w:rPr>
                <w:color w:val="000000"/>
                <w:szCs w:val="24"/>
              </w:rPr>
              <w:t>được</w:t>
            </w:r>
            <w:proofErr w:type="spellEnd"/>
            <w:r w:rsidRPr="007F0978">
              <w:rPr>
                <w:color w:val="000000"/>
                <w:szCs w:val="24"/>
              </w:rPr>
              <w:t xml:space="preserve"> </w:t>
            </w:r>
            <w:proofErr w:type="spellStart"/>
            <w:r w:rsidRPr="007F0978">
              <w:rPr>
                <w:color w:val="000000"/>
                <w:szCs w:val="24"/>
              </w:rPr>
              <w:t>dệt</w:t>
            </w:r>
            <w:proofErr w:type="spellEnd"/>
            <w:r w:rsidRPr="007F0978">
              <w:rPr>
                <w:color w:val="000000"/>
                <w:szCs w:val="24"/>
              </w:rPr>
              <w:t xml:space="preserve"> </w:t>
            </w:r>
            <w:proofErr w:type="spellStart"/>
            <w:r w:rsidRPr="007F0978">
              <w:rPr>
                <w:color w:val="000000"/>
                <w:szCs w:val="24"/>
              </w:rPr>
              <w:t>từ</w:t>
            </w:r>
            <w:proofErr w:type="spellEnd"/>
            <w:r w:rsidRPr="007F0978">
              <w:rPr>
                <w:color w:val="000000"/>
                <w:szCs w:val="24"/>
              </w:rPr>
              <w:t xml:space="preserve"> </w:t>
            </w:r>
            <w:proofErr w:type="spellStart"/>
            <w:r w:rsidRPr="007F0978">
              <w:rPr>
                <w:color w:val="000000"/>
                <w:szCs w:val="24"/>
              </w:rPr>
              <w:t>sợi</w:t>
            </w:r>
            <w:proofErr w:type="spellEnd"/>
            <w:r w:rsidRPr="007F0978">
              <w:rPr>
                <w:color w:val="000000"/>
                <w:szCs w:val="24"/>
              </w:rPr>
              <w:t xml:space="preserve"> 100% cotton </w:t>
            </w: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độ</w:t>
            </w:r>
            <w:proofErr w:type="spellEnd"/>
            <w:r w:rsidRPr="007F0978">
              <w:rPr>
                <w:color w:val="000000"/>
                <w:szCs w:val="24"/>
              </w:rPr>
              <w:t xml:space="preserve"> </w:t>
            </w:r>
            <w:proofErr w:type="spellStart"/>
            <w:r w:rsidRPr="007F0978">
              <w:rPr>
                <w:color w:val="000000"/>
                <w:szCs w:val="24"/>
              </w:rPr>
              <w:t>thấm</w:t>
            </w:r>
            <w:proofErr w:type="spellEnd"/>
            <w:r w:rsidRPr="007F0978">
              <w:rPr>
                <w:color w:val="000000"/>
                <w:szCs w:val="24"/>
              </w:rPr>
              <w:t xml:space="preserve"> </w:t>
            </w:r>
            <w:proofErr w:type="spellStart"/>
            <w:r w:rsidRPr="007F0978">
              <w:rPr>
                <w:color w:val="000000"/>
                <w:szCs w:val="24"/>
              </w:rPr>
              <w:t>hút</w:t>
            </w:r>
            <w:proofErr w:type="spellEnd"/>
            <w:r w:rsidRPr="007F0978">
              <w:rPr>
                <w:color w:val="000000"/>
                <w:szCs w:val="24"/>
              </w:rPr>
              <w:t xml:space="preserve"> </w:t>
            </w:r>
            <w:proofErr w:type="spellStart"/>
            <w:r w:rsidRPr="007F0978">
              <w:rPr>
                <w:color w:val="000000"/>
                <w:szCs w:val="24"/>
              </w:rPr>
              <w:t>cao</w:t>
            </w:r>
            <w:proofErr w:type="spellEnd"/>
            <w:r w:rsidRPr="007F0978">
              <w:rPr>
                <w:color w:val="000000"/>
                <w:szCs w:val="24"/>
              </w:rPr>
              <w:t xml:space="preserve">. </w:t>
            </w: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chứa</w:t>
            </w:r>
            <w:proofErr w:type="spellEnd"/>
            <w:r w:rsidRPr="007F0978">
              <w:rPr>
                <w:color w:val="000000"/>
                <w:szCs w:val="24"/>
              </w:rPr>
              <w:t xml:space="preserve"> </w:t>
            </w:r>
            <w:proofErr w:type="spellStart"/>
            <w:r w:rsidRPr="007F0978">
              <w:rPr>
                <w:color w:val="000000"/>
                <w:szCs w:val="24"/>
              </w:rPr>
              <w:t>chất</w:t>
            </w:r>
            <w:proofErr w:type="spellEnd"/>
            <w:r w:rsidRPr="007F0978">
              <w:rPr>
                <w:color w:val="000000"/>
                <w:szCs w:val="24"/>
              </w:rPr>
              <w:t xml:space="preserve"> </w:t>
            </w:r>
            <w:proofErr w:type="spellStart"/>
            <w:r w:rsidRPr="007F0978">
              <w:rPr>
                <w:color w:val="000000"/>
                <w:szCs w:val="24"/>
              </w:rPr>
              <w:t>gây</w:t>
            </w:r>
            <w:proofErr w:type="spellEnd"/>
            <w:r w:rsidRPr="007F0978">
              <w:rPr>
                <w:color w:val="000000"/>
                <w:szCs w:val="24"/>
              </w:rPr>
              <w:t xml:space="preserve"> </w:t>
            </w:r>
            <w:proofErr w:type="spellStart"/>
            <w:r w:rsidRPr="007F0978">
              <w:rPr>
                <w:color w:val="000000"/>
                <w:szCs w:val="24"/>
              </w:rPr>
              <w:t>dị</w:t>
            </w:r>
            <w:proofErr w:type="spellEnd"/>
            <w:r w:rsidRPr="007F0978">
              <w:rPr>
                <w:color w:val="000000"/>
                <w:szCs w:val="24"/>
              </w:rPr>
              <w:t xml:space="preserve"> </w:t>
            </w:r>
            <w:proofErr w:type="spellStart"/>
            <w:r w:rsidRPr="007F0978">
              <w:rPr>
                <w:color w:val="000000"/>
                <w:szCs w:val="24"/>
              </w:rPr>
              <w:t>ứng</w:t>
            </w:r>
            <w:proofErr w:type="spellEnd"/>
            <w:r w:rsidRPr="007F0978">
              <w:rPr>
                <w:color w:val="000000"/>
                <w:szCs w:val="24"/>
              </w:rPr>
              <w:t xml:space="preserve">, </w:t>
            </w: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tinh</w:t>
            </w:r>
            <w:proofErr w:type="spellEnd"/>
            <w:r w:rsidRPr="007F0978">
              <w:rPr>
                <w:color w:val="000000"/>
                <w:szCs w:val="24"/>
              </w:rPr>
              <w:t xml:space="preserve"> </w:t>
            </w:r>
            <w:proofErr w:type="spellStart"/>
            <w:r w:rsidRPr="007F0978">
              <w:rPr>
                <w:color w:val="000000"/>
                <w:szCs w:val="24"/>
              </w:rPr>
              <w:t>bột</w:t>
            </w:r>
            <w:proofErr w:type="spellEnd"/>
            <w:r w:rsidRPr="007F0978">
              <w:rPr>
                <w:color w:val="000000"/>
                <w:szCs w:val="24"/>
              </w:rPr>
              <w:t xml:space="preserve"> </w:t>
            </w:r>
            <w:proofErr w:type="spellStart"/>
            <w:r w:rsidRPr="007F0978">
              <w:rPr>
                <w:color w:val="000000"/>
                <w:szCs w:val="24"/>
              </w:rPr>
              <w:t>hoặc</w:t>
            </w:r>
            <w:proofErr w:type="spellEnd"/>
            <w:r w:rsidRPr="007F0978">
              <w:rPr>
                <w:color w:val="000000"/>
                <w:szCs w:val="24"/>
              </w:rPr>
              <w:t xml:space="preserve"> Dextrin. </w:t>
            </w: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chứng</w:t>
            </w:r>
            <w:proofErr w:type="spellEnd"/>
            <w:r w:rsidRPr="007F0978">
              <w:rPr>
                <w:color w:val="000000"/>
                <w:szCs w:val="24"/>
              </w:rPr>
              <w:t xml:space="preserve"> </w:t>
            </w:r>
            <w:proofErr w:type="spellStart"/>
            <w:r w:rsidRPr="007F0978">
              <w:rPr>
                <w:color w:val="000000"/>
                <w:szCs w:val="24"/>
              </w:rPr>
              <w:t>nhận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66B66A9C"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02E33DC8" w14:textId="77777777" w:rsidTr="00E47FA2">
        <w:trPr>
          <w:trHeight w:val="552"/>
        </w:trPr>
        <w:tc>
          <w:tcPr>
            <w:tcW w:w="739" w:type="dxa"/>
            <w:shd w:val="clear" w:color="000000" w:fill="FFFFFF"/>
            <w:noWrap/>
            <w:vAlign w:val="center"/>
            <w:hideMark/>
          </w:tcPr>
          <w:p w14:paraId="400777C3" w14:textId="77777777" w:rsidR="0043436B" w:rsidRPr="007F0978" w:rsidRDefault="0043436B" w:rsidP="007F0978">
            <w:pPr>
              <w:jc w:val="center"/>
              <w:rPr>
                <w:color w:val="000000"/>
                <w:szCs w:val="24"/>
              </w:rPr>
            </w:pPr>
            <w:r w:rsidRPr="007F0978">
              <w:rPr>
                <w:color w:val="000000"/>
                <w:szCs w:val="24"/>
              </w:rPr>
              <w:t>83</w:t>
            </w:r>
          </w:p>
        </w:tc>
        <w:tc>
          <w:tcPr>
            <w:tcW w:w="1900" w:type="dxa"/>
            <w:tcBorders>
              <w:top w:val="nil"/>
              <w:left w:val="nil"/>
              <w:bottom w:val="single" w:sz="4" w:space="0" w:color="auto"/>
              <w:right w:val="single" w:sz="4" w:space="0" w:color="auto"/>
            </w:tcBorders>
            <w:shd w:val="clear" w:color="000000" w:fill="FFFFFF"/>
            <w:vAlign w:val="center"/>
          </w:tcPr>
          <w:p w14:paraId="798A4462" w14:textId="77777777" w:rsidR="0043436B" w:rsidRPr="007F0978" w:rsidRDefault="0043436B" w:rsidP="007F0978">
            <w:pPr>
              <w:rPr>
                <w:color w:val="000000"/>
                <w:szCs w:val="24"/>
              </w:rPr>
            </w:pPr>
            <w:proofErr w:type="spellStart"/>
            <w:r w:rsidRPr="007F0978">
              <w:rPr>
                <w:color w:val="000000"/>
                <w:szCs w:val="24"/>
              </w:rPr>
              <w:t>Gạc</w:t>
            </w:r>
            <w:proofErr w:type="spellEnd"/>
            <w:r w:rsidRPr="007F0978">
              <w:rPr>
                <w:color w:val="000000"/>
                <w:szCs w:val="24"/>
              </w:rPr>
              <w:t xml:space="preserve"> </w:t>
            </w:r>
            <w:proofErr w:type="spellStart"/>
            <w:r w:rsidRPr="007F0978">
              <w:rPr>
                <w:color w:val="000000"/>
                <w:szCs w:val="24"/>
              </w:rPr>
              <w:t>vaselin</w:t>
            </w:r>
            <w:proofErr w:type="spellEnd"/>
          </w:p>
        </w:tc>
        <w:tc>
          <w:tcPr>
            <w:tcW w:w="1329" w:type="dxa"/>
            <w:shd w:val="clear" w:color="000000" w:fill="FFFFFF"/>
            <w:vAlign w:val="center"/>
            <w:hideMark/>
          </w:tcPr>
          <w:p w14:paraId="486E6DEB" w14:textId="77777777" w:rsidR="0043436B" w:rsidRPr="007F0978" w:rsidRDefault="0043436B" w:rsidP="007F0978">
            <w:pPr>
              <w:rPr>
                <w:color w:val="000000"/>
                <w:szCs w:val="24"/>
              </w:rPr>
            </w:pPr>
            <w:proofErr w:type="spellStart"/>
            <w:r w:rsidRPr="007F0978">
              <w:rPr>
                <w:color w:val="000000"/>
                <w:szCs w:val="24"/>
              </w:rPr>
              <w:t>Miếng</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4F7BB633" w14:textId="77777777" w:rsidR="0043436B" w:rsidRPr="007F0978" w:rsidRDefault="0043436B" w:rsidP="007F0978">
            <w:pPr>
              <w:rPr>
                <w:color w:val="000000"/>
                <w:szCs w:val="24"/>
              </w:rPr>
            </w:pPr>
            <w:proofErr w:type="spellStart"/>
            <w:r w:rsidRPr="007F0978">
              <w:rPr>
                <w:color w:val="000000"/>
                <w:szCs w:val="24"/>
              </w:rPr>
              <w:t>Kích</w:t>
            </w:r>
            <w:proofErr w:type="spellEnd"/>
            <w:r w:rsidRPr="007F0978">
              <w:rPr>
                <w:color w:val="000000"/>
                <w:szCs w:val="24"/>
              </w:rPr>
              <w:t xml:space="preserve"> </w:t>
            </w:r>
            <w:proofErr w:type="spellStart"/>
            <w:r w:rsidRPr="007F0978">
              <w:rPr>
                <w:color w:val="000000"/>
                <w:szCs w:val="24"/>
              </w:rPr>
              <w:t>thước</w:t>
            </w:r>
            <w:proofErr w:type="spellEnd"/>
            <w:r w:rsidRPr="007F0978">
              <w:rPr>
                <w:color w:val="000000"/>
                <w:szCs w:val="24"/>
              </w:rPr>
              <w:t xml:space="preserve">: ≥ 65mm x 190mm.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TCCS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58099699"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45A4938A" w14:textId="77777777" w:rsidTr="00E47FA2">
        <w:trPr>
          <w:trHeight w:val="828"/>
        </w:trPr>
        <w:tc>
          <w:tcPr>
            <w:tcW w:w="739" w:type="dxa"/>
            <w:shd w:val="clear" w:color="000000" w:fill="FFFFFF"/>
            <w:noWrap/>
            <w:vAlign w:val="center"/>
            <w:hideMark/>
          </w:tcPr>
          <w:p w14:paraId="62C5DF18" w14:textId="77777777" w:rsidR="0043436B" w:rsidRPr="007F0978" w:rsidRDefault="0043436B" w:rsidP="007F0978">
            <w:pPr>
              <w:jc w:val="center"/>
              <w:rPr>
                <w:color w:val="000000"/>
                <w:szCs w:val="24"/>
              </w:rPr>
            </w:pPr>
            <w:r w:rsidRPr="007F0978">
              <w:rPr>
                <w:color w:val="000000"/>
                <w:szCs w:val="24"/>
              </w:rPr>
              <w:t>84</w:t>
            </w:r>
          </w:p>
        </w:tc>
        <w:tc>
          <w:tcPr>
            <w:tcW w:w="1900" w:type="dxa"/>
            <w:tcBorders>
              <w:top w:val="nil"/>
              <w:left w:val="nil"/>
              <w:bottom w:val="single" w:sz="4" w:space="0" w:color="auto"/>
              <w:right w:val="single" w:sz="4" w:space="0" w:color="auto"/>
            </w:tcBorders>
            <w:shd w:val="clear" w:color="000000" w:fill="FFFFFF"/>
            <w:vAlign w:val="center"/>
          </w:tcPr>
          <w:p w14:paraId="5C0C99D3" w14:textId="77777777" w:rsidR="0043436B" w:rsidRPr="007F0978" w:rsidRDefault="0043436B" w:rsidP="007F0978">
            <w:pPr>
              <w:rPr>
                <w:color w:val="000000"/>
                <w:szCs w:val="24"/>
              </w:rPr>
            </w:pPr>
            <w:proofErr w:type="spellStart"/>
            <w:r w:rsidRPr="007F0978">
              <w:rPr>
                <w:color w:val="000000"/>
                <w:szCs w:val="24"/>
              </w:rPr>
              <w:t>Gạc</w:t>
            </w:r>
            <w:proofErr w:type="spellEnd"/>
            <w:r w:rsidRPr="007F0978">
              <w:rPr>
                <w:color w:val="000000"/>
                <w:szCs w:val="24"/>
              </w:rPr>
              <w:t xml:space="preserve"> y </w:t>
            </w:r>
            <w:proofErr w:type="spellStart"/>
            <w:r w:rsidRPr="007F0978">
              <w:rPr>
                <w:color w:val="000000"/>
                <w:szCs w:val="24"/>
              </w:rPr>
              <w:t>tế</w:t>
            </w:r>
            <w:proofErr w:type="spellEnd"/>
            <w:r w:rsidRPr="007F0978">
              <w:rPr>
                <w:color w:val="000000"/>
                <w:szCs w:val="24"/>
              </w:rPr>
              <w:t xml:space="preserve"> </w:t>
            </w:r>
            <w:proofErr w:type="spellStart"/>
            <w:r w:rsidRPr="007F0978">
              <w:rPr>
                <w:color w:val="000000"/>
                <w:szCs w:val="24"/>
              </w:rPr>
              <w:t>tiệt</w:t>
            </w:r>
            <w:proofErr w:type="spellEnd"/>
            <w:r w:rsidRPr="007F0978">
              <w:rPr>
                <w:color w:val="000000"/>
                <w:szCs w:val="24"/>
              </w:rPr>
              <w:t xml:space="preserve"> </w:t>
            </w:r>
            <w:proofErr w:type="spellStart"/>
            <w:r w:rsidRPr="007F0978">
              <w:rPr>
                <w:color w:val="000000"/>
                <w:szCs w:val="24"/>
              </w:rPr>
              <w:t>trùng</w:t>
            </w:r>
            <w:proofErr w:type="spellEnd"/>
            <w:r w:rsidRPr="007F0978">
              <w:rPr>
                <w:color w:val="000000"/>
                <w:szCs w:val="24"/>
              </w:rPr>
              <w:t xml:space="preserve"> 10cm x 10cm x 8 </w:t>
            </w:r>
            <w:proofErr w:type="spellStart"/>
            <w:r w:rsidRPr="007F0978">
              <w:rPr>
                <w:color w:val="000000"/>
                <w:szCs w:val="24"/>
              </w:rPr>
              <w:t>lớp</w:t>
            </w:r>
            <w:proofErr w:type="spellEnd"/>
          </w:p>
        </w:tc>
        <w:tc>
          <w:tcPr>
            <w:tcW w:w="1329" w:type="dxa"/>
            <w:shd w:val="clear" w:color="000000" w:fill="FFFFFF"/>
            <w:vAlign w:val="center"/>
            <w:hideMark/>
          </w:tcPr>
          <w:p w14:paraId="6A761907" w14:textId="77777777" w:rsidR="0043436B" w:rsidRPr="007F0978" w:rsidRDefault="0043436B" w:rsidP="007F0978">
            <w:pPr>
              <w:rPr>
                <w:color w:val="000000"/>
                <w:szCs w:val="24"/>
              </w:rPr>
            </w:pPr>
            <w:proofErr w:type="spellStart"/>
            <w:r w:rsidRPr="007F0978">
              <w:rPr>
                <w:color w:val="000000"/>
                <w:szCs w:val="24"/>
              </w:rPr>
              <w:t>Miếng</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4FAB1887" w14:textId="77777777" w:rsidR="0043436B" w:rsidRPr="007F0978" w:rsidRDefault="0043436B" w:rsidP="007F0978">
            <w:pPr>
              <w:rPr>
                <w:color w:val="000000"/>
                <w:szCs w:val="24"/>
              </w:rPr>
            </w:pPr>
            <w:r w:rsidRPr="007F0978">
              <w:rPr>
                <w:color w:val="000000"/>
                <w:szCs w:val="24"/>
              </w:rPr>
              <w:t xml:space="preserve">• </w:t>
            </w:r>
            <w:proofErr w:type="spellStart"/>
            <w:r w:rsidRPr="007F0978">
              <w:rPr>
                <w:color w:val="000000"/>
                <w:szCs w:val="24"/>
              </w:rPr>
              <w:t>Gạc</w:t>
            </w:r>
            <w:proofErr w:type="spellEnd"/>
            <w:r w:rsidRPr="007F0978">
              <w:rPr>
                <w:color w:val="000000"/>
                <w:szCs w:val="24"/>
              </w:rPr>
              <w:t xml:space="preserve"> </w:t>
            </w:r>
            <w:proofErr w:type="spellStart"/>
            <w:r w:rsidRPr="007F0978">
              <w:rPr>
                <w:color w:val="000000"/>
                <w:szCs w:val="24"/>
              </w:rPr>
              <w:t>được</w:t>
            </w:r>
            <w:proofErr w:type="spellEnd"/>
            <w:r w:rsidRPr="007F0978">
              <w:rPr>
                <w:color w:val="000000"/>
                <w:szCs w:val="24"/>
              </w:rPr>
              <w:t xml:space="preserve"> </w:t>
            </w:r>
            <w:proofErr w:type="spellStart"/>
            <w:r w:rsidRPr="007F0978">
              <w:rPr>
                <w:color w:val="000000"/>
                <w:szCs w:val="24"/>
              </w:rPr>
              <w:t>dệt</w:t>
            </w:r>
            <w:proofErr w:type="spellEnd"/>
            <w:r w:rsidRPr="007F0978">
              <w:rPr>
                <w:color w:val="000000"/>
                <w:szCs w:val="24"/>
              </w:rPr>
              <w:t xml:space="preserve"> </w:t>
            </w:r>
            <w:proofErr w:type="spellStart"/>
            <w:r w:rsidRPr="007F0978">
              <w:rPr>
                <w:color w:val="000000"/>
                <w:szCs w:val="24"/>
              </w:rPr>
              <w:t>từ</w:t>
            </w:r>
            <w:proofErr w:type="spellEnd"/>
            <w:r w:rsidRPr="007F0978">
              <w:rPr>
                <w:color w:val="000000"/>
                <w:szCs w:val="24"/>
              </w:rPr>
              <w:t xml:space="preserve"> </w:t>
            </w:r>
            <w:proofErr w:type="spellStart"/>
            <w:r w:rsidRPr="007F0978">
              <w:rPr>
                <w:color w:val="000000"/>
                <w:szCs w:val="24"/>
              </w:rPr>
              <w:t>sợi</w:t>
            </w:r>
            <w:proofErr w:type="spellEnd"/>
            <w:r w:rsidRPr="007F0978">
              <w:rPr>
                <w:color w:val="000000"/>
                <w:szCs w:val="24"/>
              </w:rPr>
              <w:t xml:space="preserve"> 100% cotton </w:t>
            </w: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độ</w:t>
            </w:r>
            <w:proofErr w:type="spellEnd"/>
            <w:r w:rsidRPr="007F0978">
              <w:rPr>
                <w:color w:val="000000"/>
                <w:szCs w:val="24"/>
              </w:rPr>
              <w:t xml:space="preserve"> </w:t>
            </w:r>
            <w:proofErr w:type="spellStart"/>
            <w:r w:rsidRPr="007F0978">
              <w:rPr>
                <w:color w:val="000000"/>
                <w:szCs w:val="24"/>
              </w:rPr>
              <w:t>thấm</w:t>
            </w:r>
            <w:proofErr w:type="spellEnd"/>
            <w:r w:rsidRPr="007F0978">
              <w:rPr>
                <w:color w:val="000000"/>
                <w:szCs w:val="24"/>
              </w:rPr>
              <w:t xml:space="preserve"> </w:t>
            </w:r>
            <w:proofErr w:type="spellStart"/>
            <w:r w:rsidRPr="007F0978">
              <w:rPr>
                <w:color w:val="000000"/>
                <w:szCs w:val="24"/>
              </w:rPr>
              <w:t>hút</w:t>
            </w:r>
            <w:proofErr w:type="spellEnd"/>
            <w:r w:rsidRPr="007F0978">
              <w:rPr>
                <w:color w:val="000000"/>
                <w:szCs w:val="24"/>
              </w:rPr>
              <w:t xml:space="preserve"> </w:t>
            </w:r>
            <w:proofErr w:type="spellStart"/>
            <w:r w:rsidRPr="007F0978">
              <w:rPr>
                <w:color w:val="000000"/>
                <w:szCs w:val="24"/>
              </w:rPr>
              <w:t>rất</w:t>
            </w:r>
            <w:proofErr w:type="spellEnd"/>
            <w:r w:rsidRPr="007F0978">
              <w:rPr>
                <w:color w:val="000000"/>
                <w:szCs w:val="24"/>
              </w:rPr>
              <w:t xml:space="preserve"> </w:t>
            </w:r>
            <w:proofErr w:type="spellStart"/>
            <w:r w:rsidRPr="007F0978">
              <w:rPr>
                <w:color w:val="000000"/>
                <w:szCs w:val="24"/>
              </w:rPr>
              <w:t>cao</w:t>
            </w:r>
            <w:proofErr w:type="spellEnd"/>
            <w:r w:rsidRPr="007F0978">
              <w:rPr>
                <w:color w:val="000000"/>
                <w:szCs w:val="24"/>
              </w:rPr>
              <w:t xml:space="preserve">. </w:t>
            </w:r>
            <w:proofErr w:type="spellStart"/>
            <w:r w:rsidRPr="007F0978">
              <w:rPr>
                <w:color w:val="000000"/>
                <w:szCs w:val="24"/>
              </w:rPr>
              <w:t>Kích</w:t>
            </w:r>
            <w:proofErr w:type="spellEnd"/>
            <w:r w:rsidRPr="007F0978">
              <w:rPr>
                <w:color w:val="000000"/>
                <w:szCs w:val="24"/>
              </w:rPr>
              <w:t xml:space="preserve"> </w:t>
            </w:r>
            <w:proofErr w:type="spellStart"/>
            <w:r w:rsidRPr="007F0978">
              <w:rPr>
                <w:color w:val="000000"/>
                <w:szCs w:val="24"/>
              </w:rPr>
              <w:t>thước</w:t>
            </w:r>
            <w:proofErr w:type="spellEnd"/>
            <w:r w:rsidRPr="007F0978">
              <w:rPr>
                <w:color w:val="000000"/>
                <w:szCs w:val="24"/>
              </w:rPr>
              <w:t xml:space="preserve">: ≥ 10cm x 10cm x 8 </w:t>
            </w:r>
            <w:proofErr w:type="spellStart"/>
            <w:r w:rsidRPr="007F0978">
              <w:rPr>
                <w:color w:val="000000"/>
                <w:szCs w:val="24"/>
              </w:rPr>
              <w:t>lớp</w:t>
            </w:r>
            <w:proofErr w:type="spellEnd"/>
            <w:r w:rsidRPr="007F0978">
              <w:rPr>
                <w:color w:val="000000"/>
                <w:szCs w:val="24"/>
              </w:rPr>
              <w:t xml:space="preserve">, </w:t>
            </w:r>
            <w:proofErr w:type="spellStart"/>
            <w:r w:rsidRPr="007F0978">
              <w:rPr>
                <w:color w:val="000000"/>
                <w:szCs w:val="24"/>
              </w:rPr>
              <w:t>vô</w:t>
            </w:r>
            <w:proofErr w:type="spellEnd"/>
            <w:r w:rsidRPr="007F0978">
              <w:rPr>
                <w:color w:val="000000"/>
                <w:szCs w:val="24"/>
              </w:rPr>
              <w:t xml:space="preserve"> </w:t>
            </w:r>
            <w:proofErr w:type="spellStart"/>
            <w:r w:rsidRPr="007F0978">
              <w:rPr>
                <w:color w:val="000000"/>
                <w:szCs w:val="24"/>
              </w:rPr>
              <w:t>trùng</w:t>
            </w:r>
            <w:proofErr w:type="spellEnd"/>
            <w:r w:rsidRPr="007F0978">
              <w:rPr>
                <w:color w:val="000000"/>
                <w:szCs w:val="24"/>
              </w:rPr>
              <w:t xml:space="preserve">. </w:t>
            </w:r>
          </w:p>
          <w:p w14:paraId="71D8DDF7" w14:textId="77777777" w:rsidR="0043436B" w:rsidRPr="007F0978" w:rsidRDefault="0043436B" w:rsidP="007F0978">
            <w:pPr>
              <w:rPr>
                <w:color w:val="000000"/>
                <w:szCs w:val="24"/>
              </w:rPr>
            </w:pPr>
            <w:r w:rsidRPr="007F0978">
              <w:rPr>
                <w:color w:val="000000"/>
                <w:szCs w:val="24"/>
              </w:rPr>
              <w:t xml:space="preserve">• </w:t>
            </w:r>
            <w:proofErr w:type="spellStart"/>
            <w:r w:rsidRPr="007F0978">
              <w:rPr>
                <w:color w:val="000000"/>
                <w:szCs w:val="24"/>
              </w:rPr>
              <w:t>Tiệt</w:t>
            </w:r>
            <w:proofErr w:type="spellEnd"/>
            <w:r w:rsidRPr="007F0978">
              <w:rPr>
                <w:color w:val="000000"/>
                <w:szCs w:val="24"/>
              </w:rPr>
              <w:t xml:space="preserve"> </w:t>
            </w:r>
            <w:proofErr w:type="spellStart"/>
            <w:r w:rsidRPr="007F0978">
              <w:rPr>
                <w:color w:val="000000"/>
                <w:szCs w:val="24"/>
              </w:rPr>
              <w:t>trùng</w:t>
            </w:r>
            <w:proofErr w:type="spellEnd"/>
            <w:r w:rsidRPr="007F0978">
              <w:rPr>
                <w:color w:val="000000"/>
                <w:szCs w:val="24"/>
              </w:rPr>
              <w:t xml:space="preserve"> </w:t>
            </w:r>
            <w:proofErr w:type="spellStart"/>
            <w:r w:rsidRPr="007F0978">
              <w:rPr>
                <w:color w:val="000000"/>
                <w:szCs w:val="24"/>
              </w:rPr>
              <w:t>bằng</w:t>
            </w:r>
            <w:proofErr w:type="spellEnd"/>
            <w:r w:rsidRPr="007F0978">
              <w:rPr>
                <w:color w:val="000000"/>
                <w:szCs w:val="24"/>
              </w:rPr>
              <w:t xml:space="preserve"> </w:t>
            </w:r>
            <w:proofErr w:type="spellStart"/>
            <w:r w:rsidRPr="007F0978">
              <w:rPr>
                <w:color w:val="000000"/>
                <w:szCs w:val="24"/>
              </w:rPr>
              <w:t>khí</w:t>
            </w:r>
            <w:proofErr w:type="spellEnd"/>
            <w:r w:rsidRPr="007F0978">
              <w:rPr>
                <w:color w:val="000000"/>
                <w:szCs w:val="24"/>
              </w:rPr>
              <w:t xml:space="preserve"> </w:t>
            </w:r>
            <w:proofErr w:type="spellStart"/>
            <w:proofErr w:type="gramStart"/>
            <w:r w:rsidRPr="007F0978">
              <w:rPr>
                <w:color w:val="000000"/>
                <w:szCs w:val="24"/>
              </w:rPr>
              <w:t>EO.Gas</w:t>
            </w:r>
            <w:proofErr w:type="spellEnd"/>
            <w:proofErr w:type="gram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27C82E4A"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35BA78C6" w14:textId="77777777" w:rsidTr="00E47FA2">
        <w:trPr>
          <w:trHeight w:val="828"/>
        </w:trPr>
        <w:tc>
          <w:tcPr>
            <w:tcW w:w="739" w:type="dxa"/>
            <w:shd w:val="clear" w:color="000000" w:fill="FFFFFF"/>
            <w:noWrap/>
            <w:vAlign w:val="center"/>
            <w:hideMark/>
          </w:tcPr>
          <w:p w14:paraId="55BCF9FC" w14:textId="77777777" w:rsidR="0043436B" w:rsidRPr="007F0978" w:rsidRDefault="0043436B" w:rsidP="007F0978">
            <w:pPr>
              <w:jc w:val="center"/>
              <w:rPr>
                <w:color w:val="000000"/>
                <w:szCs w:val="24"/>
              </w:rPr>
            </w:pPr>
            <w:r w:rsidRPr="007F0978">
              <w:rPr>
                <w:color w:val="000000"/>
                <w:szCs w:val="24"/>
              </w:rPr>
              <w:t>85</w:t>
            </w:r>
          </w:p>
        </w:tc>
        <w:tc>
          <w:tcPr>
            <w:tcW w:w="1900" w:type="dxa"/>
            <w:tcBorders>
              <w:top w:val="nil"/>
              <w:left w:val="nil"/>
              <w:bottom w:val="single" w:sz="4" w:space="0" w:color="auto"/>
              <w:right w:val="single" w:sz="4" w:space="0" w:color="auto"/>
            </w:tcBorders>
            <w:shd w:val="clear" w:color="000000" w:fill="FFFFFF"/>
            <w:vAlign w:val="center"/>
          </w:tcPr>
          <w:p w14:paraId="4DCF251E" w14:textId="77777777" w:rsidR="0043436B" w:rsidRPr="007F0978" w:rsidRDefault="0043436B" w:rsidP="007F0978">
            <w:pPr>
              <w:rPr>
                <w:color w:val="000000"/>
                <w:szCs w:val="24"/>
              </w:rPr>
            </w:pPr>
            <w:proofErr w:type="spellStart"/>
            <w:r w:rsidRPr="007F0978">
              <w:rPr>
                <w:color w:val="000000"/>
                <w:szCs w:val="24"/>
              </w:rPr>
              <w:t>Găng</w:t>
            </w:r>
            <w:proofErr w:type="spellEnd"/>
            <w:r w:rsidRPr="007F0978">
              <w:rPr>
                <w:color w:val="000000"/>
                <w:szCs w:val="24"/>
              </w:rPr>
              <w:t xml:space="preserve"> </w:t>
            </w: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vô</w:t>
            </w:r>
            <w:proofErr w:type="spellEnd"/>
            <w:r w:rsidRPr="007F0978">
              <w:rPr>
                <w:color w:val="000000"/>
                <w:szCs w:val="24"/>
              </w:rPr>
              <w:t xml:space="preserve"> </w:t>
            </w:r>
            <w:proofErr w:type="spellStart"/>
            <w:r w:rsidRPr="007F0978">
              <w:rPr>
                <w:color w:val="000000"/>
                <w:szCs w:val="24"/>
              </w:rPr>
              <w:t>trùng</w:t>
            </w:r>
            <w:proofErr w:type="spellEnd"/>
            <w:r w:rsidRPr="007F0978">
              <w:rPr>
                <w:color w:val="000000"/>
                <w:szCs w:val="24"/>
              </w:rPr>
              <w:t xml:space="preserve"> </w:t>
            </w:r>
            <w:proofErr w:type="spellStart"/>
            <w:r w:rsidRPr="007F0978">
              <w:rPr>
                <w:color w:val="000000"/>
                <w:szCs w:val="24"/>
              </w:rPr>
              <w:t>các</w:t>
            </w:r>
            <w:proofErr w:type="spellEnd"/>
            <w:r w:rsidRPr="007F0978">
              <w:rPr>
                <w:color w:val="000000"/>
                <w:szCs w:val="24"/>
              </w:rPr>
              <w:t xml:space="preserve"> </w:t>
            </w:r>
            <w:proofErr w:type="spellStart"/>
            <w:r w:rsidRPr="007F0978">
              <w:rPr>
                <w:color w:val="000000"/>
                <w:szCs w:val="24"/>
              </w:rPr>
              <w:t>cỡ</w:t>
            </w:r>
            <w:proofErr w:type="spellEnd"/>
            <w:r w:rsidRPr="007F0978">
              <w:rPr>
                <w:color w:val="000000"/>
                <w:szCs w:val="24"/>
              </w:rPr>
              <w:t xml:space="preserve"> (XS, S, M, L)</w:t>
            </w:r>
          </w:p>
        </w:tc>
        <w:tc>
          <w:tcPr>
            <w:tcW w:w="1329" w:type="dxa"/>
            <w:shd w:val="clear" w:color="000000" w:fill="FFFFFF"/>
            <w:vAlign w:val="center"/>
            <w:hideMark/>
          </w:tcPr>
          <w:p w14:paraId="1ECFD14F" w14:textId="77777777" w:rsidR="0043436B" w:rsidRPr="007F0978" w:rsidRDefault="0043436B" w:rsidP="007F0978">
            <w:pPr>
              <w:rPr>
                <w:color w:val="000000"/>
                <w:szCs w:val="24"/>
              </w:rPr>
            </w:pPr>
            <w:proofErr w:type="spellStart"/>
            <w:r w:rsidRPr="007F0978">
              <w:rPr>
                <w:color w:val="000000"/>
                <w:szCs w:val="24"/>
              </w:rPr>
              <w:t>Đôi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259D7C46" w14:textId="77777777" w:rsidR="0043436B" w:rsidRPr="007F0978" w:rsidRDefault="0043436B" w:rsidP="007F0978">
            <w:pPr>
              <w:rPr>
                <w:szCs w:val="24"/>
              </w:rPr>
            </w:pPr>
            <w:proofErr w:type="spellStart"/>
            <w:r w:rsidRPr="007F0978">
              <w:rPr>
                <w:szCs w:val="24"/>
              </w:rPr>
              <w:t>Găng</w:t>
            </w:r>
            <w:proofErr w:type="spellEnd"/>
            <w:r w:rsidRPr="007F0978">
              <w:rPr>
                <w:szCs w:val="24"/>
              </w:rPr>
              <w:t xml:space="preserve"> </w:t>
            </w:r>
            <w:proofErr w:type="spellStart"/>
            <w:r w:rsidRPr="007F0978">
              <w:rPr>
                <w:szCs w:val="24"/>
              </w:rPr>
              <w:t>không</w:t>
            </w:r>
            <w:proofErr w:type="spellEnd"/>
            <w:r w:rsidRPr="007F0978">
              <w:rPr>
                <w:szCs w:val="24"/>
              </w:rPr>
              <w:t xml:space="preserve"> </w:t>
            </w:r>
            <w:proofErr w:type="spellStart"/>
            <w:r w:rsidRPr="007F0978">
              <w:rPr>
                <w:szCs w:val="24"/>
              </w:rPr>
              <w:t>vô</w:t>
            </w:r>
            <w:proofErr w:type="spellEnd"/>
            <w:r w:rsidRPr="007F0978">
              <w:rPr>
                <w:szCs w:val="24"/>
              </w:rPr>
              <w:t xml:space="preserve"> </w:t>
            </w:r>
            <w:proofErr w:type="spellStart"/>
            <w:r w:rsidRPr="007F0978">
              <w:rPr>
                <w:szCs w:val="24"/>
              </w:rPr>
              <w:t>trùng</w:t>
            </w:r>
            <w:proofErr w:type="spellEnd"/>
            <w:r w:rsidRPr="007F0978">
              <w:rPr>
                <w:szCs w:val="24"/>
              </w:rPr>
              <w:t xml:space="preserve"> </w:t>
            </w:r>
            <w:proofErr w:type="spellStart"/>
            <w:r w:rsidRPr="007F0978">
              <w:rPr>
                <w:szCs w:val="24"/>
              </w:rPr>
              <w:t>các</w:t>
            </w:r>
            <w:proofErr w:type="spellEnd"/>
            <w:r w:rsidRPr="007F0978">
              <w:rPr>
                <w:szCs w:val="24"/>
              </w:rPr>
              <w:t xml:space="preserve"> </w:t>
            </w:r>
            <w:proofErr w:type="spellStart"/>
            <w:r w:rsidRPr="007F0978">
              <w:rPr>
                <w:szCs w:val="24"/>
              </w:rPr>
              <w:t>cỡ</w:t>
            </w:r>
            <w:proofErr w:type="spellEnd"/>
            <w:r w:rsidRPr="007F0978">
              <w:rPr>
                <w:szCs w:val="24"/>
              </w:rPr>
              <w:t xml:space="preserve">. Nguyên </w:t>
            </w:r>
            <w:proofErr w:type="spellStart"/>
            <w:r w:rsidRPr="007F0978">
              <w:rPr>
                <w:szCs w:val="24"/>
              </w:rPr>
              <w:t>liệu</w:t>
            </w:r>
            <w:proofErr w:type="spellEnd"/>
            <w:r w:rsidRPr="007F0978">
              <w:rPr>
                <w:szCs w:val="24"/>
              </w:rPr>
              <w:t xml:space="preserve">: </w:t>
            </w:r>
            <w:proofErr w:type="spellStart"/>
            <w:r w:rsidRPr="007F0978">
              <w:rPr>
                <w:szCs w:val="24"/>
              </w:rPr>
              <w:t>cao</w:t>
            </w:r>
            <w:proofErr w:type="spellEnd"/>
            <w:r w:rsidRPr="007F0978">
              <w:rPr>
                <w:szCs w:val="24"/>
              </w:rPr>
              <w:t xml:space="preserve"> </w:t>
            </w:r>
            <w:proofErr w:type="spellStart"/>
            <w:r w:rsidRPr="007F0978">
              <w:rPr>
                <w:szCs w:val="24"/>
              </w:rPr>
              <w:t>su</w:t>
            </w:r>
            <w:proofErr w:type="spellEnd"/>
            <w:r w:rsidRPr="007F0978">
              <w:rPr>
                <w:szCs w:val="24"/>
              </w:rPr>
              <w:t xml:space="preserve"> </w:t>
            </w:r>
            <w:proofErr w:type="spellStart"/>
            <w:r w:rsidRPr="007F0978">
              <w:rPr>
                <w:szCs w:val="24"/>
              </w:rPr>
              <w:t>tự</w:t>
            </w:r>
            <w:proofErr w:type="spellEnd"/>
            <w:r w:rsidRPr="007F0978">
              <w:rPr>
                <w:szCs w:val="24"/>
              </w:rPr>
              <w:t xml:space="preserve"> </w:t>
            </w:r>
            <w:proofErr w:type="spellStart"/>
            <w:r w:rsidRPr="007F0978">
              <w:rPr>
                <w:szCs w:val="24"/>
              </w:rPr>
              <w:t>nhiên</w:t>
            </w:r>
            <w:proofErr w:type="spellEnd"/>
            <w:r w:rsidRPr="007F0978">
              <w:rPr>
                <w:szCs w:val="24"/>
              </w:rPr>
              <w:t xml:space="preserve">, </w:t>
            </w:r>
            <w:proofErr w:type="spellStart"/>
            <w:r w:rsidRPr="007F0978">
              <w:rPr>
                <w:szCs w:val="24"/>
              </w:rPr>
              <w:t>phủ</w:t>
            </w:r>
            <w:proofErr w:type="spellEnd"/>
            <w:r w:rsidRPr="007F0978">
              <w:rPr>
                <w:szCs w:val="24"/>
              </w:rPr>
              <w:t xml:space="preserve"> </w:t>
            </w:r>
            <w:proofErr w:type="spellStart"/>
            <w:r w:rsidRPr="007F0978">
              <w:rPr>
                <w:szCs w:val="24"/>
              </w:rPr>
              <w:t>bột</w:t>
            </w:r>
            <w:proofErr w:type="spellEnd"/>
            <w:r w:rsidRPr="007F0978">
              <w:rPr>
                <w:szCs w:val="24"/>
              </w:rPr>
              <w:t xml:space="preserve"> </w:t>
            </w:r>
            <w:proofErr w:type="spellStart"/>
            <w:r w:rsidRPr="007F0978">
              <w:rPr>
                <w:szCs w:val="24"/>
              </w:rPr>
              <w:t>chống</w:t>
            </w:r>
            <w:proofErr w:type="spellEnd"/>
            <w:r w:rsidRPr="007F0978">
              <w:rPr>
                <w:szCs w:val="24"/>
              </w:rPr>
              <w:t xml:space="preserve"> </w:t>
            </w:r>
            <w:proofErr w:type="spellStart"/>
            <w:r w:rsidRPr="007F0978">
              <w:rPr>
                <w:szCs w:val="24"/>
              </w:rPr>
              <w:t>dính</w:t>
            </w:r>
            <w:proofErr w:type="spellEnd"/>
            <w:r w:rsidRPr="007F0978">
              <w:rPr>
                <w:szCs w:val="24"/>
              </w:rPr>
              <w:t xml:space="preserve">. </w:t>
            </w:r>
            <w:proofErr w:type="spellStart"/>
            <w:r w:rsidRPr="007F0978">
              <w:rPr>
                <w:szCs w:val="24"/>
              </w:rPr>
              <w:t>Găng</w:t>
            </w:r>
            <w:proofErr w:type="spellEnd"/>
            <w:r w:rsidRPr="007F0978">
              <w:rPr>
                <w:szCs w:val="24"/>
              </w:rPr>
              <w:t xml:space="preserve"> </w:t>
            </w:r>
            <w:proofErr w:type="spellStart"/>
            <w:r w:rsidRPr="007F0978">
              <w:rPr>
                <w:szCs w:val="24"/>
              </w:rPr>
              <w:t>chỉ</w:t>
            </w:r>
            <w:proofErr w:type="spellEnd"/>
            <w:r w:rsidRPr="007F0978">
              <w:rPr>
                <w:szCs w:val="24"/>
              </w:rPr>
              <w:t xml:space="preserve"> </w:t>
            </w:r>
            <w:proofErr w:type="spellStart"/>
            <w:r w:rsidRPr="007F0978">
              <w:rPr>
                <w:szCs w:val="24"/>
              </w:rPr>
              <w:t>sử</w:t>
            </w:r>
            <w:proofErr w:type="spellEnd"/>
            <w:r w:rsidRPr="007F0978">
              <w:rPr>
                <w:szCs w:val="24"/>
              </w:rPr>
              <w:t xml:space="preserve"> </w:t>
            </w:r>
            <w:proofErr w:type="spellStart"/>
            <w:r w:rsidRPr="007F0978">
              <w:rPr>
                <w:szCs w:val="24"/>
              </w:rPr>
              <w:t>dụng</w:t>
            </w:r>
            <w:proofErr w:type="spellEnd"/>
            <w:r w:rsidRPr="007F0978">
              <w:rPr>
                <w:szCs w:val="24"/>
              </w:rPr>
              <w:t xml:space="preserve"> 01 </w:t>
            </w:r>
            <w:proofErr w:type="spellStart"/>
            <w:r w:rsidRPr="007F0978">
              <w:rPr>
                <w:szCs w:val="24"/>
              </w:rPr>
              <w:t>lần</w:t>
            </w:r>
            <w:proofErr w:type="spellEnd"/>
            <w:r w:rsidRPr="007F0978">
              <w:rPr>
                <w:szCs w:val="24"/>
              </w:rPr>
              <w:t xml:space="preserve">, </w:t>
            </w:r>
            <w:proofErr w:type="spellStart"/>
            <w:r w:rsidRPr="007F0978">
              <w:rPr>
                <w:szCs w:val="24"/>
              </w:rPr>
              <w:t>dùng</w:t>
            </w:r>
            <w:proofErr w:type="spellEnd"/>
            <w:r w:rsidRPr="007F0978">
              <w:rPr>
                <w:szCs w:val="24"/>
              </w:rPr>
              <w:t xml:space="preserve"> </w:t>
            </w:r>
            <w:proofErr w:type="spellStart"/>
            <w:r w:rsidRPr="007F0978">
              <w:rPr>
                <w:szCs w:val="24"/>
              </w:rPr>
              <w:t>được</w:t>
            </w:r>
            <w:proofErr w:type="spellEnd"/>
            <w:r w:rsidRPr="007F0978">
              <w:rPr>
                <w:szCs w:val="24"/>
              </w:rPr>
              <w:t xml:space="preserve"> </w:t>
            </w:r>
            <w:proofErr w:type="spellStart"/>
            <w:r w:rsidRPr="007F0978">
              <w:rPr>
                <w:szCs w:val="24"/>
              </w:rPr>
              <w:t>cho</w:t>
            </w:r>
            <w:proofErr w:type="spellEnd"/>
            <w:r w:rsidRPr="007F0978">
              <w:rPr>
                <w:szCs w:val="24"/>
              </w:rPr>
              <w:t xml:space="preserve"> </w:t>
            </w:r>
            <w:proofErr w:type="spellStart"/>
            <w:r w:rsidRPr="007F0978">
              <w:rPr>
                <w:szCs w:val="24"/>
              </w:rPr>
              <w:t>cả</w:t>
            </w:r>
            <w:proofErr w:type="spellEnd"/>
            <w:r w:rsidRPr="007F0978">
              <w:rPr>
                <w:szCs w:val="24"/>
              </w:rPr>
              <w:t xml:space="preserve"> </w:t>
            </w:r>
            <w:proofErr w:type="spellStart"/>
            <w:r w:rsidRPr="007F0978">
              <w:rPr>
                <w:szCs w:val="24"/>
              </w:rPr>
              <w:t>tay</w:t>
            </w:r>
            <w:proofErr w:type="spellEnd"/>
            <w:r w:rsidRPr="007F0978">
              <w:rPr>
                <w:szCs w:val="24"/>
              </w:rPr>
              <w:t xml:space="preserve"> </w:t>
            </w:r>
            <w:proofErr w:type="spellStart"/>
            <w:r w:rsidRPr="007F0978">
              <w:rPr>
                <w:szCs w:val="24"/>
              </w:rPr>
              <w:t>trái</w:t>
            </w:r>
            <w:proofErr w:type="spellEnd"/>
            <w:r w:rsidRPr="007F0978">
              <w:rPr>
                <w:szCs w:val="24"/>
              </w:rPr>
              <w:t xml:space="preserve"> </w:t>
            </w:r>
            <w:proofErr w:type="spellStart"/>
            <w:r w:rsidRPr="007F0978">
              <w:rPr>
                <w:szCs w:val="24"/>
              </w:rPr>
              <w:t>và</w:t>
            </w:r>
            <w:proofErr w:type="spellEnd"/>
            <w:r w:rsidRPr="007F0978">
              <w:rPr>
                <w:szCs w:val="24"/>
              </w:rPr>
              <w:t xml:space="preserve"> </w:t>
            </w:r>
            <w:proofErr w:type="spellStart"/>
            <w:r w:rsidRPr="007F0978">
              <w:rPr>
                <w:szCs w:val="24"/>
              </w:rPr>
              <w:t>tay</w:t>
            </w:r>
            <w:proofErr w:type="spellEnd"/>
            <w:r w:rsidRPr="007F0978">
              <w:rPr>
                <w:szCs w:val="24"/>
              </w:rPr>
              <w:t xml:space="preserve"> </w:t>
            </w:r>
            <w:proofErr w:type="spellStart"/>
            <w:r w:rsidRPr="007F0978">
              <w:rPr>
                <w:szCs w:val="24"/>
              </w:rPr>
              <w:t>phải</w:t>
            </w:r>
            <w:proofErr w:type="spellEnd"/>
            <w:r w:rsidRPr="007F0978">
              <w:rPr>
                <w:szCs w:val="24"/>
              </w:rPr>
              <w:t xml:space="preserve">. </w:t>
            </w:r>
            <w:proofErr w:type="spellStart"/>
            <w:r w:rsidRPr="007F0978">
              <w:rPr>
                <w:szCs w:val="24"/>
              </w:rPr>
              <w:t>Chiều</w:t>
            </w:r>
            <w:proofErr w:type="spellEnd"/>
            <w:r w:rsidRPr="007F0978">
              <w:rPr>
                <w:szCs w:val="24"/>
              </w:rPr>
              <w:t xml:space="preserve"> </w:t>
            </w:r>
            <w:proofErr w:type="spellStart"/>
            <w:r w:rsidRPr="007F0978">
              <w:rPr>
                <w:szCs w:val="24"/>
              </w:rPr>
              <w:t>dài</w:t>
            </w:r>
            <w:proofErr w:type="spellEnd"/>
            <w:r w:rsidRPr="007F0978">
              <w:rPr>
                <w:szCs w:val="24"/>
              </w:rPr>
              <w:t xml:space="preserve"> ≥ 240mm.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w:t>
            </w:r>
            <w:proofErr w:type="spellStart"/>
            <w:r w:rsidRPr="007F0978">
              <w:rPr>
                <w:szCs w:val="24"/>
              </w:rPr>
              <w:t>chất</w:t>
            </w:r>
            <w:proofErr w:type="spellEnd"/>
            <w:r w:rsidRPr="007F0978">
              <w:rPr>
                <w:szCs w:val="24"/>
              </w:rPr>
              <w:t xml:space="preserve"> </w:t>
            </w:r>
            <w:proofErr w:type="spellStart"/>
            <w:r w:rsidRPr="007F0978">
              <w:rPr>
                <w:szCs w:val="24"/>
              </w:rPr>
              <w:t>lượng</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p>
        </w:tc>
        <w:tc>
          <w:tcPr>
            <w:tcW w:w="1228" w:type="dxa"/>
            <w:shd w:val="clear" w:color="000000" w:fill="FFFFFF"/>
            <w:vAlign w:val="center"/>
            <w:hideMark/>
          </w:tcPr>
          <w:p w14:paraId="25B5423A"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4CF599D9" w14:textId="77777777" w:rsidTr="00E47FA2">
        <w:trPr>
          <w:trHeight w:val="552"/>
        </w:trPr>
        <w:tc>
          <w:tcPr>
            <w:tcW w:w="739" w:type="dxa"/>
            <w:shd w:val="clear" w:color="000000" w:fill="FFFFFF"/>
            <w:noWrap/>
            <w:vAlign w:val="center"/>
            <w:hideMark/>
          </w:tcPr>
          <w:p w14:paraId="4DB80544" w14:textId="77777777" w:rsidR="0043436B" w:rsidRPr="007F0978" w:rsidRDefault="0043436B" w:rsidP="007F0978">
            <w:pPr>
              <w:jc w:val="center"/>
              <w:rPr>
                <w:color w:val="000000"/>
                <w:szCs w:val="24"/>
              </w:rPr>
            </w:pPr>
            <w:r w:rsidRPr="007F0978">
              <w:rPr>
                <w:color w:val="000000"/>
                <w:szCs w:val="24"/>
              </w:rPr>
              <w:t>86</w:t>
            </w:r>
          </w:p>
        </w:tc>
        <w:tc>
          <w:tcPr>
            <w:tcW w:w="1900" w:type="dxa"/>
            <w:tcBorders>
              <w:top w:val="nil"/>
              <w:left w:val="nil"/>
              <w:bottom w:val="single" w:sz="4" w:space="0" w:color="auto"/>
              <w:right w:val="single" w:sz="4" w:space="0" w:color="auto"/>
            </w:tcBorders>
            <w:shd w:val="clear" w:color="000000" w:fill="FFFFFF"/>
            <w:vAlign w:val="center"/>
          </w:tcPr>
          <w:p w14:paraId="27AEEA88" w14:textId="77777777" w:rsidR="0043436B" w:rsidRPr="007F0978" w:rsidRDefault="0043436B" w:rsidP="007F0978">
            <w:pPr>
              <w:rPr>
                <w:color w:val="000000"/>
                <w:szCs w:val="24"/>
              </w:rPr>
            </w:pPr>
            <w:proofErr w:type="spellStart"/>
            <w:r w:rsidRPr="007F0978">
              <w:rPr>
                <w:color w:val="000000"/>
                <w:szCs w:val="24"/>
              </w:rPr>
              <w:t>Găng</w:t>
            </w:r>
            <w:proofErr w:type="spellEnd"/>
            <w:r w:rsidRPr="007F0978">
              <w:rPr>
                <w:color w:val="000000"/>
                <w:szCs w:val="24"/>
              </w:rPr>
              <w:t xml:space="preserve"> </w:t>
            </w:r>
            <w:proofErr w:type="spellStart"/>
            <w:r w:rsidRPr="007F0978">
              <w:rPr>
                <w:color w:val="000000"/>
                <w:szCs w:val="24"/>
              </w:rPr>
              <w:t>vô</w:t>
            </w:r>
            <w:proofErr w:type="spellEnd"/>
            <w:r w:rsidRPr="007F0978">
              <w:rPr>
                <w:color w:val="000000"/>
                <w:szCs w:val="24"/>
              </w:rPr>
              <w:t xml:space="preserve"> </w:t>
            </w:r>
            <w:proofErr w:type="spellStart"/>
            <w:r w:rsidRPr="007F0978">
              <w:rPr>
                <w:color w:val="000000"/>
                <w:szCs w:val="24"/>
              </w:rPr>
              <w:t>trùng</w:t>
            </w:r>
            <w:proofErr w:type="spellEnd"/>
            <w:r w:rsidRPr="007F0978">
              <w:rPr>
                <w:color w:val="000000"/>
                <w:szCs w:val="24"/>
              </w:rPr>
              <w:t xml:space="preserve"> </w:t>
            </w:r>
            <w:proofErr w:type="spellStart"/>
            <w:r w:rsidRPr="007F0978">
              <w:rPr>
                <w:color w:val="000000"/>
                <w:szCs w:val="24"/>
              </w:rPr>
              <w:t>các</w:t>
            </w:r>
            <w:proofErr w:type="spellEnd"/>
            <w:r w:rsidRPr="007F0978">
              <w:rPr>
                <w:color w:val="000000"/>
                <w:szCs w:val="24"/>
              </w:rPr>
              <w:t xml:space="preserve"> </w:t>
            </w:r>
            <w:proofErr w:type="spellStart"/>
            <w:r w:rsidRPr="007F0978">
              <w:rPr>
                <w:color w:val="000000"/>
                <w:szCs w:val="24"/>
              </w:rPr>
              <w:t>cỡ</w:t>
            </w:r>
            <w:proofErr w:type="spellEnd"/>
          </w:p>
        </w:tc>
        <w:tc>
          <w:tcPr>
            <w:tcW w:w="1329" w:type="dxa"/>
            <w:shd w:val="clear" w:color="000000" w:fill="FFFFFF"/>
            <w:vAlign w:val="center"/>
            <w:hideMark/>
          </w:tcPr>
          <w:p w14:paraId="7C681B4D" w14:textId="77777777" w:rsidR="0043436B" w:rsidRPr="007F0978" w:rsidRDefault="0043436B" w:rsidP="007F0978">
            <w:pPr>
              <w:rPr>
                <w:color w:val="000000"/>
                <w:szCs w:val="24"/>
              </w:rPr>
            </w:pPr>
            <w:proofErr w:type="spellStart"/>
            <w:r w:rsidRPr="007F0978">
              <w:rPr>
                <w:color w:val="000000"/>
                <w:szCs w:val="24"/>
              </w:rPr>
              <w:t>Đôi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40EC4625" w14:textId="77777777" w:rsidR="0043436B" w:rsidRPr="007F0978" w:rsidRDefault="0043436B" w:rsidP="007F0978">
            <w:pPr>
              <w:rPr>
                <w:szCs w:val="24"/>
              </w:rPr>
            </w:pPr>
            <w:proofErr w:type="spellStart"/>
            <w:r w:rsidRPr="007F0978">
              <w:rPr>
                <w:szCs w:val="24"/>
              </w:rPr>
              <w:t>Găng</w:t>
            </w:r>
            <w:proofErr w:type="spellEnd"/>
            <w:r w:rsidRPr="007F0978">
              <w:rPr>
                <w:szCs w:val="24"/>
              </w:rPr>
              <w:t xml:space="preserve"> </w:t>
            </w:r>
            <w:proofErr w:type="spellStart"/>
            <w:r w:rsidRPr="007F0978">
              <w:rPr>
                <w:szCs w:val="24"/>
              </w:rPr>
              <w:t>tay</w:t>
            </w:r>
            <w:proofErr w:type="spellEnd"/>
            <w:r w:rsidRPr="007F0978">
              <w:rPr>
                <w:szCs w:val="24"/>
              </w:rPr>
              <w:t xml:space="preserve"> </w:t>
            </w:r>
            <w:proofErr w:type="spellStart"/>
            <w:r w:rsidRPr="007F0978">
              <w:rPr>
                <w:szCs w:val="24"/>
              </w:rPr>
              <w:t>cao</w:t>
            </w:r>
            <w:proofErr w:type="spellEnd"/>
            <w:r w:rsidRPr="007F0978">
              <w:rPr>
                <w:szCs w:val="24"/>
              </w:rPr>
              <w:t xml:space="preserve"> </w:t>
            </w:r>
            <w:proofErr w:type="spellStart"/>
            <w:r w:rsidRPr="007F0978">
              <w:rPr>
                <w:szCs w:val="24"/>
              </w:rPr>
              <w:t>su</w:t>
            </w:r>
            <w:proofErr w:type="spellEnd"/>
            <w:r w:rsidRPr="007F0978">
              <w:rPr>
                <w:szCs w:val="24"/>
              </w:rPr>
              <w:t xml:space="preserve"> y </w:t>
            </w:r>
            <w:proofErr w:type="spellStart"/>
            <w:r w:rsidRPr="007F0978">
              <w:rPr>
                <w:szCs w:val="24"/>
              </w:rPr>
              <w:t>tế</w:t>
            </w:r>
            <w:proofErr w:type="spellEnd"/>
            <w:r w:rsidRPr="007F0978">
              <w:rPr>
                <w:szCs w:val="24"/>
              </w:rPr>
              <w:t xml:space="preserve"> </w:t>
            </w:r>
            <w:proofErr w:type="spellStart"/>
            <w:r w:rsidRPr="007F0978">
              <w:rPr>
                <w:szCs w:val="24"/>
              </w:rPr>
              <w:t>vô</w:t>
            </w:r>
            <w:proofErr w:type="spellEnd"/>
            <w:r w:rsidRPr="007F0978">
              <w:rPr>
                <w:szCs w:val="24"/>
              </w:rPr>
              <w:t xml:space="preserve"> </w:t>
            </w:r>
            <w:proofErr w:type="spellStart"/>
            <w:r w:rsidRPr="007F0978">
              <w:rPr>
                <w:szCs w:val="24"/>
              </w:rPr>
              <w:t>trùng</w:t>
            </w:r>
            <w:proofErr w:type="spellEnd"/>
            <w:r w:rsidRPr="007F0978">
              <w:rPr>
                <w:szCs w:val="24"/>
              </w:rPr>
              <w:t xml:space="preserve"> </w:t>
            </w:r>
            <w:proofErr w:type="spellStart"/>
            <w:r w:rsidRPr="007F0978">
              <w:rPr>
                <w:szCs w:val="24"/>
              </w:rPr>
              <w:t>các</w:t>
            </w:r>
            <w:proofErr w:type="spellEnd"/>
            <w:r w:rsidRPr="007F0978">
              <w:rPr>
                <w:szCs w:val="24"/>
              </w:rPr>
              <w:t xml:space="preserve"> </w:t>
            </w:r>
            <w:proofErr w:type="spellStart"/>
            <w:proofErr w:type="gramStart"/>
            <w:r w:rsidRPr="007F0978">
              <w:rPr>
                <w:szCs w:val="24"/>
              </w:rPr>
              <w:t>số</w:t>
            </w:r>
            <w:proofErr w:type="spellEnd"/>
            <w:r w:rsidRPr="007F0978">
              <w:rPr>
                <w:szCs w:val="24"/>
              </w:rPr>
              <w:t xml:space="preserve">  (</w:t>
            </w:r>
            <w:proofErr w:type="spellStart"/>
            <w:proofErr w:type="gramEnd"/>
            <w:r w:rsidRPr="007F0978">
              <w:rPr>
                <w:szCs w:val="24"/>
              </w:rPr>
              <w:t>có</w:t>
            </w:r>
            <w:proofErr w:type="spellEnd"/>
            <w:r w:rsidRPr="007F0978">
              <w:rPr>
                <w:szCs w:val="24"/>
              </w:rPr>
              <w:t xml:space="preserve"> </w:t>
            </w:r>
            <w:proofErr w:type="spellStart"/>
            <w:r w:rsidRPr="007F0978">
              <w:rPr>
                <w:szCs w:val="24"/>
              </w:rPr>
              <w:t>phủ</w:t>
            </w:r>
            <w:proofErr w:type="spellEnd"/>
            <w:r w:rsidRPr="007F0978">
              <w:rPr>
                <w:szCs w:val="24"/>
              </w:rPr>
              <w:t xml:space="preserve"> </w:t>
            </w:r>
            <w:proofErr w:type="spellStart"/>
            <w:r w:rsidRPr="007F0978">
              <w:rPr>
                <w:szCs w:val="24"/>
              </w:rPr>
              <w:t>bột</w:t>
            </w:r>
            <w:proofErr w:type="spellEnd"/>
            <w:r w:rsidRPr="007F0978">
              <w:rPr>
                <w:szCs w:val="24"/>
              </w:rPr>
              <w:t xml:space="preserve"> </w:t>
            </w:r>
            <w:proofErr w:type="spellStart"/>
            <w:r w:rsidRPr="007F0978">
              <w:rPr>
                <w:szCs w:val="24"/>
              </w:rPr>
              <w:t>chống</w:t>
            </w:r>
            <w:proofErr w:type="spellEnd"/>
            <w:r w:rsidRPr="007F0978">
              <w:rPr>
                <w:szCs w:val="24"/>
              </w:rPr>
              <w:t xml:space="preserve"> </w:t>
            </w:r>
            <w:proofErr w:type="spellStart"/>
            <w:r w:rsidRPr="007F0978">
              <w:rPr>
                <w:szCs w:val="24"/>
              </w:rPr>
              <w:t>dính</w:t>
            </w:r>
            <w:proofErr w:type="spellEnd"/>
            <w:r w:rsidRPr="007F0978">
              <w:rPr>
                <w:szCs w:val="24"/>
              </w:rPr>
              <w:t xml:space="preserve">). </w:t>
            </w:r>
            <w:proofErr w:type="spellStart"/>
            <w:r w:rsidRPr="007F0978">
              <w:rPr>
                <w:szCs w:val="24"/>
              </w:rPr>
              <w:t>Chiều</w:t>
            </w:r>
            <w:proofErr w:type="spellEnd"/>
            <w:r w:rsidRPr="007F0978">
              <w:rPr>
                <w:szCs w:val="24"/>
              </w:rPr>
              <w:t xml:space="preserve"> </w:t>
            </w:r>
            <w:proofErr w:type="spellStart"/>
            <w:r w:rsidRPr="007F0978">
              <w:rPr>
                <w:szCs w:val="24"/>
              </w:rPr>
              <w:t>dài</w:t>
            </w:r>
            <w:proofErr w:type="spellEnd"/>
            <w:r w:rsidRPr="007F0978">
              <w:rPr>
                <w:szCs w:val="24"/>
              </w:rPr>
              <w:t xml:space="preserve">: 280mm +/-5 min </w:t>
            </w:r>
            <w:proofErr w:type="spellStart"/>
            <w:r w:rsidRPr="007F0978">
              <w:rPr>
                <w:szCs w:val="24"/>
              </w:rPr>
              <w:t>Tiệt</w:t>
            </w:r>
            <w:proofErr w:type="spellEnd"/>
            <w:r w:rsidRPr="007F0978">
              <w:rPr>
                <w:szCs w:val="24"/>
              </w:rPr>
              <w:t xml:space="preserve"> </w:t>
            </w:r>
            <w:proofErr w:type="spellStart"/>
            <w:r w:rsidRPr="007F0978">
              <w:rPr>
                <w:szCs w:val="24"/>
              </w:rPr>
              <w:t>trùng</w:t>
            </w:r>
            <w:proofErr w:type="spellEnd"/>
            <w:r w:rsidRPr="007F0978">
              <w:rPr>
                <w:szCs w:val="24"/>
              </w:rPr>
              <w:t xml:space="preserve"> </w:t>
            </w:r>
            <w:proofErr w:type="spellStart"/>
            <w:r w:rsidRPr="007F0978">
              <w:rPr>
                <w:szCs w:val="24"/>
              </w:rPr>
              <w:t>bằng</w:t>
            </w:r>
            <w:proofErr w:type="spellEnd"/>
            <w:r w:rsidRPr="007F0978">
              <w:rPr>
                <w:szCs w:val="24"/>
              </w:rPr>
              <w:t xml:space="preserve"> </w:t>
            </w:r>
            <w:proofErr w:type="spellStart"/>
            <w:r w:rsidRPr="007F0978">
              <w:rPr>
                <w:szCs w:val="24"/>
              </w:rPr>
              <w:t>khí</w:t>
            </w:r>
            <w:proofErr w:type="spellEnd"/>
            <w:r w:rsidRPr="007F0978">
              <w:rPr>
                <w:szCs w:val="24"/>
              </w:rPr>
              <w:t xml:space="preserve"> EO.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w:t>
            </w:r>
            <w:proofErr w:type="spellStart"/>
            <w:r w:rsidRPr="007F0978">
              <w:rPr>
                <w:szCs w:val="24"/>
              </w:rPr>
              <w:t>chất</w:t>
            </w:r>
            <w:proofErr w:type="spellEnd"/>
            <w:r w:rsidRPr="007F0978">
              <w:rPr>
                <w:szCs w:val="24"/>
              </w:rPr>
              <w:t xml:space="preserve"> </w:t>
            </w:r>
            <w:proofErr w:type="spellStart"/>
            <w:r w:rsidRPr="007F0978">
              <w:rPr>
                <w:szCs w:val="24"/>
              </w:rPr>
              <w:t>lượng</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r w:rsidRPr="007F0978">
              <w:rPr>
                <w:szCs w:val="24"/>
              </w:rPr>
              <w:t>.</w:t>
            </w:r>
          </w:p>
        </w:tc>
        <w:tc>
          <w:tcPr>
            <w:tcW w:w="1228" w:type="dxa"/>
            <w:shd w:val="clear" w:color="000000" w:fill="FFFFFF"/>
            <w:vAlign w:val="center"/>
            <w:hideMark/>
          </w:tcPr>
          <w:p w14:paraId="434BC5F1"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40757E00" w14:textId="77777777" w:rsidTr="00E47FA2">
        <w:trPr>
          <w:trHeight w:val="552"/>
        </w:trPr>
        <w:tc>
          <w:tcPr>
            <w:tcW w:w="739" w:type="dxa"/>
            <w:shd w:val="clear" w:color="000000" w:fill="FFFFFF"/>
            <w:noWrap/>
            <w:vAlign w:val="center"/>
            <w:hideMark/>
          </w:tcPr>
          <w:p w14:paraId="051BF7DF" w14:textId="77777777" w:rsidR="0043436B" w:rsidRPr="007F0978" w:rsidRDefault="0043436B" w:rsidP="007F0978">
            <w:pPr>
              <w:jc w:val="center"/>
              <w:rPr>
                <w:color w:val="000000"/>
                <w:szCs w:val="24"/>
              </w:rPr>
            </w:pPr>
            <w:r w:rsidRPr="007F0978">
              <w:rPr>
                <w:color w:val="000000"/>
                <w:szCs w:val="24"/>
              </w:rPr>
              <w:t>87</w:t>
            </w:r>
          </w:p>
        </w:tc>
        <w:tc>
          <w:tcPr>
            <w:tcW w:w="1900" w:type="dxa"/>
            <w:tcBorders>
              <w:top w:val="nil"/>
              <w:left w:val="nil"/>
              <w:bottom w:val="single" w:sz="4" w:space="0" w:color="auto"/>
              <w:right w:val="single" w:sz="4" w:space="0" w:color="auto"/>
            </w:tcBorders>
            <w:shd w:val="clear" w:color="000000" w:fill="FFFFFF"/>
            <w:vAlign w:val="center"/>
          </w:tcPr>
          <w:p w14:paraId="1D00D7EB" w14:textId="77777777" w:rsidR="0043436B" w:rsidRPr="007F0978" w:rsidRDefault="0043436B" w:rsidP="007F0978">
            <w:pPr>
              <w:rPr>
                <w:color w:val="000000"/>
                <w:szCs w:val="24"/>
              </w:rPr>
            </w:pPr>
            <w:r w:rsidRPr="007F0978">
              <w:rPr>
                <w:color w:val="000000"/>
                <w:szCs w:val="24"/>
              </w:rPr>
              <w:t xml:space="preserve">Gel </w:t>
            </w:r>
            <w:proofErr w:type="spellStart"/>
            <w:r w:rsidRPr="007F0978">
              <w:rPr>
                <w:color w:val="000000"/>
                <w:szCs w:val="24"/>
              </w:rPr>
              <w:t>siêu</w:t>
            </w:r>
            <w:proofErr w:type="spellEnd"/>
            <w:r w:rsidRPr="007F0978">
              <w:rPr>
                <w:color w:val="000000"/>
                <w:szCs w:val="24"/>
              </w:rPr>
              <w:t xml:space="preserve"> </w:t>
            </w:r>
            <w:proofErr w:type="spellStart"/>
            <w:r w:rsidRPr="007F0978">
              <w:rPr>
                <w:color w:val="000000"/>
                <w:szCs w:val="24"/>
              </w:rPr>
              <w:t>âm</w:t>
            </w:r>
            <w:proofErr w:type="spellEnd"/>
          </w:p>
        </w:tc>
        <w:tc>
          <w:tcPr>
            <w:tcW w:w="1329" w:type="dxa"/>
            <w:shd w:val="clear" w:color="000000" w:fill="FFFFFF"/>
            <w:vAlign w:val="center"/>
            <w:hideMark/>
          </w:tcPr>
          <w:p w14:paraId="446804CC" w14:textId="77777777" w:rsidR="0043436B" w:rsidRPr="007F0978" w:rsidRDefault="0043436B" w:rsidP="007F0978">
            <w:pPr>
              <w:rPr>
                <w:color w:val="000000"/>
                <w:szCs w:val="24"/>
              </w:rPr>
            </w:pPr>
            <w:proofErr w:type="spellStart"/>
            <w:r w:rsidRPr="007F0978">
              <w:rPr>
                <w:color w:val="000000"/>
                <w:szCs w:val="24"/>
              </w:rPr>
              <w:t>Lít</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can</w:t>
            </w:r>
          </w:p>
        </w:tc>
        <w:tc>
          <w:tcPr>
            <w:tcW w:w="4963" w:type="dxa"/>
            <w:shd w:val="clear" w:color="000000" w:fill="FFFFFF"/>
            <w:vAlign w:val="center"/>
            <w:hideMark/>
          </w:tcPr>
          <w:p w14:paraId="658CE950" w14:textId="77777777" w:rsidR="0043436B" w:rsidRPr="007F0978" w:rsidRDefault="0043436B" w:rsidP="007F0978">
            <w:pPr>
              <w:rPr>
                <w:color w:val="000000"/>
                <w:szCs w:val="24"/>
              </w:rPr>
            </w:pPr>
            <w:proofErr w:type="spellStart"/>
            <w:r w:rsidRPr="007F0978">
              <w:rPr>
                <w:color w:val="000000"/>
                <w:szCs w:val="24"/>
              </w:rPr>
              <w:t>Dùng</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y </w:t>
            </w:r>
            <w:proofErr w:type="spellStart"/>
            <w:r w:rsidRPr="007F0978">
              <w:rPr>
                <w:color w:val="000000"/>
                <w:szCs w:val="24"/>
              </w:rPr>
              <w:t>tế</w:t>
            </w:r>
            <w:proofErr w:type="spellEnd"/>
            <w:r w:rsidRPr="007F0978">
              <w:rPr>
                <w:color w:val="000000"/>
                <w:szCs w:val="24"/>
              </w:rPr>
              <w:t xml:space="preserve">. </w:t>
            </w: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chất</w:t>
            </w:r>
            <w:proofErr w:type="spellEnd"/>
            <w:r w:rsidRPr="007F0978">
              <w:rPr>
                <w:color w:val="000000"/>
                <w:szCs w:val="24"/>
              </w:rPr>
              <w:t xml:space="preserve"> </w:t>
            </w:r>
            <w:proofErr w:type="spellStart"/>
            <w:r w:rsidRPr="007F0978">
              <w:rPr>
                <w:color w:val="000000"/>
                <w:szCs w:val="24"/>
              </w:rPr>
              <w:t>ăn</w:t>
            </w:r>
            <w:proofErr w:type="spellEnd"/>
            <w:r w:rsidRPr="007F0978">
              <w:rPr>
                <w:color w:val="000000"/>
                <w:szCs w:val="24"/>
              </w:rPr>
              <w:t xml:space="preserve"> </w:t>
            </w:r>
            <w:proofErr w:type="spellStart"/>
            <w:r w:rsidRPr="007F0978">
              <w:rPr>
                <w:color w:val="000000"/>
                <w:szCs w:val="24"/>
              </w:rPr>
              <w:t>mòn</w:t>
            </w:r>
            <w:proofErr w:type="spellEnd"/>
            <w:r w:rsidRPr="007F0978">
              <w:rPr>
                <w:color w:val="000000"/>
                <w:szCs w:val="24"/>
              </w:rPr>
              <w:t xml:space="preserve">. </w:t>
            </w: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gây</w:t>
            </w:r>
            <w:proofErr w:type="spellEnd"/>
            <w:r w:rsidRPr="007F0978">
              <w:rPr>
                <w:color w:val="000000"/>
                <w:szCs w:val="24"/>
              </w:rPr>
              <w:t xml:space="preserve"> </w:t>
            </w:r>
            <w:proofErr w:type="spellStart"/>
            <w:r w:rsidRPr="007F0978">
              <w:rPr>
                <w:color w:val="000000"/>
                <w:szCs w:val="24"/>
              </w:rPr>
              <w:t>dị</w:t>
            </w:r>
            <w:proofErr w:type="spellEnd"/>
            <w:r w:rsidRPr="007F0978">
              <w:rPr>
                <w:color w:val="000000"/>
                <w:szCs w:val="24"/>
              </w:rPr>
              <w:t xml:space="preserve"> </w:t>
            </w:r>
            <w:proofErr w:type="spellStart"/>
            <w:r w:rsidRPr="007F0978">
              <w:rPr>
                <w:color w:val="000000"/>
                <w:szCs w:val="24"/>
              </w:rPr>
              <w:t>ứng</w:t>
            </w:r>
            <w:proofErr w:type="spellEnd"/>
            <w:r w:rsidRPr="007F0978">
              <w:rPr>
                <w:color w:val="000000"/>
                <w:szCs w:val="24"/>
              </w:rPr>
              <w:t xml:space="preserve"> da.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TCCS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69DF8EC8"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566FD8FA" w14:textId="77777777" w:rsidTr="00E47FA2">
        <w:trPr>
          <w:trHeight w:val="552"/>
        </w:trPr>
        <w:tc>
          <w:tcPr>
            <w:tcW w:w="739" w:type="dxa"/>
            <w:shd w:val="clear" w:color="000000" w:fill="FFFFFF"/>
            <w:noWrap/>
            <w:vAlign w:val="center"/>
            <w:hideMark/>
          </w:tcPr>
          <w:p w14:paraId="766F9CB0" w14:textId="77777777" w:rsidR="0043436B" w:rsidRPr="007F0978" w:rsidRDefault="0043436B" w:rsidP="007F0978">
            <w:pPr>
              <w:jc w:val="center"/>
              <w:rPr>
                <w:color w:val="000000"/>
                <w:szCs w:val="24"/>
              </w:rPr>
            </w:pPr>
            <w:r w:rsidRPr="007F0978">
              <w:rPr>
                <w:color w:val="000000"/>
                <w:szCs w:val="24"/>
              </w:rPr>
              <w:t>88</w:t>
            </w:r>
          </w:p>
        </w:tc>
        <w:tc>
          <w:tcPr>
            <w:tcW w:w="1900" w:type="dxa"/>
            <w:tcBorders>
              <w:top w:val="nil"/>
              <w:left w:val="nil"/>
              <w:bottom w:val="single" w:sz="4" w:space="0" w:color="auto"/>
              <w:right w:val="single" w:sz="4" w:space="0" w:color="auto"/>
            </w:tcBorders>
            <w:shd w:val="clear" w:color="000000" w:fill="FFFFFF"/>
            <w:vAlign w:val="center"/>
          </w:tcPr>
          <w:p w14:paraId="32DB1236" w14:textId="77777777" w:rsidR="0043436B" w:rsidRPr="007F0978" w:rsidRDefault="0043436B" w:rsidP="007F0978">
            <w:pPr>
              <w:rPr>
                <w:color w:val="000000"/>
                <w:szCs w:val="24"/>
              </w:rPr>
            </w:pPr>
            <w:proofErr w:type="spellStart"/>
            <w:r w:rsidRPr="007F0978">
              <w:rPr>
                <w:color w:val="000000"/>
                <w:szCs w:val="24"/>
              </w:rPr>
              <w:t>Gương</w:t>
            </w:r>
            <w:proofErr w:type="spellEnd"/>
            <w:r w:rsidRPr="007F0978">
              <w:rPr>
                <w:color w:val="000000"/>
                <w:szCs w:val="24"/>
              </w:rPr>
              <w:t xml:space="preserve"> </w:t>
            </w:r>
            <w:proofErr w:type="spellStart"/>
            <w:r w:rsidRPr="007F0978">
              <w:rPr>
                <w:color w:val="000000"/>
                <w:szCs w:val="24"/>
              </w:rPr>
              <w:t>nha</w:t>
            </w:r>
            <w:proofErr w:type="spellEnd"/>
            <w:r w:rsidRPr="007F0978">
              <w:rPr>
                <w:color w:val="000000"/>
                <w:szCs w:val="24"/>
              </w:rPr>
              <w:t xml:space="preserve"> khoa </w:t>
            </w:r>
            <w:proofErr w:type="spellStart"/>
            <w:r w:rsidRPr="007F0978">
              <w:rPr>
                <w:color w:val="000000"/>
                <w:szCs w:val="24"/>
              </w:rPr>
              <w:t>liền</w:t>
            </w:r>
            <w:proofErr w:type="spellEnd"/>
            <w:r w:rsidRPr="007F0978">
              <w:rPr>
                <w:color w:val="000000"/>
                <w:szCs w:val="24"/>
              </w:rPr>
              <w:t xml:space="preserve"> </w:t>
            </w:r>
            <w:proofErr w:type="spellStart"/>
            <w:r w:rsidRPr="007F0978">
              <w:rPr>
                <w:color w:val="000000"/>
                <w:szCs w:val="24"/>
              </w:rPr>
              <w:t>cán</w:t>
            </w:r>
            <w:proofErr w:type="spellEnd"/>
          </w:p>
        </w:tc>
        <w:tc>
          <w:tcPr>
            <w:tcW w:w="1329" w:type="dxa"/>
            <w:shd w:val="clear" w:color="000000" w:fill="FFFFFF"/>
            <w:vAlign w:val="center"/>
            <w:hideMark/>
          </w:tcPr>
          <w:p w14:paraId="19566847"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22EB2A49" w14:textId="77777777" w:rsidR="0043436B" w:rsidRPr="007F0978" w:rsidRDefault="0043436B" w:rsidP="007F0978">
            <w:pPr>
              <w:rPr>
                <w:color w:val="000000"/>
                <w:szCs w:val="24"/>
              </w:rPr>
            </w:pPr>
            <w:proofErr w:type="spellStart"/>
            <w:r w:rsidRPr="007F0978">
              <w:rPr>
                <w:color w:val="000000"/>
                <w:szCs w:val="24"/>
              </w:rPr>
              <w:t>Gương</w:t>
            </w:r>
            <w:proofErr w:type="spellEnd"/>
            <w:r w:rsidRPr="007F0978">
              <w:rPr>
                <w:color w:val="000000"/>
                <w:szCs w:val="24"/>
              </w:rPr>
              <w:t xml:space="preserve"> </w:t>
            </w:r>
            <w:proofErr w:type="spellStart"/>
            <w:r w:rsidRPr="007F0978">
              <w:rPr>
                <w:color w:val="000000"/>
                <w:szCs w:val="24"/>
              </w:rPr>
              <w:t>nha</w:t>
            </w:r>
            <w:proofErr w:type="spellEnd"/>
            <w:r w:rsidRPr="007F0978">
              <w:rPr>
                <w:color w:val="000000"/>
                <w:szCs w:val="24"/>
              </w:rPr>
              <w:t xml:space="preserve"> khoa </w:t>
            </w:r>
            <w:proofErr w:type="spellStart"/>
            <w:r w:rsidRPr="007F0978">
              <w:rPr>
                <w:color w:val="000000"/>
                <w:szCs w:val="24"/>
              </w:rPr>
              <w:t>liền</w:t>
            </w:r>
            <w:proofErr w:type="spellEnd"/>
            <w:r w:rsidRPr="007F0978">
              <w:rPr>
                <w:color w:val="000000"/>
                <w:szCs w:val="24"/>
              </w:rPr>
              <w:t xml:space="preserve"> </w:t>
            </w:r>
            <w:proofErr w:type="spellStart"/>
            <w:r w:rsidRPr="007F0978">
              <w:rPr>
                <w:color w:val="000000"/>
                <w:szCs w:val="24"/>
              </w:rPr>
              <w:t>cán</w:t>
            </w:r>
            <w:proofErr w:type="spellEnd"/>
            <w:r w:rsidRPr="007F0978">
              <w:rPr>
                <w:color w:val="000000"/>
                <w:szCs w:val="24"/>
              </w:rPr>
              <w:t xml:space="preserve"> </w:t>
            </w:r>
            <w:proofErr w:type="spellStart"/>
            <w:r w:rsidRPr="007F0978">
              <w:rPr>
                <w:color w:val="000000"/>
                <w:szCs w:val="24"/>
              </w:rPr>
              <w:t>dùng</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nha</w:t>
            </w:r>
            <w:proofErr w:type="spellEnd"/>
            <w:r w:rsidRPr="007F0978">
              <w:rPr>
                <w:color w:val="000000"/>
                <w:szCs w:val="24"/>
              </w:rPr>
              <w:t xml:space="preserve"> khoa.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TCCS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32C1F8BA"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7DA09B19" w14:textId="77777777" w:rsidTr="00E47FA2">
        <w:trPr>
          <w:trHeight w:val="552"/>
        </w:trPr>
        <w:tc>
          <w:tcPr>
            <w:tcW w:w="739" w:type="dxa"/>
            <w:shd w:val="clear" w:color="000000" w:fill="FFFFFF"/>
            <w:noWrap/>
            <w:vAlign w:val="center"/>
            <w:hideMark/>
          </w:tcPr>
          <w:p w14:paraId="1BE3CDC2" w14:textId="77777777" w:rsidR="0043436B" w:rsidRPr="007F0978" w:rsidRDefault="0043436B" w:rsidP="007F0978">
            <w:pPr>
              <w:jc w:val="center"/>
              <w:rPr>
                <w:color w:val="000000"/>
                <w:szCs w:val="24"/>
              </w:rPr>
            </w:pPr>
            <w:r w:rsidRPr="007F0978">
              <w:rPr>
                <w:color w:val="000000"/>
                <w:szCs w:val="24"/>
              </w:rPr>
              <w:t>89</w:t>
            </w:r>
          </w:p>
        </w:tc>
        <w:tc>
          <w:tcPr>
            <w:tcW w:w="1900" w:type="dxa"/>
            <w:tcBorders>
              <w:top w:val="nil"/>
              <w:left w:val="nil"/>
              <w:bottom w:val="single" w:sz="4" w:space="0" w:color="auto"/>
              <w:right w:val="single" w:sz="4" w:space="0" w:color="auto"/>
            </w:tcBorders>
            <w:shd w:val="clear" w:color="000000" w:fill="FFFFFF"/>
            <w:vAlign w:val="center"/>
          </w:tcPr>
          <w:p w14:paraId="0D594447" w14:textId="77777777" w:rsidR="0043436B" w:rsidRPr="007F0978" w:rsidRDefault="0043436B" w:rsidP="007F0978">
            <w:pPr>
              <w:rPr>
                <w:color w:val="000000"/>
                <w:szCs w:val="24"/>
              </w:rPr>
            </w:pPr>
            <w:proofErr w:type="spellStart"/>
            <w:r w:rsidRPr="007F0978">
              <w:rPr>
                <w:color w:val="000000"/>
                <w:szCs w:val="24"/>
              </w:rPr>
              <w:t>Giấy</w:t>
            </w:r>
            <w:proofErr w:type="spellEnd"/>
            <w:r w:rsidRPr="007F0978">
              <w:rPr>
                <w:color w:val="000000"/>
                <w:szCs w:val="24"/>
              </w:rPr>
              <w:t xml:space="preserve"> </w:t>
            </w:r>
            <w:proofErr w:type="spellStart"/>
            <w:r w:rsidRPr="007F0978">
              <w:rPr>
                <w:color w:val="000000"/>
                <w:szCs w:val="24"/>
              </w:rPr>
              <w:t>chỉ</w:t>
            </w:r>
            <w:proofErr w:type="spellEnd"/>
            <w:r w:rsidRPr="007F0978">
              <w:rPr>
                <w:color w:val="000000"/>
                <w:szCs w:val="24"/>
              </w:rPr>
              <w:t xml:space="preserve"> </w:t>
            </w:r>
            <w:proofErr w:type="spellStart"/>
            <w:r w:rsidRPr="007F0978">
              <w:rPr>
                <w:color w:val="000000"/>
                <w:szCs w:val="24"/>
              </w:rPr>
              <w:t>thị</w:t>
            </w:r>
            <w:proofErr w:type="spellEnd"/>
            <w:r w:rsidRPr="007F0978">
              <w:rPr>
                <w:color w:val="000000"/>
                <w:szCs w:val="24"/>
              </w:rPr>
              <w:t xml:space="preserve"> </w:t>
            </w:r>
            <w:proofErr w:type="spellStart"/>
            <w:r w:rsidRPr="007F0978">
              <w:rPr>
                <w:color w:val="000000"/>
                <w:szCs w:val="24"/>
              </w:rPr>
              <w:t>nhiệt</w:t>
            </w:r>
            <w:proofErr w:type="spellEnd"/>
            <w:r w:rsidRPr="007F0978">
              <w:rPr>
                <w:color w:val="000000"/>
                <w:szCs w:val="24"/>
              </w:rPr>
              <w:t xml:space="preserve"> (</w:t>
            </w:r>
            <w:proofErr w:type="spellStart"/>
            <w:r w:rsidRPr="007F0978">
              <w:rPr>
                <w:color w:val="000000"/>
                <w:szCs w:val="24"/>
              </w:rPr>
              <w:t>Băng</w:t>
            </w:r>
            <w:proofErr w:type="spellEnd"/>
            <w:r w:rsidRPr="007F0978">
              <w:rPr>
                <w:color w:val="000000"/>
                <w:szCs w:val="24"/>
              </w:rPr>
              <w:t xml:space="preserve"> </w:t>
            </w:r>
            <w:proofErr w:type="spellStart"/>
            <w:r w:rsidRPr="007F0978">
              <w:rPr>
                <w:color w:val="000000"/>
                <w:szCs w:val="24"/>
              </w:rPr>
              <w:t>chỉ</w:t>
            </w:r>
            <w:proofErr w:type="spellEnd"/>
            <w:r w:rsidRPr="007F0978">
              <w:rPr>
                <w:color w:val="000000"/>
                <w:szCs w:val="24"/>
              </w:rPr>
              <w:t xml:space="preserve"> </w:t>
            </w:r>
            <w:proofErr w:type="spellStart"/>
            <w:r w:rsidRPr="007F0978">
              <w:rPr>
                <w:color w:val="000000"/>
                <w:szCs w:val="24"/>
              </w:rPr>
              <w:t>thị</w:t>
            </w:r>
            <w:proofErr w:type="spellEnd"/>
            <w:r w:rsidRPr="007F0978">
              <w:rPr>
                <w:color w:val="000000"/>
                <w:szCs w:val="24"/>
              </w:rPr>
              <w:t xml:space="preserve"> </w:t>
            </w:r>
            <w:proofErr w:type="spellStart"/>
            <w:r w:rsidRPr="007F0978">
              <w:rPr>
                <w:color w:val="000000"/>
                <w:szCs w:val="24"/>
              </w:rPr>
              <w:t>nhiệt</w:t>
            </w:r>
            <w:proofErr w:type="spellEnd"/>
            <w:r w:rsidRPr="007F0978">
              <w:rPr>
                <w:color w:val="000000"/>
                <w:szCs w:val="24"/>
              </w:rPr>
              <w:t>)</w:t>
            </w:r>
          </w:p>
        </w:tc>
        <w:tc>
          <w:tcPr>
            <w:tcW w:w="1329" w:type="dxa"/>
            <w:shd w:val="clear" w:color="000000" w:fill="FFFFFF"/>
            <w:vAlign w:val="center"/>
            <w:hideMark/>
          </w:tcPr>
          <w:p w14:paraId="349CFF22" w14:textId="77777777" w:rsidR="0043436B" w:rsidRPr="007F0978" w:rsidRDefault="0043436B" w:rsidP="007F0978">
            <w:pPr>
              <w:rPr>
                <w:color w:val="000000"/>
                <w:szCs w:val="24"/>
              </w:rPr>
            </w:pPr>
            <w:proofErr w:type="spellStart"/>
            <w:r w:rsidRPr="007F0978">
              <w:rPr>
                <w:color w:val="000000"/>
                <w:szCs w:val="24"/>
              </w:rPr>
              <w:t>Cuộn</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05F47CB1" w14:textId="77777777" w:rsidR="0043436B" w:rsidRPr="007F0978" w:rsidRDefault="0043436B" w:rsidP="007F0978">
            <w:pPr>
              <w:rPr>
                <w:color w:val="000000"/>
                <w:szCs w:val="24"/>
              </w:rPr>
            </w:pPr>
            <w:proofErr w:type="spellStart"/>
            <w:r w:rsidRPr="007F0978">
              <w:rPr>
                <w:color w:val="000000"/>
                <w:szCs w:val="24"/>
              </w:rPr>
              <w:t>Băng</w:t>
            </w:r>
            <w:proofErr w:type="spellEnd"/>
            <w:r w:rsidRPr="007F0978">
              <w:rPr>
                <w:color w:val="000000"/>
                <w:szCs w:val="24"/>
              </w:rPr>
              <w:t xml:space="preserve"> </w:t>
            </w:r>
            <w:proofErr w:type="spellStart"/>
            <w:r w:rsidRPr="007F0978">
              <w:rPr>
                <w:color w:val="000000"/>
                <w:szCs w:val="24"/>
              </w:rPr>
              <w:t>chỉ</w:t>
            </w:r>
            <w:proofErr w:type="spellEnd"/>
            <w:r w:rsidRPr="007F0978">
              <w:rPr>
                <w:color w:val="000000"/>
                <w:szCs w:val="24"/>
              </w:rPr>
              <w:t xml:space="preserve"> </w:t>
            </w:r>
            <w:proofErr w:type="spellStart"/>
            <w:r w:rsidRPr="007F0978">
              <w:rPr>
                <w:color w:val="000000"/>
                <w:szCs w:val="24"/>
              </w:rPr>
              <w:t>thị</w:t>
            </w:r>
            <w:proofErr w:type="spellEnd"/>
            <w:r w:rsidRPr="007F0978">
              <w:rPr>
                <w:color w:val="000000"/>
                <w:szCs w:val="24"/>
              </w:rPr>
              <w:t xml:space="preserve"> </w:t>
            </w:r>
            <w:proofErr w:type="spellStart"/>
            <w:r w:rsidRPr="007F0978">
              <w:rPr>
                <w:color w:val="000000"/>
                <w:szCs w:val="24"/>
              </w:rPr>
              <w:t>nhiệt</w:t>
            </w:r>
            <w:proofErr w:type="spellEnd"/>
            <w:r w:rsidRPr="007F0978">
              <w:rPr>
                <w:color w:val="000000"/>
                <w:szCs w:val="24"/>
              </w:rPr>
              <w:t xml:space="preserve"> </w:t>
            </w:r>
            <w:proofErr w:type="spellStart"/>
            <w:r w:rsidRPr="007F0978">
              <w:rPr>
                <w:color w:val="000000"/>
                <w:szCs w:val="24"/>
              </w:rPr>
              <w:t>độ</w:t>
            </w:r>
            <w:proofErr w:type="spellEnd"/>
            <w:r w:rsidRPr="007F0978">
              <w:rPr>
                <w:color w:val="000000"/>
                <w:szCs w:val="24"/>
              </w:rPr>
              <w:t xml:space="preserve"> </w:t>
            </w:r>
            <w:proofErr w:type="spellStart"/>
            <w:r w:rsidRPr="007F0978">
              <w:rPr>
                <w:color w:val="000000"/>
                <w:szCs w:val="24"/>
              </w:rPr>
              <w:t>kích</w:t>
            </w:r>
            <w:proofErr w:type="spellEnd"/>
            <w:r w:rsidRPr="007F0978">
              <w:rPr>
                <w:color w:val="000000"/>
                <w:szCs w:val="24"/>
              </w:rPr>
              <w:t xml:space="preserve"> </w:t>
            </w:r>
            <w:proofErr w:type="spellStart"/>
            <w:r w:rsidRPr="007F0978">
              <w:rPr>
                <w:color w:val="000000"/>
                <w:szCs w:val="24"/>
              </w:rPr>
              <w:t>thước</w:t>
            </w:r>
            <w:proofErr w:type="spellEnd"/>
            <w:r w:rsidRPr="007F0978">
              <w:rPr>
                <w:color w:val="000000"/>
                <w:szCs w:val="24"/>
              </w:rPr>
              <w:t xml:space="preserve">: ≥ 18mm x 55m.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0F6054C4"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3FBE3FB8" w14:textId="77777777" w:rsidTr="00E47FA2">
        <w:trPr>
          <w:trHeight w:val="552"/>
        </w:trPr>
        <w:tc>
          <w:tcPr>
            <w:tcW w:w="739" w:type="dxa"/>
            <w:shd w:val="clear" w:color="000000" w:fill="FFFFFF"/>
            <w:noWrap/>
            <w:vAlign w:val="center"/>
            <w:hideMark/>
          </w:tcPr>
          <w:p w14:paraId="156AFB41" w14:textId="77777777" w:rsidR="0043436B" w:rsidRPr="007F0978" w:rsidRDefault="0043436B" w:rsidP="007F0978">
            <w:pPr>
              <w:jc w:val="center"/>
              <w:rPr>
                <w:color w:val="000000"/>
                <w:szCs w:val="24"/>
              </w:rPr>
            </w:pPr>
            <w:r w:rsidRPr="007F0978">
              <w:rPr>
                <w:color w:val="000000"/>
                <w:szCs w:val="24"/>
              </w:rPr>
              <w:t>90</w:t>
            </w:r>
          </w:p>
        </w:tc>
        <w:tc>
          <w:tcPr>
            <w:tcW w:w="1900" w:type="dxa"/>
            <w:tcBorders>
              <w:top w:val="nil"/>
              <w:left w:val="nil"/>
              <w:bottom w:val="single" w:sz="4" w:space="0" w:color="auto"/>
              <w:right w:val="single" w:sz="4" w:space="0" w:color="auto"/>
            </w:tcBorders>
            <w:shd w:val="clear" w:color="000000" w:fill="FFFFFF"/>
            <w:vAlign w:val="center"/>
          </w:tcPr>
          <w:p w14:paraId="4435B91D" w14:textId="77777777" w:rsidR="0043436B" w:rsidRPr="007F0978" w:rsidRDefault="0043436B" w:rsidP="007F0978">
            <w:pPr>
              <w:rPr>
                <w:color w:val="000000"/>
                <w:szCs w:val="24"/>
              </w:rPr>
            </w:pPr>
            <w:proofErr w:type="spellStart"/>
            <w:r w:rsidRPr="007F0978">
              <w:rPr>
                <w:color w:val="000000"/>
                <w:szCs w:val="24"/>
              </w:rPr>
              <w:t>Giấy</w:t>
            </w:r>
            <w:proofErr w:type="spellEnd"/>
            <w:r w:rsidRPr="007F0978">
              <w:rPr>
                <w:color w:val="000000"/>
                <w:szCs w:val="24"/>
              </w:rPr>
              <w:t xml:space="preserve"> in </w:t>
            </w:r>
            <w:proofErr w:type="spellStart"/>
            <w:r w:rsidRPr="007F0978">
              <w:rPr>
                <w:color w:val="000000"/>
                <w:szCs w:val="24"/>
              </w:rPr>
              <w:t>điện</w:t>
            </w:r>
            <w:proofErr w:type="spellEnd"/>
            <w:r w:rsidRPr="007F0978">
              <w:rPr>
                <w:color w:val="000000"/>
                <w:szCs w:val="24"/>
              </w:rPr>
              <w:t xml:space="preserve"> </w:t>
            </w:r>
            <w:proofErr w:type="spellStart"/>
            <w:r w:rsidRPr="007F0978">
              <w:rPr>
                <w:color w:val="000000"/>
                <w:szCs w:val="24"/>
              </w:rPr>
              <w:t>tim</w:t>
            </w:r>
            <w:proofErr w:type="spellEnd"/>
            <w:r w:rsidRPr="007F0978">
              <w:rPr>
                <w:color w:val="000000"/>
                <w:szCs w:val="24"/>
              </w:rPr>
              <w:t xml:space="preserve"> 3 </w:t>
            </w:r>
            <w:proofErr w:type="spellStart"/>
            <w:r w:rsidRPr="007F0978">
              <w:rPr>
                <w:color w:val="000000"/>
                <w:szCs w:val="24"/>
              </w:rPr>
              <w:t>cần</w:t>
            </w:r>
            <w:proofErr w:type="spellEnd"/>
          </w:p>
        </w:tc>
        <w:tc>
          <w:tcPr>
            <w:tcW w:w="1329" w:type="dxa"/>
            <w:shd w:val="clear" w:color="000000" w:fill="FFFFFF"/>
            <w:vAlign w:val="center"/>
            <w:hideMark/>
          </w:tcPr>
          <w:p w14:paraId="5C0B78D5" w14:textId="77777777" w:rsidR="0043436B" w:rsidRPr="007F0978" w:rsidRDefault="0043436B" w:rsidP="007F0978">
            <w:pPr>
              <w:rPr>
                <w:color w:val="000000"/>
                <w:szCs w:val="24"/>
              </w:rPr>
            </w:pPr>
            <w:proofErr w:type="spellStart"/>
            <w:r w:rsidRPr="007F0978">
              <w:rPr>
                <w:color w:val="000000"/>
                <w:szCs w:val="24"/>
              </w:rPr>
              <w:t>Cuộn</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3F27616A" w14:textId="77777777" w:rsidR="0043436B" w:rsidRPr="007F0978" w:rsidRDefault="0043436B" w:rsidP="007F0978">
            <w:pPr>
              <w:rPr>
                <w:color w:val="000000"/>
                <w:szCs w:val="24"/>
              </w:rPr>
            </w:pPr>
            <w:proofErr w:type="spellStart"/>
            <w:r w:rsidRPr="007F0978">
              <w:rPr>
                <w:color w:val="000000"/>
                <w:szCs w:val="24"/>
              </w:rPr>
              <w:t>Kích</w:t>
            </w:r>
            <w:proofErr w:type="spellEnd"/>
            <w:r w:rsidRPr="007F0978">
              <w:rPr>
                <w:color w:val="000000"/>
                <w:szCs w:val="24"/>
              </w:rPr>
              <w:t xml:space="preserve"> </w:t>
            </w:r>
            <w:proofErr w:type="spellStart"/>
            <w:r w:rsidRPr="007F0978">
              <w:rPr>
                <w:color w:val="000000"/>
                <w:szCs w:val="24"/>
              </w:rPr>
              <w:t>thước</w:t>
            </w:r>
            <w:proofErr w:type="spellEnd"/>
            <w:r w:rsidRPr="007F0978">
              <w:rPr>
                <w:color w:val="000000"/>
                <w:szCs w:val="24"/>
              </w:rPr>
              <w:t xml:space="preserve">: ≥ 63mm x 30m, </w:t>
            </w:r>
            <w:proofErr w:type="spellStart"/>
            <w:r w:rsidRPr="007F0978">
              <w:rPr>
                <w:color w:val="000000"/>
                <w:szCs w:val="24"/>
              </w:rPr>
              <w:t>dùng</w:t>
            </w:r>
            <w:proofErr w:type="spellEnd"/>
            <w:r w:rsidRPr="007F0978">
              <w:rPr>
                <w:color w:val="000000"/>
                <w:szCs w:val="24"/>
              </w:rPr>
              <w:t xml:space="preserve"> </w:t>
            </w:r>
            <w:proofErr w:type="spellStart"/>
            <w:r w:rsidRPr="007F0978">
              <w:rPr>
                <w:color w:val="000000"/>
                <w:szCs w:val="24"/>
              </w:rPr>
              <w:t>cho</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điện</w:t>
            </w:r>
            <w:proofErr w:type="spellEnd"/>
            <w:r w:rsidRPr="007F0978">
              <w:rPr>
                <w:color w:val="000000"/>
                <w:szCs w:val="24"/>
              </w:rPr>
              <w:t xml:space="preserve"> </w:t>
            </w:r>
            <w:proofErr w:type="spellStart"/>
            <w:r w:rsidRPr="007F0978">
              <w:rPr>
                <w:color w:val="000000"/>
                <w:szCs w:val="24"/>
              </w:rPr>
              <w:t>tim</w:t>
            </w:r>
            <w:proofErr w:type="spellEnd"/>
            <w:r w:rsidRPr="007F0978">
              <w:rPr>
                <w:color w:val="000000"/>
                <w:szCs w:val="24"/>
              </w:rPr>
              <w:t xml:space="preserve"> 3 </w:t>
            </w:r>
            <w:proofErr w:type="spellStart"/>
            <w:r w:rsidRPr="007F0978">
              <w:rPr>
                <w:color w:val="000000"/>
                <w:szCs w:val="24"/>
              </w:rPr>
              <w:t>cần</w:t>
            </w:r>
            <w:proofErr w:type="spell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64D0F7C5"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37999C7C" w14:textId="77777777" w:rsidTr="00E47FA2">
        <w:trPr>
          <w:trHeight w:val="552"/>
        </w:trPr>
        <w:tc>
          <w:tcPr>
            <w:tcW w:w="739" w:type="dxa"/>
            <w:shd w:val="clear" w:color="000000" w:fill="FFFFFF"/>
            <w:noWrap/>
            <w:vAlign w:val="center"/>
            <w:hideMark/>
          </w:tcPr>
          <w:p w14:paraId="009F590E" w14:textId="77777777" w:rsidR="0043436B" w:rsidRPr="007F0978" w:rsidRDefault="0043436B" w:rsidP="007F0978">
            <w:pPr>
              <w:jc w:val="center"/>
              <w:rPr>
                <w:color w:val="000000"/>
                <w:szCs w:val="24"/>
              </w:rPr>
            </w:pPr>
            <w:r w:rsidRPr="007F0978">
              <w:rPr>
                <w:color w:val="000000"/>
                <w:szCs w:val="24"/>
              </w:rPr>
              <w:t>91</w:t>
            </w:r>
          </w:p>
        </w:tc>
        <w:tc>
          <w:tcPr>
            <w:tcW w:w="1900" w:type="dxa"/>
            <w:tcBorders>
              <w:top w:val="nil"/>
              <w:left w:val="nil"/>
              <w:bottom w:val="single" w:sz="4" w:space="0" w:color="auto"/>
              <w:right w:val="single" w:sz="4" w:space="0" w:color="auto"/>
            </w:tcBorders>
            <w:shd w:val="clear" w:color="000000" w:fill="FFFFFF"/>
            <w:vAlign w:val="center"/>
          </w:tcPr>
          <w:p w14:paraId="7C280E14" w14:textId="77777777" w:rsidR="0043436B" w:rsidRPr="007F0978" w:rsidRDefault="0043436B" w:rsidP="007F0978">
            <w:pPr>
              <w:rPr>
                <w:color w:val="000000"/>
                <w:szCs w:val="24"/>
              </w:rPr>
            </w:pPr>
            <w:proofErr w:type="spellStart"/>
            <w:r w:rsidRPr="007F0978">
              <w:rPr>
                <w:color w:val="000000"/>
                <w:szCs w:val="24"/>
              </w:rPr>
              <w:t>Giấy</w:t>
            </w:r>
            <w:proofErr w:type="spellEnd"/>
            <w:r w:rsidRPr="007F0978">
              <w:rPr>
                <w:color w:val="000000"/>
                <w:szCs w:val="24"/>
              </w:rPr>
              <w:t xml:space="preserve"> in </w:t>
            </w:r>
            <w:proofErr w:type="spellStart"/>
            <w:r w:rsidRPr="007F0978">
              <w:rPr>
                <w:color w:val="000000"/>
                <w:szCs w:val="24"/>
              </w:rPr>
              <w:t>Điện</w:t>
            </w:r>
            <w:proofErr w:type="spellEnd"/>
            <w:r w:rsidRPr="007F0978">
              <w:rPr>
                <w:color w:val="000000"/>
                <w:szCs w:val="24"/>
              </w:rPr>
              <w:t xml:space="preserve"> </w:t>
            </w:r>
            <w:proofErr w:type="spellStart"/>
            <w:r w:rsidRPr="007F0978">
              <w:rPr>
                <w:color w:val="000000"/>
                <w:szCs w:val="24"/>
              </w:rPr>
              <w:t>tim</w:t>
            </w:r>
            <w:proofErr w:type="spellEnd"/>
            <w:r w:rsidRPr="007F0978">
              <w:rPr>
                <w:color w:val="000000"/>
                <w:szCs w:val="24"/>
              </w:rPr>
              <w:t xml:space="preserve"> 6 </w:t>
            </w:r>
            <w:proofErr w:type="spellStart"/>
            <w:r w:rsidRPr="007F0978">
              <w:rPr>
                <w:color w:val="000000"/>
                <w:szCs w:val="24"/>
              </w:rPr>
              <w:t>cần</w:t>
            </w:r>
            <w:proofErr w:type="spellEnd"/>
          </w:p>
        </w:tc>
        <w:tc>
          <w:tcPr>
            <w:tcW w:w="1329" w:type="dxa"/>
            <w:shd w:val="clear" w:color="000000" w:fill="FFFFFF"/>
            <w:vAlign w:val="center"/>
            <w:hideMark/>
          </w:tcPr>
          <w:p w14:paraId="27B1049D" w14:textId="77777777" w:rsidR="0043436B" w:rsidRPr="007F0978" w:rsidRDefault="0043436B" w:rsidP="007F0978">
            <w:pPr>
              <w:rPr>
                <w:color w:val="000000"/>
                <w:szCs w:val="24"/>
              </w:rPr>
            </w:pPr>
            <w:proofErr w:type="spellStart"/>
            <w:r w:rsidRPr="007F0978">
              <w:rPr>
                <w:color w:val="000000"/>
                <w:szCs w:val="24"/>
              </w:rPr>
              <w:t>Tập</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4D0AB6E7" w14:textId="77777777" w:rsidR="0043436B" w:rsidRPr="007F0978" w:rsidRDefault="0043436B" w:rsidP="007F0978">
            <w:pPr>
              <w:rPr>
                <w:color w:val="000000"/>
                <w:szCs w:val="24"/>
              </w:rPr>
            </w:pPr>
            <w:proofErr w:type="spellStart"/>
            <w:r w:rsidRPr="007F0978">
              <w:rPr>
                <w:color w:val="000000"/>
                <w:szCs w:val="24"/>
              </w:rPr>
              <w:t>Giấy</w:t>
            </w:r>
            <w:proofErr w:type="spellEnd"/>
            <w:r w:rsidRPr="007F0978">
              <w:rPr>
                <w:color w:val="000000"/>
                <w:szCs w:val="24"/>
              </w:rPr>
              <w:t xml:space="preserve"> </w:t>
            </w:r>
            <w:proofErr w:type="spellStart"/>
            <w:r w:rsidRPr="007F0978">
              <w:rPr>
                <w:color w:val="000000"/>
                <w:szCs w:val="24"/>
              </w:rPr>
              <w:t>điện</w:t>
            </w:r>
            <w:proofErr w:type="spellEnd"/>
            <w:r w:rsidRPr="007F0978">
              <w:rPr>
                <w:color w:val="000000"/>
                <w:szCs w:val="24"/>
              </w:rPr>
              <w:t xml:space="preserve"> </w:t>
            </w:r>
            <w:proofErr w:type="spellStart"/>
            <w:r w:rsidRPr="007F0978">
              <w:rPr>
                <w:color w:val="000000"/>
                <w:szCs w:val="24"/>
              </w:rPr>
              <w:t>tim</w:t>
            </w:r>
            <w:proofErr w:type="spellEnd"/>
            <w:r w:rsidRPr="007F0978">
              <w:rPr>
                <w:color w:val="000000"/>
                <w:szCs w:val="24"/>
              </w:rPr>
              <w:t xml:space="preserve"> 6 </w:t>
            </w:r>
            <w:proofErr w:type="spellStart"/>
            <w:r w:rsidRPr="007F0978">
              <w:rPr>
                <w:color w:val="000000"/>
                <w:szCs w:val="24"/>
              </w:rPr>
              <w:t>cần</w:t>
            </w:r>
            <w:proofErr w:type="spellEnd"/>
            <w:r w:rsidRPr="007F0978">
              <w:rPr>
                <w:color w:val="000000"/>
                <w:szCs w:val="24"/>
              </w:rPr>
              <w:t xml:space="preserve">, </w:t>
            </w:r>
            <w:proofErr w:type="spellStart"/>
            <w:r w:rsidRPr="007F0978">
              <w:rPr>
                <w:color w:val="000000"/>
                <w:szCs w:val="24"/>
              </w:rPr>
              <w:t>kích</w:t>
            </w:r>
            <w:proofErr w:type="spellEnd"/>
            <w:r w:rsidRPr="007F0978">
              <w:rPr>
                <w:color w:val="000000"/>
                <w:szCs w:val="24"/>
              </w:rPr>
              <w:t xml:space="preserve"> </w:t>
            </w:r>
            <w:proofErr w:type="spellStart"/>
            <w:r w:rsidRPr="007F0978">
              <w:rPr>
                <w:color w:val="000000"/>
                <w:szCs w:val="24"/>
              </w:rPr>
              <w:t>thước</w:t>
            </w:r>
            <w:proofErr w:type="spellEnd"/>
            <w:r w:rsidRPr="007F0978">
              <w:rPr>
                <w:color w:val="000000"/>
                <w:szCs w:val="24"/>
              </w:rPr>
              <w:t xml:space="preserve">: ≥ 112mmx150mmx300. </w:t>
            </w:r>
            <w:proofErr w:type="spellStart"/>
            <w:r w:rsidRPr="007F0978">
              <w:rPr>
                <w:color w:val="000000"/>
                <w:szCs w:val="24"/>
              </w:rPr>
              <w:t>Sử</w:t>
            </w:r>
            <w:proofErr w:type="spellEnd"/>
            <w:r w:rsidRPr="007F0978">
              <w:rPr>
                <w:color w:val="000000"/>
                <w:szCs w:val="24"/>
              </w:rPr>
              <w:t xml:space="preserve"> </w:t>
            </w:r>
            <w:proofErr w:type="spellStart"/>
            <w:r w:rsidRPr="007F0978">
              <w:rPr>
                <w:color w:val="000000"/>
                <w:szCs w:val="24"/>
              </w:rPr>
              <w:t>dụng</w:t>
            </w:r>
            <w:proofErr w:type="spellEnd"/>
            <w:r w:rsidRPr="007F0978">
              <w:rPr>
                <w:color w:val="000000"/>
                <w:szCs w:val="24"/>
              </w:rPr>
              <w:t xml:space="preserve"> </w:t>
            </w:r>
            <w:proofErr w:type="spellStart"/>
            <w:r w:rsidRPr="007F0978">
              <w:rPr>
                <w:color w:val="000000"/>
                <w:szCs w:val="24"/>
              </w:rPr>
              <w:t>cho</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đo</w:t>
            </w:r>
            <w:proofErr w:type="spellEnd"/>
            <w:r w:rsidRPr="007F0978">
              <w:rPr>
                <w:color w:val="000000"/>
                <w:szCs w:val="24"/>
              </w:rPr>
              <w:t xml:space="preserve"> </w:t>
            </w:r>
            <w:proofErr w:type="spellStart"/>
            <w:r w:rsidRPr="007F0978">
              <w:rPr>
                <w:color w:val="000000"/>
                <w:szCs w:val="24"/>
              </w:rPr>
              <w:t>điện</w:t>
            </w:r>
            <w:proofErr w:type="spellEnd"/>
            <w:r w:rsidRPr="007F0978">
              <w:rPr>
                <w:color w:val="000000"/>
                <w:szCs w:val="24"/>
              </w:rPr>
              <w:t xml:space="preserve"> </w:t>
            </w:r>
            <w:proofErr w:type="spellStart"/>
            <w:r w:rsidRPr="007F0978">
              <w:rPr>
                <w:color w:val="000000"/>
                <w:szCs w:val="24"/>
              </w:rPr>
              <w:t>tim</w:t>
            </w:r>
            <w:proofErr w:type="spellEnd"/>
            <w:r w:rsidRPr="007F0978">
              <w:rPr>
                <w:color w:val="000000"/>
                <w:szCs w:val="24"/>
              </w:rPr>
              <w:t xml:space="preserve"> 6 </w:t>
            </w:r>
            <w:proofErr w:type="spellStart"/>
            <w:r w:rsidRPr="007F0978">
              <w:rPr>
                <w:color w:val="000000"/>
                <w:szCs w:val="24"/>
              </w:rPr>
              <w:t>cần</w:t>
            </w:r>
            <w:proofErr w:type="spell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w:t>
            </w:r>
            <w:proofErr w:type="spellStart"/>
            <w:r w:rsidRPr="007F0978">
              <w:rPr>
                <w:color w:val="000000"/>
                <w:szCs w:val="24"/>
              </w:rPr>
              <w:t>chất</w:t>
            </w:r>
            <w:proofErr w:type="spellEnd"/>
            <w:r w:rsidRPr="007F0978">
              <w:rPr>
                <w:color w:val="000000"/>
                <w:szCs w:val="24"/>
              </w:rPr>
              <w:t xml:space="preserve"> </w:t>
            </w:r>
            <w:proofErr w:type="spellStart"/>
            <w:r w:rsidRPr="007F0978">
              <w:rPr>
                <w:color w:val="000000"/>
                <w:szCs w:val="24"/>
              </w:rPr>
              <w:t>lượng</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2F179AC7"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1630962C" w14:textId="77777777" w:rsidTr="00E47FA2">
        <w:trPr>
          <w:trHeight w:val="624"/>
        </w:trPr>
        <w:tc>
          <w:tcPr>
            <w:tcW w:w="739" w:type="dxa"/>
            <w:shd w:val="clear" w:color="000000" w:fill="FFFFFF"/>
            <w:noWrap/>
            <w:vAlign w:val="center"/>
            <w:hideMark/>
          </w:tcPr>
          <w:p w14:paraId="1B1512DF" w14:textId="77777777" w:rsidR="0043436B" w:rsidRPr="007F0978" w:rsidRDefault="0043436B" w:rsidP="007F0978">
            <w:pPr>
              <w:jc w:val="center"/>
              <w:rPr>
                <w:color w:val="000000"/>
                <w:szCs w:val="24"/>
              </w:rPr>
            </w:pPr>
            <w:r w:rsidRPr="007F0978">
              <w:rPr>
                <w:color w:val="000000"/>
                <w:szCs w:val="24"/>
              </w:rPr>
              <w:t>92</w:t>
            </w:r>
          </w:p>
        </w:tc>
        <w:tc>
          <w:tcPr>
            <w:tcW w:w="1900" w:type="dxa"/>
            <w:tcBorders>
              <w:top w:val="nil"/>
              <w:left w:val="nil"/>
              <w:bottom w:val="single" w:sz="4" w:space="0" w:color="auto"/>
              <w:right w:val="single" w:sz="4" w:space="0" w:color="auto"/>
            </w:tcBorders>
            <w:shd w:val="clear" w:color="000000" w:fill="FFFFFF"/>
            <w:vAlign w:val="center"/>
          </w:tcPr>
          <w:p w14:paraId="1281B5FA" w14:textId="77777777" w:rsidR="0043436B" w:rsidRPr="007F0978" w:rsidRDefault="0043436B" w:rsidP="007F0978">
            <w:pPr>
              <w:rPr>
                <w:color w:val="000000"/>
                <w:szCs w:val="24"/>
              </w:rPr>
            </w:pPr>
            <w:proofErr w:type="spellStart"/>
            <w:r w:rsidRPr="007F0978">
              <w:rPr>
                <w:color w:val="000000"/>
                <w:szCs w:val="24"/>
              </w:rPr>
              <w:t>Giấy</w:t>
            </w:r>
            <w:proofErr w:type="spellEnd"/>
            <w:r w:rsidRPr="007F0978">
              <w:rPr>
                <w:color w:val="000000"/>
                <w:szCs w:val="24"/>
              </w:rPr>
              <w:t xml:space="preserve"> in </w:t>
            </w:r>
            <w:proofErr w:type="spellStart"/>
            <w:r w:rsidRPr="007F0978">
              <w:rPr>
                <w:color w:val="000000"/>
                <w:szCs w:val="24"/>
              </w:rPr>
              <w:t>siêu</w:t>
            </w:r>
            <w:proofErr w:type="spellEnd"/>
            <w:r w:rsidRPr="007F0978">
              <w:rPr>
                <w:color w:val="000000"/>
                <w:szCs w:val="24"/>
              </w:rPr>
              <w:t xml:space="preserve"> </w:t>
            </w:r>
            <w:proofErr w:type="spellStart"/>
            <w:r w:rsidRPr="007F0978">
              <w:rPr>
                <w:color w:val="000000"/>
                <w:szCs w:val="24"/>
              </w:rPr>
              <w:t>âm</w:t>
            </w:r>
            <w:proofErr w:type="spellEnd"/>
          </w:p>
        </w:tc>
        <w:tc>
          <w:tcPr>
            <w:tcW w:w="1329" w:type="dxa"/>
            <w:shd w:val="clear" w:color="000000" w:fill="FFFFFF"/>
            <w:vAlign w:val="center"/>
            <w:hideMark/>
          </w:tcPr>
          <w:p w14:paraId="152EFDCE" w14:textId="77777777" w:rsidR="0043436B" w:rsidRPr="007F0978" w:rsidRDefault="0043436B" w:rsidP="007F0978">
            <w:pPr>
              <w:rPr>
                <w:color w:val="000000"/>
                <w:szCs w:val="24"/>
              </w:rPr>
            </w:pPr>
            <w:proofErr w:type="spellStart"/>
            <w:r w:rsidRPr="007F0978">
              <w:rPr>
                <w:color w:val="000000"/>
                <w:szCs w:val="24"/>
              </w:rPr>
              <w:t>Cuộn</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46CB9456" w14:textId="77777777" w:rsidR="0043436B" w:rsidRPr="007F0978" w:rsidRDefault="0043436B" w:rsidP="007F0978">
            <w:pPr>
              <w:rPr>
                <w:color w:val="000000"/>
                <w:szCs w:val="24"/>
              </w:rPr>
            </w:pPr>
            <w:proofErr w:type="spellStart"/>
            <w:r w:rsidRPr="007F0978">
              <w:rPr>
                <w:color w:val="000000"/>
                <w:szCs w:val="24"/>
              </w:rPr>
              <w:t>Kích</w:t>
            </w:r>
            <w:proofErr w:type="spellEnd"/>
            <w:r w:rsidRPr="007F0978">
              <w:rPr>
                <w:color w:val="000000"/>
                <w:szCs w:val="24"/>
              </w:rPr>
              <w:t xml:space="preserve"> </w:t>
            </w:r>
            <w:proofErr w:type="spellStart"/>
            <w:r w:rsidRPr="007F0978">
              <w:rPr>
                <w:color w:val="000000"/>
                <w:szCs w:val="24"/>
              </w:rPr>
              <w:t>thước</w:t>
            </w:r>
            <w:proofErr w:type="spellEnd"/>
            <w:r w:rsidRPr="007F0978">
              <w:rPr>
                <w:color w:val="000000"/>
                <w:szCs w:val="24"/>
              </w:rPr>
              <w:t xml:space="preserve">: ≥ 110mm x 20m.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TCCS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0B06928B" w14:textId="77777777" w:rsidR="0043436B" w:rsidRPr="007F0978" w:rsidRDefault="0043436B" w:rsidP="007F0978">
            <w:pPr>
              <w:jc w:val="center"/>
              <w:rPr>
                <w:color w:val="000000"/>
                <w:szCs w:val="24"/>
              </w:rPr>
            </w:pP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7F851A81" w14:textId="77777777" w:rsidTr="00E47FA2">
        <w:trPr>
          <w:trHeight w:val="624"/>
        </w:trPr>
        <w:tc>
          <w:tcPr>
            <w:tcW w:w="739" w:type="dxa"/>
            <w:shd w:val="clear" w:color="000000" w:fill="FFFFFF"/>
            <w:noWrap/>
            <w:vAlign w:val="center"/>
            <w:hideMark/>
          </w:tcPr>
          <w:p w14:paraId="60FDC7E3" w14:textId="77777777" w:rsidR="0043436B" w:rsidRPr="007F0978" w:rsidRDefault="0043436B" w:rsidP="007F0978">
            <w:pPr>
              <w:jc w:val="center"/>
              <w:rPr>
                <w:color w:val="000000"/>
                <w:szCs w:val="24"/>
              </w:rPr>
            </w:pPr>
            <w:r w:rsidRPr="007F0978">
              <w:rPr>
                <w:color w:val="000000"/>
                <w:szCs w:val="24"/>
              </w:rPr>
              <w:t>93</w:t>
            </w:r>
          </w:p>
        </w:tc>
        <w:tc>
          <w:tcPr>
            <w:tcW w:w="1900" w:type="dxa"/>
            <w:tcBorders>
              <w:top w:val="nil"/>
              <w:left w:val="nil"/>
              <w:bottom w:val="single" w:sz="4" w:space="0" w:color="auto"/>
              <w:right w:val="single" w:sz="4" w:space="0" w:color="auto"/>
            </w:tcBorders>
            <w:shd w:val="clear" w:color="000000" w:fill="FFFFFF"/>
            <w:vAlign w:val="center"/>
          </w:tcPr>
          <w:p w14:paraId="02EA2842" w14:textId="77777777" w:rsidR="0043436B" w:rsidRPr="007F0978" w:rsidRDefault="0043436B" w:rsidP="007F0978">
            <w:pPr>
              <w:rPr>
                <w:color w:val="000000"/>
                <w:szCs w:val="24"/>
              </w:rPr>
            </w:pPr>
            <w:proofErr w:type="spellStart"/>
            <w:r w:rsidRPr="007F0978">
              <w:rPr>
                <w:color w:val="000000"/>
                <w:szCs w:val="24"/>
              </w:rPr>
              <w:t>Hộp</w:t>
            </w:r>
            <w:proofErr w:type="spellEnd"/>
            <w:r w:rsidRPr="007F0978">
              <w:rPr>
                <w:color w:val="000000"/>
                <w:szCs w:val="24"/>
              </w:rPr>
              <w:t xml:space="preserve"> </w:t>
            </w:r>
            <w:proofErr w:type="spellStart"/>
            <w:r w:rsidRPr="007F0978">
              <w:rPr>
                <w:color w:val="000000"/>
                <w:szCs w:val="24"/>
              </w:rPr>
              <w:t>đựng</w:t>
            </w:r>
            <w:proofErr w:type="spellEnd"/>
            <w:r w:rsidRPr="007F0978">
              <w:rPr>
                <w:color w:val="000000"/>
                <w:szCs w:val="24"/>
              </w:rPr>
              <w:t xml:space="preserve"> </w:t>
            </w:r>
            <w:proofErr w:type="spellStart"/>
            <w:r w:rsidRPr="007F0978">
              <w:rPr>
                <w:color w:val="000000"/>
                <w:szCs w:val="24"/>
              </w:rPr>
              <w:t>bông</w:t>
            </w:r>
            <w:proofErr w:type="spellEnd"/>
            <w:r w:rsidRPr="007F0978">
              <w:rPr>
                <w:color w:val="000000"/>
                <w:szCs w:val="24"/>
              </w:rPr>
              <w:t xml:space="preserve"> </w:t>
            </w:r>
            <w:proofErr w:type="spellStart"/>
            <w:r w:rsidRPr="007F0978">
              <w:rPr>
                <w:color w:val="000000"/>
                <w:szCs w:val="24"/>
              </w:rPr>
              <w:t>cồn</w:t>
            </w:r>
            <w:proofErr w:type="spellEnd"/>
          </w:p>
        </w:tc>
        <w:tc>
          <w:tcPr>
            <w:tcW w:w="1329" w:type="dxa"/>
            <w:shd w:val="clear" w:color="000000" w:fill="FFFFFF"/>
            <w:vAlign w:val="center"/>
            <w:hideMark/>
          </w:tcPr>
          <w:p w14:paraId="6C1728D1"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4F85C6A6" w14:textId="77777777" w:rsidR="0043436B" w:rsidRPr="007F0978" w:rsidRDefault="0043436B" w:rsidP="007F0978">
            <w:pPr>
              <w:rPr>
                <w:szCs w:val="24"/>
              </w:rPr>
            </w:pPr>
            <w:proofErr w:type="spellStart"/>
            <w:r w:rsidRPr="007F0978">
              <w:rPr>
                <w:szCs w:val="24"/>
              </w:rPr>
              <w:t>Hộp</w:t>
            </w:r>
            <w:proofErr w:type="spellEnd"/>
            <w:r w:rsidRPr="007F0978">
              <w:rPr>
                <w:szCs w:val="24"/>
              </w:rPr>
              <w:t xml:space="preserve"> </w:t>
            </w:r>
            <w:proofErr w:type="spellStart"/>
            <w:r w:rsidRPr="007F0978">
              <w:rPr>
                <w:szCs w:val="24"/>
              </w:rPr>
              <w:t>đựng</w:t>
            </w:r>
            <w:proofErr w:type="spellEnd"/>
            <w:r w:rsidRPr="007F0978">
              <w:rPr>
                <w:szCs w:val="24"/>
              </w:rPr>
              <w:t xml:space="preserve"> </w:t>
            </w:r>
            <w:proofErr w:type="spellStart"/>
            <w:r w:rsidRPr="007F0978">
              <w:rPr>
                <w:szCs w:val="24"/>
              </w:rPr>
              <w:t>bông</w:t>
            </w:r>
            <w:proofErr w:type="spellEnd"/>
            <w:r w:rsidRPr="007F0978">
              <w:rPr>
                <w:szCs w:val="24"/>
              </w:rPr>
              <w:t xml:space="preserve"> </w:t>
            </w:r>
            <w:proofErr w:type="spellStart"/>
            <w:r w:rsidRPr="007F0978">
              <w:rPr>
                <w:szCs w:val="24"/>
              </w:rPr>
              <w:t>cồn</w:t>
            </w:r>
            <w:proofErr w:type="spellEnd"/>
          </w:p>
        </w:tc>
        <w:tc>
          <w:tcPr>
            <w:tcW w:w="1228" w:type="dxa"/>
            <w:shd w:val="clear" w:color="000000" w:fill="FFFFFF"/>
            <w:vAlign w:val="center"/>
            <w:hideMark/>
          </w:tcPr>
          <w:p w14:paraId="5A22AE49" w14:textId="77777777" w:rsidR="0043436B" w:rsidRPr="007F0978" w:rsidRDefault="0043436B" w:rsidP="007F0978">
            <w:pPr>
              <w:jc w:val="center"/>
              <w:rPr>
                <w:color w:val="000000"/>
                <w:szCs w:val="24"/>
              </w:rPr>
            </w:pP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01D19E82" w14:textId="77777777" w:rsidTr="00E47FA2">
        <w:trPr>
          <w:trHeight w:val="1104"/>
        </w:trPr>
        <w:tc>
          <w:tcPr>
            <w:tcW w:w="739" w:type="dxa"/>
            <w:shd w:val="clear" w:color="000000" w:fill="FFFFFF"/>
            <w:noWrap/>
            <w:vAlign w:val="center"/>
            <w:hideMark/>
          </w:tcPr>
          <w:p w14:paraId="3056CDF6" w14:textId="77777777" w:rsidR="0043436B" w:rsidRPr="007F0978" w:rsidRDefault="0043436B" w:rsidP="007F0978">
            <w:pPr>
              <w:jc w:val="center"/>
              <w:rPr>
                <w:color w:val="000000"/>
                <w:szCs w:val="24"/>
              </w:rPr>
            </w:pPr>
            <w:r w:rsidRPr="007F0978">
              <w:rPr>
                <w:color w:val="000000"/>
                <w:szCs w:val="24"/>
              </w:rPr>
              <w:lastRenderedPageBreak/>
              <w:t>94</w:t>
            </w:r>
          </w:p>
        </w:tc>
        <w:tc>
          <w:tcPr>
            <w:tcW w:w="1900" w:type="dxa"/>
            <w:tcBorders>
              <w:top w:val="nil"/>
              <w:left w:val="nil"/>
              <w:bottom w:val="single" w:sz="4" w:space="0" w:color="auto"/>
              <w:right w:val="single" w:sz="4" w:space="0" w:color="auto"/>
            </w:tcBorders>
            <w:shd w:val="clear" w:color="000000" w:fill="FFFFFF"/>
            <w:vAlign w:val="center"/>
          </w:tcPr>
          <w:p w14:paraId="0D281D07" w14:textId="77777777" w:rsidR="0043436B" w:rsidRPr="007F0978" w:rsidRDefault="0043436B" w:rsidP="007F0978">
            <w:pPr>
              <w:rPr>
                <w:color w:val="000000"/>
                <w:szCs w:val="24"/>
              </w:rPr>
            </w:pPr>
            <w:proofErr w:type="spellStart"/>
            <w:r w:rsidRPr="007F0978">
              <w:rPr>
                <w:color w:val="000000"/>
                <w:szCs w:val="24"/>
              </w:rPr>
              <w:t>Hộp</w:t>
            </w:r>
            <w:proofErr w:type="spellEnd"/>
            <w:r w:rsidRPr="007F0978">
              <w:rPr>
                <w:color w:val="000000"/>
                <w:szCs w:val="24"/>
              </w:rPr>
              <w:t xml:space="preserve"> </w:t>
            </w:r>
            <w:proofErr w:type="spellStart"/>
            <w:r w:rsidRPr="007F0978">
              <w:rPr>
                <w:color w:val="000000"/>
                <w:szCs w:val="24"/>
              </w:rPr>
              <w:t>đựng</w:t>
            </w:r>
            <w:proofErr w:type="spellEnd"/>
            <w:r w:rsidRPr="007F0978">
              <w:rPr>
                <w:color w:val="000000"/>
                <w:szCs w:val="24"/>
              </w:rPr>
              <w:t xml:space="preserve"> </w:t>
            </w:r>
            <w:proofErr w:type="spellStart"/>
            <w:r w:rsidRPr="007F0978">
              <w:rPr>
                <w:color w:val="000000"/>
                <w:szCs w:val="24"/>
              </w:rPr>
              <w:t>vật</w:t>
            </w:r>
            <w:proofErr w:type="spellEnd"/>
            <w:r w:rsidRPr="007F0978">
              <w:rPr>
                <w:color w:val="000000"/>
                <w:szCs w:val="24"/>
              </w:rPr>
              <w:t xml:space="preserve"> </w:t>
            </w:r>
            <w:proofErr w:type="spellStart"/>
            <w:r w:rsidRPr="007F0978">
              <w:rPr>
                <w:color w:val="000000"/>
                <w:szCs w:val="24"/>
              </w:rPr>
              <w:t>sắc</w:t>
            </w:r>
            <w:proofErr w:type="spellEnd"/>
            <w:r w:rsidRPr="007F0978">
              <w:rPr>
                <w:color w:val="000000"/>
                <w:szCs w:val="24"/>
              </w:rPr>
              <w:t xml:space="preserve"> </w:t>
            </w:r>
            <w:proofErr w:type="spellStart"/>
            <w:r w:rsidRPr="007F0978">
              <w:rPr>
                <w:color w:val="000000"/>
                <w:szCs w:val="24"/>
              </w:rPr>
              <w:t>nhọn</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 xml:space="preserve"> </w:t>
            </w:r>
            <w:proofErr w:type="spellStart"/>
            <w:r w:rsidRPr="007F0978">
              <w:rPr>
                <w:color w:val="000000"/>
                <w:szCs w:val="24"/>
              </w:rPr>
              <w:t>đựng</w:t>
            </w:r>
            <w:proofErr w:type="spellEnd"/>
            <w:r w:rsidRPr="007F0978">
              <w:rPr>
                <w:color w:val="000000"/>
                <w:szCs w:val="24"/>
              </w:rPr>
              <w:t xml:space="preserve"> </w:t>
            </w:r>
            <w:proofErr w:type="spellStart"/>
            <w:r w:rsidRPr="007F0978">
              <w:rPr>
                <w:color w:val="000000"/>
                <w:szCs w:val="24"/>
              </w:rPr>
              <w:t>bơm</w:t>
            </w:r>
            <w:proofErr w:type="spellEnd"/>
            <w:r w:rsidRPr="007F0978">
              <w:rPr>
                <w:color w:val="000000"/>
                <w:szCs w:val="24"/>
              </w:rPr>
              <w:t xml:space="preserve"> </w:t>
            </w:r>
            <w:proofErr w:type="spellStart"/>
            <w:r w:rsidRPr="007F0978">
              <w:rPr>
                <w:color w:val="000000"/>
                <w:szCs w:val="24"/>
              </w:rPr>
              <w:t>kim</w:t>
            </w:r>
            <w:proofErr w:type="spellEnd"/>
            <w:r w:rsidRPr="007F0978">
              <w:rPr>
                <w:color w:val="000000"/>
                <w:szCs w:val="24"/>
              </w:rPr>
              <w:t xml:space="preserve"> </w:t>
            </w:r>
            <w:proofErr w:type="spellStart"/>
            <w:r w:rsidRPr="007F0978">
              <w:rPr>
                <w:color w:val="000000"/>
                <w:szCs w:val="24"/>
              </w:rPr>
              <w:t>tiêm</w:t>
            </w:r>
            <w:proofErr w:type="spellEnd"/>
            <w:r w:rsidRPr="007F0978">
              <w:rPr>
                <w:color w:val="000000"/>
                <w:szCs w:val="24"/>
              </w:rPr>
              <w:t xml:space="preserve"> an </w:t>
            </w:r>
            <w:proofErr w:type="spellStart"/>
            <w:r w:rsidRPr="007F0978">
              <w:rPr>
                <w:color w:val="000000"/>
                <w:szCs w:val="24"/>
              </w:rPr>
              <w:t>toàn</w:t>
            </w:r>
            <w:proofErr w:type="spellEnd"/>
            <w:r w:rsidRPr="007F0978">
              <w:rPr>
                <w:color w:val="000000"/>
                <w:szCs w:val="24"/>
              </w:rPr>
              <w:t>)</w:t>
            </w:r>
          </w:p>
        </w:tc>
        <w:tc>
          <w:tcPr>
            <w:tcW w:w="1329" w:type="dxa"/>
            <w:shd w:val="clear" w:color="000000" w:fill="FFFFFF"/>
            <w:vAlign w:val="center"/>
            <w:hideMark/>
          </w:tcPr>
          <w:p w14:paraId="56EE5408"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101AA37B" w14:textId="77777777" w:rsidR="0043436B" w:rsidRPr="007F0978" w:rsidRDefault="0043436B" w:rsidP="007F0978">
            <w:pPr>
              <w:rPr>
                <w:color w:val="000000"/>
                <w:szCs w:val="24"/>
              </w:rPr>
            </w:pPr>
            <w:proofErr w:type="spellStart"/>
            <w:r w:rsidRPr="007F0978">
              <w:rPr>
                <w:color w:val="000000"/>
                <w:szCs w:val="24"/>
              </w:rPr>
              <w:t>Vật</w:t>
            </w:r>
            <w:proofErr w:type="spellEnd"/>
            <w:r w:rsidRPr="007F0978">
              <w:rPr>
                <w:color w:val="000000"/>
                <w:szCs w:val="24"/>
              </w:rPr>
              <w:t xml:space="preserve"> </w:t>
            </w:r>
            <w:proofErr w:type="spellStart"/>
            <w:r w:rsidRPr="007F0978">
              <w:rPr>
                <w:color w:val="000000"/>
                <w:szCs w:val="24"/>
              </w:rPr>
              <w:t>liệu</w:t>
            </w:r>
            <w:proofErr w:type="spellEnd"/>
            <w:r w:rsidRPr="007F0978">
              <w:rPr>
                <w:color w:val="000000"/>
                <w:szCs w:val="24"/>
              </w:rPr>
              <w:t xml:space="preserve"> </w:t>
            </w:r>
            <w:proofErr w:type="spellStart"/>
            <w:r w:rsidRPr="007F0978">
              <w:rPr>
                <w:color w:val="000000"/>
                <w:szCs w:val="24"/>
              </w:rPr>
              <w:t>làm</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 xml:space="preserve">: Carton 2 </w:t>
            </w:r>
            <w:proofErr w:type="spellStart"/>
            <w:r w:rsidRPr="007F0978">
              <w:rPr>
                <w:color w:val="000000"/>
                <w:szCs w:val="24"/>
              </w:rPr>
              <w:t>mặt</w:t>
            </w:r>
            <w:proofErr w:type="spellEnd"/>
            <w:r w:rsidRPr="007F0978">
              <w:rPr>
                <w:color w:val="000000"/>
                <w:szCs w:val="24"/>
              </w:rPr>
              <w:t xml:space="preserve"> </w:t>
            </w:r>
            <w:proofErr w:type="spellStart"/>
            <w:r w:rsidRPr="007F0978">
              <w:rPr>
                <w:color w:val="000000"/>
                <w:szCs w:val="24"/>
              </w:rPr>
              <w:t>phủ</w:t>
            </w:r>
            <w:proofErr w:type="spellEnd"/>
            <w:r w:rsidRPr="007F0978">
              <w:rPr>
                <w:color w:val="000000"/>
                <w:szCs w:val="24"/>
              </w:rPr>
              <w:t xml:space="preserve"> </w:t>
            </w:r>
            <w:proofErr w:type="spellStart"/>
            <w:r w:rsidRPr="007F0978">
              <w:rPr>
                <w:color w:val="000000"/>
                <w:szCs w:val="24"/>
              </w:rPr>
              <w:t>màng</w:t>
            </w:r>
            <w:proofErr w:type="spellEnd"/>
            <w:r w:rsidRPr="007F0978">
              <w:rPr>
                <w:color w:val="000000"/>
                <w:szCs w:val="24"/>
              </w:rPr>
              <w:t xml:space="preserve"> PE, </w:t>
            </w:r>
            <w:proofErr w:type="spellStart"/>
            <w:r w:rsidRPr="007F0978">
              <w:rPr>
                <w:color w:val="000000"/>
                <w:szCs w:val="24"/>
              </w:rPr>
              <w:t>Độ</w:t>
            </w:r>
            <w:proofErr w:type="spellEnd"/>
            <w:r w:rsidRPr="007F0978">
              <w:rPr>
                <w:color w:val="000000"/>
                <w:szCs w:val="24"/>
              </w:rPr>
              <w:t xml:space="preserve"> </w:t>
            </w:r>
            <w:proofErr w:type="spellStart"/>
            <w:r w:rsidRPr="007F0978">
              <w:rPr>
                <w:color w:val="000000"/>
                <w:szCs w:val="24"/>
              </w:rPr>
              <w:t>dày</w:t>
            </w:r>
            <w:proofErr w:type="spellEnd"/>
            <w:r w:rsidRPr="007F0978">
              <w:rPr>
                <w:color w:val="000000"/>
                <w:szCs w:val="24"/>
              </w:rPr>
              <w:t xml:space="preserve"> </w:t>
            </w:r>
            <w:proofErr w:type="spellStart"/>
            <w:r w:rsidRPr="007F0978">
              <w:rPr>
                <w:color w:val="000000"/>
                <w:szCs w:val="24"/>
              </w:rPr>
              <w:t>thành</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 xml:space="preserve">: </w:t>
            </w:r>
            <w:proofErr w:type="spellStart"/>
            <w:r w:rsidRPr="007F0978">
              <w:rPr>
                <w:color w:val="000000"/>
                <w:szCs w:val="24"/>
              </w:rPr>
              <w:t>khoảng</w:t>
            </w:r>
            <w:proofErr w:type="spellEnd"/>
            <w:r w:rsidRPr="007F0978">
              <w:rPr>
                <w:color w:val="000000"/>
                <w:szCs w:val="24"/>
              </w:rPr>
              <w:t xml:space="preserve"> 1,3- 1.4mm, </w:t>
            </w:r>
            <w:proofErr w:type="spellStart"/>
            <w:r w:rsidRPr="007F0978">
              <w:rPr>
                <w:color w:val="000000"/>
                <w:szCs w:val="24"/>
              </w:rPr>
              <w:t>Khối</w:t>
            </w:r>
            <w:proofErr w:type="spellEnd"/>
            <w:r w:rsidRPr="007F0978">
              <w:rPr>
                <w:color w:val="000000"/>
                <w:szCs w:val="24"/>
              </w:rPr>
              <w:t xml:space="preserve"> </w:t>
            </w:r>
            <w:proofErr w:type="spellStart"/>
            <w:r w:rsidRPr="007F0978">
              <w:rPr>
                <w:color w:val="000000"/>
                <w:szCs w:val="24"/>
              </w:rPr>
              <w:t>lượng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 xml:space="preserve"> </w:t>
            </w:r>
            <w:proofErr w:type="spellStart"/>
            <w:r w:rsidRPr="007F0978">
              <w:rPr>
                <w:color w:val="000000"/>
                <w:szCs w:val="24"/>
              </w:rPr>
              <w:t>rỗng</w:t>
            </w:r>
            <w:proofErr w:type="spellEnd"/>
            <w:r w:rsidRPr="007F0978">
              <w:rPr>
                <w:color w:val="000000"/>
                <w:szCs w:val="24"/>
              </w:rPr>
              <w:t xml:space="preserve">: ≥ 300g.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TCCS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68FE60BA"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2B848C54" w14:textId="77777777" w:rsidTr="00E47FA2">
        <w:trPr>
          <w:trHeight w:val="552"/>
        </w:trPr>
        <w:tc>
          <w:tcPr>
            <w:tcW w:w="739" w:type="dxa"/>
            <w:shd w:val="clear" w:color="000000" w:fill="FFFFFF"/>
            <w:noWrap/>
            <w:vAlign w:val="center"/>
            <w:hideMark/>
          </w:tcPr>
          <w:p w14:paraId="61BA9A05" w14:textId="77777777" w:rsidR="0043436B" w:rsidRPr="007F0978" w:rsidRDefault="0043436B" w:rsidP="007F0978">
            <w:pPr>
              <w:jc w:val="center"/>
              <w:rPr>
                <w:color w:val="000000"/>
                <w:szCs w:val="24"/>
              </w:rPr>
            </w:pPr>
            <w:r w:rsidRPr="007F0978">
              <w:rPr>
                <w:color w:val="000000"/>
                <w:szCs w:val="24"/>
              </w:rPr>
              <w:t>95</w:t>
            </w:r>
          </w:p>
        </w:tc>
        <w:tc>
          <w:tcPr>
            <w:tcW w:w="1900" w:type="dxa"/>
            <w:tcBorders>
              <w:top w:val="nil"/>
              <w:left w:val="nil"/>
              <w:bottom w:val="single" w:sz="4" w:space="0" w:color="auto"/>
              <w:right w:val="single" w:sz="4" w:space="0" w:color="auto"/>
            </w:tcBorders>
            <w:shd w:val="clear" w:color="000000" w:fill="FFFFFF"/>
            <w:vAlign w:val="center"/>
          </w:tcPr>
          <w:p w14:paraId="4EB3A5E2" w14:textId="77777777" w:rsidR="0043436B" w:rsidRPr="007F0978" w:rsidRDefault="0043436B" w:rsidP="007F0978">
            <w:pPr>
              <w:rPr>
                <w:color w:val="000000"/>
                <w:szCs w:val="24"/>
              </w:rPr>
            </w:pPr>
            <w:r w:rsidRPr="007F0978">
              <w:rPr>
                <w:color w:val="000000"/>
                <w:szCs w:val="24"/>
              </w:rPr>
              <w:t xml:space="preserve">Kelly </w:t>
            </w:r>
            <w:proofErr w:type="spellStart"/>
            <w:r w:rsidRPr="007F0978">
              <w:rPr>
                <w:color w:val="000000"/>
                <w:szCs w:val="24"/>
              </w:rPr>
              <w:t>cong</w:t>
            </w:r>
            <w:proofErr w:type="spellEnd"/>
            <w:r w:rsidRPr="007F0978">
              <w:rPr>
                <w:color w:val="000000"/>
                <w:szCs w:val="24"/>
              </w:rPr>
              <w:t xml:space="preserve"> 16cm</w:t>
            </w:r>
          </w:p>
        </w:tc>
        <w:tc>
          <w:tcPr>
            <w:tcW w:w="1329" w:type="dxa"/>
            <w:shd w:val="clear" w:color="000000" w:fill="FFFFFF"/>
            <w:vAlign w:val="center"/>
            <w:hideMark/>
          </w:tcPr>
          <w:p w14:paraId="5CEFA771"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70F779CE" w14:textId="77777777" w:rsidR="0043436B" w:rsidRPr="007F0978" w:rsidRDefault="0043436B" w:rsidP="007F0978">
            <w:pPr>
              <w:rPr>
                <w:szCs w:val="24"/>
              </w:rPr>
            </w:pPr>
            <w:proofErr w:type="spellStart"/>
            <w:r w:rsidRPr="007F0978">
              <w:rPr>
                <w:szCs w:val="24"/>
              </w:rPr>
              <w:t>Dụng</w:t>
            </w:r>
            <w:proofErr w:type="spellEnd"/>
            <w:r w:rsidRPr="007F0978">
              <w:rPr>
                <w:szCs w:val="24"/>
              </w:rPr>
              <w:t xml:space="preserve"> </w:t>
            </w:r>
            <w:proofErr w:type="spellStart"/>
            <w:r w:rsidRPr="007F0978">
              <w:rPr>
                <w:szCs w:val="24"/>
              </w:rPr>
              <w:t>cụ</w:t>
            </w:r>
            <w:proofErr w:type="spellEnd"/>
            <w:r w:rsidRPr="007F0978">
              <w:rPr>
                <w:szCs w:val="24"/>
              </w:rPr>
              <w:t xml:space="preserve"> </w:t>
            </w:r>
            <w:proofErr w:type="spellStart"/>
            <w:r w:rsidRPr="007F0978">
              <w:rPr>
                <w:szCs w:val="24"/>
              </w:rPr>
              <w:t>được</w:t>
            </w:r>
            <w:proofErr w:type="spellEnd"/>
            <w:r w:rsidRPr="007F0978">
              <w:rPr>
                <w:szCs w:val="24"/>
              </w:rPr>
              <w:t xml:space="preserve"> </w:t>
            </w:r>
            <w:proofErr w:type="spellStart"/>
            <w:r w:rsidRPr="007F0978">
              <w:rPr>
                <w:szCs w:val="24"/>
              </w:rPr>
              <w:t>làm</w:t>
            </w:r>
            <w:proofErr w:type="spellEnd"/>
            <w:r w:rsidRPr="007F0978">
              <w:rPr>
                <w:szCs w:val="24"/>
              </w:rPr>
              <w:t xml:space="preserve"> </w:t>
            </w:r>
            <w:proofErr w:type="spellStart"/>
            <w:r w:rsidRPr="007F0978">
              <w:rPr>
                <w:szCs w:val="24"/>
              </w:rPr>
              <w:t>bằng</w:t>
            </w:r>
            <w:proofErr w:type="spellEnd"/>
            <w:r w:rsidRPr="007F0978">
              <w:rPr>
                <w:szCs w:val="24"/>
              </w:rPr>
              <w:t xml:space="preserve"> </w:t>
            </w:r>
            <w:proofErr w:type="spellStart"/>
            <w:r w:rsidRPr="007F0978">
              <w:rPr>
                <w:szCs w:val="24"/>
              </w:rPr>
              <w:t>vật</w:t>
            </w:r>
            <w:proofErr w:type="spellEnd"/>
            <w:r w:rsidRPr="007F0978">
              <w:rPr>
                <w:szCs w:val="24"/>
              </w:rPr>
              <w:t xml:space="preserve"> </w:t>
            </w:r>
            <w:proofErr w:type="spellStart"/>
            <w:r w:rsidRPr="007F0978">
              <w:rPr>
                <w:szCs w:val="24"/>
              </w:rPr>
              <w:t>liệu</w:t>
            </w:r>
            <w:proofErr w:type="spellEnd"/>
            <w:r w:rsidRPr="007F0978">
              <w:rPr>
                <w:szCs w:val="24"/>
              </w:rPr>
              <w:t xml:space="preserve"> </w:t>
            </w:r>
            <w:proofErr w:type="spellStart"/>
            <w:r w:rsidRPr="007F0978">
              <w:rPr>
                <w:szCs w:val="24"/>
              </w:rPr>
              <w:t>thép</w:t>
            </w:r>
            <w:proofErr w:type="spellEnd"/>
            <w:r w:rsidRPr="007F0978">
              <w:rPr>
                <w:szCs w:val="24"/>
              </w:rPr>
              <w:t xml:space="preserve"> </w:t>
            </w:r>
            <w:proofErr w:type="spellStart"/>
            <w:r w:rsidRPr="007F0978">
              <w:rPr>
                <w:szCs w:val="24"/>
              </w:rPr>
              <w:t>không</w:t>
            </w:r>
            <w:proofErr w:type="spellEnd"/>
            <w:r w:rsidRPr="007F0978">
              <w:rPr>
                <w:szCs w:val="24"/>
              </w:rPr>
              <w:t xml:space="preserve"> </w:t>
            </w:r>
            <w:proofErr w:type="spellStart"/>
            <w:r w:rsidRPr="007F0978">
              <w:rPr>
                <w:szCs w:val="24"/>
              </w:rPr>
              <w:t>gỉ</w:t>
            </w:r>
            <w:proofErr w:type="spellEnd"/>
            <w:r w:rsidRPr="007F0978">
              <w:rPr>
                <w:szCs w:val="24"/>
              </w:rPr>
              <w:t xml:space="preserve">.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p>
        </w:tc>
        <w:tc>
          <w:tcPr>
            <w:tcW w:w="1228" w:type="dxa"/>
            <w:shd w:val="clear" w:color="000000" w:fill="FFFFFF"/>
            <w:vAlign w:val="center"/>
            <w:hideMark/>
          </w:tcPr>
          <w:p w14:paraId="6108D948"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2976B100" w14:textId="77777777" w:rsidTr="00E47FA2">
        <w:trPr>
          <w:trHeight w:val="552"/>
        </w:trPr>
        <w:tc>
          <w:tcPr>
            <w:tcW w:w="739" w:type="dxa"/>
            <w:shd w:val="clear" w:color="000000" w:fill="FFFFFF"/>
            <w:noWrap/>
            <w:vAlign w:val="center"/>
            <w:hideMark/>
          </w:tcPr>
          <w:p w14:paraId="17083EF2" w14:textId="77777777" w:rsidR="0043436B" w:rsidRPr="007F0978" w:rsidRDefault="0043436B" w:rsidP="007F0978">
            <w:pPr>
              <w:jc w:val="center"/>
              <w:rPr>
                <w:color w:val="000000"/>
                <w:szCs w:val="24"/>
              </w:rPr>
            </w:pPr>
            <w:r w:rsidRPr="007F0978">
              <w:rPr>
                <w:color w:val="000000"/>
                <w:szCs w:val="24"/>
              </w:rPr>
              <w:t>96</w:t>
            </w:r>
          </w:p>
        </w:tc>
        <w:tc>
          <w:tcPr>
            <w:tcW w:w="1900" w:type="dxa"/>
            <w:tcBorders>
              <w:top w:val="nil"/>
              <w:left w:val="nil"/>
              <w:bottom w:val="single" w:sz="4" w:space="0" w:color="auto"/>
              <w:right w:val="single" w:sz="4" w:space="0" w:color="auto"/>
            </w:tcBorders>
            <w:shd w:val="clear" w:color="000000" w:fill="FFFFFF"/>
            <w:vAlign w:val="center"/>
          </w:tcPr>
          <w:p w14:paraId="326387E2" w14:textId="77777777" w:rsidR="0043436B" w:rsidRPr="007F0978" w:rsidRDefault="0043436B" w:rsidP="007F0978">
            <w:pPr>
              <w:rPr>
                <w:color w:val="000000"/>
                <w:szCs w:val="24"/>
              </w:rPr>
            </w:pPr>
            <w:r w:rsidRPr="007F0978">
              <w:rPr>
                <w:color w:val="000000"/>
                <w:szCs w:val="24"/>
              </w:rPr>
              <w:t xml:space="preserve">Kelly </w:t>
            </w:r>
            <w:proofErr w:type="spellStart"/>
            <w:r w:rsidRPr="007F0978">
              <w:rPr>
                <w:color w:val="000000"/>
                <w:szCs w:val="24"/>
              </w:rPr>
              <w:t>cong</w:t>
            </w:r>
            <w:proofErr w:type="spellEnd"/>
            <w:r w:rsidRPr="007F0978">
              <w:rPr>
                <w:color w:val="000000"/>
                <w:szCs w:val="24"/>
              </w:rPr>
              <w:t xml:space="preserve"> 18cm</w:t>
            </w:r>
          </w:p>
        </w:tc>
        <w:tc>
          <w:tcPr>
            <w:tcW w:w="1329" w:type="dxa"/>
            <w:shd w:val="clear" w:color="000000" w:fill="FFFFFF"/>
            <w:vAlign w:val="center"/>
            <w:hideMark/>
          </w:tcPr>
          <w:p w14:paraId="2F60A4E5"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29A2BD15" w14:textId="77777777" w:rsidR="0043436B" w:rsidRPr="007F0978" w:rsidRDefault="0043436B" w:rsidP="007F0978">
            <w:pPr>
              <w:rPr>
                <w:szCs w:val="24"/>
              </w:rPr>
            </w:pPr>
            <w:proofErr w:type="spellStart"/>
            <w:r w:rsidRPr="007F0978">
              <w:rPr>
                <w:szCs w:val="24"/>
              </w:rPr>
              <w:t>Dụng</w:t>
            </w:r>
            <w:proofErr w:type="spellEnd"/>
            <w:r w:rsidRPr="007F0978">
              <w:rPr>
                <w:szCs w:val="24"/>
              </w:rPr>
              <w:t xml:space="preserve"> </w:t>
            </w:r>
            <w:proofErr w:type="spellStart"/>
            <w:r w:rsidRPr="007F0978">
              <w:rPr>
                <w:szCs w:val="24"/>
              </w:rPr>
              <w:t>cụ</w:t>
            </w:r>
            <w:proofErr w:type="spellEnd"/>
            <w:r w:rsidRPr="007F0978">
              <w:rPr>
                <w:szCs w:val="24"/>
              </w:rPr>
              <w:t xml:space="preserve"> </w:t>
            </w:r>
            <w:proofErr w:type="spellStart"/>
            <w:r w:rsidRPr="007F0978">
              <w:rPr>
                <w:szCs w:val="24"/>
              </w:rPr>
              <w:t>được</w:t>
            </w:r>
            <w:proofErr w:type="spellEnd"/>
            <w:r w:rsidRPr="007F0978">
              <w:rPr>
                <w:szCs w:val="24"/>
              </w:rPr>
              <w:t xml:space="preserve"> </w:t>
            </w:r>
            <w:proofErr w:type="spellStart"/>
            <w:r w:rsidRPr="007F0978">
              <w:rPr>
                <w:szCs w:val="24"/>
              </w:rPr>
              <w:t>làm</w:t>
            </w:r>
            <w:proofErr w:type="spellEnd"/>
            <w:r w:rsidRPr="007F0978">
              <w:rPr>
                <w:szCs w:val="24"/>
              </w:rPr>
              <w:t xml:space="preserve"> </w:t>
            </w:r>
            <w:proofErr w:type="spellStart"/>
            <w:r w:rsidRPr="007F0978">
              <w:rPr>
                <w:szCs w:val="24"/>
              </w:rPr>
              <w:t>bằng</w:t>
            </w:r>
            <w:proofErr w:type="spellEnd"/>
            <w:r w:rsidRPr="007F0978">
              <w:rPr>
                <w:szCs w:val="24"/>
              </w:rPr>
              <w:t xml:space="preserve"> </w:t>
            </w:r>
            <w:proofErr w:type="spellStart"/>
            <w:r w:rsidRPr="007F0978">
              <w:rPr>
                <w:szCs w:val="24"/>
              </w:rPr>
              <w:t>vật</w:t>
            </w:r>
            <w:proofErr w:type="spellEnd"/>
            <w:r w:rsidRPr="007F0978">
              <w:rPr>
                <w:szCs w:val="24"/>
              </w:rPr>
              <w:t xml:space="preserve"> </w:t>
            </w:r>
            <w:proofErr w:type="spellStart"/>
            <w:r w:rsidRPr="007F0978">
              <w:rPr>
                <w:szCs w:val="24"/>
              </w:rPr>
              <w:t>liệu</w:t>
            </w:r>
            <w:proofErr w:type="spellEnd"/>
            <w:r w:rsidRPr="007F0978">
              <w:rPr>
                <w:szCs w:val="24"/>
              </w:rPr>
              <w:t xml:space="preserve"> </w:t>
            </w:r>
            <w:proofErr w:type="spellStart"/>
            <w:r w:rsidRPr="007F0978">
              <w:rPr>
                <w:szCs w:val="24"/>
              </w:rPr>
              <w:t>thép</w:t>
            </w:r>
            <w:proofErr w:type="spellEnd"/>
            <w:r w:rsidRPr="007F0978">
              <w:rPr>
                <w:szCs w:val="24"/>
              </w:rPr>
              <w:t xml:space="preserve"> </w:t>
            </w:r>
            <w:proofErr w:type="spellStart"/>
            <w:r w:rsidRPr="007F0978">
              <w:rPr>
                <w:szCs w:val="24"/>
              </w:rPr>
              <w:t>không</w:t>
            </w:r>
            <w:proofErr w:type="spellEnd"/>
            <w:r w:rsidRPr="007F0978">
              <w:rPr>
                <w:szCs w:val="24"/>
              </w:rPr>
              <w:t xml:space="preserve"> </w:t>
            </w:r>
            <w:proofErr w:type="spellStart"/>
            <w:r w:rsidRPr="007F0978">
              <w:rPr>
                <w:szCs w:val="24"/>
              </w:rPr>
              <w:t>gỉ</w:t>
            </w:r>
            <w:proofErr w:type="spellEnd"/>
            <w:r w:rsidRPr="007F0978">
              <w:rPr>
                <w:szCs w:val="24"/>
              </w:rPr>
              <w:t xml:space="preserve">.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p>
        </w:tc>
        <w:tc>
          <w:tcPr>
            <w:tcW w:w="1228" w:type="dxa"/>
            <w:shd w:val="clear" w:color="000000" w:fill="FFFFFF"/>
            <w:vAlign w:val="center"/>
            <w:hideMark/>
          </w:tcPr>
          <w:p w14:paraId="633CAAF0"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56EF3195" w14:textId="77777777" w:rsidTr="00E47FA2">
        <w:trPr>
          <w:trHeight w:val="828"/>
        </w:trPr>
        <w:tc>
          <w:tcPr>
            <w:tcW w:w="739" w:type="dxa"/>
            <w:shd w:val="clear" w:color="000000" w:fill="FFFFFF"/>
            <w:noWrap/>
            <w:vAlign w:val="center"/>
            <w:hideMark/>
          </w:tcPr>
          <w:p w14:paraId="4971117C" w14:textId="77777777" w:rsidR="0043436B" w:rsidRPr="007F0978" w:rsidRDefault="0043436B" w:rsidP="007F0978">
            <w:pPr>
              <w:jc w:val="center"/>
              <w:rPr>
                <w:color w:val="000000"/>
                <w:szCs w:val="24"/>
              </w:rPr>
            </w:pPr>
            <w:r w:rsidRPr="007F0978">
              <w:rPr>
                <w:color w:val="000000"/>
                <w:szCs w:val="24"/>
              </w:rPr>
              <w:t>97</w:t>
            </w:r>
          </w:p>
        </w:tc>
        <w:tc>
          <w:tcPr>
            <w:tcW w:w="1900" w:type="dxa"/>
            <w:tcBorders>
              <w:top w:val="nil"/>
              <w:left w:val="nil"/>
              <w:bottom w:val="single" w:sz="4" w:space="0" w:color="auto"/>
              <w:right w:val="single" w:sz="4" w:space="0" w:color="auto"/>
            </w:tcBorders>
            <w:shd w:val="clear" w:color="000000" w:fill="FFFFFF"/>
            <w:vAlign w:val="center"/>
          </w:tcPr>
          <w:p w14:paraId="11B89CA3" w14:textId="77777777" w:rsidR="0043436B" w:rsidRPr="007F0978" w:rsidRDefault="0043436B" w:rsidP="007F0978">
            <w:pPr>
              <w:rPr>
                <w:color w:val="000000"/>
                <w:szCs w:val="24"/>
              </w:rPr>
            </w:pPr>
            <w:proofErr w:type="spellStart"/>
            <w:r w:rsidRPr="007F0978">
              <w:rPr>
                <w:color w:val="000000"/>
                <w:szCs w:val="24"/>
              </w:rPr>
              <w:t>Kẹp</w:t>
            </w:r>
            <w:proofErr w:type="spellEnd"/>
            <w:r w:rsidRPr="007F0978">
              <w:rPr>
                <w:color w:val="000000"/>
                <w:szCs w:val="24"/>
              </w:rPr>
              <w:t xml:space="preserve"> </w:t>
            </w:r>
            <w:proofErr w:type="spellStart"/>
            <w:r w:rsidRPr="007F0978">
              <w:rPr>
                <w:color w:val="000000"/>
                <w:szCs w:val="24"/>
              </w:rPr>
              <w:t>phẩu</w:t>
            </w:r>
            <w:proofErr w:type="spellEnd"/>
            <w:r w:rsidRPr="007F0978">
              <w:rPr>
                <w:color w:val="000000"/>
                <w:szCs w:val="24"/>
              </w:rPr>
              <w:t xml:space="preserve"> </w:t>
            </w:r>
            <w:proofErr w:type="spellStart"/>
            <w:r w:rsidRPr="007F0978">
              <w:rPr>
                <w:color w:val="000000"/>
                <w:szCs w:val="24"/>
              </w:rPr>
              <w:t>tích</w:t>
            </w:r>
            <w:proofErr w:type="spellEnd"/>
            <w:r w:rsidRPr="007F0978">
              <w:rPr>
                <w:color w:val="000000"/>
                <w:szCs w:val="24"/>
              </w:rPr>
              <w:t xml:space="preserve"> </w:t>
            </w:r>
            <w:proofErr w:type="spellStart"/>
            <w:r w:rsidRPr="007F0978">
              <w:rPr>
                <w:color w:val="000000"/>
                <w:szCs w:val="24"/>
              </w:rPr>
              <w:t>nha</w:t>
            </w:r>
            <w:proofErr w:type="spellEnd"/>
            <w:r w:rsidRPr="007F0978">
              <w:rPr>
                <w:color w:val="000000"/>
                <w:szCs w:val="24"/>
              </w:rPr>
              <w:t xml:space="preserve"> khoa (</w:t>
            </w:r>
            <w:proofErr w:type="spellStart"/>
            <w:r w:rsidRPr="007F0978">
              <w:rPr>
                <w:color w:val="000000"/>
                <w:szCs w:val="24"/>
              </w:rPr>
              <w:t>Kẹp</w:t>
            </w:r>
            <w:proofErr w:type="spellEnd"/>
            <w:r w:rsidRPr="007F0978">
              <w:rPr>
                <w:color w:val="000000"/>
                <w:szCs w:val="24"/>
              </w:rPr>
              <w:t xml:space="preserve"> </w:t>
            </w:r>
            <w:proofErr w:type="spellStart"/>
            <w:r w:rsidRPr="007F0978">
              <w:rPr>
                <w:color w:val="000000"/>
                <w:szCs w:val="24"/>
              </w:rPr>
              <w:t>gắp</w:t>
            </w:r>
            <w:proofErr w:type="spellEnd"/>
            <w:r w:rsidRPr="007F0978">
              <w:rPr>
                <w:color w:val="000000"/>
                <w:szCs w:val="24"/>
              </w:rPr>
              <w:t xml:space="preserve"> </w:t>
            </w:r>
            <w:proofErr w:type="spellStart"/>
            <w:r w:rsidRPr="007F0978">
              <w:rPr>
                <w:color w:val="000000"/>
                <w:szCs w:val="24"/>
              </w:rPr>
              <w:t>cong</w:t>
            </w:r>
            <w:proofErr w:type="spellEnd"/>
            <w:r w:rsidRPr="007F0978">
              <w:rPr>
                <w:color w:val="000000"/>
                <w:szCs w:val="24"/>
              </w:rPr>
              <w:t xml:space="preserve"> </w:t>
            </w:r>
            <w:proofErr w:type="spellStart"/>
            <w:r w:rsidRPr="007F0978">
              <w:rPr>
                <w:color w:val="000000"/>
                <w:szCs w:val="24"/>
              </w:rPr>
              <w:t>nha</w:t>
            </w:r>
            <w:proofErr w:type="spellEnd"/>
            <w:r w:rsidRPr="007F0978">
              <w:rPr>
                <w:color w:val="000000"/>
                <w:szCs w:val="24"/>
              </w:rPr>
              <w:t xml:space="preserve"> khoa)</w:t>
            </w:r>
          </w:p>
        </w:tc>
        <w:tc>
          <w:tcPr>
            <w:tcW w:w="1329" w:type="dxa"/>
            <w:shd w:val="clear" w:color="000000" w:fill="FFFFFF"/>
            <w:vAlign w:val="center"/>
            <w:hideMark/>
          </w:tcPr>
          <w:p w14:paraId="725DE3D7"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16FAAC04" w14:textId="77777777" w:rsidR="0043436B" w:rsidRPr="007F0978" w:rsidRDefault="0043436B" w:rsidP="007F0978">
            <w:pPr>
              <w:rPr>
                <w:szCs w:val="24"/>
              </w:rPr>
            </w:pPr>
            <w:proofErr w:type="spellStart"/>
            <w:r w:rsidRPr="007F0978">
              <w:rPr>
                <w:szCs w:val="24"/>
              </w:rPr>
              <w:t>Dụng</w:t>
            </w:r>
            <w:proofErr w:type="spellEnd"/>
            <w:r w:rsidRPr="007F0978">
              <w:rPr>
                <w:szCs w:val="24"/>
              </w:rPr>
              <w:t xml:space="preserve"> </w:t>
            </w:r>
            <w:proofErr w:type="spellStart"/>
            <w:r w:rsidRPr="007F0978">
              <w:rPr>
                <w:szCs w:val="24"/>
              </w:rPr>
              <w:t>cụ</w:t>
            </w:r>
            <w:proofErr w:type="spellEnd"/>
            <w:r w:rsidRPr="007F0978">
              <w:rPr>
                <w:szCs w:val="24"/>
              </w:rPr>
              <w:t xml:space="preserve"> </w:t>
            </w:r>
            <w:proofErr w:type="spellStart"/>
            <w:r w:rsidRPr="007F0978">
              <w:rPr>
                <w:szCs w:val="24"/>
              </w:rPr>
              <w:t>được</w:t>
            </w:r>
            <w:proofErr w:type="spellEnd"/>
            <w:r w:rsidRPr="007F0978">
              <w:rPr>
                <w:szCs w:val="24"/>
              </w:rPr>
              <w:t xml:space="preserve"> </w:t>
            </w:r>
            <w:proofErr w:type="spellStart"/>
            <w:r w:rsidRPr="007F0978">
              <w:rPr>
                <w:szCs w:val="24"/>
              </w:rPr>
              <w:t>làm</w:t>
            </w:r>
            <w:proofErr w:type="spellEnd"/>
            <w:r w:rsidRPr="007F0978">
              <w:rPr>
                <w:szCs w:val="24"/>
              </w:rPr>
              <w:t xml:space="preserve"> </w:t>
            </w:r>
            <w:proofErr w:type="spellStart"/>
            <w:r w:rsidRPr="007F0978">
              <w:rPr>
                <w:szCs w:val="24"/>
              </w:rPr>
              <w:t>bằng</w:t>
            </w:r>
            <w:proofErr w:type="spellEnd"/>
            <w:r w:rsidRPr="007F0978">
              <w:rPr>
                <w:szCs w:val="24"/>
              </w:rPr>
              <w:t xml:space="preserve"> </w:t>
            </w:r>
            <w:proofErr w:type="spellStart"/>
            <w:r w:rsidRPr="007F0978">
              <w:rPr>
                <w:szCs w:val="24"/>
              </w:rPr>
              <w:t>vật</w:t>
            </w:r>
            <w:proofErr w:type="spellEnd"/>
            <w:r w:rsidRPr="007F0978">
              <w:rPr>
                <w:szCs w:val="24"/>
              </w:rPr>
              <w:t xml:space="preserve"> </w:t>
            </w:r>
            <w:proofErr w:type="spellStart"/>
            <w:r w:rsidRPr="007F0978">
              <w:rPr>
                <w:szCs w:val="24"/>
              </w:rPr>
              <w:t>liệu</w:t>
            </w:r>
            <w:proofErr w:type="spellEnd"/>
            <w:r w:rsidRPr="007F0978">
              <w:rPr>
                <w:szCs w:val="24"/>
              </w:rPr>
              <w:t xml:space="preserve"> </w:t>
            </w:r>
            <w:proofErr w:type="spellStart"/>
            <w:r w:rsidRPr="007F0978">
              <w:rPr>
                <w:szCs w:val="24"/>
              </w:rPr>
              <w:t>thép</w:t>
            </w:r>
            <w:proofErr w:type="spellEnd"/>
            <w:r w:rsidRPr="007F0978">
              <w:rPr>
                <w:szCs w:val="24"/>
              </w:rPr>
              <w:t xml:space="preserve"> </w:t>
            </w:r>
            <w:proofErr w:type="spellStart"/>
            <w:r w:rsidRPr="007F0978">
              <w:rPr>
                <w:szCs w:val="24"/>
              </w:rPr>
              <w:t>không</w:t>
            </w:r>
            <w:proofErr w:type="spellEnd"/>
            <w:r w:rsidRPr="007F0978">
              <w:rPr>
                <w:szCs w:val="24"/>
              </w:rPr>
              <w:t xml:space="preserve"> </w:t>
            </w:r>
            <w:proofErr w:type="spellStart"/>
            <w:r w:rsidRPr="007F0978">
              <w:rPr>
                <w:szCs w:val="24"/>
              </w:rPr>
              <w:t>gỉ</w:t>
            </w:r>
            <w:proofErr w:type="spellEnd"/>
            <w:r w:rsidRPr="007F0978">
              <w:rPr>
                <w:szCs w:val="24"/>
              </w:rPr>
              <w:t xml:space="preserve">.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p>
        </w:tc>
        <w:tc>
          <w:tcPr>
            <w:tcW w:w="1228" w:type="dxa"/>
            <w:shd w:val="clear" w:color="000000" w:fill="FFFFFF"/>
            <w:vAlign w:val="center"/>
            <w:hideMark/>
          </w:tcPr>
          <w:p w14:paraId="29A5C123"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042CDAEE" w14:textId="77777777" w:rsidTr="00E47FA2">
        <w:trPr>
          <w:trHeight w:val="828"/>
        </w:trPr>
        <w:tc>
          <w:tcPr>
            <w:tcW w:w="739" w:type="dxa"/>
            <w:shd w:val="clear" w:color="000000" w:fill="FFFFFF"/>
            <w:noWrap/>
            <w:vAlign w:val="center"/>
            <w:hideMark/>
          </w:tcPr>
          <w:p w14:paraId="314E011D" w14:textId="77777777" w:rsidR="0043436B" w:rsidRPr="007F0978" w:rsidRDefault="0043436B" w:rsidP="007F0978">
            <w:pPr>
              <w:jc w:val="center"/>
              <w:rPr>
                <w:color w:val="000000"/>
                <w:szCs w:val="24"/>
              </w:rPr>
            </w:pPr>
            <w:r w:rsidRPr="007F0978">
              <w:rPr>
                <w:color w:val="000000"/>
                <w:szCs w:val="24"/>
              </w:rPr>
              <w:t>98</w:t>
            </w:r>
          </w:p>
        </w:tc>
        <w:tc>
          <w:tcPr>
            <w:tcW w:w="1900" w:type="dxa"/>
            <w:tcBorders>
              <w:top w:val="nil"/>
              <w:left w:val="nil"/>
              <w:bottom w:val="single" w:sz="4" w:space="0" w:color="auto"/>
              <w:right w:val="single" w:sz="4" w:space="0" w:color="auto"/>
            </w:tcBorders>
            <w:shd w:val="clear" w:color="000000" w:fill="FFFFFF"/>
            <w:vAlign w:val="center"/>
          </w:tcPr>
          <w:p w14:paraId="188D832A" w14:textId="77777777" w:rsidR="0043436B" w:rsidRPr="007F0978" w:rsidRDefault="0043436B" w:rsidP="007F0978">
            <w:pPr>
              <w:rPr>
                <w:color w:val="000000"/>
                <w:szCs w:val="24"/>
              </w:rPr>
            </w:pPr>
            <w:proofErr w:type="spellStart"/>
            <w:r w:rsidRPr="007F0978">
              <w:rPr>
                <w:color w:val="000000"/>
                <w:szCs w:val="24"/>
              </w:rPr>
              <w:t>Kềm</w:t>
            </w:r>
            <w:proofErr w:type="spellEnd"/>
            <w:r w:rsidRPr="007F0978">
              <w:rPr>
                <w:color w:val="000000"/>
                <w:szCs w:val="24"/>
              </w:rPr>
              <w:t xml:space="preserve"> </w:t>
            </w:r>
            <w:proofErr w:type="spellStart"/>
            <w:r w:rsidRPr="007F0978">
              <w:rPr>
                <w:color w:val="000000"/>
                <w:szCs w:val="24"/>
              </w:rPr>
              <w:t>gặm</w:t>
            </w:r>
            <w:proofErr w:type="spellEnd"/>
            <w:r w:rsidRPr="007F0978">
              <w:rPr>
                <w:color w:val="000000"/>
                <w:szCs w:val="24"/>
              </w:rPr>
              <w:t xml:space="preserve"> </w:t>
            </w:r>
            <w:proofErr w:type="spellStart"/>
            <w:r w:rsidRPr="007F0978">
              <w:rPr>
                <w:color w:val="000000"/>
                <w:szCs w:val="24"/>
              </w:rPr>
              <w:t>kim</w:t>
            </w:r>
            <w:proofErr w:type="spellEnd"/>
            <w:r w:rsidRPr="007F0978">
              <w:rPr>
                <w:color w:val="000000"/>
                <w:szCs w:val="24"/>
              </w:rPr>
              <w:t xml:space="preserve"> 22cm (</w:t>
            </w:r>
            <w:proofErr w:type="spellStart"/>
            <w:r w:rsidRPr="007F0978">
              <w:rPr>
                <w:color w:val="000000"/>
                <w:szCs w:val="24"/>
              </w:rPr>
              <w:t>Kìm</w:t>
            </w:r>
            <w:proofErr w:type="spellEnd"/>
            <w:r w:rsidRPr="007F0978">
              <w:rPr>
                <w:color w:val="000000"/>
                <w:szCs w:val="24"/>
              </w:rPr>
              <w:t xml:space="preserve"> </w:t>
            </w:r>
            <w:proofErr w:type="spellStart"/>
            <w:r w:rsidRPr="007F0978">
              <w:rPr>
                <w:color w:val="000000"/>
                <w:szCs w:val="24"/>
              </w:rPr>
              <w:t>kẹp</w:t>
            </w:r>
            <w:proofErr w:type="spellEnd"/>
            <w:r w:rsidRPr="007F0978">
              <w:rPr>
                <w:color w:val="000000"/>
                <w:szCs w:val="24"/>
              </w:rPr>
              <w:t xml:space="preserve"> </w:t>
            </w:r>
            <w:proofErr w:type="spellStart"/>
            <w:r w:rsidRPr="007F0978">
              <w:rPr>
                <w:color w:val="000000"/>
                <w:szCs w:val="24"/>
              </w:rPr>
              <w:t>kim</w:t>
            </w:r>
            <w:proofErr w:type="spellEnd"/>
            <w:r w:rsidRPr="007F0978">
              <w:rPr>
                <w:color w:val="000000"/>
                <w:szCs w:val="24"/>
              </w:rPr>
              <w:t>)</w:t>
            </w:r>
          </w:p>
        </w:tc>
        <w:tc>
          <w:tcPr>
            <w:tcW w:w="1329" w:type="dxa"/>
            <w:shd w:val="clear" w:color="000000" w:fill="FFFFFF"/>
            <w:vAlign w:val="center"/>
            <w:hideMark/>
          </w:tcPr>
          <w:p w14:paraId="07ED9CA1"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419E9312" w14:textId="77777777" w:rsidR="0043436B" w:rsidRPr="007F0978" w:rsidRDefault="0043436B" w:rsidP="007F0978">
            <w:pPr>
              <w:rPr>
                <w:szCs w:val="24"/>
              </w:rPr>
            </w:pPr>
            <w:proofErr w:type="spellStart"/>
            <w:r w:rsidRPr="007F0978">
              <w:rPr>
                <w:szCs w:val="24"/>
              </w:rPr>
              <w:t>Dụng</w:t>
            </w:r>
            <w:proofErr w:type="spellEnd"/>
            <w:r w:rsidRPr="007F0978">
              <w:rPr>
                <w:szCs w:val="24"/>
              </w:rPr>
              <w:t xml:space="preserve"> </w:t>
            </w:r>
            <w:proofErr w:type="spellStart"/>
            <w:r w:rsidRPr="007F0978">
              <w:rPr>
                <w:szCs w:val="24"/>
              </w:rPr>
              <w:t>cụ</w:t>
            </w:r>
            <w:proofErr w:type="spellEnd"/>
            <w:r w:rsidRPr="007F0978">
              <w:rPr>
                <w:szCs w:val="24"/>
              </w:rPr>
              <w:t xml:space="preserve"> </w:t>
            </w:r>
            <w:proofErr w:type="spellStart"/>
            <w:r w:rsidRPr="007F0978">
              <w:rPr>
                <w:szCs w:val="24"/>
              </w:rPr>
              <w:t>được</w:t>
            </w:r>
            <w:proofErr w:type="spellEnd"/>
            <w:r w:rsidRPr="007F0978">
              <w:rPr>
                <w:szCs w:val="24"/>
              </w:rPr>
              <w:t xml:space="preserve"> </w:t>
            </w:r>
            <w:proofErr w:type="spellStart"/>
            <w:r w:rsidRPr="007F0978">
              <w:rPr>
                <w:szCs w:val="24"/>
              </w:rPr>
              <w:t>làm</w:t>
            </w:r>
            <w:proofErr w:type="spellEnd"/>
            <w:r w:rsidRPr="007F0978">
              <w:rPr>
                <w:szCs w:val="24"/>
              </w:rPr>
              <w:t xml:space="preserve"> </w:t>
            </w:r>
            <w:proofErr w:type="spellStart"/>
            <w:r w:rsidRPr="007F0978">
              <w:rPr>
                <w:szCs w:val="24"/>
              </w:rPr>
              <w:t>bằng</w:t>
            </w:r>
            <w:proofErr w:type="spellEnd"/>
            <w:r w:rsidRPr="007F0978">
              <w:rPr>
                <w:szCs w:val="24"/>
              </w:rPr>
              <w:t xml:space="preserve"> </w:t>
            </w:r>
            <w:proofErr w:type="spellStart"/>
            <w:r w:rsidRPr="007F0978">
              <w:rPr>
                <w:szCs w:val="24"/>
              </w:rPr>
              <w:t>vật</w:t>
            </w:r>
            <w:proofErr w:type="spellEnd"/>
            <w:r w:rsidRPr="007F0978">
              <w:rPr>
                <w:szCs w:val="24"/>
              </w:rPr>
              <w:t xml:space="preserve"> </w:t>
            </w:r>
            <w:proofErr w:type="spellStart"/>
            <w:r w:rsidRPr="007F0978">
              <w:rPr>
                <w:szCs w:val="24"/>
              </w:rPr>
              <w:t>liệu</w:t>
            </w:r>
            <w:proofErr w:type="spellEnd"/>
            <w:r w:rsidRPr="007F0978">
              <w:rPr>
                <w:szCs w:val="24"/>
              </w:rPr>
              <w:t xml:space="preserve"> </w:t>
            </w:r>
            <w:proofErr w:type="spellStart"/>
            <w:r w:rsidRPr="007F0978">
              <w:rPr>
                <w:szCs w:val="24"/>
              </w:rPr>
              <w:t>thép</w:t>
            </w:r>
            <w:proofErr w:type="spellEnd"/>
            <w:r w:rsidRPr="007F0978">
              <w:rPr>
                <w:szCs w:val="24"/>
              </w:rPr>
              <w:t xml:space="preserve"> </w:t>
            </w:r>
            <w:proofErr w:type="spellStart"/>
            <w:r w:rsidRPr="007F0978">
              <w:rPr>
                <w:szCs w:val="24"/>
              </w:rPr>
              <w:t>không</w:t>
            </w:r>
            <w:proofErr w:type="spellEnd"/>
            <w:r w:rsidRPr="007F0978">
              <w:rPr>
                <w:szCs w:val="24"/>
              </w:rPr>
              <w:t xml:space="preserve"> </w:t>
            </w:r>
            <w:proofErr w:type="spellStart"/>
            <w:r w:rsidRPr="007F0978">
              <w:rPr>
                <w:szCs w:val="24"/>
              </w:rPr>
              <w:t>gỉ</w:t>
            </w:r>
            <w:proofErr w:type="spellEnd"/>
            <w:r w:rsidRPr="007F0978">
              <w:rPr>
                <w:szCs w:val="24"/>
              </w:rPr>
              <w:t xml:space="preserve">.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p>
        </w:tc>
        <w:tc>
          <w:tcPr>
            <w:tcW w:w="1228" w:type="dxa"/>
            <w:shd w:val="clear" w:color="000000" w:fill="FFFFFF"/>
            <w:vAlign w:val="center"/>
            <w:hideMark/>
          </w:tcPr>
          <w:p w14:paraId="7B7CF76C"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19198D37" w14:textId="77777777" w:rsidTr="00E47FA2">
        <w:trPr>
          <w:trHeight w:val="828"/>
        </w:trPr>
        <w:tc>
          <w:tcPr>
            <w:tcW w:w="739" w:type="dxa"/>
            <w:shd w:val="clear" w:color="000000" w:fill="FFFFFF"/>
            <w:noWrap/>
            <w:vAlign w:val="center"/>
            <w:hideMark/>
          </w:tcPr>
          <w:p w14:paraId="47D79721" w14:textId="77777777" w:rsidR="0043436B" w:rsidRPr="007F0978" w:rsidRDefault="0043436B" w:rsidP="007F0978">
            <w:pPr>
              <w:jc w:val="center"/>
              <w:rPr>
                <w:color w:val="000000"/>
                <w:szCs w:val="24"/>
              </w:rPr>
            </w:pPr>
            <w:r w:rsidRPr="007F0978">
              <w:rPr>
                <w:color w:val="000000"/>
                <w:szCs w:val="24"/>
              </w:rPr>
              <w:t>99</w:t>
            </w:r>
          </w:p>
        </w:tc>
        <w:tc>
          <w:tcPr>
            <w:tcW w:w="1900" w:type="dxa"/>
            <w:tcBorders>
              <w:top w:val="nil"/>
              <w:left w:val="nil"/>
              <w:bottom w:val="single" w:sz="4" w:space="0" w:color="auto"/>
              <w:right w:val="single" w:sz="4" w:space="0" w:color="auto"/>
            </w:tcBorders>
            <w:shd w:val="clear" w:color="000000" w:fill="FFFFFF"/>
            <w:vAlign w:val="center"/>
          </w:tcPr>
          <w:p w14:paraId="34CDAF72" w14:textId="77777777" w:rsidR="0043436B" w:rsidRPr="007F0978" w:rsidRDefault="0043436B" w:rsidP="007F0978">
            <w:pPr>
              <w:rPr>
                <w:color w:val="000000"/>
                <w:szCs w:val="24"/>
              </w:rPr>
            </w:pPr>
            <w:r w:rsidRPr="007F0978">
              <w:rPr>
                <w:color w:val="000000"/>
                <w:szCs w:val="24"/>
              </w:rPr>
              <w:t xml:space="preserve">Kim </w:t>
            </w:r>
            <w:proofErr w:type="spellStart"/>
            <w:r w:rsidRPr="007F0978">
              <w:rPr>
                <w:color w:val="000000"/>
                <w:szCs w:val="24"/>
              </w:rPr>
              <w:t>cánh</w:t>
            </w:r>
            <w:proofErr w:type="spellEnd"/>
            <w:r w:rsidRPr="007F0978">
              <w:rPr>
                <w:color w:val="000000"/>
                <w:szCs w:val="24"/>
              </w:rPr>
              <w:t xml:space="preserve"> </w:t>
            </w:r>
            <w:proofErr w:type="spellStart"/>
            <w:r w:rsidRPr="007F0978">
              <w:rPr>
                <w:color w:val="000000"/>
                <w:szCs w:val="24"/>
              </w:rPr>
              <w:t>bướm</w:t>
            </w:r>
            <w:proofErr w:type="spellEnd"/>
            <w:r w:rsidRPr="007F0978">
              <w:rPr>
                <w:color w:val="000000"/>
                <w:szCs w:val="24"/>
              </w:rPr>
              <w:t xml:space="preserve"> </w:t>
            </w:r>
            <w:proofErr w:type="spellStart"/>
            <w:r w:rsidRPr="007F0978">
              <w:rPr>
                <w:color w:val="000000"/>
                <w:szCs w:val="24"/>
              </w:rPr>
              <w:t>các</w:t>
            </w:r>
            <w:proofErr w:type="spellEnd"/>
            <w:r w:rsidRPr="007F0978">
              <w:rPr>
                <w:color w:val="000000"/>
                <w:szCs w:val="24"/>
              </w:rPr>
              <w:t xml:space="preserve"> </w:t>
            </w:r>
            <w:proofErr w:type="spellStart"/>
            <w:r w:rsidRPr="007F0978">
              <w:rPr>
                <w:color w:val="000000"/>
                <w:szCs w:val="24"/>
              </w:rPr>
              <w:t>cỡ</w:t>
            </w:r>
            <w:proofErr w:type="spellEnd"/>
            <w:r w:rsidRPr="007F0978">
              <w:rPr>
                <w:color w:val="000000"/>
                <w:szCs w:val="24"/>
              </w:rPr>
              <w:t xml:space="preserve"> 23G, 25G</w:t>
            </w:r>
          </w:p>
        </w:tc>
        <w:tc>
          <w:tcPr>
            <w:tcW w:w="1329" w:type="dxa"/>
            <w:shd w:val="clear" w:color="000000" w:fill="FFFFFF"/>
            <w:vAlign w:val="center"/>
            <w:hideMark/>
          </w:tcPr>
          <w:p w14:paraId="51D075D0"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45449EC1" w14:textId="77777777" w:rsidR="0043436B" w:rsidRPr="007F0978" w:rsidRDefault="0043436B" w:rsidP="007F0978">
            <w:pPr>
              <w:rPr>
                <w:color w:val="000000"/>
                <w:szCs w:val="24"/>
              </w:rPr>
            </w:pPr>
            <w:r w:rsidRPr="007F0978">
              <w:rPr>
                <w:color w:val="000000"/>
                <w:szCs w:val="24"/>
              </w:rPr>
              <w:t xml:space="preserve">Kim </w:t>
            </w:r>
            <w:proofErr w:type="spellStart"/>
            <w:r w:rsidRPr="007F0978">
              <w:rPr>
                <w:color w:val="000000"/>
                <w:szCs w:val="24"/>
              </w:rPr>
              <w:t>các</w:t>
            </w:r>
            <w:proofErr w:type="spellEnd"/>
            <w:r w:rsidRPr="007F0978">
              <w:rPr>
                <w:color w:val="000000"/>
                <w:szCs w:val="24"/>
              </w:rPr>
              <w:t xml:space="preserve"> </w:t>
            </w:r>
            <w:proofErr w:type="spellStart"/>
            <w:r w:rsidRPr="007F0978">
              <w:rPr>
                <w:color w:val="000000"/>
                <w:szCs w:val="24"/>
              </w:rPr>
              <w:t>số</w:t>
            </w:r>
            <w:proofErr w:type="spellEnd"/>
            <w:r w:rsidRPr="007F0978">
              <w:rPr>
                <w:color w:val="000000"/>
                <w:szCs w:val="24"/>
              </w:rPr>
              <w:t xml:space="preserve"> 23G, 25G. </w:t>
            </w:r>
            <w:proofErr w:type="spellStart"/>
            <w:r w:rsidRPr="007F0978">
              <w:rPr>
                <w:color w:val="000000"/>
                <w:szCs w:val="24"/>
              </w:rPr>
              <w:t>Dây</w:t>
            </w:r>
            <w:proofErr w:type="spellEnd"/>
            <w:r w:rsidRPr="007F0978">
              <w:rPr>
                <w:color w:val="000000"/>
                <w:szCs w:val="24"/>
              </w:rPr>
              <w:t xml:space="preserve"> </w:t>
            </w:r>
            <w:proofErr w:type="spellStart"/>
            <w:r w:rsidRPr="007F0978">
              <w:rPr>
                <w:color w:val="000000"/>
                <w:szCs w:val="24"/>
              </w:rPr>
              <w:t>dẫn</w:t>
            </w:r>
            <w:proofErr w:type="spellEnd"/>
            <w:r w:rsidRPr="007F0978">
              <w:rPr>
                <w:color w:val="000000"/>
                <w:szCs w:val="24"/>
              </w:rPr>
              <w:t xml:space="preserve"> </w:t>
            </w:r>
            <w:proofErr w:type="spellStart"/>
            <w:r w:rsidRPr="007F0978">
              <w:rPr>
                <w:color w:val="000000"/>
                <w:szCs w:val="24"/>
              </w:rPr>
              <w:t>cấu</w:t>
            </w:r>
            <w:proofErr w:type="spellEnd"/>
            <w:r w:rsidRPr="007F0978">
              <w:rPr>
                <w:color w:val="000000"/>
                <w:szCs w:val="24"/>
              </w:rPr>
              <w:t xml:space="preserve"> </w:t>
            </w:r>
            <w:proofErr w:type="spellStart"/>
            <w:r w:rsidRPr="007F0978">
              <w:rPr>
                <w:color w:val="000000"/>
                <w:szCs w:val="24"/>
              </w:rPr>
              <w:t>tạo</w:t>
            </w:r>
            <w:proofErr w:type="spellEnd"/>
            <w:r w:rsidRPr="007F0978">
              <w:rPr>
                <w:color w:val="000000"/>
                <w:szCs w:val="24"/>
              </w:rPr>
              <w:t xml:space="preserve"> </w:t>
            </w:r>
            <w:proofErr w:type="spellStart"/>
            <w:r w:rsidRPr="007F0978">
              <w:rPr>
                <w:color w:val="000000"/>
                <w:szCs w:val="24"/>
              </w:rPr>
              <w:t>từ</w:t>
            </w:r>
            <w:proofErr w:type="spellEnd"/>
            <w:r w:rsidRPr="007F0978">
              <w:rPr>
                <w:color w:val="000000"/>
                <w:szCs w:val="24"/>
              </w:rPr>
              <w:t xml:space="preserve"> </w:t>
            </w:r>
            <w:proofErr w:type="spellStart"/>
            <w:r w:rsidRPr="007F0978">
              <w:rPr>
                <w:color w:val="000000"/>
                <w:szCs w:val="24"/>
              </w:rPr>
              <w:t>chất</w:t>
            </w:r>
            <w:proofErr w:type="spellEnd"/>
            <w:r w:rsidRPr="007F0978">
              <w:rPr>
                <w:color w:val="000000"/>
                <w:szCs w:val="24"/>
              </w:rPr>
              <w:t xml:space="preserve"> </w:t>
            </w:r>
            <w:proofErr w:type="spellStart"/>
            <w:r w:rsidRPr="007F0978">
              <w:rPr>
                <w:color w:val="000000"/>
                <w:szCs w:val="24"/>
              </w:rPr>
              <w:t>liệu</w:t>
            </w:r>
            <w:proofErr w:type="spellEnd"/>
            <w:r w:rsidRPr="007F0978">
              <w:rPr>
                <w:color w:val="000000"/>
                <w:szCs w:val="24"/>
              </w:rPr>
              <w:t xml:space="preserve"> </w:t>
            </w:r>
            <w:proofErr w:type="spellStart"/>
            <w:r w:rsidRPr="007F0978">
              <w:rPr>
                <w:color w:val="000000"/>
                <w:szCs w:val="24"/>
              </w:rPr>
              <w:t>nhựa</w:t>
            </w:r>
            <w:proofErr w:type="spellEnd"/>
            <w:r w:rsidRPr="007F0978">
              <w:rPr>
                <w:color w:val="000000"/>
                <w:szCs w:val="24"/>
              </w:rPr>
              <w:t xml:space="preserve"> PVC </w:t>
            </w:r>
            <w:proofErr w:type="spellStart"/>
            <w:r w:rsidRPr="007F0978">
              <w:rPr>
                <w:color w:val="000000"/>
                <w:szCs w:val="24"/>
              </w:rPr>
              <w:t>nguyên</w:t>
            </w:r>
            <w:proofErr w:type="spellEnd"/>
            <w:r w:rsidRPr="007F0978">
              <w:rPr>
                <w:color w:val="000000"/>
                <w:szCs w:val="24"/>
              </w:rPr>
              <w:t xml:space="preserve"> </w:t>
            </w:r>
            <w:proofErr w:type="spellStart"/>
            <w:r w:rsidRPr="007F0978">
              <w:rPr>
                <w:color w:val="000000"/>
                <w:szCs w:val="24"/>
              </w:rPr>
              <w:t>sinh</w:t>
            </w:r>
            <w:proofErr w:type="spellEnd"/>
            <w:r w:rsidRPr="007F0978">
              <w:rPr>
                <w:color w:val="000000"/>
                <w:szCs w:val="24"/>
              </w:rPr>
              <w:t xml:space="preserve">, </w:t>
            </w:r>
            <w:proofErr w:type="spellStart"/>
            <w:r w:rsidRPr="007F0978">
              <w:rPr>
                <w:color w:val="000000"/>
                <w:szCs w:val="24"/>
              </w:rPr>
              <w:t>mềm</w:t>
            </w:r>
            <w:proofErr w:type="spellEnd"/>
            <w:r w:rsidRPr="007F0978">
              <w:rPr>
                <w:color w:val="000000"/>
                <w:szCs w:val="24"/>
              </w:rPr>
              <w:t xml:space="preserve"> </w:t>
            </w:r>
            <w:proofErr w:type="spellStart"/>
            <w:r w:rsidRPr="007F0978">
              <w:rPr>
                <w:color w:val="000000"/>
                <w:szCs w:val="24"/>
              </w:rPr>
              <w:t>dẻo</w:t>
            </w:r>
            <w:proofErr w:type="spellEnd"/>
            <w:r w:rsidRPr="007F0978">
              <w:rPr>
                <w:color w:val="000000"/>
                <w:szCs w:val="24"/>
              </w:rPr>
              <w:t xml:space="preserve">, Kim </w:t>
            </w:r>
            <w:proofErr w:type="spellStart"/>
            <w:r w:rsidRPr="007F0978">
              <w:rPr>
                <w:color w:val="000000"/>
                <w:szCs w:val="24"/>
              </w:rPr>
              <w:t>làm</w:t>
            </w:r>
            <w:proofErr w:type="spellEnd"/>
            <w:r w:rsidRPr="007F0978">
              <w:rPr>
                <w:color w:val="000000"/>
                <w:szCs w:val="24"/>
              </w:rPr>
              <w:t xml:space="preserve"> </w:t>
            </w:r>
            <w:proofErr w:type="spellStart"/>
            <w:r w:rsidRPr="007F0978">
              <w:rPr>
                <w:color w:val="000000"/>
                <w:szCs w:val="24"/>
              </w:rPr>
              <w:t>bằng</w:t>
            </w:r>
            <w:proofErr w:type="spellEnd"/>
            <w:r w:rsidRPr="007F0978">
              <w:rPr>
                <w:color w:val="000000"/>
                <w:szCs w:val="24"/>
              </w:rPr>
              <w:t xml:space="preserve"> </w:t>
            </w:r>
            <w:proofErr w:type="spellStart"/>
            <w:r w:rsidRPr="007F0978">
              <w:rPr>
                <w:color w:val="000000"/>
                <w:szCs w:val="24"/>
              </w:rPr>
              <w:t>chất</w:t>
            </w:r>
            <w:proofErr w:type="spellEnd"/>
            <w:r w:rsidRPr="007F0978">
              <w:rPr>
                <w:color w:val="000000"/>
                <w:szCs w:val="24"/>
              </w:rPr>
              <w:t xml:space="preserve"> </w:t>
            </w:r>
            <w:proofErr w:type="spellStart"/>
            <w:r w:rsidRPr="007F0978">
              <w:rPr>
                <w:color w:val="000000"/>
                <w:szCs w:val="24"/>
              </w:rPr>
              <w:t>liệu</w:t>
            </w:r>
            <w:proofErr w:type="spellEnd"/>
            <w:r w:rsidRPr="007F0978">
              <w:rPr>
                <w:color w:val="000000"/>
                <w:szCs w:val="24"/>
              </w:rPr>
              <w:t xml:space="preserve"> </w:t>
            </w:r>
            <w:proofErr w:type="spellStart"/>
            <w:r w:rsidRPr="007F0978">
              <w:rPr>
                <w:color w:val="000000"/>
                <w:szCs w:val="24"/>
              </w:rPr>
              <w:t>thép</w:t>
            </w:r>
            <w:proofErr w:type="spellEnd"/>
            <w:r w:rsidRPr="007F0978">
              <w:rPr>
                <w:color w:val="000000"/>
                <w:szCs w:val="24"/>
              </w:rPr>
              <w:t xml:space="preserve"> </w:t>
            </w: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gỉ</w:t>
            </w:r>
            <w:proofErr w:type="spellEnd"/>
            <w:r w:rsidRPr="007F0978">
              <w:rPr>
                <w:color w:val="000000"/>
                <w:szCs w:val="24"/>
              </w:rPr>
              <w:t xml:space="preserve">, </w:t>
            </w:r>
            <w:proofErr w:type="spellStart"/>
            <w:r w:rsidRPr="007F0978">
              <w:rPr>
                <w:color w:val="000000"/>
                <w:szCs w:val="24"/>
              </w:rPr>
              <w:t>Tiệt</w:t>
            </w:r>
            <w:proofErr w:type="spellEnd"/>
            <w:r w:rsidRPr="007F0978">
              <w:rPr>
                <w:color w:val="000000"/>
                <w:szCs w:val="24"/>
              </w:rPr>
              <w:t xml:space="preserve"> </w:t>
            </w:r>
            <w:proofErr w:type="spellStart"/>
            <w:r w:rsidRPr="007F0978">
              <w:rPr>
                <w:color w:val="000000"/>
                <w:szCs w:val="24"/>
              </w:rPr>
              <w:t>trùng</w:t>
            </w:r>
            <w:proofErr w:type="spellEnd"/>
            <w:r w:rsidRPr="007F0978">
              <w:rPr>
                <w:color w:val="000000"/>
                <w:szCs w:val="24"/>
              </w:rPr>
              <w:t xml:space="preserve"> </w:t>
            </w:r>
            <w:proofErr w:type="spellStart"/>
            <w:r w:rsidRPr="007F0978">
              <w:rPr>
                <w:color w:val="000000"/>
                <w:szCs w:val="24"/>
              </w:rPr>
              <w:t>bằng</w:t>
            </w:r>
            <w:proofErr w:type="spellEnd"/>
            <w:r w:rsidRPr="007F0978">
              <w:rPr>
                <w:color w:val="000000"/>
                <w:szCs w:val="24"/>
              </w:rPr>
              <w:t xml:space="preserve"> </w:t>
            </w:r>
            <w:proofErr w:type="spellStart"/>
            <w:r w:rsidRPr="007F0978">
              <w:rPr>
                <w:color w:val="000000"/>
                <w:szCs w:val="24"/>
              </w:rPr>
              <w:t>khí</w:t>
            </w:r>
            <w:proofErr w:type="spellEnd"/>
            <w:r w:rsidRPr="007F0978">
              <w:rPr>
                <w:color w:val="000000"/>
                <w:szCs w:val="24"/>
              </w:rPr>
              <w:t xml:space="preserve"> EO.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748B250E"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01157550" w14:textId="77777777" w:rsidTr="00E47FA2">
        <w:trPr>
          <w:trHeight w:val="828"/>
        </w:trPr>
        <w:tc>
          <w:tcPr>
            <w:tcW w:w="739" w:type="dxa"/>
            <w:shd w:val="clear" w:color="000000" w:fill="FFFFFF"/>
            <w:noWrap/>
            <w:vAlign w:val="center"/>
            <w:hideMark/>
          </w:tcPr>
          <w:p w14:paraId="044B25AA" w14:textId="77777777" w:rsidR="0043436B" w:rsidRPr="007F0978" w:rsidRDefault="0043436B" w:rsidP="007F0978">
            <w:pPr>
              <w:jc w:val="center"/>
              <w:rPr>
                <w:color w:val="000000"/>
                <w:szCs w:val="24"/>
              </w:rPr>
            </w:pPr>
            <w:r w:rsidRPr="007F0978">
              <w:rPr>
                <w:color w:val="000000"/>
                <w:szCs w:val="24"/>
              </w:rPr>
              <w:t>100</w:t>
            </w:r>
          </w:p>
        </w:tc>
        <w:tc>
          <w:tcPr>
            <w:tcW w:w="1900" w:type="dxa"/>
            <w:tcBorders>
              <w:top w:val="nil"/>
              <w:left w:val="nil"/>
              <w:bottom w:val="single" w:sz="4" w:space="0" w:color="auto"/>
              <w:right w:val="single" w:sz="4" w:space="0" w:color="auto"/>
            </w:tcBorders>
            <w:shd w:val="clear" w:color="000000" w:fill="FFFFFF"/>
            <w:vAlign w:val="center"/>
          </w:tcPr>
          <w:p w14:paraId="51F0A474" w14:textId="17A5D936" w:rsidR="0043436B" w:rsidRPr="007F0978" w:rsidRDefault="0043436B" w:rsidP="007F0978">
            <w:pPr>
              <w:rPr>
                <w:color w:val="000000"/>
                <w:szCs w:val="24"/>
              </w:rPr>
            </w:pPr>
            <w:r w:rsidRPr="007F0978">
              <w:rPr>
                <w:color w:val="000000"/>
                <w:szCs w:val="24"/>
              </w:rPr>
              <w:t xml:space="preserve">Kim </w:t>
            </w:r>
            <w:proofErr w:type="spellStart"/>
            <w:r w:rsidRPr="007F0978">
              <w:rPr>
                <w:color w:val="000000"/>
                <w:szCs w:val="24"/>
              </w:rPr>
              <w:t>châm</w:t>
            </w:r>
            <w:proofErr w:type="spellEnd"/>
            <w:r w:rsidRPr="007F0978">
              <w:rPr>
                <w:color w:val="000000"/>
                <w:szCs w:val="24"/>
              </w:rPr>
              <w:t xml:space="preserve"> </w:t>
            </w:r>
            <w:proofErr w:type="spellStart"/>
            <w:r w:rsidRPr="007F0978">
              <w:rPr>
                <w:color w:val="000000"/>
                <w:szCs w:val="24"/>
              </w:rPr>
              <w:t>cứu</w:t>
            </w:r>
            <w:proofErr w:type="spellEnd"/>
            <w:r w:rsidRPr="007F0978">
              <w:rPr>
                <w:color w:val="000000"/>
                <w:szCs w:val="24"/>
              </w:rPr>
              <w:t xml:space="preserve"> </w:t>
            </w:r>
            <w:proofErr w:type="spellStart"/>
            <w:r w:rsidRPr="007F0978">
              <w:rPr>
                <w:color w:val="000000"/>
                <w:szCs w:val="24"/>
              </w:rPr>
              <w:t>các</w:t>
            </w:r>
            <w:proofErr w:type="spellEnd"/>
            <w:r w:rsidRPr="007F0978">
              <w:rPr>
                <w:color w:val="000000"/>
                <w:szCs w:val="24"/>
              </w:rPr>
              <w:t xml:space="preserve"> </w:t>
            </w:r>
            <w:proofErr w:type="spellStart"/>
            <w:r w:rsidRPr="007F0978">
              <w:rPr>
                <w:color w:val="000000"/>
                <w:szCs w:val="24"/>
              </w:rPr>
              <w:t>số</w:t>
            </w:r>
            <w:proofErr w:type="spellEnd"/>
            <w:r w:rsidRPr="007F0978">
              <w:rPr>
                <w:color w:val="000000"/>
                <w:szCs w:val="24"/>
              </w:rPr>
              <w:t xml:space="preserve"> </w:t>
            </w:r>
          </w:p>
        </w:tc>
        <w:tc>
          <w:tcPr>
            <w:tcW w:w="1329" w:type="dxa"/>
            <w:shd w:val="clear" w:color="000000" w:fill="FFFFFF"/>
            <w:vAlign w:val="center"/>
            <w:hideMark/>
          </w:tcPr>
          <w:p w14:paraId="17E1CABD"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4C2B6AE8" w14:textId="77777777" w:rsidR="0043436B" w:rsidRPr="007F0978" w:rsidRDefault="0043436B" w:rsidP="007F0978">
            <w:pPr>
              <w:rPr>
                <w:color w:val="000000"/>
                <w:szCs w:val="24"/>
              </w:rPr>
            </w:pPr>
            <w:r w:rsidRPr="007F0978">
              <w:rPr>
                <w:color w:val="000000"/>
                <w:szCs w:val="24"/>
              </w:rPr>
              <w:t xml:space="preserve">Kim </w:t>
            </w:r>
            <w:proofErr w:type="spellStart"/>
            <w:r w:rsidRPr="007F0978">
              <w:rPr>
                <w:color w:val="000000"/>
                <w:szCs w:val="24"/>
              </w:rPr>
              <w:t>châm</w:t>
            </w:r>
            <w:proofErr w:type="spellEnd"/>
            <w:r w:rsidRPr="007F0978">
              <w:rPr>
                <w:color w:val="000000"/>
                <w:szCs w:val="24"/>
              </w:rPr>
              <w:t xml:space="preserve"> </w:t>
            </w:r>
            <w:proofErr w:type="spellStart"/>
            <w:r w:rsidRPr="007F0978">
              <w:rPr>
                <w:color w:val="000000"/>
                <w:szCs w:val="24"/>
              </w:rPr>
              <w:t>cứu</w:t>
            </w:r>
            <w:proofErr w:type="spellEnd"/>
            <w:r w:rsidRPr="007F0978">
              <w:rPr>
                <w:color w:val="000000"/>
                <w:szCs w:val="24"/>
              </w:rPr>
              <w:t xml:space="preserve"> </w:t>
            </w:r>
            <w:proofErr w:type="spellStart"/>
            <w:r w:rsidRPr="007F0978">
              <w:rPr>
                <w:color w:val="000000"/>
                <w:szCs w:val="24"/>
              </w:rPr>
              <w:t>vô</w:t>
            </w:r>
            <w:proofErr w:type="spellEnd"/>
            <w:r w:rsidRPr="007F0978">
              <w:rPr>
                <w:color w:val="000000"/>
                <w:szCs w:val="24"/>
              </w:rPr>
              <w:t xml:space="preserve"> </w:t>
            </w:r>
            <w:proofErr w:type="spellStart"/>
            <w:r w:rsidRPr="007F0978">
              <w:rPr>
                <w:color w:val="000000"/>
                <w:szCs w:val="24"/>
              </w:rPr>
              <w:t>trùng</w:t>
            </w:r>
            <w:proofErr w:type="spellEnd"/>
            <w:r w:rsidRPr="007F0978">
              <w:rPr>
                <w:color w:val="000000"/>
                <w:szCs w:val="24"/>
              </w:rPr>
              <w:t xml:space="preserve"> </w:t>
            </w:r>
            <w:proofErr w:type="spellStart"/>
            <w:r w:rsidRPr="007F0978">
              <w:rPr>
                <w:color w:val="000000"/>
                <w:szCs w:val="24"/>
              </w:rPr>
              <w:t>số</w:t>
            </w:r>
            <w:proofErr w:type="spellEnd"/>
            <w:r w:rsidRPr="007F0978">
              <w:rPr>
                <w:color w:val="000000"/>
                <w:szCs w:val="24"/>
              </w:rPr>
              <w:t xml:space="preserve"> 0,3 x 25 mm, 0,3 x 40 </w:t>
            </w:r>
            <w:proofErr w:type="gramStart"/>
            <w:r w:rsidRPr="007F0978">
              <w:rPr>
                <w:color w:val="000000"/>
                <w:szCs w:val="24"/>
              </w:rPr>
              <w:t>mm  03</w:t>
            </w:r>
            <w:proofErr w:type="gramEnd"/>
            <w:r w:rsidRPr="007F0978">
              <w:rPr>
                <w:color w:val="000000"/>
                <w:szCs w:val="24"/>
              </w:rPr>
              <w:t xml:space="preserve"> x 60 mm, 0,3 x 75 mm; Thân </w:t>
            </w:r>
            <w:proofErr w:type="spellStart"/>
            <w:r w:rsidRPr="007F0978">
              <w:rPr>
                <w:color w:val="000000"/>
                <w:szCs w:val="24"/>
              </w:rPr>
              <w:t>kim</w:t>
            </w:r>
            <w:proofErr w:type="spellEnd"/>
            <w:r w:rsidRPr="007F0978">
              <w:rPr>
                <w:color w:val="000000"/>
                <w:szCs w:val="24"/>
              </w:rPr>
              <w:t xml:space="preserve"> </w:t>
            </w:r>
            <w:proofErr w:type="spellStart"/>
            <w:r w:rsidRPr="007F0978">
              <w:rPr>
                <w:color w:val="000000"/>
                <w:szCs w:val="24"/>
              </w:rPr>
              <w:t>được</w:t>
            </w:r>
            <w:proofErr w:type="spellEnd"/>
            <w:r w:rsidRPr="007F0978">
              <w:rPr>
                <w:color w:val="000000"/>
                <w:szCs w:val="24"/>
              </w:rPr>
              <w:t xml:space="preserve"> </w:t>
            </w:r>
            <w:proofErr w:type="spellStart"/>
            <w:r w:rsidRPr="007F0978">
              <w:rPr>
                <w:color w:val="000000"/>
                <w:szCs w:val="24"/>
              </w:rPr>
              <w:t>làm</w:t>
            </w:r>
            <w:proofErr w:type="spellEnd"/>
            <w:r w:rsidRPr="007F0978">
              <w:rPr>
                <w:color w:val="000000"/>
                <w:szCs w:val="24"/>
              </w:rPr>
              <w:t xml:space="preserve"> </w:t>
            </w:r>
            <w:proofErr w:type="spellStart"/>
            <w:r w:rsidRPr="007F0978">
              <w:rPr>
                <w:color w:val="000000"/>
                <w:szCs w:val="24"/>
              </w:rPr>
              <w:t>bằng</w:t>
            </w:r>
            <w:proofErr w:type="spellEnd"/>
            <w:r w:rsidRPr="007F0978">
              <w:rPr>
                <w:color w:val="000000"/>
                <w:szCs w:val="24"/>
              </w:rPr>
              <w:t xml:space="preserve"> </w:t>
            </w:r>
            <w:proofErr w:type="spellStart"/>
            <w:r w:rsidRPr="007F0978">
              <w:rPr>
                <w:color w:val="000000"/>
                <w:szCs w:val="24"/>
              </w:rPr>
              <w:t>thép</w:t>
            </w:r>
            <w:proofErr w:type="spellEnd"/>
            <w:r w:rsidRPr="007F0978">
              <w:rPr>
                <w:color w:val="000000"/>
                <w:szCs w:val="24"/>
              </w:rPr>
              <w:t xml:space="preserve"> </w:t>
            </w: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gỉ</w:t>
            </w:r>
            <w:proofErr w:type="spellEnd"/>
            <w:r w:rsidRPr="007F0978">
              <w:rPr>
                <w:color w:val="000000"/>
                <w:szCs w:val="24"/>
              </w:rPr>
              <w:t xml:space="preserve">, Kim </w:t>
            </w:r>
            <w:proofErr w:type="spellStart"/>
            <w:r w:rsidRPr="007F0978">
              <w:rPr>
                <w:color w:val="000000"/>
                <w:szCs w:val="24"/>
              </w:rPr>
              <w:t>vô</w:t>
            </w:r>
            <w:proofErr w:type="spellEnd"/>
            <w:r w:rsidRPr="007F0978">
              <w:rPr>
                <w:color w:val="000000"/>
                <w:szCs w:val="24"/>
              </w:rPr>
              <w:t xml:space="preserve"> </w:t>
            </w:r>
            <w:proofErr w:type="spellStart"/>
            <w:r w:rsidRPr="007F0978">
              <w:rPr>
                <w:color w:val="000000"/>
                <w:szCs w:val="24"/>
              </w:rPr>
              <w:t>trùng</w:t>
            </w:r>
            <w:proofErr w:type="spellEnd"/>
            <w:r w:rsidRPr="007F0978">
              <w:rPr>
                <w:color w:val="000000"/>
                <w:szCs w:val="24"/>
              </w:rPr>
              <w:t xml:space="preserve">, </w:t>
            </w:r>
            <w:proofErr w:type="spellStart"/>
            <w:r w:rsidRPr="007F0978">
              <w:rPr>
                <w:color w:val="000000"/>
                <w:szCs w:val="24"/>
              </w:rPr>
              <w:t>dùng</w:t>
            </w:r>
            <w:proofErr w:type="spellEnd"/>
            <w:r w:rsidRPr="007F0978">
              <w:rPr>
                <w:color w:val="000000"/>
                <w:szCs w:val="24"/>
              </w:rPr>
              <w:t xml:space="preserve"> </w:t>
            </w:r>
            <w:proofErr w:type="spellStart"/>
            <w:r w:rsidRPr="007F0978">
              <w:rPr>
                <w:color w:val="000000"/>
                <w:szCs w:val="24"/>
              </w:rPr>
              <w:t>một</w:t>
            </w:r>
            <w:proofErr w:type="spellEnd"/>
            <w:r w:rsidRPr="007F0978">
              <w:rPr>
                <w:color w:val="000000"/>
                <w:szCs w:val="24"/>
              </w:rPr>
              <w:t xml:space="preserve"> </w:t>
            </w:r>
            <w:proofErr w:type="spellStart"/>
            <w:r w:rsidRPr="007F0978">
              <w:rPr>
                <w:color w:val="000000"/>
                <w:szCs w:val="24"/>
              </w:rPr>
              <w:t>lần</w:t>
            </w:r>
            <w:proofErr w:type="spell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w:t>
            </w:r>
            <w:proofErr w:type="spellStart"/>
            <w:r w:rsidRPr="007F0978">
              <w:rPr>
                <w:color w:val="000000"/>
                <w:szCs w:val="24"/>
              </w:rPr>
              <w:t>chất</w:t>
            </w:r>
            <w:proofErr w:type="spellEnd"/>
            <w:r w:rsidRPr="007F0978">
              <w:rPr>
                <w:color w:val="000000"/>
                <w:szCs w:val="24"/>
              </w:rPr>
              <w:t xml:space="preserve"> </w:t>
            </w:r>
            <w:proofErr w:type="spellStart"/>
            <w:r w:rsidRPr="007F0978">
              <w:rPr>
                <w:color w:val="000000"/>
                <w:szCs w:val="24"/>
              </w:rPr>
              <w:t>lượng</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38B1339A"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260DA826" w14:textId="77777777" w:rsidTr="00E47FA2">
        <w:trPr>
          <w:trHeight w:val="552"/>
        </w:trPr>
        <w:tc>
          <w:tcPr>
            <w:tcW w:w="739" w:type="dxa"/>
            <w:shd w:val="clear" w:color="000000" w:fill="FFFFFF"/>
            <w:noWrap/>
            <w:vAlign w:val="center"/>
            <w:hideMark/>
          </w:tcPr>
          <w:p w14:paraId="2F4233CA" w14:textId="77777777" w:rsidR="0043436B" w:rsidRPr="007F0978" w:rsidRDefault="0043436B" w:rsidP="007F0978">
            <w:pPr>
              <w:jc w:val="center"/>
              <w:rPr>
                <w:color w:val="000000"/>
                <w:szCs w:val="24"/>
              </w:rPr>
            </w:pPr>
            <w:r w:rsidRPr="007F0978">
              <w:rPr>
                <w:color w:val="000000"/>
                <w:szCs w:val="24"/>
              </w:rPr>
              <w:t>101</w:t>
            </w:r>
          </w:p>
        </w:tc>
        <w:tc>
          <w:tcPr>
            <w:tcW w:w="1900" w:type="dxa"/>
            <w:tcBorders>
              <w:top w:val="nil"/>
              <w:left w:val="nil"/>
              <w:bottom w:val="single" w:sz="4" w:space="0" w:color="auto"/>
              <w:right w:val="single" w:sz="4" w:space="0" w:color="auto"/>
            </w:tcBorders>
            <w:shd w:val="clear" w:color="000000" w:fill="FFFFFF"/>
            <w:vAlign w:val="center"/>
          </w:tcPr>
          <w:p w14:paraId="19C988EE" w14:textId="77777777" w:rsidR="0043436B" w:rsidRPr="007F0978" w:rsidRDefault="0043436B" w:rsidP="007F0978">
            <w:pPr>
              <w:rPr>
                <w:color w:val="000000"/>
                <w:szCs w:val="24"/>
              </w:rPr>
            </w:pPr>
            <w:r w:rsidRPr="007F0978">
              <w:rPr>
                <w:color w:val="000000"/>
                <w:szCs w:val="24"/>
              </w:rPr>
              <w:t xml:space="preserve">Kim </w:t>
            </w:r>
            <w:proofErr w:type="spellStart"/>
            <w:r w:rsidRPr="007F0978">
              <w:rPr>
                <w:color w:val="000000"/>
                <w:szCs w:val="24"/>
              </w:rPr>
              <w:t>chích</w:t>
            </w:r>
            <w:proofErr w:type="spellEnd"/>
            <w:r w:rsidRPr="007F0978">
              <w:rPr>
                <w:color w:val="000000"/>
                <w:szCs w:val="24"/>
              </w:rPr>
              <w:t xml:space="preserve"> </w:t>
            </w:r>
            <w:proofErr w:type="spellStart"/>
            <w:r w:rsidRPr="007F0978">
              <w:rPr>
                <w:color w:val="000000"/>
                <w:szCs w:val="24"/>
              </w:rPr>
              <w:t>máu</w:t>
            </w:r>
            <w:proofErr w:type="spellEnd"/>
            <w:r w:rsidRPr="007F0978">
              <w:rPr>
                <w:color w:val="000000"/>
                <w:szCs w:val="24"/>
              </w:rPr>
              <w:t xml:space="preserve"> (</w:t>
            </w:r>
            <w:proofErr w:type="spellStart"/>
            <w:r w:rsidRPr="007F0978">
              <w:rPr>
                <w:color w:val="000000"/>
                <w:szCs w:val="24"/>
              </w:rPr>
              <w:t>Lamcet</w:t>
            </w:r>
            <w:proofErr w:type="spellEnd"/>
            <w:r w:rsidRPr="007F0978">
              <w:rPr>
                <w:color w:val="000000"/>
                <w:szCs w:val="24"/>
              </w:rPr>
              <w:t>)</w:t>
            </w:r>
          </w:p>
        </w:tc>
        <w:tc>
          <w:tcPr>
            <w:tcW w:w="1329" w:type="dxa"/>
            <w:shd w:val="clear" w:color="000000" w:fill="FFFFFF"/>
            <w:vAlign w:val="center"/>
            <w:hideMark/>
          </w:tcPr>
          <w:p w14:paraId="6396C872"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2A94A587" w14:textId="77777777" w:rsidR="0043436B" w:rsidRPr="007F0978" w:rsidRDefault="0043436B" w:rsidP="007F0978">
            <w:pPr>
              <w:rPr>
                <w:szCs w:val="24"/>
              </w:rPr>
            </w:pPr>
            <w:proofErr w:type="spellStart"/>
            <w:r w:rsidRPr="007F0978">
              <w:rPr>
                <w:szCs w:val="24"/>
              </w:rPr>
              <w:t>Bằng</w:t>
            </w:r>
            <w:proofErr w:type="spellEnd"/>
            <w:r w:rsidRPr="007F0978">
              <w:rPr>
                <w:szCs w:val="24"/>
              </w:rPr>
              <w:t xml:space="preserve"> </w:t>
            </w:r>
            <w:proofErr w:type="spellStart"/>
            <w:r w:rsidRPr="007F0978">
              <w:rPr>
                <w:szCs w:val="24"/>
              </w:rPr>
              <w:t>thép</w:t>
            </w:r>
            <w:proofErr w:type="spellEnd"/>
            <w:r w:rsidRPr="007F0978">
              <w:rPr>
                <w:szCs w:val="24"/>
              </w:rPr>
              <w:t xml:space="preserve"> </w:t>
            </w:r>
            <w:proofErr w:type="spellStart"/>
            <w:r w:rsidRPr="007F0978">
              <w:rPr>
                <w:szCs w:val="24"/>
              </w:rPr>
              <w:t>không</w:t>
            </w:r>
            <w:proofErr w:type="spellEnd"/>
            <w:r w:rsidRPr="007F0978">
              <w:rPr>
                <w:szCs w:val="24"/>
              </w:rPr>
              <w:t xml:space="preserve"> </w:t>
            </w:r>
            <w:proofErr w:type="spellStart"/>
            <w:r w:rsidRPr="007F0978">
              <w:rPr>
                <w:szCs w:val="24"/>
              </w:rPr>
              <w:t>gỉ</w:t>
            </w:r>
            <w:proofErr w:type="spellEnd"/>
            <w:r w:rsidRPr="007F0978">
              <w:rPr>
                <w:szCs w:val="24"/>
              </w:rPr>
              <w:t xml:space="preserve"> </w:t>
            </w:r>
            <w:proofErr w:type="spellStart"/>
            <w:r w:rsidRPr="007F0978">
              <w:rPr>
                <w:szCs w:val="24"/>
              </w:rPr>
              <w:t>và</w:t>
            </w:r>
            <w:proofErr w:type="spellEnd"/>
            <w:r w:rsidRPr="007F0978">
              <w:rPr>
                <w:szCs w:val="24"/>
              </w:rPr>
              <w:t xml:space="preserve"> </w:t>
            </w:r>
            <w:proofErr w:type="spellStart"/>
            <w:r w:rsidRPr="007F0978">
              <w:rPr>
                <w:szCs w:val="24"/>
              </w:rPr>
              <w:t>tiệt</w:t>
            </w:r>
            <w:proofErr w:type="spellEnd"/>
            <w:r w:rsidRPr="007F0978">
              <w:rPr>
                <w:szCs w:val="24"/>
              </w:rPr>
              <w:t xml:space="preserve"> </w:t>
            </w:r>
            <w:proofErr w:type="spellStart"/>
            <w:r w:rsidRPr="007F0978">
              <w:rPr>
                <w:szCs w:val="24"/>
              </w:rPr>
              <w:t>trùng</w:t>
            </w:r>
            <w:proofErr w:type="spellEnd"/>
            <w:r w:rsidRPr="007F0978">
              <w:rPr>
                <w:szCs w:val="24"/>
              </w:rPr>
              <w:t xml:space="preserve"> </w:t>
            </w:r>
            <w:proofErr w:type="spellStart"/>
            <w:r w:rsidRPr="007F0978">
              <w:rPr>
                <w:szCs w:val="24"/>
              </w:rPr>
              <w:t>từng</w:t>
            </w:r>
            <w:proofErr w:type="spellEnd"/>
            <w:r w:rsidRPr="007F0978">
              <w:rPr>
                <w:szCs w:val="24"/>
              </w:rPr>
              <w:t xml:space="preserve"> </w:t>
            </w:r>
            <w:proofErr w:type="spellStart"/>
            <w:r w:rsidRPr="007F0978">
              <w:rPr>
                <w:szCs w:val="24"/>
              </w:rPr>
              <w:t>cây</w:t>
            </w:r>
            <w:proofErr w:type="spellEnd"/>
            <w:r w:rsidRPr="007F0978">
              <w:rPr>
                <w:szCs w:val="24"/>
              </w:rPr>
              <w:t xml:space="preserve"> </w:t>
            </w:r>
            <w:proofErr w:type="spellStart"/>
            <w:r w:rsidRPr="007F0978">
              <w:rPr>
                <w:szCs w:val="24"/>
              </w:rPr>
              <w:t>bằng</w:t>
            </w:r>
            <w:proofErr w:type="spellEnd"/>
            <w:r w:rsidRPr="007F0978">
              <w:rPr>
                <w:szCs w:val="24"/>
              </w:rPr>
              <w:t xml:space="preserve"> E.O.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w:t>
            </w:r>
            <w:proofErr w:type="spellStart"/>
            <w:r w:rsidRPr="007F0978">
              <w:rPr>
                <w:szCs w:val="24"/>
              </w:rPr>
              <w:t>chất</w:t>
            </w:r>
            <w:proofErr w:type="spellEnd"/>
            <w:r w:rsidRPr="007F0978">
              <w:rPr>
                <w:szCs w:val="24"/>
              </w:rPr>
              <w:t xml:space="preserve"> </w:t>
            </w:r>
            <w:proofErr w:type="spellStart"/>
            <w:r w:rsidRPr="007F0978">
              <w:rPr>
                <w:szCs w:val="24"/>
              </w:rPr>
              <w:t>lượng</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r w:rsidRPr="007F0978">
              <w:rPr>
                <w:szCs w:val="24"/>
              </w:rPr>
              <w:t>.</w:t>
            </w:r>
          </w:p>
        </w:tc>
        <w:tc>
          <w:tcPr>
            <w:tcW w:w="1228" w:type="dxa"/>
            <w:shd w:val="clear" w:color="000000" w:fill="FFFFFF"/>
            <w:vAlign w:val="center"/>
            <w:hideMark/>
          </w:tcPr>
          <w:p w14:paraId="239F019D"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36E1A06C" w14:textId="77777777" w:rsidTr="00E47FA2">
        <w:trPr>
          <w:trHeight w:val="552"/>
        </w:trPr>
        <w:tc>
          <w:tcPr>
            <w:tcW w:w="739" w:type="dxa"/>
            <w:shd w:val="clear" w:color="000000" w:fill="FFFFFF"/>
            <w:noWrap/>
            <w:vAlign w:val="center"/>
            <w:hideMark/>
          </w:tcPr>
          <w:p w14:paraId="74F8718C" w14:textId="77777777" w:rsidR="0043436B" w:rsidRPr="007F0978" w:rsidRDefault="0043436B" w:rsidP="007F0978">
            <w:pPr>
              <w:jc w:val="center"/>
              <w:rPr>
                <w:color w:val="000000"/>
                <w:szCs w:val="24"/>
              </w:rPr>
            </w:pPr>
            <w:r w:rsidRPr="007F0978">
              <w:rPr>
                <w:color w:val="000000"/>
                <w:szCs w:val="24"/>
              </w:rPr>
              <w:t>102</w:t>
            </w:r>
          </w:p>
        </w:tc>
        <w:tc>
          <w:tcPr>
            <w:tcW w:w="1900" w:type="dxa"/>
            <w:tcBorders>
              <w:top w:val="nil"/>
              <w:left w:val="nil"/>
              <w:bottom w:val="single" w:sz="4" w:space="0" w:color="auto"/>
              <w:right w:val="single" w:sz="4" w:space="0" w:color="auto"/>
            </w:tcBorders>
            <w:shd w:val="clear" w:color="000000" w:fill="FFFFFF"/>
            <w:vAlign w:val="center"/>
          </w:tcPr>
          <w:p w14:paraId="7A290D74" w14:textId="77777777" w:rsidR="0043436B" w:rsidRPr="007F0978" w:rsidRDefault="0043436B" w:rsidP="007F0978">
            <w:pPr>
              <w:rPr>
                <w:color w:val="000000"/>
                <w:szCs w:val="24"/>
              </w:rPr>
            </w:pPr>
            <w:r w:rsidRPr="007F0978">
              <w:rPr>
                <w:color w:val="000000"/>
                <w:szCs w:val="24"/>
              </w:rPr>
              <w:t xml:space="preserve">Kim </w:t>
            </w:r>
            <w:proofErr w:type="spellStart"/>
            <w:r w:rsidRPr="007F0978">
              <w:rPr>
                <w:color w:val="000000"/>
                <w:szCs w:val="24"/>
              </w:rPr>
              <w:t>sạc</w:t>
            </w:r>
            <w:proofErr w:type="spellEnd"/>
            <w:r w:rsidRPr="007F0978">
              <w:rPr>
                <w:color w:val="000000"/>
                <w:szCs w:val="24"/>
              </w:rPr>
              <w:t xml:space="preserve"> </w:t>
            </w:r>
            <w:proofErr w:type="spellStart"/>
            <w:r w:rsidRPr="007F0978">
              <w:rPr>
                <w:color w:val="000000"/>
                <w:szCs w:val="24"/>
              </w:rPr>
              <w:t>thuốc</w:t>
            </w:r>
            <w:proofErr w:type="spellEnd"/>
            <w:r w:rsidRPr="007F0978">
              <w:rPr>
                <w:color w:val="000000"/>
                <w:szCs w:val="24"/>
              </w:rPr>
              <w:t xml:space="preserve"> 18G (Kim </w:t>
            </w:r>
            <w:proofErr w:type="spellStart"/>
            <w:r w:rsidRPr="007F0978">
              <w:rPr>
                <w:color w:val="000000"/>
                <w:szCs w:val="24"/>
              </w:rPr>
              <w:t>lấy</w:t>
            </w:r>
            <w:proofErr w:type="spellEnd"/>
            <w:r w:rsidRPr="007F0978">
              <w:rPr>
                <w:color w:val="000000"/>
                <w:szCs w:val="24"/>
              </w:rPr>
              <w:t xml:space="preserve"> </w:t>
            </w:r>
            <w:proofErr w:type="spellStart"/>
            <w:r w:rsidRPr="007F0978">
              <w:rPr>
                <w:color w:val="000000"/>
                <w:szCs w:val="24"/>
              </w:rPr>
              <w:t>thuốc</w:t>
            </w:r>
            <w:proofErr w:type="spellEnd"/>
            <w:r w:rsidRPr="007F0978">
              <w:rPr>
                <w:color w:val="000000"/>
                <w:szCs w:val="24"/>
              </w:rPr>
              <w:t>)</w:t>
            </w:r>
          </w:p>
        </w:tc>
        <w:tc>
          <w:tcPr>
            <w:tcW w:w="1329" w:type="dxa"/>
            <w:shd w:val="clear" w:color="000000" w:fill="FFFFFF"/>
            <w:vAlign w:val="center"/>
            <w:hideMark/>
          </w:tcPr>
          <w:p w14:paraId="13F61640"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62C05982" w14:textId="77777777" w:rsidR="0043436B" w:rsidRPr="007F0978" w:rsidRDefault="0043436B" w:rsidP="007F0978">
            <w:pPr>
              <w:rPr>
                <w:color w:val="000000"/>
                <w:szCs w:val="24"/>
              </w:rPr>
            </w:pPr>
            <w:r w:rsidRPr="007F0978">
              <w:rPr>
                <w:color w:val="000000"/>
                <w:szCs w:val="24"/>
              </w:rPr>
              <w:t xml:space="preserve">Kim </w:t>
            </w:r>
            <w:proofErr w:type="spellStart"/>
            <w:r w:rsidRPr="007F0978">
              <w:rPr>
                <w:color w:val="000000"/>
                <w:szCs w:val="24"/>
              </w:rPr>
              <w:t>được</w:t>
            </w:r>
            <w:proofErr w:type="spellEnd"/>
            <w:r w:rsidRPr="007F0978">
              <w:rPr>
                <w:color w:val="000000"/>
                <w:szCs w:val="24"/>
              </w:rPr>
              <w:t xml:space="preserve"> </w:t>
            </w:r>
            <w:proofErr w:type="spellStart"/>
            <w:r w:rsidRPr="007F0978">
              <w:rPr>
                <w:color w:val="000000"/>
                <w:szCs w:val="24"/>
              </w:rPr>
              <w:t>làm</w:t>
            </w:r>
            <w:proofErr w:type="spellEnd"/>
            <w:r w:rsidRPr="007F0978">
              <w:rPr>
                <w:color w:val="000000"/>
                <w:szCs w:val="24"/>
              </w:rPr>
              <w:t xml:space="preserve"> </w:t>
            </w:r>
            <w:proofErr w:type="spellStart"/>
            <w:r w:rsidRPr="007F0978">
              <w:rPr>
                <w:color w:val="000000"/>
                <w:szCs w:val="24"/>
              </w:rPr>
              <w:t>từ</w:t>
            </w:r>
            <w:proofErr w:type="spellEnd"/>
            <w:r w:rsidRPr="007F0978">
              <w:rPr>
                <w:color w:val="000000"/>
                <w:szCs w:val="24"/>
              </w:rPr>
              <w:t xml:space="preserve"> </w:t>
            </w:r>
            <w:proofErr w:type="spellStart"/>
            <w:r w:rsidRPr="007F0978">
              <w:rPr>
                <w:color w:val="000000"/>
                <w:szCs w:val="24"/>
              </w:rPr>
              <w:t>thép</w:t>
            </w:r>
            <w:proofErr w:type="spellEnd"/>
            <w:r w:rsidRPr="007F0978">
              <w:rPr>
                <w:color w:val="000000"/>
                <w:szCs w:val="24"/>
              </w:rPr>
              <w:t xml:space="preserve"> </w:t>
            </w: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gỉ</w:t>
            </w:r>
            <w:proofErr w:type="spell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CE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0836BC47"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66488F94" w14:textId="77777777" w:rsidTr="00E47FA2">
        <w:trPr>
          <w:trHeight w:val="828"/>
        </w:trPr>
        <w:tc>
          <w:tcPr>
            <w:tcW w:w="739" w:type="dxa"/>
            <w:shd w:val="clear" w:color="000000" w:fill="FFFFFF"/>
            <w:noWrap/>
            <w:vAlign w:val="center"/>
            <w:hideMark/>
          </w:tcPr>
          <w:p w14:paraId="08D424A8" w14:textId="77777777" w:rsidR="0043436B" w:rsidRPr="007F0978" w:rsidRDefault="0043436B" w:rsidP="007F0978">
            <w:pPr>
              <w:jc w:val="center"/>
              <w:rPr>
                <w:color w:val="000000"/>
                <w:szCs w:val="24"/>
              </w:rPr>
            </w:pPr>
            <w:r w:rsidRPr="007F0978">
              <w:rPr>
                <w:color w:val="000000"/>
                <w:szCs w:val="24"/>
              </w:rPr>
              <w:t>103</w:t>
            </w:r>
          </w:p>
        </w:tc>
        <w:tc>
          <w:tcPr>
            <w:tcW w:w="1900" w:type="dxa"/>
            <w:tcBorders>
              <w:top w:val="nil"/>
              <w:left w:val="nil"/>
              <w:bottom w:val="single" w:sz="4" w:space="0" w:color="auto"/>
              <w:right w:val="single" w:sz="4" w:space="0" w:color="auto"/>
            </w:tcBorders>
            <w:shd w:val="clear" w:color="000000" w:fill="FFFFFF"/>
            <w:vAlign w:val="center"/>
          </w:tcPr>
          <w:p w14:paraId="4D8EF734" w14:textId="77777777" w:rsidR="0043436B" w:rsidRPr="007F0978" w:rsidRDefault="0043436B" w:rsidP="007F0978">
            <w:pPr>
              <w:rPr>
                <w:color w:val="000000"/>
                <w:szCs w:val="24"/>
              </w:rPr>
            </w:pPr>
            <w:r w:rsidRPr="007F0978">
              <w:rPr>
                <w:color w:val="000000"/>
                <w:szCs w:val="24"/>
              </w:rPr>
              <w:t xml:space="preserve">Kim </w:t>
            </w:r>
            <w:proofErr w:type="spellStart"/>
            <w:r w:rsidRPr="007F0978">
              <w:rPr>
                <w:color w:val="000000"/>
                <w:szCs w:val="24"/>
              </w:rPr>
              <w:t>sạc</w:t>
            </w:r>
            <w:proofErr w:type="spellEnd"/>
            <w:r w:rsidRPr="007F0978">
              <w:rPr>
                <w:color w:val="000000"/>
                <w:szCs w:val="24"/>
              </w:rPr>
              <w:t xml:space="preserve"> </w:t>
            </w:r>
            <w:proofErr w:type="spellStart"/>
            <w:r w:rsidRPr="007F0978">
              <w:rPr>
                <w:color w:val="000000"/>
                <w:szCs w:val="24"/>
              </w:rPr>
              <w:t>thuốc</w:t>
            </w:r>
            <w:proofErr w:type="spellEnd"/>
            <w:r w:rsidRPr="007F0978">
              <w:rPr>
                <w:color w:val="000000"/>
                <w:szCs w:val="24"/>
              </w:rPr>
              <w:t xml:space="preserve"> </w:t>
            </w:r>
            <w:proofErr w:type="spellStart"/>
            <w:r w:rsidRPr="007F0978">
              <w:rPr>
                <w:color w:val="000000"/>
                <w:szCs w:val="24"/>
              </w:rPr>
              <w:t>số</w:t>
            </w:r>
            <w:proofErr w:type="spellEnd"/>
            <w:r w:rsidRPr="007F0978">
              <w:rPr>
                <w:color w:val="000000"/>
                <w:szCs w:val="24"/>
              </w:rPr>
              <w:t xml:space="preserve"> 23G (Kim </w:t>
            </w:r>
            <w:proofErr w:type="spellStart"/>
            <w:r w:rsidRPr="007F0978">
              <w:rPr>
                <w:color w:val="000000"/>
                <w:szCs w:val="24"/>
              </w:rPr>
              <w:t>lấy</w:t>
            </w:r>
            <w:proofErr w:type="spellEnd"/>
            <w:r w:rsidRPr="007F0978">
              <w:rPr>
                <w:color w:val="000000"/>
                <w:szCs w:val="24"/>
              </w:rPr>
              <w:t xml:space="preserve"> </w:t>
            </w:r>
            <w:proofErr w:type="spellStart"/>
            <w:r w:rsidRPr="007F0978">
              <w:rPr>
                <w:color w:val="000000"/>
                <w:szCs w:val="24"/>
              </w:rPr>
              <w:t>thuốc</w:t>
            </w:r>
            <w:proofErr w:type="spellEnd"/>
            <w:r w:rsidRPr="007F0978">
              <w:rPr>
                <w:color w:val="000000"/>
                <w:szCs w:val="24"/>
              </w:rPr>
              <w:t>)</w:t>
            </w:r>
          </w:p>
        </w:tc>
        <w:tc>
          <w:tcPr>
            <w:tcW w:w="1329" w:type="dxa"/>
            <w:shd w:val="clear" w:color="000000" w:fill="FFFFFF"/>
            <w:vAlign w:val="center"/>
            <w:hideMark/>
          </w:tcPr>
          <w:p w14:paraId="00AE6C3F"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3E7B6502" w14:textId="77777777" w:rsidR="0043436B" w:rsidRPr="007F0978" w:rsidRDefault="0043436B" w:rsidP="007F0978">
            <w:pPr>
              <w:rPr>
                <w:color w:val="000000"/>
                <w:szCs w:val="24"/>
              </w:rPr>
            </w:pPr>
            <w:r w:rsidRPr="007F0978">
              <w:rPr>
                <w:color w:val="000000"/>
                <w:szCs w:val="24"/>
              </w:rPr>
              <w:t xml:space="preserve">Kim </w:t>
            </w:r>
            <w:proofErr w:type="spellStart"/>
            <w:r w:rsidRPr="007F0978">
              <w:rPr>
                <w:color w:val="000000"/>
                <w:szCs w:val="24"/>
              </w:rPr>
              <w:t>được</w:t>
            </w:r>
            <w:proofErr w:type="spellEnd"/>
            <w:r w:rsidRPr="007F0978">
              <w:rPr>
                <w:color w:val="000000"/>
                <w:szCs w:val="24"/>
              </w:rPr>
              <w:t xml:space="preserve"> </w:t>
            </w:r>
            <w:proofErr w:type="spellStart"/>
            <w:r w:rsidRPr="007F0978">
              <w:rPr>
                <w:color w:val="000000"/>
                <w:szCs w:val="24"/>
              </w:rPr>
              <w:t>làm</w:t>
            </w:r>
            <w:proofErr w:type="spellEnd"/>
            <w:r w:rsidRPr="007F0978">
              <w:rPr>
                <w:color w:val="000000"/>
                <w:szCs w:val="24"/>
              </w:rPr>
              <w:t xml:space="preserve"> </w:t>
            </w:r>
            <w:proofErr w:type="spellStart"/>
            <w:r w:rsidRPr="007F0978">
              <w:rPr>
                <w:color w:val="000000"/>
                <w:szCs w:val="24"/>
              </w:rPr>
              <w:t>từ</w:t>
            </w:r>
            <w:proofErr w:type="spellEnd"/>
            <w:r w:rsidRPr="007F0978">
              <w:rPr>
                <w:color w:val="000000"/>
                <w:szCs w:val="24"/>
              </w:rPr>
              <w:t xml:space="preserve"> </w:t>
            </w:r>
            <w:proofErr w:type="spellStart"/>
            <w:r w:rsidRPr="007F0978">
              <w:rPr>
                <w:color w:val="000000"/>
                <w:szCs w:val="24"/>
              </w:rPr>
              <w:t>thép</w:t>
            </w:r>
            <w:proofErr w:type="spellEnd"/>
            <w:r w:rsidRPr="007F0978">
              <w:rPr>
                <w:color w:val="000000"/>
                <w:szCs w:val="24"/>
              </w:rPr>
              <w:t xml:space="preserve"> </w:t>
            </w:r>
            <w:proofErr w:type="spellStart"/>
            <w:r w:rsidRPr="007F0978">
              <w:rPr>
                <w:color w:val="000000"/>
                <w:szCs w:val="24"/>
              </w:rPr>
              <w:t>không</w:t>
            </w:r>
            <w:proofErr w:type="spellEnd"/>
            <w:r w:rsidRPr="007F0978">
              <w:rPr>
                <w:color w:val="000000"/>
                <w:szCs w:val="24"/>
              </w:rPr>
              <w:t xml:space="preserve"> </w:t>
            </w:r>
            <w:proofErr w:type="spellStart"/>
            <w:proofErr w:type="gramStart"/>
            <w:r w:rsidRPr="007F0978">
              <w:rPr>
                <w:color w:val="000000"/>
                <w:szCs w:val="24"/>
              </w:rPr>
              <w:t>gỉ</w:t>
            </w:r>
            <w:proofErr w:type="spellEnd"/>
            <w:r w:rsidRPr="007F0978">
              <w:rPr>
                <w:color w:val="000000"/>
                <w:szCs w:val="24"/>
              </w:rPr>
              <w:t xml:space="preserve"> .</w:t>
            </w:r>
            <w:proofErr w:type="gram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CE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1EDED971"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0C2C5617" w14:textId="77777777" w:rsidTr="00E47FA2">
        <w:trPr>
          <w:trHeight w:val="552"/>
        </w:trPr>
        <w:tc>
          <w:tcPr>
            <w:tcW w:w="739" w:type="dxa"/>
            <w:shd w:val="clear" w:color="000000" w:fill="FFFFFF"/>
            <w:noWrap/>
            <w:vAlign w:val="center"/>
            <w:hideMark/>
          </w:tcPr>
          <w:p w14:paraId="08B8FE34" w14:textId="77777777" w:rsidR="0043436B" w:rsidRPr="007F0978" w:rsidRDefault="0043436B" w:rsidP="007F0978">
            <w:pPr>
              <w:jc w:val="center"/>
              <w:rPr>
                <w:color w:val="000000"/>
                <w:szCs w:val="24"/>
              </w:rPr>
            </w:pPr>
            <w:r w:rsidRPr="007F0978">
              <w:rPr>
                <w:color w:val="000000"/>
                <w:szCs w:val="24"/>
              </w:rPr>
              <w:t>104</w:t>
            </w:r>
          </w:p>
        </w:tc>
        <w:tc>
          <w:tcPr>
            <w:tcW w:w="1900" w:type="dxa"/>
            <w:tcBorders>
              <w:top w:val="nil"/>
              <w:left w:val="nil"/>
              <w:bottom w:val="single" w:sz="4" w:space="0" w:color="auto"/>
              <w:right w:val="single" w:sz="4" w:space="0" w:color="auto"/>
            </w:tcBorders>
            <w:shd w:val="clear" w:color="000000" w:fill="FFFFFF"/>
            <w:vAlign w:val="center"/>
          </w:tcPr>
          <w:p w14:paraId="3BFCD7C6" w14:textId="77777777" w:rsidR="0043436B" w:rsidRPr="007F0978" w:rsidRDefault="0043436B" w:rsidP="007F0978">
            <w:pPr>
              <w:rPr>
                <w:color w:val="000000"/>
                <w:szCs w:val="24"/>
              </w:rPr>
            </w:pPr>
            <w:r w:rsidRPr="007F0978">
              <w:rPr>
                <w:color w:val="000000"/>
                <w:szCs w:val="24"/>
              </w:rPr>
              <w:t xml:space="preserve">Kim </w:t>
            </w:r>
            <w:proofErr w:type="spellStart"/>
            <w:r w:rsidRPr="007F0978">
              <w:rPr>
                <w:color w:val="000000"/>
                <w:szCs w:val="24"/>
              </w:rPr>
              <w:t>tiêm</w:t>
            </w:r>
            <w:proofErr w:type="spellEnd"/>
            <w:r w:rsidRPr="007F0978">
              <w:rPr>
                <w:color w:val="000000"/>
                <w:szCs w:val="24"/>
              </w:rPr>
              <w:t xml:space="preserve"> </w:t>
            </w:r>
            <w:proofErr w:type="spellStart"/>
            <w:r w:rsidRPr="007F0978">
              <w:rPr>
                <w:color w:val="000000"/>
                <w:szCs w:val="24"/>
              </w:rPr>
              <w:t>nha</w:t>
            </w:r>
            <w:proofErr w:type="spellEnd"/>
            <w:r w:rsidRPr="007F0978">
              <w:rPr>
                <w:color w:val="000000"/>
                <w:szCs w:val="24"/>
              </w:rPr>
              <w:t xml:space="preserve"> khoa </w:t>
            </w:r>
            <w:proofErr w:type="spellStart"/>
            <w:r w:rsidRPr="007F0978">
              <w:rPr>
                <w:color w:val="000000"/>
                <w:szCs w:val="24"/>
              </w:rPr>
              <w:t>số</w:t>
            </w:r>
            <w:proofErr w:type="spellEnd"/>
            <w:r w:rsidRPr="007F0978">
              <w:rPr>
                <w:color w:val="000000"/>
                <w:szCs w:val="24"/>
              </w:rPr>
              <w:t xml:space="preserve"> 27G</w:t>
            </w:r>
          </w:p>
        </w:tc>
        <w:tc>
          <w:tcPr>
            <w:tcW w:w="1329" w:type="dxa"/>
            <w:shd w:val="clear" w:color="000000" w:fill="FFFFFF"/>
            <w:vAlign w:val="center"/>
            <w:hideMark/>
          </w:tcPr>
          <w:p w14:paraId="6DEE9A53"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75A3425B" w14:textId="77777777" w:rsidR="0043436B" w:rsidRPr="007F0978" w:rsidRDefault="0043436B" w:rsidP="007F0978">
            <w:pPr>
              <w:rPr>
                <w:color w:val="000000"/>
                <w:szCs w:val="24"/>
              </w:rPr>
            </w:pPr>
            <w:r w:rsidRPr="007F0978">
              <w:rPr>
                <w:color w:val="000000"/>
                <w:szCs w:val="24"/>
              </w:rPr>
              <w:t xml:space="preserve">Kim </w:t>
            </w:r>
            <w:proofErr w:type="spellStart"/>
            <w:r w:rsidRPr="007F0978">
              <w:rPr>
                <w:color w:val="000000"/>
                <w:szCs w:val="24"/>
              </w:rPr>
              <w:t>nha</w:t>
            </w:r>
            <w:proofErr w:type="spellEnd"/>
            <w:r w:rsidRPr="007F0978">
              <w:rPr>
                <w:color w:val="000000"/>
                <w:szCs w:val="24"/>
              </w:rPr>
              <w:t xml:space="preserve"> </w:t>
            </w:r>
            <w:proofErr w:type="spellStart"/>
            <w:r w:rsidRPr="007F0978">
              <w:rPr>
                <w:color w:val="000000"/>
                <w:szCs w:val="24"/>
              </w:rPr>
              <w:t>ngắn</w:t>
            </w:r>
            <w:proofErr w:type="spellEnd"/>
            <w:r w:rsidRPr="007F0978">
              <w:rPr>
                <w:color w:val="000000"/>
                <w:szCs w:val="24"/>
              </w:rPr>
              <w:t xml:space="preserve"> 27G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1335A5F5"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538FBC02" w14:textId="77777777" w:rsidTr="00E47FA2">
        <w:trPr>
          <w:trHeight w:val="552"/>
        </w:trPr>
        <w:tc>
          <w:tcPr>
            <w:tcW w:w="739" w:type="dxa"/>
            <w:shd w:val="clear" w:color="000000" w:fill="FFFFFF"/>
            <w:noWrap/>
            <w:vAlign w:val="center"/>
            <w:hideMark/>
          </w:tcPr>
          <w:p w14:paraId="1BEF58AB" w14:textId="77777777" w:rsidR="0043436B" w:rsidRPr="007F0978" w:rsidRDefault="0043436B" w:rsidP="007F0978">
            <w:pPr>
              <w:jc w:val="center"/>
              <w:rPr>
                <w:color w:val="000000"/>
                <w:szCs w:val="24"/>
              </w:rPr>
            </w:pPr>
            <w:r w:rsidRPr="007F0978">
              <w:rPr>
                <w:color w:val="000000"/>
                <w:szCs w:val="24"/>
              </w:rPr>
              <w:t>105</w:t>
            </w:r>
          </w:p>
        </w:tc>
        <w:tc>
          <w:tcPr>
            <w:tcW w:w="1900" w:type="dxa"/>
            <w:tcBorders>
              <w:top w:val="nil"/>
              <w:left w:val="nil"/>
              <w:bottom w:val="single" w:sz="4" w:space="0" w:color="auto"/>
              <w:right w:val="single" w:sz="4" w:space="0" w:color="auto"/>
            </w:tcBorders>
            <w:shd w:val="clear" w:color="000000" w:fill="FFFFFF"/>
            <w:vAlign w:val="center"/>
          </w:tcPr>
          <w:p w14:paraId="48296752" w14:textId="77777777" w:rsidR="0043436B" w:rsidRPr="007F0978" w:rsidRDefault="0043436B" w:rsidP="007F0978">
            <w:pPr>
              <w:rPr>
                <w:color w:val="000000"/>
                <w:szCs w:val="24"/>
              </w:rPr>
            </w:pPr>
            <w:proofErr w:type="spellStart"/>
            <w:r w:rsidRPr="007F0978">
              <w:rPr>
                <w:color w:val="000000"/>
                <w:szCs w:val="24"/>
              </w:rPr>
              <w:t>Khẩu</w:t>
            </w:r>
            <w:proofErr w:type="spellEnd"/>
            <w:r w:rsidRPr="007F0978">
              <w:rPr>
                <w:color w:val="000000"/>
                <w:szCs w:val="24"/>
              </w:rPr>
              <w:t xml:space="preserve"> </w:t>
            </w:r>
            <w:proofErr w:type="spellStart"/>
            <w:r w:rsidRPr="007F0978">
              <w:rPr>
                <w:color w:val="000000"/>
                <w:szCs w:val="24"/>
              </w:rPr>
              <w:t>trang</w:t>
            </w:r>
            <w:proofErr w:type="spellEnd"/>
            <w:r w:rsidRPr="007F0978">
              <w:rPr>
                <w:color w:val="000000"/>
                <w:szCs w:val="24"/>
              </w:rPr>
              <w:t xml:space="preserve"> y </w:t>
            </w:r>
            <w:proofErr w:type="spellStart"/>
            <w:r w:rsidRPr="007F0978">
              <w:rPr>
                <w:color w:val="000000"/>
                <w:szCs w:val="24"/>
              </w:rPr>
              <w:t>tế</w:t>
            </w:r>
            <w:proofErr w:type="spellEnd"/>
            <w:r w:rsidRPr="007F0978">
              <w:rPr>
                <w:color w:val="000000"/>
                <w:szCs w:val="24"/>
              </w:rPr>
              <w:t xml:space="preserve"> </w:t>
            </w:r>
            <w:proofErr w:type="spellStart"/>
            <w:r w:rsidRPr="007F0978">
              <w:rPr>
                <w:color w:val="000000"/>
                <w:szCs w:val="24"/>
              </w:rPr>
              <w:t>tiệt</w:t>
            </w:r>
            <w:proofErr w:type="spellEnd"/>
            <w:r w:rsidRPr="007F0978">
              <w:rPr>
                <w:color w:val="000000"/>
                <w:szCs w:val="24"/>
              </w:rPr>
              <w:t xml:space="preserve"> </w:t>
            </w:r>
            <w:proofErr w:type="spellStart"/>
            <w:r w:rsidRPr="007F0978">
              <w:rPr>
                <w:color w:val="000000"/>
                <w:szCs w:val="24"/>
              </w:rPr>
              <w:t>trùng</w:t>
            </w:r>
            <w:proofErr w:type="spellEnd"/>
          </w:p>
        </w:tc>
        <w:tc>
          <w:tcPr>
            <w:tcW w:w="1329" w:type="dxa"/>
            <w:shd w:val="clear" w:color="000000" w:fill="FFFFFF"/>
            <w:vAlign w:val="center"/>
            <w:hideMark/>
          </w:tcPr>
          <w:p w14:paraId="776D8E66"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40FCE88C" w14:textId="77777777" w:rsidR="0043436B" w:rsidRPr="007F0978" w:rsidRDefault="0043436B" w:rsidP="007F0978">
            <w:pPr>
              <w:rPr>
                <w:color w:val="000000"/>
                <w:szCs w:val="24"/>
              </w:rPr>
            </w:pPr>
            <w:proofErr w:type="spellStart"/>
            <w:r w:rsidRPr="007F0978">
              <w:rPr>
                <w:color w:val="000000"/>
                <w:szCs w:val="24"/>
              </w:rPr>
              <w:t>Khẩu</w:t>
            </w:r>
            <w:proofErr w:type="spellEnd"/>
            <w:r w:rsidRPr="007F0978">
              <w:rPr>
                <w:color w:val="000000"/>
                <w:szCs w:val="24"/>
              </w:rPr>
              <w:t xml:space="preserve"> </w:t>
            </w:r>
            <w:proofErr w:type="spellStart"/>
            <w:r w:rsidRPr="007F0978">
              <w:rPr>
                <w:color w:val="000000"/>
                <w:szCs w:val="24"/>
              </w:rPr>
              <w:t>trang</w:t>
            </w:r>
            <w:proofErr w:type="spellEnd"/>
            <w:r w:rsidRPr="007F0978">
              <w:rPr>
                <w:color w:val="000000"/>
                <w:szCs w:val="24"/>
              </w:rPr>
              <w:t xml:space="preserve"> y </w:t>
            </w:r>
            <w:proofErr w:type="spellStart"/>
            <w:r w:rsidRPr="007F0978">
              <w:rPr>
                <w:color w:val="000000"/>
                <w:szCs w:val="24"/>
              </w:rPr>
              <w:t>tế</w:t>
            </w:r>
            <w:proofErr w:type="spellEnd"/>
            <w:r w:rsidRPr="007F0978">
              <w:rPr>
                <w:color w:val="000000"/>
                <w:szCs w:val="24"/>
              </w:rPr>
              <w:t xml:space="preserve"> </w:t>
            </w:r>
            <w:proofErr w:type="spellStart"/>
            <w:r w:rsidRPr="007F0978">
              <w:rPr>
                <w:color w:val="000000"/>
                <w:szCs w:val="24"/>
              </w:rPr>
              <w:t>thun</w:t>
            </w:r>
            <w:proofErr w:type="spellEnd"/>
            <w:r w:rsidRPr="007F0978">
              <w:rPr>
                <w:color w:val="000000"/>
                <w:szCs w:val="24"/>
              </w:rPr>
              <w:t xml:space="preserve"> </w:t>
            </w:r>
            <w:proofErr w:type="spellStart"/>
            <w:r w:rsidRPr="007F0978">
              <w:rPr>
                <w:color w:val="000000"/>
                <w:szCs w:val="24"/>
              </w:rPr>
              <w:t>đeo</w:t>
            </w:r>
            <w:proofErr w:type="spellEnd"/>
            <w:r w:rsidRPr="007F0978">
              <w:rPr>
                <w:color w:val="000000"/>
                <w:szCs w:val="24"/>
              </w:rPr>
              <w:t xml:space="preserve"> tai 3 </w:t>
            </w:r>
            <w:proofErr w:type="spellStart"/>
            <w:r w:rsidRPr="007F0978">
              <w:rPr>
                <w:color w:val="000000"/>
                <w:szCs w:val="24"/>
              </w:rPr>
              <w:t>lớp</w:t>
            </w:r>
            <w:proofErr w:type="spellEnd"/>
            <w:r w:rsidRPr="007F0978">
              <w:rPr>
                <w:color w:val="000000"/>
                <w:szCs w:val="24"/>
              </w:rPr>
              <w:t xml:space="preserve"> </w:t>
            </w:r>
            <w:proofErr w:type="spellStart"/>
            <w:r w:rsidRPr="007F0978">
              <w:rPr>
                <w:color w:val="000000"/>
                <w:szCs w:val="24"/>
              </w:rPr>
              <w:t>tiệt</w:t>
            </w:r>
            <w:proofErr w:type="spellEnd"/>
            <w:r w:rsidRPr="007F0978">
              <w:rPr>
                <w:color w:val="000000"/>
                <w:szCs w:val="24"/>
              </w:rPr>
              <w:t xml:space="preserve"> </w:t>
            </w:r>
            <w:proofErr w:type="spellStart"/>
            <w:proofErr w:type="gramStart"/>
            <w:r w:rsidRPr="007F0978">
              <w:rPr>
                <w:color w:val="000000"/>
                <w:szCs w:val="24"/>
              </w:rPr>
              <w:t>trùng</w:t>
            </w:r>
            <w:proofErr w:type="spellEnd"/>
            <w:r w:rsidRPr="007F0978">
              <w:rPr>
                <w:color w:val="000000"/>
                <w:szCs w:val="24"/>
              </w:rPr>
              <w:t xml:space="preserve"> .Đạt</w:t>
            </w:r>
            <w:proofErr w:type="gramEnd"/>
            <w:r w:rsidRPr="007F0978">
              <w:rPr>
                <w:color w:val="000000"/>
                <w:szCs w:val="24"/>
              </w:rPr>
              <w:t xml:space="preserve">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417228B0"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5D73D8DC" w14:textId="77777777" w:rsidTr="00E47FA2">
        <w:trPr>
          <w:trHeight w:val="624"/>
        </w:trPr>
        <w:tc>
          <w:tcPr>
            <w:tcW w:w="739" w:type="dxa"/>
            <w:shd w:val="clear" w:color="000000" w:fill="FFFFFF"/>
            <w:noWrap/>
            <w:vAlign w:val="center"/>
            <w:hideMark/>
          </w:tcPr>
          <w:p w14:paraId="4C2C6AEC" w14:textId="77777777" w:rsidR="0043436B" w:rsidRPr="007F0978" w:rsidRDefault="0043436B" w:rsidP="007F0978">
            <w:pPr>
              <w:jc w:val="center"/>
              <w:rPr>
                <w:color w:val="000000"/>
                <w:szCs w:val="24"/>
              </w:rPr>
            </w:pPr>
            <w:r w:rsidRPr="007F0978">
              <w:rPr>
                <w:color w:val="000000"/>
                <w:szCs w:val="24"/>
              </w:rPr>
              <w:t>106</w:t>
            </w:r>
          </w:p>
        </w:tc>
        <w:tc>
          <w:tcPr>
            <w:tcW w:w="1900" w:type="dxa"/>
            <w:tcBorders>
              <w:top w:val="nil"/>
              <w:left w:val="nil"/>
              <w:bottom w:val="single" w:sz="4" w:space="0" w:color="auto"/>
              <w:right w:val="single" w:sz="4" w:space="0" w:color="auto"/>
            </w:tcBorders>
            <w:shd w:val="clear" w:color="000000" w:fill="FFFFFF"/>
            <w:vAlign w:val="center"/>
          </w:tcPr>
          <w:p w14:paraId="5F0EC38A" w14:textId="77777777" w:rsidR="0043436B" w:rsidRPr="007F0978" w:rsidRDefault="0043436B" w:rsidP="007F0978">
            <w:pPr>
              <w:rPr>
                <w:color w:val="000000"/>
                <w:szCs w:val="24"/>
              </w:rPr>
            </w:pPr>
            <w:r w:rsidRPr="007F0978">
              <w:rPr>
                <w:color w:val="000000"/>
                <w:szCs w:val="24"/>
              </w:rPr>
              <w:t xml:space="preserve">Lam </w:t>
            </w:r>
            <w:proofErr w:type="spellStart"/>
            <w:r w:rsidRPr="007F0978">
              <w:rPr>
                <w:color w:val="000000"/>
                <w:szCs w:val="24"/>
              </w:rPr>
              <w:t>kính</w:t>
            </w:r>
            <w:proofErr w:type="spellEnd"/>
            <w:r w:rsidRPr="007F0978">
              <w:rPr>
                <w:color w:val="000000"/>
                <w:szCs w:val="24"/>
              </w:rPr>
              <w:t xml:space="preserve"> </w:t>
            </w:r>
            <w:proofErr w:type="spellStart"/>
            <w:r w:rsidRPr="007F0978">
              <w:rPr>
                <w:color w:val="000000"/>
                <w:szCs w:val="24"/>
              </w:rPr>
              <w:t>mờ</w:t>
            </w:r>
            <w:proofErr w:type="spellEnd"/>
          </w:p>
        </w:tc>
        <w:tc>
          <w:tcPr>
            <w:tcW w:w="1329" w:type="dxa"/>
            <w:shd w:val="clear" w:color="000000" w:fill="FFFFFF"/>
            <w:vAlign w:val="center"/>
            <w:hideMark/>
          </w:tcPr>
          <w:p w14:paraId="54705CDF" w14:textId="77777777" w:rsidR="0043436B" w:rsidRPr="007F0978" w:rsidRDefault="0043436B" w:rsidP="007F0978">
            <w:pPr>
              <w:rPr>
                <w:color w:val="000000"/>
                <w:szCs w:val="24"/>
              </w:rPr>
            </w:pPr>
            <w:proofErr w:type="spellStart"/>
            <w:r w:rsidRPr="007F0978">
              <w:rPr>
                <w:color w:val="000000"/>
                <w:szCs w:val="24"/>
              </w:rPr>
              <w:t>Hộp</w:t>
            </w:r>
            <w:proofErr w:type="spellEnd"/>
            <w:r w:rsidRPr="007F0978">
              <w:rPr>
                <w:color w:val="000000"/>
                <w:szCs w:val="24"/>
              </w:rPr>
              <w:t xml:space="preserve"> ≥ 72 </w:t>
            </w:r>
            <w:proofErr w:type="spellStart"/>
            <w:r w:rsidRPr="007F0978">
              <w:rPr>
                <w:color w:val="000000"/>
                <w:szCs w:val="24"/>
              </w:rPr>
              <w:t>chiếc</w:t>
            </w:r>
            <w:proofErr w:type="spellEnd"/>
          </w:p>
        </w:tc>
        <w:tc>
          <w:tcPr>
            <w:tcW w:w="4963" w:type="dxa"/>
            <w:shd w:val="clear" w:color="000000" w:fill="FFFFFF"/>
            <w:vAlign w:val="center"/>
            <w:hideMark/>
          </w:tcPr>
          <w:p w14:paraId="75A7CBBF" w14:textId="77777777" w:rsidR="0043436B" w:rsidRPr="007F0978" w:rsidRDefault="0043436B" w:rsidP="007F0978">
            <w:pPr>
              <w:rPr>
                <w:color w:val="000000"/>
                <w:szCs w:val="24"/>
              </w:rPr>
            </w:pPr>
            <w:proofErr w:type="spellStart"/>
            <w:r w:rsidRPr="007F0978">
              <w:rPr>
                <w:color w:val="000000"/>
                <w:szCs w:val="24"/>
              </w:rPr>
              <w:t>Chất</w:t>
            </w:r>
            <w:proofErr w:type="spellEnd"/>
            <w:r w:rsidRPr="007F0978">
              <w:rPr>
                <w:color w:val="000000"/>
                <w:szCs w:val="24"/>
              </w:rPr>
              <w:t xml:space="preserve"> </w:t>
            </w:r>
            <w:proofErr w:type="spellStart"/>
            <w:r w:rsidRPr="007F0978">
              <w:rPr>
                <w:color w:val="000000"/>
                <w:szCs w:val="24"/>
              </w:rPr>
              <w:t>liệu</w:t>
            </w:r>
            <w:proofErr w:type="spellEnd"/>
            <w:r w:rsidRPr="007F0978">
              <w:rPr>
                <w:color w:val="000000"/>
                <w:szCs w:val="24"/>
              </w:rPr>
              <w:t xml:space="preserve"> </w:t>
            </w:r>
            <w:proofErr w:type="spellStart"/>
            <w:r w:rsidRPr="007F0978">
              <w:rPr>
                <w:color w:val="000000"/>
                <w:szCs w:val="24"/>
              </w:rPr>
              <w:t>kính</w:t>
            </w:r>
            <w:proofErr w:type="spellEnd"/>
            <w:r w:rsidRPr="007F0978">
              <w:rPr>
                <w:color w:val="000000"/>
                <w:szCs w:val="24"/>
              </w:rPr>
              <w:t xml:space="preserve"> Soda </w:t>
            </w:r>
            <w:proofErr w:type="spellStart"/>
            <w:r w:rsidRPr="007F0978">
              <w:rPr>
                <w:color w:val="000000"/>
                <w:szCs w:val="24"/>
              </w:rPr>
              <w:t>vôi</w:t>
            </w:r>
            <w:proofErr w:type="spellEnd"/>
            <w:r w:rsidRPr="007F0978">
              <w:rPr>
                <w:color w:val="000000"/>
                <w:szCs w:val="24"/>
              </w:rPr>
              <w:t xml:space="preserve">, </w:t>
            </w:r>
            <w:proofErr w:type="spellStart"/>
            <w:r w:rsidRPr="007F0978">
              <w:rPr>
                <w:color w:val="000000"/>
                <w:szCs w:val="24"/>
              </w:rPr>
              <w:t>kích</w:t>
            </w:r>
            <w:proofErr w:type="spellEnd"/>
            <w:r w:rsidRPr="007F0978">
              <w:rPr>
                <w:color w:val="000000"/>
                <w:szCs w:val="24"/>
              </w:rPr>
              <w:t xml:space="preserve"> </w:t>
            </w:r>
            <w:proofErr w:type="spellStart"/>
            <w:r w:rsidRPr="007F0978">
              <w:rPr>
                <w:color w:val="000000"/>
                <w:szCs w:val="24"/>
              </w:rPr>
              <w:t>thước</w:t>
            </w:r>
            <w:proofErr w:type="spellEnd"/>
            <w:r w:rsidRPr="007F0978">
              <w:rPr>
                <w:color w:val="000000"/>
                <w:szCs w:val="24"/>
              </w:rPr>
              <w:t xml:space="preserve"> ≥ 25.4*76.2mm, </w:t>
            </w:r>
            <w:proofErr w:type="spellStart"/>
            <w:r w:rsidRPr="007F0978">
              <w:rPr>
                <w:color w:val="000000"/>
                <w:szCs w:val="24"/>
              </w:rPr>
              <w:t>độ</w:t>
            </w:r>
            <w:proofErr w:type="spellEnd"/>
            <w:r w:rsidRPr="007F0978">
              <w:rPr>
                <w:color w:val="000000"/>
                <w:szCs w:val="24"/>
              </w:rPr>
              <w:t xml:space="preserve"> </w:t>
            </w:r>
            <w:proofErr w:type="spellStart"/>
            <w:r w:rsidRPr="007F0978">
              <w:rPr>
                <w:color w:val="000000"/>
                <w:szCs w:val="24"/>
              </w:rPr>
              <w:t>dày</w:t>
            </w:r>
            <w:proofErr w:type="spellEnd"/>
            <w:r w:rsidRPr="007F0978">
              <w:rPr>
                <w:color w:val="000000"/>
                <w:szCs w:val="24"/>
              </w:rPr>
              <w:t xml:space="preserve"> </w:t>
            </w:r>
            <w:proofErr w:type="spellStart"/>
            <w:r w:rsidRPr="007F0978">
              <w:rPr>
                <w:color w:val="000000"/>
                <w:szCs w:val="24"/>
              </w:rPr>
              <w:t>khoảng</w:t>
            </w:r>
            <w:proofErr w:type="spellEnd"/>
            <w:r w:rsidRPr="007F0978">
              <w:rPr>
                <w:color w:val="000000"/>
                <w:szCs w:val="24"/>
              </w:rPr>
              <w:t xml:space="preserve"> 1.0-1.2mm, </w:t>
            </w:r>
            <w:proofErr w:type="spellStart"/>
            <w:r w:rsidRPr="007F0978">
              <w:rPr>
                <w:color w:val="000000"/>
                <w:szCs w:val="24"/>
              </w:rPr>
              <w:t>mài</w:t>
            </w:r>
            <w:proofErr w:type="spellEnd"/>
            <w:r w:rsidRPr="007F0978">
              <w:rPr>
                <w:color w:val="000000"/>
                <w:szCs w:val="24"/>
              </w:rPr>
              <w:t xml:space="preserve"> </w:t>
            </w:r>
            <w:proofErr w:type="spellStart"/>
            <w:r w:rsidRPr="007F0978">
              <w:rPr>
                <w:color w:val="000000"/>
                <w:szCs w:val="24"/>
              </w:rPr>
              <w:t>mờ</w:t>
            </w:r>
            <w:proofErr w:type="spellEnd"/>
            <w:r w:rsidRPr="007F0978">
              <w:rPr>
                <w:color w:val="000000"/>
                <w:szCs w:val="24"/>
              </w:rPr>
              <w:t xml:space="preserve"> </w:t>
            </w:r>
            <w:proofErr w:type="spellStart"/>
            <w:r w:rsidRPr="007F0978">
              <w:rPr>
                <w:color w:val="000000"/>
                <w:szCs w:val="24"/>
              </w:rPr>
              <w:t>một</w:t>
            </w:r>
            <w:proofErr w:type="spellEnd"/>
            <w:r w:rsidRPr="007F0978">
              <w:rPr>
                <w:color w:val="000000"/>
                <w:szCs w:val="24"/>
              </w:rPr>
              <w:t xml:space="preserve"> </w:t>
            </w:r>
            <w:proofErr w:type="spellStart"/>
            <w:r w:rsidRPr="007F0978">
              <w:rPr>
                <w:color w:val="000000"/>
                <w:szCs w:val="24"/>
              </w:rPr>
              <w:t>đầu</w:t>
            </w:r>
            <w:proofErr w:type="spellEnd"/>
            <w:r w:rsidRPr="007F0978">
              <w:rPr>
                <w:color w:val="000000"/>
                <w:szCs w:val="24"/>
              </w:rPr>
              <w:t xml:space="preserve">, </w:t>
            </w:r>
            <w:proofErr w:type="spellStart"/>
            <w:r w:rsidRPr="007F0978">
              <w:rPr>
                <w:color w:val="000000"/>
                <w:szCs w:val="24"/>
              </w:rPr>
              <w:t>bề</w:t>
            </w:r>
            <w:proofErr w:type="spellEnd"/>
            <w:r w:rsidRPr="007F0978">
              <w:rPr>
                <w:color w:val="000000"/>
                <w:szCs w:val="24"/>
              </w:rPr>
              <w:t xml:space="preserve"> </w:t>
            </w:r>
            <w:proofErr w:type="spellStart"/>
            <w:r w:rsidRPr="007F0978">
              <w:rPr>
                <w:color w:val="000000"/>
                <w:szCs w:val="24"/>
              </w:rPr>
              <w:t>mặt</w:t>
            </w:r>
            <w:proofErr w:type="spellEnd"/>
            <w:r w:rsidRPr="007F0978">
              <w:rPr>
                <w:color w:val="000000"/>
                <w:szCs w:val="24"/>
              </w:rPr>
              <w:t xml:space="preserve"> </w:t>
            </w:r>
            <w:proofErr w:type="spellStart"/>
            <w:r w:rsidRPr="007F0978">
              <w:rPr>
                <w:color w:val="000000"/>
                <w:szCs w:val="24"/>
              </w:rPr>
              <w:t>phẳng</w:t>
            </w:r>
            <w:proofErr w:type="spellEnd"/>
            <w:r w:rsidRPr="007F0978">
              <w:rPr>
                <w:color w:val="000000"/>
                <w:szCs w:val="24"/>
              </w:rPr>
              <w:t xml:space="preserve">, </w:t>
            </w: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mốc</w:t>
            </w:r>
            <w:proofErr w:type="spell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41405E70" w14:textId="77777777" w:rsidR="0043436B" w:rsidRPr="007F0978" w:rsidRDefault="0043436B" w:rsidP="007F0978">
            <w:pPr>
              <w:jc w:val="center"/>
              <w:rPr>
                <w:color w:val="000000"/>
                <w:szCs w:val="24"/>
              </w:rPr>
            </w:pP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70DDEF19" w14:textId="77777777" w:rsidTr="00E47FA2">
        <w:trPr>
          <w:trHeight w:val="624"/>
        </w:trPr>
        <w:tc>
          <w:tcPr>
            <w:tcW w:w="739" w:type="dxa"/>
            <w:shd w:val="clear" w:color="000000" w:fill="FFFFFF"/>
            <w:noWrap/>
            <w:vAlign w:val="center"/>
            <w:hideMark/>
          </w:tcPr>
          <w:p w14:paraId="40535886" w14:textId="77777777" w:rsidR="0043436B" w:rsidRPr="007F0978" w:rsidRDefault="0043436B" w:rsidP="007F0978">
            <w:pPr>
              <w:jc w:val="center"/>
              <w:rPr>
                <w:color w:val="000000"/>
                <w:szCs w:val="24"/>
              </w:rPr>
            </w:pPr>
            <w:r w:rsidRPr="007F0978">
              <w:rPr>
                <w:color w:val="000000"/>
                <w:szCs w:val="24"/>
              </w:rPr>
              <w:t>107</w:t>
            </w:r>
          </w:p>
        </w:tc>
        <w:tc>
          <w:tcPr>
            <w:tcW w:w="1900" w:type="dxa"/>
            <w:tcBorders>
              <w:top w:val="nil"/>
              <w:left w:val="nil"/>
              <w:bottom w:val="single" w:sz="4" w:space="0" w:color="auto"/>
              <w:right w:val="single" w:sz="4" w:space="0" w:color="auto"/>
            </w:tcBorders>
            <w:shd w:val="clear" w:color="000000" w:fill="FFFFFF"/>
            <w:vAlign w:val="center"/>
          </w:tcPr>
          <w:p w14:paraId="5877D609" w14:textId="77777777" w:rsidR="0043436B" w:rsidRPr="007F0978" w:rsidRDefault="0043436B" w:rsidP="007F0978">
            <w:pPr>
              <w:rPr>
                <w:color w:val="000000"/>
                <w:szCs w:val="24"/>
              </w:rPr>
            </w:pPr>
            <w:r w:rsidRPr="007F0978">
              <w:rPr>
                <w:color w:val="000000"/>
                <w:szCs w:val="24"/>
              </w:rPr>
              <w:t xml:space="preserve">Lam </w:t>
            </w:r>
            <w:proofErr w:type="spellStart"/>
            <w:r w:rsidRPr="007F0978">
              <w:rPr>
                <w:color w:val="000000"/>
                <w:szCs w:val="24"/>
              </w:rPr>
              <w:t>kính</w:t>
            </w:r>
            <w:proofErr w:type="spellEnd"/>
            <w:r w:rsidRPr="007F0978">
              <w:rPr>
                <w:color w:val="000000"/>
                <w:szCs w:val="24"/>
              </w:rPr>
              <w:t xml:space="preserve"> </w:t>
            </w:r>
            <w:proofErr w:type="spellStart"/>
            <w:r w:rsidRPr="007F0978">
              <w:rPr>
                <w:color w:val="000000"/>
                <w:szCs w:val="24"/>
              </w:rPr>
              <w:t>thường</w:t>
            </w:r>
            <w:proofErr w:type="spellEnd"/>
          </w:p>
        </w:tc>
        <w:tc>
          <w:tcPr>
            <w:tcW w:w="1329" w:type="dxa"/>
            <w:shd w:val="clear" w:color="000000" w:fill="FFFFFF"/>
            <w:vAlign w:val="center"/>
            <w:hideMark/>
          </w:tcPr>
          <w:p w14:paraId="085AEA72" w14:textId="77777777" w:rsidR="0043436B" w:rsidRPr="007F0978" w:rsidRDefault="0043436B" w:rsidP="007F0978">
            <w:pPr>
              <w:rPr>
                <w:color w:val="000000"/>
                <w:szCs w:val="24"/>
              </w:rPr>
            </w:pPr>
            <w:proofErr w:type="spellStart"/>
            <w:r w:rsidRPr="007F0978">
              <w:rPr>
                <w:color w:val="000000"/>
                <w:szCs w:val="24"/>
              </w:rPr>
              <w:t>Hộp</w:t>
            </w:r>
            <w:proofErr w:type="spellEnd"/>
            <w:r w:rsidRPr="007F0978">
              <w:rPr>
                <w:color w:val="000000"/>
                <w:szCs w:val="24"/>
              </w:rPr>
              <w:t xml:space="preserve"> ≥ 72 </w:t>
            </w:r>
            <w:proofErr w:type="spellStart"/>
            <w:r w:rsidRPr="007F0978">
              <w:rPr>
                <w:color w:val="000000"/>
                <w:szCs w:val="24"/>
              </w:rPr>
              <w:t>chiếc</w:t>
            </w:r>
            <w:proofErr w:type="spellEnd"/>
          </w:p>
        </w:tc>
        <w:tc>
          <w:tcPr>
            <w:tcW w:w="4963" w:type="dxa"/>
            <w:shd w:val="clear" w:color="000000" w:fill="FFFFFF"/>
            <w:vAlign w:val="center"/>
            <w:hideMark/>
          </w:tcPr>
          <w:p w14:paraId="22E0BC5B" w14:textId="77777777" w:rsidR="0043436B" w:rsidRPr="007F0978" w:rsidRDefault="0043436B" w:rsidP="007F0978">
            <w:pPr>
              <w:rPr>
                <w:color w:val="000000"/>
                <w:szCs w:val="24"/>
              </w:rPr>
            </w:pPr>
            <w:proofErr w:type="spellStart"/>
            <w:r w:rsidRPr="007F0978">
              <w:rPr>
                <w:color w:val="000000"/>
                <w:szCs w:val="24"/>
              </w:rPr>
              <w:t>Chất</w:t>
            </w:r>
            <w:proofErr w:type="spellEnd"/>
            <w:r w:rsidRPr="007F0978">
              <w:rPr>
                <w:color w:val="000000"/>
                <w:szCs w:val="24"/>
              </w:rPr>
              <w:t xml:space="preserve"> </w:t>
            </w:r>
            <w:proofErr w:type="spellStart"/>
            <w:r w:rsidRPr="007F0978">
              <w:rPr>
                <w:color w:val="000000"/>
                <w:szCs w:val="24"/>
              </w:rPr>
              <w:t>liệu</w:t>
            </w:r>
            <w:proofErr w:type="spellEnd"/>
            <w:r w:rsidRPr="007F0978">
              <w:rPr>
                <w:color w:val="000000"/>
                <w:szCs w:val="24"/>
              </w:rPr>
              <w:t xml:space="preserve"> </w:t>
            </w:r>
            <w:proofErr w:type="spellStart"/>
            <w:r w:rsidRPr="007F0978">
              <w:rPr>
                <w:color w:val="000000"/>
                <w:szCs w:val="24"/>
              </w:rPr>
              <w:t>kính</w:t>
            </w:r>
            <w:proofErr w:type="spellEnd"/>
            <w:r w:rsidRPr="007F0978">
              <w:rPr>
                <w:color w:val="000000"/>
                <w:szCs w:val="24"/>
              </w:rPr>
              <w:t xml:space="preserve"> Soda </w:t>
            </w:r>
            <w:proofErr w:type="spellStart"/>
            <w:r w:rsidRPr="007F0978">
              <w:rPr>
                <w:color w:val="000000"/>
                <w:szCs w:val="24"/>
              </w:rPr>
              <w:t>vôi</w:t>
            </w:r>
            <w:proofErr w:type="spellEnd"/>
            <w:r w:rsidRPr="007F0978">
              <w:rPr>
                <w:color w:val="000000"/>
                <w:szCs w:val="24"/>
              </w:rPr>
              <w:t xml:space="preserve">, </w:t>
            </w:r>
            <w:proofErr w:type="spellStart"/>
            <w:r w:rsidRPr="007F0978">
              <w:rPr>
                <w:color w:val="000000"/>
                <w:szCs w:val="24"/>
              </w:rPr>
              <w:t>kích</w:t>
            </w:r>
            <w:proofErr w:type="spellEnd"/>
            <w:r w:rsidRPr="007F0978">
              <w:rPr>
                <w:color w:val="000000"/>
                <w:szCs w:val="24"/>
              </w:rPr>
              <w:t xml:space="preserve"> </w:t>
            </w:r>
            <w:proofErr w:type="spellStart"/>
            <w:r w:rsidRPr="007F0978">
              <w:rPr>
                <w:color w:val="000000"/>
                <w:szCs w:val="24"/>
              </w:rPr>
              <w:t>thước</w:t>
            </w:r>
            <w:proofErr w:type="spellEnd"/>
            <w:r w:rsidRPr="007F0978">
              <w:rPr>
                <w:color w:val="000000"/>
                <w:szCs w:val="24"/>
              </w:rPr>
              <w:t xml:space="preserve"> ≥ 25.4*76.2mm, </w:t>
            </w:r>
            <w:proofErr w:type="spellStart"/>
            <w:r w:rsidRPr="007F0978">
              <w:rPr>
                <w:color w:val="000000"/>
                <w:szCs w:val="24"/>
              </w:rPr>
              <w:t>độ</w:t>
            </w:r>
            <w:proofErr w:type="spellEnd"/>
            <w:r w:rsidRPr="007F0978">
              <w:rPr>
                <w:color w:val="000000"/>
                <w:szCs w:val="24"/>
              </w:rPr>
              <w:t xml:space="preserve"> </w:t>
            </w:r>
            <w:proofErr w:type="spellStart"/>
            <w:r w:rsidRPr="007F0978">
              <w:rPr>
                <w:color w:val="000000"/>
                <w:szCs w:val="24"/>
              </w:rPr>
              <w:t>dày</w:t>
            </w:r>
            <w:proofErr w:type="spellEnd"/>
            <w:r w:rsidRPr="007F0978">
              <w:rPr>
                <w:color w:val="000000"/>
                <w:szCs w:val="24"/>
              </w:rPr>
              <w:t xml:space="preserve"> </w:t>
            </w:r>
            <w:proofErr w:type="spellStart"/>
            <w:r w:rsidRPr="007F0978">
              <w:rPr>
                <w:color w:val="000000"/>
                <w:szCs w:val="24"/>
              </w:rPr>
              <w:t>khoảng</w:t>
            </w:r>
            <w:proofErr w:type="spellEnd"/>
            <w:r w:rsidRPr="007F0978">
              <w:rPr>
                <w:color w:val="000000"/>
                <w:szCs w:val="24"/>
              </w:rPr>
              <w:t xml:space="preserve"> 1.0-1.2mm,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suốt</w:t>
            </w:r>
            <w:proofErr w:type="spell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22A6B797" w14:textId="77777777" w:rsidR="0043436B" w:rsidRPr="007F0978" w:rsidRDefault="0043436B" w:rsidP="007F0978">
            <w:pPr>
              <w:jc w:val="center"/>
              <w:rPr>
                <w:color w:val="000000"/>
                <w:szCs w:val="24"/>
              </w:rPr>
            </w:pP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44BA47C6" w14:textId="77777777" w:rsidTr="00E47FA2">
        <w:trPr>
          <w:trHeight w:val="828"/>
        </w:trPr>
        <w:tc>
          <w:tcPr>
            <w:tcW w:w="739" w:type="dxa"/>
            <w:shd w:val="clear" w:color="000000" w:fill="FFFFFF"/>
            <w:noWrap/>
            <w:vAlign w:val="center"/>
            <w:hideMark/>
          </w:tcPr>
          <w:p w14:paraId="0D2A8AB8" w14:textId="77777777" w:rsidR="0043436B" w:rsidRPr="007F0978" w:rsidRDefault="0043436B" w:rsidP="007F0978">
            <w:pPr>
              <w:jc w:val="center"/>
              <w:rPr>
                <w:color w:val="000000"/>
                <w:szCs w:val="24"/>
              </w:rPr>
            </w:pPr>
            <w:r w:rsidRPr="007F0978">
              <w:rPr>
                <w:color w:val="000000"/>
                <w:szCs w:val="24"/>
              </w:rPr>
              <w:t>108</w:t>
            </w:r>
          </w:p>
        </w:tc>
        <w:tc>
          <w:tcPr>
            <w:tcW w:w="1900" w:type="dxa"/>
            <w:tcBorders>
              <w:top w:val="nil"/>
              <w:left w:val="nil"/>
              <w:bottom w:val="single" w:sz="4" w:space="0" w:color="auto"/>
              <w:right w:val="single" w:sz="4" w:space="0" w:color="auto"/>
            </w:tcBorders>
            <w:shd w:val="clear" w:color="000000" w:fill="FFFFFF"/>
            <w:vAlign w:val="center"/>
          </w:tcPr>
          <w:p w14:paraId="34187967" w14:textId="77777777" w:rsidR="0043436B" w:rsidRPr="007F0978" w:rsidRDefault="0043436B" w:rsidP="007F0978">
            <w:pPr>
              <w:rPr>
                <w:color w:val="000000"/>
                <w:szCs w:val="24"/>
              </w:rPr>
            </w:pPr>
            <w:proofErr w:type="spellStart"/>
            <w:r w:rsidRPr="007F0978">
              <w:rPr>
                <w:color w:val="000000"/>
                <w:szCs w:val="24"/>
              </w:rPr>
              <w:t>Lọ</w:t>
            </w:r>
            <w:proofErr w:type="spellEnd"/>
            <w:r w:rsidRPr="007F0978">
              <w:rPr>
                <w:color w:val="000000"/>
                <w:szCs w:val="24"/>
              </w:rPr>
              <w:t xml:space="preserve"> </w:t>
            </w:r>
            <w:proofErr w:type="spellStart"/>
            <w:r w:rsidRPr="007F0978">
              <w:rPr>
                <w:color w:val="000000"/>
                <w:szCs w:val="24"/>
              </w:rPr>
              <w:t>đựng</w:t>
            </w:r>
            <w:proofErr w:type="spellEnd"/>
            <w:r w:rsidRPr="007F0978">
              <w:rPr>
                <w:color w:val="000000"/>
                <w:szCs w:val="24"/>
              </w:rPr>
              <w:t xml:space="preserve"> </w:t>
            </w:r>
            <w:proofErr w:type="spellStart"/>
            <w:r w:rsidRPr="007F0978">
              <w:rPr>
                <w:color w:val="000000"/>
                <w:szCs w:val="24"/>
              </w:rPr>
              <w:t>bệnh</w:t>
            </w:r>
            <w:proofErr w:type="spellEnd"/>
            <w:r w:rsidRPr="007F0978">
              <w:rPr>
                <w:color w:val="000000"/>
                <w:szCs w:val="24"/>
              </w:rPr>
              <w:t xml:space="preserve"> </w:t>
            </w:r>
            <w:proofErr w:type="spellStart"/>
            <w:r w:rsidRPr="007F0978">
              <w:rPr>
                <w:color w:val="000000"/>
                <w:szCs w:val="24"/>
              </w:rPr>
              <w:t>phẩm</w:t>
            </w:r>
            <w:proofErr w:type="spellEnd"/>
            <w:r w:rsidRPr="007F0978">
              <w:rPr>
                <w:color w:val="000000"/>
                <w:szCs w:val="24"/>
              </w:rPr>
              <w:t xml:space="preserve"> (</w:t>
            </w:r>
            <w:proofErr w:type="spellStart"/>
            <w:r w:rsidRPr="007F0978">
              <w:rPr>
                <w:color w:val="000000"/>
                <w:szCs w:val="24"/>
              </w:rPr>
              <w:t>Lọ</w:t>
            </w:r>
            <w:proofErr w:type="spellEnd"/>
            <w:r w:rsidRPr="007F0978">
              <w:rPr>
                <w:color w:val="000000"/>
                <w:szCs w:val="24"/>
              </w:rPr>
              <w:t xml:space="preserve"> </w:t>
            </w:r>
            <w:proofErr w:type="spellStart"/>
            <w:r w:rsidRPr="007F0978">
              <w:rPr>
                <w:color w:val="000000"/>
                <w:szCs w:val="24"/>
              </w:rPr>
              <w:t>đựng</w:t>
            </w:r>
            <w:proofErr w:type="spellEnd"/>
            <w:r w:rsidRPr="007F0978">
              <w:rPr>
                <w:color w:val="000000"/>
                <w:szCs w:val="24"/>
              </w:rPr>
              <w:t xml:space="preserve"> </w:t>
            </w:r>
            <w:proofErr w:type="spellStart"/>
            <w:r w:rsidRPr="007F0978">
              <w:rPr>
                <w:color w:val="000000"/>
                <w:szCs w:val="24"/>
              </w:rPr>
              <w:t>nước</w:t>
            </w:r>
            <w:proofErr w:type="spellEnd"/>
            <w:r w:rsidRPr="007F0978">
              <w:rPr>
                <w:color w:val="000000"/>
                <w:szCs w:val="24"/>
              </w:rPr>
              <w:t xml:space="preserve"> </w:t>
            </w:r>
            <w:proofErr w:type="spellStart"/>
            <w:r w:rsidRPr="007F0978">
              <w:rPr>
                <w:color w:val="000000"/>
                <w:szCs w:val="24"/>
              </w:rPr>
              <w:t>tiểu</w:t>
            </w:r>
            <w:proofErr w:type="spellEnd"/>
            <w:r w:rsidRPr="007F0978">
              <w:rPr>
                <w:color w:val="000000"/>
                <w:szCs w:val="24"/>
              </w:rPr>
              <w:t>)</w:t>
            </w:r>
          </w:p>
        </w:tc>
        <w:tc>
          <w:tcPr>
            <w:tcW w:w="1329" w:type="dxa"/>
            <w:shd w:val="clear" w:color="000000" w:fill="FFFFFF"/>
            <w:vAlign w:val="center"/>
            <w:hideMark/>
          </w:tcPr>
          <w:p w14:paraId="29F645FA"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67E74E53" w14:textId="77777777" w:rsidR="0043436B" w:rsidRPr="007F0978" w:rsidRDefault="0043436B" w:rsidP="007F0978">
            <w:pPr>
              <w:rPr>
                <w:color w:val="000000"/>
                <w:szCs w:val="24"/>
              </w:rPr>
            </w:pPr>
            <w:r w:rsidRPr="007F0978">
              <w:rPr>
                <w:color w:val="000000"/>
                <w:szCs w:val="24"/>
              </w:rPr>
              <w:t xml:space="preserve">* </w:t>
            </w:r>
            <w:proofErr w:type="spellStart"/>
            <w:r w:rsidRPr="007F0978">
              <w:rPr>
                <w:color w:val="000000"/>
                <w:szCs w:val="24"/>
              </w:rPr>
              <w:t>Lọ</w:t>
            </w:r>
            <w:proofErr w:type="spellEnd"/>
            <w:r w:rsidRPr="007F0978">
              <w:rPr>
                <w:color w:val="000000"/>
                <w:szCs w:val="24"/>
              </w:rPr>
              <w:t xml:space="preserve"> </w:t>
            </w:r>
            <w:proofErr w:type="spellStart"/>
            <w:r w:rsidRPr="007F0978">
              <w:rPr>
                <w:color w:val="000000"/>
                <w:szCs w:val="24"/>
              </w:rPr>
              <w:t>nhựa</w:t>
            </w:r>
            <w:proofErr w:type="spellEnd"/>
            <w:r w:rsidRPr="007F0978">
              <w:rPr>
                <w:color w:val="000000"/>
                <w:szCs w:val="24"/>
              </w:rPr>
              <w:t xml:space="preserve"> PS </w:t>
            </w:r>
            <w:proofErr w:type="spellStart"/>
            <w:r w:rsidRPr="007F0978">
              <w:rPr>
                <w:color w:val="000000"/>
                <w:szCs w:val="24"/>
              </w:rPr>
              <w:t>trắng</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nắp</w:t>
            </w:r>
            <w:proofErr w:type="spellEnd"/>
            <w:r w:rsidRPr="007F0978">
              <w:rPr>
                <w:color w:val="000000"/>
                <w:szCs w:val="24"/>
              </w:rPr>
              <w:t xml:space="preserve"> dung </w:t>
            </w:r>
            <w:proofErr w:type="spellStart"/>
            <w:r w:rsidRPr="007F0978">
              <w:rPr>
                <w:color w:val="000000"/>
                <w:szCs w:val="24"/>
              </w:rPr>
              <w:t>tích</w:t>
            </w:r>
            <w:proofErr w:type="spellEnd"/>
            <w:r w:rsidRPr="007F0978">
              <w:rPr>
                <w:color w:val="000000"/>
                <w:szCs w:val="24"/>
              </w:rPr>
              <w:t xml:space="preserve"> ≥ 55 ml.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2FB4C36F"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5E172FDE" w14:textId="77777777" w:rsidTr="00E47FA2">
        <w:trPr>
          <w:trHeight w:val="552"/>
        </w:trPr>
        <w:tc>
          <w:tcPr>
            <w:tcW w:w="739" w:type="dxa"/>
            <w:shd w:val="clear" w:color="000000" w:fill="FFFFFF"/>
            <w:noWrap/>
            <w:vAlign w:val="center"/>
            <w:hideMark/>
          </w:tcPr>
          <w:p w14:paraId="39605797" w14:textId="77777777" w:rsidR="0043436B" w:rsidRPr="007F0978" w:rsidRDefault="0043436B" w:rsidP="007F0978">
            <w:pPr>
              <w:jc w:val="center"/>
              <w:rPr>
                <w:color w:val="000000"/>
                <w:szCs w:val="24"/>
              </w:rPr>
            </w:pPr>
            <w:r w:rsidRPr="007F0978">
              <w:rPr>
                <w:color w:val="000000"/>
                <w:szCs w:val="24"/>
              </w:rPr>
              <w:t>109</w:t>
            </w:r>
          </w:p>
        </w:tc>
        <w:tc>
          <w:tcPr>
            <w:tcW w:w="1900" w:type="dxa"/>
            <w:tcBorders>
              <w:top w:val="nil"/>
              <w:left w:val="nil"/>
              <w:bottom w:val="single" w:sz="4" w:space="0" w:color="auto"/>
              <w:right w:val="single" w:sz="4" w:space="0" w:color="auto"/>
            </w:tcBorders>
            <w:shd w:val="clear" w:color="000000" w:fill="FFFFFF"/>
            <w:vAlign w:val="center"/>
          </w:tcPr>
          <w:p w14:paraId="400CFB78" w14:textId="77777777" w:rsidR="0043436B" w:rsidRPr="007F0978" w:rsidRDefault="0043436B" w:rsidP="007F0978">
            <w:pPr>
              <w:rPr>
                <w:color w:val="000000"/>
                <w:szCs w:val="24"/>
              </w:rPr>
            </w:pPr>
            <w:proofErr w:type="spellStart"/>
            <w:r w:rsidRPr="007F0978">
              <w:rPr>
                <w:color w:val="000000"/>
                <w:szCs w:val="24"/>
              </w:rPr>
              <w:t>Lưỡi</w:t>
            </w:r>
            <w:proofErr w:type="spellEnd"/>
            <w:r w:rsidRPr="007F0978">
              <w:rPr>
                <w:color w:val="000000"/>
                <w:szCs w:val="24"/>
              </w:rPr>
              <w:t xml:space="preserve"> dao </w:t>
            </w:r>
            <w:proofErr w:type="spellStart"/>
            <w:r w:rsidRPr="007F0978">
              <w:rPr>
                <w:color w:val="000000"/>
                <w:szCs w:val="24"/>
              </w:rPr>
              <w:t>mỗ</w:t>
            </w:r>
            <w:proofErr w:type="spellEnd"/>
            <w:r w:rsidRPr="007F0978">
              <w:rPr>
                <w:color w:val="000000"/>
                <w:szCs w:val="24"/>
              </w:rPr>
              <w:t xml:space="preserve"> </w:t>
            </w:r>
            <w:proofErr w:type="spellStart"/>
            <w:r w:rsidRPr="007F0978">
              <w:rPr>
                <w:color w:val="000000"/>
                <w:szCs w:val="24"/>
              </w:rPr>
              <w:t>các</w:t>
            </w:r>
            <w:proofErr w:type="spellEnd"/>
            <w:r w:rsidRPr="007F0978">
              <w:rPr>
                <w:color w:val="000000"/>
                <w:szCs w:val="24"/>
              </w:rPr>
              <w:t xml:space="preserve"> </w:t>
            </w:r>
            <w:proofErr w:type="spellStart"/>
            <w:r w:rsidRPr="007F0978">
              <w:rPr>
                <w:color w:val="000000"/>
                <w:szCs w:val="24"/>
              </w:rPr>
              <w:t>số</w:t>
            </w:r>
            <w:proofErr w:type="spellEnd"/>
          </w:p>
        </w:tc>
        <w:tc>
          <w:tcPr>
            <w:tcW w:w="1329" w:type="dxa"/>
            <w:shd w:val="clear" w:color="000000" w:fill="FFFFFF"/>
            <w:vAlign w:val="center"/>
            <w:hideMark/>
          </w:tcPr>
          <w:p w14:paraId="4D180C99"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2EA839E7" w14:textId="77777777" w:rsidR="0043436B" w:rsidRPr="007F0978" w:rsidRDefault="0043436B" w:rsidP="007F0978">
            <w:pPr>
              <w:rPr>
                <w:color w:val="000000"/>
                <w:szCs w:val="24"/>
              </w:rPr>
            </w:pPr>
            <w:r w:rsidRPr="007F0978">
              <w:rPr>
                <w:color w:val="000000"/>
                <w:szCs w:val="24"/>
              </w:rPr>
              <w:t xml:space="preserve">Dao </w:t>
            </w:r>
            <w:proofErr w:type="spellStart"/>
            <w:r w:rsidRPr="007F0978">
              <w:rPr>
                <w:color w:val="000000"/>
                <w:szCs w:val="24"/>
              </w:rPr>
              <w:t>sắc</w:t>
            </w:r>
            <w:proofErr w:type="spellEnd"/>
            <w:r w:rsidRPr="007F0978">
              <w:rPr>
                <w:color w:val="000000"/>
                <w:szCs w:val="24"/>
              </w:rPr>
              <w:t xml:space="preserve">. </w:t>
            </w:r>
            <w:proofErr w:type="spellStart"/>
            <w:r w:rsidRPr="007F0978">
              <w:rPr>
                <w:color w:val="000000"/>
                <w:szCs w:val="24"/>
              </w:rPr>
              <w:t>Chất</w:t>
            </w:r>
            <w:proofErr w:type="spellEnd"/>
            <w:r w:rsidRPr="007F0978">
              <w:rPr>
                <w:color w:val="000000"/>
                <w:szCs w:val="24"/>
              </w:rPr>
              <w:t xml:space="preserve"> </w:t>
            </w:r>
            <w:proofErr w:type="spellStart"/>
            <w:r w:rsidRPr="007F0978">
              <w:rPr>
                <w:color w:val="000000"/>
                <w:szCs w:val="24"/>
              </w:rPr>
              <w:t>liệu</w:t>
            </w:r>
            <w:proofErr w:type="spellEnd"/>
            <w:r w:rsidRPr="007F0978">
              <w:rPr>
                <w:color w:val="000000"/>
                <w:szCs w:val="24"/>
              </w:rPr>
              <w:t xml:space="preserve"> </w:t>
            </w:r>
            <w:proofErr w:type="spellStart"/>
            <w:r w:rsidRPr="007F0978">
              <w:rPr>
                <w:color w:val="000000"/>
                <w:szCs w:val="24"/>
              </w:rPr>
              <w:t>thép</w:t>
            </w:r>
            <w:proofErr w:type="spellEnd"/>
            <w:r w:rsidRPr="007F0978">
              <w:rPr>
                <w:color w:val="000000"/>
                <w:szCs w:val="24"/>
              </w:rPr>
              <w:t xml:space="preserve"> </w:t>
            </w:r>
            <w:proofErr w:type="spellStart"/>
            <w:r w:rsidRPr="007F0978">
              <w:rPr>
                <w:color w:val="000000"/>
                <w:szCs w:val="24"/>
              </w:rPr>
              <w:t>các</w:t>
            </w:r>
            <w:proofErr w:type="spellEnd"/>
            <w:r w:rsidRPr="007F0978">
              <w:rPr>
                <w:color w:val="000000"/>
                <w:szCs w:val="24"/>
              </w:rPr>
              <w:t xml:space="preserve"> bon, </w:t>
            </w:r>
            <w:proofErr w:type="spellStart"/>
            <w:r w:rsidRPr="007F0978">
              <w:rPr>
                <w:color w:val="000000"/>
                <w:szCs w:val="24"/>
              </w:rPr>
              <w:t>tiệt</w:t>
            </w:r>
            <w:proofErr w:type="spellEnd"/>
            <w:r w:rsidRPr="007F0978">
              <w:rPr>
                <w:color w:val="000000"/>
                <w:szCs w:val="24"/>
              </w:rPr>
              <w:t xml:space="preserve"> </w:t>
            </w:r>
            <w:proofErr w:type="spellStart"/>
            <w:r w:rsidRPr="007F0978">
              <w:rPr>
                <w:color w:val="000000"/>
                <w:szCs w:val="24"/>
              </w:rPr>
              <w:t>trùng</w:t>
            </w:r>
            <w:proofErr w:type="spellEnd"/>
            <w:r w:rsidRPr="007F0978">
              <w:rPr>
                <w:color w:val="000000"/>
                <w:szCs w:val="24"/>
              </w:rPr>
              <w:t xml:space="preserve"> </w:t>
            </w:r>
            <w:proofErr w:type="spellStart"/>
            <w:r w:rsidRPr="007F0978">
              <w:rPr>
                <w:color w:val="000000"/>
                <w:szCs w:val="24"/>
              </w:rPr>
              <w:t>bằng</w:t>
            </w:r>
            <w:proofErr w:type="spellEnd"/>
            <w:r w:rsidRPr="007F0978">
              <w:rPr>
                <w:color w:val="000000"/>
                <w:szCs w:val="24"/>
              </w:rPr>
              <w:t xml:space="preserve"> </w:t>
            </w:r>
            <w:proofErr w:type="spellStart"/>
            <w:r w:rsidRPr="007F0978">
              <w:rPr>
                <w:color w:val="000000"/>
                <w:szCs w:val="24"/>
              </w:rPr>
              <w:t>tia</w:t>
            </w:r>
            <w:proofErr w:type="spellEnd"/>
            <w:r w:rsidRPr="007F0978">
              <w:rPr>
                <w:color w:val="000000"/>
                <w:szCs w:val="24"/>
              </w:rPr>
              <w:t xml:space="preserve"> gamma, </w:t>
            </w:r>
            <w:proofErr w:type="spellStart"/>
            <w:r w:rsidRPr="007F0978">
              <w:rPr>
                <w:color w:val="000000"/>
                <w:szCs w:val="24"/>
              </w:rPr>
              <w:t>các</w:t>
            </w:r>
            <w:proofErr w:type="spellEnd"/>
            <w:r w:rsidRPr="007F0978">
              <w:rPr>
                <w:color w:val="000000"/>
                <w:szCs w:val="24"/>
              </w:rPr>
              <w:t xml:space="preserve"> </w:t>
            </w:r>
            <w:proofErr w:type="spellStart"/>
            <w:r w:rsidRPr="007F0978">
              <w:rPr>
                <w:color w:val="000000"/>
                <w:szCs w:val="24"/>
              </w:rPr>
              <w:t>số</w:t>
            </w:r>
            <w:proofErr w:type="spellEnd"/>
            <w:r w:rsidRPr="007F0978">
              <w:rPr>
                <w:color w:val="000000"/>
                <w:szCs w:val="24"/>
              </w:rPr>
              <w:t xml:space="preserve"> 10, 11, 12 ,15, 20, 21, 22.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06C2111D"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151576B3" w14:textId="77777777" w:rsidTr="00E47FA2">
        <w:trPr>
          <w:trHeight w:val="828"/>
        </w:trPr>
        <w:tc>
          <w:tcPr>
            <w:tcW w:w="739" w:type="dxa"/>
            <w:shd w:val="clear" w:color="000000" w:fill="FFFFFF"/>
            <w:noWrap/>
            <w:vAlign w:val="center"/>
            <w:hideMark/>
          </w:tcPr>
          <w:p w14:paraId="3A94498A" w14:textId="77777777" w:rsidR="0043436B" w:rsidRPr="007F0978" w:rsidRDefault="0043436B" w:rsidP="007F0978">
            <w:pPr>
              <w:jc w:val="center"/>
              <w:rPr>
                <w:color w:val="000000"/>
                <w:szCs w:val="24"/>
              </w:rPr>
            </w:pPr>
            <w:r w:rsidRPr="007F0978">
              <w:rPr>
                <w:color w:val="000000"/>
                <w:szCs w:val="24"/>
              </w:rPr>
              <w:lastRenderedPageBreak/>
              <w:t>110</w:t>
            </w:r>
          </w:p>
        </w:tc>
        <w:tc>
          <w:tcPr>
            <w:tcW w:w="1900" w:type="dxa"/>
            <w:tcBorders>
              <w:top w:val="nil"/>
              <w:left w:val="nil"/>
              <w:bottom w:val="single" w:sz="4" w:space="0" w:color="auto"/>
              <w:right w:val="single" w:sz="4" w:space="0" w:color="auto"/>
            </w:tcBorders>
            <w:shd w:val="clear" w:color="000000" w:fill="FFFFFF"/>
            <w:vAlign w:val="center"/>
          </w:tcPr>
          <w:p w14:paraId="65D61091" w14:textId="77777777" w:rsidR="0043436B" w:rsidRPr="007F0978" w:rsidRDefault="0043436B" w:rsidP="007F0978">
            <w:pPr>
              <w:rPr>
                <w:color w:val="000000"/>
                <w:szCs w:val="24"/>
              </w:rPr>
            </w:pP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điện</w:t>
            </w:r>
            <w:proofErr w:type="spellEnd"/>
            <w:r w:rsidRPr="007F0978">
              <w:rPr>
                <w:color w:val="000000"/>
                <w:szCs w:val="24"/>
              </w:rPr>
              <w:t xml:space="preserve"> </w:t>
            </w:r>
            <w:proofErr w:type="spellStart"/>
            <w:r w:rsidRPr="007F0978">
              <w:rPr>
                <w:color w:val="000000"/>
                <w:szCs w:val="24"/>
              </w:rPr>
              <w:t>châm</w:t>
            </w:r>
            <w:proofErr w:type="spellEnd"/>
          </w:p>
        </w:tc>
        <w:tc>
          <w:tcPr>
            <w:tcW w:w="1329" w:type="dxa"/>
            <w:shd w:val="clear" w:color="000000" w:fill="FFFFFF"/>
            <w:vAlign w:val="center"/>
            <w:hideMark/>
          </w:tcPr>
          <w:p w14:paraId="604677EB"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0A736C22" w14:textId="77777777" w:rsidR="0043436B" w:rsidRPr="007F0978" w:rsidRDefault="0043436B" w:rsidP="007F0978">
            <w:pPr>
              <w:rPr>
                <w:color w:val="000000"/>
                <w:szCs w:val="24"/>
              </w:rPr>
            </w:pP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điện</w:t>
            </w:r>
            <w:proofErr w:type="spellEnd"/>
            <w:r w:rsidRPr="007F0978">
              <w:rPr>
                <w:color w:val="000000"/>
                <w:szCs w:val="24"/>
              </w:rPr>
              <w:t xml:space="preserve"> </w:t>
            </w:r>
            <w:proofErr w:type="spellStart"/>
            <w:r w:rsidRPr="007F0978">
              <w:rPr>
                <w:color w:val="000000"/>
                <w:szCs w:val="24"/>
              </w:rPr>
              <w:t>châm</w:t>
            </w:r>
            <w:proofErr w:type="spellEnd"/>
            <w:r w:rsidRPr="007F0978">
              <w:rPr>
                <w:color w:val="000000"/>
                <w:szCs w:val="24"/>
              </w:rPr>
              <w:t xml:space="preserve"> 5 </w:t>
            </w:r>
            <w:proofErr w:type="spellStart"/>
            <w:r w:rsidRPr="007F0978">
              <w:rPr>
                <w:color w:val="000000"/>
                <w:szCs w:val="24"/>
              </w:rPr>
              <w:t>giắc</w:t>
            </w:r>
            <w:proofErr w:type="spellEnd"/>
            <w:r w:rsidRPr="007F0978">
              <w:rPr>
                <w:color w:val="000000"/>
                <w:szCs w:val="24"/>
              </w:rPr>
              <w:t xml:space="preserve">: + </w:t>
            </w:r>
            <w:proofErr w:type="spellStart"/>
            <w:r w:rsidRPr="007F0978">
              <w:rPr>
                <w:color w:val="000000"/>
                <w:szCs w:val="24"/>
              </w:rPr>
              <w:t>Nguồn</w:t>
            </w:r>
            <w:proofErr w:type="spellEnd"/>
            <w:r w:rsidRPr="007F0978">
              <w:rPr>
                <w:color w:val="000000"/>
                <w:szCs w:val="24"/>
              </w:rPr>
              <w:t xml:space="preserve"> </w:t>
            </w:r>
            <w:proofErr w:type="spellStart"/>
            <w:r w:rsidRPr="007F0978">
              <w:rPr>
                <w:color w:val="000000"/>
                <w:szCs w:val="24"/>
              </w:rPr>
              <w:t>điện</w:t>
            </w:r>
            <w:proofErr w:type="spellEnd"/>
            <w:r w:rsidRPr="007F0978">
              <w:rPr>
                <w:color w:val="000000"/>
                <w:szCs w:val="24"/>
              </w:rPr>
              <w:t xml:space="preserve"> 6 V (4 </w:t>
            </w:r>
            <w:proofErr w:type="spellStart"/>
            <w:r w:rsidRPr="007F0978">
              <w:rPr>
                <w:color w:val="000000"/>
                <w:szCs w:val="24"/>
              </w:rPr>
              <w:t>pim</w:t>
            </w:r>
            <w:proofErr w:type="spellEnd"/>
            <w:r w:rsidRPr="007F0978">
              <w:rPr>
                <w:color w:val="000000"/>
                <w:szCs w:val="24"/>
              </w:rPr>
              <w:t xml:space="preserve"> x 1,5 V</w:t>
            </w:r>
            <w:proofErr w:type="gramStart"/>
            <w:r w:rsidRPr="007F0978">
              <w:rPr>
                <w:color w:val="000000"/>
                <w:szCs w:val="24"/>
              </w:rPr>
              <w:t>),+</w:t>
            </w:r>
            <w:proofErr w:type="gramEnd"/>
            <w:r w:rsidRPr="007F0978">
              <w:rPr>
                <w:color w:val="000000"/>
                <w:szCs w:val="24"/>
              </w:rPr>
              <w:t xml:space="preserve"> </w:t>
            </w:r>
            <w:proofErr w:type="spellStart"/>
            <w:r w:rsidRPr="007F0978">
              <w:rPr>
                <w:color w:val="000000"/>
                <w:szCs w:val="24"/>
              </w:rPr>
              <w:t>Dạng</w:t>
            </w:r>
            <w:proofErr w:type="spellEnd"/>
            <w:r w:rsidRPr="007F0978">
              <w:rPr>
                <w:color w:val="000000"/>
                <w:szCs w:val="24"/>
              </w:rPr>
              <w:t xml:space="preserve"> </w:t>
            </w:r>
            <w:proofErr w:type="spellStart"/>
            <w:r w:rsidRPr="007F0978">
              <w:rPr>
                <w:color w:val="000000"/>
                <w:szCs w:val="24"/>
              </w:rPr>
              <w:t>xung</w:t>
            </w:r>
            <w:proofErr w:type="spellEnd"/>
            <w:r w:rsidRPr="007F0978">
              <w:rPr>
                <w:color w:val="000000"/>
                <w:szCs w:val="24"/>
              </w:rPr>
              <w:t xml:space="preserve">: </w:t>
            </w:r>
            <w:proofErr w:type="spellStart"/>
            <w:r w:rsidRPr="007F0978">
              <w:rPr>
                <w:color w:val="000000"/>
                <w:szCs w:val="24"/>
              </w:rPr>
              <w:t>Dạng</w:t>
            </w:r>
            <w:proofErr w:type="spellEnd"/>
            <w:r w:rsidRPr="007F0978">
              <w:rPr>
                <w:color w:val="000000"/>
                <w:szCs w:val="24"/>
              </w:rPr>
              <w:t xml:space="preserve"> dao </w:t>
            </w:r>
            <w:proofErr w:type="spellStart"/>
            <w:r w:rsidRPr="007F0978">
              <w:rPr>
                <w:color w:val="000000"/>
                <w:szCs w:val="24"/>
              </w:rPr>
              <w:t>đông</w:t>
            </w:r>
            <w:proofErr w:type="spellEnd"/>
            <w:r w:rsidRPr="007F0978">
              <w:rPr>
                <w:color w:val="000000"/>
                <w:szCs w:val="24"/>
              </w:rPr>
              <w:t xml:space="preserve"> </w:t>
            </w:r>
            <w:proofErr w:type="spellStart"/>
            <w:r w:rsidRPr="007F0978">
              <w:rPr>
                <w:color w:val="000000"/>
                <w:szCs w:val="24"/>
              </w:rPr>
              <w:t>nghẹt</w:t>
            </w:r>
            <w:proofErr w:type="spellEnd"/>
            <w:r w:rsidRPr="007F0978">
              <w:rPr>
                <w:color w:val="000000"/>
                <w:szCs w:val="24"/>
              </w:rPr>
              <w:t xml:space="preserve"> </w:t>
            </w:r>
            <w:proofErr w:type="spellStart"/>
            <w:r w:rsidRPr="007F0978">
              <w:rPr>
                <w:color w:val="000000"/>
                <w:szCs w:val="24"/>
              </w:rPr>
              <w:t>sử</w:t>
            </w:r>
            <w:proofErr w:type="spellEnd"/>
            <w:r w:rsidRPr="007F0978">
              <w:rPr>
                <w:color w:val="000000"/>
                <w:szCs w:val="24"/>
              </w:rPr>
              <w:t xml:space="preserve"> </w:t>
            </w:r>
            <w:proofErr w:type="spellStart"/>
            <w:r w:rsidRPr="007F0978">
              <w:rPr>
                <w:color w:val="000000"/>
                <w:szCs w:val="24"/>
              </w:rPr>
              <w:t>dụng</w:t>
            </w:r>
            <w:proofErr w:type="spellEnd"/>
            <w:r w:rsidRPr="007F0978">
              <w:rPr>
                <w:color w:val="000000"/>
                <w:szCs w:val="24"/>
              </w:rPr>
              <w:t xml:space="preserve"> </w:t>
            </w:r>
            <w:proofErr w:type="spellStart"/>
            <w:r w:rsidRPr="007F0978">
              <w:rPr>
                <w:color w:val="000000"/>
                <w:szCs w:val="24"/>
              </w:rPr>
              <w:t>cả</w:t>
            </w:r>
            <w:proofErr w:type="spellEnd"/>
            <w:r w:rsidRPr="007F0978">
              <w:rPr>
                <w:color w:val="000000"/>
                <w:szCs w:val="24"/>
              </w:rPr>
              <w:t xml:space="preserve"> </w:t>
            </w:r>
            <w:proofErr w:type="spellStart"/>
            <w:r w:rsidRPr="007F0978">
              <w:rPr>
                <w:color w:val="000000"/>
                <w:szCs w:val="24"/>
              </w:rPr>
              <w:t>phần</w:t>
            </w:r>
            <w:proofErr w:type="spellEnd"/>
            <w:r w:rsidRPr="007F0978">
              <w:rPr>
                <w:color w:val="000000"/>
                <w:szCs w:val="24"/>
              </w:rPr>
              <w:t xml:space="preserve"> </w:t>
            </w:r>
            <w:proofErr w:type="spellStart"/>
            <w:r w:rsidRPr="007F0978">
              <w:rPr>
                <w:color w:val="000000"/>
                <w:szCs w:val="24"/>
              </w:rPr>
              <w:t>âm</w:t>
            </w:r>
            <w:proofErr w:type="spellEnd"/>
            <w:r w:rsidRPr="007F0978">
              <w:rPr>
                <w:color w:val="000000"/>
                <w:szCs w:val="24"/>
              </w:rPr>
              <w:t xml:space="preserve"> </w:t>
            </w:r>
            <w:proofErr w:type="spellStart"/>
            <w:r w:rsidRPr="007F0978">
              <w:rPr>
                <w:color w:val="000000"/>
                <w:szCs w:val="24"/>
              </w:rPr>
              <w:t>và</w:t>
            </w:r>
            <w:proofErr w:type="spellEnd"/>
            <w:r w:rsidRPr="007F0978">
              <w:rPr>
                <w:color w:val="000000"/>
                <w:szCs w:val="24"/>
              </w:rPr>
              <w:t xml:space="preserve"> </w:t>
            </w:r>
            <w:proofErr w:type="spellStart"/>
            <w:proofErr w:type="gramStart"/>
            <w:r w:rsidRPr="007F0978">
              <w:rPr>
                <w:color w:val="000000"/>
                <w:szCs w:val="24"/>
              </w:rPr>
              <w:t>dương</w:t>
            </w:r>
            <w:proofErr w:type="spellEnd"/>
            <w:r w:rsidRPr="007F0978">
              <w:rPr>
                <w:color w:val="000000"/>
                <w:szCs w:val="24"/>
              </w:rPr>
              <w:t>,+</w:t>
            </w:r>
            <w:proofErr w:type="gramEnd"/>
            <w:r w:rsidRPr="007F0978">
              <w:rPr>
                <w:color w:val="000000"/>
                <w:szCs w:val="24"/>
              </w:rPr>
              <w:t xml:space="preserve"> </w:t>
            </w:r>
            <w:proofErr w:type="spellStart"/>
            <w:r w:rsidRPr="007F0978">
              <w:rPr>
                <w:color w:val="000000"/>
                <w:szCs w:val="24"/>
              </w:rPr>
              <w:t>Tầng</w:t>
            </w:r>
            <w:proofErr w:type="spellEnd"/>
            <w:r w:rsidRPr="007F0978">
              <w:rPr>
                <w:color w:val="000000"/>
                <w:szCs w:val="24"/>
              </w:rPr>
              <w:t xml:space="preserve"> </w:t>
            </w:r>
            <w:proofErr w:type="spellStart"/>
            <w:r w:rsidRPr="007F0978">
              <w:rPr>
                <w:color w:val="000000"/>
                <w:szCs w:val="24"/>
              </w:rPr>
              <w:t>số</w:t>
            </w:r>
            <w:proofErr w:type="spellEnd"/>
            <w:r w:rsidRPr="007F0978">
              <w:rPr>
                <w:color w:val="000000"/>
                <w:szCs w:val="24"/>
              </w:rPr>
              <w:t xml:space="preserve">: 0,5 Hz </w:t>
            </w:r>
            <w:proofErr w:type="spellStart"/>
            <w:r w:rsidRPr="007F0978">
              <w:rPr>
                <w:color w:val="000000"/>
                <w:szCs w:val="24"/>
              </w:rPr>
              <w:t>đến</w:t>
            </w:r>
            <w:proofErr w:type="spellEnd"/>
            <w:r w:rsidRPr="007F0978">
              <w:rPr>
                <w:color w:val="000000"/>
                <w:szCs w:val="24"/>
              </w:rPr>
              <w:t xml:space="preserve"> 50 Hz </w:t>
            </w:r>
            <w:proofErr w:type="spellStart"/>
            <w:r w:rsidRPr="007F0978">
              <w:rPr>
                <w:color w:val="000000"/>
                <w:szCs w:val="24"/>
              </w:rPr>
              <w:t>và</w:t>
            </w:r>
            <w:proofErr w:type="spellEnd"/>
            <w:r w:rsidRPr="007F0978">
              <w:rPr>
                <w:color w:val="000000"/>
                <w:szCs w:val="24"/>
              </w:rPr>
              <w:t xml:space="preserve"> </w:t>
            </w:r>
            <w:proofErr w:type="spellStart"/>
            <w:r w:rsidRPr="007F0978">
              <w:rPr>
                <w:color w:val="000000"/>
                <w:szCs w:val="24"/>
              </w:rPr>
              <w:t>từ</w:t>
            </w:r>
            <w:proofErr w:type="spellEnd"/>
            <w:r w:rsidRPr="007F0978">
              <w:rPr>
                <w:color w:val="000000"/>
                <w:szCs w:val="24"/>
              </w:rPr>
              <w:t xml:space="preserve"> 2 Hz </w:t>
            </w:r>
            <w:proofErr w:type="spellStart"/>
            <w:r w:rsidRPr="007F0978">
              <w:rPr>
                <w:color w:val="000000"/>
                <w:szCs w:val="24"/>
              </w:rPr>
              <w:t>đến</w:t>
            </w:r>
            <w:proofErr w:type="spellEnd"/>
            <w:r w:rsidRPr="007F0978">
              <w:rPr>
                <w:color w:val="000000"/>
                <w:szCs w:val="24"/>
              </w:rPr>
              <w:t xml:space="preserve"> 70 </w:t>
            </w:r>
            <w:proofErr w:type="gramStart"/>
            <w:r w:rsidRPr="007F0978">
              <w:rPr>
                <w:color w:val="000000"/>
                <w:szCs w:val="24"/>
              </w:rPr>
              <w:t>Hz,+</w:t>
            </w:r>
            <w:proofErr w:type="gramEnd"/>
            <w:r w:rsidRPr="007F0978">
              <w:rPr>
                <w:color w:val="000000"/>
                <w:szCs w:val="24"/>
              </w:rPr>
              <w:t xml:space="preserve"> </w:t>
            </w:r>
            <w:proofErr w:type="spellStart"/>
            <w:r w:rsidRPr="007F0978">
              <w:rPr>
                <w:color w:val="000000"/>
                <w:szCs w:val="24"/>
              </w:rPr>
              <w:t>Biên</w:t>
            </w:r>
            <w:proofErr w:type="spellEnd"/>
            <w:r w:rsidRPr="007F0978">
              <w:rPr>
                <w:color w:val="000000"/>
                <w:szCs w:val="24"/>
              </w:rPr>
              <w:t xml:space="preserve"> </w:t>
            </w:r>
            <w:proofErr w:type="spellStart"/>
            <w:r w:rsidRPr="007F0978">
              <w:rPr>
                <w:color w:val="000000"/>
                <w:szCs w:val="24"/>
              </w:rPr>
              <w:t>độ</w:t>
            </w:r>
            <w:proofErr w:type="spellEnd"/>
            <w:r w:rsidRPr="007F0978">
              <w:rPr>
                <w:color w:val="000000"/>
                <w:szCs w:val="24"/>
              </w:rPr>
              <w:t xml:space="preserve"> </w:t>
            </w:r>
            <w:proofErr w:type="spellStart"/>
            <w:r w:rsidRPr="007F0978">
              <w:rPr>
                <w:color w:val="000000"/>
                <w:szCs w:val="24"/>
              </w:rPr>
              <w:t>xung</w:t>
            </w:r>
            <w:proofErr w:type="spellEnd"/>
            <w:r w:rsidRPr="007F0978">
              <w:rPr>
                <w:color w:val="000000"/>
                <w:szCs w:val="24"/>
              </w:rPr>
              <w:t xml:space="preserve"> </w:t>
            </w:r>
            <w:proofErr w:type="spellStart"/>
            <w:r w:rsidRPr="007F0978">
              <w:rPr>
                <w:color w:val="000000"/>
                <w:szCs w:val="24"/>
              </w:rPr>
              <w:t>ra</w:t>
            </w:r>
            <w:proofErr w:type="spellEnd"/>
            <w:r w:rsidRPr="007F0978">
              <w:rPr>
                <w:color w:val="000000"/>
                <w:szCs w:val="24"/>
              </w:rPr>
              <w:t xml:space="preserve">: 0 </w:t>
            </w:r>
            <w:proofErr w:type="spellStart"/>
            <w:r w:rsidRPr="007F0978">
              <w:rPr>
                <w:color w:val="000000"/>
                <w:szCs w:val="24"/>
              </w:rPr>
              <w:t>đến</w:t>
            </w:r>
            <w:proofErr w:type="spellEnd"/>
            <w:r w:rsidRPr="007F0978">
              <w:rPr>
                <w:color w:val="000000"/>
                <w:szCs w:val="24"/>
              </w:rPr>
              <w:t xml:space="preserve"> 140 W + 10%.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09080E33"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5F83F876" w14:textId="77777777" w:rsidTr="00E47FA2">
        <w:trPr>
          <w:trHeight w:val="828"/>
        </w:trPr>
        <w:tc>
          <w:tcPr>
            <w:tcW w:w="739" w:type="dxa"/>
            <w:shd w:val="clear" w:color="000000" w:fill="FFFFFF"/>
            <w:noWrap/>
            <w:vAlign w:val="center"/>
            <w:hideMark/>
          </w:tcPr>
          <w:p w14:paraId="73775F08" w14:textId="77777777" w:rsidR="0043436B" w:rsidRPr="007F0978" w:rsidRDefault="0043436B" w:rsidP="007F0978">
            <w:pPr>
              <w:jc w:val="center"/>
              <w:rPr>
                <w:color w:val="000000"/>
                <w:szCs w:val="24"/>
              </w:rPr>
            </w:pPr>
            <w:r w:rsidRPr="007F0978">
              <w:rPr>
                <w:color w:val="000000"/>
                <w:szCs w:val="24"/>
              </w:rPr>
              <w:t>111</w:t>
            </w:r>
          </w:p>
        </w:tc>
        <w:tc>
          <w:tcPr>
            <w:tcW w:w="1900" w:type="dxa"/>
            <w:tcBorders>
              <w:top w:val="nil"/>
              <w:left w:val="nil"/>
              <w:bottom w:val="single" w:sz="4" w:space="0" w:color="auto"/>
              <w:right w:val="single" w:sz="4" w:space="0" w:color="auto"/>
            </w:tcBorders>
            <w:shd w:val="clear" w:color="000000" w:fill="FFFFFF"/>
            <w:vAlign w:val="center"/>
          </w:tcPr>
          <w:p w14:paraId="4585A3FA" w14:textId="77777777" w:rsidR="0043436B" w:rsidRPr="007F0978" w:rsidRDefault="0043436B" w:rsidP="007F0978">
            <w:pPr>
              <w:rPr>
                <w:color w:val="000000"/>
                <w:szCs w:val="24"/>
              </w:rPr>
            </w:pP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đo</w:t>
            </w:r>
            <w:proofErr w:type="spellEnd"/>
            <w:r w:rsidRPr="007F0978">
              <w:rPr>
                <w:color w:val="000000"/>
                <w:szCs w:val="24"/>
              </w:rPr>
              <w:t xml:space="preserve"> </w:t>
            </w:r>
            <w:proofErr w:type="spellStart"/>
            <w:r w:rsidRPr="007F0978">
              <w:rPr>
                <w:color w:val="000000"/>
                <w:szCs w:val="24"/>
              </w:rPr>
              <w:t>huyết</w:t>
            </w:r>
            <w:proofErr w:type="spellEnd"/>
            <w:r w:rsidRPr="007F0978">
              <w:rPr>
                <w:color w:val="000000"/>
                <w:szCs w:val="24"/>
              </w:rPr>
              <w:t xml:space="preserve"> </w:t>
            </w:r>
            <w:proofErr w:type="spellStart"/>
            <w:r w:rsidRPr="007F0978">
              <w:rPr>
                <w:color w:val="000000"/>
                <w:szCs w:val="24"/>
              </w:rPr>
              <w:t>áp</w:t>
            </w:r>
            <w:proofErr w:type="spellEnd"/>
            <w:r w:rsidRPr="007F0978">
              <w:rPr>
                <w:color w:val="000000"/>
                <w:szCs w:val="24"/>
              </w:rPr>
              <w:t xml:space="preserve"> </w:t>
            </w:r>
            <w:proofErr w:type="spellStart"/>
            <w:r w:rsidRPr="007F0978">
              <w:rPr>
                <w:color w:val="000000"/>
                <w:szCs w:val="24"/>
              </w:rPr>
              <w:t>người</w:t>
            </w:r>
            <w:proofErr w:type="spellEnd"/>
            <w:r w:rsidRPr="007F0978">
              <w:rPr>
                <w:color w:val="000000"/>
                <w:szCs w:val="24"/>
              </w:rPr>
              <w:t xml:space="preserve"> </w:t>
            </w:r>
            <w:proofErr w:type="spellStart"/>
            <w:r w:rsidRPr="007F0978">
              <w:rPr>
                <w:color w:val="000000"/>
                <w:szCs w:val="24"/>
              </w:rPr>
              <w:t>lớn</w:t>
            </w:r>
            <w:proofErr w:type="spellEnd"/>
            <w:r w:rsidRPr="007F0978">
              <w:rPr>
                <w:color w:val="000000"/>
                <w:szCs w:val="24"/>
              </w:rPr>
              <w:t xml:space="preserve"> (</w:t>
            </w: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ống</w:t>
            </w:r>
            <w:proofErr w:type="spellEnd"/>
            <w:r w:rsidRPr="007F0978">
              <w:rPr>
                <w:color w:val="000000"/>
                <w:szCs w:val="24"/>
              </w:rPr>
              <w:t xml:space="preserve"> </w:t>
            </w:r>
            <w:proofErr w:type="spellStart"/>
            <w:r w:rsidRPr="007F0978">
              <w:rPr>
                <w:color w:val="000000"/>
                <w:szCs w:val="24"/>
              </w:rPr>
              <w:t>nghe</w:t>
            </w:r>
            <w:proofErr w:type="spellEnd"/>
            <w:r w:rsidRPr="007F0978">
              <w:rPr>
                <w:color w:val="000000"/>
                <w:szCs w:val="24"/>
              </w:rPr>
              <w:t>)</w:t>
            </w:r>
          </w:p>
        </w:tc>
        <w:tc>
          <w:tcPr>
            <w:tcW w:w="1329" w:type="dxa"/>
            <w:shd w:val="clear" w:color="000000" w:fill="FFFFFF"/>
            <w:vAlign w:val="center"/>
            <w:hideMark/>
          </w:tcPr>
          <w:p w14:paraId="32F08137" w14:textId="77777777" w:rsidR="0043436B" w:rsidRPr="007F0978" w:rsidRDefault="0043436B" w:rsidP="007F0978">
            <w:pPr>
              <w:rPr>
                <w:color w:val="000000"/>
                <w:szCs w:val="24"/>
              </w:rPr>
            </w:pPr>
            <w:proofErr w:type="spellStart"/>
            <w:r w:rsidRPr="007F0978">
              <w:rPr>
                <w:color w:val="000000"/>
                <w:szCs w:val="24"/>
              </w:rPr>
              <w:t>Bộ</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4F99FB30" w14:textId="77777777" w:rsidR="0043436B" w:rsidRPr="007F0978" w:rsidRDefault="0043436B" w:rsidP="007F0978">
            <w:pPr>
              <w:rPr>
                <w:color w:val="000000"/>
                <w:szCs w:val="24"/>
              </w:rPr>
            </w:pPr>
            <w:proofErr w:type="spellStart"/>
            <w:r w:rsidRPr="007F0978">
              <w:rPr>
                <w:color w:val="000000"/>
                <w:szCs w:val="24"/>
              </w:rPr>
              <w:t>Huyết</w:t>
            </w:r>
            <w:proofErr w:type="spellEnd"/>
            <w:r w:rsidRPr="007F0978">
              <w:rPr>
                <w:color w:val="000000"/>
                <w:szCs w:val="24"/>
              </w:rPr>
              <w:t xml:space="preserve"> </w:t>
            </w:r>
            <w:proofErr w:type="spellStart"/>
            <w:r w:rsidRPr="007F0978">
              <w:rPr>
                <w:color w:val="000000"/>
                <w:szCs w:val="24"/>
              </w:rPr>
              <w:t>áp</w:t>
            </w:r>
            <w:proofErr w:type="spellEnd"/>
            <w:r w:rsidRPr="007F0978">
              <w:rPr>
                <w:color w:val="000000"/>
                <w:szCs w:val="24"/>
              </w:rPr>
              <w:t xml:space="preserve"> </w:t>
            </w:r>
            <w:proofErr w:type="spellStart"/>
            <w:r w:rsidRPr="007F0978">
              <w:rPr>
                <w:color w:val="000000"/>
                <w:szCs w:val="24"/>
              </w:rPr>
              <w:t>người</w:t>
            </w:r>
            <w:proofErr w:type="spellEnd"/>
            <w:r w:rsidRPr="007F0978">
              <w:rPr>
                <w:color w:val="000000"/>
                <w:szCs w:val="24"/>
              </w:rPr>
              <w:t xml:space="preserve"> </w:t>
            </w:r>
            <w:proofErr w:type="spellStart"/>
            <w:r w:rsidRPr="007F0978">
              <w:rPr>
                <w:color w:val="000000"/>
                <w:szCs w:val="24"/>
              </w:rPr>
              <w:t>lớn</w:t>
            </w:r>
            <w:proofErr w:type="spellEnd"/>
            <w:r w:rsidRPr="007F0978">
              <w:rPr>
                <w:color w:val="000000"/>
                <w:szCs w:val="24"/>
              </w:rPr>
              <w:t xml:space="preserve"> </w:t>
            </w:r>
            <w:proofErr w:type="gramStart"/>
            <w:r w:rsidRPr="007F0978">
              <w:rPr>
                <w:color w:val="000000"/>
                <w:szCs w:val="24"/>
              </w:rPr>
              <w:t xml:space="preserve">( </w:t>
            </w:r>
            <w:proofErr w:type="spellStart"/>
            <w:r w:rsidRPr="007F0978">
              <w:rPr>
                <w:color w:val="000000"/>
                <w:szCs w:val="24"/>
              </w:rPr>
              <w:t>Huyết</w:t>
            </w:r>
            <w:proofErr w:type="spellEnd"/>
            <w:proofErr w:type="gramEnd"/>
            <w:r w:rsidRPr="007F0978">
              <w:rPr>
                <w:color w:val="000000"/>
                <w:szCs w:val="24"/>
              </w:rPr>
              <w:t xml:space="preserve"> </w:t>
            </w:r>
            <w:proofErr w:type="spellStart"/>
            <w:r w:rsidRPr="007F0978">
              <w:rPr>
                <w:color w:val="000000"/>
                <w:szCs w:val="24"/>
              </w:rPr>
              <w:t>áp</w:t>
            </w:r>
            <w:proofErr w:type="spellEnd"/>
            <w:r w:rsidRPr="007F0978">
              <w:rPr>
                <w:color w:val="000000"/>
                <w:szCs w:val="24"/>
              </w:rPr>
              <w:t xml:space="preserve"> + </w:t>
            </w:r>
            <w:proofErr w:type="spellStart"/>
            <w:r w:rsidRPr="007F0978">
              <w:rPr>
                <w:color w:val="000000"/>
                <w:szCs w:val="24"/>
              </w:rPr>
              <w:t>ống</w:t>
            </w:r>
            <w:proofErr w:type="spellEnd"/>
            <w:r w:rsidRPr="007F0978">
              <w:rPr>
                <w:color w:val="000000"/>
                <w:szCs w:val="24"/>
              </w:rPr>
              <w:t xml:space="preserve"> </w:t>
            </w:r>
            <w:proofErr w:type="spellStart"/>
            <w:proofErr w:type="gramStart"/>
            <w:r w:rsidRPr="007F0978">
              <w:rPr>
                <w:color w:val="000000"/>
                <w:szCs w:val="24"/>
              </w:rPr>
              <w:t>nghe</w:t>
            </w:r>
            <w:proofErr w:type="spellEnd"/>
            <w:r w:rsidRPr="007F0978">
              <w:rPr>
                <w:color w:val="000000"/>
                <w:szCs w:val="24"/>
              </w:rPr>
              <w:t xml:space="preserve"> )</w:t>
            </w:r>
            <w:proofErr w:type="gram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614642F7"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748FA359" w14:textId="77777777" w:rsidTr="00E47FA2">
        <w:trPr>
          <w:trHeight w:val="552"/>
        </w:trPr>
        <w:tc>
          <w:tcPr>
            <w:tcW w:w="739" w:type="dxa"/>
            <w:shd w:val="clear" w:color="000000" w:fill="FFFFFF"/>
            <w:noWrap/>
            <w:vAlign w:val="center"/>
            <w:hideMark/>
          </w:tcPr>
          <w:p w14:paraId="64DFB4EF" w14:textId="77777777" w:rsidR="0043436B" w:rsidRPr="007F0978" w:rsidRDefault="0043436B" w:rsidP="007F0978">
            <w:pPr>
              <w:jc w:val="center"/>
              <w:rPr>
                <w:color w:val="000000"/>
                <w:szCs w:val="24"/>
              </w:rPr>
            </w:pPr>
            <w:r w:rsidRPr="007F0978">
              <w:rPr>
                <w:color w:val="000000"/>
                <w:szCs w:val="24"/>
              </w:rPr>
              <w:t>112</w:t>
            </w:r>
          </w:p>
        </w:tc>
        <w:tc>
          <w:tcPr>
            <w:tcW w:w="1900" w:type="dxa"/>
            <w:tcBorders>
              <w:top w:val="nil"/>
              <w:left w:val="nil"/>
              <w:bottom w:val="single" w:sz="4" w:space="0" w:color="auto"/>
              <w:right w:val="single" w:sz="4" w:space="0" w:color="auto"/>
            </w:tcBorders>
            <w:shd w:val="clear" w:color="000000" w:fill="FFFFFF"/>
            <w:vAlign w:val="center"/>
          </w:tcPr>
          <w:p w14:paraId="752D2E81" w14:textId="77777777" w:rsidR="0043436B" w:rsidRPr="007F0978" w:rsidRDefault="0043436B" w:rsidP="007F0978">
            <w:pPr>
              <w:rPr>
                <w:color w:val="000000"/>
                <w:szCs w:val="24"/>
              </w:rPr>
            </w:pPr>
            <w:proofErr w:type="spellStart"/>
            <w:r w:rsidRPr="007F0978">
              <w:rPr>
                <w:color w:val="000000"/>
                <w:szCs w:val="24"/>
              </w:rPr>
              <w:t>Mũ</w:t>
            </w:r>
            <w:proofErr w:type="spellEnd"/>
            <w:r w:rsidRPr="007F0978">
              <w:rPr>
                <w:color w:val="000000"/>
                <w:szCs w:val="24"/>
              </w:rPr>
              <w:t xml:space="preserve"> </w:t>
            </w:r>
            <w:proofErr w:type="spellStart"/>
            <w:r w:rsidRPr="007F0978">
              <w:rPr>
                <w:color w:val="000000"/>
                <w:szCs w:val="24"/>
              </w:rPr>
              <w:t>giấy</w:t>
            </w:r>
            <w:proofErr w:type="spellEnd"/>
            <w:r w:rsidRPr="007F0978">
              <w:rPr>
                <w:color w:val="000000"/>
                <w:szCs w:val="24"/>
              </w:rPr>
              <w:t xml:space="preserve"> (</w:t>
            </w:r>
            <w:proofErr w:type="spellStart"/>
            <w:r w:rsidRPr="007F0978">
              <w:rPr>
                <w:color w:val="000000"/>
                <w:szCs w:val="24"/>
              </w:rPr>
              <w:t>Nón</w:t>
            </w:r>
            <w:proofErr w:type="spellEnd"/>
            <w:r w:rsidRPr="007F0978">
              <w:rPr>
                <w:color w:val="000000"/>
                <w:szCs w:val="24"/>
              </w:rPr>
              <w:t xml:space="preserve"> </w:t>
            </w:r>
            <w:proofErr w:type="spellStart"/>
            <w:r w:rsidRPr="007F0978">
              <w:rPr>
                <w:color w:val="000000"/>
                <w:szCs w:val="24"/>
              </w:rPr>
              <w:t>phẩu</w:t>
            </w:r>
            <w:proofErr w:type="spellEnd"/>
            <w:r w:rsidRPr="007F0978">
              <w:rPr>
                <w:color w:val="000000"/>
                <w:szCs w:val="24"/>
              </w:rPr>
              <w:t xml:space="preserve"> </w:t>
            </w:r>
            <w:proofErr w:type="spellStart"/>
            <w:r w:rsidRPr="007F0978">
              <w:rPr>
                <w:color w:val="000000"/>
                <w:szCs w:val="24"/>
              </w:rPr>
              <w:t>thuật</w:t>
            </w:r>
            <w:proofErr w:type="spellEnd"/>
            <w:r w:rsidRPr="007F0978">
              <w:rPr>
                <w:color w:val="000000"/>
                <w:szCs w:val="24"/>
              </w:rPr>
              <w:t>)</w:t>
            </w:r>
          </w:p>
        </w:tc>
        <w:tc>
          <w:tcPr>
            <w:tcW w:w="1329" w:type="dxa"/>
            <w:shd w:val="clear" w:color="000000" w:fill="FFFFFF"/>
            <w:vAlign w:val="center"/>
            <w:hideMark/>
          </w:tcPr>
          <w:p w14:paraId="615E0A77"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6FC45DF4" w14:textId="77777777" w:rsidR="0043436B" w:rsidRPr="007F0978" w:rsidRDefault="0043436B" w:rsidP="007F0978">
            <w:pPr>
              <w:rPr>
                <w:color w:val="000000"/>
                <w:szCs w:val="24"/>
              </w:rPr>
            </w:pPr>
            <w:proofErr w:type="spellStart"/>
            <w:r w:rsidRPr="007F0978">
              <w:rPr>
                <w:color w:val="000000"/>
                <w:szCs w:val="24"/>
              </w:rPr>
              <w:t>Mũ</w:t>
            </w:r>
            <w:proofErr w:type="spellEnd"/>
            <w:r w:rsidRPr="007F0978">
              <w:rPr>
                <w:color w:val="000000"/>
                <w:szCs w:val="24"/>
              </w:rPr>
              <w:t xml:space="preserve"> </w:t>
            </w:r>
            <w:proofErr w:type="spellStart"/>
            <w:r w:rsidRPr="007F0978">
              <w:rPr>
                <w:color w:val="000000"/>
                <w:szCs w:val="24"/>
              </w:rPr>
              <w:t>vô</w:t>
            </w:r>
            <w:proofErr w:type="spellEnd"/>
            <w:r w:rsidRPr="007F0978">
              <w:rPr>
                <w:color w:val="000000"/>
                <w:szCs w:val="24"/>
              </w:rPr>
              <w:t xml:space="preserve"> </w:t>
            </w:r>
            <w:proofErr w:type="spellStart"/>
            <w:r w:rsidRPr="007F0978">
              <w:rPr>
                <w:color w:val="000000"/>
                <w:szCs w:val="24"/>
              </w:rPr>
              <w:t>trùng</w:t>
            </w:r>
            <w:proofErr w:type="spellEnd"/>
            <w:r w:rsidRPr="007F0978">
              <w:rPr>
                <w:color w:val="000000"/>
                <w:szCs w:val="24"/>
              </w:rPr>
              <w:t xml:space="preserve"> </w:t>
            </w:r>
            <w:proofErr w:type="spellStart"/>
            <w:r w:rsidRPr="007F0978">
              <w:rPr>
                <w:color w:val="000000"/>
                <w:szCs w:val="24"/>
              </w:rPr>
              <w:t>sử</w:t>
            </w:r>
            <w:proofErr w:type="spellEnd"/>
            <w:r w:rsidRPr="007F0978">
              <w:rPr>
                <w:color w:val="000000"/>
                <w:szCs w:val="24"/>
              </w:rPr>
              <w:t xml:space="preserve"> </w:t>
            </w:r>
            <w:proofErr w:type="spellStart"/>
            <w:r w:rsidRPr="007F0978">
              <w:rPr>
                <w:color w:val="000000"/>
                <w:szCs w:val="24"/>
              </w:rPr>
              <w:t>dụng</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phẫu</w:t>
            </w:r>
            <w:proofErr w:type="spellEnd"/>
            <w:r w:rsidRPr="007F0978">
              <w:rPr>
                <w:color w:val="000000"/>
                <w:szCs w:val="24"/>
              </w:rPr>
              <w:t xml:space="preserve"> </w:t>
            </w:r>
            <w:proofErr w:type="spellStart"/>
            <w:r w:rsidRPr="007F0978">
              <w:rPr>
                <w:color w:val="000000"/>
                <w:szCs w:val="24"/>
              </w:rPr>
              <w:t>thuật</w:t>
            </w:r>
            <w:proofErr w:type="spellEnd"/>
            <w:r w:rsidRPr="007F0978">
              <w:rPr>
                <w:color w:val="000000"/>
                <w:szCs w:val="24"/>
              </w:rPr>
              <w:t xml:space="preserve">, y </w:t>
            </w:r>
            <w:proofErr w:type="spellStart"/>
            <w:r w:rsidRPr="007F0978">
              <w:rPr>
                <w:color w:val="000000"/>
                <w:szCs w:val="24"/>
              </w:rPr>
              <w:t>tế</w:t>
            </w:r>
            <w:proofErr w:type="spell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CE </w:t>
            </w:r>
            <w:proofErr w:type="spellStart"/>
            <w:r w:rsidRPr="007F0978">
              <w:rPr>
                <w:color w:val="000000"/>
                <w:szCs w:val="24"/>
              </w:rPr>
              <w:t>hoặc</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TCCS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5B555AF7"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1C008505" w14:textId="77777777" w:rsidTr="00E47FA2">
        <w:trPr>
          <w:trHeight w:val="552"/>
        </w:trPr>
        <w:tc>
          <w:tcPr>
            <w:tcW w:w="739" w:type="dxa"/>
            <w:shd w:val="clear" w:color="000000" w:fill="FFFFFF"/>
            <w:noWrap/>
            <w:vAlign w:val="center"/>
            <w:hideMark/>
          </w:tcPr>
          <w:p w14:paraId="457A8392" w14:textId="77777777" w:rsidR="0043436B" w:rsidRPr="007F0978" w:rsidRDefault="0043436B" w:rsidP="007F0978">
            <w:pPr>
              <w:jc w:val="center"/>
              <w:rPr>
                <w:color w:val="000000"/>
                <w:szCs w:val="24"/>
              </w:rPr>
            </w:pPr>
            <w:r w:rsidRPr="007F0978">
              <w:rPr>
                <w:color w:val="000000"/>
                <w:szCs w:val="24"/>
              </w:rPr>
              <w:t>113</w:t>
            </w:r>
          </w:p>
        </w:tc>
        <w:tc>
          <w:tcPr>
            <w:tcW w:w="1900" w:type="dxa"/>
            <w:tcBorders>
              <w:top w:val="nil"/>
              <w:left w:val="nil"/>
              <w:bottom w:val="single" w:sz="4" w:space="0" w:color="auto"/>
              <w:right w:val="single" w:sz="4" w:space="0" w:color="auto"/>
            </w:tcBorders>
            <w:shd w:val="clear" w:color="000000" w:fill="FFFFFF"/>
            <w:vAlign w:val="center"/>
          </w:tcPr>
          <w:p w14:paraId="081643CC" w14:textId="77777777" w:rsidR="0043436B" w:rsidRPr="007F0978" w:rsidRDefault="0043436B" w:rsidP="007F0978">
            <w:pPr>
              <w:rPr>
                <w:color w:val="000000"/>
                <w:szCs w:val="24"/>
              </w:rPr>
            </w:pPr>
            <w:proofErr w:type="spellStart"/>
            <w:r w:rsidRPr="007F0978">
              <w:rPr>
                <w:color w:val="000000"/>
                <w:szCs w:val="24"/>
              </w:rPr>
              <w:t>Mũi</w:t>
            </w:r>
            <w:proofErr w:type="spellEnd"/>
            <w:r w:rsidRPr="007F0978">
              <w:rPr>
                <w:color w:val="000000"/>
                <w:szCs w:val="24"/>
              </w:rPr>
              <w:t xml:space="preserve"> </w:t>
            </w:r>
            <w:proofErr w:type="spellStart"/>
            <w:r w:rsidRPr="007F0978">
              <w:rPr>
                <w:color w:val="000000"/>
                <w:szCs w:val="24"/>
              </w:rPr>
              <w:t>khoan</w:t>
            </w:r>
            <w:proofErr w:type="spellEnd"/>
            <w:r w:rsidRPr="007F0978">
              <w:rPr>
                <w:color w:val="000000"/>
                <w:szCs w:val="24"/>
              </w:rPr>
              <w:t xml:space="preserve"> </w:t>
            </w:r>
            <w:proofErr w:type="spellStart"/>
            <w:r w:rsidRPr="007F0978">
              <w:rPr>
                <w:color w:val="000000"/>
                <w:szCs w:val="24"/>
              </w:rPr>
              <w:t>tròn</w:t>
            </w:r>
            <w:proofErr w:type="spellEnd"/>
            <w:r w:rsidRPr="007F0978">
              <w:rPr>
                <w:color w:val="000000"/>
                <w:szCs w:val="24"/>
              </w:rPr>
              <w:t xml:space="preserve"> </w:t>
            </w:r>
            <w:proofErr w:type="spellStart"/>
            <w:r w:rsidRPr="007F0978">
              <w:rPr>
                <w:color w:val="000000"/>
                <w:szCs w:val="24"/>
              </w:rPr>
              <w:t>các</w:t>
            </w:r>
            <w:proofErr w:type="spellEnd"/>
            <w:r w:rsidRPr="007F0978">
              <w:rPr>
                <w:color w:val="000000"/>
                <w:szCs w:val="24"/>
              </w:rPr>
              <w:t xml:space="preserve"> </w:t>
            </w:r>
            <w:proofErr w:type="spellStart"/>
            <w:r w:rsidRPr="007F0978">
              <w:rPr>
                <w:color w:val="000000"/>
                <w:szCs w:val="24"/>
              </w:rPr>
              <w:t>cỡ</w:t>
            </w:r>
            <w:proofErr w:type="spellEnd"/>
          </w:p>
        </w:tc>
        <w:tc>
          <w:tcPr>
            <w:tcW w:w="1329" w:type="dxa"/>
            <w:shd w:val="clear" w:color="000000" w:fill="FFFFFF"/>
            <w:vAlign w:val="center"/>
            <w:hideMark/>
          </w:tcPr>
          <w:p w14:paraId="59338EB9"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vỹ</w:t>
            </w:r>
            <w:proofErr w:type="spellEnd"/>
          </w:p>
        </w:tc>
        <w:tc>
          <w:tcPr>
            <w:tcW w:w="4963" w:type="dxa"/>
            <w:shd w:val="clear" w:color="000000" w:fill="FFFFFF"/>
            <w:vAlign w:val="center"/>
            <w:hideMark/>
          </w:tcPr>
          <w:p w14:paraId="29F73017" w14:textId="77777777" w:rsidR="0043436B" w:rsidRPr="007F0978" w:rsidRDefault="0043436B" w:rsidP="007F0978">
            <w:pPr>
              <w:rPr>
                <w:color w:val="000000"/>
                <w:szCs w:val="24"/>
              </w:rPr>
            </w:pPr>
            <w:proofErr w:type="spellStart"/>
            <w:r w:rsidRPr="007F0978">
              <w:rPr>
                <w:color w:val="000000"/>
                <w:szCs w:val="24"/>
              </w:rPr>
              <w:t>Mũi</w:t>
            </w:r>
            <w:proofErr w:type="spellEnd"/>
            <w:r w:rsidRPr="007F0978">
              <w:rPr>
                <w:color w:val="000000"/>
                <w:szCs w:val="24"/>
              </w:rPr>
              <w:t xml:space="preserve"> </w:t>
            </w:r>
            <w:proofErr w:type="spellStart"/>
            <w:r w:rsidRPr="007F0978">
              <w:rPr>
                <w:color w:val="000000"/>
                <w:szCs w:val="24"/>
              </w:rPr>
              <w:t>khoan</w:t>
            </w:r>
            <w:proofErr w:type="spellEnd"/>
            <w:r w:rsidRPr="007F0978">
              <w:rPr>
                <w:color w:val="000000"/>
                <w:szCs w:val="24"/>
              </w:rPr>
              <w:t xml:space="preserve"> </w:t>
            </w:r>
            <w:proofErr w:type="spellStart"/>
            <w:r w:rsidRPr="007F0978">
              <w:rPr>
                <w:color w:val="000000"/>
                <w:szCs w:val="24"/>
              </w:rPr>
              <w:t>kim</w:t>
            </w:r>
            <w:proofErr w:type="spellEnd"/>
            <w:r w:rsidRPr="007F0978">
              <w:rPr>
                <w:color w:val="000000"/>
                <w:szCs w:val="24"/>
              </w:rPr>
              <w:t xml:space="preserve"> </w:t>
            </w:r>
            <w:proofErr w:type="spellStart"/>
            <w:r w:rsidRPr="007F0978">
              <w:rPr>
                <w:color w:val="000000"/>
                <w:szCs w:val="24"/>
              </w:rPr>
              <w:t>cương</w:t>
            </w:r>
            <w:proofErr w:type="spellEnd"/>
            <w:r w:rsidRPr="007F0978">
              <w:rPr>
                <w:color w:val="000000"/>
                <w:szCs w:val="24"/>
              </w:rPr>
              <w:t xml:space="preserve"> </w:t>
            </w:r>
            <w:proofErr w:type="spellStart"/>
            <w:r w:rsidRPr="007F0978">
              <w:rPr>
                <w:color w:val="000000"/>
                <w:szCs w:val="24"/>
              </w:rPr>
              <w:t>dùng</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điều</w:t>
            </w:r>
            <w:proofErr w:type="spellEnd"/>
            <w:r w:rsidRPr="007F0978">
              <w:rPr>
                <w:color w:val="000000"/>
                <w:szCs w:val="24"/>
              </w:rPr>
              <w:t xml:space="preserve"> </w:t>
            </w:r>
            <w:proofErr w:type="spellStart"/>
            <w:r w:rsidRPr="007F0978">
              <w:rPr>
                <w:color w:val="000000"/>
                <w:szCs w:val="24"/>
              </w:rPr>
              <w:t>trị</w:t>
            </w:r>
            <w:proofErr w:type="spellEnd"/>
            <w:r w:rsidRPr="007F0978">
              <w:rPr>
                <w:color w:val="000000"/>
                <w:szCs w:val="24"/>
              </w:rPr>
              <w:t xml:space="preserve"> </w:t>
            </w:r>
            <w:proofErr w:type="spellStart"/>
            <w:r w:rsidRPr="007F0978">
              <w:rPr>
                <w:color w:val="000000"/>
                <w:szCs w:val="24"/>
              </w:rPr>
              <w:t>nha</w:t>
            </w:r>
            <w:proofErr w:type="spellEnd"/>
            <w:r w:rsidRPr="007F0978">
              <w:rPr>
                <w:color w:val="000000"/>
                <w:szCs w:val="24"/>
              </w:rPr>
              <w:t xml:space="preserve"> khoa. Thân </w:t>
            </w:r>
            <w:proofErr w:type="spellStart"/>
            <w:r w:rsidRPr="007F0978">
              <w:rPr>
                <w:color w:val="000000"/>
                <w:szCs w:val="24"/>
              </w:rPr>
              <w:t>làm</w:t>
            </w:r>
            <w:proofErr w:type="spellEnd"/>
            <w:r w:rsidRPr="007F0978">
              <w:rPr>
                <w:color w:val="000000"/>
                <w:szCs w:val="24"/>
              </w:rPr>
              <w:t xml:space="preserve"> </w:t>
            </w:r>
            <w:proofErr w:type="spellStart"/>
            <w:r w:rsidRPr="007F0978">
              <w:rPr>
                <w:color w:val="000000"/>
                <w:szCs w:val="24"/>
              </w:rPr>
              <w:t>bằng</w:t>
            </w:r>
            <w:proofErr w:type="spellEnd"/>
            <w:r w:rsidRPr="007F0978">
              <w:rPr>
                <w:color w:val="000000"/>
                <w:szCs w:val="24"/>
              </w:rPr>
              <w:t xml:space="preserve"> </w:t>
            </w:r>
            <w:proofErr w:type="spellStart"/>
            <w:r w:rsidRPr="007F0978">
              <w:rPr>
                <w:color w:val="000000"/>
                <w:szCs w:val="24"/>
              </w:rPr>
              <w:t>thép</w:t>
            </w:r>
            <w:proofErr w:type="spellEnd"/>
            <w:r w:rsidRPr="007F0978">
              <w:rPr>
                <w:color w:val="000000"/>
                <w:szCs w:val="24"/>
              </w:rPr>
              <w:t xml:space="preserve"> </w:t>
            </w: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gỉ</w:t>
            </w:r>
            <w:proofErr w:type="spellEnd"/>
            <w:r w:rsidRPr="007F0978">
              <w:rPr>
                <w:color w:val="000000"/>
                <w:szCs w:val="24"/>
              </w:rPr>
              <w:t xml:space="preserve">, </w:t>
            </w:r>
            <w:proofErr w:type="spellStart"/>
            <w:r w:rsidRPr="007F0978">
              <w:rPr>
                <w:color w:val="000000"/>
                <w:szCs w:val="24"/>
              </w:rPr>
              <w:t>đầu</w:t>
            </w:r>
            <w:proofErr w:type="spellEnd"/>
            <w:r w:rsidRPr="007F0978">
              <w:rPr>
                <w:color w:val="000000"/>
                <w:szCs w:val="24"/>
              </w:rPr>
              <w:t xml:space="preserve"> </w:t>
            </w:r>
            <w:proofErr w:type="spellStart"/>
            <w:r w:rsidRPr="007F0978">
              <w:rPr>
                <w:color w:val="000000"/>
                <w:szCs w:val="24"/>
              </w:rPr>
              <w:t>phủ</w:t>
            </w:r>
            <w:proofErr w:type="spellEnd"/>
            <w:r w:rsidRPr="007F0978">
              <w:rPr>
                <w:color w:val="000000"/>
                <w:szCs w:val="24"/>
              </w:rPr>
              <w:t xml:space="preserve"> </w:t>
            </w:r>
            <w:proofErr w:type="spellStart"/>
            <w:r w:rsidRPr="007F0978">
              <w:rPr>
                <w:color w:val="000000"/>
                <w:szCs w:val="24"/>
              </w:rPr>
              <w:t>kim</w:t>
            </w:r>
            <w:proofErr w:type="spellEnd"/>
            <w:r w:rsidRPr="007F0978">
              <w:rPr>
                <w:color w:val="000000"/>
                <w:szCs w:val="24"/>
              </w:rPr>
              <w:t xml:space="preserve"> </w:t>
            </w:r>
            <w:proofErr w:type="spellStart"/>
            <w:proofErr w:type="gramStart"/>
            <w:r w:rsidRPr="007F0978">
              <w:rPr>
                <w:color w:val="000000"/>
                <w:szCs w:val="24"/>
              </w:rPr>
              <w:t>cương</w:t>
            </w:r>
            <w:proofErr w:type="spellEnd"/>
            <w:r w:rsidRPr="007F0978">
              <w:rPr>
                <w:color w:val="000000"/>
                <w:szCs w:val="24"/>
              </w:rPr>
              <w:t xml:space="preserve"> .</w:t>
            </w:r>
            <w:proofErr w:type="gram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0AFCB6E1"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086615F9" w14:textId="77777777" w:rsidTr="00E47FA2">
        <w:trPr>
          <w:trHeight w:val="552"/>
        </w:trPr>
        <w:tc>
          <w:tcPr>
            <w:tcW w:w="739" w:type="dxa"/>
            <w:shd w:val="clear" w:color="000000" w:fill="FFFFFF"/>
            <w:noWrap/>
            <w:vAlign w:val="center"/>
            <w:hideMark/>
          </w:tcPr>
          <w:p w14:paraId="5AFBDBE5" w14:textId="77777777" w:rsidR="0043436B" w:rsidRPr="007F0978" w:rsidRDefault="0043436B" w:rsidP="007F0978">
            <w:pPr>
              <w:jc w:val="center"/>
              <w:rPr>
                <w:color w:val="000000"/>
                <w:szCs w:val="24"/>
              </w:rPr>
            </w:pPr>
            <w:r w:rsidRPr="007F0978">
              <w:rPr>
                <w:color w:val="000000"/>
                <w:szCs w:val="24"/>
              </w:rPr>
              <w:t>114</w:t>
            </w:r>
          </w:p>
        </w:tc>
        <w:tc>
          <w:tcPr>
            <w:tcW w:w="1900" w:type="dxa"/>
            <w:tcBorders>
              <w:top w:val="nil"/>
              <w:left w:val="nil"/>
              <w:bottom w:val="single" w:sz="4" w:space="0" w:color="auto"/>
              <w:right w:val="single" w:sz="4" w:space="0" w:color="auto"/>
            </w:tcBorders>
            <w:shd w:val="clear" w:color="000000" w:fill="FFFFFF"/>
            <w:vAlign w:val="center"/>
          </w:tcPr>
          <w:p w14:paraId="0B2FBA2F" w14:textId="77777777" w:rsidR="0043436B" w:rsidRPr="007F0978" w:rsidRDefault="0043436B" w:rsidP="007F0978">
            <w:pPr>
              <w:rPr>
                <w:color w:val="000000"/>
                <w:szCs w:val="24"/>
              </w:rPr>
            </w:pPr>
            <w:proofErr w:type="spellStart"/>
            <w:r w:rsidRPr="007F0978">
              <w:rPr>
                <w:color w:val="000000"/>
                <w:szCs w:val="24"/>
              </w:rPr>
              <w:t>Mũi</w:t>
            </w:r>
            <w:proofErr w:type="spellEnd"/>
            <w:r w:rsidRPr="007F0978">
              <w:rPr>
                <w:color w:val="000000"/>
                <w:szCs w:val="24"/>
              </w:rPr>
              <w:t xml:space="preserve"> </w:t>
            </w:r>
            <w:proofErr w:type="spellStart"/>
            <w:r w:rsidRPr="007F0978">
              <w:rPr>
                <w:color w:val="000000"/>
                <w:szCs w:val="24"/>
              </w:rPr>
              <w:t>khoan</w:t>
            </w:r>
            <w:proofErr w:type="spellEnd"/>
            <w:r w:rsidRPr="007F0978">
              <w:rPr>
                <w:color w:val="000000"/>
                <w:szCs w:val="24"/>
              </w:rPr>
              <w:t xml:space="preserve"> </w:t>
            </w:r>
            <w:proofErr w:type="spellStart"/>
            <w:r w:rsidRPr="007F0978">
              <w:rPr>
                <w:color w:val="000000"/>
                <w:szCs w:val="24"/>
              </w:rPr>
              <w:t>trụ</w:t>
            </w:r>
            <w:proofErr w:type="spellEnd"/>
            <w:r w:rsidRPr="007F0978">
              <w:rPr>
                <w:color w:val="000000"/>
                <w:szCs w:val="24"/>
              </w:rPr>
              <w:t xml:space="preserve"> </w:t>
            </w:r>
            <w:proofErr w:type="spellStart"/>
            <w:r w:rsidRPr="007F0978">
              <w:rPr>
                <w:color w:val="000000"/>
                <w:szCs w:val="24"/>
              </w:rPr>
              <w:t>các</w:t>
            </w:r>
            <w:proofErr w:type="spellEnd"/>
            <w:r w:rsidRPr="007F0978">
              <w:rPr>
                <w:color w:val="000000"/>
                <w:szCs w:val="24"/>
              </w:rPr>
              <w:t xml:space="preserve"> </w:t>
            </w:r>
            <w:proofErr w:type="spellStart"/>
            <w:r w:rsidRPr="007F0978">
              <w:rPr>
                <w:color w:val="000000"/>
                <w:szCs w:val="24"/>
              </w:rPr>
              <w:t>cỡ</w:t>
            </w:r>
            <w:proofErr w:type="spellEnd"/>
          </w:p>
        </w:tc>
        <w:tc>
          <w:tcPr>
            <w:tcW w:w="1329" w:type="dxa"/>
            <w:shd w:val="clear" w:color="000000" w:fill="FFFFFF"/>
            <w:vAlign w:val="center"/>
            <w:hideMark/>
          </w:tcPr>
          <w:p w14:paraId="41065652"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vỹ</w:t>
            </w:r>
            <w:proofErr w:type="spellEnd"/>
          </w:p>
        </w:tc>
        <w:tc>
          <w:tcPr>
            <w:tcW w:w="4963" w:type="dxa"/>
            <w:shd w:val="clear" w:color="000000" w:fill="FFFFFF"/>
            <w:vAlign w:val="center"/>
            <w:hideMark/>
          </w:tcPr>
          <w:p w14:paraId="2B2A58F0" w14:textId="77777777" w:rsidR="0043436B" w:rsidRPr="007F0978" w:rsidRDefault="0043436B" w:rsidP="007F0978">
            <w:pPr>
              <w:rPr>
                <w:color w:val="000000"/>
                <w:szCs w:val="24"/>
              </w:rPr>
            </w:pPr>
            <w:proofErr w:type="spellStart"/>
            <w:r w:rsidRPr="007F0978">
              <w:rPr>
                <w:color w:val="000000"/>
                <w:szCs w:val="24"/>
              </w:rPr>
              <w:t>Mũi</w:t>
            </w:r>
            <w:proofErr w:type="spellEnd"/>
            <w:r w:rsidRPr="007F0978">
              <w:rPr>
                <w:color w:val="000000"/>
                <w:szCs w:val="24"/>
              </w:rPr>
              <w:t xml:space="preserve"> </w:t>
            </w:r>
            <w:proofErr w:type="spellStart"/>
            <w:r w:rsidRPr="007F0978">
              <w:rPr>
                <w:color w:val="000000"/>
                <w:szCs w:val="24"/>
              </w:rPr>
              <w:t>khoan</w:t>
            </w:r>
            <w:proofErr w:type="spellEnd"/>
            <w:r w:rsidRPr="007F0978">
              <w:rPr>
                <w:color w:val="000000"/>
                <w:szCs w:val="24"/>
              </w:rPr>
              <w:t xml:space="preserve"> </w:t>
            </w:r>
            <w:proofErr w:type="spellStart"/>
            <w:r w:rsidRPr="007F0978">
              <w:rPr>
                <w:color w:val="000000"/>
                <w:szCs w:val="24"/>
              </w:rPr>
              <w:t>kim</w:t>
            </w:r>
            <w:proofErr w:type="spellEnd"/>
            <w:r w:rsidRPr="007F0978">
              <w:rPr>
                <w:color w:val="000000"/>
                <w:szCs w:val="24"/>
              </w:rPr>
              <w:t xml:space="preserve"> </w:t>
            </w:r>
            <w:proofErr w:type="spellStart"/>
            <w:r w:rsidRPr="007F0978">
              <w:rPr>
                <w:color w:val="000000"/>
                <w:szCs w:val="24"/>
              </w:rPr>
              <w:t>cương</w:t>
            </w:r>
            <w:proofErr w:type="spellEnd"/>
            <w:r w:rsidRPr="007F0978">
              <w:rPr>
                <w:color w:val="000000"/>
                <w:szCs w:val="24"/>
              </w:rPr>
              <w:t xml:space="preserve"> </w:t>
            </w:r>
            <w:proofErr w:type="spellStart"/>
            <w:r w:rsidRPr="007F0978">
              <w:rPr>
                <w:color w:val="000000"/>
                <w:szCs w:val="24"/>
              </w:rPr>
              <w:t>dùng</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điều</w:t>
            </w:r>
            <w:proofErr w:type="spellEnd"/>
            <w:r w:rsidRPr="007F0978">
              <w:rPr>
                <w:color w:val="000000"/>
                <w:szCs w:val="24"/>
              </w:rPr>
              <w:t xml:space="preserve"> </w:t>
            </w:r>
            <w:proofErr w:type="spellStart"/>
            <w:r w:rsidRPr="007F0978">
              <w:rPr>
                <w:color w:val="000000"/>
                <w:szCs w:val="24"/>
              </w:rPr>
              <w:t>trị</w:t>
            </w:r>
            <w:proofErr w:type="spellEnd"/>
            <w:r w:rsidRPr="007F0978">
              <w:rPr>
                <w:color w:val="000000"/>
                <w:szCs w:val="24"/>
              </w:rPr>
              <w:t xml:space="preserve"> </w:t>
            </w:r>
            <w:proofErr w:type="spellStart"/>
            <w:r w:rsidRPr="007F0978">
              <w:rPr>
                <w:color w:val="000000"/>
                <w:szCs w:val="24"/>
              </w:rPr>
              <w:t>nha</w:t>
            </w:r>
            <w:proofErr w:type="spellEnd"/>
            <w:r w:rsidRPr="007F0978">
              <w:rPr>
                <w:color w:val="000000"/>
                <w:szCs w:val="24"/>
              </w:rPr>
              <w:t xml:space="preserve"> khoa. Thân </w:t>
            </w:r>
            <w:proofErr w:type="spellStart"/>
            <w:r w:rsidRPr="007F0978">
              <w:rPr>
                <w:color w:val="000000"/>
                <w:szCs w:val="24"/>
              </w:rPr>
              <w:t>làm</w:t>
            </w:r>
            <w:proofErr w:type="spellEnd"/>
            <w:r w:rsidRPr="007F0978">
              <w:rPr>
                <w:color w:val="000000"/>
                <w:szCs w:val="24"/>
              </w:rPr>
              <w:t xml:space="preserve"> </w:t>
            </w:r>
            <w:proofErr w:type="spellStart"/>
            <w:r w:rsidRPr="007F0978">
              <w:rPr>
                <w:color w:val="000000"/>
                <w:szCs w:val="24"/>
              </w:rPr>
              <w:t>bằng</w:t>
            </w:r>
            <w:proofErr w:type="spellEnd"/>
            <w:r w:rsidRPr="007F0978">
              <w:rPr>
                <w:color w:val="000000"/>
                <w:szCs w:val="24"/>
              </w:rPr>
              <w:t xml:space="preserve"> </w:t>
            </w:r>
            <w:proofErr w:type="spellStart"/>
            <w:r w:rsidRPr="007F0978">
              <w:rPr>
                <w:color w:val="000000"/>
                <w:szCs w:val="24"/>
              </w:rPr>
              <w:t>thép</w:t>
            </w:r>
            <w:proofErr w:type="spellEnd"/>
            <w:r w:rsidRPr="007F0978">
              <w:rPr>
                <w:color w:val="000000"/>
                <w:szCs w:val="24"/>
              </w:rPr>
              <w:t xml:space="preserve"> </w:t>
            </w: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gỉ</w:t>
            </w:r>
            <w:proofErr w:type="spellEnd"/>
            <w:r w:rsidRPr="007F0978">
              <w:rPr>
                <w:color w:val="000000"/>
                <w:szCs w:val="24"/>
              </w:rPr>
              <w:t xml:space="preserve">, </w:t>
            </w:r>
            <w:proofErr w:type="spellStart"/>
            <w:r w:rsidRPr="007F0978">
              <w:rPr>
                <w:color w:val="000000"/>
                <w:szCs w:val="24"/>
              </w:rPr>
              <w:t>đầu</w:t>
            </w:r>
            <w:proofErr w:type="spellEnd"/>
            <w:r w:rsidRPr="007F0978">
              <w:rPr>
                <w:color w:val="000000"/>
                <w:szCs w:val="24"/>
              </w:rPr>
              <w:t xml:space="preserve"> </w:t>
            </w:r>
            <w:proofErr w:type="spellStart"/>
            <w:r w:rsidRPr="007F0978">
              <w:rPr>
                <w:color w:val="000000"/>
                <w:szCs w:val="24"/>
              </w:rPr>
              <w:t>phủ</w:t>
            </w:r>
            <w:proofErr w:type="spellEnd"/>
            <w:r w:rsidRPr="007F0978">
              <w:rPr>
                <w:color w:val="000000"/>
                <w:szCs w:val="24"/>
              </w:rPr>
              <w:t xml:space="preserve"> </w:t>
            </w:r>
            <w:proofErr w:type="spellStart"/>
            <w:r w:rsidRPr="007F0978">
              <w:rPr>
                <w:color w:val="000000"/>
                <w:szCs w:val="24"/>
              </w:rPr>
              <w:t>kim</w:t>
            </w:r>
            <w:proofErr w:type="spellEnd"/>
            <w:r w:rsidRPr="007F0978">
              <w:rPr>
                <w:color w:val="000000"/>
                <w:szCs w:val="24"/>
              </w:rPr>
              <w:t xml:space="preserve"> </w:t>
            </w:r>
            <w:proofErr w:type="spellStart"/>
            <w:r w:rsidRPr="007F0978">
              <w:rPr>
                <w:color w:val="000000"/>
                <w:szCs w:val="24"/>
              </w:rPr>
              <w:t>cương</w:t>
            </w:r>
            <w:proofErr w:type="spell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12A2BE2A"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3BF2E221" w14:textId="77777777" w:rsidTr="00E47FA2">
        <w:trPr>
          <w:trHeight w:val="624"/>
        </w:trPr>
        <w:tc>
          <w:tcPr>
            <w:tcW w:w="739" w:type="dxa"/>
            <w:shd w:val="clear" w:color="000000" w:fill="FFFFFF"/>
            <w:noWrap/>
            <w:vAlign w:val="center"/>
            <w:hideMark/>
          </w:tcPr>
          <w:p w14:paraId="4F659439" w14:textId="77777777" w:rsidR="0043436B" w:rsidRPr="007F0978" w:rsidRDefault="0043436B" w:rsidP="007F0978">
            <w:pPr>
              <w:jc w:val="center"/>
              <w:rPr>
                <w:color w:val="000000"/>
                <w:szCs w:val="24"/>
              </w:rPr>
            </w:pPr>
            <w:r w:rsidRPr="007F0978">
              <w:rPr>
                <w:color w:val="000000"/>
                <w:szCs w:val="24"/>
              </w:rPr>
              <w:t>115</w:t>
            </w:r>
          </w:p>
        </w:tc>
        <w:tc>
          <w:tcPr>
            <w:tcW w:w="1900" w:type="dxa"/>
            <w:tcBorders>
              <w:top w:val="nil"/>
              <w:left w:val="nil"/>
              <w:bottom w:val="single" w:sz="4" w:space="0" w:color="auto"/>
              <w:right w:val="single" w:sz="4" w:space="0" w:color="auto"/>
            </w:tcBorders>
            <w:shd w:val="clear" w:color="000000" w:fill="FFFFFF"/>
            <w:vAlign w:val="center"/>
          </w:tcPr>
          <w:p w14:paraId="06F43357" w14:textId="77777777" w:rsidR="0043436B" w:rsidRPr="007F0978" w:rsidRDefault="0043436B" w:rsidP="007F0978">
            <w:pPr>
              <w:rPr>
                <w:color w:val="000000"/>
                <w:szCs w:val="24"/>
              </w:rPr>
            </w:pPr>
            <w:proofErr w:type="spellStart"/>
            <w:r w:rsidRPr="007F0978">
              <w:rPr>
                <w:color w:val="000000"/>
                <w:szCs w:val="24"/>
              </w:rPr>
              <w:t>Mũi</w:t>
            </w:r>
            <w:proofErr w:type="spellEnd"/>
            <w:r w:rsidRPr="007F0978">
              <w:rPr>
                <w:color w:val="000000"/>
                <w:szCs w:val="24"/>
              </w:rPr>
              <w:t xml:space="preserve"> </w:t>
            </w:r>
            <w:proofErr w:type="spellStart"/>
            <w:r w:rsidRPr="007F0978">
              <w:rPr>
                <w:color w:val="000000"/>
                <w:szCs w:val="24"/>
              </w:rPr>
              <w:t>lấy</w:t>
            </w:r>
            <w:proofErr w:type="spellEnd"/>
            <w:r w:rsidRPr="007F0978">
              <w:rPr>
                <w:color w:val="000000"/>
                <w:szCs w:val="24"/>
              </w:rPr>
              <w:t xml:space="preserve"> </w:t>
            </w:r>
            <w:proofErr w:type="spellStart"/>
            <w:r w:rsidRPr="007F0978">
              <w:rPr>
                <w:color w:val="000000"/>
                <w:szCs w:val="24"/>
              </w:rPr>
              <w:t>cao</w:t>
            </w:r>
            <w:proofErr w:type="spellEnd"/>
            <w:r w:rsidRPr="007F0978">
              <w:rPr>
                <w:color w:val="000000"/>
                <w:szCs w:val="24"/>
              </w:rPr>
              <w:t xml:space="preserve"> </w:t>
            </w:r>
            <w:proofErr w:type="spellStart"/>
            <w:r w:rsidRPr="007F0978">
              <w:rPr>
                <w:color w:val="000000"/>
                <w:szCs w:val="24"/>
              </w:rPr>
              <w:t>răng</w:t>
            </w:r>
            <w:proofErr w:type="spellEnd"/>
            <w:r w:rsidRPr="007F0978">
              <w:rPr>
                <w:color w:val="000000"/>
                <w:szCs w:val="24"/>
              </w:rPr>
              <w:t xml:space="preserve"> (</w:t>
            </w:r>
            <w:proofErr w:type="spellStart"/>
            <w:r w:rsidRPr="007F0978">
              <w:rPr>
                <w:color w:val="000000"/>
                <w:szCs w:val="24"/>
              </w:rPr>
              <w:t>loại</w:t>
            </w:r>
            <w:proofErr w:type="spellEnd"/>
            <w:r w:rsidRPr="007F0978">
              <w:rPr>
                <w:color w:val="000000"/>
                <w:szCs w:val="24"/>
              </w:rPr>
              <w:t xml:space="preserve"> </w:t>
            </w:r>
            <w:proofErr w:type="spellStart"/>
            <w:r w:rsidRPr="007F0978">
              <w:rPr>
                <w:color w:val="000000"/>
                <w:szCs w:val="24"/>
              </w:rPr>
              <w:t>vừa</w:t>
            </w:r>
            <w:proofErr w:type="spellEnd"/>
            <w:r w:rsidRPr="007F0978">
              <w:rPr>
                <w:color w:val="000000"/>
                <w:szCs w:val="24"/>
              </w:rPr>
              <w:t xml:space="preserve"> </w:t>
            </w:r>
            <w:proofErr w:type="spellStart"/>
            <w:r w:rsidRPr="007F0978">
              <w:rPr>
                <w:color w:val="000000"/>
                <w:szCs w:val="24"/>
              </w:rPr>
              <w:t>và</w:t>
            </w:r>
            <w:proofErr w:type="spellEnd"/>
            <w:r w:rsidRPr="007F0978">
              <w:rPr>
                <w:color w:val="000000"/>
                <w:szCs w:val="24"/>
              </w:rPr>
              <w:t xml:space="preserve"> </w:t>
            </w:r>
            <w:proofErr w:type="spellStart"/>
            <w:r w:rsidRPr="007F0978">
              <w:rPr>
                <w:color w:val="000000"/>
                <w:szCs w:val="24"/>
              </w:rPr>
              <w:t>lớn</w:t>
            </w:r>
            <w:proofErr w:type="spellEnd"/>
            <w:r w:rsidRPr="007F0978">
              <w:rPr>
                <w:color w:val="000000"/>
                <w:szCs w:val="24"/>
              </w:rPr>
              <w:t>)</w:t>
            </w:r>
          </w:p>
        </w:tc>
        <w:tc>
          <w:tcPr>
            <w:tcW w:w="1329" w:type="dxa"/>
            <w:shd w:val="clear" w:color="000000" w:fill="FFFFFF"/>
            <w:vAlign w:val="center"/>
            <w:hideMark/>
          </w:tcPr>
          <w:p w14:paraId="616241E8"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11874F0E" w14:textId="77777777" w:rsidR="0043436B" w:rsidRPr="007F0978" w:rsidRDefault="0043436B" w:rsidP="007F0978">
            <w:pPr>
              <w:rPr>
                <w:color w:val="000000"/>
                <w:szCs w:val="24"/>
              </w:rPr>
            </w:pPr>
            <w:proofErr w:type="spellStart"/>
            <w:r w:rsidRPr="007F0978">
              <w:rPr>
                <w:color w:val="000000"/>
                <w:szCs w:val="24"/>
              </w:rPr>
              <w:t>Mũi</w:t>
            </w:r>
            <w:proofErr w:type="spellEnd"/>
            <w:r w:rsidRPr="007F0978">
              <w:rPr>
                <w:color w:val="000000"/>
                <w:szCs w:val="24"/>
              </w:rPr>
              <w:t xml:space="preserve"> </w:t>
            </w:r>
            <w:proofErr w:type="spellStart"/>
            <w:r w:rsidRPr="007F0978">
              <w:rPr>
                <w:color w:val="000000"/>
                <w:szCs w:val="24"/>
              </w:rPr>
              <w:t>cạo</w:t>
            </w:r>
            <w:proofErr w:type="spellEnd"/>
            <w:r w:rsidRPr="007F0978">
              <w:rPr>
                <w:color w:val="000000"/>
                <w:szCs w:val="24"/>
              </w:rPr>
              <w:t xml:space="preserve"> </w:t>
            </w:r>
            <w:proofErr w:type="spellStart"/>
            <w:r w:rsidRPr="007F0978">
              <w:rPr>
                <w:color w:val="000000"/>
                <w:szCs w:val="24"/>
              </w:rPr>
              <w:t>vôi</w:t>
            </w:r>
            <w:proofErr w:type="spellEnd"/>
            <w:r w:rsidRPr="007F0978">
              <w:rPr>
                <w:color w:val="000000"/>
                <w:szCs w:val="24"/>
              </w:rPr>
              <w:t xml:space="preserve"> </w:t>
            </w:r>
            <w:proofErr w:type="spellStart"/>
            <w:r w:rsidRPr="007F0978">
              <w:rPr>
                <w:color w:val="000000"/>
                <w:szCs w:val="24"/>
              </w:rPr>
              <w:t>răng</w:t>
            </w:r>
            <w:proofErr w:type="spellEnd"/>
          </w:p>
        </w:tc>
        <w:tc>
          <w:tcPr>
            <w:tcW w:w="1228" w:type="dxa"/>
            <w:shd w:val="clear" w:color="000000" w:fill="FFFFFF"/>
            <w:vAlign w:val="center"/>
            <w:hideMark/>
          </w:tcPr>
          <w:p w14:paraId="0EF08389" w14:textId="77777777" w:rsidR="0043436B" w:rsidRPr="007F0978" w:rsidRDefault="0043436B" w:rsidP="007F0978">
            <w:pPr>
              <w:jc w:val="center"/>
              <w:rPr>
                <w:color w:val="000000"/>
                <w:szCs w:val="24"/>
              </w:rPr>
            </w:pP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30933159" w14:textId="77777777" w:rsidTr="00E47FA2">
        <w:trPr>
          <w:trHeight w:val="828"/>
        </w:trPr>
        <w:tc>
          <w:tcPr>
            <w:tcW w:w="739" w:type="dxa"/>
            <w:shd w:val="clear" w:color="000000" w:fill="FFFFFF"/>
            <w:noWrap/>
            <w:vAlign w:val="center"/>
            <w:hideMark/>
          </w:tcPr>
          <w:p w14:paraId="6FD9F124" w14:textId="77777777" w:rsidR="0043436B" w:rsidRPr="007F0978" w:rsidRDefault="0043436B" w:rsidP="007F0978">
            <w:pPr>
              <w:jc w:val="center"/>
              <w:rPr>
                <w:color w:val="000000"/>
                <w:szCs w:val="24"/>
              </w:rPr>
            </w:pPr>
            <w:r w:rsidRPr="007F0978">
              <w:rPr>
                <w:color w:val="000000"/>
                <w:szCs w:val="24"/>
              </w:rPr>
              <w:t>116</w:t>
            </w:r>
          </w:p>
        </w:tc>
        <w:tc>
          <w:tcPr>
            <w:tcW w:w="1900" w:type="dxa"/>
            <w:tcBorders>
              <w:top w:val="nil"/>
              <w:left w:val="nil"/>
              <w:bottom w:val="single" w:sz="4" w:space="0" w:color="auto"/>
              <w:right w:val="single" w:sz="4" w:space="0" w:color="auto"/>
            </w:tcBorders>
            <w:shd w:val="clear" w:color="000000" w:fill="FFFFFF"/>
            <w:vAlign w:val="center"/>
          </w:tcPr>
          <w:p w14:paraId="1704D429" w14:textId="77777777" w:rsidR="0043436B" w:rsidRPr="007F0978" w:rsidRDefault="0043436B" w:rsidP="007F0978">
            <w:pPr>
              <w:rPr>
                <w:color w:val="000000"/>
                <w:szCs w:val="24"/>
              </w:rPr>
            </w:pPr>
            <w:proofErr w:type="spellStart"/>
            <w:r w:rsidRPr="007F0978">
              <w:rPr>
                <w:color w:val="000000"/>
                <w:szCs w:val="24"/>
              </w:rPr>
              <w:t>Nẹp</w:t>
            </w:r>
            <w:proofErr w:type="spellEnd"/>
            <w:r w:rsidRPr="007F0978">
              <w:rPr>
                <w:color w:val="000000"/>
                <w:szCs w:val="24"/>
              </w:rPr>
              <w:t xml:space="preserve"> </w:t>
            </w:r>
            <w:proofErr w:type="spellStart"/>
            <w:r w:rsidRPr="007F0978">
              <w:rPr>
                <w:color w:val="000000"/>
                <w:szCs w:val="24"/>
              </w:rPr>
              <w:t>khóa</w:t>
            </w:r>
            <w:proofErr w:type="spellEnd"/>
            <w:r w:rsidRPr="007F0978">
              <w:rPr>
                <w:color w:val="000000"/>
                <w:szCs w:val="24"/>
              </w:rPr>
              <w:t xml:space="preserve"> </w:t>
            </w:r>
            <w:proofErr w:type="spellStart"/>
            <w:r w:rsidRPr="007F0978">
              <w:rPr>
                <w:color w:val="000000"/>
                <w:szCs w:val="24"/>
              </w:rPr>
              <w:t>xương</w:t>
            </w:r>
            <w:proofErr w:type="spellEnd"/>
            <w:r w:rsidRPr="007F0978">
              <w:rPr>
                <w:color w:val="000000"/>
                <w:szCs w:val="24"/>
              </w:rPr>
              <w:t xml:space="preserve"> </w:t>
            </w:r>
            <w:proofErr w:type="spellStart"/>
            <w:r w:rsidRPr="007F0978">
              <w:rPr>
                <w:color w:val="000000"/>
                <w:szCs w:val="24"/>
              </w:rPr>
              <w:t>đòn</w:t>
            </w:r>
            <w:proofErr w:type="spellEnd"/>
            <w:r w:rsidRPr="007F0978">
              <w:rPr>
                <w:color w:val="000000"/>
                <w:szCs w:val="24"/>
              </w:rPr>
              <w:t xml:space="preserve"> </w:t>
            </w:r>
            <w:proofErr w:type="spellStart"/>
            <w:r w:rsidRPr="007F0978">
              <w:rPr>
                <w:color w:val="000000"/>
                <w:szCs w:val="24"/>
              </w:rPr>
              <w:t>phải</w:t>
            </w:r>
            <w:proofErr w:type="spellEnd"/>
          </w:p>
        </w:tc>
        <w:tc>
          <w:tcPr>
            <w:tcW w:w="1329" w:type="dxa"/>
            <w:shd w:val="clear" w:color="000000" w:fill="FFFFFF"/>
            <w:vAlign w:val="center"/>
            <w:hideMark/>
          </w:tcPr>
          <w:p w14:paraId="2F4BF9E5"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10BE873B" w14:textId="77777777" w:rsidR="0043436B" w:rsidRPr="007F0978" w:rsidRDefault="0043436B" w:rsidP="007F0978">
            <w:pPr>
              <w:rPr>
                <w:szCs w:val="24"/>
              </w:rPr>
            </w:pPr>
            <w:proofErr w:type="spellStart"/>
            <w:r w:rsidRPr="007F0978">
              <w:rPr>
                <w:szCs w:val="24"/>
              </w:rPr>
              <w:t>Dày</w:t>
            </w:r>
            <w:proofErr w:type="spellEnd"/>
            <w:r w:rsidRPr="007F0978">
              <w:rPr>
                <w:szCs w:val="24"/>
              </w:rPr>
              <w:t xml:space="preserve"> 3,0mm; </w:t>
            </w:r>
            <w:proofErr w:type="spellStart"/>
            <w:r w:rsidRPr="007F0978">
              <w:rPr>
                <w:szCs w:val="24"/>
              </w:rPr>
              <w:t>rộng</w:t>
            </w:r>
            <w:proofErr w:type="spellEnd"/>
            <w:r w:rsidRPr="007F0978">
              <w:rPr>
                <w:szCs w:val="24"/>
              </w:rPr>
              <w:t xml:space="preserve"> 10,0mm. </w:t>
            </w:r>
            <w:proofErr w:type="spellStart"/>
            <w:r w:rsidRPr="007F0978">
              <w:rPr>
                <w:szCs w:val="24"/>
              </w:rPr>
              <w:t>Có</w:t>
            </w:r>
            <w:proofErr w:type="spellEnd"/>
            <w:r w:rsidRPr="007F0978">
              <w:rPr>
                <w:szCs w:val="24"/>
              </w:rPr>
              <w:t xml:space="preserve"> 6/8/10 </w:t>
            </w:r>
            <w:proofErr w:type="spellStart"/>
            <w:r w:rsidRPr="007F0978">
              <w:rPr>
                <w:szCs w:val="24"/>
              </w:rPr>
              <w:t>phải</w:t>
            </w:r>
            <w:proofErr w:type="spellEnd"/>
            <w:r w:rsidRPr="007F0978">
              <w:rPr>
                <w:szCs w:val="24"/>
              </w:rPr>
              <w:t xml:space="preserve">. </w:t>
            </w:r>
            <w:proofErr w:type="spellStart"/>
            <w:r w:rsidRPr="007F0978">
              <w:rPr>
                <w:szCs w:val="24"/>
              </w:rPr>
              <w:t>Chất</w:t>
            </w:r>
            <w:proofErr w:type="spellEnd"/>
            <w:r w:rsidRPr="007F0978">
              <w:rPr>
                <w:szCs w:val="24"/>
              </w:rPr>
              <w:t xml:space="preserve"> </w:t>
            </w:r>
            <w:proofErr w:type="spellStart"/>
            <w:r w:rsidRPr="007F0978">
              <w:rPr>
                <w:szCs w:val="24"/>
              </w:rPr>
              <w:t>liệu</w:t>
            </w:r>
            <w:proofErr w:type="spellEnd"/>
            <w:r w:rsidRPr="007F0978">
              <w:rPr>
                <w:szCs w:val="24"/>
              </w:rPr>
              <w:t xml:space="preserve"> </w:t>
            </w:r>
            <w:proofErr w:type="spellStart"/>
            <w:r w:rsidRPr="007F0978">
              <w:rPr>
                <w:szCs w:val="24"/>
              </w:rPr>
              <w:t>thép</w:t>
            </w:r>
            <w:proofErr w:type="spellEnd"/>
            <w:r w:rsidRPr="007F0978">
              <w:rPr>
                <w:szCs w:val="24"/>
              </w:rPr>
              <w:t xml:space="preserve"> </w:t>
            </w:r>
            <w:proofErr w:type="spellStart"/>
            <w:r w:rsidRPr="007F0978">
              <w:rPr>
                <w:szCs w:val="24"/>
              </w:rPr>
              <w:t>không</w:t>
            </w:r>
            <w:proofErr w:type="spellEnd"/>
            <w:r w:rsidRPr="007F0978">
              <w:rPr>
                <w:szCs w:val="24"/>
              </w:rPr>
              <w:t xml:space="preserve"> </w:t>
            </w:r>
            <w:proofErr w:type="spellStart"/>
            <w:r w:rsidRPr="007F0978">
              <w:rPr>
                <w:szCs w:val="24"/>
              </w:rPr>
              <w:t>gỉ</w:t>
            </w:r>
            <w:proofErr w:type="spellEnd"/>
            <w:r w:rsidRPr="007F0978">
              <w:rPr>
                <w:szCs w:val="24"/>
              </w:rPr>
              <w:t xml:space="preserve"> (C: 0,03; Si: 0,37; Mn: 2,0; P: 0,045; S: 0,03: Ni: 14,27; Cr: 17,52; Fe: 62,8</w:t>
            </w:r>
            <w:proofErr w:type="gramStart"/>
            <w:r w:rsidRPr="007F0978">
              <w:rPr>
                <w:szCs w:val="24"/>
              </w:rPr>
              <w:t>).Đạt</w:t>
            </w:r>
            <w:proofErr w:type="gramEnd"/>
            <w:r w:rsidRPr="007F0978">
              <w:rPr>
                <w:szCs w:val="24"/>
              </w:rPr>
              <w:t xml:space="preserve">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p>
        </w:tc>
        <w:tc>
          <w:tcPr>
            <w:tcW w:w="1228" w:type="dxa"/>
            <w:shd w:val="clear" w:color="000000" w:fill="FFFFFF"/>
            <w:vAlign w:val="center"/>
            <w:hideMark/>
          </w:tcPr>
          <w:p w14:paraId="7856AF62"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786B902F" w14:textId="77777777" w:rsidTr="00E47FA2">
        <w:trPr>
          <w:trHeight w:val="552"/>
        </w:trPr>
        <w:tc>
          <w:tcPr>
            <w:tcW w:w="739" w:type="dxa"/>
            <w:shd w:val="clear" w:color="000000" w:fill="FFFFFF"/>
            <w:noWrap/>
            <w:vAlign w:val="center"/>
            <w:hideMark/>
          </w:tcPr>
          <w:p w14:paraId="19D8E8CB" w14:textId="77777777" w:rsidR="0043436B" w:rsidRPr="007F0978" w:rsidRDefault="0043436B" w:rsidP="007F0978">
            <w:pPr>
              <w:jc w:val="center"/>
              <w:rPr>
                <w:color w:val="000000"/>
                <w:szCs w:val="24"/>
              </w:rPr>
            </w:pPr>
            <w:r w:rsidRPr="007F0978">
              <w:rPr>
                <w:color w:val="000000"/>
                <w:szCs w:val="24"/>
              </w:rPr>
              <w:t>117</w:t>
            </w:r>
          </w:p>
        </w:tc>
        <w:tc>
          <w:tcPr>
            <w:tcW w:w="1900" w:type="dxa"/>
            <w:tcBorders>
              <w:top w:val="nil"/>
              <w:left w:val="nil"/>
              <w:bottom w:val="single" w:sz="4" w:space="0" w:color="auto"/>
              <w:right w:val="single" w:sz="4" w:space="0" w:color="auto"/>
            </w:tcBorders>
            <w:shd w:val="clear" w:color="000000" w:fill="FFFFFF"/>
            <w:vAlign w:val="center"/>
          </w:tcPr>
          <w:p w14:paraId="316775D6" w14:textId="77777777" w:rsidR="0043436B" w:rsidRPr="007F0978" w:rsidRDefault="0043436B" w:rsidP="007F0978">
            <w:pPr>
              <w:rPr>
                <w:color w:val="000000"/>
                <w:szCs w:val="24"/>
              </w:rPr>
            </w:pPr>
            <w:proofErr w:type="spellStart"/>
            <w:r w:rsidRPr="007F0978">
              <w:rPr>
                <w:color w:val="000000"/>
                <w:szCs w:val="24"/>
              </w:rPr>
              <w:t>Nẹp</w:t>
            </w:r>
            <w:proofErr w:type="spellEnd"/>
            <w:r w:rsidRPr="007F0978">
              <w:rPr>
                <w:color w:val="000000"/>
                <w:szCs w:val="24"/>
              </w:rPr>
              <w:t xml:space="preserve"> </w:t>
            </w:r>
            <w:proofErr w:type="spellStart"/>
            <w:r w:rsidRPr="007F0978">
              <w:rPr>
                <w:color w:val="000000"/>
                <w:szCs w:val="24"/>
              </w:rPr>
              <w:t>khóa</w:t>
            </w:r>
            <w:proofErr w:type="spellEnd"/>
            <w:r w:rsidRPr="007F0978">
              <w:rPr>
                <w:color w:val="000000"/>
                <w:szCs w:val="24"/>
              </w:rPr>
              <w:t xml:space="preserve"> </w:t>
            </w:r>
            <w:proofErr w:type="spellStart"/>
            <w:r w:rsidRPr="007F0978">
              <w:rPr>
                <w:color w:val="000000"/>
                <w:szCs w:val="24"/>
              </w:rPr>
              <w:t>xương</w:t>
            </w:r>
            <w:proofErr w:type="spellEnd"/>
            <w:r w:rsidRPr="007F0978">
              <w:rPr>
                <w:color w:val="000000"/>
                <w:szCs w:val="24"/>
              </w:rPr>
              <w:t xml:space="preserve"> </w:t>
            </w:r>
            <w:proofErr w:type="spellStart"/>
            <w:r w:rsidRPr="007F0978">
              <w:rPr>
                <w:color w:val="000000"/>
                <w:szCs w:val="24"/>
              </w:rPr>
              <w:t>đòn</w:t>
            </w:r>
            <w:proofErr w:type="spellEnd"/>
            <w:r w:rsidRPr="007F0978">
              <w:rPr>
                <w:color w:val="000000"/>
                <w:szCs w:val="24"/>
              </w:rPr>
              <w:t xml:space="preserve"> </w:t>
            </w:r>
            <w:proofErr w:type="spellStart"/>
            <w:r w:rsidRPr="007F0978">
              <w:rPr>
                <w:color w:val="000000"/>
                <w:szCs w:val="24"/>
              </w:rPr>
              <w:t>trái</w:t>
            </w:r>
            <w:proofErr w:type="spellEnd"/>
          </w:p>
        </w:tc>
        <w:tc>
          <w:tcPr>
            <w:tcW w:w="1329" w:type="dxa"/>
            <w:shd w:val="clear" w:color="000000" w:fill="FFFFFF"/>
            <w:vAlign w:val="center"/>
            <w:hideMark/>
          </w:tcPr>
          <w:p w14:paraId="69204E28"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1763564F" w14:textId="77777777" w:rsidR="0043436B" w:rsidRPr="007F0978" w:rsidRDefault="0043436B" w:rsidP="007F0978">
            <w:pPr>
              <w:rPr>
                <w:szCs w:val="24"/>
              </w:rPr>
            </w:pPr>
            <w:proofErr w:type="spellStart"/>
            <w:r w:rsidRPr="007F0978">
              <w:rPr>
                <w:szCs w:val="24"/>
              </w:rPr>
              <w:t>Dày</w:t>
            </w:r>
            <w:proofErr w:type="spellEnd"/>
            <w:r w:rsidRPr="007F0978">
              <w:rPr>
                <w:szCs w:val="24"/>
              </w:rPr>
              <w:t xml:space="preserve"> 3,0mm; </w:t>
            </w:r>
            <w:proofErr w:type="spellStart"/>
            <w:r w:rsidRPr="007F0978">
              <w:rPr>
                <w:szCs w:val="24"/>
              </w:rPr>
              <w:t>rộng</w:t>
            </w:r>
            <w:proofErr w:type="spellEnd"/>
            <w:r w:rsidRPr="007F0978">
              <w:rPr>
                <w:szCs w:val="24"/>
              </w:rPr>
              <w:t xml:space="preserve"> 10,0mm. </w:t>
            </w:r>
            <w:proofErr w:type="spellStart"/>
            <w:r w:rsidRPr="007F0978">
              <w:rPr>
                <w:szCs w:val="24"/>
              </w:rPr>
              <w:t>Có</w:t>
            </w:r>
            <w:proofErr w:type="spellEnd"/>
            <w:r w:rsidRPr="007F0978">
              <w:rPr>
                <w:szCs w:val="24"/>
              </w:rPr>
              <w:t xml:space="preserve"> 6/8/10 </w:t>
            </w:r>
            <w:proofErr w:type="spellStart"/>
            <w:r w:rsidRPr="007F0978">
              <w:rPr>
                <w:szCs w:val="24"/>
              </w:rPr>
              <w:t>trái</w:t>
            </w:r>
            <w:proofErr w:type="spellEnd"/>
            <w:r w:rsidRPr="007F0978">
              <w:rPr>
                <w:szCs w:val="24"/>
              </w:rPr>
              <w:t xml:space="preserve">. </w:t>
            </w:r>
            <w:proofErr w:type="spellStart"/>
            <w:r w:rsidRPr="007F0978">
              <w:rPr>
                <w:szCs w:val="24"/>
              </w:rPr>
              <w:t>Chất</w:t>
            </w:r>
            <w:proofErr w:type="spellEnd"/>
            <w:r w:rsidRPr="007F0978">
              <w:rPr>
                <w:szCs w:val="24"/>
              </w:rPr>
              <w:t xml:space="preserve"> </w:t>
            </w:r>
            <w:proofErr w:type="spellStart"/>
            <w:r w:rsidRPr="007F0978">
              <w:rPr>
                <w:szCs w:val="24"/>
              </w:rPr>
              <w:t>liệu</w:t>
            </w:r>
            <w:proofErr w:type="spellEnd"/>
            <w:r w:rsidRPr="007F0978">
              <w:rPr>
                <w:szCs w:val="24"/>
              </w:rPr>
              <w:t xml:space="preserve"> </w:t>
            </w:r>
            <w:proofErr w:type="spellStart"/>
            <w:r w:rsidRPr="007F0978">
              <w:rPr>
                <w:szCs w:val="24"/>
              </w:rPr>
              <w:t>thép</w:t>
            </w:r>
            <w:proofErr w:type="spellEnd"/>
            <w:r w:rsidRPr="007F0978">
              <w:rPr>
                <w:szCs w:val="24"/>
              </w:rPr>
              <w:t xml:space="preserve"> </w:t>
            </w:r>
            <w:proofErr w:type="spellStart"/>
            <w:r w:rsidRPr="007F0978">
              <w:rPr>
                <w:szCs w:val="24"/>
              </w:rPr>
              <w:t>không</w:t>
            </w:r>
            <w:proofErr w:type="spellEnd"/>
            <w:r w:rsidRPr="007F0978">
              <w:rPr>
                <w:szCs w:val="24"/>
              </w:rPr>
              <w:t xml:space="preserve"> </w:t>
            </w:r>
            <w:proofErr w:type="spellStart"/>
            <w:r w:rsidRPr="007F0978">
              <w:rPr>
                <w:szCs w:val="24"/>
              </w:rPr>
              <w:t>gỉ</w:t>
            </w:r>
            <w:proofErr w:type="spellEnd"/>
            <w:r w:rsidRPr="007F0978">
              <w:rPr>
                <w:szCs w:val="24"/>
              </w:rPr>
              <w:t xml:space="preserve"> (C: 0,03; Si: 0,37; Mn: 2,0; P: 0,045; S: 0,03: Ni: 14,27; Cr: 17,52; Fe: 62,8</w:t>
            </w:r>
            <w:proofErr w:type="gramStart"/>
            <w:r w:rsidRPr="007F0978">
              <w:rPr>
                <w:szCs w:val="24"/>
              </w:rPr>
              <w:t>).Đạt</w:t>
            </w:r>
            <w:proofErr w:type="gramEnd"/>
            <w:r w:rsidRPr="007F0978">
              <w:rPr>
                <w:szCs w:val="24"/>
              </w:rPr>
              <w:t xml:space="preserve">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p>
        </w:tc>
        <w:tc>
          <w:tcPr>
            <w:tcW w:w="1228" w:type="dxa"/>
            <w:shd w:val="clear" w:color="000000" w:fill="FFFFFF"/>
            <w:vAlign w:val="center"/>
            <w:hideMark/>
          </w:tcPr>
          <w:p w14:paraId="58F2DF40"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329D5FC9" w14:textId="77777777" w:rsidTr="00E47FA2">
        <w:trPr>
          <w:trHeight w:val="552"/>
        </w:trPr>
        <w:tc>
          <w:tcPr>
            <w:tcW w:w="739" w:type="dxa"/>
            <w:shd w:val="clear" w:color="000000" w:fill="FFFFFF"/>
            <w:noWrap/>
            <w:vAlign w:val="center"/>
            <w:hideMark/>
          </w:tcPr>
          <w:p w14:paraId="51875788" w14:textId="77777777" w:rsidR="0043436B" w:rsidRPr="007F0978" w:rsidRDefault="0043436B" w:rsidP="007F0978">
            <w:pPr>
              <w:jc w:val="center"/>
              <w:rPr>
                <w:color w:val="000000"/>
                <w:szCs w:val="24"/>
              </w:rPr>
            </w:pPr>
            <w:r w:rsidRPr="007F0978">
              <w:rPr>
                <w:color w:val="000000"/>
                <w:szCs w:val="24"/>
              </w:rPr>
              <w:t>118</w:t>
            </w:r>
          </w:p>
        </w:tc>
        <w:tc>
          <w:tcPr>
            <w:tcW w:w="1900" w:type="dxa"/>
            <w:tcBorders>
              <w:top w:val="nil"/>
              <w:left w:val="nil"/>
              <w:bottom w:val="single" w:sz="4" w:space="0" w:color="auto"/>
              <w:right w:val="single" w:sz="4" w:space="0" w:color="auto"/>
            </w:tcBorders>
            <w:shd w:val="clear" w:color="000000" w:fill="FFFFFF"/>
            <w:vAlign w:val="center"/>
          </w:tcPr>
          <w:p w14:paraId="5035CB01" w14:textId="77777777" w:rsidR="0043436B" w:rsidRPr="007F0978" w:rsidRDefault="0043436B" w:rsidP="007F0978">
            <w:pPr>
              <w:rPr>
                <w:color w:val="000000"/>
                <w:szCs w:val="24"/>
              </w:rPr>
            </w:pPr>
            <w:proofErr w:type="spellStart"/>
            <w:r w:rsidRPr="007F0978">
              <w:rPr>
                <w:color w:val="000000"/>
                <w:szCs w:val="24"/>
              </w:rPr>
              <w:t>Nhiệt</w:t>
            </w:r>
            <w:proofErr w:type="spellEnd"/>
            <w:r w:rsidRPr="007F0978">
              <w:rPr>
                <w:color w:val="000000"/>
                <w:szCs w:val="24"/>
              </w:rPr>
              <w:t xml:space="preserve"> </w:t>
            </w:r>
            <w:proofErr w:type="spellStart"/>
            <w:r w:rsidRPr="007F0978">
              <w:rPr>
                <w:color w:val="000000"/>
                <w:szCs w:val="24"/>
              </w:rPr>
              <w:t>kế</w:t>
            </w:r>
            <w:proofErr w:type="spellEnd"/>
            <w:r w:rsidRPr="007F0978">
              <w:rPr>
                <w:color w:val="000000"/>
                <w:szCs w:val="24"/>
              </w:rPr>
              <w:t xml:space="preserve"> 42 </w:t>
            </w:r>
            <w:proofErr w:type="spellStart"/>
            <w:r w:rsidRPr="007F0978">
              <w:rPr>
                <w:color w:val="000000"/>
                <w:szCs w:val="24"/>
              </w:rPr>
              <w:t>độ</w:t>
            </w:r>
            <w:proofErr w:type="spellEnd"/>
            <w:r w:rsidRPr="007F0978">
              <w:rPr>
                <w:color w:val="000000"/>
                <w:szCs w:val="24"/>
              </w:rPr>
              <w:t xml:space="preserve"> (</w:t>
            </w:r>
            <w:proofErr w:type="spellStart"/>
            <w:r w:rsidRPr="007F0978">
              <w:rPr>
                <w:color w:val="000000"/>
                <w:szCs w:val="24"/>
              </w:rPr>
              <w:t>Nhiệt</w:t>
            </w:r>
            <w:proofErr w:type="spellEnd"/>
            <w:r w:rsidRPr="007F0978">
              <w:rPr>
                <w:color w:val="000000"/>
                <w:szCs w:val="24"/>
              </w:rPr>
              <w:t xml:space="preserve"> </w:t>
            </w:r>
            <w:proofErr w:type="spellStart"/>
            <w:r w:rsidRPr="007F0978">
              <w:rPr>
                <w:color w:val="000000"/>
                <w:szCs w:val="24"/>
              </w:rPr>
              <w:t>kế</w:t>
            </w:r>
            <w:proofErr w:type="spellEnd"/>
            <w:r w:rsidRPr="007F0978">
              <w:rPr>
                <w:color w:val="000000"/>
                <w:szCs w:val="24"/>
              </w:rPr>
              <w:t xml:space="preserve"> </w:t>
            </w:r>
            <w:proofErr w:type="spellStart"/>
            <w:r w:rsidRPr="007F0978">
              <w:rPr>
                <w:color w:val="000000"/>
                <w:szCs w:val="24"/>
              </w:rPr>
              <w:t>thuỷ</w:t>
            </w:r>
            <w:proofErr w:type="spellEnd"/>
            <w:r w:rsidRPr="007F0978">
              <w:rPr>
                <w:color w:val="000000"/>
                <w:szCs w:val="24"/>
              </w:rPr>
              <w:t xml:space="preserve"> </w:t>
            </w:r>
            <w:proofErr w:type="spellStart"/>
            <w:r w:rsidRPr="007F0978">
              <w:rPr>
                <w:color w:val="000000"/>
                <w:szCs w:val="24"/>
              </w:rPr>
              <w:t>ngân</w:t>
            </w:r>
            <w:proofErr w:type="spellEnd"/>
            <w:r w:rsidRPr="007F0978">
              <w:rPr>
                <w:color w:val="000000"/>
                <w:szCs w:val="24"/>
              </w:rPr>
              <w:t>)</w:t>
            </w:r>
          </w:p>
        </w:tc>
        <w:tc>
          <w:tcPr>
            <w:tcW w:w="1329" w:type="dxa"/>
            <w:shd w:val="clear" w:color="000000" w:fill="FFFFFF"/>
            <w:vAlign w:val="center"/>
            <w:hideMark/>
          </w:tcPr>
          <w:p w14:paraId="3AB9D3F5"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06053BBE" w14:textId="77777777" w:rsidR="0043436B" w:rsidRPr="007F0978" w:rsidRDefault="0043436B" w:rsidP="007F0978">
            <w:pPr>
              <w:rPr>
                <w:color w:val="000000"/>
                <w:szCs w:val="24"/>
              </w:rPr>
            </w:pPr>
            <w:proofErr w:type="spellStart"/>
            <w:r w:rsidRPr="007F0978">
              <w:rPr>
                <w:color w:val="000000"/>
                <w:szCs w:val="24"/>
              </w:rPr>
              <w:t>Nhiệt</w:t>
            </w:r>
            <w:proofErr w:type="spellEnd"/>
            <w:r w:rsidRPr="007F0978">
              <w:rPr>
                <w:color w:val="000000"/>
                <w:szCs w:val="24"/>
              </w:rPr>
              <w:t xml:space="preserve"> </w:t>
            </w:r>
            <w:proofErr w:type="spellStart"/>
            <w:r w:rsidRPr="007F0978">
              <w:rPr>
                <w:color w:val="000000"/>
                <w:szCs w:val="24"/>
              </w:rPr>
              <w:t>kế</w:t>
            </w:r>
            <w:proofErr w:type="spellEnd"/>
            <w:r w:rsidRPr="007F0978">
              <w:rPr>
                <w:color w:val="000000"/>
                <w:szCs w:val="24"/>
              </w:rPr>
              <w:t xml:space="preserve"> </w:t>
            </w:r>
            <w:proofErr w:type="spellStart"/>
            <w:r w:rsidRPr="007F0978">
              <w:rPr>
                <w:color w:val="000000"/>
                <w:szCs w:val="24"/>
              </w:rPr>
              <w:t>thuỷ</w:t>
            </w:r>
            <w:proofErr w:type="spellEnd"/>
            <w:r w:rsidRPr="007F0978">
              <w:rPr>
                <w:color w:val="000000"/>
                <w:szCs w:val="24"/>
              </w:rPr>
              <w:t xml:space="preserve"> </w:t>
            </w:r>
            <w:proofErr w:type="spellStart"/>
            <w:r w:rsidRPr="007F0978">
              <w:rPr>
                <w:color w:val="000000"/>
                <w:szCs w:val="24"/>
              </w:rPr>
              <w:t>ngân</w:t>
            </w:r>
            <w:proofErr w:type="spell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11D1A46B"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2367D0C2" w14:textId="77777777" w:rsidTr="00E47FA2">
        <w:trPr>
          <w:trHeight w:val="828"/>
        </w:trPr>
        <w:tc>
          <w:tcPr>
            <w:tcW w:w="739" w:type="dxa"/>
            <w:shd w:val="clear" w:color="000000" w:fill="FFFFFF"/>
            <w:noWrap/>
            <w:vAlign w:val="center"/>
            <w:hideMark/>
          </w:tcPr>
          <w:p w14:paraId="5A705D5D" w14:textId="77777777" w:rsidR="0043436B" w:rsidRPr="007F0978" w:rsidRDefault="0043436B" w:rsidP="007F0978">
            <w:pPr>
              <w:jc w:val="center"/>
              <w:rPr>
                <w:color w:val="000000"/>
                <w:szCs w:val="24"/>
              </w:rPr>
            </w:pPr>
            <w:r w:rsidRPr="007F0978">
              <w:rPr>
                <w:color w:val="000000"/>
                <w:szCs w:val="24"/>
              </w:rPr>
              <w:t>119</w:t>
            </w:r>
          </w:p>
        </w:tc>
        <w:tc>
          <w:tcPr>
            <w:tcW w:w="1900" w:type="dxa"/>
            <w:tcBorders>
              <w:top w:val="nil"/>
              <w:left w:val="nil"/>
              <w:bottom w:val="single" w:sz="4" w:space="0" w:color="auto"/>
              <w:right w:val="single" w:sz="4" w:space="0" w:color="auto"/>
            </w:tcBorders>
            <w:shd w:val="clear" w:color="000000" w:fill="FFFFFF"/>
            <w:vAlign w:val="center"/>
          </w:tcPr>
          <w:p w14:paraId="23BA8D3B" w14:textId="77777777" w:rsidR="0043436B" w:rsidRPr="007F0978" w:rsidRDefault="0043436B" w:rsidP="007F0978">
            <w:pPr>
              <w:rPr>
                <w:color w:val="000000"/>
                <w:szCs w:val="24"/>
              </w:rPr>
            </w:pPr>
            <w:proofErr w:type="spellStart"/>
            <w:r w:rsidRPr="007F0978">
              <w:rPr>
                <w:color w:val="000000"/>
                <w:szCs w:val="24"/>
              </w:rPr>
              <w:t>Ống</w:t>
            </w:r>
            <w:proofErr w:type="spellEnd"/>
            <w:r w:rsidRPr="007F0978">
              <w:rPr>
                <w:color w:val="000000"/>
                <w:szCs w:val="24"/>
              </w:rPr>
              <w:t xml:space="preserve"> Eppendorf (V: 1.5ml) (</w:t>
            </w:r>
            <w:proofErr w:type="spellStart"/>
            <w:r w:rsidRPr="007F0978">
              <w:rPr>
                <w:color w:val="000000"/>
                <w:szCs w:val="24"/>
              </w:rPr>
              <w:t>Ống</w:t>
            </w:r>
            <w:proofErr w:type="spellEnd"/>
            <w:r w:rsidRPr="007F0978">
              <w:rPr>
                <w:color w:val="000000"/>
                <w:szCs w:val="24"/>
              </w:rPr>
              <w:t xml:space="preserve"> </w:t>
            </w:r>
            <w:proofErr w:type="spellStart"/>
            <w:r w:rsidRPr="007F0978">
              <w:rPr>
                <w:color w:val="000000"/>
                <w:szCs w:val="24"/>
              </w:rPr>
              <w:t>lưu</w:t>
            </w:r>
            <w:proofErr w:type="spellEnd"/>
            <w:r w:rsidRPr="007F0978">
              <w:rPr>
                <w:color w:val="000000"/>
                <w:szCs w:val="24"/>
              </w:rPr>
              <w:t xml:space="preserve"> </w:t>
            </w:r>
            <w:proofErr w:type="spellStart"/>
            <w:r w:rsidRPr="007F0978">
              <w:rPr>
                <w:color w:val="000000"/>
                <w:szCs w:val="24"/>
              </w:rPr>
              <w:t>mẫu</w:t>
            </w:r>
            <w:proofErr w:type="spellEnd"/>
            <w:r w:rsidRPr="007F0978">
              <w:rPr>
                <w:color w:val="000000"/>
                <w:szCs w:val="24"/>
              </w:rPr>
              <w:t xml:space="preserve"> </w:t>
            </w:r>
            <w:proofErr w:type="spellStart"/>
            <w:r w:rsidRPr="007F0978">
              <w:rPr>
                <w:color w:val="000000"/>
                <w:szCs w:val="24"/>
              </w:rPr>
              <w:t>huyết</w:t>
            </w:r>
            <w:proofErr w:type="spellEnd"/>
            <w:r w:rsidRPr="007F0978">
              <w:rPr>
                <w:color w:val="000000"/>
                <w:szCs w:val="24"/>
              </w:rPr>
              <w:t xml:space="preserve"> </w:t>
            </w:r>
            <w:proofErr w:type="spellStart"/>
            <w:r w:rsidRPr="007F0978">
              <w:rPr>
                <w:color w:val="000000"/>
                <w:szCs w:val="24"/>
              </w:rPr>
              <w:t>thanh</w:t>
            </w:r>
            <w:proofErr w:type="spellEnd"/>
            <w:r w:rsidRPr="007F0978">
              <w:rPr>
                <w:color w:val="000000"/>
                <w:szCs w:val="24"/>
              </w:rPr>
              <w:t>)</w:t>
            </w:r>
          </w:p>
        </w:tc>
        <w:tc>
          <w:tcPr>
            <w:tcW w:w="1329" w:type="dxa"/>
            <w:shd w:val="clear" w:color="000000" w:fill="FFFFFF"/>
            <w:vAlign w:val="center"/>
            <w:hideMark/>
          </w:tcPr>
          <w:p w14:paraId="46C8DF1C"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23240460" w14:textId="77777777" w:rsidR="0043436B" w:rsidRPr="007F0978" w:rsidRDefault="0043436B" w:rsidP="007F0978">
            <w:pPr>
              <w:rPr>
                <w:color w:val="000000"/>
                <w:szCs w:val="24"/>
              </w:rPr>
            </w:pPr>
            <w:proofErr w:type="spellStart"/>
            <w:r w:rsidRPr="007F0978">
              <w:rPr>
                <w:color w:val="000000"/>
                <w:szCs w:val="24"/>
              </w:rPr>
              <w:t>Chất</w:t>
            </w:r>
            <w:proofErr w:type="spellEnd"/>
            <w:r w:rsidRPr="007F0978">
              <w:rPr>
                <w:color w:val="000000"/>
                <w:szCs w:val="24"/>
              </w:rPr>
              <w:t xml:space="preserve"> </w:t>
            </w:r>
            <w:proofErr w:type="spellStart"/>
            <w:r w:rsidRPr="007F0978">
              <w:rPr>
                <w:color w:val="000000"/>
                <w:szCs w:val="24"/>
              </w:rPr>
              <w:t>liệu</w:t>
            </w:r>
            <w:proofErr w:type="spellEnd"/>
            <w:r w:rsidRPr="007F0978">
              <w:rPr>
                <w:color w:val="000000"/>
                <w:szCs w:val="24"/>
              </w:rPr>
              <w:t xml:space="preserve"> </w:t>
            </w:r>
            <w:proofErr w:type="spellStart"/>
            <w:r w:rsidRPr="007F0978">
              <w:rPr>
                <w:color w:val="000000"/>
                <w:szCs w:val="24"/>
              </w:rPr>
              <w:t>nhựa</w:t>
            </w:r>
            <w:proofErr w:type="spellEnd"/>
            <w:r w:rsidRPr="007F0978">
              <w:rPr>
                <w:color w:val="000000"/>
                <w:szCs w:val="24"/>
              </w:rPr>
              <w:t xml:space="preserve"> PP </w:t>
            </w:r>
            <w:proofErr w:type="spellStart"/>
            <w:r w:rsidRPr="007F0978">
              <w:rPr>
                <w:color w:val="000000"/>
                <w:szCs w:val="24"/>
              </w:rPr>
              <w:t>nguyên</w:t>
            </w:r>
            <w:proofErr w:type="spellEnd"/>
            <w:r w:rsidRPr="007F0978">
              <w:rPr>
                <w:color w:val="000000"/>
                <w:szCs w:val="24"/>
              </w:rPr>
              <w:t xml:space="preserve"> </w:t>
            </w:r>
            <w:proofErr w:type="spellStart"/>
            <w:r w:rsidRPr="007F0978">
              <w:rPr>
                <w:color w:val="000000"/>
                <w:szCs w:val="24"/>
              </w:rPr>
              <w:t>sinh</w:t>
            </w:r>
            <w:proofErr w:type="spellEnd"/>
            <w:r w:rsidRPr="007F0978">
              <w:rPr>
                <w:color w:val="000000"/>
                <w:szCs w:val="24"/>
              </w:rPr>
              <w:t xml:space="preserve">, dung </w:t>
            </w:r>
            <w:proofErr w:type="spellStart"/>
            <w:r w:rsidRPr="007F0978">
              <w:rPr>
                <w:color w:val="000000"/>
                <w:szCs w:val="24"/>
              </w:rPr>
              <w:t>tích</w:t>
            </w:r>
            <w:proofErr w:type="spellEnd"/>
            <w:r w:rsidRPr="007F0978">
              <w:rPr>
                <w:color w:val="000000"/>
                <w:szCs w:val="24"/>
              </w:rPr>
              <w:t xml:space="preserve"> </w:t>
            </w:r>
            <w:proofErr w:type="spellStart"/>
            <w:r w:rsidRPr="007F0978">
              <w:rPr>
                <w:color w:val="000000"/>
                <w:szCs w:val="24"/>
              </w:rPr>
              <w:t>mẫu</w:t>
            </w:r>
            <w:proofErr w:type="spellEnd"/>
            <w:r w:rsidRPr="007F0978">
              <w:rPr>
                <w:color w:val="000000"/>
                <w:szCs w:val="24"/>
              </w:rPr>
              <w:t xml:space="preserve"> ≥ 1.5ml.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37C88A20" w14:textId="77777777" w:rsidR="0043436B" w:rsidRPr="007F0978" w:rsidRDefault="0043436B" w:rsidP="007F0978">
            <w:pPr>
              <w:jc w:val="center"/>
              <w:rPr>
                <w:color w:val="000000"/>
                <w:szCs w:val="24"/>
              </w:rPr>
            </w:pP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05E64606" w14:textId="77777777" w:rsidTr="00E47FA2">
        <w:trPr>
          <w:trHeight w:val="552"/>
        </w:trPr>
        <w:tc>
          <w:tcPr>
            <w:tcW w:w="739" w:type="dxa"/>
            <w:shd w:val="clear" w:color="000000" w:fill="FFFFFF"/>
            <w:noWrap/>
            <w:vAlign w:val="center"/>
            <w:hideMark/>
          </w:tcPr>
          <w:p w14:paraId="60C061DD" w14:textId="77777777" w:rsidR="0043436B" w:rsidRPr="007F0978" w:rsidRDefault="0043436B" w:rsidP="007F0978">
            <w:pPr>
              <w:jc w:val="center"/>
              <w:rPr>
                <w:color w:val="000000"/>
                <w:szCs w:val="24"/>
              </w:rPr>
            </w:pPr>
            <w:r w:rsidRPr="007F0978">
              <w:rPr>
                <w:color w:val="000000"/>
                <w:szCs w:val="24"/>
              </w:rPr>
              <w:t>120</w:t>
            </w:r>
          </w:p>
        </w:tc>
        <w:tc>
          <w:tcPr>
            <w:tcW w:w="1900" w:type="dxa"/>
            <w:tcBorders>
              <w:top w:val="nil"/>
              <w:left w:val="nil"/>
              <w:bottom w:val="single" w:sz="4" w:space="0" w:color="auto"/>
              <w:right w:val="single" w:sz="4" w:space="0" w:color="auto"/>
            </w:tcBorders>
            <w:shd w:val="clear" w:color="000000" w:fill="FFFFFF"/>
            <w:vAlign w:val="center"/>
          </w:tcPr>
          <w:p w14:paraId="4F774EC0" w14:textId="77777777" w:rsidR="0043436B" w:rsidRPr="007F0978" w:rsidRDefault="0043436B" w:rsidP="007F0978">
            <w:pPr>
              <w:rPr>
                <w:color w:val="000000"/>
                <w:szCs w:val="24"/>
              </w:rPr>
            </w:pPr>
            <w:proofErr w:type="spellStart"/>
            <w:r w:rsidRPr="007F0978">
              <w:rPr>
                <w:color w:val="000000"/>
                <w:szCs w:val="24"/>
              </w:rPr>
              <w:t>Ống</w:t>
            </w:r>
            <w:proofErr w:type="spellEnd"/>
            <w:r w:rsidRPr="007F0978">
              <w:rPr>
                <w:color w:val="000000"/>
                <w:szCs w:val="24"/>
              </w:rPr>
              <w:t xml:space="preserve"> </w:t>
            </w:r>
            <w:proofErr w:type="spellStart"/>
            <w:r w:rsidRPr="007F0978">
              <w:rPr>
                <w:color w:val="000000"/>
                <w:szCs w:val="24"/>
              </w:rPr>
              <w:t>hút</w:t>
            </w:r>
            <w:proofErr w:type="spellEnd"/>
            <w:r w:rsidRPr="007F0978">
              <w:rPr>
                <w:color w:val="000000"/>
                <w:szCs w:val="24"/>
              </w:rPr>
              <w:t xml:space="preserve"> </w:t>
            </w:r>
            <w:proofErr w:type="spellStart"/>
            <w:r w:rsidRPr="007F0978">
              <w:rPr>
                <w:color w:val="000000"/>
                <w:szCs w:val="24"/>
              </w:rPr>
              <w:t>nước</w:t>
            </w:r>
            <w:proofErr w:type="spellEnd"/>
            <w:r w:rsidRPr="007F0978">
              <w:rPr>
                <w:color w:val="000000"/>
                <w:szCs w:val="24"/>
              </w:rPr>
              <w:t xml:space="preserve"> </w:t>
            </w:r>
            <w:proofErr w:type="spellStart"/>
            <w:r w:rsidRPr="007F0978">
              <w:rPr>
                <w:color w:val="000000"/>
                <w:szCs w:val="24"/>
              </w:rPr>
              <w:t>bọt</w:t>
            </w:r>
            <w:proofErr w:type="spellEnd"/>
            <w:r w:rsidRPr="007F0978">
              <w:rPr>
                <w:color w:val="000000"/>
                <w:szCs w:val="24"/>
              </w:rPr>
              <w:t xml:space="preserve"> </w:t>
            </w:r>
            <w:proofErr w:type="spellStart"/>
            <w:r w:rsidRPr="007F0978">
              <w:rPr>
                <w:color w:val="000000"/>
                <w:szCs w:val="24"/>
              </w:rPr>
              <w:t>nha</w:t>
            </w:r>
            <w:proofErr w:type="spellEnd"/>
            <w:r w:rsidRPr="007F0978">
              <w:rPr>
                <w:color w:val="000000"/>
                <w:szCs w:val="24"/>
              </w:rPr>
              <w:t xml:space="preserve"> khoa</w:t>
            </w:r>
          </w:p>
        </w:tc>
        <w:tc>
          <w:tcPr>
            <w:tcW w:w="1329" w:type="dxa"/>
            <w:shd w:val="clear" w:color="000000" w:fill="FFFFFF"/>
            <w:vAlign w:val="center"/>
            <w:hideMark/>
          </w:tcPr>
          <w:p w14:paraId="2F14F212"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5197599B" w14:textId="77777777" w:rsidR="0043436B" w:rsidRPr="007F0978" w:rsidRDefault="0043436B" w:rsidP="007F0978">
            <w:pPr>
              <w:rPr>
                <w:color w:val="000000"/>
                <w:szCs w:val="24"/>
              </w:rPr>
            </w:pPr>
            <w:proofErr w:type="spellStart"/>
            <w:r w:rsidRPr="007F0978">
              <w:rPr>
                <w:color w:val="000000"/>
                <w:szCs w:val="24"/>
              </w:rPr>
              <w:t>Ống</w:t>
            </w:r>
            <w:proofErr w:type="spellEnd"/>
            <w:r w:rsidRPr="007F0978">
              <w:rPr>
                <w:color w:val="000000"/>
                <w:szCs w:val="24"/>
              </w:rPr>
              <w:t xml:space="preserve"> </w:t>
            </w:r>
            <w:proofErr w:type="spellStart"/>
            <w:r w:rsidRPr="007F0978">
              <w:rPr>
                <w:color w:val="000000"/>
                <w:szCs w:val="24"/>
              </w:rPr>
              <w:t>hút</w:t>
            </w:r>
            <w:proofErr w:type="spellEnd"/>
            <w:r w:rsidRPr="007F0978">
              <w:rPr>
                <w:color w:val="000000"/>
                <w:szCs w:val="24"/>
              </w:rPr>
              <w:t xml:space="preserve"> </w:t>
            </w:r>
            <w:proofErr w:type="spellStart"/>
            <w:r w:rsidRPr="007F0978">
              <w:rPr>
                <w:color w:val="000000"/>
                <w:szCs w:val="24"/>
              </w:rPr>
              <w:t>nước</w:t>
            </w:r>
            <w:proofErr w:type="spellEnd"/>
            <w:r w:rsidRPr="007F0978">
              <w:rPr>
                <w:color w:val="000000"/>
                <w:szCs w:val="24"/>
              </w:rPr>
              <w:t xml:space="preserve"> </w:t>
            </w:r>
            <w:proofErr w:type="spellStart"/>
            <w:r w:rsidRPr="007F0978">
              <w:rPr>
                <w:color w:val="000000"/>
                <w:szCs w:val="24"/>
              </w:rPr>
              <w:t>bọt</w:t>
            </w:r>
            <w:proofErr w:type="spellEnd"/>
            <w:r w:rsidRPr="007F0978">
              <w:rPr>
                <w:color w:val="000000"/>
                <w:szCs w:val="24"/>
              </w:rPr>
              <w:t xml:space="preserve"> </w:t>
            </w:r>
            <w:proofErr w:type="spellStart"/>
            <w:r w:rsidRPr="007F0978">
              <w:rPr>
                <w:color w:val="000000"/>
                <w:szCs w:val="24"/>
              </w:rPr>
              <w:t>làm</w:t>
            </w:r>
            <w:proofErr w:type="spellEnd"/>
            <w:r w:rsidRPr="007F0978">
              <w:rPr>
                <w:color w:val="000000"/>
                <w:szCs w:val="24"/>
              </w:rPr>
              <w:t xml:space="preserve"> </w:t>
            </w:r>
            <w:proofErr w:type="spellStart"/>
            <w:r w:rsidRPr="007F0978">
              <w:rPr>
                <w:color w:val="000000"/>
                <w:szCs w:val="24"/>
              </w:rPr>
              <w:t>bằng</w:t>
            </w:r>
            <w:proofErr w:type="spellEnd"/>
            <w:r w:rsidRPr="007F0978">
              <w:rPr>
                <w:color w:val="000000"/>
                <w:szCs w:val="24"/>
              </w:rPr>
              <w:t xml:space="preserve"> </w:t>
            </w:r>
            <w:proofErr w:type="spellStart"/>
            <w:r w:rsidRPr="007F0978">
              <w:rPr>
                <w:color w:val="000000"/>
                <w:szCs w:val="24"/>
              </w:rPr>
              <w:t>nhựa</w:t>
            </w:r>
            <w:proofErr w:type="spellEnd"/>
            <w:r w:rsidRPr="007F0978">
              <w:rPr>
                <w:color w:val="000000"/>
                <w:szCs w:val="24"/>
              </w:rPr>
              <w:t xml:space="preserve"> </w:t>
            </w:r>
            <w:proofErr w:type="spellStart"/>
            <w:r w:rsidRPr="007F0978">
              <w:rPr>
                <w:color w:val="000000"/>
                <w:szCs w:val="24"/>
              </w:rPr>
              <w:t>dẻo</w:t>
            </w:r>
            <w:proofErr w:type="spell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TCCS </w:t>
            </w:r>
            <w:proofErr w:type="spellStart"/>
            <w:r w:rsidRPr="007F0978">
              <w:rPr>
                <w:color w:val="000000"/>
                <w:szCs w:val="24"/>
              </w:rPr>
              <w:t>hoặc</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36556A92"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68DAAD43" w14:textId="77777777" w:rsidTr="00E47FA2">
        <w:trPr>
          <w:trHeight w:val="828"/>
        </w:trPr>
        <w:tc>
          <w:tcPr>
            <w:tcW w:w="739" w:type="dxa"/>
            <w:shd w:val="clear" w:color="000000" w:fill="FFFFFF"/>
            <w:noWrap/>
            <w:vAlign w:val="center"/>
            <w:hideMark/>
          </w:tcPr>
          <w:p w14:paraId="6E1905A1" w14:textId="77777777" w:rsidR="0043436B" w:rsidRPr="007F0978" w:rsidRDefault="0043436B" w:rsidP="007F0978">
            <w:pPr>
              <w:jc w:val="center"/>
              <w:rPr>
                <w:color w:val="000000"/>
                <w:szCs w:val="24"/>
              </w:rPr>
            </w:pPr>
            <w:r w:rsidRPr="007F0978">
              <w:rPr>
                <w:color w:val="000000"/>
                <w:szCs w:val="24"/>
              </w:rPr>
              <w:t>121</w:t>
            </w:r>
          </w:p>
        </w:tc>
        <w:tc>
          <w:tcPr>
            <w:tcW w:w="1900" w:type="dxa"/>
            <w:tcBorders>
              <w:top w:val="nil"/>
              <w:left w:val="nil"/>
              <w:bottom w:val="single" w:sz="4" w:space="0" w:color="auto"/>
              <w:right w:val="single" w:sz="4" w:space="0" w:color="auto"/>
            </w:tcBorders>
            <w:shd w:val="clear" w:color="000000" w:fill="FFFFFF"/>
            <w:vAlign w:val="center"/>
          </w:tcPr>
          <w:p w14:paraId="50F9ED32" w14:textId="77777777" w:rsidR="0043436B" w:rsidRPr="007F0978" w:rsidRDefault="0043436B" w:rsidP="007F0978">
            <w:pPr>
              <w:rPr>
                <w:color w:val="000000"/>
                <w:szCs w:val="24"/>
              </w:rPr>
            </w:pPr>
            <w:proofErr w:type="spellStart"/>
            <w:r w:rsidRPr="007F0978">
              <w:rPr>
                <w:color w:val="000000"/>
                <w:szCs w:val="24"/>
              </w:rPr>
              <w:t>Ống</w:t>
            </w:r>
            <w:proofErr w:type="spellEnd"/>
            <w:r w:rsidRPr="007F0978">
              <w:rPr>
                <w:color w:val="000000"/>
                <w:szCs w:val="24"/>
              </w:rPr>
              <w:t xml:space="preserve"> </w:t>
            </w:r>
            <w:proofErr w:type="spellStart"/>
            <w:r w:rsidRPr="007F0978">
              <w:rPr>
                <w:color w:val="000000"/>
                <w:szCs w:val="24"/>
              </w:rPr>
              <w:t>hút</w:t>
            </w:r>
            <w:proofErr w:type="spellEnd"/>
            <w:r w:rsidRPr="007F0978">
              <w:rPr>
                <w:color w:val="000000"/>
                <w:szCs w:val="24"/>
              </w:rPr>
              <w:t xml:space="preserve"> </w:t>
            </w:r>
            <w:proofErr w:type="spellStart"/>
            <w:r w:rsidRPr="007F0978">
              <w:rPr>
                <w:color w:val="000000"/>
                <w:szCs w:val="24"/>
              </w:rPr>
              <w:t>nhớt</w:t>
            </w:r>
            <w:proofErr w:type="spellEnd"/>
            <w:r w:rsidRPr="007F0978">
              <w:rPr>
                <w:color w:val="000000"/>
                <w:szCs w:val="24"/>
              </w:rPr>
              <w:t xml:space="preserve"> </w:t>
            </w:r>
            <w:proofErr w:type="spellStart"/>
            <w:r w:rsidRPr="007F0978">
              <w:rPr>
                <w:color w:val="000000"/>
                <w:szCs w:val="24"/>
              </w:rPr>
              <w:t>các</w:t>
            </w:r>
            <w:proofErr w:type="spellEnd"/>
            <w:r w:rsidRPr="007F0978">
              <w:rPr>
                <w:color w:val="000000"/>
                <w:szCs w:val="24"/>
              </w:rPr>
              <w:t xml:space="preserve"> </w:t>
            </w:r>
            <w:proofErr w:type="spellStart"/>
            <w:r w:rsidRPr="007F0978">
              <w:rPr>
                <w:color w:val="000000"/>
                <w:szCs w:val="24"/>
              </w:rPr>
              <w:t>cỡ</w:t>
            </w:r>
            <w:proofErr w:type="spellEnd"/>
            <w:r w:rsidRPr="007F0978">
              <w:rPr>
                <w:color w:val="000000"/>
                <w:szCs w:val="24"/>
              </w:rPr>
              <w:t xml:space="preserve"> (</w:t>
            </w:r>
            <w:proofErr w:type="spellStart"/>
            <w:r w:rsidRPr="007F0978">
              <w:rPr>
                <w:color w:val="000000"/>
                <w:szCs w:val="24"/>
              </w:rPr>
              <w:t>Dây</w:t>
            </w:r>
            <w:proofErr w:type="spellEnd"/>
            <w:r w:rsidRPr="007F0978">
              <w:rPr>
                <w:color w:val="000000"/>
                <w:szCs w:val="24"/>
              </w:rPr>
              <w:t xml:space="preserve"> </w:t>
            </w:r>
            <w:proofErr w:type="spellStart"/>
            <w:r w:rsidRPr="007F0978">
              <w:rPr>
                <w:color w:val="000000"/>
                <w:szCs w:val="24"/>
              </w:rPr>
              <w:t>hút</w:t>
            </w:r>
            <w:proofErr w:type="spellEnd"/>
            <w:r w:rsidRPr="007F0978">
              <w:rPr>
                <w:color w:val="000000"/>
                <w:szCs w:val="24"/>
              </w:rPr>
              <w:t xml:space="preserve"> </w:t>
            </w:r>
            <w:proofErr w:type="spellStart"/>
            <w:r w:rsidRPr="007F0978">
              <w:rPr>
                <w:color w:val="000000"/>
                <w:szCs w:val="24"/>
              </w:rPr>
              <w:t>nhớt</w:t>
            </w:r>
            <w:proofErr w:type="spellEnd"/>
            <w:r w:rsidRPr="007F0978">
              <w:rPr>
                <w:color w:val="000000"/>
                <w:szCs w:val="24"/>
              </w:rPr>
              <w:t>)</w:t>
            </w:r>
          </w:p>
        </w:tc>
        <w:tc>
          <w:tcPr>
            <w:tcW w:w="1329" w:type="dxa"/>
            <w:shd w:val="clear" w:color="000000" w:fill="FFFFFF"/>
            <w:vAlign w:val="center"/>
            <w:hideMark/>
          </w:tcPr>
          <w:p w14:paraId="1F0D6CCF"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61140C47" w14:textId="77777777" w:rsidR="0043436B" w:rsidRPr="007F0978" w:rsidRDefault="0043436B" w:rsidP="007F0978">
            <w:pPr>
              <w:rPr>
                <w:szCs w:val="24"/>
              </w:rPr>
            </w:pPr>
            <w:proofErr w:type="spellStart"/>
            <w:r w:rsidRPr="007F0978">
              <w:rPr>
                <w:szCs w:val="24"/>
              </w:rPr>
              <w:t>Ống</w:t>
            </w:r>
            <w:proofErr w:type="spellEnd"/>
            <w:r w:rsidRPr="007F0978">
              <w:rPr>
                <w:szCs w:val="24"/>
              </w:rPr>
              <w:t xml:space="preserve"> </w:t>
            </w:r>
            <w:proofErr w:type="spellStart"/>
            <w:r w:rsidRPr="007F0978">
              <w:rPr>
                <w:szCs w:val="24"/>
              </w:rPr>
              <w:t>hút</w:t>
            </w:r>
            <w:proofErr w:type="spellEnd"/>
            <w:r w:rsidRPr="007F0978">
              <w:rPr>
                <w:szCs w:val="24"/>
              </w:rPr>
              <w:t xml:space="preserve"> </w:t>
            </w:r>
            <w:proofErr w:type="spellStart"/>
            <w:r w:rsidRPr="007F0978">
              <w:rPr>
                <w:szCs w:val="24"/>
              </w:rPr>
              <w:t>nhớt</w:t>
            </w:r>
            <w:proofErr w:type="spellEnd"/>
            <w:r w:rsidRPr="007F0978">
              <w:rPr>
                <w:szCs w:val="24"/>
              </w:rPr>
              <w:t xml:space="preserve"> </w:t>
            </w:r>
            <w:proofErr w:type="spellStart"/>
            <w:r w:rsidRPr="007F0978">
              <w:rPr>
                <w:szCs w:val="24"/>
              </w:rPr>
              <w:t>có</w:t>
            </w:r>
            <w:proofErr w:type="spellEnd"/>
            <w:r w:rsidRPr="007F0978">
              <w:rPr>
                <w:szCs w:val="24"/>
              </w:rPr>
              <w:t xml:space="preserve"> </w:t>
            </w:r>
            <w:proofErr w:type="spellStart"/>
            <w:r w:rsidRPr="007F0978">
              <w:rPr>
                <w:szCs w:val="24"/>
              </w:rPr>
              <w:t>chiều</w:t>
            </w:r>
            <w:proofErr w:type="spellEnd"/>
            <w:r w:rsidRPr="007F0978">
              <w:rPr>
                <w:szCs w:val="24"/>
              </w:rPr>
              <w:t xml:space="preserve"> </w:t>
            </w:r>
            <w:proofErr w:type="spellStart"/>
            <w:r w:rsidRPr="007F0978">
              <w:rPr>
                <w:szCs w:val="24"/>
              </w:rPr>
              <w:t>dài</w:t>
            </w:r>
            <w:proofErr w:type="spellEnd"/>
            <w:r w:rsidRPr="007F0978">
              <w:rPr>
                <w:szCs w:val="24"/>
              </w:rPr>
              <w:t xml:space="preserve"> </w:t>
            </w:r>
            <w:proofErr w:type="spellStart"/>
            <w:r w:rsidRPr="007F0978">
              <w:rPr>
                <w:szCs w:val="24"/>
              </w:rPr>
              <w:t>dây</w:t>
            </w:r>
            <w:proofErr w:type="spellEnd"/>
            <w:r w:rsidRPr="007F0978">
              <w:rPr>
                <w:szCs w:val="24"/>
              </w:rPr>
              <w:t xml:space="preserve"> ≥ 50cm. </w:t>
            </w:r>
            <w:proofErr w:type="spellStart"/>
            <w:r w:rsidRPr="007F0978">
              <w:rPr>
                <w:szCs w:val="24"/>
              </w:rPr>
              <w:t>Có</w:t>
            </w:r>
            <w:proofErr w:type="spellEnd"/>
            <w:r w:rsidRPr="007F0978">
              <w:rPr>
                <w:szCs w:val="24"/>
              </w:rPr>
              <w:t xml:space="preserve"> van </w:t>
            </w:r>
            <w:proofErr w:type="spellStart"/>
            <w:r w:rsidRPr="007F0978">
              <w:rPr>
                <w:szCs w:val="24"/>
              </w:rPr>
              <w:t>điều</w:t>
            </w:r>
            <w:proofErr w:type="spellEnd"/>
            <w:r w:rsidRPr="007F0978">
              <w:rPr>
                <w:szCs w:val="24"/>
              </w:rPr>
              <w:t xml:space="preserve"> </w:t>
            </w:r>
            <w:proofErr w:type="spellStart"/>
            <w:r w:rsidRPr="007F0978">
              <w:rPr>
                <w:szCs w:val="24"/>
              </w:rPr>
              <w:t>khiển</w:t>
            </w:r>
            <w:proofErr w:type="spellEnd"/>
            <w:r w:rsidRPr="007F0978">
              <w:rPr>
                <w:szCs w:val="24"/>
              </w:rPr>
              <w:t xml:space="preserve"> </w:t>
            </w:r>
            <w:proofErr w:type="spellStart"/>
            <w:r w:rsidRPr="007F0978">
              <w:rPr>
                <w:szCs w:val="24"/>
              </w:rPr>
              <w:t>chân</w:t>
            </w:r>
            <w:proofErr w:type="spellEnd"/>
            <w:r w:rsidRPr="007F0978">
              <w:rPr>
                <w:szCs w:val="24"/>
              </w:rPr>
              <w:t xml:space="preserve"> </w:t>
            </w:r>
            <w:proofErr w:type="spellStart"/>
            <w:r w:rsidRPr="007F0978">
              <w:rPr>
                <w:szCs w:val="24"/>
              </w:rPr>
              <w:t>không</w:t>
            </w:r>
            <w:proofErr w:type="spellEnd"/>
            <w:r w:rsidRPr="007F0978">
              <w:rPr>
                <w:szCs w:val="24"/>
              </w:rPr>
              <w:t xml:space="preserve"> </w:t>
            </w:r>
            <w:proofErr w:type="spellStart"/>
            <w:r w:rsidRPr="007F0978">
              <w:rPr>
                <w:szCs w:val="24"/>
              </w:rPr>
              <w:t>dạng</w:t>
            </w:r>
            <w:proofErr w:type="spellEnd"/>
            <w:r w:rsidRPr="007F0978">
              <w:rPr>
                <w:szCs w:val="24"/>
              </w:rPr>
              <w:t xml:space="preserve"> </w:t>
            </w:r>
            <w:proofErr w:type="spellStart"/>
            <w:r w:rsidRPr="007F0978">
              <w:rPr>
                <w:szCs w:val="24"/>
              </w:rPr>
              <w:t>chữ</w:t>
            </w:r>
            <w:proofErr w:type="spellEnd"/>
            <w:r w:rsidRPr="007F0978">
              <w:rPr>
                <w:szCs w:val="24"/>
              </w:rPr>
              <w:t xml:space="preserve"> T </w:t>
            </w:r>
            <w:proofErr w:type="spellStart"/>
            <w:r w:rsidRPr="007F0978">
              <w:rPr>
                <w:szCs w:val="24"/>
              </w:rPr>
              <w:t>có</w:t>
            </w:r>
            <w:proofErr w:type="spellEnd"/>
            <w:r w:rsidRPr="007F0978">
              <w:rPr>
                <w:szCs w:val="24"/>
              </w:rPr>
              <w:t xml:space="preserve"> </w:t>
            </w:r>
            <w:proofErr w:type="spellStart"/>
            <w:r w:rsidRPr="007F0978">
              <w:rPr>
                <w:szCs w:val="24"/>
              </w:rPr>
              <w:t>nắp</w:t>
            </w:r>
            <w:proofErr w:type="spellEnd"/>
            <w:r w:rsidRPr="007F0978">
              <w:rPr>
                <w:szCs w:val="24"/>
              </w:rPr>
              <w:t xml:space="preserve"> </w:t>
            </w:r>
            <w:proofErr w:type="spellStart"/>
            <w:r w:rsidRPr="007F0978">
              <w:rPr>
                <w:szCs w:val="24"/>
              </w:rPr>
              <w:t>đậy</w:t>
            </w:r>
            <w:proofErr w:type="spellEnd"/>
            <w:r w:rsidRPr="007F0978">
              <w:rPr>
                <w:szCs w:val="24"/>
              </w:rPr>
              <w:t xml:space="preserve">. </w:t>
            </w:r>
            <w:proofErr w:type="spellStart"/>
            <w:r w:rsidRPr="007F0978">
              <w:rPr>
                <w:szCs w:val="24"/>
              </w:rPr>
              <w:t>Được</w:t>
            </w:r>
            <w:proofErr w:type="spellEnd"/>
            <w:r w:rsidRPr="007F0978">
              <w:rPr>
                <w:szCs w:val="24"/>
              </w:rPr>
              <w:t xml:space="preserve"> </w:t>
            </w:r>
            <w:proofErr w:type="spellStart"/>
            <w:r w:rsidRPr="007F0978">
              <w:rPr>
                <w:szCs w:val="24"/>
              </w:rPr>
              <w:t>chế</w:t>
            </w:r>
            <w:proofErr w:type="spellEnd"/>
            <w:r w:rsidRPr="007F0978">
              <w:rPr>
                <w:szCs w:val="24"/>
              </w:rPr>
              <w:t xml:space="preserve"> </w:t>
            </w:r>
            <w:proofErr w:type="spellStart"/>
            <w:r w:rsidRPr="007F0978">
              <w:rPr>
                <w:szCs w:val="24"/>
              </w:rPr>
              <w:t>tạo</w:t>
            </w:r>
            <w:proofErr w:type="spellEnd"/>
            <w:r w:rsidRPr="007F0978">
              <w:rPr>
                <w:szCs w:val="24"/>
              </w:rPr>
              <w:t xml:space="preserve"> </w:t>
            </w:r>
            <w:proofErr w:type="spellStart"/>
            <w:r w:rsidRPr="007F0978">
              <w:rPr>
                <w:szCs w:val="24"/>
              </w:rPr>
              <w:t>từ</w:t>
            </w:r>
            <w:proofErr w:type="spellEnd"/>
            <w:r w:rsidRPr="007F0978">
              <w:rPr>
                <w:szCs w:val="24"/>
              </w:rPr>
              <w:t xml:space="preserve"> </w:t>
            </w:r>
            <w:proofErr w:type="spellStart"/>
            <w:r w:rsidRPr="007F0978">
              <w:rPr>
                <w:szCs w:val="24"/>
              </w:rPr>
              <w:t>nguyên</w:t>
            </w:r>
            <w:proofErr w:type="spellEnd"/>
            <w:r w:rsidRPr="007F0978">
              <w:rPr>
                <w:szCs w:val="24"/>
              </w:rPr>
              <w:t xml:space="preserve"> </w:t>
            </w:r>
            <w:proofErr w:type="spellStart"/>
            <w:r w:rsidRPr="007F0978">
              <w:rPr>
                <w:szCs w:val="24"/>
              </w:rPr>
              <w:t>liệu</w:t>
            </w:r>
            <w:proofErr w:type="spellEnd"/>
            <w:r w:rsidRPr="007F0978">
              <w:rPr>
                <w:szCs w:val="24"/>
              </w:rPr>
              <w:t xml:space="preserve"> PVC. Size: </w:t>
            </w:r>
            <w:proofErr w:type="spellStart"/>
            <w:r w:rsidRPr="007F0978">
              <w:rPr>
                <w:szCs w:val="24"/>
              </w:rPr>
              <w:t>các</w:t>
            </w:r>
            <w:proofErr w:type="spellEnd"/>
            <w:r w:rsidRPr="007F0978">
              <w:rPr>
                <w:szCs w:val="24"/>
              </w:rPr>
              <w:t xml:space="preserve"> </w:t>
            </w:r>
            <w:proofErr w:type="spellStart"/>
            <w:r w:rsidRPr="007F0978">
              <w:rPr>
                <w:szCs w:val="24"/>
              </w:rPr>
              <w:t>cở</w:t>
            </w:r>
            <w:proofErr w:type="spellEnd"/>
            <w:r w:rsidRPr="007F0978">
              <w:rPr>
                <w:szCs w:val="24"/>
              </w:rPr>
              <w:t xml:space="preserve">. </w:t>
            </w:r>
            <w:proofErr w:type="spellStart"/>
            <w:r w:rsidRPr="007F0978">
              <w:rPr>
                <w:szCs w:val="24"/>
              </w:rPr>
              <w:t>Tiệt</w:t>
            </w:r>
            <w:proofErr w:type="spellEnd"/>
            <w:r w:rsidRPr="007F0978">
              <w:rPr>
                <w:szCs w:val="24"/>
              </w:rPr>
              <w:t xml:space="preserve"> </w:t>
            </w:r>
            <w:proofErr w:type="spellStart"/>
            <w:r w:rsidRPr="007F0978">
              <w:rPr>
                <w:szCs w:val="24"/>
              </w:rPr>
              <w:t>trùng</w:t>
            </w:r>
            <w:proofErr w:type="spellEnd"/>
            <w:r w:rsidRPr="007F0978">
              <w:rPr>
                <w:szCs w:val="24"/>
              </w:rPr>
              <w:t xml:space="preserve"> </w:t>
            </w:r>
            <w:proofErr w:type="spellStart"/>
            <w:r w:rsidRPr="007F0978">
              <w:rPr>
                <w:szCs w:val="24"/>
              </w:rPr>
              <w:t>bằng</w:t>
            </w:r>
            <w:proofErr w:type="spellEnd"/>
            <w:r w:rsidRPr="007F0978">
              <w:rPr>
                <w:szCs w:val="24"/>
              </w:rPr>
              <w:t xml:space="preserve"> </w:t>
            </w:r>
            <w:proofErr w:type="spellStart"/>
            <w:r w:rsidRPr="007F0978">
              <w:rPr>
                <w:szCs w:val="24"/>
              </w:rPr>
              <w:t>khí</w:t>
            </w:r>
            <w:proofErr w:type="spellEnd"/>
            <w:r w:rsidRPr="007F0978">
              <w:rPr>
                <w:szCs w:val="24"/>
              </w:rPr>
              <w:t xml:space="preserve"> EO.</w:t>
            </w:r>
            <w:r w:rsidRPr="007F0978">
              <w:rPr>
                <w:szCs w:val="24"/>
              </w:rPr>
              <w:br/>
              <w:t xml:space="preserve">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p>
        </w:tc>
        <w:tc>
          <w:tcPr>
            <w:tcW w:w="1228" w:type="dxa"/>
            <w:shd w:val="clear" w:color="000000" w:fill="FFFFFF"/>
            <w:vAlign w:val="center"/>
            <w:hideMark/>
          </w:tcPr>
          <w:p w14:paraId="5927D9C8"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4F7D5F8A" w14:textId="77777777" w:rsidTr="00E47FA2">
        <w:trPr>
          <w:trHeight w:val="552"/>
        </w:trPr>
        <w:tc>
          <w:tcPr>
            <w:tcW w:w="739" w:type="dxa"/>
            <w:shd w:val="clear" w:color="000000" w:fill="FFFFFF"/>
            <w:noWrap/>
            <w:vAlign w:val="center"/>
            <w:hideMark/>
          </w:tcPr>
          <w:p w14:paraId="2835DADA" w14:textId="77777777" w:rsidR="0043436B" w:rsidRPr="007F0978" w:rsidRDefault="0043436B" w:rsidP="007F0978">
            <w:pPr>
              <w:jc w:val="center"/>
              <w:rPr>
                <w:color w:val="000000"/>
                <w:szCs w:val="24"/>
              </w:rPr>
            </w:pPr>
            <w:r w:rsidRPr="007F0978">
              <w:rPr>
                <w:color w:val="000000"/>
                <w:szCs w:val="24"/>
              </w:rPr>
              <w:t>122</w:t>
            </w:r>
          </w:p>
        </w:tc>
        <w:tc>
          <w:tcPr>
            <w:tcW w:w="1900" w:type="dxa"/>
            <w:tcBorders>
              <w:top w:val="nil"/>
              <w:left w:val="nil"/>
              <w:bottom w:val="single" w:sz="4" w:space="0" w:color="auto"/>
              <w:right w:val="single" w:sz="4" w:space="0" w:color="auto"/>
            </w:tcBorders>
            <w:shd w:val="clear" w:color="000000" w:fill="FFFFFF"/>
            <w:vAlign w:val="center"/>
          </w:tcPr>
          <w:p w14:paraId="3519AC2C" w14:textId="77777777" w:rsidR="0043436B" w:rsidRPr="007F0978" w:rsidRDefault="0043436B" w:rsidP="007F0978">
            <w:pPr>
              <w:rPr>
                <w:color w:val="000000"/>
                <w:szCs w:val="24"/>
              </w:rPr>
            </w:pPr>
            <w:proofErr w:type="spellStart"/>
            <w:r w:rsidRPr="007F0978">
              <w:rPr>
                <w:color w:val="000000"/>
                <w:szCs w:val="24"/>
              </w:rPr>
              <w:t>Ống</w:t>
            </w:r>
            <w:proofErr w:type="spellEnd"/>
            <w:r w:rsidRPr="007F0978">
              <w:rPr>
                <w:color w:val="000000"/>
                <w:szCs w:val="24"/>
              </w:rPr>
              <w:t xml:space="preserve"> </w:t>
            </w:r>
            <w:proofErr w:type="spellStart"/>
            <w:r w:rsidRPr="007F0978">
              <w:rPr>
                <w:color w:val="000000"/>
                <w:szCs w:val="24"/>
              </w:rPr>
              <w:t>nội</w:t>
            </w:r>
            <w:proofErr w:type="spellEnd"/>
            <w:r w:rsidRPr="007F0978">
              <w:rPr>
                <w:color w:val="000000"/>
                <w:szCs w:val="24"/>
              </w:rPr>
              <w:t xml:space="preserve"> </w:t>
            </w:r>
            <w:proofErr w:type="spellStart"/>
            <w:r w:rsidRPr="007F0978">
              <w:rPr>
                <w:color w:val="000000"/>
                <w:szCs w:val="24"/>
              </w:rPr>
              <w:t>khí</w:t>
            </w:r>
            <w:proofErr w:type="spellEnd"/>
            <w:r w:rsidRPr="007F0978">
              <w:rPr>
                <w:color w:val="000000"/>
                <w:szCs w:val="24"/>
              </w:rPr>
              <w:t xml:space="preserve"> </w:t>
            </w:r>
            <w:proofErr w:type="spellStart"/>
            <w:r w:rsidRPr="007F0978">
              <w:rPr>
                <w:color w:val="000000"/>
                <w:szCs w:val="24"/>
              </w:rPr>
              <w:t>quản</w:t>
            </w:r>
            <w:proofErr w:type="spellEnd"/>
            <w:r w:rsidRPr="007F0978">
              <w:rPr>
                <w:color w:val="000000"/>
                <w:szCs w:val="24"/>
              </w:rPr>
              <w:t xml:space="preserve"> </w:t>
            </w:r>
            <w:proofErr w:type="spellStart"/>
            <w:r w:rsidRPr="007F0978">
              <w:rPr>
                <w:color w:val="000000"/>
                <w:szCs w:val="24"/>
              </w:rPr>
              <w:t>các</w:t>
            </w:r>
            <w:proofErr w:type="spellEnd"/>
            <w:r w:rsidRPr="007F0978">
              <w:rPr>
                <w:color w:val="000000"/>
                <w:szCs w:val="24"/>
              </w:rPr>
              <w:t xml:space="preserve"> </w:t>
            </w:r>
            <w:proofErr w:type="spellStart"/>
            <w:r w:rsidRPr="007F0978">
              <w:rPr>
                <w:color w:val="000000"/>
                <w:szCs w:val="24"/>
              </w:rPr>
              <w:t>số</w:t>
            </w:r>
            <w:proofErr w:type="spellEnd"/>
          </w:p>
        </w:tc>
        <w:tc>
          <w:tcPr>
            <w:tcW w:w="1329" w:type="dxa"/>
            <w:shd w:val="clear" w:color="000000" w:fill="FFFFFF"/>
            <w:vAlign w:val="center"/>
            <w:hideMark/>
          </w:tcPr>
          <w:p w14:paraId="34EED8B2"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49FBEDCB" w14:textId="77777777" w:rsidR="0043436B" w:rsidRPr="007F0978" w:rsidRDefault="0043436B" w:rsidP="007F0978">
            <w:pPr>
              <w:rPr>
                <w:color w:val="000000"/>
                <w:szCs w:val="24"/>
              </w:rPr>
            </w:pPr>
            <w:proofErr w:type="spellStart"/>
            <w:r w:rsidRPr="007F0978">
              <w:rPr>
                <w:color w:val="000000"/>
                <w:szCs w:val="24"/>
              </w:rPr>
              <w:t>Ống</w:t>
            </w:r>
            <w:proofErr w:type="spellEnd"/>
            <w:r w:rsidRPr="007F0978">
              <w:rPr>
                <w:color w:val="000000"/>
                <w:szCs w:val="24"/>
              </w:rPr>
              <w:t xml:space="preserve"> </w:t>
            </w:r>
            <w:proofErr w:type="spellStart"/>
            <w:r w:rsidRPr="007F0978">
              <w:rPr>
                <w:color w:val="000000"/>
                <w:szCs w:val="24"/>
              </w:rPr>
              <w:t>nội</w:t>
            </w:r>
            <w:proofErr w:type="spellEnd"/>
            <w:r w:rsidRPr="007F0978">
              <w:rPr>
                <w:color w:val="000000"/>
                <w:szCs w:val="24"/>
              </w:rPr>
              <w:t xml:space="preserve"> </w:t>
            </w:r>
            <w:proofErr w:type="spellStart"/>
            <w:r w:rsidRPr="007F0978">
              <w:rPr>
                <w:color w:val="000000"/>
                <w:szCs w:val="24"/>
              </w:rPr>
              <w:t>khí</w:t>
            </w:r>
            <w:proofErr w:type="spellEnd"/>
            <w:r w:rsidRPr="007F0978">
              <w:rPr>
                <w:color w:val="000000"/>
                <w:szCs w:val="24"/>
              </w:rPr>
              <w:t xml:space="preserve"> </w:t>
            </w:r>
            <w:proofErr w:type="spellStart"/>
            <w:r w:rsidRPr="007F0978">
              <w:rPr>
                <w:color w:val="000000"/>
                <w:szCs w:val="24"/>
              </w:rPr>
              <w:t>quãn</w:t>
            </w:r>
            <w:proofErr w:type="spellEnd"/>
            <w:r w:rsidRPr="007F0978">
              <w:rPr>
                <w:color w:val="000000"/>
                <w:szCs w:val="24"/>
              </w:rPr>
              <w:t xml:space="preserve"> </w:t>
            </w: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bóng</w:t>
            </w:r>
            <w:proofErr w:type="spellEnd"/>
            <w:r w:rsidRPr="007F0978">
              <w:rPr>
                <w:color w:val="000000"/>
                <w:szCs w:val="24"/>
              </w:rPr>
              <w:t xml:space="preserve">, </w:t>
            </w: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cản</w:t>
            </w:r>
            <w:proofErr w:type="spellEnd"/>
            <w:r w:rsidRPr="007F0978">
              <w:rPr>
                <w:color w:val="000000"/>
                <w:szCs w:val="24"/>
              </w:rPr>
              <w:t xml:space="preserve"> </w:t>
            </w:r>
            <w:proofErr w:type="spellStart"/>
            <w:r w:rsidRPr="007F0978">
              <w:rPr>
                <w:color w:val="000000"/>
                <w:szCs w:val="24"/>
              </w:rPr>
              <w:t>quang</w:t>
            </w:r>
            <w:proofErr w:type="spellEnd"/>
            <w:r w:rsidRPr="007F0978">
              <w:rPr>
                <w:color w:val="000000"/>
                <w:szCs w:val="24"/>
              </w:rPr>
              <w:t xml:space="preserve">, Size: 4.0;4.5;5.0;5.5;6.0;6.5,7.0: </w:t>
            </w:r>
            <w:proofErr w:type="spellStart"/>
            <w:r w:rsidRPr="007F0978">
              <w:rPr>
                <w:color w:val="000000"/>
                <w:szCs w:val="24"/>
              </w:rPr>
              <w:t>Chất</w:t>
            </w:r>
            <w:proofErr w:type="spellEnd"/>
            <w:r w:rsidRPr="007F0978">
              <w:rPr>
                <w:color w:val="000000"/>
                <w:szCs w:val="24"/>
              </w:rPr>
              <w:t xml:space="preserve"> </w:t>
            </w:r>
            <w:proofErr w:type="spellStart"/>
            <w:r w:rsidRPr="007F0978">
              <w:rPr>
                <w:color w:val="000000"/>
                <w:szCs w:val="24"/>
              </w:rPr>
              <w:t>liệu</w:t>
            </w:r>
            <w:proofErr w:type="spellEnd"/>
            <w:r w:rsidRPr="007F0978">
              <w:rPr>
                <w:color w:val="000000"/>
                <w:szCs w:val="24"/>
              </w:rPr>
              <w:t xml:space="preserve"> </w:t>
            </w:r>
            <w:proofErr w:type="spellStart"/>
            <w:r w:rsidRPr="007F0978">
              <w:rPr>
                <w:color w:val="000000"/>
                <w:szCs w:val="24"/>
              </w:rPr>
              <w:t>nhựa</w:t>
            </w:r>
            <w:proofErr w:type="spellEnd"/>
            <w:r w:rsidRPr="007F0978">
              <w:rPr>
                <w:color w:val="000000"/>
                <w:szCs w:val="24"/>
              </w:rPr>
              <w:t xml:space="preserve"> </w:t>
            </w:r>
            <w:proofErr w:type="spellStart"/>
            <w:r w:rsidRPr="007F0978">
              <w:rPr>
                <w:color w:val="000000"/>
                <w:szCs w:val="24"/>
              </w:rPr>
              <w:t>tốt</w:t>
            </w:r>
            <w:proofErr w:type="spellEnd"/>
            <w:r w:rsidRPr="007F0978">
              <w:rPr>
                <w:color w:val="000000"/>
                <w:szCs w:val="24"/>
              </w:rPr>
              <w:t xml:space="preserve"> </w:t>
            </w:r>
            <w:proofErr w:type="spellStart"/>
            <w:r w:rsidRPr="007F0978">
              <w:rPr>
                <w:color w:val="000000"/>
                <w:szCs w:val="24"/>
              </w:rPr>
              <w:t>mềm</w:t>
            </w:r>
            <w:proofErr w:type="spellEnd"/>
            <w:r w:rsidRPr="007F0978">
              <w:rPr>
                <w:color w:val="000000"/>
                <w:szCs w:val="24"/>
              </w:rPr>
              <w:t xml:space="preserve"> </w:t>
            </w:r>
            <w:proofErr w:type="spellStart"/>
            <w:r w:rsidRPr="007F0978">
              <w:rPr>
                <w:color w:val="000000"/>
                <w:szCs w:val="24"/>
              </w:rPr>
              <w:t>dẻo</w:t>
            </w:r>
            <w:proofErr w:type="spellEnd"/>
            <w:r w:rsidRPr="007F0978">
              <w:rPr>
                <w:color w:val="000000"/>
                <w:szCs w:val="24"/>
              </w:rPr>
              <w:t xml:space="preserve">, </w:t>
            </w:r>
            <w:proofErr w:type="spellStart"/>
            <w:r w:rsidRPr="007F0978">
              <w:rPr>
                <w:color w:val="000000"/>
                <w:szCs w:val="24"/>
              </w:rPr>
              <w:t>trơn</w:t>
            </w:r>
            <w:proofErr w:type="spellEnd"/>
            <w:r w:rsidRPr="007F0978">
              <w:rPr>
                <w:color w:val="000000"/>
                <w:szCs w:val="24"/>
              </w:rPr>
              <w:t xml:space="preserve"> </w:t>
            </w:r>
            <w:proofErr w:type="spellStart"/>
            <w:r w:rsidRPr="007F0978">
              <w:rPr>
                <w:color w:val="000000"/>
                <w:szCs w:val="24"/>
              </w:rPr>
              <w:t>láng</w:t>
            </w:r>
            <w:proofErr w:type="spellEnd"/>
            <w:r w:rsidRPr="007F0978">
              <w:rPr>
                <w:color w:val="000000"/>
                <w:szCs w:val="24"/>
              </w:rPr>
              <w:t xml:space="preserve">, </w:t>
            </w:r>
            <w:proofErr w:type="spellStart"/>
            <w:r w:rsidRPr="007F0978">
              <w:rPr>
                <w:color w:val="000000"/>
                <w:szCs w:val="24"/>
              </w:rPr>
              <w:t>Tiệt</w:t>
            </w:r>
            <w:proofErr w:type="spellEnd"/>
            <w:r w:rsidRPr="007F0978">
              <w:rPr>
                <w:color w:val="000000"/>
                <w:szCs w:val="24"/>
              </w:rPr>
              <w:t xml:space="preserve"> </w:t>
            </w:r>
            <w:proofErr w:type="spellStart"/>
            <w:r w:rsidRPr="007F0978">
              <w:rPr>
                <w:color w:val="000000"/>
                <w:szCs w:val="24"/>
              </w:rPr>
              <w:t>trùng</w:t>
            </w:r>
            <w:proofErr w:type="spellEnd"/>
            <w:r w:rsidRPr="007F0978">
              <w:rPr>
                <w:color w:val="000000"/>
                <w:szCs w:val="24"/>
              </w:rPr>
              <w:t xml:space="preserve"> </w:t>
            </w:r>
            <w:proofErr w:type="spellStart"/>
            <w:r w:rsidRPr="007F0978">
              <w:rPr>
                <w:color w:val="000000"/>
                <w:szCs w:val="24"/>
              </w:rPr>
              <w:t>bằng</w:t>
            </w:r>
            <w:proofErr w:type="spellEnd"/>
            <w:r w:rsidRPr="007F0978">
              <w:rPr>
                <w:color w:val="000000"/>
                <w:szCs w:val="24"/>
              </w:rPr>
              <w:t xml:space="preserve"> </w:t>
            </w:r>
            <w:proofErr w:type="spellStart"/>
            <w:r w:rsidRPr="007F0978">
              <w:rPr>
                <w:color w:val="000000"/>
                <w:szCs w:val="24"/>
              </w:rPr>
              <w:t>khí</w:t>
            </w:r>
            <w:proofErr w:type="spellEnd"/>
            <w:r w:rsidRPr="007F0978">
              <w:rPr>
                <w:color w:val="000000"/>
                <w:szCs w:val="24"/>
              </w:rPr>
              <w:t xml:space="preserve"> EO.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60DE6960"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752F7EB6" w14:textId="77777777" w:rsidTr="00E47FA2">
        <w:trPr>
          <w:trHeight w:val="1104"/>
        </w:trPr>
        <w:tc>
          <w:tcPr>
            <w:tcW w:w="739" w:type="dxa"/>
            <w:shd w:val="clear" w:color="000000" w:fill="FFFFFF"/>
            <w:noWrap/>
            <w:vAlign w:val="center"/>
            <w:hideMark/>
          </w:tcPr>
          <w:p w14:paraId="17C71EE8" w14:textId="77777777" w:rsidR="0043436B" w:rsidRPr="007F0978" w:rsidRDefault="0043436B" w:rsidP="007F0978">
            <w:pPr>
              <w:jc w:val="center"/>
              <w:rPr>
                <w:color w:val="000000"/>
                <w:szCs w:val="24"/>
              </w:rPr>
            </w:pPr>
            <w:r w:rsidRPr="007F0978">
              <w:rPr>
                <w:color w:val="000000"/>
                <w:szCs w:val="24"/>
              </w:rPr>
              <w:t>123</w:t>
            </w:r>
          </w:p>
        </w:tc>
        <w:tc>
          <w:tcPr>
            <w:tcW w:w="1900" w:type="dxa"/>
            <w:tcBorders>
              <w:top w:val="nil"/>
              <w:left w:val="nil"/>
              <w:bottom w:val="single" w:sz="4" w:space="0" w:color="auto"/>
              <w:right w:val="single" w:sz="4" w:space="0" w:color="auto"/>
            </w:tcBorders>
            <w:shd w:val="clear" w:color="000000" w:fill="FFFFFF"/>
            <w:vAlign w:val="center"/>
          </w:tcPr>
          <w:p w14:paraId="4CF961BA" w14:textId="77777777" w:rsidR="0043436B" w:rsidRPr="007F0978" w:rsidRDefault="0043436B" w:rsidP="007F0978">
            <w:pPr>
              <w:rPr>
                <w:color w:val="000000"/>
                <w:szCs w:val="24"/>
              </w:rPr>
            </w:pPr>
            <w:proofErr w:type="spellStart"/>
            <w:r w:rsidRPr="007F0978">
              <w:rPr>
                <w:color w:val="000000"/>
                <w:szCs w:val="24"/>
              </w:rPr>
              <w:t>Ống</w:t>
            </w:r>
            <w:proofErr w:type="spellEnd"/>
            <w:r w:rsidRPr="007F0978">
              <w:rPr>
                <w:color w:val="000000"/>
                <w:szCs w:val="24"/>
              </w:rPr>
              <w:t xml:space="preserve"> </w:t>
            </w:r>
            <w:proofErr w:type="spellStart"/>
            <w:r w:rsidRPr="007F0978">
              <w:rPr>
                <w:color w:val="000000"/>
                <w:szCs w:val="24"/>
              </w:rPr>
              <w:t>Nội</w:t>
            </w:r>
            <w:proofErr w:type="spellEnd"/>
            <w:r w:rsidRPr="007F0978">
              <w:rPr>
                <w:color w:val="000000"/>
                <w:szCs w:val="24"/>
              </w:rPr>
              <w:t xml:space="preserve"> </w:t>
            </w:r>
            <w:proofErr w:type="spellStart"/>
            <w:r w:rsidRPr="007F0978">
              <w:rPr>
                <w:color w:val="000000"/>
                <w:szCs w:val="24"/>
              </w:rPr>
              <w:t>khí</w:t>
            </w:r>
            <w:proofErr w:type="spellEnd"/>
            <w:r w:rsidRPr="007F0978">
              <w:rPr>
                <w:color w:val="000000"/>
                <w:szCs w:val="24"/>
              </w:rPr>
              <w:t xml:space="preserve"> </w:t>
            </w:r>
            <w:proofErr w:type="spellStart"/>
            <w:r w:rsidRPr="007F0978">
              <w:rPr>
                <w:color w:val="000000"/>
                <w:szCs w:val="24"/>
              </w:rPr>
              <w:t>quản</w:t>
            </w:r>
            <w:proofErr w:type="spellEnd"/>
            <w:r w:rsidRPr="007F0978">
              <w:rPr>
                <w:color w:val="000000"/>
                <w:szCs w:val="24"/>
              </w:rPr>
              <w:t xml:space="preserve"> </w:t>
            </w:r>
            <w:proofErr w:type="spellStart"/>
            <w:r w:rsidRPr="007F0978">
              <w:rPr>
                <w:color w:val="000000"/>
                <w:szCs w:val="24"/>
              </w:rPr>
              <w:t>lò</w:t>
            </w:r>
            <w:proofErr w:type="spellEnd"/>
            <w:r w:rsidRPr="007F0978">
              <w:rPr>
                <w:color w:val="000000"/>
                <w:szCs w:val="24"/>
              </w:rPr>
              <w:t xml:space="preserve"> xo </w:t>
            </w:r>
            <w:proofErr w:type="spellStart"/>
            <w:r w:rsidRPr="007F0978">
              <w:rPr>
                <w:color w:val="000000"/>
                <w:szCs w:val="24"/>
              </w:rPr>
              <w:t>các</w:t>
            </w:r>
            <w:proofErr w:type="spellEnd"/>
            <w:r w:rsidRPr="007F0978">
              <w:rPr>
                <w:color w:val="000000"/>
                <w:szCs w:val="24"/>
              </w:rPr>
              <w:t xml:space="preserve"> </w:t>
            </w:r>
            <w:proofErr w:type="spellStart"/>
            <w:r w:rsidRPr="007F0978">
              <w:rPr>
                <w:color w:val="000000"/>
                <w:szCs w:val="24"/>
              </w:rPr>
              <w:t>số</w:t>
            </w:r>
            <w:proofErr w:type="spellEnd"/>
          </w:p>
        </w:tc>
        <w:tc>
          <w:tcPr>
            <w:tcW w:w="1329" w:type="dxa"/>
            <w:shd w:val="clear" w:color="000000" w:fill="FFFFFF"/>
            <w:vAlign w:val="center"/>
            <w:hideMark/>
          </w:tcPr>
          <w:p w14:paraId="1627064C"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72295066" w14:textId="77777777" w:rsidR="0043436B" w:rsidRPr="007F0978" w:rsidRDefault="0043436B" w:rsidP="007F0978">
            <w:pPr>
              <w:rPr>
                <w:szCs w:val="24"/>
              </w:rPr>
            </w:pPr>
            <w:proofErr w:type="spellStart"/>
            <w:r w:rsidRPr="007F0978">
              <w:rPr>
                <w:szCs w:val="24"/>
              </w:rPr>
              <w:t>Loại</w:t>
            </w:r>
            <w:proofErr w:type="spellEnd"/>
            <w:r w:rsidRPr="007F0978">
              <w:rPr>
                <w:szCs w:val="24"/>
              </w:rPr>
              <w:t xml:space="preserve"> </w:t>
            </w:r>
            <w:proofErr w:type="spellStart"/>
            <w:r w:rsidRPr="007F0978">
              <w:rPr>
                <w:szCs w:val="24"/>
              </w:rPr>
              <w:t>có</w:t>
            </w:r>
            <w:proofErr w:type="spellEnd"/>
            <w:r w:rsidRPr="007F0978">
              <w:rPr>
                <w:szCs w:val="24"/>
              </w:rPr>
              <w:t xml:space="preserve"> </w:t>
            </w:r>
            <w:proofErr w:type="spellStart"/>
            <w:r w:rsidRPr="007F0978">
              <w:rPr>
                <w:szCs w:val="24"/>
              </w:rPr>
              <w:t>lò</w:t>
            </w:r>
            <w:proofErr w:type="spellEnd"/>
            <w:r w:rsidRPr="007F0978">
              <w:rPr>
                <w:szCs w:val="24"/>
              </w:rPr>
              <w:t xml:space="preserve"> xo </w:t>
            </w:r>
            <w:proofErr w:type="spellStart"/>
            <w:r w:rsidRPr="007F0978">
              <w:rPr>
                <w:szCs w:val="24"/>
              </w:rPr>
              <w:t>có</w:t>
            </w:r>
            <w:proofErr w:type="spellEnd"/>
            <w:r w:rsidRPr="007F0978">
              <w:rPr>
                <w:szCs w:val="24"/>
              </w:rPr>
              <w:t xml:space="preserve"> </w:t>
            </w:r>
            <w:proofErr w:type="spellStart"/>
            <w:r w:rsidRPr="007F0978">
              <w:rPr>
                <w:szCs w:val="24"/>
              </w:rPr>
              <w:t>bóng</w:t>
            </w:r>
            <w:proofErr w:type="spellEnd"/>
            <w:r w:rsidRPr="007F0978">
              <w:rPr>
                <w:szCs w:val="24"/>
              </w:rPr>
              <w:t xml:space="preserve"> </w:t>
            </w:r>
            <w:proofErr w:type="spellStart"/>
            <w:r w:rsidRPr="007F0978">
              <w:rPr>
                <w:szCs w:val="24"/>
              </w:rPr>
              <w:t>các</w:t>
            </w:r>
            <w:proofErr w:type="spellEnd"/>
            <w:r w:rsidRPr="007F0978">
              <w:rPr>
                <w:szCs w:val="24"/>
              </w:rPr>
              <w:t xml:space="preserve"> </w:t>
            </w:r>
            <w:proofErr w:type="spellStart"/>
            <w:r w:rsidRPr="007F0978">
              <w:rPr>
                <w:szCs w:val="24"/>
              </w:rPr>
              <w:t>số</w:t>
            </w:r>
            <w:proofErr w:type="spellEnd"/>
            <w:r w:rsidRPr="007F0978">
              <w:rPr>
                <w:szCs w:val="24"/>
              </w:rPr>
              <w:t xml:space="preserve"> 4,0;4,5;5,0;5,5;6,0;6,5. </w:t>
            </w:r>
            <w:proofErr w:type="spellStart"/>
            <w:r w:rsidRPr="007F0978">
              <w:rPr>
                <w:szCs w:val="24"/>
              </w:rPr>
              <w:t>Đặt</w:t>
            </w:r>
            <w:proofErr w:type="spellEnd"/>
            <w:r w:rsidRPr="007F0978">
              <w:rPr>
                <w:szCs w:val="24"/>
              </w:rPr>
              <w:t xml:space="preserve"> </w:t>
            </w:r>
            <w:proofErr w:type="spellStart"/>
            <w:r w:rsidRPr="007F0978">
              <w:rPr>
                <w:szCs w:val="24"/>
              </w:rPr>
              <w:t>đường</w:t>
            </w:r>
            <w:proofErr w:type="spellEnd"/>
            <w:r w:rsidRPr="007F0978">
              <w:rPr>
                <w:szCs w:val="24"/>
              </w:rPr>
              <w:t xml:space="preserve"> </w:t>
            </w:r>
            <w:proofErr w:type="spellStart"/>
            <w:r w:rsidRPr="007F0978">
              <w:rPr>
                <w:szCs w:val="24"/>
              </w:rPr>
              <w:t>mũi</w:t>
            </w:r>
            <w:proofErr w:type="spellEnd"/>
            <w:r w:rsidRPr="007F0978">
              <w:rPr>
                <w:szCs w:val="24"/>
              </w:rPr>
              <w:t xml:space="preserve"> </w:t>
            </w:r>
            <w:proofErr w:type="spellStart"/>
            <w:r w:rsidRPr="007F0978">
              <w:rPr>
                <w:szCs w:val="24"/>
              </w:rPr>
              <w:t>miệng</w:t>
            </w:r>
            <w:proofErr w:type="spellEnd"/>
            <w:r w:rsidRPr="007F0978">
              <w:rPr>
                <w:szCs w:val="24"/>
              </w:rPr>
              <w:t xml:space="preserve">. </w:t>
            </w:r>
            <w:proofErr w:type="spellStart"/>
            <w:r w:rsidRPr="007F0978">
              <w:rPr>
                <w:szCs w:val="24"/>
              </w:rPr>
              <w:t>Kiểu</w:t>
            </w:r>
            <w:proofErr w:type="spellEnd"/>
            <w:r w:rsidRPr="007F0978">
              <w:rPr>
                <w:szCs w:val="24"/>
              </w:rPr>
              <w:t xml:space="preserve"> Murphy. </w:t>
            </w:r>
            <w:proofErr w:type="spellStart"/>
            <w:r w:rsidRPr="007F0978">
              <w:rPr>
                <w:szCs w:val="24"/>
              </w:rPr>
              <w:t>Vật</w:t>
            </w:r>
            <w:proofErr w:type="spellEnd"/>
            <w:r w:rsidRPr="007F0978">
              <w:rPr>
                <w:szCs w:val="24"/>
              </w:rPr>
              <w:t xml:space="preserve"> </w:t>
            </w:r>
            <w:proofErr w:type="spellStart"/>
            <w:r w:rsidRPr="007F0978">
              <w:rPr>
                <w:szCs w:val="24"/>
              </w:rPr>
              <w:t>liệu</w:t>
            </w:r>
            <w:proofErr w:type="spellEnd"/>
            <w:r w:rsidRPr="007F0978">
              <w:rPr>
                <w:szCs w:val="24"/>
              </w:rPr>
              <w:t xml:space="preserve"> </w:t>
            </w:r>
            <w:proofErr w:type="spellStart"/>
            <w:r w:rsidRPr="007F0978">
              <w:rPr>
                <w:szCs w:val="24"/>
              </w:rPr>
              <w:t>nhạy</w:t>
            </w:r>
            <w:proofErr w:type="spellEnd"/>
            <w:r w:rsidRPr="007F0978">
              <w:rPr>
                <w:szCs w:val="24"/>
              </w:rPr>
              <w:t xml:space="preserve"> </w:t>
            </w:r>
            <w:proofErr w:type="spellStart"/>
            <w:r w:rsidRPr="007F0978">
              <w:rPr>
                <w:szCs w:val="24"/>
              </w:rPr>
              <w:t>nhiệt</w:t>
            </w:r>
            <w:proofErr w:type="spellEnd"/>
            <w:r w:rsidRPr="007F0978">
              <w:rPr>
                <w:szCs w:val="24"/>
              </w:rPr>
              <w:t xml:space="preserve">. </w:t>
            </w:r>
            <w:proofErr w:type="spellStart"/>
            <w:r w:rsidRPr="007F0978">
              <w:rPr>
                <w:szCs w:val="24"/>
              </w:rPr>
              <w:t>Bóng</w:t>
            </w:r>
            <w:proofErr w:type="spellEnd"/>
            <w:r w:rsidRPr="007F0978">
              <w:rPr>
                <w:szCs w:val="24"/>
              </w:rPr>
              <w:t xml:space="preserve"> </w:t>
            </w:r>
            <w:proofErr w:type="spellStart"/>
            <w:r w:rsidRPr="007F0978">
              <w:rPr>
                <w:szCs w:val="24"/>
              </w:rPr>
              <w:t>thể</w:t>
            </w:r>
            <w:proofErr w:type="spellEnd"/>
            <w:r w:rsidRPr="007F0978">
              <w:rPr>
                <w:szCs w:val="24"/>
              </w:rPr>
              <w:t xml:space="preserve"> </w:t>
            </w:r>
            <w:proofErr w:type="spellStart"/>
            <w:r w:rsidRPr="007F0978">
              <w:rPr>
                <w:szCs w:val="24"/>
              </w:rPr>
              <w:t>tích</w:t>
            </w:r>
            <w:proofErr w:type="spellEnd"/>
            <w:r w:rsidRPr="007F0978">
              <w:rPr>
                <w:szCs w:val="24"/>
              </w:rPr>
              <w:t xml:space="preserve"> </w:t>
            </w:r>
            <w:proofErr w:type="spellStart"/>
            <w:r w:rsidRPr="007F0978">
              <w:rPr>
                <w:szCs w:val="24"/>
              </w:rPr>
              <w:t>lớn</w:t>
            </w:r>
            <w:proofErr w:type="spellEnd"/>
            <w:r w:rsidRPr="007F0978">
              <w:rPr>
                <w:szCs w:val="24"/>
              </w:rPr>
              <w:t xml:space="preserve">, </w:t>
            </w:r>
            <w:proofErr w:type="spellStart"/>
            <w:r w:rsidRPr="007F0978">
              <w:rPr>
                <w:szCs w:val="24"/>
              </w:rPr>
              <w:t>áp</w:t>
            </w:r>
            <w:proofErr w:type="spellEnd"/>
            <w:r w:rsidRPr="007F0978">
              <w:rPr>
                <w:szCs w:val="24"/>
              </w:rPr>
              <w:t xml:space="preserve"> </w:t>
            </w:r>
            <w:proofErr w:type="spellStart"/>
            <w:r w:rsidRPr="007F0978">
              <w:rPr>
                <w:szCs w:val="24"/>
              </w:rPr>
              <w:t>lực</w:t>
            </w:r>
            <w:proofErr w:type="spellEnd"/>
            <w:r w:rsidRPr="007F0978">
              <w:rPr>
                <w:szCs w:val="24"/>
              </w:rPr>
              <w:t xml:space="preserve"> </w:t>
            </w:r>
            <w:proofErr w:type="spellStart"/>
            <w:r w:rsidRPr="007F0978">
              <w:rPr>
                <w:szCs w:val="24"/>
              </w:rPr>
              <w:t>thấp</w:t>
            </w:r>
            <w:proofErr w:type="spellEnd"/>
            <w:r w:rsidRPr="007F0978">
              <w:rPr>
                <w:szCs w:val="24"/>
              </w:rPr>
              <w:t xml:space="preserve">. Thân </w:t>
            </w:r>
            <w:proofErr w:type="spellStart"/>
            <w:r w:rsidRPr="007F0978">
              <w:rPr>
                <w:szCs w:val="24"/>
              </w:rPr>
              <w:t>được</w:t>
            </w:r>
            <w:proofErr w:type="spellEnd"/>
            <w:r w:rsidRPr="007F0978">
              <w:rPr>
                <w:szCs w:val="24"/>
              </w:rPr>
              <w:t xml:space="preserve"> </w:t>
            </w:r>
            <w:proofErr w:type="spellStart"/>
            <w:r w:rsidRPr="007F0978">
              <w:rPr>
                <w:szCs w:val="24"/>
              </w:rPr>
              <w:t>gia</w:t>
            </w:r>
            <w:proofErr w:type="spellEnd"/>
            <w:r w:rsidRPr="007F0978">
              <w:rPr>
                <w:szCs w:val="24"/>
              </w:rPr>
              <w:t xml:space="preserve"> </w:t>
            </w:r>
            <w:proofErr w:type="spellStart"/>
            <w:r w:rsidRPr="007F0978">
              <w:rPr>
                <w:szCs w:val="24"/>
              </w:rPr>
              <w:t>cố</w:t>
            </w:r>
            <w:proofErr w:type="spellEnd"/>
            <w:r w:rsidRPr="007F0978">
              <w:rPr>
                <w:szCs w:val="24"/>
              </w:rPr>
              <w:t xml:space="preserve"> </w:t>
            </w:r>
            <w:proofErr w:type="spellStart"/>
            <w:r w:rsidRPr="007F0978">
              <w:rPr>
                <w:szCs w:val="24"/>
              </w:rPr>
              <w:t>bằng</w:t>
            </w:r>
            <w:proofErr w:type="spellEnd"/>
            <w:r w:rsidRPr="007F0978">
              <w:rPr>
                <w:szCs w:val="24"/>
              </w:rPr>
              <w:t xml:space="preserve"> lo xo </w:t>
            </w:r>
            <w:proofErr w:type="spellStart"/>
            <w:r w:rsidRPr="007F0978">
              <w:rPr>
                <w:szCs w:val="24"/>
              </w:rPr>
              <w:t>thép</w:t>
            </w:r>
            <w:proofErr w:type="spellEnd"/>
            <w:r w:rsidRPr="007F0978">
              <w:rPr>
                <w:szCs w:val="24"/>
              </w:rPr>
              <w:t xml:space="preserve"> </w:t>
            </w:r>
            <w:proofErr w:type="spellStart"/>
            <w:r w:rsidRPr="007F0978">
              <w:rPr>
                <w:szCs w:val="24"/>
              </w:rPr>
              <w:t>không</w:t>
            </w:r>
            <w:proofErr w:type="spellEnd"/>
            <w:r w:rsidRPr="007F0978">
              <w:rPr>
                <w:szCs w:val="24"/>
              </w:rPr>
              <w:t xml:space="preserve"> </w:t>
            </w:r>
            <w:proofErr w:type="spellStart"/>
            <w:r w:rsidRPr="007F0978">
              <w:rPr>
                <w:szCs w:val="24"/>
              </w:rPr>
              <w:t>rỉ</w:t>
            </w:r>
            <w:proofErr w:type="spellEnd"/>
            <w:r w:rsidRPr="007F0978">
              <w:rPr>
                <w:szCs w:val="24"/>
              </w:rPr>
              <w:t xml:space="preserve">. </w:t>
            </w:r>
            <w:proofErr w:type="spellStart"/>
            <w:r w:rsidRPr="007F0978">
              <w:rPr>
                <w:szCs w:val="24"/>
              </w:rPr>
              <w:t>Chống</w:t>
            </w:r>
            <w:proofErr w:type="spellEnd"/>
            <w:r w:rsidRPr="007F0978">
              <w:rPr>
                <w:szCs w:val="24"/>
              </w:rPr>
              <w:t xml:space="preserve"> </w:t>
            </w:r>
            <w:proofErr w:type="spellStart"/>
            <w:r w:rsidRPr="007F0978">
              <w:rPr>
                <w:szCs w:val="24"/>
              </w:rPr>
              <w:t>xoắn</w:t>
            </w:r>
            <w:proofErr w:type="spellEnd"/>
            <w:r w:rsidRPr="007F0978">
              <w:rPr>
                <w:szCs w:val="24"/>
              </w:rPr>
              <w:t xml:space="preserve"> </w:t>
            </w:r>
            <w:proofErr w:type="spellStart"/>
            <w:r w:rsidRPr="007F0978">
              <w:rPr>
                <w:szCs w:val="24"/>
              </w:rPr>
              <w:t>gập</w:t>
            </w:r>
            <w:proofErr w:type="spellEnd"/>
            <w:r w:rsidRPr="007F0978">
              <w:rPr>
                <w:szCs w:val="24"/>
              </w:rPr>
              <w:t xml:space="preserve">. </w:t>
            </w:r>
            <w:proofErr w:type="spellStart"/>
            <w:r w:rsidRPr="007F0978">
              <w:rPr>
                <w:szCs w:val="24"/>
              </w:rPr>
              <w:t>Hình</w:t>
            </w:r>
            <w:proofErr w:type="spellEnd"/>
            <w:r w:rsidRPr="007F0978">
              <w:rPr>
                <w:szCs w:val="24"/>
              </w:rPr>
              <w:t xml:space="preserve"> </w:t>
            </w:r>
            <w:proofErr w:type="spellStart"/>
            <w:r w:rsidRPr="007F0978">
              <w:rPr>
                <w:szCs w:val="24"/>
              </w:rPr>
              <w:t>dạng</w:t>
            </w:r>
            <w:proofErr w:type="spellEnd"/>
            <w:r w:rsidRPr="007F0978">
              <w:rPr>
                <w:szCs w:val="24"/>
              </w:rPr>
              <w:t xml:space="preserve"> cong. Co </w:t>
            </w:r>
            <w:proofErr w:type="spellStart"/>
            <w:r w:rsidRPr="007F0978">
              <w:rPr>
                <w:szCs w:val="24"/>
              </w:rPr>
              <w:lastRenderedPageBreak/>
              <w:t>nối</w:t>
            </w:r>
            <w:proofErr w:type="spellEnd"/>
            <w:r w:rsidRPr="007F0978">
              <w:rPr>
                <w:szCs w:val="24"/>
              </w:rPr>
              <w:t xml:space="preserve"> 15mm. </w:t>
            </w:r>
            <w:proofErr w:type="spellStart"/>
            <w:r w:rsidRPr="007F0978">
              <w:rPr>
                <w:szCs w:val="24"/>
              </w:rPr>
              <w:t>Có</w:t>
            </w:r>
            <w:proofErr w:type="spellEnd"/>
            <w:r w:rsidRPr="007F0978">
              <w:rPr>
                <w:szCs w:val="24"/>
              </w:rPr>
              <w:t xml:space="preserve"> </w:t>
            </w:r>
            <w:proofErr w:type="spellStart"/>
            <w:r w:rsidRPr="007F0978">
              <w:rPr>
                <w:szCs w:val="24"/>
              </w:rPr>
              <w:t>hoặc</w:t>
            </w:r>
            <w:proofErr w:type="spellEnd"/>
            <w:r w:rsidRPr="007F0978">
              <w:rPr>
                <w:szCs w:val="24"/>
              </w:rPr>
              <w:t xml:space="preserve"> </w:t>
            </w:r>
            <w:proofErr w:type="spellStart"/>
            <w:r w:rsidRPr="007F0978">
              <w:rPr>
                <w:szCs w:val="24"/>
              </w:rPr>
              <w:t>không</w:t>
            </w:r>
            <w:proofErr w:type="spellEnd"/>
            <w:r w:rsidRPr="007F0978">
              <w:rPr>
                <w:szCs w:val="24"/>
              </w:rPr>
              <w:t xml:space="preserve"> </w:t>
            </w:r>
            <w:proofErr w:type="spellStart"/>
            <w:r w:rsidRPr="007F0978">
              <w:rPr>
                <w:szCs w:val="24"/>
              </w:rPr>
              <w:t>có</w:t>
            </w:r>
            <w:proofErr w:type="spellEnd"/>
            <w:r w:rsidRPr="007F0978">
              <w:rPr>
                <w:szCs w:val="24"/>
              </w:rPr>
              <w:t xml:space="preserve"> stylet. </w:t>
            </w:r>
            <w:proofErr w:type="spellStart"/>
            <w:r w:rsidRPr="007F0978">
              <w:rPr>
                <w:szCs w:val="24"/>
              </w:rPr>
              <w:t>Không</w:t>
            </w:r>
            <w:proofErr w:type="spellEnd"/>
            <w:r w:rsidRPr="007F0978">
              <w:rPr>
                <w:szCs w:val="24"/>
              </w:rPr>
              <w:t xml:space="preserve"> </w:t>
            </w:r>
            <w:proofErr w:type="spellStart"/>
            <w:r w:rsidRPr="007F0978">
              <w:rPr>
                <w:szCs w:val="24"/>
              </w:rPr>
              <w:t>chứa</w:t>
            </w:r>
            <w:proofErr w:type="spellEnd"/>
            <w:r w:rsidRPr="007F0978">
              <w:rPr>
                <w:szCs w:val="24"/>
              </w:rPr>
              <w:t xml:space="preserve"> latex, </w:t>
            </w:r>
            <w:proofErr w:type="spellStart"/>
            <w:r w:rsidRPr="007F0978">
              <w:rPr>
                <w:szCs w:val="24"/>
              </w:rPr>
              <w:t>không</w:t>
            </w:r>
            <w:proofErr w:type="spellEnd"/>
            <w:r w:rsidRPr="007F0978">
              <w:rPr>
                <w:szCs w:val="24"/>
              </w:rPr>
              <w:t xml:space="preserve"> </w:t>
            </w:r>
            <w:proofErr w:type="spellStart"/>
            <w:r w:rsidRPr="007F0978">
              <w:rPr>
                <w:szCs w:val="24"/>
              </w:rPr>
              <w:t>chứa</w:t>
            </w:r>
            <w:proofErr w:type="spellEnd"/>
            <w:r w:rsidRPr="007F0978">
              <w:rPr>
                <w:szCs w:val="24"/>
              </w:rPr>
              <w:t xml:space="preserve"> phthalate. </w:t>
            </w:r>
            <w:proofErr w:type="spellStart"/>
            <w:r w:rsidRPr="007F0978">
              <w:rPr>
                <w:szCs w:val="24"/>
              </w:rPr>
              <w:t>Vô</w:t>
            </w:r>
            <w:proofErr w:type="spellEnd"/>
            <w:r w:rsidRPr="007F0978">
              <w:rPr>
                <w:szCs w:val="24"/>
              </w:rPr>
              <w:t xml:space="preserve"> </w:t>
            </w:r>
            <w:proofErr w:type="spellStart"/>
            <w:r w:rsidRPr="007F0978">
              <w:rPr>
                <w:szCs w:val="24"/>
              </w:rPr>
              <w:t>trùng</w:t>
            </w:r>
            <w:proofErr w:type="spellEnd"/>
            <w:r w:rsidRPr="007F0978">
              <w:rPr>
                <w:szCs w:val="24"/>
              </w:rPr>
              <w:t xml:space="preserve">, </w:t>
            </w:r>
            <w:proofErr w:type="spellStart"/>
            <w:r w:rsidRPr="007F0978">
              <w:rPr>
                <w:szCs w:val="24"/>
              </w:rPr>
              <w:t>sử</w:t>
            </w:r>
            <w:proofErr w:type="spellEnd"/>
            <w:r w:rsidRPr="007F0978">
              <w:rPr>
                <w:szCs w:val="24"/>
              </w:rPr>
              <w:t xml:space="preserve"> </w:t>
            </w:r>
            <w:proofErr w:type="spellStart"/>
            <w:r w:rsidRPr="007F0978">
              <w:rPr>
                <w:szCs w:val="24"/>
              </w:rPr>
              <w:t>dụng</w:t>
            </w:r>
            <w:proofErr w:type="spellEnd"/>
            <w:r w:rsidRPr="007F0978">
              <w:rPr>
                <w:szCs w:val="24"/>
              </w:rPr>
              <w:t xml:space="preserve"> </w:t>
            </w:r>
            <w:proofErr w:type="spellStart"/>
            <w:r w:rsidRPr="007F0978">
              <w:rPr>
                <w:szCs w:val="24"/>
              </w:rPr>
              <w:t>một</w:t>
            </w:r>
            <w:proofErr w:type="spellEnd"/>
            <w:r w:rsidRPr="007F0978">
              <w:rPr>
                <w:szCs w:val="24"/>
              </w:rPr>
              <w:t xml:space="preserve"> </w:t>
            </w:r>
            <w:proofErr w:type="spellStart"/>
            <w:r w:rsidRPr="007F0978">
              <w:rPr>
                <w:szCs w:val="24"/>
              </w:rPr>
              <w:t>lần</w:t>
            </w:r>
            <w:proofErr w:type="spellEnd"/>
            <w:r w:rsidRPr="007F0978">
              <w:rPr>
                <w:szCs w:val="24"/>
              </w:rPr>
              <w:t xml:space="preserve">.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r w:rsidRPr="007F0978">
              <w:rPr>
                <w:szCs w:val="24"/>
              </w:rPr>
              <w:t>.</w:t>
            </w:r>
          </w:p>
        </w:tc>
        <w:tc>
          <w:tcPr>
            <w:tcW w:w="1228" w:type="dxa"/>
            <w:shd w:val="clear" w:color="000000" w:fill="FFFFFF"/>
            <w:vAlign w:val="center"/>
            <w:hideMark/>
          </w:tcPr>
          <w:p w14:paraId="35FE3B23" w14:textId="77777777" w:rsidR="0043436B" w:rsidRPr="007F0978" w:rsidRDefault="0043436B" w:rsidP="007F0978">
            <w:pPr>
              <w:jc w:val="center"/>
              <w:rPr>
                <w:color w:val="000000"/>
                <w:szCs w:val="24"/>
              </w:rPr>
            </w:pPr>
            <w:proofErr w:type="spellStart"/>
            <w:r w:rsidRPr="007F0978">
              <w:rPr>
                <w:color w:val="000000"/>
                <w:szCs w:val="24"/>
              </w:rPr>
              <w:lastRenderedPageBreak/>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14D012E4" w14:textId="77777777" w:rsidTr="00E47FA2">
        <w:trPr>
          <w:trHeight w:val="552"/>
        </w:trPr>
        <w:tc>
          <w:tcPr>
            <w:tcW w:w="739" w:type="dxa"/>
            <w:shd w:val="clear" w:color="000000" w:fill="FFFFFF"/>
            <w:noWrap/>
            <w:vAlign w:val="center"/>
            <w:hideMark/>
          </w:tcPr>
          <w:p w14:paraId="3A1CF385" w14:textId="77777777" w:rsidR="0043436B" w:rsidRPr="007F0978" w:rsidRDefault="0043436B" w:rsidP="007F0978">
            <w:pPr>
              <w:jc w:val="center"/>
              <w:rPr>
                <w:color w:val="000000"/>
                <w:szCs w:val="24"/>
              </w:rPr>
            </w:pPr>
            <w:r w:rsidRPr="007F0978">
              <w:rPr>
                <w:color w:val="000000"/>
                <w:szCs w:val="24"/>
              </w:rPr>
              <w:t>124</w:t>
            </w:r>
          </w:p>
        </w:tc>
        <w:tc>
          <w:tcPr>
            <w:tcW w:w="1900" w:type="dxa"/>
            <w:tcBorders>
              <w:top w:val="nil"/>
              <w:left w:val="nil"/>
              <w:bottom w:val="single" w:sz="4" w:space="0" w:color="auto"/>
              <w:right w:val="single" w:sz="4" w:space="0" w:color="auto"/>
            </w:tcBorders>
            <w:shd w:val="clear" w:color="000000" w:fill="FFFFFF"/>
            <w:vAlign w:val="center"/>
          </w:tcPr>
          <w:p w14:paraId="03B70246" w14:textId="77777777" w:rsidR="0043436B" w:rsidRPr="007F0978" w:rsidRDefault="0043436B" w:rsidP="007F0978">
            <w:pPr>
              <w:rPr>
                <w:color w:val="000000"/>
                <w:szCs w:val="24"/>
              </w:rPr>
            </w:pPr>
            <w:proofErr w:type="spellStart"/>
            <w:r w:rsidRPr="007F0978">
              <w:rPr>
                <w:color w:val="000000"/>
                <w:szCs w:val="24"/>
              </w:rPr>
              <w:t>Ống</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EDTA</w:t>
            </w:r>
          </w:p>
        </w:tc>
        <w:tc>
          <w:tcPr>
            <w:tcW w:w="1329" w:type="dxa"/>
            <w:shd w:val="clear" w:color="000000" w:fill="FFFFFF"/>
            <w:vAlign w:val="center"/>
            <w:hideMark/>
          </w:tcPr>
          <w:p w14:paraId="1EDED973" w14:textId="77777777" w:rsidR="0043436B" w:rsidRPr="007F0978" w:rsidRDefault="0043436B" w:rsidP="007F0978">
            <w:pPr>
              <w:rPr>
                <w:color w:val="000000"/>
                <w:szCs w:val="24"/>
              </w:rPr>
            </w:pPr>
            <w:proofErr w:type="spellStart"/>
            <w:r w:rsidRPr="007F0978">
              <w:rPr>
                <w:color w:val="000000"/>
                <w:szCs w:val="24"/>
              </w:rPr>
              <w:t>Ống</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6648D616" w14:textId="77777777" w:rsidR="0043436B" w:rsidRPr="007F0978" w:rsidRDefault="0043436B" w:rsidP="007F0978">
            <w:pPr>
              <w:rPr>
                <w:color w:val="000000"/>
                <w:szCs w:val="24"/>
              </w:rPr>
            </w:pPr>
            <w:r w:rsidRPr="007F0978">
              <w:rPr>
                <w:color w:val="000000"/>
                <w:szCs w:val="24"/>
              </w:rPr>
              <w:t>*</w:t>
            </w:r>
            <w:proofErr w:type="spellStart"/>
            <w:r w:rsidRPr="007F0978">
              <w:rPr>
                <w:color w:val="000000"/>
                <w:szCs w:val="24"/>
              </w:rPr>
              <w:t>Ống</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w:t>
            </w:r>
            <w:proofErr w:type="spellStart"/>
            <w:r w:rsidRPr="007F0978">
              <w:rPr>
                <w:color w:val="000000"/>
                <w:szCs w:val="24"/>
              </w:rPr>
              <w:t>nhựa</w:t>
            </w:r>
            <w:proofErr w:type="spellEnd"/>
            <w:r w:rsidRPr="007F0978">
              <w:rPr>
                <w:color w:val="000000"/>
                <w:szCs w:val="24"/>
              </w:rPr>
              <w:t xml:space="preserve"> PP, </w:t>
            </w:r>
            <w:proofErr w:type="spellStart"/>
            <w:r w:rsidRPr="007F0978">
              <w:rPr>
                <w:color w:val="000000"/>
                <w:szCs w:val="24"/>
              </w:rPr>
              <w:t>kích</w:t>
            </w:r>
            <w:proofErr w:type="spellEnd"/>
            <w:r w:rsidRPr="007F0978">
              <w:rPr>
                <w:color w:val="000000"/>
                <w:szCs w:val="24"/>
              </w:rPr>
              <w:t xml:space="preserve"> </w:t>
            </w:r>
            <w:proofErr w:type="spellStart"/>
            <w:r w:rsidRPr="007F0978">
              <w:rPr>
                <w:color w:val="000000"/>
                <w:szCs w:val="24"/>
              </w:rPr>
              <w:t>thước</w:t>
            </w:r>
            <w:proofErr w:type="spellEnd"/>
            <w:r w:rsidRPr="007F0978">
              <w:rPr>
                <w:color w:val="000000"/>
                <w:szCs w:val="24"/>
              </w:rPr>
              <w:t xml:space="preserve"> ≥ Ø13 x 75 (mm) </w:t>
            </w:r>
            <w:proofErr w:type="spellStart"/>
            <w:r w:rsidRPr="007F0978">
              <w:rPr>
                <w:color w:val="000000"/>
                <w:szCs w:val="24"/>
              </w:rPr>
              <w:t>hoặc</w:t>
            </w:r>
            <w:proofErr w:type="spellEnd"/>
            <w:r w:rsidRPr="007F0978">
              <w:rPr>
                <w:color w:val="000000"/>
                <w:szCs w:val="24"/>
              </w:rPr>
              <w:t xml:space="preserve"> </w:t>
            </w:r>
            <w:proofErr w:type="gramStart"/>
            <w:r w:rsidRPr="007F0978">
              <w:rPr>
                <w:color w:val="000000"/>
                <w:szCs w:val="24"/>
              </w:rPr>
              <w:t>≥  Ø</w:t>
            </w:r>
            <w:proofErr w:type="gramEnd"/>
            <w:r w:rsidRPr="007F0978">
              <w:rPr>
                <w:color w:val="000000"/>
                <w:szCs w:val="24"/>
              </w:rPr>
              <w:t xml:space="preserve">12 x 75 (mm), </w:t>
            </w:r>
            <w:proofErr w:type="spellStart"/>
            <w:r w:rsidRPr="007F0978">
              <w:rPr>
                <w:color w:val="000000"/>
                <w:szCs w:val="24"/>
              </w:rPr>
              <w:t>nắp</w:t>
            </w:r>
            <w:proofErr w:type="spellEnd"/>
            <w:r w:rsidRPr="007F0978">
              <w:rPr>
                <w:color w:val="000000"/>
                <w:szCs w:val="24"/>
              </w:rPr>
              <w:t xml:space="preserve"> </w:t>
            </w:r>
            <w:proofErr w:type="spellStart"/>
            <w:r w:rsidRPr="007F0978">
              <w:rPr>
                <w:color w:val="000000"/>
                <w:szCs w:val="24"/>
              </w:rPr>
              <w:t>nhựa</w:t>
            </w:r>
            <w:proofErr w:type="spellEnd"/>
            <w:r w:rsidRPr="007F0978">
              <w:rPr>
                <w:color w:val="000000"/>
                <w:szCs w:val="24"/>
              </w:rPr>
              <w:t xml:space="preserve"> </w:t>
            </w:r>
            <w:proofErr w:type="spellStart"/>
            <w:r w:rsidRPr="007F0978">
              <w:rPr>
                <w:color w:val="000000"/>
                <w:szCs w:val="24"/>
              </w:rPr>
              <w:t>màu</w:t>
            </w:r>
            <w:proofErr w:type="spellEnd"/>
            <w:r w:rsidRPr="007F0978">
              <w:rPr>
                <w:color w:val="000000"/>
                <w:szCs w:val="24"/>
              </w:rPr>
              <w:t xml:space="preserve"> </w:t>
            </w:r>
            <w:proofErr w:type="spellStart"/>
            <w:r w:rsidRPr="007F0978">
              <w:rPr>
                <w:color w:val="000000"/>
                <w:szCs w:val="24"/>
              </w:rPr>
              <w:t>xanh</w:t>
            </w:r>
            <w:proofErr w:type="spellEnd"/>
            <w:r w:rsidRPr="007F0978">
              <w:rPr>
                <w:color w:val="000000"/>
                <w:szCs w:val="24"/>
              </w:rPr>
              <w:t xml:space="preserve"> </w:t>
            </w:r>
            <w:proofErr w:type="spellStart"/>
            <w:r w:rsidRPr="007F0978">
              <w:rPr>
                <w:color w:val="000000"/>
                <w:szCs w:val="24"/>
              </w:rPr>
              <w:t>dương</w:t>
            </w:r>
            <w:proofErr w:type="spell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1349E482"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675BAD56" w14:textId="77777777" w:rsidTr="00E47FA2">
        <w:trPr>
          <w:trHeight w:val="552"/>
        </w:trPr>
        <w:tc>
          <w:tcPr>
            <w:tcW w:w="739" w:type="dxa"/>
            <w:shd w:val="clear" w:color="000000" w:fill="FFFFFF"/>
            <w:noWrap/>
            <w:vAlign w:val="center"/>
            <w:hideMark/>
          </w:tcPr>
          <w:p w14:paraId="0D716922" w14:textId="77777777" w:rsidR="0043436B" w:rsidRPr="007F0978" w:rsidRDefault="0043436B" w:rsidP="007F0978">
            <w:pPr>
              <w:jc w:val="center"/>
              <w:rPr>
                <w:color w:val="000000"/>
                <w:szCs w:val="24"/>
              </w:rPr>
            </w:pPr>
            <w:r w:rsidRPr="007F0978">
              <w:rPr>
                <w:color w:val="000000"/>
                <w:szCs w:val="24"/>
              </w:rPr>
              <w:t>125</w:t>
            </w:r>
          </w:p>
        </w:tc>
        <w:tc>
          <w:tcPr>
            <w:tcW w:w="1900" w:type="dxa"/>
            <w:tcBorders>
              <w:top w:val="nil"/>
              <w:left w:val="nil"/>
              <w:bottom w:val="single" w:sz="4" w:space="0" w:color="auto"/>
              <w:right w:val="single" w:sz="4" w:space="0" w:color="auto"/>
            </w:tcBorders>
            <w:shd w:val="clear" w:color="000000" w:fill="FFFFFF"/>
            <w:vAlign w:val="center"/>
          </w:tcPr>
          <w:p w14:paraId="52DAE896" w14:textId="77777777" w:rsidR="0043436B" w:rsidRPr="007F0978" w:rsidRDefault="0043436B" w:rsidP="007F0978">
            <w:pPr>
              <w:rPr>
                <w:color w:val="000000"/>
                <w:szCs w:val="24"/>
              </w:rPr>
            </w:pPr>
            <w:proofErr w:type="spellStart"/>
            <w:r w:rsidRPr="007F0978">
              <w:rPr>
                <w:color w:val="000000"/>
                <w:szCs w:val="24"/>
              </w:rPr>
              <w:t>Ống</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Heparin</w:t>
            </w:r>
          </w:p>
        </w:tc>
        <w:tc>
          <w:tcPr>
            <w:tcW w:w="1329" w:type="dxa"/>
            <w:shd w:val="clear" w:color="000000" w:fill="FFFFFF"/>
            <w:vAlign w:val="center"/>
            <w:hideMark/>
          </w:tcPr>
          <w:p w14:paraId="331994EA" w14:textId="77777777" w:rsidR="0043436B" w:rsidRPr="007F0978" w:rsidRDefault="0043436B" w:rsidP="007F0978">
            <w:pPr>
              <w:rPr>
                <w:color w:val="000000"/>
                <w:szCs w:val="24"/>
              </w:rPr>
            </w:pPr>
            <w:proofErr w:type="spellStart"/>
            <w:r w:rsidRPr="007F0978">
              <w:rPr>
                <w:color w:val="000000"/>
                <w:szCs w:val="24"/>
              </w:rPr>
              <w:t>Ống</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7772A75A" w14:textId="77777777" w:rsidR="0043436B" w:rsidRPr="007F0978" w:rsidRDefault="0043436B" w:rsidP="007F0978">
            <w:pPr>
              <w:rPr>
                <w:color w:val="000000"/>
                <w:szCs w:val="24"/>
              </w:rPr>
            </w:pPr>
            <w:proofErr w:type="spellStart"/>
            <w:r w:rsidRPr="007F0978">
              <w:rPr>
                <w:color w:val="000000"/>
                <w:szCs w:val="24"/>
              </w:rPr>
              <w:t>Ống</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w:t>
            </w:r>
            <w:proofErr w:type="spellStart"/>
            <w:r w:rsidRPr="007F0978">
              <w:rPr>
                <w:color w:val="000000"/>
                <w:szCs w:val="24"/>
              </w:rPr>
              <w:t>nhựa</w:t>
            </w:r>
            <w:proofErr w:type="spellEnd"/>
            <w:r w:rsidRPr="007F0978">
              <w:rPr>
                <w:color w:val="000000"/>
                <w:szCs w:val="24"/>
              </w:rPr>
              <w:t xml:space="preserve"> PP, </w:t>
            </w:r>
            <w:proofErr w:type="spellStart"/>
            <w:r w:rsidRPr="007F0978">
              <w:rPr>
                <w:color w:val="000000"/>
                <w:szCs w:val="24"/>
              </w:rPr>
              <w:t>kích</w:t>
            </w:r>
            <w:proofErr w:type="spellEnd"/>
            <w:r w:rsidRPr="007F0978">
              <w:rPr>
                <w:color w:val="000000"/>
                <w:szCs w:val="24"/>
              </w:rPr>
              <w:t xml:space="preserve"> </w:t>
            </w:r>
            <w:proofErr w:type="spellStart"/>
            <w:r w:rsidRPr="007F0978">
              <w:rPr>
                <w:color w:val="000000"/>
                <w:szCs w:val="24"/>
              </w:rPr>
              <w:t>thước</w:t>
            </w:r>
            <w:proofErr w:type="spellEnd"/>
            <w:r w:rsidRPr="007F0978">
              <w:rPr>
                <w:color w:val="000000"/>
                <w:szCs w:val="24"/>
              </w:rPr>
              <w:t xml:space="preserve"> ≥ Ø13 x 75 (mm) </w:t>
            </w:r>
            <w:proofErr w:type="spellStart"/>
            <w:r w:rsidRPr="007F0978">
              <w:rPr>
                <w:color w:val="000000"/>
                <w:szCs w:val="24"/>
              </w:rPr>
              <w:t>hoặc</w:t>
            </w:r>
            <w:proofErr w:type="spellEnd"/>
            <w:r w:rsidRPr="007F0978">
              <w:rPr>
                <w:color w:val="000000"/>
                <w:szCs w:val="24"/>
              </w:rPr>
              <w:t xml:space="preserve"> </w:t>
            </w:r>
            <w:proofErr w:type="gramStart"/>
            <w:r w:rsidRPr="007F0978">
              <w:rPr>
                <w:color w:val="000000"/>
                <w:szCs w:val="24"/>
              </w:rPr>
              <w:t>≥  Ø</w:t>
            </w:r>
            <w:proofErr w:type="gramEnd"/>
            <w:r w:rsidRPr="007F0978">
              <w:rPr>
                <w:color w:val="000000"/>
                <w:szCs w:val="24"/>
              </w:rPr>
              <w:t xml:space="preserve">12 x 75 (mm), </w:t>
            </w:r>
            <w:proofErr w:type="spellStart"/>
            <w:r w:rsidRPr="007F0978">
              <w:rPr>
                <w:color w:val="000000"/>
                <w:szCs w:val="24"/>
              </w:rPr>
              <w:t>nắp</w:t>
            </w:r>
            <w:proofErr w:type="spellEnd"/>
            <w:r w:rsidRPr="007F0978">
              <w:rPr>
                <w:color w:val="000000"/>
                <w:szCs w:val="24"/>
              </w:rPr>
              <w:t xml:space="preserve"> </w:t>
            </w:r>
            <w:proofErr w:type="spellStart"/>
            <w:r w:rsidRPr="007F0978">
              <w:rPr>
                <w:color w:val="000000"/>
                <w:szCs w:val="24"/>
              </w:rPr>
              <w:t>nhựa</w:t>
            </w:r>
            <w:proofErr w:type="spellEnd"/>
            <w:r w:rsidRPr="007F0978">
              <w:rPr>
                <w:color w:val="000000"/>
                <w:szCs w:val="24"/>
              </w:rPr>
              <w:t xml:space="preserve"> </w:t>
            </w:r>
            <w:proofErr w:type="spellStart"/>
            <w:r w:rsidRPr="007F0978">
              <w:rPr>
                <w:color w:val="000000"/>
                <w:szCs w:val="24"/>
              </w:rPr>
              <w:t>màu</w:t>
            </w:r>
            <w:proofErr w:type="spellEnd"/>
            <w:r w:rsidRPr="007F0978">
              <w:rPr>
                <w:color w:val="000000"/>
                <w:szCs w:val="24"/>
              </w:rPr>
              <w:t xml:space="preserve"> </w:t>
            </w:r>
            <w:proofErr w:type="spellStart"/>
            <w:r w:rsidRPr="007F0978">
              <w:rPr>
                <w:color w:val="000000"/>
                <w:szCs w:val="24"/>
              </w:rPr>
              <w:t>đen</w:t>
            </w:r>
            <w:proofErr w:type="spell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048B1971"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53028F6C" w14:textId="77777777" w:rsidTr="00E47FA2">
        <w:trPr>
          <w:trHeight w:val="1104"/>
        </w:trPr>
        <w:tc>
          <w:tcPr>
            <w:tcW w:w="739" w:type="dxa"/>
            <w:shd w:val="clear" w:color="000000" w:fill="FFFFFF"/>
            <w:noWrap/>
            <w:vAlign w:val="center"/>
            <w:hideMark/>
          </w:tcPr>
          <w:p w14:paraId="4315994E" w14:textId="77777777" w:rsidR="0043436B" w:rsidRPr="007F0978" w:rsidRDefault="0043436B" w:rsidP="007F0978">
            <w:pPr>
              <w:jc w:val="center"/>
              <w:rPr>
                <w:color w:val="000000"/>
                <w:szCs w:val="24"/>
              </w:rPr>
            </w:pPr>
            <w:r w:rsidRPr="007F0978">
              <w:rPr>
                <w:color w:val="000000"/>
                <w:szCs w:val="24"/>
              </w:rPr>
              <w:t>126</w:t>
            </w:r>
          </w:p>
        </w:tc>
        <w:tc>
          <w:tcPr>
            <w:tcW w:w="1900" w:type="dxa"/>
            <w:tcBorders>
              <w:top w:val="nil"/>
              <w:left w:val="nil"/>
              <w:bottom w:val="single" w:sz="4" w:space="0" w:color="auto"/>
              <w:right w:val="single" w:sz="4" w:space="0" w:color="auto"/>
            </w:tcBorders>
            <w:shd w:val="clear" w:color="000000" w:fill="FFFFFF"/>
            <w:vAlign w:val="center"/>
          </w:tcPr>
          <w:p w14:paraId="2EA70FBE" w14:textId="77777777" w:rsidR="0043436B" w:rsidRPr="007F0978" w:rsidRDefault="0043436B" w:rsidP="007F0978">
            <w:pPr>
              <w:rPr>
                <w:color w:val="000000"/>
                <w:szCs w:val="24"/>
              </w:rPr>
            </w:pPr>
            <w:r w:rsidRPr="007F0978">
              <w:rPr>
                <w:color w:val="000000"/>
                <w:szCs w:val="24"/>
              </w:rPr>
              <w:t>Phim XQ 20x25</w:t>
            </w:r>
          </w:p>
        </w:tc>
        <w:tc>
          <w:tcPr>
            <w:tcW w:w="1329" w:type="dxa"/>
            <w:shd w:val="clear" w:color="000000" w:fill="FFFFFF"/>
            <w:vAlign w:val="center"/>
            <w:hideMark/>
          </w:tcPr>
          <w:p w14:paraId="5A13ADA9" w14:textId="77777777" w:rsidR="0043436B" w:rsidRPr="007F0978" w:rsidRDefault="0043436B" w:rsidP="007F0978">
            <w:pPr>
              <w:rPr>
                <w:color w:val="000000"/>
                <w:szCs w:val="24"/>
              </w:rPr>
            </w:pPr>
            <w:proofErr w:type="spellStart"/>
            <w:r w:rsidRPr="007F0978">
              <w:rPr>
                <w:color w:val="000000"/>
                <w:szCs w:val="24"/>
              </w:rPr>
              <w:t>Tấm</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3FFA0ABB" w14:textId="77777777" w:rsidR="0043436B" w:rsidRPr="007F0978" w:rsidRDefault="0043436B" w:rsidP="007F0978">
            <w:pPr>
              <w:rPr>
                <w:color w:val="000000"/>
                <w:szCs w:val="24"/>
              </w:rPr>
            </w:pPr>
            <w:r w:rsidRPr="007F0978">
              <w:rPr>
                <w:color w:val="000000"/>
                <w:szCs w:val="24"/>
              </w:rPr>
              <w:t>Phim X-</w:t>
            </w:r>
            <w:proofErr w:type="spellStart"/>
            <w:r w:rsidRPr="007F0978">
              <w:rPr>
                <w:color w:val="000000"/>
                <w:szCs w:val="24"/>
              </w:rPr>
              <w:t>quang</w:t>
            </w:r>
            <w:proofErr w:type="spellEnd"/>
            <w:r w:rsidRPr="007F0978">
              <w:rPr>
                <w:color w:val="000000"/>
                <w:szCs w:val="24"/>
              </w:rPr>
              <w:t xml:space="preserve"> </w:t>
            </w:r>
            <w:proofErr w:type="spellStart"/>
            <w:r w:rsidRPr="007F0978">
              <w:rPr>
                <w:color w:val="000000"/>
                <w:szCs w:val="24"/>
              </w:rPr>
              <w:t>nhiệt</w:t>
            </w:r>
            <w:proofErr w:type="spellEnd"/>
            <w:r w:rsidRPr="007F0978">
              <w:rPr>
                <w:color w:val="000000"/>
                <w:szCs w:val="24"/>
              </w:rPr>
              <w:t xml:space="preserve"> </w:t>
            </w:r>
            <w:proofErr w:type="spellStart"/>
            <w:r w:rsidRPr="007F0978">
              <w:rPr>
                <w:color w:val="000000"/>
                <w:szCs w:val="24"/>
              </w:rPr>
              <w:t>kích</w:t>
            </w:r>
            <w:proofErr w:type="spellEnd"/>
            <w:r w:rsidRPr="007F0978">
              <w:rPr>
                <w:color w:val="000000"/>
                <w:szCs w:val="24"/>
              </w:rPr>
              <w:t xml:space="preserve"> </w:t>
            </w:r>
            <w:proofErr w:type="spellStart"/>
            <w:r w:rsidRPr="007F0978">
              <w:rPr>
                <w:color w:val="000000"/>
                <w:szCs w:val="24"/>
              </w:rPr>
              <w:t>thước</w:t>
            </w:r>
            <w:proofErr w:type="spellEnd"/>
            <w:r w:rsidRPr="007F0978">
              <w:rPr>
                <w:color w:val="000000"/>
                <w:szCs w:val="24"/>
              </w:rPr>
              <w:t xml:space="preserve"> 20*25 cm </w:t>
            </w:r>
            <w:proofErr w:type="spellStart"/>
            <w:r w:rsidRPr="007F0978">
              <w:rPr>
                <w:color w:val="000000"/>
                <w:szCs w:val="24"/>
              </w:rPr>
              <w:t>được</w:t>
            </w:r>
            <w:proofErr w:type="spellEnd"/>
            <w:r w:rsidRPr="007F0978">
              <w:rPr>
                <w:color w:val="000000"/>
                <w:szCs w:val="24"/>
              </w:rPr>
              <w:t xml:space="preserve"> </w:t>
            </w:r>
            <w:proofErr w:type="spellStart"/>
            <w:r w:rsidRPr="007F0978">
              <w:rPr>
                <w:color w:val="000000"/>
                <w:szCs w:val="24"/>
              </w:rPr>
              <w:t>thiết</w:t>
            </w:r>
            <w:proofErr w:type="spellEnd"/>
            <w:r w:rsidRPr="007F0978">
              <w:rPr>
                <w:color w:val="000000"/>
                <w:szCs w:val="24"/>
              </w:rPr>
              <w:t xml:space="preserve"> </w:t>
            </w:r>
            <w:proofErr w:type="spellStart"/>
            <w:r w:rsidRPr="007F0978">
              <w:rPr>
                <w:color w:val="000000"/>
                <w:szCs w:val="24"/>
              </w:rPr>
              <w:t>kế</w:t>
            </w:r>
            <w:proofErr w:type="spellEnd"/>
            <w:r w:rsidRPr="007F0978">
              <w:rPr>
                <w:color w:val="000000"/>
                <w:szCs w:val="24"/>
              </w:rPr>
              <w:t xml:space="preserve"> </w:t>
            </w:r>
            <w:proofErr w:type="spellStart"/>
            <w:r w:rsidRPr="007F0978">
              <w:rPr>
                <w:color w:val="000000"/>
                <w:szCs w:val="24"/>
              </w:rPr>
              <w:t>đặc</w:t>
            </w:r>
            <w:proofErr w:type="spellEnd"/>
            <w:r w:rsidRPr="007F0978">
              <w:rPr>
                <w:color w:val="000000"/>
                <w:szCs w:val="24"/>
              </w:rPr>
              <w:t xml:space="preserve"> </w:t>
            </w:r>
            <w:proofErr w:type="spellStart"/>
            <w:r w:rsidRPr="007F0978">
              <w:rPr>
                <w:color w:val="000000"/>
                <w:szCs w:val="24"/>
              </w:rPr>
              <w:t>biệt</w:t>
            </w:r>
            <w:proofErr w:type="spellEnd"/>
            <w:r w:rsidRPr="007F0978">
              <w:rPr>
                <w:color w:val="000000"/>
                <w:szCs w:val="24"/>
              </w:rPr>
              <w:t xml:space="preserve"> </w:t>
            </w:r>
            <w:proofErr w:type="spellStart"/>
            <w:r w:rsidRPr="007F0978">
              <w:rPr>
                <w:color w:val="000000"/>
                <w:szCs w:val="24"/>
              </w:rPr>
              <w:t>chuyên</w:t>
            </w:r>
            <w:proofErr w:type="spellEnd"/>
            <w:r w:rsidRPr="007F0978">
              <w:rPr>
                <w:color w:val="000000"/>
                <w:szCs w:val="24"/>
              </w:rPr>
              <w:t xml:space="preserve"> </w:t>
            </w:r>
            <w:proofErr w:type="spellStart"/>
            <w:r w:rsidRPr="007F0978">
              <w:rPr>
                <w:color w:val="000000"/>
                <w:szCs w:val="24"/>
              </w:rPr>
              <w:t>dùng</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in </w:t>
            </w:r>
            <w:proofErr w:type="spellStart"/>
            <w:r w:rsidRPr="007F0978">
              <w:rPr>
                <w:color w:val="000000"/>
                <w:szCs w:val="24"/>
              </w:rPr>
              <w:t>phim</w:t>
            </w:r>
            <w:proofErr w:type="spellEnd"/>
            <w:r w:rsidRPr="007F0978">
              <w:rPr>
                <w:color w:val="000000"/>
                <w:szCs w:val="24"/>
              </w:rPr>
              <w:t xml:space="preserve"> </w:t>
            </w:r>
            <w:proofErr w:type="spellStart"/>
            <w:r w:rsidRPr="007F0978">
              <w:rPr>
                <w:color w:val="000000"/>
                <w:szCs w:val="24"/>
              </w:rPr>
              <w:t>Drypix</w:t>
            </w:r>
            <w:proofErr w:type="spellEnd"/>
            <w:r w:rsidRPr="007F0978">
              <w:rPr>
                <w:color w:val="000000"/>
                <w:szCs w:val="24"/>
              </w:rPr>
              <w:t xml:space="preserve">. </w:t>
            </w:r>
            <w:proofErr w:type="spellStart"/>
            <w:r w:rsidRPr="007F0978">
              <w:rPr>
                <w:color w:val="000000"/>
                <w:szCs w:val="24"/>
              </w:rPr>
              <w:t>Cấu</w:t>
            </w:r>
            <w:proofErr w:type="spellEnd"/>
            <w:r w:rsidRPr="007F0978">
              <w:rPr>
                <w:color w:val="000000"/>
                <w:szCs w:val="24"/>
              </w:rPr>
              <w:t xml:space="preserve"> </w:t>
            </w:r>
            <w:proofErr w:type="spellStart"/>
            <w:r w:rsidRPr="007F0978">
              <w:rPr>
                <w:color w:val="000000"/>
                <w:szCs w:val="24"/>
              </w:rPr>
              <w:t>tạo</w:t>
            </w:r>
            <w:proofErr w:type="spellEnd"/>
            <w:r w:rsidRPr="007F0978">
              <w:rPr>
                <w:color w:val="000000"/>
                <w:szCs w:val="24"/>
              </w:rPr>
              <w:t xml:space="preserve"> </w:t>
            </w:r>
            <w:proofErr w:type="spellStart"/>
            <w:r w:rsidRPr="007F0978">
              <w:rPr>
                <w:color w:val="000000"/>
                <w:szCs w:val="24"/>
              </w:rPr>
              <w:t>gồm</w:t>
            </w:r>
            <w:proofErr w:type="spellEnd"/>
            <w:r w:rsidRPr="007F0978">
              <w:rPr>
                <w:color w:val="000000"/>
                <w:szCs w:val="24"/>
              </w:rPr>
              <w:t xml:space="preserve"> 4 </w:t>
            </w:r>
            <w:proofErr w:type="spellStart"/>
            <w:r w:rsidRPr="007F0978">
              <w:rPr>
                <w:color w:val="000000"/>
                <w:szCs w:val="24"/>
              </w:rPr>
              <w:t>lớp</w:t>
            </w:r>
            <w:proofErr w:type="spellEnd"/>
            <w:r w:rsidRPr="007F0978">
              <w:rPr>
                <w:color w:val="000000"/>
                <w:szCs w:val="24"/>
              </w:rPr>
              <w:t xml:space="preserve">: </w:t>
            </w:r>
            <w:proofErr w:type="spellStart"/>
            <w:r w:rsidRPr="007F0978">
              <w:rPr>
                <w:color w:val="000000"/>
                <w:szCs w:val="24"/>
              </w:rPr>
              <w:t>lớp</w:t>
            </w:r>
            <w:proofErr w:type="spellEnd"/>
            <w:r w:rsidRPr="007F0978">
              <w:rPr>
                <w:color w:val="000000"/>
                <w:szCs w:val="24"/>
              </w:rPr>
              <w:t xml:space="preserve"> </w:t>
            </w:r>
            <w:proofErr w:type="spellStart"/>
            <w:r w:rsidRPr="007F0978">
              <w:rPr>
                <w:color w:val="000000"/>
                <w:szCs w:val="24"/>
              </w:rPr>
              <w:t>bảo</w:t>
            </w:r>
            <w:proofErr w:type="spellEnd"/>
            <w:r w:rsidRPr="007F0978">
              <w:rPr>
                <w:color w:val="000000"/>
                <w:szCs w:val="24"/>
              </w:rPr>
              <w:t xml:space="preserve"> </w:t>
            </w:r>
            <w:proofErr w:type="spellStart"/>
            <w:r w:rsidRPr="007F0978">
              <w:rPr>
                <w:color w:val="000000"/>
                <w:szCs w:val="24"/>
              </w:rPr>
              <w:t>vệ</w:t>
            </w:r>
            <w:proofErr w:type="spellEnd"/>
            <w:r w:rsidRPr="007F0978">
              <w:rPr>
                <w:color w:val="000000"/>
                <w:szCs w:val="24"/>
              </w:rPr>
              <w:t xml:space="preserve"> </w:t>
            </w:r>
            <w:proofErr w:type="spellStart"/>
            <w:r w:rsidRPr="007F0978">
              <w:rPr>
                <w:color w:val="000000"/>
                <w:szCs w:val="24"/>
              </w:rPr>
              <w:t>phía</w:t>
            </w:r>
            <w:proofErr w:type="spellEnd"/>
            <w:r w:rsidRPr="007F0978">
              <w:rPr>
                <w:color w:val="000000"/>
                <w:szCs w:val="24"/>
              </w:rPr>
              <w:t xml:space="preserve"> </w:t>
            </w:r>
            <w:proofErr w:type="spellStart"/>
            <w:r w:rsidRPr="007F0978">
              <w:rPr>
                <w:color w:val="000000"/>
                <w:szCs w:val="24"/>
              </w:rPr>
              <w:t>trên</w:t>
            </w:r>
            <w:proofErr w:type="spellEnd"/>
            <w:r w:rsidRPr="007F0978">
              <w:rPr>
                <w:color w:val="000000"/>
                <w:szCs w:val="24"/>
              </w:rPr>
              <w:t xml:space="preserve">, </w:t>
            </w:r>
            <w:proofErr w:type="spellStart"/>
            <w:r w:rsidRPr="007F0978">
              <w:rPr>
                <w:color w:val="000000"/>
                <w:szCs w:val="24"/>
              </w:rPr>
              <w:t>lớp</w:t>
            </w:r>
            <w:proofErr w:type="spellEnd"/>
            <w:r w:rsidRPr="007F0978">
              <w:rPr>
                <w:color w:val="000000"/>
                <w:szCs w:val="24"/>
              </w:rPr>
              <w:t xml:space="preserve"> </w:t>
            </w:r>
            <w:proofErr w:type="spellStart"/>
            <w:r w:rsidRPr="007F0978">
              <w:rPr>
                <w:color w:val="000000"/>
                <w:szCs w:val="24"/>
              </w:rPr>
              <w:t>nền</w:t>
            </w:r>
            <w:proofErr w:type="spellEnd"/>
            <w:r w:rsidRPr="007F0978">
              <w:rPr>
                <w:color w:val="000000"/>
                <w:szCs w:val="24"/>
              </w:rPr>
              <w:t xml:space="preserve"> </w:t>
            </w:r>
            <w:proofErr w:type="spellStart"/>
            <w:r w:rsidRPr="007F0978">
              <w:rPr>
                <w:color w:val="000000"/>
                <w:szCs w:val="24"/>
              </w:rPr>
              <w:t>phim</w:t>
            </w:r>
            <w:proofErr w:type="spellEnd"/>
            <w:r w:rsidRPr="007F0978">
              <w:rPr>
                <w:color w:val="000000"/>
                <w:szCs w:val="24"/>
              </w:rPr>
              <w:t xml:space="preserve">, </w:t>
            </w:r>
            <w:proofErr w:type="spellStart"/>
            <w:r w:rsidRPr="007F0978">
              <w:rPr>
                <w:color w:val="000000"/>
                <w:szCs w:val="24"/>
              </w:rPr>
              <w:t>lớp</w:t>
            </w:r>
            <w:proofErr w:type="spellEnd"/>
            <w:r w:rsidRPr="007F0978">
              <w:rPr>
                <w:color w:val="000000"/>
                <w:szCs w:val="24"/>
              </w:rPr>
              <w:t xml:space="preserve"> </w:t>
            </w:r>
            <w:proofErr w:type="spellStart"/>
            <w:r w:rsidRPr="007F0978">
              <w:rPr>
                <w:color w:val="000000"/>
                <w:szCs w:val="24"/>
              </w:rPr>
              <w:t>nhạy</w:t>
            </w:r>
            <w:proofErr w:type="spellEnd"/>
            <w:r w:rsidRPr="007F0978">
              <w:rPr>
                <w:color w:val="000000"/>
                <w:szCs w:val="24"/>
              </w:rPr>
              <w:t xml:space="preserve"> </w:t>
            </w:r>
            <w:proofErr w:type="spellStart"/>
            <w:r w:rsidRPr="007F0978">
              <w:rPr>
                <w:color w:val="000000"/>
                <w:szCs w:val="24"/>
              </w:rPr>
              <w:t>nhiệt</w:t>
            </w:r>
            <w:proofErr w:type="spellEnd"/>
            <w:r w:rsidRPr="007F0978">
              <w:rPr>
                <w:color w:val="000000"/>
                <w:szCs w:val="24"/>
              </w:rPr>
              <w:t xml:space="preserve">, </w:t>
            </w:r>
            <w:proofErr w:type="spellStart"/>
            <w:r w:rsidRPr="007F0978">
              <w:rPr>
                <w:color w:val="000000"/>
                <w:szCs w:val="24"/>
              </w:rPr>
              <w:t>lớp</w:t>
            </w:r>
            <w:proofErr w:type="spellEnd"/>
            <w:r w:rsidRPr="007F0978">
              <w:rPr>
                <w:color w:val="000000"/>
                <w:szCs w:val="24"/>
              </w:rPr>
              <w:t xml:space="preserve"> </w:t>
            </w:r>
            <w:proofErr w:type="spellStart"/>
            <w:r w:rsidRPr="007F0978">
              <w:rPr>
                <w:color w:val="000000"/>
                <w:szCs w:val="24"/>
              </w:rPr>
              <w:t>bảo</w:t>
            </w:r>
            <w:proofErr w:type="spellEnd"/>
            <w:r w:rsidRPr="007F0978">
              <w:rPr>
                <w:color w:val="000000"/>
                <w:szCs w:val="24"/>
              </w:rPr>
              <w:t xml:space="preserve"> </w:t>
            </w:r>
            <w:proofErr w:type="spellStart"/>
            <w:r w:rsidRPr="007F0978">
              <w:rPr>
                <w:color w:val="000000"/>
                <w:szCs w:val="24"/>
              </w:rPr>
              <w:t>vệ</w:t>
            </w:r>
            <w:proofErr w:type="spellEnd"/>
            <w:r w:rsidRPr="007F0978">
              <w:rPr>
                <w:color w:val="000000"/>
                <w:szCs w:val="24"/>
              </w:rPr>
              <w:t xml:space="preserve"> </w:t>
            </w:r>
            <w:proofErr w:type="spellStart"/>
            <w:r w:rsidRPr="007F0978">
              <w:rPr>
                <w:color w:val="000000"/>
                <w:szCs w:val="24"/>
              </w:rPr>
              <w:t>phía</w:t>
            </w:r>
            <w:proofErr w:type="spellEnd"/>
            <w:r w:rsidRPr="007F0978">
              <w:rPr>
                <w:color w:val="000000"/>
                <w:szCs w:val="24"/>
              </w:rPr>
              <w:t xml:space="preserve"> </w:t>
            </w:r>
            <w:proofErr w:type="spellStart"/>
            <w:r w:rsidRPr="007F0978">
              <w:rPr>
                <w:color w:val="000000"/>
                <w:szCs w:val="24"/>
              </w:rPr>
              <w:t>dưới</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thích</w:t>
            </w:r>
            <w:proofErr w:type="spellEnd"/>
            <w:r w:rsidRPr="007F0978">
              <w:rPr>
                <w:color w:val="000000"/>
                <w:szCs w:val="24"/>
              </w:rPr>
              <w:t xml:space="preserve"> </w:t>
            </w:r>
            <w:proofErr w:type="spellStart"/>
            <w:r w:rsidRPr="007F0978">
              <w:rPr>
                <w:color w:val="000000"/>
                <w:szCs w:val="24"/>
              </w:rPr>
              <w:t>cho</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in </w:t>
            </w:r>
            <w:proofErr w:type="spellStart"/>
            <w:r w:rsidRPr="007F0978">
              <w:rPr>
                <w:color w:val="000000"/>
                <w:szCs w:val="24"/>
              </w:rPr>
              <w:t>FujiFilm</w:t>
            </w:r>
            <w:proofErr w:type="spellEnd"/>
            <w:r w:rsidRPr="007F0978">
              <w:rPr>
                <w:color w:val="000000"/>
                <w:szCs w:val="24"/>
              </w:rPr>
              <w:t xml:space="preserve"> (</w:t>
            </w:r>
            <w:proofErr w:type="spellStart"/>
            <w:r w:rsidRPr="007F0978">
              <w:rPr>
                <w:color w:val="000000"/>
                <w:szCs w:val="24"/>
              </w:rPr>
              <w:t>Drypix</w:t>
            </w:r>
            <w:proofErr w:type="spellEnd"/>
            <w:r w:rsidRPr="007F0978">
              <w:rPr>
                <w:color w:val="000000"/>
                <w:szCs w:val="24"/>
              </w:rPr>
              <w:t xml:space="preserve"> 2000).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767A75B5"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0C936F03" w14:textId="77777777" w:rsidTr="00E47FA2">
        <w:trPr>
          <w:trHeight w:val="1104"/>
        </w:trPr>
        <w:tc>
          <w:tcPr>
            <w:tcW w:w="739" w:type="dxa"/>
            <w:shd w:val="clear" w:color="000000" w:fill="FFFFFF"/>
            <w:noWrap/>
            <w:vAlign w:val="center"/>
            <w:hideMark/>
          </w:tcPr>
          <w:p w14:paraId="24450704" w14:textId="77777777" w:rsidR="0043436B" w:rsidRPr="007F0978" w:rsidRDefault="0043436B" w:rsidP="007F0978">
            <w:pPr>
              <w:jc w:val="center"/>
              <w:rPr>
                <w:color w:val="000000"/>
                <w:szCs w:val="24"/>
              </w:rPr>
            </w:pPr>
            <w:r w:rsidRPr="007F0978">
              <w:rPr>
                <w:color w:val="000000"/>
                <w:szCs w:val="24"/>
              </w:rPr>
              <w:t>127</w:t>
            </w:r>
          </w:p>
        </w:tc>
        <w:tc>
          <w:tcPr>
            <w:tcW w:w="1900" w:type="dxa"/>
            <w:tcBorders>
              <w:top w:val="nil"/>
              <w:left w:val="nil"/>
              <w:bottom w:val="single" w:sz="4" w:space="0" w:color="auto"/>
              <w:right w:val="single" w:sz="4" w:space="0" w:color="auto"/>
            </w:tcBorders>
            <w:shd w:val="clear" w:color="000000" w:fill="FFFFFF"/>
            <w:vAlign w:val="center"/>
          </w:tcPr>
          <w:p w14:paraId="072AE3B2" w14:textId="77777777" w:rsidR="0043436B" w:rsidRPr="007F0978" w:rsidRDefault="0043436B" w:rsidP="007F0978">
            <w:pPr>
              <w:rPr>
                <w:color w:val="000000"/>
                <w:szCs w:val="24"/>
              </w:rPr>
            </w:pPr>
            <w:r w:rsidRPr="007F0978">
              <w:rPr>
                <w:color w:val="000000"/>
                <w:szCs w:val="24"/>
              </w:rPr>
              <w:t xml:space="preserve">Phin </w:t>
            </w:r>
            <w:proofErr w:type="spellStart"/>
            <w:r w:rsidRPr="007F0978">
              <w:rPr>
                <w:color w:val="000000"/>
                <w:szCs w:val="24"/>
              </w:rPr>
              <w:t>lọc</w:t>
            </w:r>
            <w:proofErr w:type="spellEnd"/>
            <w:r w:rsidRPr="007F0978">
              <w:rPr>
                <w:color w:val="000000"/>
                <w:szCs w:val="24"/>
              </w:rPr>
              <w:t xml:space="preserve"> vi </w:t>
            </w:r>
            <w:proofErr w:type="spellStart"/>
            <w:r w:rsidRPr="007F0978">
              <w:rPr>
                <w:color w:val="000000"/>
                <w:szCs w:val="24"/>
              </w:rPr>
              <w:t>khuẩn</w:t>
            </w:r>
            <w:proofErr w:type="spellEnd"/>
          </w:p>
        </w:tc>
        <w:tc>
          <w:tcPr>
            <w:tcW w:w="1329" w:type="dxa"/>
            <w:shd w:val="clear" w:color="000000" w:fill="FFFFFF"/>
            <w:vAlign w:val="center"/>
            <w:hideMark/>
          </w:tcPr>
          <w:p w14:paraId="136DE2D5"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79A3BD92" w14:textId="77777777" w:rsidR="0043436B" w:rsidRPr="007F0978" w:rsidRDefault="0043436B" w:rsidP="007F0978">
            <w:pPr>
              <w:rPr>
                <w:szCs w:val="24"/>
              </w:rPr>
            </w:pPr>
            <w:r w:rsidRPr="007F0978">
              <w:rPr>
                <w:szCs w:val="24"/>
              </w:rPr>
              <w:t xml:space="preserve">Phin </w:t>
            </w:r>
            <w:proofErr w:type="spellStart"/>
            <w:r w:rsidRPr="007F0978">
              <w:rPr>
                <w:szCs w:val="24"/>
              </w:rPr>
              <w:t>lọc</w:t>
            </w:r>
            <w:proofErr w:type="spellEnd"/>
            <w:r w:rsidRPr="007F0978">
              <w:rPr>
                <w:szCs w:val="24"/>
              </w:rPr>
              <w:t xml:space="preserve"> vi </w:t>
            </w:r>
            <w:proofErr w:type="spellStart"/>
            <w:r w:rsidRPr="007F0978">
              <w:rPr>
                <w:szCs w:val="24"/>
              </w:rPr>
              <w:t>khuẩn</w:t>
            </w:r>
            <w:proofErr w:type="spellEnd"/>
            <w:r w:rsidRPr="007F0978">
              <w:rPr>
                <w:szCs w:val="24"/>
              </w:rPr>
              <w:t xml:space="preserve"> – virus, </w:t>
            </w:r>
            <w:proofErr w:type="spellStart"/>
            <w:r w:rsidRPr="007F0978">
              <w:rPr>
                <w:szCs w:val="24"/>
              </w:rPr>
              <w:t>dùng</w:t>
            </w:r>
            <w:proofErr w:type="spellEnd"/>
            <w:r w:rsidRPr="007F0978">
              <w:rPr>
                <w:szCs w:val="24"/>
              </w:rPr>
              <w:t xml:space="preserve"> </w:t>
            </w:r>
            <w:proofErr w:type="spellStart"/>
            <w:r w:rsidRPr="007F0978">
              <w:rPr>
                <w:szCs w:val="24"/>
              </w:rPr>
              <w:t>cho</w:t>
            </w:r>
            <w:proofErr w:type="spellEnd"/>
            <w:r w:rsidRPr="007F0978">
              <w:rPr>
                <w:szCs w:val="24"/>
              </w:rPr>
              <w:t xml:space="preserve"> </w:t>
            </w:r>
            <w:proofErr w:type="spellStart"/>
            <w:r w:rsidRPr="007F0978">
              <w:rPr>
                <w:szCs w:val="24"/>
              </w:rPr>
              <w:t>Người</w:t>
            </w:r>
            <w:proofErr w:type="spellEnd"/>
            <w:r w:rsidRPr="007F0978">
              <w:rPr>
                <w:szCs w:val="24"/>
              </w:rPr>
              <w:t xml:space="preserve"> </w:t>
            </w:r>
            <w:proofErr w:type="spellStart"/>
            <w:r w:rsidRPr="007F0978">
              <w:rPr>
                <w:szCs w:val="24"/>
              </w:rPr>
              <w:t>lớn</w:t>
            </w:r>
            <w:proofErr w:type="spellEnd"/>
            <w:r w:rsidRPr="007F0978">
              <w:rPr>
                <w:szCs w:val="24"/>
              </w:rPr>
              <w:t xml:space="preserve">. Hiệu </w:t>
            </w:r>
            <w:proofErr w:type="spellStart"/>
            <w:r w:rsidRPr="007F0978">
              <w:rPr>
                <w:szCs w:val="24"/>
              </w:rPr>
              <w:t>quả</w:t>
            </w:r>
            <w:proofErr w:type="spellEnd"/>
            <w:r w:rsidRPr="007F0978">
              <w:rPr>
                <w:szCs w:val="24"/>
              </w:rPr>
              <w:t xml:space="preserve"> </w:t>
            </w:r>
            <w:proofErr w:type="spellStart"/>
            <w:r w:rsidRPr="007F0978">
              <w:rPr>
                <w:szCs w:val="24"/>
              </w:rPr>
              <w:t>lọc</w:t>
            </w:r>
            <w:proofErr w:type="spellEnd"/>
            <w:r w:rsidRPr="007F0978">
              <w:rPr>
                <w:szCs w:val="24"/>
              </w:rPr>
              <w:t xml:space="preserve"> vi </w:t>
            </w:r>
            <w:proofErr w:type="spellStart"/>
            <w:r w:rsidRPr="007F0978">
              <w:rPr>
                <w:szCs w:val="24"/>
              </w:rPr>
              <w:t>khuẩn</w:t>
            </w:r>
            <w:proofErr w:type="spellEnd"/>
            <w:r w:rsidRPr="007F0978">
              <w:rPr>
                <w:szCs w:val="24"/>
              </w:rPr>
              <w:t xml:space="preserve"> </w:t>
            </w:r>
            <w:proofErr w:type="spellStart"/>
            <w:r w:rsidRPr="007F0978">
              <w:rPr>
                <w:szCs w:val="24"/>
              </w:rPr>
              <w:t>và</w:t>
            </w:r>
            <w:proofErr w:type="spellEnd"/>
            <w:r w:rsidRPr="007F0978">
              <w:rPr>
                <w:szCs w:val="24"/>
              </w:rPr>
              <w:t xml:space="preserve"> virus: 99% </w:t>
            </w:r>
            <w:proofErr w:type="spellStart"/>
            <w:r w:rsidRPr="007F0978">
              <w:rPr>
                <w:szCs w:val="24"/>
              </w:rPr>
              <w:t>đến</w:t>
            </w:r>
            <w:proofErr w:type="spellEnd"/>
            <w:r w:rsidRPr="007F0978">
              <w:rPr>
                <w:szCs w:val="24"/>
              </w:rPr>
              <w:t xml:space="preserve"> 99,999%. </w:t>
            </w:r>
            <w:proofErr w:type="spellStart"/>
            <w:r w:rsidRPr="007F0978">
              <w:rPr>
                <w:szCs w:val="24"/>
              </w:rPr>
              <w:t>Có</w:t>
            </w:r>
            <w:proofErr w:type="spellEnd"/>
            <w:r w:rsidRPr="007F0978">
              <w:rPr>
                <w:szCs w:val="24"/>
              </w:rPr>
              <w:t xml:space="preserve"> </w:t>
            </w:r>
            <w:proofErr w:type="spellStart"/>
            <w:r w:rsidRPr="007F0978">
              <w:rPr>
                <w:szCs w:val="24"/>
              </w:rPr>
              <w:t>cổng</w:t>
            </w:r>
            <w:proofErr w:type="spellEnd"/>
            <w:r w:rsidRPr="007F0978">
              <w:rPr>
                <w:szCs w:val="24"/>
              </w:rPr>
              <w:t xml:space="preserve"> </w:t>
            </w:r>
            <w:proofErr w:type="spellStart"/>
            <w:r w:rsidRPr="007F0978">
              <w:rPr>
                <w:szCs w:val="24"/>
              </w:rPr>
              <w:t>lấy</w:t>
            </w:r>
            <w:proofErr w:type="spellEnd"/>
            <w:r w:rsidRPr="007F0978">
              <w:rPr>
                <w:szCs w:val="24"/>
              </w:rPr>
              <w:t xml:space="preserve"> </w:t>
            </w:r>
            <w:proofErr w:type="spellStart"/>
            <w:r w:rsidRPr="007F0978">
              <w:rPr>
                <w:szCs w:val="24"/>
              </w:rPr>
              <w:t>mẫu</w:t>
            </w:r>
            <w:proofErr w:type="spellEnd"/>
            <w:r w:rsidRPr="007F0978">
              <w:rPr>
                <w:szCs w:val="24"/>
              </w:rPr>
              <w:t xml:space="preserve"> </w:t>
            </w:r>
            <w:proofErr w:type="spellStart"/>
            <w:r w:rsidRPr="007F0978">
              <w:rPr>
                <w:szCs w:val="24"/>
              </w:rPr>
              <w:t>khí</w:t>
            </w:r>
            <w:proofErr w:type="spellEnd"/>
            <w:r w:rsidRPr="007F0978">
              <w:rPr>
                <w:szCs w:val="24"/>
              </w:rPr>
              <w:t xml:space="preserve">. </w:t>
            </w:r>
            <w:proofErr w:type="spellStart"/>
            <w:r w:rsidRPr="007F0978">
              <w:rPr>
                <w:szCs w:val="24"/>
              </w:rPr>
              <w:t>Khoảng</w:t>
            </w:r>
            <w:proofErr w:type="spellEnd"/>
            <w:r w:rsidRPr="007F0978">
              <w:rPr>
                <w:szCs w:val="24"/>
              </w:rPr>
              <w:t xml:space="preserve"> </w:t>
            </w:r>
            <w:proofErr w:type="spellStart"/>
            <w:r w:rsidRPr="007F0978">
              <w:rPr>
                <w:szCs w:val="24"/>
              </w:rPr>
              <w:t>chết</w:t>
            </w:r>
            <w:proofErr w:type="spellEnd"/>
            <w:r w:rsidRPr="007F0978">
              <w:rPr>
                <w:szCs w:val="24"/>
              </w:rPr>
              <w:t xml:space="preserve"> </w:t>
            </w:r>
            <w:proofErr w:type="spellStart"/>
            <w:r w:rsidRPr="007F0978">
              <w:rPr>
                <w:szCs w:val="24"/>
              </w:rPr>
              <w:t>cơ</w:t>
            </w:r>
            <w:proofErr w:type="spellEnd"/>
            <w:r w:rsidRPr="007F0978">
              <w:rPr>
                <w:szCs w:val="24"/>
              </w:rPr>
              <w:t xml:space="preserve"> </w:t>
            </w:r>
            <w:proofErr w:type="spellStart"/>
            <w:r w:rsidRPr="007F0978">
              <w:rPr>
                <w:szCs w:val="24"/>
              </w:rPr>
              <w:t>học</w:t>
            </w:r>
            <w:proofErr w:type="spellEnd"/>
            <w:r w:rsidRPr="007F0978">
              <w:rPr>
                <w:szCs w:val="24"/>
              </w:rPr>
              <w:t xml:space="preserve">: 20 ml. </w:t>
            </w:r>
            <w:proofErr w:type="spellStart"/>
            <w:r w:rsidRPr="007F0978">
              <w:rPr>
                <w:szCs w:val="24"/>
              </w:rPr>
              <w:t>Thể</w:t>
            </w:r>
            <w:proofErr w:type="spellEnd"/>
            <w:r w:rsidRPr="007F0978">
              <w:rPr>
                <w:szCs w:val="24"/>
              </w:rPr>
              <w:t xml:space="preserve"> </w:t>
            </w:r>
            <w:proofErr w:type="spellStart"/>
            <w:r w:rsidRPr="007F0978">
              <w:rPr>
                <w:szCs w:val="24"/>
              </w:rPr>
              <w:t>tích</w:t>
            </w:r>
            <w:proofErr w:type="spellEnd"/>
            <w:r w:rsidRPr="007F0978">
              <w:rPr>
                <w:szCs w:val="24"/>
              </w:rPr>
              <w:t xml:space="preserve"> </w:t>
            </w:r>
            <w:proofErr w:type="spellStart"/>
            <w:r w:rsidRPr="007F0978">
              <w:rPr>
                <w:szCs w:val="24"/>
              </w:rPr>
              <w:t>khí</w:t>
            </w:r>
            <w:proofErr w:type="spellEnd"/>
            <w:r w:rsidRPr="007F0978">
              <w:rPr>
                <w:szCs w:val="24"/>
              </w:rPr>
              <w:t xml:space="preserve"> </w:t>
            </w:r>
            <w:proofErr w:type="spellStart"/>
            <w:r w:rsidRPr="007F0978">
              <w:rPr>
                <w:szCs w:val="24"/>
              </w:rPr>
              <w:t>lưu</w:t>
            </w:r>
            <w:proofErr w:type="spellEnd"/>
            <w:r w:rsidRPr="007F0978">
              <w:rPr>
                <w:szCs w:val="24"/>
              </w:rPr>
              <w:t xml:space="preserve"> </w:t>
            </w:r>
            <w:proofErr w:type="spellStart"/>
            <w:r w:rsidRPr="007F0978">
              <w:rPr>
                <w:szCs w:val="24"/>
              </w:rPr>
              <w:t>thông</w:t>
            </w:r>
            <w:proofErr w:type="spellEnd"/>
            <w:r w:rsidRPr="007F0978">
              <w:rPr>
                <w:szCs w:val="24"/>
              </w:rPr>
              <w:t xml:space="preserve">: 200 ml - 1500 ml. </w:t>
            </w:r>
            <w:proofErr w:type="spellStart"/>
            <w:r w:rsidRPr="007F0978">
              <w:rPr>
                <w:szCs w:val="24"/>
              </w:rPr>
              <w:t>Độ</w:t>
            </w:r>
            <w:proofErr w:type="spellEnd"/>
            <w:r w:rsidRPr="007F0978">
              <w:rPr>
                <w:szCs w:val="24"/>
              </w:rPr>
              <w:t xml:space="preserve"> </w:t>
            </w:r>
            <w:proofErr w:type="spellStart"/>
            <w:r w:rsidRPr="007F0978">
              <w:rPr>
                <w:szCs w:val="24"/>
              </w:rPr>
              <w:t>sụt</w:t>
            </w:r>
            <w:proofErr w:type="spellEnd"/>
            <w:r w:rsidRPr="007F0978">
              <w:rPr>
                <w:szCs w:val="24"/>
              </w:rPr>
              <w:t xml:space="preserve"> </w:t>
            </w:r>
            <w:proofErr w:type="spellStart"/>
            <w:r w:rsidRPr="007F0978">
              <w:rPr>
                <w:szCs w:val="24"/>
              </w:rPr>
              <w:t>áp</w:t>
            </w:r>
            <w:proofErr w:type="spellEnd"/>
            <w:r w:rsidRPr="007F0978">
              <w:rPr>
                <w:szCs w:val="24"/>
              </w:rPr>
              <w:t xml:space="preserve">: 0,7 </w:t>
            </w:r>
            <w:proofErr w:type="spellStart"/>
            <w:r w:rsidRPr="007F0978">
              <w:rPr>
                <w:szCs w:val="24"/>
              </w:rPr>
              <w:t>hPa</w:t>
            </w:r>
            <w:proofErr w:type="spellEnd"/>
            <w:r w:rsidRPr="007F0978">
              <w:rPr>
                <w:szCs w:val="24"/>
              </w:rPr>
              <w:t xml:space="preserve"> </w:t>
            </w:r>
            <w:proofErr w:type="spellStart"/>
            <w:r w:rsidRPr="007F0978">
              <w:rPr>
                <w:szCs w:val="24"/>
              </w:rPr>
              <w:t>tại</w:t>
            </w:r>
            <w:proofErr w:type="spellEnd"/>
            <w:r w:rsidRPr="007F0978">
              <w:rPr>
                <w:szCs w:val="24"/>
              </w:rPr>
              <w:t xml:space="preserve"> 30 L/</w:t>
            </w:r>
            <w:proofErr w:type="spellStart"/>
            <w:r w:rsidRPr="007F0978">
              <w:rPr>
                <w:szCs w:val="24"/>
              </w:rPr>
              <w:t>phút</w:t>
            </w:r>
            <w:proofErr w:type="spellEnd"/>
            <w:r w:rsidRPr="007F0978">
              <w:rPr>
                <w:szCs w:val="24"/>
              </w:rPr>
              <w:t xml:space="preserve">; 1,8 </w:t>
            </w:r>
            <w:proofErr w:type="spellStart"/>
            <w:r w:rsidRPr="007F0978">
              <w:rPr>
                <w:szCs w:val="24"/>
              </w:rPr>
              <w:t>hPa</w:t>
            </w:r>
            <w:proofErr w:type="spellEnd"/>
            <w:r w:rsidRPr="007F0978">
              <w:rPr>
                <w:szCs w:val="24"/>
              </w:rPr>
              <w:t xml:space="preserve"> </w:t>
            </w:r>
            <w:proofErr w:type="spellStart"/>
            <w:r w:rsidRPr="007F0978">
              <w:rPr>
                <w:szCs w:val="24"/>
              </w:rPr>
              <w:t>tại</w:t>
            </w:r>
            <w:proofErr w:type="spellEnd"/>
            <w:r w:rsidRPr="007F0978">
              <w:rPr>
                <w:szCs w:val="24"/>
              </w:rPr>
              <w:t xml:space="preserve"> 60 L/</w:t>
            </w:r>
            <w:proofErr w:type="spellStart"/>
            <w:r w:rsidRPr="007F0978">
              <w:rPr>
                <w:szCs w:val="24"/>
              </w:rPr>
              <w:t>phút</w:t>
            </w:r>
            <w:proofErr w:type="spellEnd"/>
            <w:r w:rsidRPr="007F0978">
              <w:rPr>
                <w:szCs w:val="24"/>
              </w:rPr>
              <w:t xml:space="preserve">; 3,3 </w:t>
            </w:r>
            <w:proofErr w:type="spellStart"/>
            <w:r w:rsidRPr="007F0978">
              <w:rPr>
                <w:szCs w:val="24"/>
              </w:rPr>
              <w:t>hPa</w:t>
            </w:r>
            <w:proofErr w:type="spellEnd"/>
            <w:r w:rsidRPr="007F0978">
              <w:rPr>
                <w:szCs w:val="24"/>
              </w:rPr>
              <w:t xml:space="preserve"> </w:t>
            </w:r>
            <w:proofErr w:type="spellStart"/>
            <w:r w:rsidRPr="007F0978">
              <w:rPr>
                <w:szCs w:val="24"/>
              </w:rPr>
              <w:t>tại</w:t>
            </w:r>
            <w:proofErr w:type="spellEnd"/>
            <w:r w:rsidRPr="007F0978">
              <w:rPr>
                <w:szCs w:val="24"/>
              </w:rPr>
              <w:t xml:space="preserve"> 90 L/</w:t>
            </w:r>
            <w:proofErr w:type="spellStart"/>
            <w:r w:rsidRPr="007F0978">
              <w:rPr>
                <w:szCs w:val="24"/>
              </w:rPr>
              <w:t>phút</w:t>
            </w:r>
            <w:proofErr w:type="spellEnd"/>
            <w:r w:rsidRPr="007F0978">
              <w:rPr>
                <w:szCs w:val="24"/>
              </w:rPr>
              <w:t xml:space="preserve">. </w:t>
            </w:r>
            <w:proofErr w:type="spellStart"/>
            <w:r w:rsidRPr="007F0978">
              <w:rPr>
                <w:szCs w:val="24"/>
              </w:rPr>
              <w:t>Tiệt</w:t>
            </w:r>
            <w:proofErr w:type="spellEnd"/>
            <w:r w:rsidRPr="007F0978">
              <w:rPr>
                <w:szCs w:val="24"/>
              </w:rPr>
              <w:t xml:space="preserve"> </w:t>
            </w:r>
            <w:proofErr w:type="spellStart"/>
            <w:r w:rsidRPr="007F0978">
              <w:rPr>
                <w:szCs w:val="24"/>
              </w:rPr>
              <w:t>trùng</w:t>
            </w:r>
            <w:proofErr w:type="spellEnd"/>
            <w:r w:rsidRPr="007F0978">
              <w:rPr>
                <w:szCs w:val="24"/>
              </w:rPr>
              <w:t xml:space="preserve"> </w:t>
            </w:r>
            <w:proofErr w:type="spellStart"/>
            <w:r w:rsidRPr="007F0978">
              <w:rPr>
                <w:szCs w:val="24"/>
              </w:rPr>
              <w:t>bằng</w:t>
            </w:r>
            <w:proofErr w:type="spellEnd"/>
            <w:r w:rsidRPr="007F0978">
              <w:rPr>
                <w:szCs w:val="24"/>
              </w:rPr>
              <w:t xml:space="preserve"> Ethylene </w:t>
            </w:r>
            <w:proofErr w:type="spellStart"/>
            <w:r w:rsidRPr="007F0978">
              <w:rPr>
                <w:szCs w:val="24"/>
              </w:rPr>
              <w:t>Oxyde</w:t>
            </w:r>
            <w:proofErr w:type="spellEnd"/>
            <w:r w:rsidRPr="007F0978">
              <w:rPr>
                <w:szCs w:val="24"/>
              </w:rPr>
              <w:t xml:space="preserve">.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w:t>
            </w:r>
            <w:proofErr w:type="gramStart"/>
            <w:r w:rsidRPr="007F0978">
              <w:rPr>
                <w:szCs w:val="24"/>
              </w:rPr>
              <w:t xml:space="preserve">13485  </w:t>
            </w:r>
            <w:proofErr w:type="spellStart"/>
            <w:r w:rsidRPr="007F0978">
              <w:rPr>
                <w:szCs w:val="24"/>
              </w:rPr>
              <w:t>hoặc</w:t>
            </w:r>
            <w:proofErr w:type="spellEnd"/>
            <w:proofErr w:type="gram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r w:rsidRPr="007F0978">
              <w:rPr>
                <w:szCs w:val="24"/>
              </w:rPr>
              <w:t>.</w:t>
            </w:r>
          </w:p>
        </w:tc>
        <w:tc>
          <w:tcPr>
            <w:tcW w:w="1228" w:type="dxa"/>
            <w:shd w:val="clear" w:color="000000" w:fill="FFFFFF"/>
            <w:vAlign w:val="center"/>
            <w:hideMark/>
          </w:tcPr>
          <w:p w14:paraId="19AC9316"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319BEF81" w14:textId="77777777" w:rsidTr="00E47FA2">
        <w:trPr>
          <w:trHeight w:val="552"/>
        </w:trPr>
        <w:tc>
          <w:tcPr>
            <w:tcW w:w="739" w:type="dxa"/>
            <w:shd w:val="clear" w:color="000000" w:fill="FFFFFF"/>
            <w:noWrap/>
            <w:vAlign w:val="center"/>
            <w:hideMark/>
          </w:tcPr>
          <w:p w14:paraId="0F168C87" w14:textId="77777777" w:rsidR="0043436B" w:rsidRPr="007F0978" w:rsidRDefault="0043436B" w:rsidP="007F0978">
            <w:pPr>
              <w:jc w:val="center"/>
              <w:rPr>
                <w:color w:val="000000"/>
                <w:szCs w:val="24"/>
              </w:rPr>
            </w:pPr>
            <w:r w:rsidRPr="007F0978">
              <w:rPr>
                <w:color w:val="000000"/>
                <w:szCs w:val="24"/>
              </w:rPr>
              <w:t>128</w:t>
            </w:r>
          </w:p>
        </w:tc>
        <w:tc>
          <w:tcPr>
            <w:tcW w:w="1900" w:type="dxa"/>
            <w:tcBorders>
              <w:top w:val="nil"/>
              <w:left w:val="nil"/>
              <w:bottom w:val="single" w:sz="4" w:space="0" w:color="auto"/>
              <w:right w:val="single" w:sz="4" w:space="0" w:color="auto"/>
            </w:tcBorders>
            <w:shd w:val="clear" w:color="000000" w:fill="FFFFFF"/>
            <w:vAlign w:val="center"/>
          </w:tcPr>
          <w:p w14:paraId="6F19C0A0" w14:textId="77777777" w:rsidR="0043436B" w:rsidRPr="007F0978" w:rsidRDefault="0043436B" w:rsidP="007F0978">
            <w:pPr>
              <w:rPr>
                <w:color w:val="000000"/>
                <w:szCs w:val="24"/>
              </w:rPr>
            </w:pPr>
            <w:proofErr w:type="spellStart"/>
            <w:r w:rsidRPr="007F0978">
              <w:rPr>
                <w:color w:val="000000"/>
                <w:szCs w:val="24"/>
              </w:rPr>
              <w:t>Sond</w:t>
            </w:r>
            <w:proofErr w:type="spellEnd"/>
            <w:r w:rsidRPr="007F0978">
              <w:rPr>
                <w:color w:val="000000"/>
                <w:szCs w:val="24"/>
              </w:rPr>
              <w:t xml:space="preserve"> Foley </w:t>
            </w:r>
            <w:proofErr w:type="spellStart"/>
            <w:r w:rsidRPr="007F0978">
              <w:rPr>
                <w:color w:val="000000"/>
                <w:szCs w:val="24"/>
              </w:rPr>
              <w:t>các</w:t>
            </w:r>
            <w:proofErr w:type="spellEnd"/>
            <w:r w:rsidRPr="007F0978">
              <w:rPr>
                <w:color w:val="000000"/>
                <w:szCs w:val="24"/>
              </w:rPr>
              <w:t xml:space="preserve"> </w:t>
            </w:r>
            <w:proofErr w:type="spellStart"/>
            <w:r w:rsidRPr="007F0978">
              <w:rPr>
                <w:color w:val="000000"/>
                <w:szCs w:val="24"/>
              </w:rPr>
              <w:t>cỡ</w:t>
            </w:r>
            <w:proofErr w:type="spellEnd"/>
          </w:p>
        </w:tc>
        <w:tc>
          <w:tcPr>
            <w:tcW w:w="1329" w:type="dxa"/>
            <w:shd w:val="clear" w:color="000000" w:fill="FFFFFF"/>
            <w:vAlign w:val="center"/>
            <w:hideMark/>
          </w:tcPr>
          <w:p w14:paraId="49FFB30F"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718526E1" w14:textId="77777777" w:rsidR="0043436B" w:rsidRPr="007F0978" w:rsidRDefault="0043436B" w:rsidP="007F0978">
            <w:pPr>
              <w:rPr>
                <w:color w:val="000000"/>
                <w:szCs w:val="24"/>
              </w:rPr>
            </w:pPr>
            <w:r w:rsidRPr="007F0978">
              <w:rPr>
                <w:color w:val="000000"/>
                <w:szCs w:val="24"/>
              </w:rPr>
              <w:t xml:space="preserve">2 </w:t>
            </w:r>
            <w:proofErr w:type="spellStart"/>
            <w:r w:rsidRPr="007F0978">
              <w:rPr>
                <w:color w:val="000000"/>
                <w:szCs w:val="24"/>
              </w:rPr>
              <w:t>nhánh</w:t>
            </w:r>
            <w:proofErr w:type="spellEnd"/>
            <w:r w:rsidRPr="007F0978">
              <w:rPr>
                <w:color w:val="000000"/>
                <w:szCs w:val="24"/>
              </w:rPr>
              <w:t xml:space="preserve"> </w:t>
            </w:r>
            <w:proofErr w:type="spellStart"/>
            <w:r w:rsidRPr="007F0978">
              <w:rPr>
                <w:color w:val="000000"/>
                <w:szCs w:val="24"/>
              </w:rPr>
              <w:t>các</w:t>
            </w:r>
            <w:proofErr w:type="spellEnd"/>
            <w:r w:rsidRPr="007F0978">
              <w:rPr>
                <w:color w:val="000000"/>
                <w:szCs w:val="24"/>
              </w:rPr>
              <w:t xml:space="preserve"> size </w:t>
            </w: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chiều</w:t>
            </w:r>
            <w:proofErr w:type="spellEnd"/>
            <w:r w:rsidRPr="007F0978">
              <w:rPr>
                <w:color w:val="000000"/>
                <w:szCs w:val="24"/>
              </w:rPr>
              <w:t xml:space="preserve"> </w:t>
            </w:r>
            <w:proofErr w:type="spellStart"/>
            <w:r w:rsidRPr="007F0978">
              <w:rPr>
                <w:color w:val="000000"/>
                <w:szCs w:val="24"/>
              </w:rPr>
              <w:t>dài</w:t>
            </w:r>
            <w:proofErr w:type="spellEnd"/>
            <w:r w:rsidRPr="007F0978">
              <w:rPr>
                <w:color w:val="000000"/>
                <w:szCs w:val="24"/>
              </w:rPr>
              <w:t xml:space="preserve"> </w:t>
            </w:r>
            <w:proofErr w:type="spellStart"/>
            <w:r w:rsidRPr="007F0978">
              <w:rPr>
                <w:color w:val="000000"/>
                <w:szCs w:val="24"/>
              </w:rPr>
              <w:t>bóng</w:t>
            </w:r>
            <w:proofErr w:type="spellEnd"/>
            <w:r w:rsidRPr="007F0978">
              <w:rPr>
                <w:color w:val="000000"/>
                <w:szCs w:val="24"/>
              </w:rPr>
              <w:t xml:space="preserve"> </w:t>
            </w:r>
            <w:proofErr w:type="spellStart"/>
            <w:r w:rsidRPr="007F0978">
              <w:rPr>
                <w:color w:val="000000"/>
                <w:szCs w:val="24"/>
              </w:rPr>
              <w:t>thể</w:t>
            </w:r>
            <w:proofErr w:type="spellEnd"/>
            <w:r w:rsidRPr="007F0978">
              <w:rPr>
                <w:color w:val="000000"/>
                <w:szCs w:val="24"/>
              </w:rPr>
              <w:t xml:space="preserve"> </w:t>
            </w:r>
            <w:proofErr w:type="spellStart"/>
            <w:r w:rsidRPr="007F0978">
              <w:rPr>
                <w:color w:val="000000"/>
                <w:szCs w:val="24"/>
              </w:rPr>
              <w:t>tích</w:t>
            </w:r>
            <w:proofErr w:type="spellEnd"/>
            <w:r w:rsidRPr="007F0978">
              <w:rPr>
                <w:color w:val="000000"/>
                <w:szCs w:val="24"/>
              </w:rPr>
              <w:t xml:space="preserve"> ≥ 30ml). </w:t>
            </w:r>
            <w:proofErr w:type="spellStart"/>
            <w:r w:rsidRPr="007F0978">
              <w:rPr>
                <w:color w:val="000000"/>
                <w:szCs w:val="24"/>
              </w:rPr>
              <w:t>Chất</w:t>
            </w:r>
            <w:proofErr w:type="spellEnd"/>
            <w:r w:rsidRPr="007F0978">
              <w:rPr>
                <w:color w:val="000000"/>
                <w:szCs w:val="24"/>
              </w:rPr>
              <w:t xml:space="preserve"> </w:t>
            </w:r>
            <w:proofErr w:type="spellStart"/>
            <w:r w:rsidRPr="007F0978">
              <w:rPr>
                <w:color w:val="000000"/>
                <w:szCs w:val="24"/>
              </w:rPr>
              <w:t>liệu</w:t>
            </w:r>
            <w:proofErr w:type="spellEnd"/>
            <w:r w:rsidRPr="007F0978">
              <w:rPr>
                <w:color w:val="000000"/>
                <w:szCs w:val="24"/>
              </w:rPr>
              <w:t xml:space="preserve"> </w:t>
            </w:r>
            <w:proofErr w:type="spellStart"/>
            <w:r w:rsidRPr="007F0978">
              <w:rPr>
                <w:color w:val="000000"/>
                <w:szCs w:val="24"/>
              </w:rPr>
              <w:t>cao</w:t>
            </w:r>
            <w:proofErr w:type="spellEnd"/>
            <w:r w:rsidRPr="007F0978">
              <w:rPr>
                <w:color w:val="000000"/>
                <w:szCs w:val="24"/>
              </w:rPr>
              <w:t xml:space="preserve"> </w:t>
            </w:r>
            <w:proofErr w:type="spellStart"/>
            <w:r w:rsidRPr="007F0978">
              <w:rPr>
                <w:color w:val="000000"/>
                <w:szCs w:val="24"/>
              </w:rPr>
              <w:t>su</w:t>
            </w:r>
            <w:proofErr w:type="spellEnd"/>
            <w:r w:rsidRPr="007F0978">
              <w:rPr>
                <w:color w:val="000000"/>
                <w:szCs w:val="24"/>
              </w:rPr>
              <w:t xml:space="preserve">, </w:t>
            </w:r>
            <w:proofErr w:type="spellStart"/>
            <w:r w:rsidRPr="007F0978">
              <w:rPr>
                <w:color w:val="000000"/>
                <w:szCs w:val="24"/>
              </w:rPr>
              <w:t>Bề</w:t>
            </w:r>
            <w:proofErr w:type="spellEnd"/>
            <w:r w:rsidRPr="007F0978">
              <w:rPr>
                <w:color w:val="000000"/>
                <w:szCs w:val="24"/>
              </w:rPr>
              <w:t xml:space="preserve"> </w:t>
            </w:r>
            <w:proofErr w:type="spellStart"/>
            <w:r w:rsidRPr="007F0978">
              <w:rPr>
                <w:color w:val="000000"/>
                <w:szCs w:val="24"/>
              </w:rPr>
              <w:t>mặt</w:t>
            </w:r>
            <w:proofErr w:type="spellEnd"/>
            <w:r w:rsidRPr="007F0978">
              <w:rPr>
                <w:color w:val="000000"/>
                <w:szCs w:val="24"/>
              </w:rPr>
              <w:t xml:space="preserve"> </w:t>
            </w:r>
            <w:proofErr w:type="spellStart"/>
            <w:r w:rsidRPr="007F0978">
              <w:rPr>
                <w:color w:val="000000"/>
                <w:szCs w:val="24"/>
              </w:rPr>
              <w:t>tráng</w:t>
            </w:r>
            <w:proofErr w:type="spellEnd"/>
            <w:r w:rsidRPr="007F0978">
              <w:rPr>
                <w:color w:val="000000"/>
                <w:szCs w:val="24"/>
              </w:rPr>
              <w:t xml:space="preserve"> silicone, </w:t>
            </w:r>
            <w:proofErr w:type="spellStart"/>
            <w:r w:rsidRPr="007F0978">
              <w:rPr>
                <w:color w:val="000000"/>
                <w:szCs w:val="24"/>
              </w:rPr>
              <w:t>Tiệt</w:t>
            </w:r>
            <w:proofErr w:type="spellEnd"/>
            <w:r w:rsidRPr="007F0978">
              <w:rPr>
                <w:color w:val="000000"/>
                <w:szCs w:val="24"/>
              </w:rPr>
              <w:t xml:space="preserve"> </w:t>
            </w:r>
            <w:proofErr w:type="spellStart"/>
            <w:r w:rsidRPr="007F0978">
              <w:rPr>
                <w:color w:val="000000"/>
                <w:szCs w:val="24"/>
              </w:rPr>
              <w:t>trùng</w:t>
            </w:r>
            <w:proofErr w:type="spellEnd"/>
            <w:r w:rsidRPr="007F0978">
              <w:rPr>
                <w:color w:val="000000"/>
                <w:szCs w:val="24"/>
              </w:rPr>
              <w:t xml:space="preserve"> </w:t>
            </w:r>
            <w:proofErr w:type="spellStart"/>
            <w:r w:rsidRPr="007F0978">
              <w:rPr>
                <w:color w:val="000000"/>
                <w:szCs w:val="24"/>
              </w:rPr>
              <w:t>bằng</w:t>
            </w:r>
            <w:proofErr w:type="spellEnd"/>
            <w:r w:rsidRPr="007F0978">
              <w:rPr>
                <w:color w:val="000000"/>
                <w:szCs w:val="24"/>
              </w:rPr>
              <w:t xml:space="preserve"> </w:t>
            </w:r>
            <w:proofErr w:type="spellStart"/>
            <w:r w:rsidRPr="007F0978">
              <w:rPr>
                <w:color w:val="000000"/>
                <w:szCs w:val="24"/>
              </w:rPr>
              <w:t>khí</w:t>
            </w:r>
            <w:proofErr w:type="spellEnd"/>
            <w:r w:rsidRPr="007F0978">
              <w:rPr>
                <w:color w:val="000000"/>
                <w:szCs w:val="24"/>
              </w:rPr>
              <w:t xml:space="preserve"> E.O.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TCCS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1C317D2D"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2BD5017C" w14:textId="77777777" w:rsidTr="00E47FA2">
        <w:trPr>
          <w:trHeight w:val="552"/>
        </w:trPr>
        <w:tc>
          <w:tcPr>
            <w:tcW w:w="739" w:type="dxa"/>
            <w:shd w:val="clear" w:color="000000" w:fill="FFFFFF"/>
            <w:noWrap/>
            <w:vAlign w:val="center"/>
            <w:hideMark/>
          </w:tcPr>
          <w:p w14:paraId="463FFEA1" w14:textId="77777777" w:rsidR="0043436B" w:rsidRPr="007F0978" w:rsidRDefault="0043436B" w:rsidP="007F0978">
            <w:pPr>
              <w:jc w:val="center"/>
              <w:rPr>
                <w:color w:val="000000"/>
                <w:szCs w:val="24"/>
              </w:rPr>
            </w:pPr>
            <w:r w:rsidRPr="007F0978">
              <w:rPr>
                <w:color w:val="000000"/>
                <w:szCs w:val="24"/>
              </w:rPr>
              <w:t>129</w:t>
            </w:r>
          </w:p>
        </w:tc>
        <w:tc>
          <w:tcPr>
            <w:tcW w:w="1900" w:type="dxa"/>
            <w:tcBorders>
              <w:top w:val="nil"/>
              <w:left w:val="nil"/>
              <w:bottom w:val="single" w:sz="4" w:space="0" w:color="auto"/>
              <w:right w:val="single" w:sz="4" w:space="0" w:color="auto"/>
            </w:tcBorders>
            <w:shd w:val="clear" w:color="000000" w:fill="FFFFFF"/>
            <w:vAlign w:val="center"/>
          </w:tcPr>
          <w:p w14:paraId="20184D5E" w14:textId="77777777" w:rsidR="0043436B" w:rsidRPr="007F0978" w:rsidRDefault="0043436B" w:rsidP="007F0978">
            <w:pPr>
              <w:rPr>
                <w:color w:val="000000"/>
                <w:szCs w:val="24"/>
              </w:rPr>
            </w:pPr>
            <w:proofErr w:type="spellStart"/>
            <w:r w:rsidRPr="007F0978">
              <w:rPr>
                <w:color w:val="000000"/>
                <w:szCs w:val="24"/>
              </w:rPr>
              <w:t>Sond</w:t>
            </w:r>
            <w:proofErr w:type="spellEnd"/>
            <w:r w:rsidRPr="007F0978">
              <w:rPr>
                <w:color w:val="000000"/>
                <w:szCs w:val="24"/>
              </w:rPr>
              <w:t xml:space="preserve"> </w:t>
            </w:r>
            <w:proofErr w:type="spellStart"/>
            <w:r w:rsidRPr="007F0978">
              <w:rPr>
                <w:color w:val="000000"/>
                <w:szCs w:val="24"/>
              </w:rPr>
              <w:t>Nelaton</w:t>
            </w:r>
            <w:proofErr w:type="spellEnd"/>
            <w:r w:rsidRPr="007F0978">
              <w:rPr>
                <w:color w:val="000000"/>
                <w:szCs w:val="24"/>
              </w:rPr>
              <w:t xml:space="preserve"> </w:t>
            </w:r>
            <w:proofErr w:type="spellStart"/>
            <w:r w:rsidRPr="007F0978">
              <w:rPr>
                <w:color w:val="000000"/>
                <w:szCs w:val="24"/>
              </w:rPr>
              <w:t>các</w:t>
            </w:r>
            <w:proofErr w:type="spellEnd"/>
            <w:r w:rsidRPr="007F0978">
              <w:rPr>
                <w:color w:val="000000"/>
                <w:szCs w:val="24"/>
              </w:rPr>
              <w:t xml:space="preserve"> </w:t>
            </w:r>
            <w:proofErr w:type="spellStart"/>
            <w:r w:rsidRPr="007F0978">
              <w:rPr>
                <w:color w:val="000000"/>
                <w:szCs w:val="24"/>
              </w:rPr>
              <w:t>cỡ</w:t>
            </w:r>
            <w:proofErr w:type="spellEnd"/>
          </w:p>
        </w:tc>
        <w:tc>
          <w:tcPr>
            <w:tcW w:w="1329" w:type="dxa"/>
            <w:shd w:val="clear" w:color="000000" w:fill="FFFFFF"/>
            <w:vAlign w:val="center"/>
            <w:hideMark/>
          </w:tcPr>
          <w:p w14:paraId="5F5CD1AF"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06E50BCE" w14:textId="77777777" w:rsidR="0043436B" w:rsidRPr="007F0978" w:rsidRDefault="0043436B" w:rsidP="007F0978">
            <w:pPr>
              <w:rPr>
                <w:color w:val="000000"/>
                <w:szCs w:val="24"/>
              </w:rPr>
            </w:pPr>
            <w:r w:rsidRPr="007F0978">
              <w:rPr>
                <w:color w:val="000000"/>
                <w:szCs w:val="24"/>
              </w:rPr>
              <w:t xml:space="preserve">• </w:t>
            </w:r>
            <w:proofErr w:type="spellStart"/>
            <w:r w:rsidRPr="007F0978">
              <w:rPr>
                <w:color w:val="000000"/>
                <w:szCs w:val="24"/>
              </w:rPr>
              <w:t>Được</w:t>
            </w:r>
            <w:proofErr w:type="spellEnd"/>
            <w:r w:rsidRPr="007F0978">
              <w:rPr>
                <w:color w:val="000000"/>
                <w:szCs w:val="24"/>
              </w:rPr>
              <w:t xml:space="preserve"> </w:t>
            </w:r>
            <w:proofErr w:type="spellStart"/>
            <w:r w:rsidRPr="007F0978">
              <w:rPr>
                <w:color w:val="000000"/>
                <w:szCs w:val="24"/>
              </w:rPr>
              <w:t>sản</w:t>
            </w:r>
            <w:proofErr w:type="spellEnd"/>
            <w:r w:rsidRPr="007F0978">
              <w:rPr>
                <w:color w:val="000000"/>
                <w:szCs w:val="24"/>
              </w:rPr>
              <w:t xml:space="preserve"> </w:t>
            </w:r>
            <w:proofErr w:type="spellStart"/>
            <w:r w:rsidRPr="007F0978">
              <w:rPr>
                <w:color w:val="000000"/>
                <w:szCs w:val="24"/>
              </w:rPr>
              <w:t>xuất</w:t>
            </w:r>
            <w:proofErr w:type="spellEnd"/>
            <w:r w:rsidRPr="007F0978">
              <w:rPr>
                <w:color w:val="000000"/>
                <w:szCs w:val="24"/>
              </w:rPr>
              <w:t xml:space="preserve"> </w:t>
            </w:r>
            <w:proofErr w:type="spellStart"/>
            <w:r w:rsidRPr="007F0978">
              <w:rPr>
                <w:color w:val="000000"/>
                <w:szCs w:val="24"/>
              </w:rPr>
              <w:t>từ</w:t>
            </w:r>
            <w:proofErr w:type="spellEnd"/>
            <w:r w:rsidRPr="007F0978">
              <w:rPr>
                <w:color w:val="000000"/>
                <w:szCs w:val="24"/>
              </w:rPr>
              <w:t xml:space="preserve"> </w:t>
            </w:r>
            <w:proofErr w:type="spellStart"/>
            <w:r w:rsidRPr="007F0978">
              <w:rPr>
                <w:color w:val="000000"/>
                <w:szCs w:val="24"/>
              </w:rPr>
              <w:t>cao</w:t>
            </w:r>
            <w:proofErr w:type="spellEnd"/>
            <w:r w:rsidRPr="007F0978">
              <w:rPr>
                <w:color w:val="000000"/>
                <w:szCs w:val="24"/>
              </w:rPr>
              <w:t xml:space="preserve"> </w:t>
            </w:r>
            <w:proofErr w:type="spellStart"/>
            <w:r w:rsidRPr="007F0978">
              <w:rPr>
                <w:color w:val="000000"/>
                <w:szCs w:val="24"/>
              </w:rPr>
              <w:t>su</w:t>
            </w:r>
            <w:proofErr w:type="spellEnd"/>
            <w:r w:rsidRPr="007F0978">
              <w:rPr>
                <w:color w:val="000000"/>
                <w:szCs w:val="24"/>
              </w:rPr>
              <w:t xml:space="preserve"> </w:t>
            </w:r>
            <w:proofErr w:type="spellStart"/>
            <w:r w:rsidRPr="007F0978">
              <w:rPr>
                <w:color w:val="000000"/>
                <w:szCs w:val="24"/>
              </w:rPr>
              <w:t>tự</w:t>
            </w:r>
            <w:proofErr w:type="spellEnd"/>
            <w:r w:rsidRPr="007F0978">
              <w:rPr>
                <w:color w:val="000000"/>
                <w:szCs w:val="24"/>
              </w:rPr>
              <w:t xml:space="preserve"> </w:t>
            </w:r>
            <w:proofErr w:type="spellStart"/>
            <w:r w:rsidRPr="007F0978">
              <w:rPr>
                <w:color w:val="000000"/>
                <w:szCs w:val="24"/>
              </w:rPr>
              <w:t>nhiên</w:t>
            </w:r>
            <w:proofErr w:type="spellEnd"/>
            <w:r w:rsidRPr="007F0978">
              <w:rPr>
                <w:color w:val="000000"/>
                <w:szCs w:val="24"/>
              </w:rPr>
              <w:t xml:space="preserve">. </w:t>
            </w:r>
            <w:proofErr w:type="spellStart"/>
            <w:r w:rsidRPr="007F0978">
              <w:rPr>
                <w:color w:val="000000"/>
                <w:szCs w:val="24"/>
              </w:rPr>
              <w:t>Được</w:t>
            </w:r>
            <w:proofErr w:type="spellEnd"/>
            <w:r w:rsidRPr="007F0978">
              <w:rPr>
                <w:color w:val="000000"/>
                <w:szCs w:val="24"/>
              </w:rPr>
              <w:t xml:space="preserve"> </w:t>
            </w:r>
            <w:proofErr w:type="spellStart"/>
            <w:r w:rsidRPr="007F0978">
              <w:rPr>
                <w:color w:val="000000"/>
                <w:szCs w:val="24"/>
              </w:rPr>
              <w:t>tiệt</w:t>
            </w:r>
            <w:proofErr w:type="spellEnd"/>
            <w:r w:rsidRPr="007F0978">
              <w:rPr>
                <w:color w:val="000000"/>
                <w:szCs w:val="24"/>
              </w:rPr>
              <w:t xml:space="preserve"> </w:t>
            </w:r>
            <w:proofErr w:type="spellStart"/>
            <w:r w:rsidRPr="007F0978">
              <w:rPr>
                <w:color w:val="000000"/>
                <w:szCs w:val="24"/>
              </w:rPr>
              <w:t>trùng</w:t>
            </w:r>
            <w:proofErr w:type="spellEnd"/>
            <w:r w:rsidRPr="007F0978">
              <w:rPr>
                <w:color w:val="000000"/>
                <w:szCs w:val="24"/>
              </w:rPr>
              <w:t xml:space="preserve"> </w:t>
            </w:r>
            <w:proofErr w:type="spellStart"/>
            <w:r w:rsidRPr="007F0978">
              <w:rPr>
                <w:color w:val="000000"/>
                <w:szCs w:val="24"/>
              </w:rPr>
              <w:t>bằng</w:t>
            </w:r>
            <w:proofErr w:type="spellEnd"/>
            <w:r w:rsidRPr="007F0978">
              <w:rPr>
                <w:color w:val="000000"/>
                <w:szCs w:val="24"/>
              </w:rPr>
              <w:t xml:space="preserve"> </w:t>
            </w:r>
            <w:proofErr w:type="spellStart"/>
            <w:r w:rsidRPr="007F0978">
              <w:rPr>
                <w:color w:val="000000"/>
                <w:szCs w:val="24"/>
              </w:rPr>
              <w:t>khí</w:t>
            </w:r>
            <w:proofErr w:type="spellEnd"/>
            <w:r w:rsidRPr="007F0978">
              <w:rPr>
                <w:color w:val="000000"/>
                <w:szCs w:val="24"/>
              </w:rPr>
              <w:t xml:space="preserve"> EO. Size: </w:t>
            </w:r>
            <w:proofErr w:type="spellStart"/>
            <w:r w:rsidRPr="007F0978">
              <w:rPr>
                <w:color w:val="000000"/>
                <w:szCs w:val="24"/>
              </w:rPr>
              <w:t>các</w:t>
            </w:r>
            <w:proofErr w:type="spellEnd"/>
            <w:r w:rsidRPr="007F0978">
              <w:rPr>
                <w:color w:val="000000"/>
                <w:szCs w:val="24"/>
              </w:rPr>
              <w:t xml:space="preserve"> </w:t>
            </w:r>
            <w:proofErr w:type="spellStart"/>
            <w:r w:rsidRPr="007F0978">
              <w:rPr>
                <w:color w:val="000000"/>
                <w:szCs w:val="24"/>
              </w:rPr>
              <w:t>cở</w:t>
            </w:r>
            <w:proofErr w:type="spell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TCCS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1C02A086"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6E6BE85B" w14:textId="77777777" w:rsidTr="00E47FA2">
        <w:trPr>
          <w:trHeight w:val="552"/>
        </w:trPr>
        <w:tc>
          <w:tcPr>
            <w:tcW w:w="739" w:type="dxa"/>
            <w:shd w:val="clear" w:color="000000" w:fill="FFFFFF"/>
            <w:noWrap/>
            <w:vAlign w:val="center"/>
            <w:hideMark/>
          </w:tcPr>
          <w:p w14:paraId="25A6AC7E" w14:textId="77777777" w:rsidR="0043436B" w:rsidRPr="007F0978" w:rsidRDefault="0043436B" w:rsidP="007F0978">
            <w:pPr>
              <w:jc w:val="center"/>
              <w:rPr>
                <w:color w:val="000000"/>
                <w:szCs w:val="24"/>
              </w:rPr>
            </w:pPr>
            <w:r w:rsidRPr="007F0978">
              <w:rPr>
                <w:color w:val="000000"/>
                <w:szCs w:val="24"/>
              </w:rPr>
              <w:t>130</w:t>
            </w:r>
          </w:p>
        </w:tc>
        <w:tc>
          <w:tcPr>
            <w:tcW w:w="1900" w:type="dxa"/>
            <w:tcBorders>
              <w:top w:val="nil"/>
              <w:left w:val="nil"/>
              <w:bottom w:val="single" w:sz="4" w:space="0" w:color="auto"/>
              <w:right w:val="single" w:sz="4" w:space="0" w:color="auto"/>
            </w:tcBorders>
            <w:shd w:val="clear" w:color="000000" w:fill="FFFFFF"/>
            <w:vAlign w:val="center"/>
          </w:tcPr>
          <w:p w14:paraId="06342B54" w14:textId="77777777" w:rsidR="0043436B" w:rsidRPr="007F0978" w:rsidRDefault="0043436B" w:rsidP="007F0978">
            <w:pPr>
              <w:rPr>
                <w:color w:val="000000"/>
                <w:szCs w:val="24"/>
              </w:rPr>
            </w:pPr>
            <w:r w:rsidRPr="007F0978">
              <w:rPr>
                <w:color w:val="000000"/>
                <w:szCs w:val="24"/>
              </w:rPr>
              <w:t xml:space="preserve">Tay dao </w:t>
            </w:r>
            <w:proofErr w:type="spellStart"/>
            <w:r w:rsidRPr="007F0978">
              <w:rPr>
                <w:color w:val="000000"/>
                <w:szCs w:val="24"/>
              </w:rPr>
              <w:t>mổ</w:t>
            </w:r>
            <w:proofErr w:type="spellEnd"/>
            <w:r w:rsidRPr="007F0978">
              <w:rPr>
                <w:color w:val="000000"/>
                <w:szCs w:val="24"/>
              </w:rPr>
              <w:t xml:space="preserve"> </w:t>
            </w:r>
            <w:proofErr w:type="spellStart"/>
            <w:r w:rsidRPr="007F0978">
              <w:rPr>
                <w:color w:val="000000"/>
                <w:szCs w:val="24"/>
              </w:rPr>
              <w:t>điện</w:t>
            </w:r>
            <w:proofErr w:type="spellEnd"/>
          </w:p>
        </w:tc>
        <w:tc>
          <w:tcPr>
            <w:tcW w:w="1329" w:type="dxa"/>
            <w:shd w:val="clear" w:color="000000" w:fill="FFFFFF"/>
            <w:vAlign w:val="center"/>
            <w:hideMark/>
          </w:tcPr>
          <w:p w14:paraId="1A6EE8EB"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2BEA4A13" w14:textId="77777777" w:rsidR="0043436B" w:rsidRPr="007F0978" w:rsidRDefault="0043436B" w:rsidP="007F0978">
            <w:pPr>
              <w:rPr>
                <w:szCs w:val="24"/>
              </w:rPr>
            </w:pPr>
            <w:proofErr w:type="spellStart"/>
            <w:r w:rsidRPr="007F0978">
              <w:rPr>
                <w:szCs w:val="24"/>
              </w:rPr>
              <w:t>Tiệt</w:t>
            </w:r>
            <w:proofErr w:type="spellEnd"/>
            <w:r w:rsidRPr="007F0978">
              <w:rPr>
                <w:szCs w:val="24"/>
              </w:rPr>
              <w:t xml:space="preserve"> </w:t>
            </w:r>
            <w:proofErr w:type="spellStart"/>
            <w:r w:rsidRPr="007F0978">
              <w:rPr>
                <w:szCs w:val="24"/>
              </w:rPr>
              <w:t>trùng</w:t>
            </w:r>
            <w:proofErr w:type="spellEnd"/>
            <w:r w:rsidRPr="007F0978">
              <w:rPr>
                <w:szCs w:val="24"/>
              </w:rPr>
              <w:t xml:space="preserve"> </w:t>
            </w:r>
            <w:proofErr w:type="spellStart"/>
            <w:r w:rsidRPr="007F0978">
              <w:rPr>
                <w:szCs w:val="24"/>
              </w:rPr>
              <w:t>bằng</w:t>
            </w:r>
            <w:proofErr w:type="spellEnd"/>
            <w:r w:rsidRPr="007F0978">
              <w:rPr>
                <w:szCs w:val="24"/>
              </w:rPr>
              <w:t xml:space="preserve"> </w:t>
            </w:r>
            <w:proofErr w:type="spellStart"/>
            <w:r w:rsidRPr="007F0978">
              <w:rPr>
                <w:szCs w:val="24"/>
              </w:rPr>
              <w:t>khí</w:t>
            </w:r>
            <w:proofErr w:type="spellEnd"/>
            <w:r w:rsidRPr="007F0978">
              <w:rPr>
                <w:szCs w:val="24"/>
              </w:rPr>
              <w:t xml:space="preserve"> EO. </w:t>
            </w:r>
            <w:proofErr w:type="spellStart"/>
            <w:r w:rsidRPr="007F0978">
              <w:rPr>
                <w:szCs w:val="24"/>
              </w:rPr>
              <w:t>Có</w:t>
            </w:r>
            <w:proofErr w:type="spellEnd"/>
            <w:r w:rsidRPr="007F0978">
              <w:rPr>
                <w:szCs w:val="24"/>
              </w:rPr>
              <w:t xml:space="preserve"> </w:t>
            </w:r>
            <w:proofErr w:type="spellStart"/>
            <w:r w:rsidRPr="007F0978">
              <w:rPr>
                <w:szCs w:val="24"/>
              </w:rPr>
              <w:t>chứng</w:t>
            </w:r>
            <w:proofErr w:type="spellEnd"/>
            <w:r w:rsidRPr="007F0978">
              <w:rPr>
                <w:szCs w:val="24"/>
              </w:rPr>
              <w:t xml:space="preserve"> </w:t>
            </w:r>
            <w:proofErr w:type="spellStart"/>
            <w:r w:rsidRPr="007F0978">
              <w:rPr>
                <w:szCs w:val="24"/>
              </w:rPr>
              <w:t>nhận</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p>
        </w:tc>
        <w:tc>
          <w:tcPr>
            <w:tcW w:w="1228" w:type="dxa"/>
            <w:shd w:val="clear" w:color="000000" w:fill="FFFFFF"/>
            <w:vAlign w:val="center"/>
            <w:hideMark/>
          </w:tcPr>
          <w:p w14:paraId="56289869"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296CCAF7" w14:textId="77777777" w:rsidTr="00E47FA2">
        <w:trPr>
          <w:trHeight w:val="552"/>
        </w:trPr>
        <w:tc>
          <w:tcPr>
            <w:tcW w:w="739" w:type="dxa"/>
            <w:shd w:val="clear" w:color="000000" w:fill="FFFFFF"/>
            <w:noWrap/>
            <w:vAlign w:val="center"/>
            <w:hideMark/>
          </w:tcPr>
          <w:p w14:paraId="3CBDE0B2" w14:textId="77777777" w:rsidR="0043436B" w:rsidRPr="007F0978" w:rsidRDefault="0043436B" w:rsidP="007F0978">
            <w:pPr>
              <w:jc w:val="center"/>
              <w:rPr>
                <w:color w:val="000000"/>
                <w:szCs w:val="24"/>
              </w:rPr>
            </w:pPr>
            <w:r w:rsidRPr="007F0978">
              <w:rPr>
                <w:color w:val="000000"/>
                <w:szCs w:val="24"/>
              </w:rPr>
              <w:t>131</w:t>
            </w:r>
          </w:p>
        </w:tc>
        <w:tc>
          <w:tcPr>
            <w:tcW w:w="1900" w:type="dxa"/>
            <w:tcBorders>
              <w:top w:val="nil"/>
              <w:left w:val="nil"/>
              <w:bottom w:val="single" w:sz="4" w:space="0" w:color="auto"/>
              <w:right w:val="single" w:sz="4" w:space="0" w:color="auto"/>
            </w:tcBorders>
            <w:shd w:val="clear" w:color="000000" w:fill="FFFFFF"/>
            <w:vAlign w:val="center"/>
          </w:tcPr>
          <w:p w14:paraId="5B61ED65" w14:textId="77777777" w:rsidR="0043436B" w:rsidRPr="007F0978" w:rsidRDefault="0043436B" w:rsidP="007F0978">
            <w:pPr>
              <w:rPr>
                <w:color w:val="000000"/>
                <w:szCs w:val="24"/>
              </w:rPr>
            </w:pPr>
            <w:proofErr w:type="spellStart"/>
            <w:proofErr w:type="gramStart"/>
            <w:r w:rsidRPr="007F0978">
              <w:rPr>
                <w:color w:val="000000"/>
                <w:szCs w:val="24"/>
              </w:rPr>
              <w:t>Tăm</w:t>
            </w:r>
            <w:proofErr w:type="spellEnd"/>
            <w:r w:rsidRPr="007F0978">
              <w:rPr>
                <w:color w:val="000000"/>
                <w:szCs w:val="24"/>
              </w:rPr>
              <w:t xml:space="preserve">  </w:t>
            </w:r>
            <w:proofErr w:type="spellStart"/>
            <w:r w:rsidRPr="007F0978">
              <w:rPr>
                <w:color w:val="000000"/>
                <w:szCs w:val="24"/>
              </w:rPr>
              <w:t>bông</w:t>
            </w:r>
            <w:proofErr w:type="spellEnd"/>
            <w:proofErr w:type="gramEnd"/>
            <w:r w:rsidRPr="007F0978">
              <w:rPr>
                <w:color w:val="000000"/>
                <w:szCs w:val="24"/>
              </w:rPr>
              <w:t xml:space="preserve"> </w:t>
            </w:r>
            <w:proofErr w:type="spellStart"/>
            <w:r w:rsidRPr="007F0978">
              <w:rPr>
                <w:color w:val="000000"/>
                <w:szCs w:val="24"/>
              </w:rPr>
              <w:t>vô</w:t>
            </w:r>
            <w:proofErr w:type="spellEnd"/>
            <w:r w:rsidRPr="007F0978">
              <w:rPr>
                <w:color w:val="000000"/>
                <w:szCs w:val="24"/>
              </w:rPr>
              <w:t xml:space="preserve"> </w:t>
            </w:r>
            <w:proofErr w:type="spellStart"/>
            <w:r w:rsidRPr="007F0978">
              <w:rPr>
                <w:color w:val="000000"/>
                <w:szCs w:val="24"/>
              </w:rPr>
              <w:t>trùng</w:t>
            </w:r>
            <w:proofErr w:type="spellEnd"/>
          </w:p>
        </w:tc>
        <w:tc>
          <w:tcPr>
            <w:tcW w:w="1329" w:type="dxa"/>
            <w:shd w:val="clear" w:color="000000" w:fill="FFFFFF"/>
            <w:vAlign w:val="center"/>
            <w:hideMark/>
          </w:tcPr>
          <w:p w14:paraId="56DD28A3"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7D6CD319" w14:textId="77777777" w:rsidR="0043436B" w:rsidRPr="007F0978" w:rsidRDefault="0043436B" w:rsidP="007F0978">
            <w:pPr>
              <w:rPr>
                <w:color w:val="000000"/>
                <w:szCs w:val="24"/>
              </w:rPr>
            </w:pPr>
            <w:proofErr w:type="spellStart"/>
            <w:r w:rsidRPr="007F0978">
              <w:rPr>
                <w:color w:val="000000"/>
                <w:szCs w:val="24"/>
              </w:rPr>
              <w:t>Chiệu</w:t>
            </w:r>
            <w:proofErr w:type="spellEnd"/>
            <w:r w:rsidRPr="007F0978">
              <w:rPr>
                <w:color w:val="000000"/>
                <w:szCs w:val="24"/>
              </w:rPr>
              <w:t xml:space="preserve"> </w:t>
            </w:r>
            <w:proofErr w:type="spellStart"/>
            <w:r w:rsidRPr="007F0978">
              <w:rPr>
                <w:color w:val="000000"/>
                <w:szCs w:val="24"/>
              </w:rPr>
              <w:t>liệu</w:t>
            </w:r>
            <w:proofErr w:type="spellEnd"/>
            <w:r w:rsidRPr="007F0978">
              <w:rPr>
                <w:color w:val="000000"/>
                <w:szCs w:val="24"/>
              </w:rPr>
              <w:t xml:space="preserve"> </w:t>
            </w:r>
            <w:proofErr w:type="spellStart"/>
            <w:r w:rsidRPr="007F0978">
              <w:rPr>
                <w:color w:val="000000"/>
                <w:szCs w:val="24"/>
              </w:rPr>
              <w:t>ống</w:t>
            </w:r>
            <w:proofErr w:type="spellEnd"/>
            <w:r w:rsidRPr="007F0978">
              <w:rPr>
                <w:color w:val="000000"/>
                <w:szCs w:val="24"/>
              </w:rPr>
              <w:t xml:space="preserve">, </w:t>
            </w:r>
            <w:proofErr w:type="spellStart"/>
            <w:r w:rsidRPr="007F0978">
              <w:rPr>
                <w:color w:val="000000"/>
                <w:szCs w:val="24"/>
              </w:rPr>
              <w:t>nắp</w:t>
            </w:r>
            <w:proofErr w:type="spellEnd"/>
            <w:r w:rsidRPr="007F0978">
              <w:rPr>
                <w:color w:val="000000"/>
                <w:szCs w:val="24"/>
              </w:rPr>
              <w:t xml:space="preserve">, que </w:t>
            </w:r>
            <w:proofErr w:type="spellStart"/>
            <w:r w:rsidRPr="007F0978">
              <w:rPr>
                <w:color w:val="000000"/>
                <w:szCs w:val="24"/>
              </w:rPr>
              <w:t>bằng</w:t>
            </w:r>
            <w:proofErr w:type="spellEnd"/>
            <w:r w:rsidRPr="007F0978">
              <w:rPr>
                <w:color w:val="000000"/>
                <w:szCs w:val="24"/>
              </w:rPr>
              <w:t xml:space="preserve"> </w:t>
            </w:r>
            <w:proofErr w:type="spellStart"/>
            <w:r w:rsidRPr="007F0978">
              <w:rPr>
                <w:color w:val="000000"/>
                <w:szCs w:val="24"/>
              </w:rPr>
              <w:t>nhựa</w:t>
            </w:r>
            <w:proofErr w:type="spellEnd"/>
            <w:r w:rsidRPr="007F0978">
              <w:rPr>
                <w:color w:val="000000"/>
                <w:szCs w:val="24"/>
              </w:rPr>
              <w:t xml:space="preserve">, </w:t>
            </w:r>
            <w:proofErr w:type="spellStart"/>
            <w:r w:rsidRPr="007F0978">
              <w:rPr>
                <w:color w:val="000000"/>
                <w:szCs w:val="24"/>
              </w:rPr>
              <w:t>đầu</w:t>
            </w:r>
            <w:proofErr w:type="spellEnd"/>
            <w:r w:rsidRPr="007F0978">
              <w:rPr>
                <w:color w:val="000000"/>
                <w:szCs w:val="24"/>
              </w:rPr>
              <w:t xml:space="preserve"> cotton, </w:t>
            </w:r>
            <w:proofErr w:type="spellStart"/>
            <w:r w:rsidRPr="007F0978">
              <w:rPr>
                <w:color w:val="000000"/>
                <w:szCs w:val="24"/>
              </w:rPr>
              <w:t>tiệt</w:t>
            </w:r>
            <w:proofErr w:type="spellEnd"/>
            <w:r w:rsidRPr="007F0978">
              <w:rPr>
                <w:color w:val="000000"/>
                <w:szCs w:val="24"/>
              </w:rPr>
              <w:t xml:space="preserve"> </w:t>
            </w:r>
            <w:proofErr w:type="spellStart"/>
            <w:r w:rsidRPr="007F0978">
              <w:rPr>
                <w:color w:val="000000"/>
                <w:szCs w:val="24"/>
              </w:rPr>
              <w:t>trùng</w:t>
            </w:r>
            <w:proofErr w:type="spellEnd"/>
            <w:r w:rsidRPr="007F0978">
              <w:rPr>
                <w:color w:val="000000"/>
                <w:szCs w:val="24"/>
              </w:rPr>
              <w:t xml:space="preserve"> </w:t>
            </w:r>
            <w:proofErr w:type="spellStart"/>
            <w:r w:rsidRPr="007F0978">
              <w:rPr>
                <w:color w:val="000000"/>
                <w:szCs w:val="24"/>
              </w:rPr>
              <w:t>bằng</w:t>
            </w:r>
            <w:proofErr w:type="spellEnd"/>
            <w:r w:rsidRPr="007F0978">
              <w:rPr>
                <w:color w:val="000000"/>
                <w:szCs w:val="24"/>
              </w:rPr>
              <w:t xml:space="preserve"> EO Gas.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52EB56C6"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6FA6252E" w14:textId="77777777" w:rsidTr="00E47FA2">
        <w:trPr>
          <w:trHeight w:val="624"/>
        </w:trPr>
        <w:tc>
          <w:tcPr>
            <w:tcW w:w="739" w:type="dxa"/>
            <w:shd w:val="clear" w:color="000000" w:fill="FFFFFF"/>
            <w:noWrap/>
            <w:vAlign w:val="center"/>
            <w:hideMark/>
          </w:tcPr>
          <w:p w14:paraId="4DB321D3" w14:textId="77777777" w:rsidR="0043436B" w:rsidRPr="007F0978" w:rsidRDefault="0043436B" w:rsidP="007F0978">
            <w:pPr>
              <w:jc w:val="center"/>
              <w:rPr>
                <w:color w:val="000000"/>
                <w:szCs w:val="24"/>
              </w:rPr>
            </w:pPr>
            <w:r w:rsidRPr="007F0978">
              <w:rPr>
                <w:color w:val="000000"/>
                <w:szCs w:val="24"/>
              </w:rPr>
              <w:t>132</w:t>
            </w:r>
          </w:p>
        </w:tc>
        <w:tc>
          <w:tcPr>
            <w:tcW w:w="1900" w:type="dxa"/>
            <w:tcBorders>
              <w:top w:val="nil"/>
              <w:left w:val="nil"/>
              <w:bottom w:val="single" w:sz="4" w:space="0" w:color="auto"/>
              <w:right w:val="single" w:sz="4" w:space="0" w:color="auto"/>
            </w:tcBorders>
            <w:shd w:val="clear" w:color="000000" w:fill="FFFFFF"/>
            <w:vAlign w:val="center"/>
          </w:tcPr>
          <w:p w14:paraId="6C25690D" w14:textId="77777777" w:rsidR="0043436B" w:rsidRPr="007F0978" w:rsidRDefault="0043436B" w:rsidP="007F0978">
            <w:pPr>
              <w:rPr>
                <w:color w:val="000000"/>
                <w:szCs w:val="24"/>
              </w:rPr>
            </w:pPr>
            <w:proofErr w:type="spellStart"/>
            <w:r w:rsidRPr="007F0978">
              <w:rPr>
                <w:color w:val="000000"/>
                <w:szCs w:val="24"/>
              </w:rPr>
              <w:t>Tăm</w:t>
            </w:r>
            <w:proofErr w:type="spellEnd"/>
            <w:r w:rsidRPr="007F0978">
              <w:rPr>
                <w:color w:val="000000"/>
                <w:szCs w:val="24"/>
              </w:rPr>
              <w:t xml:space="preserve"> </w:t>
            </w:r>
            <w:proofErr w:type="spellStart"/>
            <w:r w:rsidRPr="007F0978">
              <w:rPr>
                <w:color w:val="000000"/>
                <w:szCs w:val="24"/>
              </w:rPr>
              <w:t>bông</w:t>
            </w:r>
            <w:proofErr w:type="spellEnd"/>
            <w:r w:rsidRPr="007F0978">
              <w:rPr>
                <w:color w:val="000000"/>
                <w:szCs w:val="24"/>
              </w:rPr>
              <w:t xml:space="preserve"> </w:t>
            </w:r>
            <w:proofErr w:type="spellStart"/>
            <w:r w:rsidRPr="007F0978">
              <w:rPr>
                <w:color w:val="000000"/>
                <w:szCs w:val="24"/>
              </w:rPr>
              <w:t>nha</w:t>
            </w:r>
            <w:proofErr w:type="spellEnd"/>
            <w:r w:rsidRPr="007F0978">
              <w:rPr>
                <w:color w:val="000000"/>
                <w:szCs w:val="24"/>
              </w:rPr>
              <w:t xml:space="preserve"> khoa</w:t>
            </w:r>
          </w:p>
        </w:tc>
        <w:tc>
          <w:tcPr>
            <w:tcW w:w="1329" w:type="dxa"/>
            <w:shd w:val="clear" w:color="000000" w:fill="FFFFFF"/>
            <w:vAlign w:val="center"/>
            <w:hideMark/>
          </w:tcPr>
          <w:p w14:paraId="723C09E9"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045528F5" w14:textId="77777777" w:rsidR="0043436B" w:rsidRPr="007F0978" w:rsidRDefault="0043436B" w:rsidP="007F0978">
            <w:pPr>
              <w:rPr>
                <w:color w:val="000000"/>
                <w:szCs w:val="24"/>
              </w:rPr>
            </w:pPr>
            <w:proofErr w:type="spellStart"/>
            <w:r w:rsidRPr="007F0978">
              <w:rPr>
                <w:color w:val="000000"/>
                <w:szCs w:val="24"/>
              </w:rPr>
              <w:t>Tăm</w:t>
            </w:r>
            <w:proofErr w:type="spellEnd"/>
            <w:r w:rsidRPr="007F0978">
              <w:rPr>
                <w:color w:val="000000"/>
                <w:szCs w:val="24"/>
              </w:rPr>
              <w:t xml:space="preserve"> </w:t>
            </w:r>
            <w:proofErr w:type="spellStart"/>
            <w:r w:rsidRPr="007F0978">
              <w:rPr>
                <w:color w:val="000000"/>
                <w:szCs w:val="24"/>
              </w:rPr>
              <w:t>bông</w:t>
            </w:r>
            <w:proofErr w:type="spellEnd"/>
            <w:r w:rsidRPr="007F0978">
              <w:rPr>
                <w:color w:val="000000"/>
                <w:szCs w:val="24"/>
              </w:rPr>
              <w:t xml:space="preserve"> </w:t>
            </w:r>
            <w:proofErr w:type="spellStart"/>
            <w:r w:rsidRPr="007F0978">
              <w:rPr>
                <w:color w:val="000000"/>
                <w:szCs w:val="24"/>
              </w:rPr>
              <w:t>nha</w:t>
            </w:r>
            <w:proofErr w:type="spellEnd"/>
            <w:r w:rsidRPr="007F0978">
              <w:rPr>
                <w:color w:val="000000"/>
                <w:szCs w:val="24"/>
              </w:rPr>
              <w:t xml:space="preserve"> khoa</w:t>
            </w:r>
          </w:p>
        </w:tc>
        <w:tc>
          <w:tcPr>
            <w:tcW w:w="1228" w:type="dxa"/>
            <w:shd w:val="clear" w:color="000000" w:fill="FFFFFF"/>
            <w:vAlign w:val="center"/>
            <w:hideMark/>
          </w:tcPr>
          <w:p w14:paraId="5210F57A" w14:textId="77777777" w:rsidR="0043436B" w:rsidRPr="007F0978" w:rsidRDefault="0043436B" w:rsidP="007F0978">
            <w:pPr>
              <w:jc w:val="center"/>
              <w:rPr>
                <w:color w:val="000000"/>
                <w:szCs w:val="24"/>
              </w:rPr>
            </w:pP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01BBE2CB" w14:textId="77777777" w:rsidTr="00E47FA2">
        <w:trPr>
          <w:trHeight w:val="552"/>
        </w:trPr>
        <w:tc>
          <w:tcPr>
            <w:tcW w:w="739" w:type="dxa"/>
            <w:shd w:val="clear" w:color="000000" w:fill="FFFFFF"/>
            <w:noWrap/>
            <w:vAlign w:val="center"/>
            <w:hideMark/>
          </w:tcPr>
          <w:p w14:paraId="53ED4A13" w14:textId="77777777" w:rsidR="0043436B" w:rsidRPr="007F0978" w:rsidRDefault="0043436B" w:rsidP="007F0978">
            <w:pPr>
              <w:jc w:val="center"/>
              <w:rPr>
                <w:color w:val="000000"/>
                <w:szCs w:val="24"/>
              </w:rPr>
            </w:pPr>
            <w:r w:rsidRPr="007F0978">
              <w:rPr>
                <w:color w:val="000000"/>
                <w:szCs w:val="24"/>
              </w:rPr>
              <w:t>133</w:t>
            </w:r>
          </w:p>
        </w:tc>
        <w:tc>
          <w:tcPr>
            <w:tcW w:w="1900" w:type="dxa"/>
            <w:tcBorders>
              <w:top w:val="nil"/>
              <w:left w:val="nil"/>
              <w:bottom w:val="single" w:sz="4" w:space="0" w:color="auto"/>
              <w:right w:val="single" w:sz="4" w:space="0" w:color="auto"/>
            </w:tcBorders>
            <w:shd w:val="clear" w:color="000000" w:fill="FFFFFF"/>
            <w:vAlign w:val="center"/>
          </w:tcPr>
          <w:p w14:paraId="513F9830" w14:textId="77777777" w:rsidR="0043436B" w:rsidRPr="007F0978" w:rsidRDefault="0043436B" w:rsidP="007F0978">
            <w:pPr>
              <w:rPr>
                <w:color w:val="000000"/>
                <w:szCs w:val="24"/>
              </w:rPr>
            </w:pPr>
            <w:r w:rsidRPr="007F0978">
              <w:rPr>
                <w:color w:val="000000"/>
                <w:szCs w:val="24"/>
              </w:rPr>
              <w:t>Test ASLO</w:t>
            </w:r>
          </w:p>
        </w:tc>
        <w:tc>
          <w:tcPr>
            <w:tcW w:w="1329" w:type="dxa"/>
            <w:shd w:val="clear" w:color="000000" w:fill="FFFFFF"/>
            <w:vAlign w:val="center"/>
            <w:hideMark/>
          </w:tcPr>
          <w:p w14:paraId="0FBE48C0" w14:textId="77777777" w:rsidR="0043436B" w:rsidRPr="007F0978" w:rsidRDefault="0043436B" w:rsidP="007F0978">
            <w:pPr>
              <w:rPr>
                <w:color w:val="000000"/>
                <w:szCs w:val="24"/>
              </w:rPr>
            </w:pPr>
            <w:r w:rsidRPr="007F0978">
              <w:rPr>
                <w:color w:val="000000"/>
                <w:szCs w:val="24"/>
              </w:rPr>
              <w:t xml:space="preserve">Test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11F9A307" w14:textId="77777777" w:rsidR="0043436B" w:rsidRPr="007F0978" w:rsidRDefault="0043436B" w:rsidP="007F0978">
            <w:pPr>
              <w:rPr>
                <w:szCs w:val="24"/>
              </w:rPr>
            </w:pPr>
            <w:proofErr w:type="spellStart"/>
            <w:r w:rsidRPr="007F0978">
              <w:rPr>
                <w:szCs w:val="24"/>
              </w:rPr>
              <w:t>Xét</w:t>
            </w:r>
            <w:proofErr w:type="spellEnd"/>
            <w:r w:rsidRPr="007F0978">
              <w:rPr>
                <w:szCs w:val="24"/>
              </w:rPr>
              <w:t xml:space="preserve"> </w:t>
            </w:r>
            <w:proofErr w:type="spellStart"/>
            <w:r w:rsidRPr="007F0978">
              <w:rPr>
                <w:szCs w:val="24"/>
              </w:rPr>
              <w:t>nghiệm</w:t>
            </w:r>
            <w:proofErr w:type="spellEnd"/>
            <w:r w:rsidRPr="007F0978">
              <w:rPr>
                <w:szCs w:val="24"/>
              </w:rPr>
              <w:t xml:space="preserve"> Anti - Streptolysin O </w:t>
            </w:r>
            <w:proofErr w:type="spellStart"/>
            <w:r w:rsidRPr="007F0978">
              <w:rPr>
                <w:szCs w:val="24"/>
              </w:rPr>
              <w:t>được</w:t>
            </w:r>
            <w:proofErr w:type="spellEnd"/>
            <w:r w:rsidRPr="007F0978">
              <w:rPr>
                <w:szCs w:val="24"/>
              </w:rPr>
              <w:t xml:space="preserve"> </w:t>
            </w:r>
            <w:proofErr w:type="spellStart"/>
            <w:r w:rsidRPr="007F0978">
              <w:rPr>
                <w:szCs w:val="24"/>
              </w:rPr>
              <w:t>xác</w:t>
            </w:r>
            <w:proofErr w:type="spellEnd"/>
            <w:r w:rsidRPr="007F0978">
              <w:rPr>
                <w:szCs w:val="24"/>
              </w:rPr>
              <w:t xml:space="preserve"> </w:t>
            </w:r>
            <w:proofErr w:type="spellStart"/>
            <w:r w:rsidRPr="007F0978">
              <w:rPr>
                <w:szCs w:val="24"/>
              </w:rPr>
              <w:t>định</w:t>
            </w:r>
            <w:proofErr w:type="spellEnd"/>
            <w:r w:rsidRPr="007F0978">
              <w:rPr>
                <w:szCs w:val="24"/>
              </w:rPr>
              <w:t xml:space="preserve"> </w:t>
            </w:r>
            <w:proofErr w:type="spellStart"/>
            <w:r w:rsidRPr="007F0978">
              <w:rPr>
                <w:szCs w:val="24"/>
              </w:rPr>
              <w:t>để</w:t>
            </w:r>
            <w:proofErr w:type="spellEnd"/>
            <w:r w:rsidRPr="007F0978">
              <w:rPr>
                <w:szCs w:val="24"/>
              </w:rPr>
              <w:t xml:space="preserve"> </w:t>
            </w:r>
            <w:proofErr w:type="spellStart"/>
            <w:r w:rsidRPr="007F0978">
              <w:rPr>
                <w:szCs w:val="24"/>
              </w:rPr>
              <w:t>xác</w:t>
            </w:r>
            <w:proofErr w:type="spellEnd"/>
            <w:r w:rsidRPr="007F0978">
              <w:rPr>
                <w:szCs w:val="24"/>
              </w:rPr>
              <w:t xml:space="preserve"> </w:t>
            </w:r>
            <w:proofErr w:type="spellStart"/>
            <w:r w:rsidRPr="007F0978">
              <w:rPr>
                <w:szCs w:val="24"/>
              </w:rPr>
              <w:t>đinh</w:t>
            </w:r>
            <w:proofErr w:type="spellEnd"/>
            <w:r w:rsidRPr="007F0978">
              <w:rPr>
                <w:szCs w:val="24"/>
              </w:rPr>
              <w:t xml:space="preserve"> </w:t>
            </w:r>
            <w:proofErr w:type="spellStart"/>
            <w:r w:rsidRPr="007F0978">
              <w:rPr>
                <w:szCs w:val="24"/>
              </w:rPr>
              <w:t>sự</w:t>
            </w:r>
            <w:proofErr w:type="spellEnd"/>
            <w:r w:rsidRPr="007F0978">
              <w:rPr>
                <w:szCs w:val="24"/>
              </w:rPr>
              <w:t xml:space="preserve"> </w:t>
            </w:r>
            <w:proofErr w:type="spellStart"/>
            <w:r w:rsidRPr="007F0978">
              <w:rPr>
                <w:szCs w:val="24"/>
              </w:rPr>
              <w:t>có</w:t>
            </w:r>
            <w:proofErr w:type="spellEnd"/>
            <w:r w:rsidRPr="007F0978">
              <w:rPr>
                <w:szCs w:val="24"/>
              </w:rPr>
              <w:t xml:space="preserve"> </w:t>
            </w:r>
            <w:proofErr w:type="spellStart"/>
            <w:r w:rsidRPr="007F0978">
              <w:rPr>
                <w:szCs w:val="24"/>
              </w:rPr>
              <w:t>mặt</w:t>
            </w:r>
            <w:proofErr w:type="spellEnd"/>
            <w:r w:rsidRPr="007F0978">
              <w:rPr>
                <w:szCs w:val="24"/>
              </w:rPr>
              <w:t xml:space="preserve"> </w:t>
            </w:r>
            <w:proofErr w:type="spellStart"/>
            <w:r w:rsidRPr="007F0978">
              <w:rPr>
                <w:szCs w:val="24"/>
              </w:rPr>
              <w:t>của</w:t>
            </w:r>
            <w:proofErr w:type="spellEnd"/>
            <w:r w:rsidRPr="007F0978">
              <w:rPr>
                <w:szCs w:val="24"/>
              </w:rPr>
              <w:t xml:space="preserve"> </w:t>
            </w:r>
            <w:proofErr w:type="spellStart"/>
            <w:r w:rsidRPr="007F0978">
              <w:rPr>
                <w:szCs w:val="24"/>
              </w:rPr>
              <w:t>các</w:t>
            </w:r>
            <w:proofErr w:type="spellEnd"/>
            <w:r w:rsidRPr="007F0978">
              <w:rPr>
                <w:szCs w:val="24"/>
              </w:rPr>
              <w:t xml:space="preserve"> </w:t>
            </w:r>
            <w:proofErr w:type="spellStart"/>
            <w:r w:rsidRPr="007F0978">
              <w:rPr>
                <w:szCs w:val="24"/>
              </w:rPr>
              <w:t>bệnh</w:t>
            </w:r>
            <w:proofErr w:type="spellEnd"/>
            <w:r w:rsidRPr="007F0978">
              <w:rPr>
                <w:szCs w:val="24"/>
              </w:rPr>
              <w:t xml:space="preserve"> </w:t>
            </w:r>
            <w:proofErr w:type="spellStart"/>
            <w:r w:rsidRPr="007F0978">
              <w:rPr>
                <w:szCs w:val="24"/>
              </w:rPr>
              <w:t>nhiễm</w:t>
            </w:r>
            <w:proofErr w:type="spellEnd"/>
            <w:r w:rsidRPr="007F0978">
              <w:rPr>
                <w:szCs w:val="24"/>
              </w:rPr>
              <w:t xml:space="preserve"> </w:t>
            </w:r>
            <w:proofErr w:type="spellStart"/>
            <w:r w:rsidRPr="007F0978">
              <w:rPr>
                <w:szCs w:val="24"/>
              </w:rPr>
              <w:t>trùng</w:t>
            </w:r>
            <w:proofErr w:type="spellEnd"/>
            <w:r w:rsidRPr="007F0978">
              <w:rPr>
                <w:szCs w:val="24"/>
              </w:rPr>
              <w:t xml:space="preserve"> </w:t>
            </w:r>
            <w:proofErr w:type="spellStart"/>
            <w:r w:rsidRPr="007F0978">
              <w:rPr>
                <w:szCs w:val="24"/>
              </w:rPr>
              <w:t>liên</w:t>
            </w:r>
            <w:proofErr w:type="spellEnd"/>
            <w:r w:rsidRPr="007F0978">
              <w:rPr>
                <w:szCs w:val="24"/>
              </w:rPr>
              <w:t xml:space="preserve"> </w:t>
            </w:r>
            <w:proofErr w:type="spellStart"/>
            <w:r w:rsidRPr="007F0978">
              <w:rPr>
                <w:szCs w:val="24"/>
              </w:rPr>
              <w:t>cầu</w:t>
            </w:r>
            <w:proofErr w:type="spellEnd"/>
            <w:r w:rsidRPr="007F0978">
              <w:rPr>
                <w:szCs w:val="24"/>
              </w:rPr>
              <w:t xml:space="preserve">.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r w:rsidRPr="007F0978">
              <w:rPr>
                <w:szCs w:val="24"/>
              </w:rPr>
              <w:t>.</w:t>
            </w:r>
          </w:p>
        </w:tc>
        <w:tc>
          <w:tcPr>
            <w:tcW w:w="1228" w:type="dxa"/>
            <w:shd w:val="clear" w:color="000000" w:fill="FFFFFF"/>
            <w:vAlign w:val="center"/>
            <w:hideMark/>
          </w:tcPr>
          <w:p w14:paraId="30EFFCA4"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2C75D34D" w14:textId="77777777" w:rsidTr="00E47FA2">
        <w:trPr>
          <w:trHeight w:val="552"/>
        </w:trPr>
        <w:tc>
          <w:tcPr>
            <w:tcW w:w="739" w:type="dxa"/>
            <w:shd w:val="clear" w:color="000000" w:fill="FFFFFF"/>
            <w:noWrap/>
            <w:vAlign w:val="center"/>
            <w:hideMark/>
          </w:tcPr>
          <w:p w14:paraId="1FF8369A" w14:textId="77777777" w:rsidR="0043436B" w:rsidRPr="007F0978" w:rsidRDefault="0043436B" w:rsidP="007F0978">
            <w:pPr>
              <w:jc w:val="center"/>
              <w:rPr>
                <w:color w:val="000000"/>
                <w:szCs w:val="24"/>
              </w:rPr>
            </w:pPr>
            <w:r w:rsidRPr="007F0978">
              <w:rPr>
                <w:color w:val="000000"/>
                <w:szCs w:val="24"/>
              </w:rPr>
              <w:t>134</w:t>
            </w:r>
          </w:p>
        </w:tc>
        <w:tc>
          <w:tcPr>
            <w:tcW w:w="1900" w:type="dxa"/>
            <w:tcBorders>
              <w:top w:val="nil"/>
              <w:left w:val="nil"/>
              <w:bottom w:val="single" w:sz="4" w:space="0" w:color="auto"/>
              <w:right w:val="single" w:sz="4" w:space="0" w:color="auto"/>
            </w:tcBorders>
            <w:shd w:val="clear" w:color="000000" w:fill="FFFFFF"/>
            <w:vAlign w:val="center"/>
          </w:tcPr>
          <w:p w14:paraId="105375E9" w14:textId="77777777" w:rsidR="0043436B" w:rsidRPr="007F0978" w:rsidRDefault="0043436B" w:rsidP="007F0978">
            <w:pPr>
              <w:rPr>
                <w:color w:val="000000"/>
                <w:szCs w:val="24"/>
              </w:rPr>
            </w:pPr>
            <w:r w:rsidRPr="007F0978">
              <w:rPr>
                <w:color w:val="000000"/>
                <w:szCs w:val="24"/>
              </w:rPr>
              <w:t>Test CRP</w:t>
            </w:r>
          </w:p>
        </w:tc>
        <w:tc>
          <w:tcPr>
            <w:tcW w:w="1329" w:type="dxa"/>
            <w:shd w:val="clear" w:color="000000" w:fill="FFFFFF"/>
            <w:vAlign w:val="center"/>
            <w:hideMark/>
          </w:tcPr>
          <w:p w14:paraId="6CDF2C75" w14:textId="77777777" w:rsidR="0043436B" w:rsidRPr="007F0978" w:rsidRDefault="0043436B" w:rsidP="007F0978">
            <w:pPr>
              <w:rPr>
                <w:color w:val="000000"/>
                <w:szCs w:val="24"/>
              </w:rPr>
            </w:pPr>
            <w:r w:rsidRPr="007F0978">
              <w:rPr>
                <w:color w:val="000000"/>
                <w:szCs w:val="24"/>
              </w:rPr>
              <w:t xml:space="preserve">Test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48B962EA" w14:textId="77777777" w:rsidR="0043436B" w:rsidRPr="007F0978" w:rsidRDefault="0043436B" w:rsidP="007F0978">
            <w:pPr>
              <w:rPr>
                <w:szCs w:val="24"/>
              </w:rPr>
            </w:pPr>
            <w:proofErr w:type="spellStart"/>
            <w:r w:rsidRPr="007F0978">
              <w:rPr>
                <w:szCs w:val="24"/>
              </w:rPr>
              <w:t>Dùng</w:t>
            </w:r>
            <w:proofErr w:type="spellEnd"/>
            <w:r w:rsidRPr="007F0978">
              <w:rPr>
                <w:szCs w:val="24"/>
              </w:rPr>
              <w:t xml:space="preserve"> </w:t>
            </w:r>
            <w:proofErr w:type="spellStart"/>
            <w:r w:rsidRPr="007F0978">
              <w:rPr>
                <w:szCs w:val="24"/>
              </w:rPr>
              <w:t>để</w:t>
            </w:r>
            <w:proofErr w:type="spellEnd"/>
            <w:r w:rsidRPr="007F0978">
              <w:rPr>
                <w:szCs w:val="24"/>
              </w:rPr>
              <w:t xml:space="preserve"> </w:t>
            </w:r>
            <w:proofErr w:type="spellStart"/>
            <w:r w:rsidRPr="007F0978">
              <w:rPr>
                <w:szCs w:val="24"/>
              </w:rPr>
              <w:t>phát</w:t>
            </w:r>
            <w:proofErr w:type="spellEnd"/>
            <w:r w:rsidRPr="007F0978">
              <w:rPr>
                <w:szCs w:val="24"/>
              </w:rPr>
              <w:t xml:space="preserve"> </w:t>
            </w:r>
            <w:proofErr w:type="spellStart"/>
            <w:r w:rsidRPr="007F0978">
              <w:rPr>
                <w:szCs w:val="24"/>
              </w:rPr>
              <w:t>hiện</w:t>
            </w:r>
            <w:proofErr w:type="spellEnd"/>
            <w:r w:rsidRPr="007F0978">
              <w:rPr>
                <w:szCs w:val="24"/>
              </w:rPr>
              <w:t xml:space="preserve"> </w:t>
            </w:r>
            <w:proofErr w:type="spellStart"/>
            <w:r w:rsidRPr="007F0978">
              <w:rPr>
                <w:szCs w:val="24"/>
              </w:rPr>
              <w:t>hiện</w:t>
            </w:r>
            <w:proofErr w:type="spellEnd"/>
            <w:r w:rsidRPr="007F0978">
              <w:rPr>
                <w:szCs w:val="24"/>
              </w:rPr>
              <w:t xml:space="preserve"> C- Reactive Protein </w:t>
            </w:r>
            <w:proofErr w:type="spellStart"/>
            <w:r w:rsidRPr="007F0978">
              <w:rPr>
                <w:szCs w:val="24"/>
              </w:rPr>
              <w:t>trong</w:t>
            </w:r>
            <w:proofErr w:type="spellEnd"/>
            <w:r w:rsidRPr="007F0978">
              <w:rPr>
                <w:szCs w:val="24"/>
              </w:rPr>
              <w:t xml:space="preserve"> </w:t>
            </w:r>
            <w:proofErr w:type="spellStart"/>
            <w:r w:rsidRPr="007F0978">
              <w:rPr>
                <w:szCs w:val="24"/>
              </w:rPr>
              <w:t>huyết</w:t>
            </w:r>
            <w:proofErr w:type="spellEnd"/>
            <w:r w:rsidRPr="007F0978">
              <w:rPr>
                <w:szCs w:val="24"/>
              </w:rPr>
              <w:t xml:space="preserve"> </w:t>
            </w:r>
            <w:proofErr w:type="spellStart"/>
            <w:r w:rsidRPr="007F0978">
              <w:rPr>
                <w:szCs w:val="24"/>
              </w:rPr>
              <w:t>thanh</w:t>
            </w:r>
            <w:proofErr w:type="spellEnd"/>
            <w:r w:rsidRPr="007F0978">
              <w:rPr>
                <w:szCs w:val="24"/>
              </w:rPr>
              <w:t xml:space="preserve"> </w:t>
            </w:r>
            <w:proofErr w:type="spellStart"/>
            <w:r w:rsidRPr="007F0978">
              <w:rPr>
                <w:szCs w:val="24"/>
              </w:rPr>
              <w:t>người</w:t>
            </w:r>
            <w:proofErr w:type="spellEnd"/>
            <w:r w:rsidRPr="007F0978">
              <w:rPr>
                <w:szCs w:val="24"/>
              </w:rPr>
              <w:t xml:space="preserve">.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r w:rsidRPr="007F0978">
              <w:rPr>
                <w:szCs w:val="24"/>
              </w:rPr>
              <w:t>.</w:t>
            </w:r>
          </w:p>
        </w:tc>
        <w:tc>
          <w:tcPr>
            <w:tcW w:w="1228" w:type="dxa"/>
            <w:shd w:val="clear" w:color="000000" w:fill="FFFFFF"/>
            <w:vAlign w:val="center"/>
            <w:hideMark/>
          </w:tcPr>
          <w:p w14:paraId="0B147FC1"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785C1E6B" w14:textId="77777777" w:rsidTr="00E47FA2">
        <w:trPr>
          <w:trHeight w:val="2208"/>
        </w:trPr>
        <w:tc>
          <w:tcPr>
            <w:tcW w:w="739" w:type="dxa"/>
            <w:shd w:val="clear" w:color="000000" w:fill="FFFFFF"/>
            <w:noWrap/>
            <w:vAlign w:val="center"/>
            <w:hideMark/>
          </w:tcPr>
          <w:p w14:paraId="3F37EFB0" w14:textId="77777777" w:rsidR="0043436B" w:rsidRPr="007F0978" w:rsidRDefault="0043436B" w:rsidP="007F0978">
            <w:pPr>
              <w:jc w:val="center"/>
              <w:rPr>
                <w:color w:val="000000"/>
                <w:szCs w:val="24"/>
              </w:rPr>
            </w:pPr>
            <w:r w:rsidRPr="007F0978">
              <w:rPr>
                <w:color w:val="000000"/>
                <w:szCs w:val="24"/>
              </w:rPr>
              <w:lastRenderedPageBreak/>
              <w:t>135</w:t>
            </w:r>
          </w:p>
        </w:tc>
        <w:tc>
          <w:tcPr>
            <w:tcW w:w="1900" w:type="dxa"/>
            <w:tcBorders>
              <w:top w:val="nil"/>
              <w:left w:val="nil"/>
              <w:bottom w:val="single" w:sz="4" w:space="0" w:color="auto"/>
              <w:right w:val="single" w:sz="4" w:space="0" w:color="auto"/>
            </w:tcBorders>
            <w:shd w:val="clear" w:color="000000" w:fill="FFFFFF"/>
            <w:vAlign w:val="center"/>
          </w:tcPr>
          <w:p w14:paraId="5FF30E0C" w14:textId="77777777" w:rsidR="0043436B" w:rsidRPr="007F0978" w:rsidRDefault="0043436B" w:rsidP="007F0978">
            <w:pPr>
              <w:rPr>
                <w:color w:val="000000"/>
                <w:szCs w:val="24"/>
              </w:rPr>
            </w:pPr>
            <w:r w:rsidRPr="007F0978">
              <w:rPr>
                <w:color w:val="000000"/>
                <w:szCs w:val="24"/>
              </w:rPr>
              <w:t>Test Chlamydia</w:t>
            </w:r>
          </w:p>
        </w:tc>
        <w:tc>
          <w:tcPr>
            <w:tcW w:w="1329" w:type="dxa"/>
            <w:shd w:val="clear" w:color="000000" w:fill="FFFFFF"/>
            <w:vAlign w:val="center"/>
            <w:hideMark/>
          </w:tcPr>
          <w:p w14:paraId="0A6EDDC5" w14:textId="77777777" w:rsidR="0043436B" w:rsidRPr="007F0978" w:rsidRDefault="0043436B" w:rsidP="007F0978">
            <w:pPr>
              <w:rPr>
                <w:color w:val="000000"/>
                <w:szCs w:val="24"/>
              </w:rPr>
            </w:pPr>
            <w:r w:rsidRPr="007F0978">
              <w:rPr>
                <w:color w:val="000000"/>
                <w:szCs w:val="24"/>
              </w:rPr>
              <w:t xml:space="preserve">Test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5A3E8843" w14:textId="77777777" w:rsidR="0043436B" w:rsidRPr="007F0978" w:rsidRDefault="0043436B" w:rsidP="007F0978">
            <w:pPr>
              <w:rPr>
                <w:szCs w:val="24"/>
              </w:rPr>
            </w:pPr>
            <w:proofErr w:type="spellStart"/>
            <w:r w:rsidRPr="007F0978">
              <w:rPr>
                <w:szCs w:val="24"/>
              </w:rPr>
              <w:t>Phát</w:t>
            </w:r>
            <w:proofErr w:type="spellEnd"/>
            <w:r w:rsidRPr="007F0978">
              <w:rPr>
                <w:szCs w:val="24"/>
              </w:rPr>
              <w:t xml:space="preserve"> </w:t>
            </w:r>
            <w:proofErr w:type="spellStart"/>
            <w:r w:rsidRPr="007F0978">
              <w:rPr>
                <w:szCs w:val="24"/>
              </w:rPr>
              <w:t>hiện</w:t>
            </w:r>
            <w:proofErr w:type="spellEnd"/>
            <w:r w:rsidRPr="007F0978">
              <w:rPr>
                <w:szCs w:val="24"/>
              </w:rPr>
              <w:t xml:space="preserve"> </w:t>
            </w:r>
            <w:proofErr w:type="spellStart"/>
            <w:r w:rsidRPr="007F0978">
              <w:rPr>
                <w:szCs w:val="24"/>
              </w:rPr>
              <w:t>định</w:t>
            </w:r>
            <w:proofErr w:type="spellEnd"/>
            <w:r w:rsidRPr="007F0978">
              <w:rPr>
                <w:szCs w:val="24"/>
              </w:rPr>
              <w:t xml:space="preserve"> </w:t>
            </w:r>
            <w:proofErr w:type="spellStart"/>
            <w:r w:rsidRPr="007F0978">
              <w:rPr>
                <w:szCs w:val="24"/>
              </w:rPr>
              <w:t>tính</w:t>
            </w:r>
            <w:proofErr w:type="spellEnd"/>
            <w:r w:rsidRPr="007F0978">
              <w:rPr>
                <w:szCs w:val="24"/>
              </w:rPr>
              <w:t xml:space="preserve">, </w:t>
            </w:r>
            <w:proofErr w:type="spellStart"/>
            <w:r w:rsidRPr="007F0978">
              <w:rPr>
                <w:szCs w:val="24"/>
              </w:rPr>
              <w:t>trực</w:t>
            </w:r>
            <w:proofErr w:type="spellEnd"/>
            <w:r w:rsidRPr="007F0978">
              <w:rPr>
                <w:szCs w:val="24"/>
              </w:rPr>
              <w:t xml:space="preserve"> </w:t>
            </w:r>
            <w:proofErr w:type="spellStart"/>
            <w:r w:rsidRPr="007F0978">
              <w:rPr>
                <w:szCs w:val="24"/>
              </w:rPr>
              <w:t>tiếp</w:t>
            </w:r>
            <w:proofErr w:type="spellEnd"/>
            <w:r w:rsidRPr="007F0978">
              <w:rPr>
                <w:szCs w:val="24"/>
              </w:rPr>
              <w:t xml:space="preserve"> </w:t>
            </w:r>
            <w:proofErr w:type="spellStart"/>
            <w:r w:rsidRPr="007F0978">
              <w:rPr>
                <w:szCs w:val="24"/>
              </w:rPr>
              <w:t>kháng</w:t>
            </w:r>
            <w:proofErr w:type="spellEnd"/>
            <w:r w:rsidRPr="007F0978">
              <w:rPr>
                <w:szCs w:val="24"/>
              </w:rPr>
              <w:t xml:space="preserve"> </w:t>
            </w:r>
            <w:proofErr w:type="spellStart"/>
            <w:r w:rsidRPr="007F0978">
              <w:rPr>
                <w:szCs w:val="24"/>
              </w:rPr>
              <w:t>nguyên</w:t>
            </w:r>
            <w:proofErr w:type="spellEnd"/>
            <w:r w:rsidRPr="007F0978">
              <w:rPr>
                <w:szCs w:val="24"/>
              </w:rPr>
              <w:t xml:space="preserve"> Chlamydia trachomatis. </w:t>
            </w:r>
            <w:proofErr w:type="spellStart"/>
            <w:r w:rsidRPr="007F0978">
              <w:rPr>
                <w:szCs w:val="24"/>
              </w:rPr>
              <w:t>Mẫu</w:t>
            </w:r>
            <w:proofErr w:type="spellEnd"/>
            <w:r w:rsidRPr="007F0978">
              <w:rPr>
                <w:szCs w:val="24"/>
              </w:rPr>
              <w:t xml:space="preserve"> </w:t>
            </w:r>
            <w:proofErr w:type="spellStart"/>
            <w:r w:rsidRPr="007F0978">
              <w:rPr>
                <w:szCs w:val="24"/>
              </w:rPr>
              <w:t>phẩm</w:t>
            </w:r>
            <w:proofErr w:type="spellEnd"/>
            <w:r w:rsidRPr="007F0978">
              <w:rPr>
                <w:szCs w:val="24"/>
              </w:rPr>
              <w:t xml:space="preserve">: </w:t>
            </w:r>
            <w:proofErr w:type="spellStart"/>
            <w:r w:rsidRPr="007F0978">
              <w:rPr>
                <w:szCs w:val="24"/>
              </w:rPr>
              <w:t>Dịch</w:t>
            </w:r>
            <w:proofErr w:type="spellEnd"/>
            <w:r w:rsidRPr="007F0978">
              <w:rPr>
                <w:szCs w:val="24"/>
              </w:rPr>
              <w:t xml:space="preserve"> </w:t>
            </w:r>
            <w:proofErr w:type="spellStart"/>
            <w:r w:rsidRPr="007F0978">
              <w:rPr>
                <w:szCs w:val="24"/>
              </w:rPr>
              <w:t>cổ</w:t>
            </w:r>
            <w:proofErr w:type="spellEnd"/>
            <w:r w:rsidRPr="007F0978">
              <w:rPr>
                <w:szCs w:val="24"/>
              </w:rPr>
              <w:t xml:space="preserve"> </w:t>
            </w:r>
            <w:proofErr w:type="spellStart"/>
            <w:r w:rsidRPr="007F0978">
              <w:rPr>
                <w:szCs w:val="24"/>
              </w:rPr>
              <w:t>tử</w:t>
            </w:r>
            <w:proofErr w:type="spellEnd"/>
            <w:r w:rsidRPr="007F0978">
              <w:rPr>
                <w:szCs w:val="24"/>
              </w:rPr>
              <w:t xml:space="preserve"> </w:t>
            </w:r>
            <w:proofErr w:type="spellStart"/>
            <w:r w:rsidRPr="007F0978">
              <w:rPr>
                <w:szCs w:val="24"/>
              </w:rPr>
              <w:t>cung</w:t>
            </w:r>
            <w:proofErr w:type="spellEnd"/>
            <w:r w:rsidRPr="007F0978">
              <w:rPr>
                <w:szCs w:val="24"/>
              </w:rPr>
              <w:t xml:space="preserve"> </w:t>
            </w:r>
            <w:proofErr w:type="spellStart"/>
            <w:r w:rsidRPr="007F0978">
              <w:rPr>
                <w:szCs w:val="24"/>
              </w:rPr>
              <w:t>nữ</w:t>
            </w:r>
            <w:proofErr w:type="spellEnd"/>
            <w:r w:rsidRPr="007F0978">
              <w:rPr>
                <w:szCs w:val="24"/>
              </w:rPr>
              <w:t xml:space="preserve"> </w:t>
            </w:r>
            <w:proofErr w:type="spellStart"/>
            <w:r w:rsidRPr="007F0978">
              <w:rPr>
                <w:szCs w:val="24"/>
              </w:rPr>
              <w:t>giới</w:t>
            </w:r>
            <w:proofErr w:type="spellEnd"/>
            <w:r w:rsidRPr="007F0978">
              <w:rPr>
                <w:szCs w:val="24"/>
              </w:rPr>
              <w:t xml:space="preserve">, </w:t>
            </w:r>
            <w:proofErr w:type="spellStart"/>
            <w:r w:rsidRPr="007F0978">
              <w:rPr>
                <w:szCs w:val="24"/>
              </w:rPr>
              <w:t>dịch</w:t>
            </w:r>
            <w:proofErr w:type="spellEnd"/>
            <w:r w:rsidRPr="007F0978">
              <w:rPr>
                <w:szCs w:val="24"/>
              </w:rPr>
              <w:t xml:space="preserve"> </w:t>
            </w:r>
            <w:proofErr w:type="spellStart"/>
            <w:r w:rsidRPr="007F0978">
              <w:rPr>
                <w:szCs w:val="24"/>
              </w:rPr>
              <w:t>niệu</w:t>
            </w:r>
            <w:proofErr w:type="spellEnd"/>
            <w:r w:rsidRPr="007F0978">
              <w:rPr>
                <w:szCs w:val="24"/>
              </w:rPr>
              <w:t xml:space="preserve"> </w:t>
            </w:r>
            <w:proofErr w:type="spellStart"/>
            <w:r w:rsidRPr="007F0978">
              <w:rPr>
                <w:szCs w:val="24"/>
              </w:rPr>
              <w:t>đạo</w:t>
            </w:r>
            <w:proofErr w:type="spellEnd"/>
            <w:r w:rsidRPr="007F0978">
              <w:rPr>
                <w:szCs w:val="24"/>
              </w:rPr>
              <w:t xml:space="preserve">, </w:t>
            </w:r>
            <w:proofErr w:type="spellStart"/>
            <w:r w:rsidRPr="007F0978">
              <w:rPr>
                <w:szCs w:val="24"/>
              </w:rPr>
              <w:t>nước</w:t>
            </w:r>
            <w:proofErr w:type="spellEnd"/>
            <w:r w:rsidRPr="007F0978">
              <w:rPr>
                <w:szCs w:val="24"/>
              </w:rPr>
              <w:t xml:space="preserve"> </w:t>
            </w:r>
            <w:proofErr w:type="spellStart"/>
            <w:r w:rsidRPr="007F0978">
              <w:rPr>
                <w:szCs w:val="24"/>
              </w:rPr>
              <w:t>tiểu</w:t>
            </w:r>
            <w:proofErr w:type="spellEnd"/>
            <w:r w:rsidRPr="007F0978">
              <w:rPr>
                <w:szCs w:val="24"/>
              </w:rPr>
              <w:t xml:space="preserve"> </w:t>
            </w:r>
            <w:proofErr w:type="spellStart"/>
            <w:r w:rsidRPr="007F0978">
              <w:rPr>
                <w:szCs w:val="24"/>
              </w:rPr>
              <w:t>nam</w:t>
            </w:r>
            <w:proofErr w:type="spellEnd"/>
            <w:r w:rsidRPr="007F0978">
              <w:rPr>
                <w:szCs w:val="24"/>
              </w:rPr>
              <w:t xml:space="preserve"> </w:t>
            </w:r>
            <w:proofErr w:type="spellStart"/>
            <w:r w:rsidRPr="007F0978">
              <w:rPr>
                <w:szCs w:val="24"/>
              </w:rPr>
              <w:t>giới</w:t>
            </w:r>
            <w:proofErr w:type="spellEnd"/>
            <w:r w:rsidRPr="007F0978">
              <w:rPr>
                <w:szCs w:val="24"/>
              </w:rPr>
              <w:t xml:space="preserve">. </w:t>
            </w:r>
            <w:proofErr w:type="spellStart"/>
            <w:r w:rsidRPr="007F0978">
              <w:rPr>
                <w:szCs w:val="24"/>
              </w:rPr>
              <w:t>Ngưỡng</w:t>
            </w:r>
            <w:proofErr w:type="spellEnd"/>
            <w:r w:rsidRPr="007F0978">
              <w:rPr>
                <w:szCs w:val="24"/>
              </w:rPr>
              <w:t xml:space="preserve"> </w:t>
            </w:r>
            <w:proofErr w:type="spellStart"/>
            <w:r w:rsidRPr="007F0978">
              <w:rPr>
                <w:szCs w:val="24"/>
              </w:rPr>
              <w:t>phát</w:t>
            </w:r>
            <w:proofErr w:type="spellEnd"/>
            <w:r w:rsidRPr="007F0978">
              <w:rPr>
                <w:szCs w:val="24"/>
              </w:rPr>
              <w:t xml:space="preserve"> </w:t>
            </w:r>
            <w:proofErr w:type="spellStart"/>
            <w:r w:rsidRPr="007F0978">
              <w:rPr>
                <w:szCs w:val="24"/>
              </w:rPr>
              <w:t>hiện</w:t>
            </w:r>
            <w:proofErr w:type="spellEnd"/>
            <w:r w:rsidRPr="007F0978">
              <w:rPr>
                <w:szCs w:val="24"/>
              </w:rPr>
              <w:t xml:space="preserve">: 5x10^4 IFU/ml.- </w:t>
            </w:r>
            <w:proofErr w:type="spellStart"/>
            <w:r w:rsidRPr="007F0978">
              <w:rPr>
                <w:szCs w:val="24"/>
              </w:rPr>
              <w:t>Độ</w:t>
            </w:r>
            <w:proofErr w:type="spellEnd"/>
            <w:r w:rsidRPr="007F0978">
              <w:rPr>
                <w:szCs w:val="24"/>
              </w:rPr>
              <w:t xml:space="preserve"> </w:t>
            </w:r>
            <w:proofErr w:type="spellStart"/>
            <w:r w:rsidRPr="007F0978">
              <w:rPr>
                <w:szCs w:val="24"/>
              </w:rPr>
              <w:t>nhạy</w:t>
            </w:r>
            <w:proofErr w:type="spellEnd"/>
            <w:r w:rsidRPr="007F0978">
              <w:rPr>
                <w:szCs w:val="24"/>
              </w:rPr>
              <w:t xml:space="preserve">: 93,58%. </w:t>
            </w:r>
            <w:proofErr w:type="spellStart"/>
            <w:r w:rsidRPr="007F0978">
              <w:rPr>
                <w:szCs w:val="24"/>
              </w:rPr>
              <w:t>Độ</w:t>
            </w:r>
            <w:proofErr w:type="spellEnd"/>
            <w:r w:rsidRPr="007F0978">
              <w:rPr>
                <w:szCs w:val="24"/>
              </w:rPr>
              <w:t xml:space="preserve"> </w:t>
            </w:r>
            <w:proofErr w:type="spellStart"/>
            <w:r w:rsidRPr="007F0978">
              <w:rPr>
                <w:szCs w:val="24"/>
              </w:rPr>
              <w:t>đặc</w:t>
            </w:r>
            <w:proofErr w:type="spellEnd"/>
            <w:r w:rsidRPr="007F0978">
              <w:rPr>
                <w:szCs w:val="24"/>
              </w:rPr>
              <w:t xml:space="preserve"> </w:t>
            </w:r>
            <w:proofErr w:type="spellStart"/>
            <w:r w:rsidRPr="007F0978">
              <w:rPr>
                <w:szCs w:val="24"/>
              </w:rPr>
              <w:t>hiệu</w:t>
            </w:r>
            <w:proofErr w:type="spellEnd"/>
            <w:r w:rsidRPr="007F0978">
              <w:rPr>
                <w:szCs w:val="24"/>
              </w:rPr>
              <w:t xml:space="preserve">: 99,08%. Thành </w:t>
            </w:r>
            <w:proofErr w:type="spellStart"/>
            <w:r w:rsidRPr="007F0978">
              <w:rPr>
                <w:szCs w:val="24"/>
              </w:rPr>
              <w:t>phần</w:t>
            </w:r>
            <w:proofErr w:type="spellEnd"/>
            <w:r w:rsidRPr="007F0978">
              <w:rPr>
                <w:szCs w:val="24"/>
              </w:rPr>
              <w:t xml:space="preserve"> kit </w:t>
            </w:r>
            <w:proofErr w:type="spellStart"/>
            <w:r w:rsidRPr="007F0978">
              <w:rPr>
                <w:szCs w:val="24"/>
              </w:rPr>
              <w:t>thử</w:t>
            </w:r>
            <w:proofErr w:type="spellEnd"/>
            <w:r w:rsidRPr="007F0978">
              <w:rPr>
                <w:szCs w:val="24"/>
              </w:rPr>
              <w:t xml:space="preserve">: </w:t>
            </w:r>
          </w:p>
          <w:p w14:paraId="2BFE46EF" w14:textId="77777777" w:rsidR="0043436B" w:rsidRPr="007F0978" w:rsidRDefault="0043436B" w:rsidP="007F0978">
            <w:pPr>
              <w:rPr>
                <w:szCs w:val="24"/>
              </w:rPr>
            </w:pPr>
            <w:r w:rsidRPr="007F0978">
              <w:rPr>
                <w:szCs w:val="24"/>
              </w:rPr>
              <w:t xml:space="preserve">1. </w:t>
            </w:r>
            <w:proofErr w:type="spellStart"/>
            <w:r w:rsidRPr="007F0978">
              <w:rPr>
                <w:szCs w:val="24"/>
              </w:rPr>
              <w:t>Cộng</w:t>
            </w:r>
            <w:proofErr w:type="spellEnd"/>
            <w:r w:rsidRPr="007F0978">
              <w:rPr>
                <w:szCs w:val="24"/>
              </w:rPr>
              <w:t xml:space="preserve"> </w:t>
            </w:r>
            <w:proofErr w:type="spellStart"/>
            <w:r w:rsidRPr="007F0978">
              <w:rPr>
                <w:szCs w:val="24"/>
              </w:rPr>
              <w:t>hợp</w:t>
            </w:r>
            <w:proofErr w:type="spellEnd"/>
            <w:r w:rsidRPr="007F0978">
              <w:rPr>
                <w:szCs w:val="24"/>
              </w:rPr>
              <w:t xml:space="preserve"> </w:t>
            </w:r>
            <w:proofErr w:type="spellStart"/>
            <w:r w:rsidRPr="007F0978">
              <w:rPr>
                <w:szCs w:val="24"/>
              </w:rPr>
              <w:t>kháng</w:t>
            </w:r>
            <w:proofErr w:type="spellEnd"/>
            <w:r w:rsidRPr="007F0978">
              <w:rPr>
                <w:szCs w:val="24"/>
              </w:rPr>
              <w:t xml:space="preserve"> </w:t>
            </w:r>
            <w:proofErr w:type="spellStart"/>
            <w:r w:rsidRPr="007F0978">
              <w:rPr>
                <w:szCs w:val="24"/>
              </w:rPr>
              <w:t>thể</w:t>
            </w:r>
            <w:proofErr w:type="spellEnd"/>
            <w:r w:rsidRPr="007F0978">
              <w:rPr>
                <w:szCs w:val="24"/>
              </w:rPr>
              <w:t xml:space="preserve"> </w:t>
            </w:r>
            <w:proofErr w:type="spellStart"/>
            <w:r w:rsidRPr="007F0978">
              <w:rPr>
                <w:szCs w:val="24"/>
              </w:rPr>
              <w:t>đơn</w:t>
            </w:r>
            <w:proofErr w:type="spellEnd"/>
            <w:r w:rsidRPr="007F0978">
              <w:rPr>
                <w:szCs w:val="24"/>
              </w:rPr>
              <w:t xml:space="preserve"> </w:t>
            </w:r>
            <w:proofErr w:type="spellStart"/>
            <w:r w:rsidRPr="007F0978">
              <w:rPr>
                <w:szCs w:val="24"/>
              </w:rPr>
              <w:t>dòng</w:t>
            </w:r>
            <w:proofErr w:type="spellEnd"/>
            <w:r w:rsidRPr="007F0978">
              <w:rPr>
                <w:szCs w:val="24"/>
              </w:rPr>
              <w:t xml:space="preserve"> </w:t>
            </w:r>
            <w:proofErr w:type="spellStart"/>
            <w:r w:rsidRPr="007F0978">
              <w:rPr>
                <w:szCs w:val="24"/>
              </w:rPr>
              <w:t>kháng</w:t>
            </w:r>
            <w:proofErr w:type="spellEnd"/>
            <w:r w:rsidRPr="007F0978">
              <w:rPr>
                <w:szCs w:val="24"/>
              </w:rPr>
              <w:t xml:space="preserve"> Chlamydia (Chlamydia </w:t>
            </w:r>
            <w:proofErr w:type="spellStart"/>
            <w:r w:rsidRPr="007F0978">
              <w:rPr>
                <w:szCs w:val="24"/>
              </w:rPr>
              <w:t>McAb</w:t>
            </w:r>
            <w:proofErr w:type="spellEnd"/>
            <w:r w:rsidRPr="007F0978">
              <w:rPr>
                <w:szCs w:val="24"/>
              </w:rPr>
              <w:t xml:space="preserve"> conjugate): 10 µg/ml; </w:t>
            </w:r>
          </w:p>
          <w:p w14:paraId="54F41B6F" w14:textId="77777777" w:rsidR="0043436B" w:rsidRPr="007F0978" w:rsidRDefault="0043436B" w:rsidP="007F0978">
            <w:pPr>
              <w:rPr>
                <w:szCs w:val="24"/>
              </w:rPr>
            </w:pPr>
            <w:r w:rsidRPr="007F0978">
              <w:rPr>
                <w:szCs w:val="24"/>
              </w:rPr>
              <w:t xml:space="preserve">2. </w:t>
            </w:r>
            <w:proofErr w:type="spellStart"/>
            <w:r w:rsidRPr="007F0978">
              <w:rPr>
                <w:szCs w:val="24"/>
              </w:rPr>
              <w:t>Kháng</w:t>
            </w:r>
            <w:proofErr w:type="spellEnd"/>
            <w:r w:rsidRPr="007F0978">
              <w:rPr>
                <w:szCs w:val="24"/>
              </w:rPr>
              <w:t xml:space="preserve"> </w:t>
            </w:r>
            <w:proofErr w:type="spellStart"/>
            <w:r w:rsidRPr="007F0978">
              <w:rPr>
                <w:szCs w:val="24"/>
              </w:rPr>
              <w:t>thể</w:t>
            </w:r>
            <w:proofErr w:type="spellEnd"/>
            <w:r w:rsidRPr="007F0978">
              <w:rPr>
                <w:szCs w:val="24"/>
              </w:rPr>
              <w:t xml:space="preserve"> </w:t>
            </w:r>
            <w:proofErr w:type="spellStart"/>
            <w:r w:rsidRPr="007F0978">
              <w:rPr>
                <w:szCs w:val="24"/>
              </w:rPr>
              <w:t>đơn</w:t>
            </w:r>
            <w:proofErr w:type="spellEnd"/>
            <w:r w:rsidRPr="007F0978">
              <w:rPr>
                <w:szCs w:val="24"/>
              </w:rPr>
              <w:t xml:space="preserve"> </w:t>
            </w:r>
            <w:proofErr w:type="spellStart"/>
            <w:r w:rsidRPr="007F0978">
              <w:rPr>
                <w:szCs w:val="24"/>
              </w:rPr>
              <w:t>dòng</w:t>
            </w:r>
            <w:proofErr w:type="spellEnd"/>
            <w:r w:rsidRPr="007F0978">
              <w:rPr>
                <w:szCs w:val="24"/>
              </w:rPr>
              <w:t xml:space="preserve"> </w:t>
            </w:r>
            <w:proofErr w:type="spellStart"/>
            <w:r w:rsidRPr="007F0978">
              <w:rPr>
                <w:szCs w:val="24"/>
              </w:rPr>
              <w:t>chuột</w:t>
            </w:r>
            <w:proofErr w:type="spellEnd"/>
            <w:r w:rsidRPr="007F0978">
              <w:rPr>
                <w:szCs w:val="24"/>
              </w:rPr>
              <w:t xml:space="preserve"> </w:t>
            </w:r>
            <w:proofErr w:type="spellStart"/>
            <w:r w:rsidRPr="007F0978">
              <w:rPr>
                <w:szCs w:val="24"/>
              </w:rPr>
              <w:t>kháng</w:t>
            </w:r>
            <w:proofErr w:type="spellEnd"/>
            <w:r w:rsidRPr="007F0978">
              <w:rPr>
                <w:szCs w:val="24"/>
              </w:rPr>
              <w:t xml:space="preserve"> Chlamydia (Chlamydia monoclonal antibody mouse): 0.75 mg/ml; </w:t>
            </w:r>
          </w:p>
          <w:p w14:paraId="33CD5EA5" w14:textId="77777777" w:rsidR="0043436B" w:rsidRPr="007F0978" w:rsidRDefault="0043436B" w:rsidP="007F0978">
            <w:pPr>
              <w:rPr>
                <w:szCs w:val="24"/>
              </w:rPr>
            </w:pPr>
            <w:r w:rsidRPr="007F0978">
              <w:rPr>
                <w:szCs w:val="24"/>
              </w:rPr>
              <w:t xml:space="preserve">3. </w:t>
            </w:r>
            <w:proofErr w:type="spellStart"/>
            <w:r w:rsidRPr="007F0978">
              <w:rPr>
                <w:szCs w:val="24"/>
              </w:rPr>
              <w:t>Kháng</w:t>
            </w:r>
            <w:proofErr w:type="spellEnd"/>
            <w:r w:rsidRPr="007F0978">
              <w:rPr>
                <w:szCs w:val="24"/>
              </w:rPr>
              <w:t xml:space="preserve"> </w:t>
            </w:r>
            <w:proofErr w:type="spellStart"/>
            <w:r w:rsidRPr="007F0978">
              <w:rPr>
                <w:szCs w:val="24"/>
              </w:rPr>
              <w:t>thể</w:t>
            </w:r>
            <w:proofErr w:type="spellEnd"/>
            <w:r w:rsidRPr="007F0978">
              <w:rPr>
                <w:szCs w:val="24"/>
              </w:rPr>
              <w:t xml:space="preserve"> </w:t>
            </w:r>
            <w:proofErr w:type="spellStart"/>
            <w:r w:rsidRPr="007F0978">
              <w:rPr>
                <w:szCs w:val="24"/>
              </w:rPr>
              <w:t>đa</w:t>
            </w:r>
            <w:proofErr w:type="spellEnd"/>
            <w:r w:rsidRPr="007F0978">
              <w:rPr>
                <w:szCs w:val="24"/>
              </w:rPr>
              <w:t xml:space="preserve"> </w:t>
            </w:r>
            <w:proofErr w:type="spellStart"/>
            <w:r w:rsidRPr="007F0978">
              <w:rPr>
                <w:szCs w:val="24"/>
              </w:rPr>
              <w:t>dòng</w:t>
            </w:r>
            <w:proofErr w:type="spellEnd"/>
            <w:r w:rsidRPr="007F0978">
              <w:rPr>
                <w:szCs w:val="24"/>
              </w:rPr>
              <w:t xml:space="preserve"> </w:t>
            </w:r>
            <w:proofErr w:type="spellStart"/>
            <w:r w:rsidRPr="007F0978">
              <w:rPr>
                <w:szCs w:val="24"/>
              </w:rPr>
              <w:t>dê</w:t>
            </w:r>
            <w:proofErr w:type="spellEnd"/>
            <w:r w:rsidRPr="007F0978">
              <w:rPr>
                <w:szCs w:val="24"/>
              </w:rPr>
              <w:t xml:space="preserve"> </w:t>
            </w:r>
            <w:proofErr w:type="spellStart"/>
            <w:r w:rsidRPr="007F0978">
              <w:rPr>
                <w:szCs w:val="24"/>
              </w:rPr>
              <w:t>kháng</w:t>
            </w:r>
            <w:proofErr w:type="spellEnd"/>
            <w:r w:rsidRPr="007F0978">
              <w:rPr>
                <w:szCs w:val="24"/>
              </w:rPr>
              <w:t xml:space="preserve"> IgG </w:t>
            </w:r>
            <w:proofErr w:type="spellStart"/>
            <w:r w:rsidRPr="007F0978">
              <w:rPr>
                <w:szCs w:val="24"/>
              </w:rPr>
              <w:t>chuột</w:t>
            </w:r>
            <w:proofErr w:type="spellEnd"/>
            <w:r w:rsidRPr="007F0978">
              <w:rPr>
                <w:szCs w:val="24"/>
              </w:rPr>
              <w:t xml:space="preserve"> (Anti-mouse IgG polyclonal antibody goat): 2.25 mg/ml. </w:t>
            </w:r>
            <w:proofErr w:type="spellStart"/>
            <w:r w:rsidRPr="007F0978">
              <w:rPr>
                <w:szCs w:val="24"/>
              </w:rPr>
              <w:t>Không</w:t>
            </w:r>
            <w:proofErr w:type="spellEnd"/>
            <w:r w:rsidRPr="007F0978">
              <w:rPr>
                <w:szCs w:val="24"/>
              </w:rPr>
              <w:t xml:space="preserve"> </w:t>
            </w:r>
            <w:proofErr w:type="spellStart"/>
            <w:r w:rsidRPr="007F0978">
              <w:rPr>
                <w:szCs w:val="24"/>
              </w:rPr>
              <w:t>phản</w:t>
            </w:r>
            <w:proofErr w:type="spellEnd"/>
            <w:r w:rsidRPr="007F0978">
              <w:rPr>
                <w:szCs w:val="24"/>
              </w:rPr>
              <w:t xml:space="preserve"> </w:t>
            </w:r>
            <w:proofErr w:type="spellStart"/>
            <w:r w:rsidRPr="007F0978">
              <w:rPr>
                <w:szCs w:val="24"/>
              </w:rPr>
              <w:t>ứng</w:t>
            </w:r>
            <w:proofErr w:type="spellEnd"/>
            <w:r w:rsidRPr="007F0978">
              <w:rPr>
                <w:szCs w:val="24"/>
              </w:rPr>
              <w:t xml:space="preserve"> </w:t>
            </w:r>
            <w:proofErr w:type="spellStart"/>
            <w:r w:rsidRPr="007F0978">
              <w:rPr>
                <w:szCs w:val="24"/>
              </w:rPr>
              <w:t>chéo</w:t>
            </w:r>
            <w:proofErr w:type="spellEnd"/>
            <w:r w:rsidRPr="007F0978">
              <w:rPr>
                <w:szCs w:val="24"/>
              </w:rPr>
              <w:t xml:space="preserve"> </w:t>
            </w:r>
            <w:proofErr w:type="spellStart"/>
            <w:r w:rsidRPr="007F0978">
              <w:rPr>
                <w:szCs w:val="24"/>
              </w:rPr>
              <w:t>với</w:t>
            </w:r>
            <w:proofErr w:type="spellEnd"/>
            <w:r w:rsidRPr="007F0978">
              <w:rPr>
                <w:szCs w:val="24"/>
              </w:rPr>
              <w:t xml:space="preserve">: Streptococcus, Herpes </w:t>
            </w:r>
            <w:proofErr w:type="spellStart"/>
            <w:r w:rsidRPr="007F0978">
              <w:rPr>
                <w:szCs w:val="24"/>
              </w:rPr>
              <w:t>sinplex</w:t>
            </w:r>
            <w:proofErr w:type="spellEnd"/>
            <w:r w:rsidRPr="007F0978">
              <w:rPr>
                <w:szCs w:val="24"/>
              </w:rPr>
              <w:t xml:space="preserve"> virus, Mycoplasma hominis.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p>
        </w:tc>
        <w:tc>
          <w:tcPr>
            <w:tcW w:w="1228" w:type="dxa"/>
            <w:shd w:val="clear" w:color="000000" w:fill="FFFFFF"/>
            <w:vAlign w:val="center"/>
            <w:hideMark/>
          </w:tcPr>
          <w:p w14:paraId="68B4BA4E"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4EBFCB6D" w14:textId="77777777" w:rsidTr="00E47FA2">
        <w:trPr>
          <w:trHeight w:val="828"/>
        </w:trPr>
        <w:tc>
          <w:tcPr>
            <w:tcW w:w="739" w:type="dxa"/>
            <w:shd w:val="clear" w:color="000000" w:fill="FFFFFF"/>
            <w:noWrap/>
            <w:vAlign w:val="center"/>
            <w:hideMark/>
          </w:tcPr>
          <w:p w14:paraId="0107F825" w14:textId="77777777" w:rsidR="0043436B" w:rsidRPr="007F0978" w:rsidRDefault="0043436B" w:rsidP="007F0978">
            <w:pPr>
              <w:jc w:val="center"/>
              <w:rPr>
                <w:color w:val="000000"/>
                <w:szCs w:val="24"/>
              </w:rPr>
            </w:pPr>
            <w:r w:rsidRPr="007F0978">
              <w:rPr>
                <w:color w:val="000000"/>
                <w:szCs w:val="24"/>
              </w:rPr>
              <w:t>136</w:t>
            </w:r>
          </w:p>
        </w:tc>
        <w:tc>
          <w:tcPr>
            <w:tcW w:w="1900" w:type="dxa"/>
            <w:tcBorders>
              <w:top w:val="nil"/>
              <w:left w:val="nil"/>
              <w:bottom w:val="single" w:sz="4" w:space="0" w:color="auto"/>
              <w:right w:val="single" w:sz="4" w:space="0" w:color="auto"/>
            </w:tcBorders>
            <w:shd w:val="clear" w:color="000000" w:fill="FFFFFF"/>
            <w:vAlign w:val="center"/>
          </w:tcPr>
          <w:p w14:paraId="29C74DED" w14:textId="77777777" w:rsidR="0043436B" w:rsidRPr="007F0978" w:rsidRDefault="0043436B" w:rsidP="007F0978">
            <w:pPr>
              <w:rPr>
                <w:color w:val="000000"/>
                <w:szCs w:val="24"/>
              </w:rPr>
            </w:pPr>
            <w:r w:rsidRPr="007F0978">
              <w:rPr>
                <w:color w:val="000000"/>
                <w:szCs w:val="24"/>
              </w:rPr>
              <w:t xml:space="preserve">Test Glucose </w:t>
            </w:r>
            <w:proofErr w:type="spellStart"/>
            <w:r w:rsidRPr="007F0978">
              <w:rPr>
                <w:color w:val="000000"/>
                <w:szCs w:val="24"/>
              </w:rPr>
              <w:t>mao</w:t>
            </w:r>
            <w:proofErr w:type="spellEnd"/>
            <w:r w:rsidRPr="007F0978">
              <w:rPr>
                <w:color w:val="000000"/>
                <w:szCs w:val="24"/>
              </w:rPr>
              <w:t xml:space="preserve"> </w:t>
            </w:r>
            <w:proofErr w:type="spellStart"/>
            <w:r w:rsidRPr="007F0978">
              <w:rPr>
                <w:color w:val="000000"/>
                <w:szCs w:val="24"/>
              </w:rPr>
              <w:t>mạch</w:t>
            </w:r>
            <w:proofErr w:type="spellEnd"/>
            <w:r w:rsidRPr="007F0978">
              <w:rPr>
                <w:color w:val="000000"/>
                <w:szCs w:val="24"/>
              </w:rPr>
              <w:t xml:space="preserve"> (Que </w:t>
            </w:r>
            <w:proofErr w:type="spellStart"/>
            <w:r w:rsidRPr="007F0978">
              <w:rPr>
                <w:color w:val="000000"/>
                <w:szCs w:val="24"/>
              </w:rPr>
              <w:t>thử</w:t>
            </w:r>
            <w:proofErr w:type="spellEnd"/>
            <w:r w:rsidRPr="007F0978">
              <w:rPr>
                <w:color w:val="000000"/>
                <w:szCs w:val="24"/>
              </w:rPr>
              <w:t xml:space="preserve"> </w:t>
            </w:r>
            <w:proofErr w:type="spellStart"/>
            <w:r w:rsidRPr="007F0978">
              <w:rPr>
                <w:color w:val="000000"/>
                <w:szCs w:val="24"/>
              </w:rPr>
              <w:t>đường</w:t>
            </w:r>
            <w:proofErr w:type="spellEnd"/>
            <w:r w:rsidRPr="007F0978">
              <w:rPr>
                <w:color w:val="000000"/>
                <w:szCs w:val="24"/>
              </w:rPr>
              <w:t xml:space="preserve"> </w:t>
            </w:r>
            <w:proofErr w:type="spellStart"/>
            <w:r w:rsidRPr="007F0978">
              <w:rPr>
                <w:color w:val="000000"/>
                <w:szCs w:val="24"/>
              </w:rPr>
              <w:t>huyết</w:t>
            </w:r>
            <w:proofErr w:type="spellEnd"/>
            <w:r w:rsidRPr="007F0978">
              <w:rPr>
                <w:color w:val="000000"/>
                <w:szCs w:val="24"/>
              </w:rPr>
              <w:t>)</w:t>
            </w:r>
          </w:p>
        </w:tc>
        <w:tc>
          <w:tcPr>
            <w:tcW w:w="1329" w:type="dxa"/>
            <w:shd w:val="clear" w:color="000000" w:fill="FFFFFF"/>
            <w:vAlign w:val="center"/>
            <w:hideMark/>
          </w:tcPr>
          <w:p w14:paraId="5E055690" w14:textId="77777777" w:rsidR="0043436B" w:rsidRPr="007F0978" w:rsidRDefault="0043436B" w:rsidP="007F0978">
            <w:pPr>
              <w:rPr>
                <w:color w:val="000000"/>
                <w:szCs w:val="24"/>
              </w:rPr>
            </w:pPr>
            <w:r w:rsidRPr="007F0978">
              <w:rPr>
                <w:color w:val="000000"/>
                <w:szCs w:val="24"/>
              </w:rPr>
              <w:t xml:space="preserve">Test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0DD6B303" w14:textId="6F7AB271" w:rsidR="0043436B" w:rsidRPr="007F0978" w:rsidRDefault="00020818" w:rsidP="007F0978">
            <w:pPr>
              <w:rPr>
                <w:color w:val="000000"/>
                <w:szCs w:val="24"/>
              </w:rPr>
            </w:pPr>
            <w:proofErr w:type="spellStart"/>
            <w:r w:rsidRPr="007F0978">
              <w:rPr>
                <w:color w:val="000000"/>
                <w:szCs w:val="24"/>
              </w:rPr>
              <w:t>Sử</w:t>
            </w:r>
            <w:proofErr w:type="spellEnd"/>
            <w:r w:rsidRPr="007F0978">
              <w:rPr>
                <w:color w:val="000000"/>
                <w:szCs w:val="24"/>
              </w:rPr>
              <w:t xml:space="preserve"> </w:t>
            </w:r>
            <w:proofErr w:type="spellStart"/>
            <w:r w:rsidRPr="007F0978">
              <w:rPr>
                <w:color w:val="000000"/>
                <w:szCs w:val="24"/>
              </w:rPr>
              <w:t>dụng</w:t>
            </w:r>
            <w:proofErr w:type="spellEnd"/>
            <w:r w:rsidRPr="007F0978">
              <w:rPr>
                <w:color w:val="000000"/>
                <w:szCs w:val="24"/>
              </w:rPr>
              <w:t xml:space="preserve"> </w:t>
            </w:r>
            <w:proofErr w:type="spellStart"/>
            <w:r w:rsidRPr="007F0978">
              <w:rPr>
                <w:color w:val="000000"/>
                <w:szCs w:val="24"/>
              </w:rPr>
              <w:t>phù</w:t>
            </w:r>
            <w:proofErr w:type="spellEnd"/>
            <w:r w:rsidRPr="007F0978">
              <w:rPr>
                <w:color w:val="000000"/>
                <w:szCs w:val="24"/>
              </w:rPr>
              <w:t xml:space="preserve"> </w:t>
            </w:r>
            <w:proofErr w:type="spellStart"/>
            <w:r w:rsidRPr="007F0978">
              <w:rPr>
                <w:color w:val="000000"/>
                <w:szCs w:val="24"/>
              </w:rPr>
              <w:t>hợp</w:t>
            </w:r>
            <w:proofErr w:type="spellEnd"/>
            <w:r w:rsidRPr="007F0978">
              <w:rPr>
                <w:color w:val="000000"/>
                <w:szCs w:val="24"/>
              </w:rPr>
              <w:t xml:space="preserve"> </w:t>
            </w:r>
            <w:proofErr w:type="spellStart"/>
            <w:r w:rsidRPr="007F0978">
              <w:rPr>
                <w:color w:val="000000"/>
                <w:szCs w:val="24"/>
              </w:rPr>
              <w:t>cho</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proofErr w:type="gramStart"/>
            <w:r w:rsidRPr="007F0978">
              <w:rPr>
                <w:spacing w:val="3"/>
                <w:szCs w:val="24"/>
                <w:shd w:val="clear" w:color="auto" w:fill="FFFFFF"/>
              </w:rPr>
              <w:t>EasyGluco</w:t>
            </w:r>
            <w:proofErr w:type="spellEnd"/>
            <w:r w:rsidR="009225D7" w:rsidRPr="007F0978">
              <w:rPr>
                <w:color w:val="000000"/>
                <w:szCs w:val="24"/>
              </w:rPr>
              <w:t xml:space="preserve"> </w:t>
            </w:r>
            <w:r w:rsidR="0043436B" w:rsidRPr="007F0978">
              <w:rPr>
                <w:color w:val="000000"/>
                <w:szCs w:val="24"/>
              </w:rPr>
              <w:t>.</w:t>
            </w:r>
            <w:proofErr w:type="gramEnd"/>
            <w:r w:rsidR="0043436B" w:rsidRPr="007F0978">
              <w:rPr>
                <w:color w:val="000000"/>
                <w:szCs w:val="24"/>
              </w:rPr>
              <w:t xml:space="preserve"> Đạt </w:t>
            </w:r>
            <w:proofErr w:type="spellStart"/>
            <w:r w:rsidR="0043436B" w:rsidRPr="007F0978">
              <w:rPr>
                <w:color w:val="000000"/>
                <w:szCs w:val="24"/>
              </w:rPr>
              <w:t>tiêu</w:t>
            </w:r>
            <w:proofErr w:type="spellEnd"/>
            <w:r w:rsidR="0043436B" w:rsidRPr="007F0978">
              <w:rPr>
                <w:color w:val="000000"/>
                <w:szCs w:val="24"/>
              </w:rPr>
              <w:t xml:space="preserve"> </w:t>
            </w:r>
            <w:proofErr w:type="spellStart"/>
            <w:r w:rsidR="0043436B" w:rsidRPr="007F0978">
              <w:rPr>
                <w:color w:val="000000"/>
                <w:szCs w:val="24"/>
              </w:rPr>
              <w:t>chuẩn</w:t>
            </w:r>
            <w:proofErr w:type="spellEnd"/>
            <w:r w:rsidR="0043436B" w:rsidRPr="007F0978">
              <w:rPr>
                <w:color w:val="000000"/>
                <w:szCs w:val="24"/>
              </w:rPr>
              <w:t xml:space="preserve"> ISO 13485 </w:t>
            </w:r>
            <w:proofErr w:type="spellStart"/>
            <w:r w:rsidR="0043436B" w:rsidRPr="007F0978">
              <w:rPr>
                <w:color w:val="000000"/>
                <w:szCs w:val="24"/>
              </w:rPr>
              <w:t>hoặc</w:t>
            </w:r>
            <w:proofErr w:type="spellEnd"/>
            <w:r w:rsidR="0043436B" w:rsidRPr="007F0978">
              <w:rPr>
                <w:color w:val="000000"/>
                <w:szCs w:val="24"/>
              </w:rPr>
              <w:t xml:space="preserve"> </w:t>
            </w:r>
            <w:proofErr w:type="spellStart"/>
            <w:r w:rsidR="0043436B" w:rsidRPr="007F0978">
              <w:rPr>
                <w:color w:val="000000"/>
                <w:szCs w:val="24"/>
              </w:rPr>
              <w:t>tương</w:t>
            </w:r>
            <w:proofErr w:type="spellEnd"/>
            <w:r w:rsidR="0043436B" w:rsidRPr="007F0978">
              <w:rPr>
                <w:color w:val="000000"/>
                <w:szCs w:val="24"/>
              </w:rPr>
              <w:t xml:space="preserve"> </w:t>
            </w:r>
            <w:proofErr w:type="spellStart"/>
            <w:r w:rsidR="0043436B" w:rsidRPr="007F0978">
              <w:rPr>
                <w:color w:val="000000"/>
                <w:szCs w:val="24"/>
              </w:rPr>
              <w:t>đương</w:t>
            </w:r>
            <w:proofErr w:type="spellEnd"/>
          </w:p>
        </w:tc>
        <w:tc>
          <w:tcPr>
            <w:tcW w:w="1228" w:type="dxa"/>
            <w:shd w:val="clear" w:color="000000" w:fill="FFFFFF"/>
            <w:vAlign w:val="center"/>
            <w:hideMark/>
          </w:tcPr>
          <w:p w14:paraId="009E2A0C"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66B9A15F" w14:textId="77777777" w:rsidTr="00E47FA2">
        <w:trPr>
          <w:trHeight w:val="552"/>
        </w:trPr>
        <w:tc>
          <w:tcPr>
            <w:tcW w:w="739" w:type="dxa"/>
            <w:shd w:val="clear" w:color="000000" w:fill="FFFFFF"/>
            <w:noWrap/>
            <w:vAlign w:val="center"/>
            <w:hideMark/>
          </w:tcPr>
          <w:p w14:paraId="2EEBEFDD" w14:textId="77777777" w:rsidR="0043436B" w:rsidRPr="007F0978" w:rsidRDefault="0043436B" w:rsidP="007F0978">
            <w:pPr>
              <w:jc w:val="center"/>
              <w:rPr>
                <w:color w:val="000000"/>
                <w:szCs w:val="24"/>
              </w:rPr>
            </w:pPr>
            <w:r w:rsidRPr="007F0978">
              <w:rPr>
                <w:color w:val="000000"/>
                <w:szCs w:val="24"/>
              </w:rPr>
              <w:t>137</w:t>
            </w:r>
          </w:p>
        </w:tc>
        <w:tc>
          <w:tcPr>
            <w:tcW w:w="1900" w:type="dxa"/>
            <w:tcBorders>
              <w:top w:val="nil"/>
              <w:left w:val="nil"/>
              <w:bottom w:val="single" w:sz="4" w:space="0" w:color="auto"/>
              <w:right w:val="single" w:sz="4" w:space="0" w:color="auto"/>
            </w:tcBorders>
            <w:shd w:val="clear" w:color="000000" w:fill="FFFFFF"/>
            <w:vAlign w:val="center"/>
          </w:tcPr>
          <w:p w14:paraId="2C5DB95E" w14:textId="77777777" w:rsidR="0043436B" w:rsidRPr="007F0978" w:rsidRDefault="0043436B" w:rsidP="007F0978">
            <w:pPr>
              <w:rPr>
                <w:color w:val="000000"/>
                <w:szCs w:val="24"/>
              </w:rPr>
            </w:pPr>
            <w:r w:rsidRPr="007F0978">
              <w:rPr>
                <w:color w:val="000000"/>
                <w:szCs w:val="24"/>
              </w:rPr>
              <w:t>Test HbA1C</w:t>
            </w:r>
          </w:p>
        </w:tc>
        <w:tc>
          <w:tcPr>
            <w:tcW w:w="1329" w:type="dxa"/>
            <w:shd w:val="clear" w:color="000000" w:fill="FFFFFF"/>
            <w:vAlign w:val="center"/>
            <w:hideMark/>
          </w:tcPr>
          <w:p w14:paraId="229D1AF3" w14:textId="77777777" w:rsidR="0043436B" w:rsidRPr="007F0978" w:rsidRDefault="0043436B" w:rsidP="007F0978">
            <w:pPr>
              <w:rPr>
                <w:color w:val="000000"/>
                <w:szCs w:val="24"/>
              </w:rPr>
            </w:pPr>
            <w:r w:rsidRPr="007F0978">
              <w:rPr>
                <w:color w:val="000000"/>
                <w:szCs w:val="24"/>
              </w:rPr>
              <w:t xml:space="preserve">Test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001FA0EA" w14:textId="2E8614A8" w:rsidR="0043436B" w:rsidRPr="007F0978" w:rsidRDefault="00020818" w:rsidP="007F0978">
            <w:pPr>
              <w:rPr>
                <w:szCs w:val="24"/>
              </w:rPr>
            </w:pPr>
            <w:proofErr w:type="spellStart"/>
            <w:r w:rsidRPr="007F0978">
              <w:rPr>
                <w:spacing w:val="3"/>
                <w:szCs w:val="24"/>
                <w:shd w:val="clear" w:color="auto" w:fill="FFFFFF"/>
              </w:rPr>
              <w:t>Để</w:t>
            </w:r>
            <w:proofErr w:type="spellEnd"/>
            <w:r w:rsidRPr="007F0978">
              <w:rPr>
                <w:spacing w:val="3"/>
                <w:szCs w:val="24"/>
                <w:shd w:val="clear" w:color="auto" w:fill="FFFFFF"/>
              </w:rPr>
              <w:t xml:space="preserve"> </w:t>
            </w:r>
            <w:proofErr w:type="spellStart"/>
            <w:r w:rsidRPr="007F0978">
              <w:rPr>
                <w:spacing w:val="3"/>
                <w:szCs w:val="24"/>
                <w:shd w:val="clear" w:color="auto" w:fill="FFFFFF"/>
              </w:rPr>
              <w:t>xác</w:t>
            </w:r>
            <w:proofErr w:type="spellEnd"/>
            <w:r w:rsidRPr="007F0978">
              <w:rPr>
                <w:spacing w:val="3"/>
                <w:szCs w:val="24"/>
                <w:shd w:val="clear" w:color="auto" w:fill="FFFFFF"/>
              </w:rPr>
              <w:t xml:space="preserve"> </w:t>
            </w:r>
            <w:proofErr w:type="spellStart"/>
            <w:r w:rsidRPr="007F0978">
              <w:rPr>
                <w:spacing w:val="3"/>
                <w:szCs w:val="24"/>
                <w:shd w:val="clear" w:color="auto" w:fill="FFFFFF"/>
              </w:rPr>
              <w:t>định</w:t>
            </w:r>
            <w:proofErr w:type="spellEnd"/>
            <w:r w:rsidRPr="007F0978">
              <w:rPr>
                <w:spacing w:val="3"/>
                <w:szCs w:val="24"/>
                <w:shd w:val="clear" w:color="auto" w:fill="FFFFFF"/>
              </w:rPr>
              <w:t xml:space="preserve"> </w:t>
            </w:r>
            <w:proofErr w:type="spellStart"/>
            <w:r w:rsidRPr="007F0978">
              <w:rPr>
                <w:spacing w:val="3"/>
                <w:szCs w:val="24"/>
                <w:shd w:val="clear" w:color="auto" w:fill="FFFFFF"/>
              </w:rPr>
              <w:t>định</w:t>
            </w:r>
            <w:proofErr w:type="spellEnd"/>
            <w:r w:rsidRPr="007F0978">
              <w:rPr>
                <w:spacing w:val="3"/>
                <w:szCs w:val="24"/>
                <w:shd w:val="clear" w:color="auto" w:fill="FFFFFF"/>
              </w:rPr>
              <w:t xml:space="preserve"> </w:t>
            </w:r>
            <w:proofErr w:type="spellStart"/>
            <w:r w:rsidRPr="007F0978">
              <w:rPr>
                <w:spacing w:val="3"/>
                <w:szCs w:val="24"/>
                <w:shd w:val="clear" w:color="auto" w:fill="FFFFFF"/>
              </w:rPr>
              <w:t>lượng</w:t>
            </w:r>
            <w:proofErr w:type="spellEnd"/>
            <w:r w:rsidRPr="007F0978">
              <w:rPr>
                <w:spacing w:val="3"/>
                <w:szCs w:val="24"/>
                <w:shd w:val="clear" w:color="auto" w:fill="FFFFFF"/>
              </w:rPr>
              <w:t xml:space="preserve"> in vitro </w:t>
            </w:r>
            <w:proofErr w:type="spellStart"/>
            <w:r w:rsidRPr="007F0978">
              <w:rPr>
                <w:spacing w:val="3"/>
                <w:szCs w:val="24"/>
                <w:shd w:val="clear" w:color="auto" w:fill="FFFFFF"/>
              </w:rPr>
              <w:t>của</w:t>
            </w:r>
            <w:proofErr w:type="spellEnd"/>
            <w:r w:rsidRPr="007F0978">
              <w:rPr>
                <w:spacing w:val="3"/>
                <w:szCs w:val="24"/>
                <w:shd w:val="clear" w:color="auto" w:fill="FFFFFF"/>
              </w:rPr>
              <w:t xml:space="preserve"> hemoglobin glycated (HbA1c) </w:t>
            </w:r>
            <w:proofErr w:type="spellStart"/>
            <w:r w:rsidRPr="007F0978">
              <w:rPr>
                <w:spacing w:val="3"/>
                <w:szCs w:val="24"/>
                <w:shd w:val="clear" w:color="auto" w:fill="FFFFFF"/>
              </w:rPr>
              <w:t>trong</w:t>
            </w:r>
            <w:proofErr w:type="spellEnd"/>
            <w:r w:rsidRPr="007F0978">
              <w:rPr>
                <w:spacing w:val="3"/>
                <w:szCs w:val="24"/>
                <w:shd w:val="clear" w:color="auto" w:fill="FFFFFF"/>
              </w:rPr>
              <w:t xml:space="preserve"> </w:t>
            </w:r>
            <w:proofErr w:type="spellStart"/>
            <w:r w:rsidRPr="007F0978">
              <w:rPr>
                <w:spacing w:val="3"/>
                <w:szCs w:val="24"/>
                <w:shd w:val="clear" w:color="auto" w:fill="FFFFFF"/>
              </w:rPr>
              <w:t>máu</w:t>
            </w:r>
            <w:proofErr w:type="spellEnd"/>
            <w:r w:rsidRPr="007F0978">
              <w:rPr>
                <w:spacing w:val="3"/>
                <w:szCs w:val="24"/>
                <w:shd w:val="clear" w:color="auto" w:fill="FFFFFF"/>
              </w:rPr>
              <w:t xml:space="preserve"> </w:t>
            </w:r>
            <w:proofErr w:type="spellStart"/>
            <w:r w:rsidRPr="007F0978">
              <w:rPr>
                <w:spacing w:val="3"/>
                <w:szCs w:val="24"/>
                <w:shd w:val="clear" w:color="auto" w:fill="FFFFFF"/>
              </w:rPr>
              <w:t>toàn</w:t>
            </w:r>
            <w:proofErr w:type="spellEnd"/>
            <w:r w:rsidRPr="007F0978">
              <w:rPr>
                <w:spacing w:val="3"/>
                <w:szCs w:val="24"/>
                <w:shd w:val="clear" w:color="auto" w:fill="FFFFFF"/>
              </w:rPr>
              <w:t xml:space="preserve"> </w:t>
            </w:r>
            <w:proofErr w:type="spellStart"/>
            <w:r w:rsidRPr="007F0978">
              <w:rPr>
                <w:spacing w:val="3"/>
                <w:szCs w:val="24"/>
                <w:shd w:val="clear" w:color="auto" w:fill="FFFFFF"/>
              </w:rPr>
              <w:t>phần</w:t>
            </w:r>
            <w:proofErr w:type="spellEnd"/>
            <w:r w:rsidRPr="007F0978">
              <w:rPr>
                <w:spacing w:val="3"/>
                <w:szCs w:val="24"/>
                <w:shd w:val="clear" w:color="auto" w:fill="FFFFFF"/>
              </w:rPr>
              <w:t xml:space="preserve"> </w:t>
            </w:r>
            <w:proofErr w:type="spellStart"/>
            <w:r w:rsidRPr="007F0978">
              <w:rPr>
                <w:spacing w:val="3"/>
                <w:szCs w:val="24"/>
                <w:shd w:val="clear" w:color="auto" w:fill="FFFFFF"/>
              </w:rPr>
              <w:t>thu</w:t>
            </w:r>
            <w:proofErr w:type="spellEnd"/>
            <w:r w:rsidRPr="007F0978">
              <w:rPr>
                <w:spacing w:val="3"/>
                <w:szCs w:val="24"/>
                <w:shd w:val="clear" w:color="auto" w:fill="FFFFFF"/>
              </w:rPr>
              <w:t xml:space="preserve"> </w:t>
            </w:r>
            <w:proofErr w:type="spellStart"/>
            <w:r w:rsidRPr="007F0978">
              <w:rPr>
                <w:spacing w:val="3"/>
                <w:szCs w:val="24"/>
                <w:shd w:val="clear" w:color="auto" w:fill="FFFFFF"/>
              </w:rPr>
              <w:t>được</w:t>
            </w:r>
            <w:proofErr w:type="spellEnd"/>
            <w:r w:rsidRPr="007F0978">
              <w:rPr>
                <w:spacing w:val="3"/>
                <w:szCs w:val="24"/>
                <w:shd w:val="clear" w:color="auto" w:fill="FFFFFF"/>
              </w:rPr>
              <w:t xml:space="preserve"> </w:t>
            </w:r>
            <w:proofErr w:type="spellStart"/>
            <w:r w:rsidRPr="007F0978">
              <w:rPr>
                <w:spacing w:val="3"/>
                <w:szCs w:val="24"/>
                <w:shd w:val="clear" w:color="auto" w:fill="FFFFFF"/>
              </w:rPr>
              <w:t>từ</w:t>
            </w:r>
            <w:proofErr w:type="spellEnd"/>
            <w:r w:rsidRPr="007F0978">
              <w:rPr>
                <w:spacing w:val="3"/>
                <w:szCs w:val="24"/>
                <w:shd w:val="clear" w:color="auto" w:fill="FFFFFF"/>
              </w:rPr>
              <w:t xml:space="preserve"> </w:t>
            </w:r>
            <w:proofErr w:type="spellStart"/>
            <w:r w:rsidRPr="007F0978">
              <w:rPr>
                <w:spacing w:val="3"/>
                <w:szCs w:val="24"/>
                <w:shd w:val="clear" w:color="auto" w:fill="FFFFFF"/>
              </w:rPr>
              <w:t>chích</w:t>
            </w:r>
            <w:proofErr w:type="spellEnd"/>
            <w:r w:rsidRPr="007F0978">
              <w:rPr>
                <w:spacing w:val="3"/>
                <w:szCs w:val="24"/>
                <w:shd w:val="clear" w:color="auto" w:fill="FFFFFF"/>
              </w:rPr>
              <w:t xml:space="preserve"> </w:t>
            </w:r>
            <w:proofErr w:type="spellStart"/>
            <w:r w:rsidRPr="007F0978">
              <w:rPr>
                <w:spacing w:val="3"/>
                <w:szCs w:val="24"/>
                <w:shd w:val="clear" w:color="auto" w:fill="FFFFFF"/>
              </w:rPr>
              <w:t>ngón</w:t>
            </w:r>
            <w:proofErr w:type="spellEnd"/>
            <w:r w:rsidRPr="007F0978">
              <w:rPr>
                <w:spacing w:val="3"/>
                <w:szCs w:val="24"/>
                <w:shd w:val="clear" w:color="auto" w:fill="FFFFFF"/>
              </w:rPr>
              <w:t xml:space="preserve"> </w:t>
            </w:r>
            <w:proofErr w:type="spellStart"/>
            <w:r w:rsidRPr="007F0978">
              <w:rPr>
                <w:spacing w:val="3"/>
                <w:szCs w:val="24"/>
                <w:shd w:val="clear" w:color="auto" w:fill="FFFFFF"/>
              </w:rPr>
              <w:t>tay</w:t>
            </w:r>
            <w:proofErr w:type="spellEnd"/>
            <w:r w:rsidRPr="007F0978">
              <w:rPr>
                <w:spacing w:val="3"/>
                <w:szCs w:val="24"/>
                <w:shd w:val="clear" w:color="auto" w:fill="FFFFFF"/>
              </w:rPr>
              <w:t xml:space="preserve"> </w:t>
            </w:r>
            <w:proofErr w:type="spellStart"/>
            <w:r w:rsidRPr="007F0978">
              <w:rPr>
                <w:spacing w:val="3"/>
                <w:szCs w:val="24"/>
                <w:shd w:val="clear" w:color="auto" w:fill="FFFFFF"/>
              </w:rPr>
              <w:t>hoặc</w:t>
            </w:r>
            <w:proofErr w:type="spellEnd"/>
            <w:r w:rsidRPr="007F0978">
              <w:rPr>
                <w:spacing w:val="3"/>
                <w:szCs w:val="24"/>
                <w:shd w:val="clear" w:color="auto" w:fill="FFFFFF"/>
              </w:rPr>
              <w:t xml:space="preserve"> </w:t>
            </w:r>
            <w:proofErr w:type="spellStart"/>
            <w:r w:rsidRPr="007F0978">
              <w:rPr>
                <w:spacing w:val="3"/>
                <w:szCs w:val="24"/>
                <w:shd w:val="clear" w:color="auto" w:fill="FFFFFF"/>
              </w:rPr>
              <w:t>từ</w:t>
            </w:r>
            <w:proofErr w:type="spellEnd"/>
            <w:r w:rsidRPr="007F0978">
              <w:rPr>
                <w:spacing w:val="3"/>
                <w:szCs w:val="24"/>
                <w:shd w:val="clear" w:color="auto" w:fill="FFFFFF"/>
              </w:rPr>
              <w:t xml:space="preserve"> </w:t>
            </w:r>
            <w:proofErr w:type="spellStart"/>
            <w:r w:rsidRPr="007F0978">
              <w:rPr>
                <w:spacing w:val="3"/>
                <w:szCs w:val="24"/>
                <w:shd w:val="clear" w:color="auto" w:fill="FFFFFF"/>
              </w:rPr>
              <w:t>các</w:t>
            </w:r>
            <w:proofErr w:type="spellEnd"/>
            <w:r w:rsidRPr="007F0978">
              <w:rPr>
                <w:spacing w:val="3"/>
                <w:szCs w:val="24"/>
                <w:shd w:val="clear" w:color="auto" w:fill="FFFFFF"/>
              </w:rPr>
              <w:t xml:space="preserve"> </w:t>
            </w:r>
            <w:proofErr w:type="spellStart"/>
            <w:r w:rsidRPr="007F0978">
              <w:rPr>
                <w:spacing w:val="3"/>
                <w:szCs w:val="24"/>
                <w:shd w:val="clear" w:color="auto" w:fill="FFFFFF"/>
              </w:rPr>
              <w:t>mẫu</w:t>
            </w:r>
            <w:proofErr w:type="spellEnd"/>
            <w:r w:rsidRPr="007F0978">
              <w:rPr>
                <w:spacing w:val="3"/>
                <w:szCs w:val="24"/>
                <w:shd w:val="clear" w:color="auto" w:fill="FFFFFF"/>
              </w:rPr>
              <w:t xml:space="preserve"> </w:t>
            </w:r>
            <w:proofErr w:type="spellStart"/>
            <w:r w:rsidRPr="007F0978">
              <w:rPr>
                <w:spacing w:val="3"/>
                <w:szCs w:val="24"/>
                <w:shd w:val="clear" w:color="auto" w:fill="FFFFFF"/>
              </w:rPr>
              <w:t>máu</w:t>
            </w:r>
            <w:proofErr w:type="spellEnd"/>
            <w:r w:rsidRPr="007F0978">
              <w:rPr>
                <w:spacing w:val="3"/>
                <w:szCs w:val="24"/>
                <w:shd w:val="clear" w:color="auto" w:fill="FFFFFF"/>
              </w:rPr>
              <w:t xml:space="preserve"> </w:t>
            </w:r>
            <w:proofErr w:type="spellStart"/>
            <w:r w:rsidRPr="007F0978">
              <w:rPr>
                <w:spacing w:val="3"/>
                <w:szCs w:val="24"/>
                <w:shd w:val="clear" w:color="auto" w:fill="FFFFFF"/>
              </w:rPr>
              <w:t>tĩnh</w:t>
            </w:r>
            <w:proofErr w:type="spellEnd"/>
            <w:r w:rsidRPr="007F0978">
              <w:rPr>
                <w:spacing w:val="3"/>
                <w:szCs w:val="24"/>
                <w:shd w:val="clear" w:color="auto" w:fill="FFFFFF"/>
              </w:rPr>
              <w:t xml:space="preserve"> </w:t>
            </w:r>
            <w:proofErr w:type="spellStart"/>
            <w:r w:rsidRPr="007F0978">
              <w:rPr>
                <w:spacing w:val="3"/>
                <w:szCs w:val="24"/>
                <w:shd w:val="clear" w:color="auto" w:fill="FFFFFF"/>
              </w:rPr>
              <w:t>mạch</w:t>
            </w:r>
            <w:proofErr w:type="spellEnd"/>
            <w:r w:rsidRPr="007F0978">
              <w:rPr>
                <w:spacing w:val="3"/>
                <w:szCs w:val="24"/>
                <w:shd w:val="clear" w:color="auto" w:fill="FFFFFF"/>
              </w:rPr>
              <w:t xml:space="preserve"> </w:t>
            </w:r>
            <w:proofErr w:type="spellStart"/>
            <w:r w:rsidRPr="007F0978">
              <w:rPr>
                <w:spacing w:val="3"/>
                <w:szCs w:val="24"/>
                <w:shd w:val="clear" w:color="auto" w:fill="FFFFFF"/>
              </w:rPr>
              <w:t>được</w:t>
            </w:r>
            <w:proofErr w:type="spellEnd"/>
            <w:r w:rsidRPr="007F0978">
              <w:rPr>
                <w:spacing w:val="3"/>
                <w:szCs w:val="24"/>
                <w:shd w:val="clear" w:color="auto" w:fill="FFFFFF"/>
              </w:rPr>
              <w:t xml:space="preserve"> </w:t>
            </w:r>
            <w:proofErr w:type="spellStart"/>
            <w:r w:rsidRPr="007F0978">
              <w:rPr>
                <w:spacing w:val="3"/>
                <w:szCs w:val="24"/>
                <w:shd w:val="clear" w:color="auto" w:fill="FFFFFF"/>
              </w:rPr>
              <w:t>thu</w:t>
            </w:r>
            <w:proofErr w:type="spellEnd"/>
            <w:r w:rsidRPr="007F0978">
              <w:rPr>
                <w:spacing w:val="3"/>
                <w:szCs w:val="24"/>
                <w:shd w:val="clear" w:color="auto" w:fill="FFFFFF"/>
              </w:rPr>
              <w:t xml:space="preserve"> </w:t>
            </w:r>
            <w:proofErr w:type="spellStart"/>
            <w:r w:rsidRPr="007F0978">
              <w:rPr>
                <w:spacing w:val="3"/>
                <w:szCs w:val="24"/>
                <w:shd w:val="clear" w:color="auto" w:fill="FFFFFF"/>
              </w:rPr>
              <w:t>thập</w:t>
            </w:r>
            <w:proofErr w:type="spellEnd"/>
            <w:r w:rsidRPr="007F0978">
              <w:rPr>
                <w:spacing w:val="3"/>
                <w:szCs w:val="24"/>
                <w:shd w:val="clear" w:color="auto" w:fill="FFFFFF"/>
              </w:rPr>
              <w:t xml:space="preserve"> </w:t>
            </w:r>
            <w:proofErr w:type="spellStart"/>
            <w:r w:rsidRPr="007F0978">
              <w:rPr>
                <w:spacing w:val="3"/>
                <w:szCs w:val="24"/>
                <w:shd w:val="clear" w:color="auto" w:fill="FFFFFF"/>
              </w:rPr>
              <w:t>vào</w:t>
            </w:r>
            <w:proofErr w:type="spellEnd"/>
            <w:r w:rsidRPr="007F0978">
              <w:rPr>
                <w:spacing w:val="3"/>
                <w:szCs w:val="24"/>
                <w:shd w:val="clear" w:color="auto" w:fill="FFFFFF"/>
              </w:rPr>
              <w:t xml:space="preserve"> </w:t>
            </w:r>
            <w:proofErr w:type="spellStart"/>
            <w:r w:rsidRPr="007F0978">
              <w:rPr>
                <w:spacing w:val="3"/>
                <w:szCs w:val="24"/>
                <w:shd w:val="clear" w:color="auto" w:fill="FFFFFF"/>
              </w:rPr>
              <w:t>ống</w:t>
            </w:r>
            <w:proofErr w:type="spellEnd"/>
            <w:r w:rsidRPr="007F0978">
              <w:rPr>
                <w:spacing w:val="3"/>
                <w:szCs w:val="24"/>
                <w:shd w:val="clear" w:color="auto" w:fill="FFFFFF"/>
              </w:rPr>
              <w:t xml:space="preserve"> EDTA, </w:t>
            </w:r>
            <w:proofErr w:type="spellStart"/>
            <w:r w:rsidRPr="007F0978">
              <w:rPr>
                <w:spacing w:val="3"/>
                <w:szCs w:val="24"/>
                <w:shd w:val="clear" w:color="auto" w:fill="FFFFFF"/>
              </w:rPr>
              <w:t>sử</w:t>
            </w:r>
            <w:proofErr w:type="spellEnd"/>
            <w:r w:rsidRPr="007F0978">
              <w:rPr>
                <w:spacing w:val="3"/>
                <w:szCs w:val="24"/>
                <w:shd w:val="clear" w:color="auto" w:fill="FFFFFF"/>
              </w:rPr>
              <w:t xml:space="preserve"> </w:t>
            </w:r>
            <w:proofErr w:type="spellStart"/>
            <w:r w:rsidRPr="007F0978">
              <w:rPr>
                <w:spacing w:val="3"/>
                <w:szCs w:val="24"/>
                <w:shd w:val="clear" w:color="auto" w:fill="FFFFFF"/>
              </w:rPr>
              <w:t>dụng</w:t>
            </w:r>
            <w:proofErr w:type="spellEnd"/>
            <w:r w:rsidRPr="007F0978">
              <w:rPr>
                <w:spacing w:val="3"/>
                <w:szCs w:val="24"/>
                <w:shd w:val="clear" w:color="auto" w:fill="FFFFFF"/>
              </w:rPr>
              <w:t xml:space="preserve"> </w:t>
            </w:r>
            <w:proofErr w:type="spellStart"/>
            <w:r w:rsidRPr="007F0978">
              <w:rPr>
                <w:spacing w:val="3"/>
                <w:szCs w:val="24"/>
                <w:shd w:val="clear" w:color="auto" w:fill="FFFFFF"/>
              </w:rPr>
              <w:t>phù</w:t>
            </w:r>
            <w:proofErr w:type="spellEnd"/>
            <w:r w:rsidRPr="007F0978">
              <w:rPr>
                <w:spacing w:val="3"/>
                <w:szCs w:val="24"/>
                <w:shd w:val="clear" w:color="auto" w:fill="FFFFFF"/>
              </w:rPr>
              <w:t xml:space="preserve"> </w:t>
            </w:r>
            <w:proofErr w:type="spellStart"/>
            <w:r w:rsidRPr="007F0978">
              <w:rPr>
                <w:spacing w:val="3"/>
                <w:szCs w:val="24"/>
                <w:shd w:val="clear" w:color="auto" w:fill="FFFFFF"/>
              </w:rPr>
              <w:t>hợp</w:t>
            </w:r>
            <w:proofErr w:type="spellEnd"/>
            <w:r w:rsidRPr="007F0978">
              <w:rPr>
                <w:spacing w:val="3"/>
                <w:szCs w:val="24"/>
                <w:shd w:val="clear" w:color="auto" w:fill="FFFFFF"/>
              </w:rPr>
              <w:t xml:space="preserve"> </w:t>
            </w:r>
            <w:proofErr w:type="spellStart"/>
            <w:r w:rsidRPr="007F0978">
              <w:rPr>
                <w:spacing w:val="3"/>
                <w:szCs w:val="24"/>
                <w:shd w:val="clear" w:color="auto" w:fill="FFFFFF"/>
              </w:rPr>
              <w:t>cho</w:t>
            </w:r>
            <w:proofErr w:type="spellEnd"/>
            <w:r w:rsidRPr="007F0978">
              <w:rPr>
                <w:spacing w:val="3"/>
                <w:szCs w:val="24"/>
                <w:shd w:val="clear" w:color="auto" w:fill="FFFFFF"/>
              </w:rPr>
              <w:t xml:space="preserve"> </w:t>
            </w:r>
            <w:proofErr w:type="spellStart"/>
            <w:r w:rsidRPr="007F0978">
              <w:rPr>
                <w:spacing w:val="3"/>
                <w:szCs w:val="24"/>
                <w:shd w:val="clear" w:color="auto" w:fill="FFFFFF"/>
              </w:rPr>
              <w:t>máy</w:t>
            </w:r>
            <w:proofErr w:type="spellEnd"/>
            <w:r w:rsidRPr="007F0978">
              <w:rPr>
                <w:spacing w:val="3"/>
                <w:szCs w:val="24"/>
                <w:shd w:val="clear" w:color="auto" w:fill="FFFFFF"/>
              </w:rPr>
              <w:t xml:space="preserve"> </w:t>
            </w:r>
            <w:proofErr w:type="spellStart"/>
            <w:r w:rsidRPr="007F0978">
              <w:rPr>
                <w:spacing w:val="3"/>
                <w:szCs w:val="24"/>
                <w:shd w:val="clear" w:color="auto" w:fill="FFFFFF"/>
              </w:rPr>
              <w:t>phân</w:t>
            </w:r>
            <w:proofErr w:type="spellEnd"/>
            <w:r w:rsidRPr="007F0978">
              <w:rPr>
                <w:spacing w:val="3"/>
                <w:szCs w:val="24"/>
                <w:shd w:val="clear" w:color="auto" w:fill="FFFFFF"/>
              </w:rPr>
              <w:t xml:space="preserve"> </w:t>
            </w:r>
            <w:proofErr w:type="spellStart"/>
            <w:r w:rsidRPr="007F0978">
              <w:rPr>
                <w:spacing w:val="3"/>
                <w:szCs w:val="24"/>
                <w:shd w:val="clear" w:color="auto" w:fill="FFFFFF"/>
              </w:rPr>
              <w:t>tích</w:t>
            </w:r>
            <w:proofErr w:type="spellEnd"/>
            <w:r w:rsidRPr="007F0978">
              <w:rPr>
                <w:spacing w:val="3"/>
                <w:szCs w:val="24"/>
                <w:shd w:val="clear" w:color="auto" w:fill="FFFFFF"/>
              </w:rPr>
              <w:t xml:space="preserve"> </w:t>
            </w:r>
            <w:proofErr w:type="spellStart"/>
            <w:r w:rsidRPr="007F0978">
              <w:rPr>
                <w:spacing w:val="3"/>
                <w:szCs w:val="24"/>
                <w:shd w:val="clear" w:color="auto" w:fill="FFFFFF"/>
              </w:rPr>
              <w:t>Pocketchem</w:t>
            </w:r>
            <w:proofErr w:type="spellEnd"/>
            <w:r w:rsidRPr="007F0978">
              <w:rPr>
                <w:spacing w:val="3"/>
                <w:szCs w:val="24"/>
                <w:shd w:val="clear" w:color="auto" w:fill="FFFFFF"/>
              </w:rPr>
              <w:t xml:space="preserve"> A1c </w:t>
            </w:r>
            <w:proofErr w:type="spellStart"/>
            <w:r w:rsidRPr="007F0978">
              <w:rPr>
                <w:spacing w:val="3"/>
                <w:szCs w:val="24"/>
                <w:shd w:val="clear" w:color="auto" w:fill="FFFFFF"/>
              </w:rPr>
              <w:t>dùng</w:t>
            </w:r>
            <w:proofErr w:type="spellEnd"/>
            <w:r w:rsidRPr="007F0978">
              <w:rPr>
                <w:spacing w:val="3"/>
                <w:szCs w:val="24"/>
                <w:shd w:val="clear" w:color="auto" w:fill="FFFFFF"/>
              </w:rPr>
              <w:t xml:space="preserve"> </w:t>
            </w:r>
            <w:proofErr w:type="spellStart"/>
            <w:r w:rsidRPr="007F0978">
              <w:rPr>
                <w:spacing w:val="3"/>
                <w:szCs w:val="24"/>
                <w:shd w:val="clear" w:color="auto" w:fill="FFFFFF"/>
              </w:rPr>
              <w:t>trong</w:t>
            </w:r>
            <w:proofErr w:type="spellEnd"/>
            <w:r w:rsidRPr="007F0978">
              <w:rPr>
                <w:spacing w:val="3"/>
                <w:szCs w:val="24"/>
                <w:shd w:val="clear" w:color="auto" w:fill="FFFFFF"/>
              </w:rPr>
              <w:t xml:space="preserve"> </w:t>
            </w:r>
            <w:proofErr w:type="spellStart"/>
            <w:r w:rsidRPr="007F0978">
              <w:rPr>
                <w:spacing w:val="3"/>
                <w:szCs w:val="24"/>
                <w:shd w:val="clear" w:color="auto" w:fill="FFFFFF"/>
              </w:rPr>
              <w:t>chẩn</w:t>
            </w:r>
            <w:proofErr w:type="spellEnd"/>
            <w:r w:rsidRPr="007F0978">
              <w:rPr>
                <w:spacing w:val="3"/>
                <w:szCs w:val="24"/>
                <w:shd w:val="clear" w:color="auto" w:fill="FFFFFF"/>
              </w:rPr>
              <w:t xml:space="preserve"> </w:t>
            </w:r>
            <w:proofErr w:type="spellStart"/>
            <w:r w:rsidRPr="007F0978">
              <w:rPr>
                <w:spacing w:val="3"/>
                <w:szCs w:val="24"/>
                <w:shd w:val="clear" w:color="auto" w:fill="FFFFFF"/>
              </w:rPr>
              <w:t>đoán</w:t>
            </w:r>
            <w:proofErr w:type="spellEnd"/>
            <w:r w:rsidRPr="007F0978">
              <w:rPr>
                <w:spacing w:val="3"/>
                <w:szCs w:val="24"/>
                <w:shd w:val="clear" w:color="auto" w:fill="FFFFFF"/>
              </w:rPr>
              <w:t xml:space="preserve"> </w:t>
            </w:r>
            <w:proofErr w:type="spellStart"/>
            <w:r w:rsidRPr="007F0978">
              <w:rPr>
                <w:spacing w:val="3"/>
                <w:szCs w:val="24"/>
                <w:shd w:val="clear" w:color="auto" w:fill="FFFFFF"/>
              </w:rPr>
              <w:t>tiểu</w:t>
            </w:r>
            <w:proofErr w:type="spellEnd"/>
            <w:r w:rsidRPr="007F0978">
              <w:rPr>
                <w:spacing w:val="3"/>
                <w:szCs w:val="24"/>
                <w:shd w:val="clear" w:color="auto" w:fill="FFFFFF"/>
              </w:rPr>
              <w:t xml:space="preserve"> </w:t>
            </w:r>
            <w:proofErr w:type="spellStart"/>
            <w:proofErr w:type="gramStart"/>
            <w:r w:rsidRPr="007F0978">
              <w:rPr>
                <w:spacing w:val="3"/>
                <w:szCs w:val="24"/>
                <w:shd w:val="clear" w:color="auto" w:fill="FFFFFF"/>
              </w:rPr>
              <w:t>đường.Đạt</w:t>
            </w:r>
            <w:proofErr w:type="spellEnd"/>
            <w:proofErr w:type="gramEnd"/>
            <w:r w:rsidRPr="007F0978">
              <w:rPr>
                <w:spacing w:val="3"/>
                <w:szCs w:val="24"/>
                <w:shd w:val="clear" w:color="auto" w:fill="FFFFFF"/>
              </w:rPr>
              <w:t xml:space="preserve"> </w:t>
            </w:r>
            <w:proofErr w:type="spellStart"/>
            <w:r w:rsidRPr="007F0978">
              <w:rPr>
                <w:spacing w:val="3"/>
                <w:szCs w:val="24"/>
                <w:shd w:val="clear" w:color="auto" w:fill="FFFFFF"/>
              </w:rPr>
              <w:t>tiêu</w:t>
            </w:r>
            <w:proofErr w:type="spellEnd"/>
            <w:r w:rsidRPr="007F0978">
              <w:rPr>
                <w:spacing w:val="3"/>
                <w:szCs w:val="24"/>
                <w:shd w:val="clear" w:color="auto" w:fill="FFFFFF"/>
              </w:rPr>
              <w:t xml:space="preserve"> </w:t>
            </w:r>
            <w:proofErr w:type="spellStart"/>
            <w:r w:rsidRPr="007F0978">
              <w:rPr>
                <w:spacing w:val="3"/>
                <w:szCs w:val="24"/>
                <w:shd w:val="clear" w:color="auto" w:fill="FFFFFF"/>
              </w:rPr>
              <w:t>chuẩn</w:t>
            </w:r>
            <w:proofErr w:type="spellEnd"/>
            <w:r w:rsidRPr="007F0978">
              <w:rPr>
                <w:spacing w:val="3"/>
                <w:szCs w:val="24"/>
                <w:shd w:val="clear" w:color="auto" w:fill="FFFFFF"/>
              </w:rPr>
              <w:t xml:space="preserve"> ISO 13485 </w:t>
            </w:r>
            <w:proofErr w:type="spellStart"/>
            <w:r w:rsidRPr="007F0978">
              <w:rPr>
                <w:spacing w:val="3"/>
                <w:szCs w:val="24"/>
                <w:shd w:val="clear" w:color="auto" w:fill="FFFFFF"/>
              </w:rPr>
              <w:t>hoặc</w:t>
            </w:r>
            <w:proofErr w:type="spellEnd"/>
            <w:r w:rsidRPr="007F0978">
              <w:rPr>
                <w:spacing w:val="3"/>
                <w:szCs w:val="24"/>
                <w:shd w:val="clear" w:color="auto" w:fill="FFFFFF"/>
              </w:rPr>
              <w:t xml:space="preserve"> </w:t>
            </w:r>
            <w:proofErr w:type="spellStart"/>
            <w:r w:rsidRPr="007F0978">
              <w:rPr>
                <w:spacing w:val="3"/>
                <w:szCs w:val="24"/>
                <w:shd w:val="clear" w:color="auto" w:fill="FFFFFF"/>
              </w:rPr>
              <w:t>tương</w:t>
            </w:r>
            <w:proofErr w:type="spellEnd"/>
            <w:r w:rsidRPr="007F0978">
              <w:rPr>
                <w:spacing w:val="3"/>
                <w:szCs w:val="24"/>
                <w:shd w:val="clear" w:color="auto" w:fill="FFFFFF"/>
              </w:rPr>
              <w:t xml:space="preserve"> </w:t>
            </w:r>
            <w:proofErr w:type="spellStart"/>
            <w:r w:rsidRPr="007F0978">
              <w:rPr>
                <w:spacing w:val="3"/>
                <w:szCs w:val="24"/>
                <w:shd w:val="clear" w:color="auto" w:fill="FFFFFF"/>
              </w:rPr>
              <w:t>đương</w:t>
            </w:r>
            <w:proofErr w:type="spellEnd"/>
          </w:p>
        </w:tc>
        <w:tc>
          <w:tcPr>
            <w:tcW w:w="1228" w:type="dxa"/>
            <w:shd w:val="clear" w:color="000000" w:fill="FFFFFF"/>
            <w:vAlign w:val="center"/>
            <w:hideMark/>
          </w:tcPr>
          <w:p w14:paraId="586CF32B"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1413C28C" w14:textId="77777777" w:rsidTr="00E47FA2">
        <w:trPr>
          <w:trHeight w:val="1320"/>
        </w:trPr>
        <w:tc>
          <w:tcPr>
            <w:tcW w:w="739" w:type="dxa"/>
            <w:shd w:val="clear" w:color="000000" w:fill="FFFFFF"/>
            <w:noWrap/>
            <w:vAlign w:val="center"/>
            <w:hideMark/>
          </w:tcPr>
          <w:p w14:paraId="7A709F30" w14:textId="77777777" w:rsidR="0043436B" w:rsidRPr="007F0978" w:rsidRDefault="0043436B" w:rsidP="007F0978">
            <w:pPr>
              <w:jc w:val="center"/>
              <w:rPr>
                <w:color w:val="000000"/>
                <w:szCs w:val="24"/>
              </w:rPr>
            </w:pPr>
            <w:r w:rsidRPr="007F0978">
              <w:rPr>
                <w:color w:val="000000"/>
                <w:szCs w:val="24"/>
              </w:rPr>
              <w:t>138</w:t>
            </w:r>
          </w:p>
        </w:tc>
        <w:tc>
          <w:tcPr>
            <w:tcW w:w="1900" w:type="dxa"/>
            <w:tcBorders>
              <w:top w:val="nil"/>
              <w:left w:val="nil"/>
              <w:bottom w:val="single" w:sz="4" w:space="0" w:color="auto"/>
              <w:right w:val="single" w:sz="4" w:space="0" w:color="auto"/>
            </w:tcBorders>
            <w:shd w:val="clear" w:color="000000" w:fill="FFFFFF"/>
            <w:vAlign w:val="center"/>
          </w:tcPr>
          <w:p w14:paraId="4D97E0EF" w14:textId="77777777" w:rsidR="0043436B" w:rsidRPr="007F0978" w:rsidRDefault="0043436B" w:rsidP="007F0978">
            <w:pPr>
              <w:rPr>
                <w:color w:val="000000"/>
                <w:szCs w:val="24"/>
              </w:rPr>
            </w:pPr>
            <w:r w:rsidRPr="007F0978">
              <w:rPr>
                <w:color w:val="000000"/>
                <w:szCs w:val="24"/>
              </w:rPr>
              <w:t xml:space="preserve">Test </w:t>
            </w:r>
            <w:proofErr w:type="spellStart"/>
            <w:r w:rsidRPr="007F0978">
              <w:rPr>
                <w:color w:val="000000"/>
                <w:szCs w:val="24"/>
              </w:rPr>
              <w:t>HbsAg</w:t>
            </w:r>
            <w:proofErr w:type="spellEnd"/>
          </w:p>
        </w:tc>
        <w:tc>
          <w:tcPr>
            <w:tcW w:w="1329" w:type="dxa"/>
            <w:shd w:val="clear" w:color="000000" w:fill="FFFFFF"/>
            <w:vAlign w:val="center"/>
            <w:hideMark/>
          </w:tcPr>
          <w:p w14:paraId="569D0B43" w14:textId="77777777" w:rsidR="0043436B" w:rsidRPr="007F0978" w:rsidRDefault="0043436B" w:rsidP="007F0978">
            <w:pPr>
              <w:rPr>
                <w:color w:val="000000"/>
                <w:szCs w:val="24"/>
              </w:rPr>
            </w:pPr>
            <w:r w:rsidRPr="007F0978">
              <w:rPr>
                <w:color w:val="000000"/>
                <w:szCs w:val="24"/>
              </w:rPr>
              <w:t xml:space="preserve">Test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FFFFFF" w:fill="FFFFFF"/>
            <w:vAlign w:val="center"/>
            <w:hideMark/>
          </w:tcPr>
          <w:p w14:paraId="61C5EC65" w14:textId="77777777" w:rsidR="0043436B" w:rsidRPr="007F0978" w:rsidRDefault="0043436B" w:rsidP="007F0978">
            <w:pPr>
              <w:rPr>
                <w:szCs w:val="24"/>
              </w:rPr>
            </w:pPr>
            <w:proofErr w:type="spellStart"/>
            <w:r w:rsidRPr="007F0978">
              <w:rPr>
                <w:szCs w:val="24"/>
              </w:rPr>
              <w:t>Phát</w:t>
            </w:r>
            <w:proofErr w:type="spellEnd"/>
            <w:r w:rsidRPr="007F0978">
              <w:rPr>
                <w:szCs w:val="24"/>
              </w:rPr>
              <w:t xml:space="preserve"> </w:t>
            </w:r>
            <w:proofErr w:type="spellStart"/>
            <w:r w:rsidRPr="007F0978">
              <w:rPr>
                <w:szCs w:val="24"/>
              </w:rPr>
              <w:t>hiện</w:t>
            </w:r>
            <w:proofErr w:type="spellEnd"/>
            <w:r w:rsidRPr="007F0978">
              <w:rPr>
                <w:szCs w:val="24"/>
              </w:rPr>
              <w:t xml:space="preserve"> </w:t>
            </w:r>
            <w:proofErr w:type="spellStart"/>
            <w:r w:rsidRPr="007F0978">
              <w:rPr>
                <w:szCs w:val="24"/>
              </w:rPr>
              <w:t>kháng</w:t>
            </w:r>
            <w:proofErr w:type="spellEnd"/>
            <w:r w:rsidRPr="007F0978">
              <w:rPr>
                <w:szCs w:val="24"/>
              </w:rPr>
              <w:t xml:space="preserve"> </w:t>
            </w:r>
            <w:proofErr w:type="spellStart"/>
            <w:r w:rsidRPr="007F0978">
              <w:rPr>
                <w:szCs w:val="24"/>
              </w:rPr>
              <w:t>nguyên</w:t>
            </w:r>
            <w:proofErr w:type="spellEnd"/>
            <w:r w:rsidRPr="007F0978">
              <w:rPr>
                <w:szCs w:val="24"/>
              </w:rPr>
              <w:t xml:space="preserve"> HBsAg </w:t>
            </w:r>
            <w:proofErr w:type="spellStart"/>
            <w:r w:rsidRPr="007F0978">
              <w:rPr>
                <w:szCs w:val="24"/>
              </w:rPr>
              <w:t>trong</w:t>
            </w:r>
            <w:proofErr w:type="spellEnd"/>
            <w:r w:rsidRPr="007F0978">
              <w:rPr>
                <w:szCs w:val="24"/>
              </w:rPr>
              <w:t xml:space="preserve"> </w:t>
            </w:r>
            <w:proofErr w:type="spellStart"/>
            <w:r w:rsidRPr="007F0978">
              <w:rPr>
                <w:szCs w:val="24"/>
              </w:rPr>
              <w:t>huyết</w:t>
            </w:r>
            <w:proofErr w:type="spellEnd"/>
            <w:r w:rsidRPr="007F0978">
              <w:rPr>
                <w:szCs w:val="24"/>
              </w:rPr>
              <w:t xml:space="preserve"> </w:t>
            </w:r>
            <w:proofErr w:type="spellStart"/>
            <w:r w:rsidRPr="007F0978">
              <w:rPr>
                <w:szCs w:val="24"/>
              </w:rPr>
              <w:t>thanh</w:t>
            </w:r>
            <w:proofErr w:type="spellEnd"/>
            <w:r w:rsidRPr="007F0978">
              <w:rPr>
                <w:szCs w:val="24"/>
              </w:rPr>
              <w:t xml:space="preserve">, </w:t>
            </w:r>
            <w:proofErr w:type="spellStart"/>
            <w:r w:rsidRPr="007F0978">
              <w:rPr>
                <w:szCs w:val="24"/>
              </w:rPr>
              <w:t>huyết</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người</w:t>
            </w:r>
            <w:proofErr w:type="spellEnd"/>
            <w:r w:rsidRPr="007F0978">
              <w:rPr>
                <w:szCs w:val="24"/>
              </w:rPr>
              <w:t xml:space="preserve">: </w:t>
            </w:r>
            <w:proofErr w:type="spellStart"/>
            <w:r w:rsidRPr="007F0978">
              <w:rPr>
                <w:szCs w:val="24"/>
              </w:rPr>
              <w:t>Mẫu</w:t>
            </w:r>
            <w:proofErr w:type="spellEnd"/>
            <w:r w:rsidRPr="007F0978">
              <w:rPr>
                <w:szCs w:val="24"/>
              </w:rPr>
              <w:t xml:space="preserve"> </w:t>
            </w:r>
            <w:proofErr w:type="spellStart"/>
            <w:r w:rsidRPr="007F0978">
              <w:rPr>
                <w:szCs w:val="24"/>
              </w:rPr>
              <w:t>phẩm</w:t>
            </w:r>
            <w:proofErr w:type="spellEnd"/>
            <w:r w:rsidRPr="007F0978">
              <w:rPr>
                <w:szCs w:val="24"/>
              </w:rPr>
              <w:t xml:space="preserve"> </w:t>
            </w:r>
            <w:proofErr w:type="spellStart"/>
            <w:r w:rsidRPr="007F0978">
              <w:rPr>
                <w:szCs w:val="24"/>
              </w:rPr>
              <w:t>huyết</w:t>
            </w:r>
            <w:proofErr w:type="spellEnd"/>
            <w:r w:rsidRPr="007F0978">
              <w:rPr>
                <w:szCs w:val="24"/>
              </w:rPr>
              <w:t xml:space="preserve"> </w:t>
            </w:r>
            <w:proofErr w:type="spellStart"/>
            <w:r w:rsidRPr="007F0978">
              <w:rPr>
                <w:szCs w:val="24"/>
              </w:rPr>
              <w:t>thanh</w:t>
            </w:r>
            <w:proofErr w:type="spellEnd"/>
            <w:r w:rsidRPr="007F0978">
              <w:rPr>
                <w:szCs w:val="24"/>
              </w:rPr>
              <w:t xml:space="preserve">, </w:t>
            </w:r>
            <w:proofErr w:type="spellStart"/>
            <w:r w:rsidRPr="007F0978">
              <w:rPr>
                <w:szCs w:val="24"/>
              </w:rPr>
              <w:t>huyết</w:t>
            </w:r>
            <w:proofErr w:type="spellEnd"/>
            <w:r w:rsidRPr="007F0978">
              <w:rPr>
                <w:szCs w:val="24"/>
              </w:rPr>
              <w:t xml:space="preserve"> </w:t>
            </w:r>
            <w:proofErr w:type="spellStart"/>
            <w:r w:rsidRPr="007F0978">
              <w:rPr>
                <w:szCs w:val="24"/>
              </w:rPr>
              <w:t>tương</w:t>
            </w:r>
            <w:proofErr w:type="spellEnd"/>
            <w:r w:rsidRPr="007F0978">
              <w:rPr>
                <w:szCs w:val="24"/>
              </w:rPr>
              <w:t xml:space="preserve">. </w:t>
            </w:r>
            <w:r w:rsidRPr="007F0978">
              <w:rPr>
                <w:rFonts w:ascii="Tahoma" w:hAnsi="Tahoma" w:cs="Tahoma"/>
                <w:szCs w:val="24"/>
              </w:rPr>
              <w:t>﻿</w:t>
            </w:r>
            <w:proofErr w:type="spellStart"/>
            <w:r w:rsidRPr="007F0978">
              <w:rPr>
                <w:szCs w:val="24"/>
              </w:rPr>
              <w:t>Độ</w:t>
            </w:r>
            <w:proofErr w:type="spellEnd"/>
            <w:r w:rsidRPr="007F0978">
              <w:rPr>
                <w:szCs w:val="24"/>
              </w:rPr>
              <w:t xml:space="preserve"> nhạy:100%, </w:t>
            </w:r>
            <w:proofErr w:type="spellStart"/>
            <w:r w:rsidRPr="007F0978">
              <w:rPr>
                <w:szCs w:val="24"/>
              </w:rPr>
              <w:t>Độ</w:t>
            </w:r>
            <w:proofErr w:type="spellEnd"/>
            <w:r w:rsidRPr="007F0978">
              <w:rPr>
                <w:szCs w:val="24"/>
              </w:rPr>
              <w:t xml:space="preserve"> </w:t>
            </w:r>
            <w:proofErr w:type="spellStart"/>
            <w:r w:rsidRPr="007F0978">
              <w:rPr>
                <w:szCs w:val="24"/>
              </w:rPr>
              <w:t>đặc</w:t>
            </w:r>
            <w:proofErr w:type="spellEnd"/>
            <w:r w:rsidRPr="007F0978">
              <w:rPr>
                <w:szCs w:val="24"/>
              </w:rPr>
              <w:t xml:space="preserve"> </w:t>
            </w:r>
            <w:proofErr w:type="spellStart"/>
            <w:r w:rsidRPr="007F0978">
              <w:rPr>
                <w:szCs w:val="24"/>
              </w:rPr>
              <w:t>hiệu</w:t>
            </w:r>
            <w:proofErr w:type="spellEnd"/>
            <w:r w:rsidRPr="007F0978">
              <w:rPr>
                <w:szCs w:val="24"/>
              </w:rPr>
              <w:t xml:space="preserve">: 99.88%. Thành </w:t>
            </w:r>
            <w:proofErr w:type="spellStart"/>
            <w:r w:rsidRPr="007F0978">
              <w:rPr>
                <w:szCs w:val="24"/>
              </w:rPr>
              <w:t>phần</w:t>
            </w:r>
            <w:proofErr w:type="spellEnd"/>
            <w:r w:rsidRPr="007F0978">
              <w:rPr>
                <w:szCs w:val="24"/>
              </w:rPr>
              <w:t xml:space="preserve"> Kit </w:t>
            </w:r>
            <w:proofErr w:type="spellStart"/>
            <w:r w:rsidRPr="007F0978">
              <w:rPr>
                <w:szCs w:val="24"/>
              </w:rPr>
              <w:t>thử</w:t>
            </w:r>
            <w:proofErr w:type="spellEnd"/>
            <w:r w:rsidRPr="007F0978">
              <w:rPr>
                <w:szCs w:val="24"/>
              </w:rPr>
              <w:t xml:space="preserve">: </w:t>
            </w:r>
            <w:proofErr w:type="spellStart"/>
            <w:r w:rsidRPr="007F0978">
              <w:rPr>
                <w:szCs w:val="24"/>
              </w:rPr>
              <w:t>Vùng</w:t>
            </w:r>
            <w:proofErr w:type="spellEnd"/>
            <w:r w:rsidRPr="007F0978">
              <w:rPr>
                <w:szCs w:val="24"/>
              </w:rPr>
              <w:t xml:space="preserve"> </w:t>
            </w:r>
            <w:proofErr w:type="spellStart"/>
            <w:r w:rsidRPr="007F0978">
              <w:rPr>
                <w:szCs w:val="24"/>
              </w:rPr>
              <w:t>cộng</w:t>
            </w:r>
            <w:proofErr w:type="spellEnd"/>
            <w:r w:rsidRPr="007F0978">
              <w:rPr>
                <w:szCs w:val="24"/>
              </w:rPr>
              <w:t xml:space="preserve"> </w:t>
            </w:r>
            <w:proofErr w:type="spellStart"/>
            <w:r w:rsidRPr="007F0978">
              <w:rPr>
                <w:szCs w:val="24"/>
              </w:rPr>
              <w:t>hợp</w:t>
            </w:r>
            <w:proofErr w:type="spellEnd"/>
            <w:r w:rsidRPr="007F0978">
              <w:rPr>
                <w:szCs w:val="24"/>
              </w:rPr>
              <w:t xml:space="preserve"> IgG </w:t>
            </w:r>
            <w:proofErr w:type="spellStart"/>
            <w:r w:rsidRPr="007F0978">
              <w:rPr>
                <w:szCs w:val="24"/>
              </w:rPr>
              <w:t>chuột</w:t>
            </w:r>
            <w:proofErr w:type="spellEnd"/>
            <w:r w:rsidRPr="007F0978">
              <w:rPr>
                <w:szCs w:val="24"/>
              </w:rPr>
              <w:t xml:space="preserve"> </w:t>
            </w:r>
            <w:proofErr w:type="spellStart"/>
            <w:r w:rsidRPr="007F0978">
              <w:rPr>
                <w:szCs w:val="24"/>
              </w:rPr>
              <w:t>kháng</w:t>
            </w:r>
            <w:proofErr w:type="spellEnd"/>
            <w:r w:rsidRPr="007F0978">
              <w:rPr>
                <w:szCs w:val="24"/>
              </w:rPr>
              <w:t xml:space="preserve"> HBsAg-04. </w:t>
            </w:r>
            <w:proofErr w:type="spellStart"/>
            <w:r w:rsidRPr="007F0978">
              <w:rPr>
                <w:szCs w:val="24"/>
              </w:rPr>
              <w:t>Vạch</w:t>
            </w:r>
            <w:proofErr w:type="spellEnd"/>
            <w:r w:rsidRPr="007F0978">
              <w:rPr>
                <w:szCs w:val="24"/>
              </w:rPr>
              <w:t xml:space="preserve"> </w:t>
            </w:r>
            <w:proofErr w:type="spellStart"/>
            <w:r w:rsidRPr="007F0978">
              <w:rPr>
                <w:szCs w:val="24"/>
              </w:rPr>
              <w:t>kết</w:t>
            </w:r>
            <w:proofErr w:type="spellEnd"/>
            <w:r w:rsidRPr="007F0978">
              <w:rPr>
                <w:szCs w:val="24"/>
              </w:rPr>
              <w:t xml:space="preserve"> </w:t>
            </w:r>
            <w:proofErr w:type="spellStart"/>
            <w:r w:rsidRPr="007F0978">
              <w:rPr>
                <w:szCs w:val="24"/>
              </w:rPr>
              <w:t>qủa</w:t>
            </w:r>
            <w:proofErr w:type="spellEnd"/>
            <w:r w:rsidRPr="007F0978">
              <w:rPr>
                <w:szCs w:val="24"/>
              </w:rPr>
              <w:t xml:space="preserve"> IgG </w:t>
            </w:r>
            <w:proofErr w:type="spellStart"/>
            <w:r w:rsidRPr="007F0978">
              <w:rPr>
                <w:szCs w:val="24"/>
              </w:rPr>
              <w:t>chuột</w:t>
            </w:r>
            <w:proofErr w:type="spellEnd"/>
            <w:r w:rsidRPr="007F0978">
              <w:rPr>
                <w:szCs w:val="24"/>
              </w:rPr>
              <w:t xml:space="preserve"> </w:t>
            </w:r>
            <w:proofErr w:type="spellStart"/>
            <w:r w:rsidRPr="007F0978">
              <w:rPr>
                <w:szCs w:val="24"/>
              </w:rPr>
              <w:t>kháng</w:t>
            </w:r>
            <w:proofErr w:type="spellEnd"/>
            <w:r w:rsidRPr="007F0978">
              <w:rPr>
                <w:szCs w:val="24"/>
              </w:rPr>
              <w:t xml:space="preserve"> HBsAg-B20. </w:t>
            </w:r>
            <w:proofErr w:type="spellStart"/>
            <w:r w:rsidRPr="007F0978">
              <w:rPr>
                <w:szCs w:val="24"/>
              </w:rPr>
              <w:t>Vạch</w:t>
            </w:r>
            <w:proofErr w:type="spellEnd"/>
            <w:r w:rsidRPr="007F0978">
              <w:rPr>
                <w:szCs w:val="24"/>
              </w:rPr>
              <w:t xml:space="preserve"> </w:t>
            </w:r>
            <w:proofErr w:type="spellStart"/>
            <w:r w:rsidRPr="007F0978">
              <w:rPr>
                <w:szCs w:val="24"/>
              </w:rPr>
              <w:t>chứng</w:t>
            </w:r>
            <w:proofErr w:type="spellEnd"/>
            <w:r w:rsidRPr="007F0978">
              <w:rPr>
                <w:szCs w:val="24"/>
              </w:rPr>
              <w:t xml:space="preserve"> IgG </w:t>
            </w:r>
            <w:proofErr w:type="spellStart"/>
            <w:r w:rsidRPr="007F0978">
              <w:rPr>
                <w:szCs w:val="24"/>
              </w:rPr>
              <w:t>dê</w:t>
            </w:r>
            <w:proofErr w:type="spellEnd"/>
            <w:r w:rsidRPr="007F0978">
              <w:rPr>
                <w:szCs w:val="24"/>
              </w:rPr>
              <w:t xml:space="preserve"> </w:t>
            </w:r>
            <w:proofErr w:type="spellStart"/>
            <w:r w:rsidRPr="007F0978">
              <w:rPr>
                <w:szCs w:val="24"/>
              </w:rPr>
              <w:t>kháng</w:t>
            </w:r>
            <w:proofErr w:type="spellEnd"/>
            <w:r w:rsidRPr="007F0978">
              <w:rPr>
                <w:szCs w:val="24"/>
              </w:rPr>
              <w:t xml:space="preserve"> </w:t>
            </w:r>
            <w:proofErr w:type="spellStart"/>
            <w:r w:rsidRPr="007F0978">
              <w:rPr>
                <w:szCs w:val="24"/>
              </w:rPr>
              <w:t>chuột</w:t>
            </w:r>
            <w:proofErr w:type="spellEnd"/>
            <w:r w:rsidRPr="007F0978">
              <w:rPr>
                <w:szCs w:val="24"/>
              </w:rPr>
              <w:t xml:space="preserve">.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CE </w:t>
            </w:r>
            <w:proofErr w:type="spellStart"/>
            <w:r w:rsidRPr="007F0978">
              <w:rPr>
                <w:szCs w:val="24"/>
              </w:rPr>
              <w:t>hoặc</w:t>
            </w:r>
            <w:proofErr w:type="spellEnd"/>
            <w:r w:rsidRPr="007F0978">
              <w:rPr>
                <w:szCs w:val="24"/>
              </w:rPr>
              <w:t xml:space="preserve"> ISO </w:t>
            </w:r>
            <w:proofErr w:type="gramStart"/>
            <w:r w:rsidRPr="007F0978">
              <w:rPr>
                <w:szCs w:val="24"/>
              </w:rPr>
              <w:t xml:space="preserve">13485  </w:t>
            </w:r>
            <w:proofErr w:type="spellStart"/>
            <w:r w:rsidRPr="007F0978">
              <w:rPr>
                <w:szCs w:val="24"/>
              </w:rPr>
              <w:t>hoặc</w:t>
            </w:r>
            <w:proofErr w:type="spellEnd"/>
            <w:proofErr w:type="gram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p>
        </w:tc>
        <w:tc>
          <w:tcPr>
            <w:tcW w:w="1228" w:type="dxa"/>
            <w:shd w:val="clear" w:color="000000" w:fill="FFFFFF"/>
            <w:vAlign w:val="center"/>
            <w:hideMark/>
          </w:tcPr>
          <w:p w14:paraId="010ABD7B"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5C98D8AD" w14:textId="77777777" w:rsidTr="00E47FA2">
        <w:trPr>
          <w:trHeight w:val="1056"/>
        </w:trPr>
        <w:tc>
          <w:tcPr>
            <w:tcW w:w="739" w:type="dxa"/>
            <w:shd w:val="clear" w:color="000000" w:fill="FFFFFF"/>
            <w:noWrap/>
            <w:vAlign w:val="center"/>
            <w:hideMark/>
          </w:tcPr>
          <w:p w14:paraId="551B2470" w14:textId="77777777" w:rsidR="0043436B" w:rsidRPr="007F0978" w:rsidRDefault="0043436B" w:rsidP="007F0978">
            <w:pPr>
              <w:jc w:val="center"/>
              <w:rPr>
                <w:color w:val="000000"/>
                <w:szCs w:val="24"/>
              </w:rPr>
            </w:pPr>
            <w:r w:rsidRPr="007F0978">
              <w:rPr>
                <w:color w:val="000000"/>
                <w:szCs w:val="24"/>
              </w:rPr>
              <w:t>139</w:t>
            </w:r>
          </w:p>
        </w:tc>
        <w:tc>
          <w:tcPr>
            <w:tcW w:w="1900" w:type="dxa"/>
            <w:tcBorders>
              <w:top w:val="nil"/>
              <w:left w:val="nil"/>
              <w:bottom w:val="single" w:sz="4" w:space="0" w:color="auto"/>
              <w:right w:val="single" w:sz="4" w:space="0" w:color="auto"/>
            </w:tcBorders>
            <w:shd w:val="clear" w:color="000000" w:fill="FFFFFF"/>
            <w:vAlign w:val="center"/>
          </w:tcPr>
          <w:p w14:paraId="0D51CF25" w14:textId="77777777" w:rsidR="0043436B" w:rsidRPr="007F0978" w:rsidRDefault="0043436B" w:rsidP="007F0978">
            <w:pPr>
              <w:rPr>
                <w:color w:val="000000"/>
                <w:szCs w:val="24"/>
              </w:rPr>
            </w:pPr>
            <w:r w:rsidRPr="007F0978">
              <w:rPr>
                <w:color w:val="000000"/>
                <w:szCs w:val="24"/>
              </w:rPr>
              <w:t>Test HCV (</w:t>
            </w:r>
            <w:proofErr w:type="spellStart"/>
            <w:r w:rsidRPr="007F0978">
              <w:rPr>
                <w:color w:val="000000"/>
                <w:szCs w:val="24"/>
              </w:rPr>
              <w:t>phát</w:t>
            </w:r>
            <w:proofErr w:type="spellEnd"/>
            <w:r w:rsidRPr="007F0978">
              <w:rPr>
                <w:color w:val="000000"/>
                <w:szCs w:val="24"/>
              </w:rPr>
              <w:t xml:space="preserve"> </w:t>
            </w:r>
            <w:proofErr w:type="spellStart"/>
            <w:r w:rsidRPr="007F0978">
              <w:rPr>
                <w:color w:val="000000"/>
                <w:szCs w:val="24"/>
              </w:rPr>
              <w:t>hiện</w:t>
            </w:r>
            <w:proofErr w:type="spellEnd"/>
            <w:r w:rsidRPr="007F0978">
              <w:rPr>
                <w:color w:val="000000"/>
                <w:szCs w:val="24"/>
              </w:rPr>
              <w:t xml:space="preserve"> </w:t>
            </w:r>
            <w:proofErr w:type="spellStart"/>
            <w:r w:rsidRPr="007F0978">
              <w:rPr>
                <w:color w:val="000000"/>
                <w:szCs w:val="24"/>
              </w:rPr>
              <w:t>kháng</w:t>
            </w:r>
            <w:proofErr w:type="spellEnd"/>
            <w:r w:rsidRPr="007F0978">
              <w:rPr>
                <w:color w:val="000000"/>
                <w:szCs w:val="24"/>
              </w:rPr>
              <w:t xml:space="preserve"> </w:t>
            </w:r>
            <w:proofErr w:type="spellStart"/>
            <w:r w:rsidRPr="007F0978">
              <w:rPr>
                <w:color w:val="000000"/>
                <w:szCs w:val="24"/>
              </w:rPr>
              <w:t>nguyên</w:t>
            </w:r>
            <w:proofErr w:type="spellEnd"/>
            <w:r w:rsidRPr="007F0978">
              <w:rPr>
                <w:color w:val="000000"/>
                <w:szCs w:val="24"/>
              </w:rPr>
              <w:t xml:space="preserve"> Ab)</w:t>
            </w:r>
          </w:p>
        </w:tc>
        <w:tc>
          <w:tcPr>
            <w:tcW w:w="1329" w:type="dxa"/>
            <w:shd w:val="clear" w:color="000000" w:fill="FFFFFF"/>
            <w:vAlign w:val="center"/>
            <w:hideMark/>
          </w:tcPr>
          <w:p w14:paraId="16847032" w14:textId="77777777" w:rsidR="0043436B" w:rsidRPr="007F0978" w:rsidRDefault="0043436B" w:rsidP="007F0978">
            <w:pPr>
              <w:rPr>
                <w:color w:val="000000"/>
                <w:szCs w:val="24"/>
              </w:rPr>
            </w:pPr>
            <w:r w:rsidRPr="007F0978">
              <w:rPr>
                <w:color w:val="000000"/>
                <w:szCs w:val="24"/>
              </w:rPr>
              <w:t xml:space="preserve">Test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FFFFFF" w:fill="FFFFFF"/>
            <w:vAlign w:val="center"/>
            <w:hideMark/>
          </w:tcPr>
          <w:p w14:paraId="71D0F904" w14:textId="77777777" w:rsidR="0043436B" w:rsidRPr="007F0978" w:rsidRDefault="0043436B" w:rsidP="007F0978">
            <w:pPr>
              <w:rPr>
                <w:szCs w:val="24"/>
              </w:rPr>
            </w:pPr>
            <w:proofErr w:type="spellStart"/>
            <w:r w:rsidRPr="007F0978">
              <w:rPr>
                <w:szCs w:val="24"/>
              </w:rPr>
              <w:t>Phát</w:t>
            </w:r>
            <w:proofErr w:type="spellEnd"/>
            <w:r w:rsidRPr="007F0978">
              <w:rPr>
                <w:szCs w:val="24"/>
              </w:rPr>
              <w:t xml:space="preserve"> </w:t>
            </w:r>
            <w:proofErr w:type="spellStart"/>
            <w:r w:rsidRPr="007F0978">
              <w:rPr>
                <w:szCs w:val="24"/>
              </w:rPr>
              <w:t>hiện</w:t>
            </w:r>
            <w:proofErr w:type="spellEnd"/>
            <w:r w:rsidRPr="007F0978">
              <w:rPr>
                <w:szCs w:val="24"/>
              </w:rPr>
              <w:t xml:space="preserve"> </w:t>
            </w:r>
            <w:proofErr w:type="spellStart"/>
            <w:r w:rsidRPr="007F0978">
              <w:rPr>
                <w:szCs w:val="24"/>
              </w:rPr>
              <w:t>kháng</w:t>
            </w:r>
            <w:proofErr w:type="spellEnd"/>
            <w:r w:rsidRPr="007F0978">
              <w:rPr>
                <w:szCs w:val="24"/>
              </w:rPr>
              <w:t xml:space="preserve"> </w:t>
            </w:r>
            <w:proofErr w:type="spellStart"/>
            <w:r w:rsidRPr="007F0978">
              <w:rPr>
                <w:szCs w:val="24"/>
              </w:rPr>
              <w:t>thể</w:t>
            </w:r>
            <w:proofErr w:type="spellEnd"/>
            <w:r w:rsidRPr="007F0978">
              <w:rPr>
                <w:szCs w:val="24"/>
              </w:rPr>
              <w:t xml:space="preserve"> </w:t>
            </w:r>
            <w:proofErr w:type="spellStart"/>
            <w:r w:rsidRPr="007F0978">
              <w:rPr>
                <w:szCs w:val="24"/>
              </w:rPr>
              <w:t>kháng</w:t>
            </w:r>
            <w:proofErr w:type="spellEnd"/>
            <w:r w:rsidRPr="007F0978">
              <w:rPr>
                <w:szCs w:val="24"/>
              </w:rPr>
              <w:t xml:space="preserve"> HCV </w:t>
            </w:r>
            <w:proofErr w:type="spellStart"/>
            <w:r w:rsidRPr="007F0978">
              <w:rPr>
                <w:szCs w:val="24"/>
              </w:rPr>
              <w:t>trong</w:t>
            </w:r>
            <w:proofErr w:type="spellEnd"/>
            <w:r w:rsidRPr="007F0978">
              <w:rPr>
                <w:szCs w:val="24"/>
              </w:rPr>
              <w:t xml:space="preserve"> </w:t>
            </w:r>
            <w:proofErr w:type="spellStart"/>
            <w:r w:rsidRPr="007F0978">
              <w:rPr>
                <w:szCs w:val="24"/>
              </w:rPr>
              <w:t>huyết</w:t>
            </w:r>
            <w:proofErr w:type="spellEnd"/>
            <w:r w:rsidRPr="007F0978">
              <w:rPr>
                <w:szCs w:val="24"/>
              </w:rPr>
              <w:t xml:space="preserve"> </w:t>
            </w:r>
            <w:proofErr w:type="spellStart"/>
            <w:r w:rsidRPr="007F0978">
              <w:rPr>
                <w:szCs w:val="24"/>
              </w:rPr>
              <w:t>thanh</w:t>
            </w:r>
            <w:proofErr w:type="spellEnd"/>
            <w:r w:rsidRPr="007F0978">
              <w:rPr>
                <w:szCs w:val="24"/>
              </w:rPr>
              <w:t xml:space="preserve">, </w:t>
            </w:r>
            <w:proofErr w:type="spellStart"/>
            <w:r w:rsidRPr="007F0978">
              <w:rPr>
                <w:szCs w:val="24"/>
              </w:rPr>
              <w:t>huyết</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máu</w:t>
            </w:r>
            <w:proofErr w:type="spellEnd"/>
            <w:r w:rsidRPr="007F0978">
              <w:rPr>
                <w:szCs w:val="24"/>
              </w:rPr>
              <w:t xml:space="preserve"> </w:t>
            </w:r>
            <w:proofErr w:type="spellStart"/>
            <w:r w:rsidRPr="007F0978">
              <w:rPr>
                <w:szCs w:val="24"/>
              </w:rPr>
              <w:t>toàn</w:t>
            </w:r>
            <w:proofErr w:type="spellEnd"/>
            <w:r w:rsidRPr="007F0978">
              <w:rPr>
                <w:szCs w:val="24"/>
              </w:rPr>
              <w:t xml:space="preserve"> </w:t>
            </w:r>
            <w:proofErr w:type="spellStart"/>
            <w:r w:rsidRPr="007F0978">
              <w:rPr>
                <w:szCs w:val="24"/>
              </w:rPr>
              <w:t>phần</w:t>
            </w:r>
            <w:proofErr w:type="spellEnd"/>
            <w:r w:rsidRPr="007F0978">
              <w:rPr>
                <w:szCs w:val="24"/>
              </w:rPr>
              <w:t xml:space="preserve"> </w:t>
            </w:r>
            <w:proofErr w:type="spellStart"/>
            <w:r w:rsidRPr="007F0978">
              <w:rPr>
                <w:szCs w:val="24"/>
              </w:rPr>
              <w:t>người</w:t>
            </w:r>
            <w:proofErr w:type="spellEnd"/>
            <w:r w:rsidRPr="007F0978">
              <w:rPr>
                <w:szCs w:val="24"/>
              </w:rPr>
              <w:t xml:space="preserve">: </w:t>
            </w:r>
            <w:proofErr w:type="spellStart"/>
            <w:r w:rsidRPr="007F0978">
              <w:rPr>
                <w:szCs w:val="24"/>
              </w:rPr>
              <w:t>Mẫu</w:t>
            </w:r>
            <w:proofErr w:type="spellEnd"/>
            <w:r w:rsidRPr="007F0978">
              <w:rPr>
                <w:szCs w:val="24"/>
              </w:rPr>
              <w:t xml:space="preserve"> </w:t>
            </w:r>
            <w:proofErr w:type="spellStart"/>
            <w:r w:rsidRPr="007F0978">
              <w:rPr>
                <w:szCs w:val="24"/>
              </w:rPr>
              <w:t>phẩm</w:t>
            </w:r>
            <w:proofErr w:type="spellEnd"/>
            <w:r w:rsidRPr="007F0978">
              <w:rPr>
                <w:szCs w:val="24"/>
              </w:rPr>
              <w:t xml:space="preserve"> </w:t>
            </w:r>
            <w:proofErr w:type="spellStart"/>
            <w:r w:rsidRPr="007F0978">
              <w:rPr>
                <w:szCs w:val="24"/>
              </w:rPr>
              <w:t>huyết</w:t>
            </w:r>
            <w:proofErr w:type="spellEnd"/>
            <w:r w:rsidRPr="007F0978">
              <w:rPr>
                <w:szCs w:val="24"/>
              </w:rPr>
              <w:t xml:space="preserve"> </w:t>
            </w:r>
            <w:proofErr w:type="spellStart"/>
            <w:r w:rsidRPr="007F0978">
              <w:rPr>
                <w:szCs w:val="24"/>
              </w:rPr>
              <w:t>thanh</w:t>
            </w:r>
            <w:proofErr w:type="spellEnd"/>
            <w:r w:rsidRPr="007F0978">
              <w:rPr>
                <w:szCs w:val="24"/>
              </w:rPr>
              <w:t xml:space="preserve">, </w:t>
            </w:r>
            <w:proofErr w:type="spellStart"/>
            <w:r w:rsidRPr="007F0978">
              <w:rPr>
                <w:szCs w:val="24"/>
              </w:rPr>
              <w:t>huyết</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máu</w:t>
            </w:r>
            <w:proofErr w:type="spellEnd"/>
            <w:r w:rsidRPr="007F0978">
              <w:rPr>
                <w:szCs w:val="24"/>
              </w:rPr>
              <w:t xml:space="preserve"> </w:t>
            </w:r>
            <w:proofErr w:type="spellStart"/>
            <w:r w:rsidRPr="007F0978">
              <w:rPr>
                <w:szCs w:val="24"/>
              </w:rPr>
              <w:t>toàn</w:t>
            </w:r>
            <w:proofErr w:type="spellEnd"/>
            <w:r w:rsidRPr="007F0978">
              <w:rPr>
                <w:szCs w:val="24"/>
              </w:rPr>
              <w:t xml:space="preserve"> </w:t>
            </w:r>
            <w:proofErr w:type="spellStart"/>
            <w:r w:rsidRPr="007F0978">
              <w:rPr>
                <w:szCs w:val="24"/>
              </w:rPr>
              <w:t>phần</w:t>
            </w:r>
            <w:proofErr w:type="spellEnd"/>
            <w:r w:rsidRPr="007F0978">
              <w:rPr>
                <w:szCs w:val="24"/>
              </w:rPr>
              <w:t xml:space="preserve">. </w:t>
            </w:r>
            <w:r w:rsidRPr="007F0978">
              <w:rPr>
                <w:rFonts w:ascii="Tahoma" w:hAnsi="Tahoma" w:cs="Tahoma"/>
                <w:szCs w:val="24"/>
              </w:rPr>
              <w:t>﻿</w:t>
            </w:r>
            <w:proofErr w:type="spellStart"/>
            <w:r w:rsidRPr="007F0978">
              <w:rPr>
                <w:szCs w:val="24"/>
              </w:rPr>
              <w:t>Độ</w:t>
            </w:r>
            <w:proofErr w:type="spellEnd"/>
            <w:r w:rsidRPr="007F0978">
              <w:rPr>
                <w:szCs w:val="24"/>
              </w:rPr>
              <w:t xml:space="preserve"> </w:t>
            </w:r>
            <w:proofErr w:type="spellStart"/>
            <w:r w:rsidRPr="007F0978">
              <w:rPr>
                <w:szCs w:val="24"/>
              </w:rPr>
              <w:t>nhạy</w:t>
            </w:r>
            <w:proofErr w:type="spellEnd"/>
            <w:r w:rsidRPr="007F0978">
              <w:rPr>
                <w:szCs w:val="24"/>
              </w:rPr>
              <w:t xml:space="preserve"> ≥ 99%, </w:t>
            </w:r>
            <w:proofErr w:type="spellStart"/>
            <w:r w:rsidRPr="007F0978">
              <w:rPr>
                <w:szCs w:val="24"/>
              </w:rPr>
              <w:t>Độ</w:t>
            </w:r>
            <w:proofErr w:type="spellEnd"/>
            <w:r w:rsidRPr="007F0978">
              <w:rPr>
                <w:szCs w:val="24"/>
              </w:rPr>
              <w:t xml:space="preserve"> </w:t>
            </w:r>
            <w:proofErr w:type="spellStart"/>
            <w:r w:rsidRPr="007F0978">
              <w:rPr>
                <w:szCs w:val="24"/>
              </w:rPr>
              <w:t>đặc</w:t>
            </w:r>
            <w:proofErr w:type="spellEnd"/>
            <w:r w:rsidRPr="007F0978">
              <w:rPr>
                <w:szCs w:val="24"/>
              </w:rPr>
              <w:t xml:space="preserve"> </w:t>
            </w:r>
            <w:proofErr w:type="spellStart"/>
            <w:r w:rsidRPr="007F0978">
              <w:rPr>
                <w:szCs w:val="24"/>
              </w:rPr>
              <w:t>hiệu</w:t>
            </w:r>
            <w:proofErr w:type="spellEnd"/>
            <w:r w:rsidRPr="007F0978">
              <w:rPr>
                <w:szCs w:val="24"/>
              </w:rPr>
              <w:t xml:space="preserve"> ≥ 99%.</w:t>
            </w:r>
            <w:r w:rsidRPr="007F0978">
              <w:rPr>
                <w:szCs w:val="24"/>
              </w:rPr>
              <w:br/>
              <w:t xml:space="preserve">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p>
        </w:tc>
        <w:tc>
          <w:tcPr>
            <w:tcW w:w="1228" w:type="dxa"/>
            <w:shd w:val="clear" w:color="000000" w:fill="FFFFFF"/>
            <w:vAlign w:val="center"/>
            <w:hideMark/>
          </w:tcPr>
          <w:p w14:paraId="78EDF9E6"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7375EB25" w14:textId="77777777" w:rsidTr="00E47FA2">
        <w:trPr>
          <w:trHeight w:val="1104"/>
        </w:trPr>
        <w:tc>
          <w:tcPr>
            <w:tcW w:w="739" w:type="dxa"/>
            <w:shd w:val="clear" w:color="000000" w:fill="FFFFFF"/>
            <w:noWrap/>
            <w:vAlign w:val="center"/>
            <w:hideMark/>
          </w:tcPr>
          <w:p w14:paraId="6EBD42E1" w14:textId="77777777" w:rsidR="0043436B" w:rsidRPr="007F0978" w:rsidRDefault="0043436B" w:rsidP="007F0978">
            <w:pPr>
              <w:jc w:val="center"/>
              <w:rPr>
                <w:color w:val="000000"/>
                <w:szCs w:val="24"/>
              </w:rPr>
            </w:pPr>
            <w:r w:rsidRPr="007F0978">
              <w:rPr>
                <w:color w:val="000000"/>
                <w:szCs w:val="24"/>
              </w:rPr>
              <w:t>140</w:t>
            </w:r>
          </w:p>
        </w:tc>
        <w:tc>
          <w:tcPr>
            <w:tcW w:w="1900" w:type="dxa"/>
            <w:tcBorders>
              <w:top w:val="nil"/>
              <w:left w:val="nil"/>
              <w:bottom w:val="single" w:sz="4" w:space="0" w:color="auto"/>
              <w:right w:val="single" w:sz="4" w:space="0" w:color="auto"/>
            </w:tcBorders>
            <w:shd w:val="clear" w:color="000000" w:fill="FFFFFF"/>
            <w:vAlign w:val="center"/>
          </w:tcPr>
          <w:p w14:paraId="6DBBB05D" w14:textId="77777777" w:rsidR="0043436B" w:rsidRPr="007F0978" w:rsidRDefault="0043436B" w:rsidP="007F0978">
            <w:pPr>
              <w:rPr>
                <w:color w:val="000000"/>
                <w:szCs w:val="24"/>
              </w:rPr>
            </w:pPr>
            <w:r w:rsidRPr="007F0978">
              <w:rPr>
                <w:color w:val="000000"/>
                <w:szCs w:val="24"/>
              </w:rPr>
              <w:t xml:space="preserve">Test </w:t>
            </w:r>
            <w:proofErr w:type="spellStart"/>
            <w:r w:rsidRPr="007F0978">
              <w:rPr>
                <w:color w:val="000000"/>
                <w:szCs w:val="24"/>
              </w:rPr>
              <w:t>nước</w:t>
            </w:r>
            <w:proofErr w:type="spellEnd"/>
            <w:r w:rsidRPr="007F0978">
              <w:rPr>
                <w:color w:val="000000"/>
                <w:szCs w:val="24"/>
              </w:rPr>
              <w:t xml:space="preserve"> </w:t>
            </w:r>
            <w:proofErr w:type="spellStart"/>
            <w:r w:rsidRPr="007F0978">
              <w:rPr>
                <w:color w:val="000000"/>
                <w:szCs w:val="24"/>
              </w:rPr>
              <w:t>tiểu</w:t>
            </w:r>
            <w:proofErr w:type="spellEnd"/>
            <w:r w:rsidRPr="007F0978">
              <w:rPr>
                <w:color w:val="000000"/>
                <w:szCs w:val="24"/>
              </w:rPr>
              <w:t xml:space="preserve"> 13 </w:t>
            </w:r>
            <w:proofErr w:type="spellStart"/>
            <w:r w:rsidRPr="007F0978">
              <w:rPr>
                <w:color w:val="000000"/>
                <w:szCs w:val="24"/>
              </w:rPr>
              <w:t>thông</w:t>
            </w:r>
            <w:proofErr w:type="spellEnd"/>
            <w:r w:rsidRPr="007F0978">
              <w:rPr>
                <w:color w:val="000000"/>
                <w:szCs w:val="24"/>
              </w:rPr>
              <w:t xml:space="preserve"> </w:t>
            </w:r>
            <w:proofErr w:type="spellStart"/>
            <w:r w:rsidRPr="007F0978">
              <w:rPr>
                <w:color w:val="000000"/>
                <w:szCs w:val="24"/>
              </w:rPr>
              <w:t>số</w:t>
            </w:r>
            <w:proofErr w:type="spellEnd"/>
            <w:r w:rsidRPr="007F0978">
              <w:rPr>
                <w:color w:val="000000"/>
                <w:szCs w:val="24"/>
              </w:rPr>
              <w:t xml:space="preserve"> (Que </w:t>
            </w:r>
            <w:proofErr w:type="spellStart"/>
            <w:r w:rsidRPr="007F0978">
              <w:rPr>
                <w:color w:val="000000"/>
                <w:szCs w:val="24"/>
              </w:rPr>
              <w:t>thử</w:t>
            </w:r>
            <w:proofErr w:type="spellEnd"/>
            <w:r w:rsidRPr="007F0978">
              <w:rPr>
                <w:color w:val="000000"/>
                <w:szCs w:val="24"/>
              </w:rPr>
              <w:t xml:space="preserve"> </w:t>
            </w:r>
            <w:proofErr w:type="spellStart"/>
            <w:r w:rsidRPr="007F0978">
              <w:rPr>
                <w:color w:val="000000"/>
                <w:szCs w:val="24"/>
              </w:rPr>
              <w:t>nước</w:t>
            </w:r>
            <w:proofErr w:type="spellEnd"/>
            <w:r w:rsidRPr="007F0978">
              <w:rPr>
                <w:color w:val="000000"/>
                <w:szCs w:val="24"/>
              </w:rPr>
              <w:t xml:space="preserve"> </w:t>
            </w:r>
            <w:proofErr w:type="spellStart"/>
            <w:r w:rsidRPr="007F0978">
              <w:rPr>
                <w:color w:val="000000"/>
                <w:szCs w:val="24"/>
              </w:rPr>
              <w:t>tiểu</w:t>
            </w:r>
            <w:proofErr w:type="spellEnd"/>
            <w:r w:rsidRPr="007F0978">
              <w:rPr>
                <w:color w:val="000000"/>
                <w:szCs w:val="24"/>
              </w:rPr>
              <w:t xml:space="preserve"> 13 </w:t>
            </w:r>
            <w:proofErr w:type="spellStart"/>
            <w:r w:rsidRPr="007F0978">
              <w:rPr>
                <w:color w:val="000000"/>
                <w:szCs w:val="24"/>
              </w:rPr>
              <w:t>thông</w:t>
            </w:r>
            <w:proofErr w:type="spellEnd"/>
            <w:r w:rsidRPr="007F0978">
              <w:rPr>
                <w:color w:val="000000"/>
                <w:szCs w:val="24"/>
              </w:rPr>
              <w:t xml:space="preserve"> </w:t>
            </w:r>
            <w:proofErr w:type="spellStart"/>
            <w:r w:rsidRPr="007F0978">
              <w:rPr>
                <w:color w:val="000000"/>
                <w:szCs w:val="24"/>
              </w:rPr>
              <w:t>số</w:t>
            </w:r>
            <w:proofErr w:type="spellEnd"/>
            <w:r w:rsidRPr="007F0978">
              <w:rPr>
                <w:color w:val="000000"/>
                <w:szCs w:val="24"/>
              </w:rPr>
              <w:t>)</w:t>
            </w:r>
          </w:p>
        </w:tc>
        <w:tc>
          <w:tcPr>
            <w:tcW w:w="1329" w:type="dxa"/>
            <w:shd w:val="clear" w:color="000000" w:fill="FFFFFF"/>
            <w:vAlign w:val="center"/>
            <w:hideMark/>
          </w:tcPr>
          <w:p w14:paraId="5469DF16" w14:textId="77777777" w:rsidR="0043436B" w:rsidRPr="007F0978" w:rsidRDefault="0043436B" w:rsidP="007F0978">
            <w:pPr>
              <w:rPr>
                <w:color w:val="000000"/>
                <w:szCs w:val="24"/>
              </w:rPr>
            </w:pPr>
            <w:r w:rsidRPr="007F0978">
              <w:rPr>
                <w:color w:val="000000"/>
                <w:szCs w:val="24"/>
              </w:rPr>
              <w:t xml:space="preserve">Test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7CA04035" w14:textId="77777777" w:rsidR="0043436B" w:rsidRPr="007F0978" w:rsidRDefault="0043436B" w:rsidP="007F0978">
            <w:pPr>
              <w:rPr>
                <w:color w:val="000000"/>
                <w:szCs w:val="24"/>
              </w:rPr>
            </w:pPr>
            <w:r w:rsidRPr="007F0978">
              <w:rPr>
                <w:color w:val="000000"/>
                <w:szCs w:val="24"/>
              </w:rPr>
              <w:t xml:space="preserve">Test </w:t>
            </w:r>
            <w:proofErr w:type="spellStart"/>
            <w:r w:rsidRPr="007F0978">
              <w:rPr>
                <w:color w:val="000000"/>
                <w:szCs w:val="24"/>
              </w:rPr>
              <w:t>nước</w:t>
            </w:r>
            <w:proofErr w:type="spellEnd"/>
            <w:r w:rsidRPr="007F0978">
              <w:rPr>
                <w:color w:val="000000"/>
                <w:szCs w:val="24"/>
              </w:rPr>
              <w:t xml:space="preserve"> </w:t>
            </w:r>
            <w:proofErr w:type="spellStart"/>
            <w:r w:rsidRPr="007F0978">
              <w:rPr>
                <w:color w:val="000000"/>
                <w:szCs w:val="24"/>
              </w:rPr>
              <w:t>tiểu</w:t>
            </w:r>
            <w:proofErr w:type="spellEnd"/>
            <w:r w:rsidRPr="007F0978">
              <w:rPr>
                <w:color w:val="000000"/>
                <w:szCs w:val="24"/>
              </w:rPr>
              <w:t xml:space="preserve"> 13 </w:t>
            </w:r>
            <w:proofErr w:type="spellStart"/>
            <w:r w:rsidRPr="007F0978">
              <w:rPr>
                <w:color w:val="000000"/>
                <w:szCs w:val="24"/>
              </w:rPr>
              <w:t>thông</w:t>
            </w:r>
            <w:proofErr w:type="spellEnd"/>
            <w:r w:rsidRPr="007F0978">
              <w:rPr>
                <w:color w:val="000000"/>
                <w:szCs w:val="24"/>
              </w:rPr>
              <w:t xml:space="preserve"> </w:t>
            </w:r>
            <w:proofErr w:type="spellStart"/>
            <w:r w:rsidRPr="007F0978">
              <w:rPr>
                <w:color w:val="000000"/>
                <w:szCs w:val="24"/>
              </w:rPr>
              <w:t>số</w:t>
            </w:r>
            <w:proofErr w:type="spellEnd"/>
            <w:r w:rsidRPr="007F0978">
              <w:rPr>
                <w:color w:val="000000"/>
                <w:szCs w:val="24"/>
              </w:rPr>
              <w:t xml:space="preserve"> </w:t>
            </w:r>
            <w:proofErr w:type="spellStart"/>
            <w:r w:rsidRPr="007F0978">
              <w:rPr>
                <w:color w:val="000000"/>
                <w:szCs w:val="24"/>
              </w:rPr>
              <w:t>sử</w:t>
            </w:r>
            <w:proofErr w:type="spellEnd"/>
            <w:r w:rsidRPr="007F0978">
              <w:rPr>
                <w:color w:val="000000"/>
                <w:szCs w:val="24"/>
              </w:rPr>
              <w:t xml:space="preserve"> </w:t>
            </w:r>
            <w:proofErr w:type="spellStart"/>
            <w:r w:rsidRPr="007F0978">
              <w:rPr>
                <w:color w:val="000000"/>
                <w:szCs w:val="24"/>
              </w:rPr>
              <w:t>dụng</w:t>
            </w:r>
            <w:proofErr w:type="spellEnd"/>
            <w:r w:rsidRPr="007F0978">
              <w:rPr>
                <w:color w:val="000000"/>
                <w:szCs w:val="24"/>
              </w:rPr>
              <w:t xml:space="preserve"> </w:t>
            </w:r>
            <w:proofErr w:type="spellStart"/>
            <w:r w:rsidRPr="007F0978">
              <w:rPr>
                <w:color w:val="000000"/>
                <w:szCs w:val="24"/>
              </w:rPr>
              <w:t>phù</w:t>
            </w:r>
            <w:proofErr w:type="spellEnd"/>
            <w:r w:rsidRPr="007F0978">
              <w:rPr>
                <w:color w:val="000000"/>
                <w:szCs w:val="24"/>
              </w:rPr>
              <w:t xml:space="preserve"> </w:t>
            </w:r>
            <w:proofErr w:type="spellStart"/>
            <w:r w:rsidRPr="007F0978">
              <w:rPr>
                <w:color w:val="000000"/>
                <w:szCs w:val="24"/>
              </w:rPr>
              <w:t>hợp</w:t>
            </w:r>
            <w:proofErr w:type="spellEnd"/>
            <w:r w:rsidRPr="007F0978">
              <w:rPr>
                <w:color w:val="000000"/>
                <w:szCs w:val="24"/>
              </w:rPr>
              <w:t xml:space="preserve"> </w:t>
            </w:r>
            <w:proofErr w:type="spellStart"/>
            <w:r w:rsidRPr="007F0978">
              <w:rPr>
                <w:color w:val="000000"/>
                <w:szCs w:val="24"/>
              </w:rPr>
              <w:t>cho</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Combilyzer</w:t>
            </w:r>
            <w:proofErr w:type="spellEnd"/>
            <w:r w:rsidRPr="007F0978">
              <w:rPr>
                <w:color w:val="000000"/>
                <w:szCs w:val="24"/>
              </w:rPr>
              <w:t xml:space="preserve"> 13-Human.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w:t>
            </w:r>
            <w:proofErr w:type="spellStart"/>
            <w:r w:rsidRPr="007F0978">
              <w:rPr>
                <w:color w:val="000000"/>
                <w:szCs w:val="24"/>
              </w:rPr>
              <w:t>hoặc</w:t>
            </w:r>
            <w:proofErr w:type="spellEnd"/>
            <w:r w:rsidRPr="007F0978">
              <w:rPr>
                <w:color w:val="000000"/>
                <w:szCs w:val="24"/>
              </w:rPr>
              <w:t xml:space="preserve"> CE </w:t>
            </w:r>
            <w:proofErr w:type="spellStart"/>
            <w:r w:rsidRPr="007F0978">
              <w:rPr>
                <w:color w:val="000000"/>
                <w:szCs w:val="24"/>
              </w:rPr>
              <w:t>hoặc</w:t>
            </w:r>
            <w:proofErr w:type="spellEnd"/>
            <w:r w:rsidRPr="007F0978">
              <w:rPr>
                <w:color w:val="000000"/>
                <w:szCs w:val="24"/>
              </w:rPr>
              <w:t xml:space="preserve"> TCCS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2ACC1CB4"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22EB4A39" w14:textId="77777777" w:rsidTr="00E47FA2">
        <w:trPr>
          <w:trHeight w:val="1104"/>
        </w:trPr>
        <w:tc>
          <w:tcPr>
            <w:tcW w:w="739" w:type="dxa"/>
            <w:shd w:val="clear" w:color="000000" w:fill="FFFFFF"/>
            <w:noWrap/>
            <w:vAlign w:val="center"/>
            <w:hideMark/>
          </w:tcPr>
          <w:p w14:paraId="0DCAEEC5" w14:textId="77777777" w:rsidR="0043436B" w:rsidRPr="007F0978" w:rsidRDefault="0043436B" w:rsidP="007F0978">
            <w:pPr>
              <w:jc w:val="center"/>
              <w:rPr>
                <w:color w:val="000000"/>
                <w:szCs w:val="24"/>
              </w:rPr>
            </w:pPr>
            <w:r w:rsidRPr="007F0978">
              <w:rPr>
                <w:color w:val="000000"/>
                <w:szCs w:val="24"/>
              </w:rPr>
              <w:t>141</w:t>
            </w:r>
          </w:p>
        </w:tc>
        <w:tc>
          <w:tcPr>
            <w:tcW w:w="1900" w:type="dxa"/>
            <w:tcBorders>
              <w:top w:val="nil"/>
              <w:left w:val="nil"/>
              <w:bottom w:val="single" w:sz="4" w:space="0" w:color="auto"/>
              <w:right w:val="single" w:sz="4" w:space="0" w:color="auto"/>
            </w:tcBorders>
            <w:shd w:val="clear" w:color="000000" w:fill="FFFFFF"/>
            <w:vAlign w:val="center"/>
          </w:tcPr>
          <w:p w14:paraId="3D36A6A7" w14:textId="77777777" w:rsidR="0043436B" w:rsidRPr="007F0978" w:rsidRDefault="0043436B" w:rsidP="007F0978">
            <w:pPr>
              <w:rPr>
                <w:color w:val="000000"/>
                <w:szCs w:val="24"/>
              </w:rPr>
            </w:pPr>
            <w:r w:rsidRPr="007F0978">
              <w:rPr>
                <w:color w:val="000000"/>
                <w:szCs w:val="24"/>
              </w:rPr>
              <w:t xml:space="preserve">Test </w:t>
            </w:r>
            <w:proofErr w:type="spellStart"/>
            <w:r w:rsidRPr="007F0978">
              <w:rPr>
                <w:color w:val="000000"/>
                <w:szCs w:val="24"/>
              </w:rPr>
              <w:t>thử</w:t>
            </w:r>
            <w:proofErr w:type="spellEnd"/>
            <w:r w:rsidRPr="007F0978">
              <w:rPr>
                <w:color w:val="000000"/>
                <w:szCs w:val="24"/>
              </w:rPr>
              <w:t xml:space="preserve"> ma </w:t>
            </w:r>
            <w:proofErr w:type="spellStart"/>
            <w:r w:rsidRPr="007F0978">
              <w:rPr>
                <w:color w:val="000000"/>
                <w:szCs w:val="24"/>
              </w:rPr>
              <w:t>tuý</w:t>
            </w:r>
            <w:proofErr w:type="spellEnd"/>
            <w:r w:rsidRPr="007F0978">
              <w:rPr>
                <w:color w:val="000000"/>
                <w:szCs w:val="24"/>
              </w:rPr>
              <w:t xml:space="preserve"> </w:t>
            </w:r>
            <w:proofErr w:type="spellStart"/>
            <w:r w:rsidRPr="007F0978">
              <w:rPr>
                <w:color w:val="000000"/>
                <w:szCs w:val="24"/>
              </w:rPr>
              <w:t>tổng</w:t>
            </w:r>
            <w:proofErr w:type="spellEnd"/>
            <w:r w:rsidRPr="007F0978">
              <w:rPr>
                <w:color w:val="000000"/>
                <w:szCs w:val="24"/>
              </w:rPr>
              <w:t xml:space="preserve"> </w:t>
            </w:r>
            <w:proofErr w:type="spellStart"/>
            <w:r w:rsidRPr="007F0978">
              <w:rPr>
                <w:color w:val="000000"/>
                <w:szCs w:val="24"/>
              </w:rPr>
              <w:t>hợp</w:t>
            </w:r>
            <w:proofErr w:type="spellEnd"/>
            <w:r w:rsidRPr="007F0978">
              <w:rPr>
                <w:color w:val="000000"/>
                <w:szCs w:val="24"/>
              </w:rPr>
              <w:t xml:space="preserve"> (5 </w:t>
            </w:r>
            <w:proofErr w:type="spellStart"/>
            <w:r w:rsidRPr="007F0978">
              <w:rPr>
                <w:color w:val="000000"/>
                <w:szCs w:val="24"/>
              </w:rPr>
              <w:t>chân</w:t>
            </w:r>
            <w:proofErr w:type="spellEnd"/>
            <w:r w:rsidRPr="007F0978">
              <w:rPr>
                <w:color w:val="000000"/>
                <w:szCs w:val="24"/>
              </w:rPr>
              <w:t>)</w:t>
            </w:r>
          </w:p>
        </w:tc>
        <w:tc>
          <w:tcPr>
            <w:tcW w:w="1329" w:type="dxa"/>
            <w:shd w:val="clear" w:color="000000" w:fill="FFFFFF"/>
            <w:vAlign w:val="center"/>
            <w:hideMark/>
          </w:tcPr>
          <w:p w14:paraId="74A41926" w14:textId="77777777" w:rsidR="0043436B" w:rsidRPr="007F0978" w:rsidRDefault="0043436B" w:rsidP="007F0978">
            <w:pPr>
              <w:rPr>
                <w:color w:val="000000"/>
                <w:szCs w:val="24"/>
              </w:rPr>
            </w:pPr>
            <w:r w:rsidRPr="007F0978">
              <w:rPr>
                <w:color w:val="000000"/>
                <w:szCs w:val="24"/>
              </w:rPr>
              <w:t xml:space="preserve">Test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5665C7C1" w14:textId="77777777" w:rsidR="0043436B" w:rsidRPr="007F0978" w:rsidRDefault="0043436B" w:rsidP="007F0978">
            <w:pPr>
              <w:rPr>
                <w:color w:val="000000"/>
                <w:szCs w:val="24"/>
              </w:rPr>
            </w:pPr>
            <w:proofErr w:type="spellStart"/>
            <w:r w:rsidRPr="007F0978">
              <w:rPr>
                <w:color w:val="000000"/>
                <w:szCs w:val="24"/>
              </w:rPr>
              <w:t>Xét</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w:t>
            </w:r>
            <w:proofErr w:type="spellStart"/>
            <w:r w:rsidRPr="007F0978">
              <w:rPr>
                <w:color w:val="000000"/>
                <w:szCs w:val="24"/>
              </w:rPr>
              <w:t>định</w:t>
            </w:r>
            <w:proofErr w:type="spellEnd"/>
            <w:r w:rsidRPr="007F0978">
              <w:rPr>
                <w:color w:val="000000"/>
                <w:szCs w:val="24"/>
              </w:rPr>
              <w:t xml:space="preserve"> </w:t>
            </w:r>
            <w:proofErr w:type="spellStart"/>
            <w:r w:rsidRPr="007F0978">
              <w:rPr>
                <w:color w:val="000000"/>
                <w:szCs w:val="24"/>
              </w:rPr>
              <w:t>tính</w:t>
            </w:r>
            <w:proofErr w:type="spellEnd"/>
            <w:r w:rsidRPr="007F0978">
              <w:rPr>
                <w:color w:val="000000"/>
                <w:szCs w:val="24"/>
              </w:rPr>
              <w:t xml:space="preserve"> </w:t>
            </w:r>
            <w:proofErr w:type="spellStart"/>
            <w:r w:rsidRPr="007F0978">
              <w:rPr>
                <w:color w:val="000000"/>
                <w:szCs w:val="24"/>
              </w:rPr>
              <w:t>phát</w:t>
            </w:r>
            <w:proofErr w:type="spellEnd"/>
            <w:r w:rsidRPr="007F0978">
              <w:rPr>
                <w:color w:val="000000"/>
                <w:szCs w:val="24"/>
              </w:rPr>
              <w:t xml:space="preserve"> </w:t>
            </w:r>
            <w:proofErr w:type="spellStart"/>
            <w:r w:rsidRPr="007F0978">
              <w:rPr>
                <w:color w:val="000000"/>
                <w:szCs w:val="24"/>
              </w:rPr>
              <w:t>hiện</w:t>
            </w:r>
            <w:proofErr w:type="spellEnd"/>
            <w:r w:rsidRPr="007F0978">
              <w:rPr>
                <w:color w:val="000000"/>
                <w:szCs w:val="24"/>
              </w:rPr>
              <w:t xml:space="preserve"> Methamphetamine (MET), Opiates (OPI/MOP), Cannabinoids (THC), Methylenedioxymethamphetamine (MDMA), Ketamine (KAN/KET) </w:t>
            </w:r>
            <w:proofErr w:type="spellStart"/>
            <w:r w:rsidRPr="007F0978">
              <w:rPr>
                <w:color w:val="000000"/>
                <w:szCs w:val="24"/>
              </w:rPr>
              <w:t>và</w:t>
            </w:r>
            <w:proofErr w:type="spellEnd"/>
            <w:r w:rsidRPr="007F0978">
              <w:rPr>
                <w:color w:val="000000"/>
                <w:szCs w:val="24"/>
              </w:rPr>
              <w:t xml:space="preserve"> </w:t>
            </w:r>
            <w:proofErr w:type="spellStart"/>
            <w:r w:rsidRPr="007F0978">
              <w:rPr>
                <w:color w:val="000000"/>
                <w:szCs w:val="24"/>
              </w:rPr>
              <w:t>các</w:t>
            </w:r>
            <w:proofErr w:type="spellEnd"/>
            <w:r w:rsidRPr="007F0978">
              <w:rPr>
                <w:color w:val="000000"/>
                <w:szCs w:val="24"/>
              </w:rPr>
              <w:t xml:space="preserve"> </w:t>
            </w:r>
            <w:proofErr w:type="spellStart"/>
            <w:r w:rsidRPr="007F0978">
              <w:rPr>
                <w:color w:val="000000"/>
                <w:szCs w:val="24"/>
              </w:rPr>
              <w:t>chất</w:t>
            </w:r>
            <w:proofErr w:type="spellEnd"/>
            <w:r w:rsidRPr="007F0978">
              <w:rPr>
                <w:color w:val="000000"/>
                <w:szCs w:val="24"/>
              </w:rPr>
              <w:t xml:space="preserve"> </w:t>
            </w:r>
            <w:proofErr w:type="spellStart"/>
            <w:r w:rsidRPr="007F0978">
              <w:rPr>
                <w:color w:val="000000"/>
                <w:szCs w:val="24"/>
              </w:rPr>
              <w:t>chuyển</w:t>
            </w:r>
            <w:proofErr w:type="spellEnd"/>
            <w:r w:rsidRPr="007F0978">
              <w:rPr>
                <w:color w:val="000000"/>
                <w:szCs w:val="24"/>
              </w:rPr>
              <w:t xml:space="preserve"> </w:t>
            </w:r>
            <w:proofErr w:type="spellStart"/>
            <w:r w:rsidRPr="007F0978">
              <w:rPr>
                <w:color w:val="000000"/>
                <w:szCs w:val="24"/>
              </w:rPr>
              <w:t>hóa</w:t>
            </w:r>
            <w:proofErr w:type="spellEnd"/>
            <w:r w:rsidRPr="007F0978">
              <w:rPr>
                <w:color w:val="000000"/>
                <w:szCs w:val="24"/>
              </w:rPr>
              <w:t xml:space="preserve"> </w:t>
            </w:r>
            <w:proofErr w:type="spellStart"/>
            <w:r w:rsidRPr="007F0978">
              <w:rPr>
                <w:color w:val="000000"/>
                <w:szCs w:val="24"/>
              </w:rPr>
              <w:t>của</w:t>
            </w:r>
            <w:proofErr w:type="spellEnd"/>
            <w:r w:rsidRPr="007F0978">
              <w:rPr>
                <w:color w:val="000000"/>
                <w:szCs w:val="24"/>
              </w:rPr>
              <w:t xml:space="preserve"> </w:t>
            </w:r>
            <w:proofErr w:type="spellStart"/>
            <w:r w:rsidRPr="007F0978">
              <w:rPr>
                <w:color w:val="000000"/>
                <w:szCs w:val="24"/>
              </w:rPr>
              <w:t>chúng</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nước</w:t>
            </w:r>
            <w:proofErr w:type="spellEnd"/>
            <w:r w:rsidRPr="007F0978">
              <w:rPr>
                <w:color w:val="000000"/>
                <w:szCs w:val="24"/>
              </w:rPr>
              <w:t xml:space="preserve"> </w:t>
            </w:r>
            <w:proofErr w:type="spellStart"/>
            <w:r w:rsidRPr="007F0978">
              <w:rPr>
                <w:color w:val="000000"/>
                <w:szCs w:val="24"/>
              </w:rPr>
              <w:t>tiểu</w:t>
            </w:r>
            <w:proofErr w:type="spellEnd"/>
            <w:r w:rsidRPr="007F0978">
              <w:rPr>
                <w:color w:val="000000"/>
                <w:szCs w:val="24"/>
              </w:rPr>
              <w:t xml:space="preserve">. </w:t>
            </w:r>
            <w:proofErr w:type="spellStart"/>
            <w:r w:rsidRPr="007F0978">
              <w:rPr>
                <w:color w:val="000000"/>
                <w:szCs w:val="24"/>
              </w:rPr>
              <w:t>Độ</w:t>
            </w:r>
            <w:proofErr w:type="spellEnd"/>
            <w:r w:rsidRPr="007F0978">
              <w:rPr>
                <w:color w:val="000000"/>
                <w:szCs w:val="24"/>
              </w:rPr>
              <w:t xml:space="preserve"> </w:t>
            </w:r>
            <w:proofErr w:type="spellStart"/>
            <w:r w:rsidRPr="007F0978">
              <w:rPr>
                <w:color w:val="000000"/>
                <w:szCs w:val="24"/>
              </w:rPr>
              <w:t>nhạy</w:t>
            </w:r>
            <w:proofErr w:type="spellEnd"/>
            <w:r w:rsidRPr="007F0978">
              <w:rPr>
                <w:color w:val="000000"/>
                <w:szCs w:val="24"/>
              </w:rPr>
              <w:t xml:space="preserve">: &gt; 99%, </w:t>
            </w:r>
            <w:proofErr w:type="spellStart"/>
            <w:r w:rsidRPr="007F0978">
              <w:rPr>
                <w:color w:val="000000"/>
                <w:szCs w:val="24"/>
              </w:rPr>
              <w:t>Độ</w:t>
            </w:r>
            <w:proofErr w:type="spellEnd"/>
            <w:r w:rsidRPr="007F0978">
              <w:rPr>
                <w:color w:val="000000"/>
                <w:szCs w:val="24"/>
              </w:rPr>
              <w:t xml:space="preserve"> </w:t>
            </w:r>
            <w:proofErr w:type="spellStart"/>
            <w:r w:rsidRPr="007F0978">
              <w:rPr>
                <w:color w:val="000000"/>
                <w:szCs w:val="24"/>
              </w:rPr>
              <w:t>đặc</w:t>
            </w:r>
            <w:proofErr w:type="spellEnd"/>
            <w:r w:rsidRPr="007F0978">
              <w:rPr>
                <w:color w:val="000000"/>
                <w:szCs w:val="24"/>
              </w:rPr>
              <w:t xml:space="preserve"> </w:t>
            </w:r>
            <w:proofErr w:type="spellStart"/>
            <w:r w:rsidRPr="007F0978">
              <w:rPr>
                <w:color w:val="000000"/>
                <w:szCs w:val="24"/>
              </w:rPr>
              <w:t>hiệu</w:t>
            </w:r>
            <w:proofErr w:type="spellEnd"/>
            <w:r w:rsidRPr="007F0978">
              <w:rPr>
                <w:color w:val="000000"/>
                <w:szCs w:val="24"/>
              </w:rPr>
              <w:t xml:space="preserve">: &gt; 99%.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19AD282F"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3E9FAD79" w14:textId="77777777" w:rsidTr="00E47FA2">
        <w:trPr>
          <w:trHeight w:val="1380"/>
        </w:trPr>
        <w:tc>
          <w:tcPr>
            <w:tcW w:w="739" w:type="dxa"/>
            <w:shd w:val="clear" w:color="000000" w:fill="FFFFFF"/>
            <w:noWrap/>
            <w:vAlign w:val="center"/>
            <w:hideMark/>
          </w:tcPr>
          <w:p w14:paraId="378B3A8F" w14:textId="77777777" w:rsidR="0043436B" w:rsidRPr="007F0978" w:rsidRDefault="0043436B" w:rsidP="007F0978">
            <w:pPr>
              <w:jc w:val="center"/>
              <w:rPr>
                <w:color w:val="000000"/>
                <w:szCs w:val="24"/>
              </w:rPr>
            </w:pPr>
            <w:r w:rsidRPr="007F0978">
              <w:rPr>
                <w:color w:val="000000"/>
                <w:szCs w:val="24"/>
              </w:rPr>
              <w:lastRenderedPageBreak/>
              <w:t>142</w:t>
            </w:r>
          </w:p>
        </w:tc>
        <w:tc>
          <w:tcPr>
            <w:tcW w:w="1900" w:type="dxa"/>
            <w:tcBorders>
              <w:top w:val="nil"/>
              <w:left w:val="nil"/>
              <w:bottom w:val="single" w:sz="4" w:space="0" w:color="auto"/>
              <w:right w:val="single" w:sz="4" w:space="0" w:color="auto"/>
            </w:tcBorders>
            <w:shd w:val="clear" w:color="000000" w:fill="FFFFFF"/>
            <w:vAlign w:val="center"/>
          </w:tcPr>
          <w:p w14:paraId="73524F38" w14:textId="77777777" w:rsidR="0043436B" w:rsidRPr="007F0978" w:rsidRDefault="0043436B" w:rsidP="007F0978">
            <w:pPr>
              <w:rPr>
                <w:color w:val="000000"/>
                <w:szCs w:val="24"/>
              </w:rPr>
            </w:pPr>
            <w:r w:rsidRPr="007F0978">
              <w:rPr>
                <w:color w:val="000000"/>
                <w:szCs w:val="24"/>
              </w:rPr>
              <w:t xml:space="preserve">Test </w:t>
            </w:r>
            <w:proofErr w:type="spellStart"/>
            <w:r w:rsidRPr="007F0978">
              <w:rPr>
                <w:color w:val="000000"/>
                <w:szCs w:val="24"/>
              </w:rPr>
              <w:t>thử</w:t>
            </w:r>
            <w:proofErr w:type="spellEnd"/>
            <w:r w:rsidRPr="007F0978">
              <w:rPr>
                <w:color w:val="000000"/>
                <w:szCs w:val="24"/>
              </w:rPr>
              <w:t xml:space="preserve"> </w:t>
            </w:r>
            <w:proofErr w:type="spellStart"/>
            <w:r w:rsidRPr="007F0978">
              <w:rPr>
                <w:color w:val="000000"/>
                <w:szCs w:val="24"/>
              </w:rPr>
              <w:t>nhanh</w:t>
            </w:r>
            <w:proofErr w:type="spellEnd"/>
            <w:r w:rsidRPr="007F0978">
              <w:rPr>
                <w:color w:val="000000"/>
                <w:szCs w:val="24"/>
              </w:rPr>
              <w:t xml:space="preserve"> UREA-HP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 xml:space="preserve"> (Test </w:t>
            </w:r>
            <w:proofErr w:type="spellStart"/>
            <w:r w:rsidRPr="007F0978">
              <w:rPr>
                <w:color w:val="000000"/>
                <w:szCs w:val="24"/>
              </w:rPr>
              <w:t>thử</w:t>
            </w:r>
            <w:proofErr w:type="spellEnd"/>
            <w:r w:rsidRPr="007F0978">
              <w:rPr>
                <w:color w:val="000000"/>
                <w:szCs w:val="24"/>
              </w:rPr>
              <w:t xml:space="preserve"> </w:t>
            </w:r>
            <w:proofErr w:type="spellStart"/>
            <w:r w:rsidRPr="007F0978">
              <w:rPr>
                <w:color w:val="000000"/>
                <w:szCs w:val="24"/>
              </w:rPr>
              <w:t>dịch</w:t>
            </w:r>
            <w:proofErr w:type="spellEnd"/>
            <w:r w:rsidRPr="007F0978">
              <w:rPr>
                <w:color w:val="000000"/>
                <w:szCs w:val="24"/>
              </w:rPr>
              <w:t xml:space="preserve"> </w:t>
            </w:r>
            <w:proofErr w:type="spellStart"/>
            <w:r w:rsidRPr="007F0978">
              <w:rPr>
                <w:color w:val="000000"/>
                <w:szCs w:val="24"/>
              </w:rPr>
              <w:t>niêm</w:t>
            </w:r>
            <w:proofErr w:type="spellEnd"/>
            <w:r w:rsidRPr="007F0978">
              <w:rPr>
                <w:color w:val="000000"/>
                <w:szCs w:val="24"/>
              </w:rPr>
              <w:t xml:space="preserve"> </w:t>
            </w:r>
            <w:proofErr w:type="spellStart"/>
            <w:r w:rsidRPr="007F0978">
              <w:rPr>
                <w:color w:val="000000"/>
                <w:szCs w:val="24"/>
              </w:rPr>
              <w:t>mạc</w:t>
            </w:r>
            <w:proofErr w:type="spellEnd"/>
            <w:r w:rsidRPr="007F0978">
              <w:rPr>
                <w:color w:val="000000"/>
                <w:szCs w:val="24"/>
              </w:rPr>
              <w:t xml:space="preserve"> </w:t>
            </w:r>
            <w:proofErr w:type="spellStart"/>
            <w:r w:rsidRPr="007F0978">
              <w:rPr>
                <w:color w:val="000000"/>
                <w:szCs w:val="24"/>
              </w:rPr>
              <w:t>dạ</w:t>
            </w:r>
            <w:proofErr w:type="spellEnd"/>
            <w:r w:rsidRPr="007F0978">
              <w:rPr>
                <w:color w:val="000000"/>
                <w:szCs w:val="24"/>
              </w:rPr>
              <w:t xml:space="preserve"> </w:t>
            </w:r>
            <w:proofErr w:type="spellStart"/>
            <w:r w:rsidRPr="007F0978">
              <w:rPr>
                <w:color w:val="000000"/>
                <w:szCs w:val="24"/>
              </w:rPr>
              <w:t>dày</w:t>
            </w:r>
            <w:proofErr w:type="spellEnd"/>
            <w:r w:rsidRPr="007F0978">
              <w:rPr>
                <w:color w:val="000000"/>
                <w:szCs w:val="24"/>
              </w:rPr>
              <w:t>)</w:t>
            </w:r>
          </w:p>
        </w:tc>
        <w:tc>
          <w:tcPr>
            <w:tcW w:w="1329" w:type="dxa"/>
            <w:shd w:val="clear" w:color="000000" w:fill="FFFFFF"/>
            <w:vAlign w:val="center"/>
            <w:hideMark/>
          </w:tcPr>
          <w:p w14:paraId="37B61E4A" w14:textId="77777777" w:rsidR="0043436B" w:rsidRPr="007F0978" w:rsidRDefault="0043436B" w:rsidP="007F0978">
            <w:pPr>
              <w:rPr>
                <w:color w:val="000000"/>
                <w:szCs w:val="24"/>
              </w:rPr>
            </w:pPr>
            <w:r w:rsidRPr="007F0978">
              <w:rPr>
                <w:color w:val="000000"/>
                <w:szCs w:val="24"/>
              </w:rPr>
              <w:t xml:space="preserve">Test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60B4DBF7" w14:textId="77777777" w:rsidR="0043436B" w:rsidRPr="007F0978" w:rsidRDefault="0043436B" w:rsidP="007F0978">
            <w:pPr>
              <w:rPr>
                <w:szCs w:val="24"/>
              </w:rPr>
            </w:pPr>
            <w:proofErr w:type="spellStart"/>
            <w:r w:rsidRPr="007F0978">
              <w:rPr>
                <w:szCs w:val="24"/>
              </w:rPr>
              <w:t>Dùng</w:t>
            </w:r>
            <w:proofErr w:type="spellEnd"/>
            <w:r w:rsidRPr="007F0978">
              <w:rPr>
                <w:szCs w:val="24"/>
              </w:rPr>
              <w:t xml:space="preserve"> </w:t>
            </w:r>
            <w:proofErr w:type="spellStart"/>
            <w:r w:rsidRPr="007F0978">
              <w:rPr>
                <w:szCs w:val="24"/>
              </w:rPr>
              <w:t>để</w:t>
            </w:r>
            <w:proofErr w:type="spellEnd"/>
            <w:r w:rsidRPr="007F0978">
              <w:rPr>
                <w:szCs w:val="24"/>
              </w:rPr>
              <w:t xml:space="preserve"> </w:t>
            </w:r>
            <w:proofErr w:type="spellStart"/>
            <w:r w:rsidRPr="007F0978">
              <w:rPr>
                <w:szCs w:val="24"/>
              </w:rPr>
              <w:t>phát</w:t>
            </w:r>
            <w:proofErr w:type="spellEnd"/>
            <w:r w:rsidRPr="007F0978">
              <w:rPr>
                <w:szCs w:val="24"/>
              </w:rPr>
              <w:t xml:space="preserve"> </w:t>
            </w:r>
            <w:proofErr w:type="spellStart"/>
            <w:r w:rsidRPr="007F0978">
              <w:rPr>
                <w:szCs w:val="24"/>
              </w:rPr>
              <w:t>hiện</w:t>
            </w:r>
            <w:proofErr w:type="spellEnd"/>
            <w:r w:rsidRPr="007F0978">
              <w:rPr>
                <w:szCs w:val="24"/>
              </w:rPr>
              <w:t xml:space="preserve"> </w:t>
            </w:r>
            <w:proofErr w:type="spellStart"/>
            <w:r w:rsidRPr="007F0978">
              <w:rPr>
                <w:szCs w:val="24"/>
              </w:rPr>
              <w:t>nhanh</w:t>
            </w:r>
            <w:proofErr w:type="spellEnd"/>
            <w:r w:rsidRPr="007F0978">
              <w:rPr>
                <w:szCs w:val="24"/>
              </w:rPr>
              <w:t xml:space="preserve"> H. pylori </w:t>
            </w:r>
            <w:proofErr w:type="spellStart"/>
            <w:r w:rsidRPr="007F0978">
              <w:rPr>
                <w:szCs w:val="24"/>
              </w:rPr>
              <w:t>có</w:t>
            </w:r>
            <w:proofErr w:type="spellEnd"/>
            <w:r w:rsidRPr="007F0978">
              <w:rPr>
                <w:szCs w:val="24"/>
              </w:rPr>
              <w:t xml:space="preserve"> </w:t>
            </w:r>
            <w:proofErr w:type="spellStart"/>
            <w:r w:rsidRPr="007F0978">
              <w:rPr>
                <w:szCs w:val="24"/>
              </w:rPr>
              <w:t>trong</w:t>
            </w:r>
            <w:proofErr w:type="spellEnd"/>
            <w:r w:rsidRPr="007F0978">
              <w:rPr>
                <w:szCs w:val="24"/>
              </w:rPr>
              <w:t xml:space="preserve"> </w:t>
            </w:r>
            <w:proofErr w:type="spellStart"/>
            <w:r w:rsidRPr="007F0978">
              <w:rPr>
                <w:szCs w:val="24"/>
              </w:rPr>
              <w:t>bệnh</w:t>
            </w:r>
            <w:proofErr w:type="spellEnd"/>
            <w:r w:rsidRPr="007F0978">
              <w:rPr>
                <w:szCs w:val="24"/>
              </w:rPr>
              <w:t xml:space="preserve"> </w:t>
            </w:r>
            <w:proofErr w:type="spellStart"/>
            <w:r w:rsidRPr="007F0978">
              <w:rPr>
                <w:szCs w:val="24"/>
              </w:rPr>
              <w:t>phẩm</w:t>
            </w:r>
            <w:proofErr w:type="spellEnd"/>
            <w:r w:rsidRPr="007F0978">
              <w:rPr>
                <w:szCs w:val="24"/>
              </w:rPr>
              <w:t xml:space="preserve"> </w:t>
            </w:r>
            <w:proofErr w:type="spellStart"/>
            <w:r w:rsidRPr="007F0978">
              <w:rPr>
                <w:szCs w:val="24"/>
              </w:rPr>
              <w:t>hoặc</w:t>
            </w:r>
            <w:proofErr w:type="spellEnd"/>
            <w:r w:rsidRPr="007F0978">
              <w:rPr>
                <w:szCs w:val="24"/>
              </w:rPr>
              <w:t xml:space="preserve"> </w:t>
            </w:r>
            <w:proofErr w:type="spellStart"/>
            <w:r w:rsidRPr="007F0978">
              <w:rPr>
                <w:szCs w:val="24"/>
              </w:rPr>
              <w:t>trên</w:t>
            </w:r>
            <w:proofErr w:type="spellEnd"/>
            <w:r w:rsidRPr="007F0978">
              <w:rPr>
                <w:szCs w:val="24"/>
              </w:rPr>
              <w:t xml:space="preserve"> </w:t>
            </w:r>
            <w:proofErr w:type="spellStart"/>
            <w:r w:rsidRPr="007F0978">
              <w:rPr>
                <w:szCs w:val="24"/>
              </w:rPr>
              <w:t>môi</w:t>
            </w:r>
            <w:proofErr w:type="spellEnd"/>
            <w:r w:rsidRPr="007F0978">
              <w:rPr>
                <w:szCs w:val="24"/>
              </w:rPr>
              <w:t xml:space="preserve"> </w:t>
            </w:r>
            <w:proofErr w:type="spellStart"/>
            <w:r w:rsidRPr="007F0978">
              <w:rPr>
                <w:szCs w:val="24"/>
              </w:rPr>
              <w:t>trường</w:t>
            </w:r>
            <w:proofErr w:type="spellEnd"/>
            <w:r w:rsidRPr="007F0978">
              <w:rPr>
                <w:szCs w:val="24"/>
              </w:rPr>
              <w:t xml:space="preserve">. </w:t>
            </w:r>
            <w:proofErr w:type="spellStart"/>
            <w:r w:rsidRPr="007F0978">
              <w:rPr>
                <w:szCs w:val="24"/>
              </w:rPr>
              <w:t>Đặc</w:t>
            </w:r>
            <w:proofErr w:type="spellEnd"/>
            <w:r w:rsidRPr="007F0978">
              <w:rPr>
                <w:szCs w:val="24"/>
              </w:rPr>
              <w:t xml:space="preserve"> </w:t>
            </w:r>
            <w:proofErr w:type="spellStart"/>
            <w:r w:rsidRPr="007F0978">
              <w:rPr>
                <w:szCs w:val="24"/>
              </w:rPr>
              <w:t>trưng</w:t>
            </w:r>
            <w:proofErr w:type="spellEnd"/>
            <w:r w:rsidRPr="007F0978">
              <w:rPr>
                <w:szCs w:val="24"/>
              </w:rPr>
              <w:t xml:space="preserve"> </w:t>
            </w:r>
            <w:proofErr w:type="spellStart"/>
            <w:r w:rsidRPr="007F0978">
              <w:rPr>
                <w:szCs w:val="24"/>
              </w:rPr>
              <w:t>của</w:t>
            </w:r>
            <w:proofErr w:type="spellEnd"/>
            <w:r w:rsidRPr="007F0978">
              <w:rPr>
                <w:szCs w:val="24"/>
              </w:rPr>
              <w:t xml:space="preserve"> H. pylori </w:t>
            </w:r>
            <w:proofErr w:type="spellStart"/>
            <w:r w:rsidRPr="007F0978">
              <w:rPr>
                <w:szCs w:val="24"/>
              </w:rPr>
              <w:t>là</w:t>
            </w:r>
            <w:proofErr w:type="spellEnd"/>
            <w:r w:rsidRPr="007F0978">
              <w:rPr>
                <w:szCs w:val="24"/>
              </w:rPr>
              <w:t xml:space="preserve"> </w:t>
            </w:r>
            <w:proofErr w:type="spellStart"/>
            <w:r w:rsidRPr="007F0978">
              <w:rPr>
                <w:szCs w:val="24"/>
              </w:rPr>
              <w:t>có</w:t>
            </w:r>
            <w:proofErr w:type="spellEnd"/>
            <w:r w:rsidRPr="007F0978">
              <w:rPr>
                <w:szCs w:val="24"/>
              </w:rPr>
              <w:t xml:space="preserve"> </w:t>
            </w:r>
            <w:proofErr w:type="spellStart"/>
            <w:r w:rsidRPr="007F0978">
              <w:rPr>
                <w:szCs w:val="24"/>
              </w:rPr>
              <w:t>khả</w:t>
            </w:r>
            <w:proofErr w:type="spellEnd"/>
            <w:r w:rsidRPr="007F0978">
              <w:rPr>
                <w:szCs w:val="24"/>
              </w:rPr>
              <w:t xml:space="preserve"> </w:t>
            </w:r>
            <w:proofErr w:type="spellStart"/>
            <w:r w:rsidRPr="007F0978">
              <w:rPr>
                <w:szCs w:val="24"/>
              </w:rPr>
              <w:t>năng</w:t>
            </w:r>
            <w:proofErr w:type="spellEnd"/>
            <w:r w:rsidRPr="007F0978">
              <w:rPr>
                <w:szCs w:val="24"/>
              </w:rPr>
              <w:t xml:space="preserve"> </w:t>
            </w:r>
            <w:proofErr w:type="spellStart"/>
            <w:r w:rsidRPr="007F0978">
              <w:rPr>
                <w:szCs w:val="24"/>
              </w:rPr>
              <w:t>sinh</w:t>
            </w:r>
            <w:proofErr w:type="spellEnd"/>
            <w:r w:rsidRPr="007F0978">
              <w:rPr>
                <w:szCs w:val="24"/>
              </w:rPr>
              <w:t xml:space="preserve"> </w:t>
            </w:r>
            <w:proofErr w:type="spellStart"/>
            <w:r w:rsidRPr="007F0978">
              <w:rPr>
                <w:szCs w:val="24"/>
              </w:rPr>
              <w:t>ra</w:t>
            </w:r>
            <w:proofErr w:type="spellEnd"/>
            <w:r w:rsidRPr="007F0978">
              <w:rPr>
                <w:szCs w:val="24"/>
              </w:rPr>
              <w:t xml:space="preserve"> men urease </w:t>
            </w:r>
            <w:proofErr w:type="spellStart"/>
            <w:r w:rsidRPr="007F0978">
              <w:rPr>
                <w:szCs w:val="24"/>
              </w:rPr>
              <w:t>tác</w:t>
            </w:r>
            <w:proofErr w:type="spellEnd"/>
            <w:r w:rsidRPr="007F0978">
              <w:rPr>
                <w:szCs w:val="24"/>
              </w:rPr>
              <w:t xml:space="preserve"> </w:t>
            </w:r>
            <w:proofErr w:type="spellStart"/>
            <w:r w:rsidRPr="007F0978">
              <w:rPr>
                <w:szCs w:val="24"/>
              </w:rPr>
              <w:t>dụng</w:t>
            </w:r>
            <w:proofErr w:type="spellEnd"/>
            <w:r w:rsidRPr="007F0978">
              <w:rPr>
                <w:szCs w:val="24"/>
              </w:rPr>
              <w:t xml:space="preserve"> </w:t>
            </w:r>
            <w:proofErr w:type="spellStart"/>
            <w:r w:rsidRPr="007F0978">
              <w:rPr>
                <w:szCs w:val="24"/>
              </w:rPr>
              <w:t>phân</w:t>
            </w:r>
            <w:proofErr w:type="spellEnd"/>
            <w:r w:rsidRPr="007F0978">
              <w:rPr>
                <w:szCs w:val="24"/>
              </w:rPr>
              <w:t xml:space="preserve"> </w:t>
            </w:r>
            <w:proofErr w:type="spellStart"/>
            <w:r w:rsidRPr="007F0978">
              <w:rPr>
                <w:szCs w:val="24"/>
              </w:rPr>
              <w:t>hủy</w:t>
            </w:r>
            <w:proofErr w:type="spellEnd"/>
            <w:r w:rsidRPr="007F0978">
              <w:rPr>
                <w:szCs w:val="24"/>
              </w:rPr>
              <w:t xml:space="preserve"> </w:t>
            </w:r>
            <w:proofErr w:type="spellStart"/>
            <w:r w:rsidRPr="007F0978">
              <w:rPr>
                <w:szCs w:val="24"/>
              </w:rPr>
              <w:t>rất</w:t>
            </w:r>
            <w:proofErr w:type="spellEnd"/>
            <w:r w:rsidRPr="007F0978">
              <w:rPr>
                <w:szCs w:val="24"/>
              </w:rPr>
              <w:t xml:space="preserve"> </w:t>
            </w:r>
            <w:proofErr w:type="spellStart"/>
            <w:r w:rsidRPr="007F0978">
              <w:rPr>
                <w:szCs w:val="24"/>
              </w:rPr>
              <w:t>nhanh</w:t>
            </w:r>
            <w:proofErr w:type="spellEnd"/>
            <w:r w:rsidRPr="007F0978">
              <w:rPr>
                <w:szCs w:val="24"/>
              </w:rPr>
              <w:t xml:space="preserve"> urea </w:t>
            </w:r>
            <w:proofErr w:type="spellStart"/>
            <w:r w:rsidRPr="007F0978">
              <w:rPr>
                <w:szCs w:val="24"/>
              </w:rPr>
              <w:t>thành</w:t>
            </w:r>
            <w:proofErr w:type="spellEnd"/>
            <w:r w:rsidRPr="007F0978">
              <w:rPr>
                <w:szCs w:val="24"/>
              </w:rPr>
              <w:t xml:space="preserve"> </w:t>
            </w:r>
            <w:proofErr w:type="spellStart"/>
            <w:r w:rsidRPr="007F0978">
              <w:rPr>
                <w:szCs w:val="24"/>
              </w:rPr>
              <w:t>hydroxid</w:t>
            </w:r>
            <w:proofErr w:type="spellEnd"/>
            <w:r w:rsidRPr="007F0978">
              <w:rPr>
                <w:szCs w:val="24"/>
              </w:rPr>
              <w:t xml:space="preserve"> </w:t>
            </w:r>
            <w:proofErr w:type="spellStart"/>
            <w:r w:rsidRPr="007F0978">
              <w:rPr>
                <w:szCs w:val="24"/>
              </w:rPr>
              <w:t>amonium</w:t>
            </w:r>
            <w:proofErr w:type="spellEnd"/>
            <w:r w:rsidRPr="007F0978">
              <w:rPr>
                <w:szCs w:val="24"/>
              </w:rPr>
              <w:t xml:space="preserve"> </w:t>
            </w:r>
            <w:proofErr w:type="spellStart"/>
            <w:r w:rsidRPr="007F0978">
              <w:rPr>
                <w:szCs w:val="24"/>
              </w:rPr>
              <w:t>và</w:t>
            </w:r>
            <w:proofErr w:type="spellEnd"/>
            <w:r w:rsidRPr="007F0978">
              <w:rPr>
                <w:szCs w:val="24"/>
              </w:rPr>
              <w:t xml:space="preserve"> </w:t>
            </w:r>
            <w:proofErr w:type="spellStart"/>
            <w:r w:rsidRPr="007F0978">
              <w:rPr>
                <w:szCs w:val="24"/>
              </w:rPr>
              <w:t>làm</w:t>
            </w:r>
            <w:proofErr w:type="spellEnd"/>
            <w:r w:rsidRPr="007F0978">
              <w:rPr>
                <w:szCs w:val="24"/>
              </w:rPr>
              <w:t xml:space="preserve"> </w:t>
            </w:r>
            <w:proofErr w:type="spellStart"/>
            <w:r w:rsidRPr="007F0978">
              <w:rPr>
                <w:szCs w:val="24"/>
              </w:rPr>
              <w:t>kiềm</w:t>
            </w:r>
            <w:proofErr w:type="spellEnd"/>
            <w:r w:rsidRPr="007F0978">
              <w:rPr>
                <w:szCs w:val="24"/>
              </w:rPr>
              <w:t xml:space="preserve"> </w:t>
            </w:r>
            <w:proofErr w:type="spellStart"/>
            <w:r w:rsidRPr="007F0978">
              <w:rPr>
                <w:szCs w:val="24"/>
              </w:rPr>
              <w:t>hóa</w:t>
            </w:r>
            <w:proofErr w:type="spellEnd"/>
            <w:r w:rsidRPr="007F0978">
              <w:rPr>
                <w:szCs w:val="24"/>
              </w:rPr>
              <w:t xml:space="preserve"> </w:t>
            </w:r>
            <w:proofErr w:type="spellStart"/>
            <w:r w:rsidRPr="007F0978">
              <w:rPr>
                <w:szCs w:val="24"/>
              </w:rPr>
              <w:t>môi</w:t>
            </w:r>
            <w:proofErr w:type="spellEnd"/>
            <w:r w:rsidRPr="007F0978">
              <w:rPr>
                <w:szCs w:val="24"/>
              </w:rPr>
              <w:t xml:space="preserve"> </w:t>
            </w:r>
            <w:proofErr w:type="spellStart"/>
            <w:r w:rsidRPr="007F0978">
              <w:rPr>
                <w:szCs w:val="24"/>
              </w:rPr>
              <w:t>trường</w:t>
            </w:r>
            <w:proofErr w:type="spellEnd"/>
            <w:r w:rsidRPr="007F0978">
              <w:rPr>
                <w:szCs w:val="24"/>
              </w:rPr>
              <w:t xml:space="preserve"> </w:t>
            </w:r>
            <w:proofErr w:type="spellStart"/>
            <w:r w:rsidRPr="007F0978">
              <w:rPr>
                <w:szCs w:val="24"/>
              </w:rPr>
              <w:t>và</w:t>
            </w:r>
            <w:proofErr w:type="spellEnd"/>
            <w:r w:rsidRPr="007F0978">
              <w:rPr>
                <w:szCs w:val="24"/>
              </w:rPr>
              <w:t xml:space="preserve"> </w:t>
            </w:r>
            <w:proofErr w:type="spellStart"/>
            <w:r w:rsidRPr="007F0978">
              <w:rPr>
                <w:szCs w:val="24"/>
              </w:rPr>
              <w:t>được</w:t>
            </w:r>
            <w:proofErr w:type="spellEnd"/>
            <w:r w:rsidRPr="007F0978">
              <w:rPr>
                <w:szCs w:val="24"/>
              </w:rPr>
              <w:t xml:space="preserve"> </w:t>
            </w:r>
            <w:proofErr w:type="spellStart"/>
            <w:r w:rsidRPr="007F0978">
              <w:rPr>
                <w:szCs w:val="24"/>
              </w:rPr>
              <w:t>nhận</w:t>
            </w:r>
            <w:proofErr w:type="spellEnd"/>
            <w:r w:rsidRPr="007F0978">
              <w:rPr>
                <w:szCs w:val="24"/>
              </w:rPr>
              <w:t xml:space="preserve"> </w:t>
            </w:r>
            <w:proofErr w:type="spellStart"/>
            <w:r w:rsidRPr="007F0978">
              <w:rPr>
                <w:szCs w:val="24"/>
              </w:rPr>
              <w:t>diện</w:t>
            </w:r>
            <w:proofErr w:type="spellEnd"/>
            <w:r w:rsidRPr="007F0978">
              <w:rPr>
                <w:szCs w:val="24"/>
              </w:rPr>
              <w:t xml:space="preserve"> </w:t>
            </w:r>
            <w:proofErr w:type="spellStart"/>
            <w:r w:rsidRPr="007F0978">
              <w:rPr>
                <w:szCs w:val="24"/>
              </w:rPr>
              <w:t>nhờ</w:t>
            </w:r>
            <w:proofErr w:type="spellEnd"/>
            <w:r w:rsidRPr="007F0978">
              <w:rPr>
                <w:szCs w:val="24"/>
              </w:rPr>
              <w:t xml:space="preserve"> </w:t>
            </w:r>
            <w:proofErr w:type="spellStart"/>
            <w:r w:rsidRPr="007F0978">
              <w:rPr>
                <w:szCs w:val="24"/>
              </w:rPr>
              <w:t>chất</w:t>
            </w:r>
            <w:proofErr w:type="spellEnd"/>
            <w:r w:rsidRPr="007F0978">
              <w:rPr>
                <w:szCs w:val="24"/>
              </w:rPr>
              <w:t xml:space="preserve"> </w:t>
            </w:r>
            <w:proofErr w:type="spellStart"/>
            <w:r w:rsidRPr="007F0978">
              <w:rPr>
                <w:szCs w:val="24"/>
              </w:rPr>
              <w:t>chỉ</w:t>
            </w:r>
            <w:proofErr w:type="spellEnd"/>
            <w:r w:rsidRPr="007F0978">
              <w:rPr>
                <w:szCs w:val="24"/>
              </w:rPr>
              <w:t xml:space="preserve"> </w:t>
            </w:r>
            <w:proofErr w:type="spellStart"/>
            <w:r w:rsidRPr="007F0978">
              <w:rPr>
                <w:szCs w:val="24"/>
              </w:rPr>
              <w:t>thị</w:t>
            </w:r>
            <w:proofErr w:type="spellEnd"/>
            <w:r w:rsidRPr="007F0978">
              <w:rPr>
                <w:szCs w:val="24"/>
              </w:rPr>
              <w:t xml:space="preserve"> </w:t>
            </w:r>
            <w:proofErr w:type="spellStart"/>
            <w:r w:rsidRPr="007F0978">
              <w:rPr>
                <w:szCs w:val="24"/>
              </w:rPr>
              <w:t>pH.</w:t>
            </w:r>
            <w:proofErr w:type="spellEnd"/>
            <w:r w:rsidRPr="007F0978">
              <w:rPr>
                <w:szCs w:val="24"/>
              </w:rPr>
              <w:t xml:space="preserve"> </w:t>
            </w:r>
            <w:proofErr w:type="spellStart"/>
            <w:r w:rsidRPr="007F0978">
              <w:rPr>
                <w:szCs w:val="24"/>
              </w:rPr>
              <w:t>Nếu</w:t>
            </w:r>
            <w:proofErr w:type="spellEnd"/>
            <w:r w:rsidRPr="007F0978">
              <w:rPr>
                <w:szCs w:val="24"/>
              </w:rPr>
              <w:t xml:space="preserve"> </w:t>
            </w:r>
            <w:proofErr w:type="spellStart"/>
            <w:r w:rsidRPr="007F0978">
              <w:rPr>
                <w:szCs w:val="24"/>
              </w:rPr>
              <w:t>có</w:t>
            </w:r>
            <w:proofErr w:type="spellEnd"/>
            <w:r w:rsidRPr="007F0978">
              <w:rPr>
                <w:szCs w:val="24"/>
              </w:rPr>
              <w:t xml:space="preserve"> vi </w:t>
            </w:r>
            <w:proofErr w:type="spellStart"/>
            <w:r w:rsidRPr="007F0978">
              <w:rPr>
                <w:szCs w:val="24"/>
              </w:rPr>
              <w:t>khuẩn</w:t>
            </w:r>
            <w:proofErr w:type="spellEnd"/>
            <w:r w:rsidRPr="007F0978">
              <w:rPr>
                <w:szCs w:val="24"/>
              </w:rPr>
              <w:t xml:space="preserve"> H. pylori </w:t>
            </w:r>
            <w:proofErr w:type="spellStart"/>
            <w:r w:rsidRPr="007F0978">
              <w:rPr>
                <w:szCs w:val="24"/>
              </w:rPr>
              <w:t>trong</w:t>
            </w:r>
            <w:proofErr w:type="spellEnd"/>
            <w:r w:rsidRPr="007F0978">
              <w:rPr>
                <w:szCs w:val="24"/>
              </w:rPr>
              <w:t xml:space="preserve"> </w:t>
            </w:r>
            <w:proofErr w:type="spellStart"/>
            <w:r w:rsidRPr="007F0978">
              <w:rPr>
                <w:szCs w:val="24"/>
              </w:rPr>
              <w:t>bệnh</w:t>
            </w:r>
            <w:proofErr w:type="spellEnd"/>
            <w:r w:rsidRPr="007F0978">
              <w:rPr>
                <w:szCs w:val="24"/>
              </w:rPr>
              <w:t xml:space="preserve"> </w:t>
            </w:r>
            <w:proofErr w:type="spellStart"/>
            <w:r w:rsidRPr="007F0978">
              <w:rPr>
                <w:szCs w:val="24"/>
              </w:rPr>
              <w:t>phẩm</w:t>
            </w:r>
            <w:proofErr w:type="spellEnd"/>
            <w:r w:rsidRPr="007F0978">
              <w:rPr>
                <w:szCs w:val="24"/>
              </w:rPr>
              <w:t xml:space="preserve"> </w:t>
            </w:r>
            <w:proofErr w:type="spellStart"/>
            <w:r w:rsidRPr="007F0978">
              <w:rPr>
                <w:szCs w:val="24"/>
              </w:rPr>
              <w:t>hoặc</w:t>
            </w:r>
            <w:proofErr w:type="spellEnd"/>
            <w:r w:rsidRPr="007F0978">
              <w:rPr>
                <w:szCs w:val="24"/>
              </w:rPr>
              <w:t xml:space="preserve"> </w:t>
            </w:r>
            <w:proofErr w:type="spellStart"/>
            <w:r w:rsidRPr="007F0978">
              <w:rPr>
                <w:szCs w:val="24"/>
              </w:rPr>
              <w:t>trên</w:t>
            </w:r>
            <w:proofErr w:type="spellEnd"/>
            <w:r w:rsidRPr="007F0978">
              <w:rPr>
                <w:szCs w:val="24"/>
              </w:rPr>
              <w:t xml:space="preserve"> </w:t>
            </w:r>
            <w:proofErr w:type="spellStart"/>
            <w:r w:rsidRPr="007F0978">
              <w:rPr>
                <w:szCs w:val="24"/>
              </w:rPr>
              <w:t>môi</w:t>
            </w:r>
            <w:proofErr w:type="spellEnd"/>
            <w:r w:rsidRPr="007F0978">
              <w:rPr>
                <w:szCs w:val="24"/>
              </w:rPr>
              <w:t xml:space="preserve"> </w:t>
            </w:r>
            <w:proofErr w:type="spellStart"/>
            <w:r w:rsidRPr="007F0978">
              <w:rPr>
                <w:szCs w:val="24"/>
              </w:rPr>
              <w:t>trường</w:t>
            </w:r>
            <w:proofErr w:type="spellEnd"/>
            <w:r w:rsidRPr="007F0978">
              <w:rPr>
                <w:szCs w:val="24"/>
              </w:rPr>
              <w:t xml:space="preserve"> </w:t>
            </w:r>
            <w:proofErr w:type="spellStart"/>
            <w:r w:rsidRPr="007F0978">
              <w:rPr>
                <w:szCs w:val="24"/>
              </w:rPr>
              <w:t>nuôi</w:t>
            </w:r>
            <w:proofErr w:type="spellEnd"/>
            <w:r w:rsidRPr="007F0978">
              <w:rPr>
                <w:szCs w:val="24"/>
              </w:rPr>
              <w:t xml:space="preserve"> </w:t>
            </w:r>
            <w:proofErr w:type="spellStart"/>
            <w:r w:rsidRPr="007F0978">
              <w:rPr>
                <w:szCs w:val="24"/>
              </w:rPr>
              <w:t>cấy</w:t>
            </w:r>
            <w:proofErr w:type="spellEnd"/>
            <w:r w:rsidRPr="007F0978">
              <w:rPr>
                <w:szCs w:val="24"/>
              </w:rPr>
              <w:t xml:space="preserve"> </w:t>
            </w:r>
            <w:proofErr w:type="spellStart"/>
            <w:r w:rsidRPr="007F0978">
              <w:rPr>
                <w:szCs w:val="24"/>
              </w:rPr>
              <w:t>làm</w:t>
            </w:r>
            <w:proofErr w:type="spellEnd"/>
            <w:r w:rsidRPr="007F0978">
              <w:rPr>
                <w:szCs w:val="24"/>
              </w:rPr>
              <w:t xml:space="preserve"> </w:t>
            </w:r>
            <w:proofErr w:type="spellStart"/>
            <w:r w:rsidRPr="007F0978">
              <w:rPr>
                <w:szCs w:val="24"/>
              </w:rPr>
              <w:t>cho</w:t>
            </w:r>
            <w:proofErr w:type="spellEnd"/>
            <w:r w:rsidRPr="007F0978">
              <w:rPr>
                <w:szCs w:val="24"/>
              </w:rPr>
              <w:t xml:space="preserve"> NKPYLORI TEST </w:t>
            </w:r>
            <w:proofErr w:type="spellStart"/>
            <w:r w:rsidRPr="007F0978">
              <w:rPr>
                <w:szCs w:val="24"/>
              </w:rPr>
              <w:t>có</w:t>
            </w:r>
            <w:proofErr w:type="spellEnd"/>
            <w:r w:rsidRPr="007F0978">
              <w:rPr>
                <w:szCs w:val="24"/>
              </w:rPr>
              <w:t xml:space="preserve"> </w:t>
            </w:r>
            <w:proofErr w:type="spellStart"/>
            <w:r w:rsidRPr="007F0978">
              <w:rPr>
                <w:szCs w:val="24"/>
              </w:rPr>
              <w:t>màu</w:t>
            </w:r>
            <w:proofErr w:type="spellEnd"/>
            <w:r w:rsidRPr="007F0978">
              <w:rPr>
                <w:szCs w:val="24"/>
              </w:rPr>
              <w:t xml:space="preserve"> </w:t>
            </w:r>
            <w:proofErr w:type="spellStart"/>
            <w:r w:rsidRPr="007F0978">
              <w:rPr>
                <w:szCs w:val="24"/>
              </w:rPr>
              <w:t>đỏ</w:t>
            </w:r>
            <w:proofErr w:type="spellEnd"/>
            <w:r w:rsidRPr="007F0978">
              <w:rPr>
                <w:szCs w:val="24"/>
              </w:rPr>
              <w:t xml:space="preserve"> </w:t>
            </w:r>
            <w:proofErr w:type="spellStart"/>
            <w:r w:rsidRPr="007F0978">
              <w:rPr>
                <w:szCs w:val="24"/>
              </w:rPr>
              <w:t>cánh</w:t>
            </w:r>
            <w:proofErr w:type="spellEnd"/>
            <w:r w:rsidRPr="007F0978">
              <w:rPr>
                <w:szCs w:val="24"/>
              </w:rPr>
              <w:t xml:space="preserve"> </w:t>
            </w:r>
            <w:proofErr w:type="spellStart"/>
            <w:r w:rsidRPr="007F0978">
              <w:rPr>
                <w:szCs w:val="24"/>
              </w:rPr>
              <w:t>sen</w:t>
            </w:r>
            <w:proofErr w:type="spellEnd"/>
            <w:r w:rsidRPr="007F0978">
              <w:rPr>
                <w:szCs w:val="24"/>
              </w:rPr>
              <w:t xml:space="preserve"> </w:t>
            </w:r>
            <w:proofErr w:type="spellStart"/>
            <w:r w:rsidRPr="007F0978">
              <w:rPr>
                <w:szCs w:val="24"/>
              </w:rPr>
              <w:t>trong</w:t>
            </w:r>
            <w:proofErr w:type="spellEnd"/>
            <w:r w:rsidRPr="007F0978">
              <w:rPr>
                <w:szCs w:val="24"/>
              </w:rPr>
              <w:t xml:space="preserve"> </w:t>
            </w:r>
            <w:proofErr w:type="spellStart"/>
            <w:r w:rsidRPr="007F0978">
              <w:rPr>
                <w:szCs w:val="24"/>
              </w:rPr>
              <w:t>vòng</w:t>
            </w:r>
            <w:proofErr w:type="spellEnd"/>
            <w:r w:rsidRPr="007F0978">
              <w:rPr>
                <w:szCs w:val="24"/>
              </w:rPr>
              <w:t xml:space="preserve"> 1 </w:t>
            </w:r>
            <w:proofErr w:type="spellStart"/>
            <w:r w:rsidRPr="007F0978">
              <w:rPr>
                <w:szCs w:val="24"/>
              </w:rPr>
              <w:t>giờ</w:t>
            </w:r>
            <w:proofErr w:type="spellEnd"/>
            <w:r w:rsidRPr="007F0978">
              <w:rPr>
                <w:szCs w:val="24"/>
              </w:rPr>
              <w:t xml:space="preserve">.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r w:rsidRPr="007F0978">
              <w:rPr>
                <w:szCs w:val="24"/>
              </w:rPr>
              <w:t>.</w:t>
            </w:r>
          </w:p>
        </w:tc>
        <w:tc>
          <w:tcPr>
            <w:tcW w:w="1228" w:type="dxa"/>
            <w:shd w:val="clear" w:color="000000" w:fill="FFFFFF"/>
            <w:vAlign w:val="center"/>
            <w:hideMark/>
          </w:tcPr>
          <w:p w14:paraId="15677FD4"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0BA9BCA0" w14:textId="77777777" w:rsidTr="00E47FA2">
        <w:trPr>
          <w:trHeight w:val="1656"/>
        </w:trPr>
        <w:tc>
          <w:tcPr>
            <w:tcW w:w="739" w:type="dxa"/>
            <w:shd w:val="clear" w:color="000000" w:fill="FFFFFF"/>
            <w:noWrap/>
            <w:vAlign w:val="center"/>
            <w:hideMark/>
          </w:tcPr>
          <w:p w14:paraId="0ECEE369" w14:textId="77777777" w:rsidR="0043436B" w:rsidRPr="007F0978" w:rsidRDefault="0043436B" w:rsidP="007F0978">
            <w:pPr>
              <w:jc w:val="center"/>
              <w:rPr>
                <w:color w:val="000000"/>
                <w:szCs w:val="24"/>
              </w:rPr>
            </w:pPr>
            <w:r w:rsidRPr="007F0978">
              <w:rPr>
                <w:color w:val="000000"/>
                <w:szCs w:val="24"/>
              </w:rPr>
              <w:t>143</w:t>
            </w:r>
          </w:p>
        </w:tc>
        <w:tc>
          <w:tcPr>
            <w:tcW w:w="1900" w:type="dxa"/>
            <w:tcBorders>
              <w:top w:val="nil"/>
              <w:left w:val="nil"/>
              <w:bottom w:val="single" w:sz="4" w:space="0" w:color="auto"/>
              <w:right w:val="single" w:sz="4" w:space="0" w:color="auto"/>
            </w:tcBorders>
            <w:shd w:val="clear" w:color="000000" w:fill="FFFFFF"/>
            <w:vAlign w:val="center"/>
          </w:tcPr>
          <w:p w14:paraId="31F6EE90" w14:textId="77777777" w:rsidR="0043436B" w:rsidRPr="007F0978" w:rsidRDefault="0043436B" w:rsidP="007F0978">
            <w:pPr>
              <w:rPr>
                <w:color w:val="000000"/>
                <w:szCs w:val="24"/>
              </w:rPr>
            </w:pPr>
            <w:proofErr w:type="spellStart"/>
            <w:r w:rsidRPr="007F0978">
              <w:rPr>
                <w:color w:val="000000"/>
                <w:szCs w:val="24"/>
              </w:rPr>
              <w:t>Túi</w:t>
            </w:r>
            <w:proofErr w:type="spellEnd"/>
            <w:r w:rsidRPr="007F0978">
              <w:rPr>
                <w:color w:val="000000"/>
                <w:szCs w:val="24"/>
              </w:rPr>
              <w:t xml:space="preserve"> </w:t>
            </w:r>
            <w:proofErr w:type="spellStart"/>
            <w:r w:rsidRPr="007F0978">
              <w:rPr>
                <w:color w:val="000000"/>
                <w:szCs w:val="24"/>
              </w:rPr>
              <w:t>đựng</w:t>
            </w:r>
            <w:proofErr w:type="spellEnd"/>
            <w:r w:rsidRPr="007F0978">
              <w:rPr>
                <w:color w:val="000000"/>
                <w:szCs w:val="24"/>
              </w:rPr>
              <w:t xml:space="preserve"> </w:t>
            </w:r>
            <w:proofErr w:type="spellStart"/>
            <w:r w:rsidRPr="007F0978">
              <w:rPr>
                <w:color w:val="000000"/>
                <w:szCs w:val="24"/>
              </w:rPr>
              <w:t>nước</w:t>
            </w:r>
            <w:proofErr w:type="spellEnd"/>
            <w:r w:rsidRPr="007F0978">
              <w:rPr>
                <w:color w:val="000000"/>
                <w:szCs w:val="24"/>
              </w:rPr>
              <w:t xml:space="preserve"> </w:t>
            </w:r>
            <w:proofErr w:type="spellStart"/>
            <w:r w:rsidRPr="007F0978">
              <w:rPr>
                <w:color w:val="000000"/>
                <w:szCs w:val="24"/>
              </w:rPr>
              <w:t>tiểu</w:t>
            </w:r>
            <w:proofErr w:type="spellEnd"/>
          </w:p>
        </w:tc>
        <w:tc>
          <w:tcPr>
            <w:tcW w:w="1329" w:type="dxa"/>
            <w:shd w:val="clear" w:color="000000" w:fill="FFFFFF"/>
            <w:vAlign w:val="center"/>
            <w:hideMark/>
          </w:tcPr>
          <w:p w14:paraId="692AE5B9"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2DBBDB20" w14:textId="77777777" w:rsidR="0043436B" w:rsidRPr="007F0978" w:rsidRDefault="0043436B" w:rsidP="007F0978">
            <w:pPr>
              <w:rPr>
                <w:szCs w:val="24"/>
              </w:rPr>
            </w:pPr>
            <w:proofErr w:type="spellStart"/>
            <w:r w:rsidRPr="007F0978">
              <w:rPr>
                <w:szCs w:val="24"/>
              </w:rPr>
              <w:t>Túi</w:t>
            </w:r>
            <w:proofErr w:type="spellEnd"/>
            <w:r w:rsidRPr="007F0978">
              <w:rPr>
                <w:szCs w:val="24"/>
              </w:rPr>
              <w:t xml:space="preserve"> </w:t>
            </w:r>
            <w:proofErr w:type="spellStart"/>
            <w:r w:rsidRPr="007F0978">
              <w:rPr>
                <w:szCs w:val="24"/>
              </w:rPr>
              <w:t>đựng</w:t>
            </w:r>
            <w:proofErr w:type="spellEnd"/>
            <w:r w:rsidRPr="007F0978">
              <w:rPr>
                <w:szCs w:val="24"/>
              </w:rPr>
              <w:t xml:space="preserve"> </w:t>
            </w:r>
            <w:proofErr w:type="spellStart"/>
            <w:r w:rsidRPr="007F0978">
              <w:rPr>
                <w:szCs w:val="24"/>
              </w:rPr>
              <w:t>nước</w:t>
            </w:r>
            <w:proofErr w:type="spellEnd"/>
            <w:r w:rsidRPr="007F0978">
              <w:rPr>
                <w:szCs w:val="24"/>
              </w:rPr>
              <w:t xml:space="preserve"> </w:t>
            </w:r>
            <w:proofErr w:type="spellStart"/>
            <w:r w:rsidRPr="007F0978">
              <w:rPr>
                <w:szCs w:val="24"/>
              </w:rPr>
              <w:t>tiểu</w:t>
            </w:r>
            <w:proofErr w:type="spellEnd"/>
            <w:r w:rsidRPr="007F0978">
              <w:rPr>
                <w:szCs w:val="24"/>
              </w:rPr>
              <w:t xml:space="preserve"> ≥ 2000ml </w:t>
            </w:r>
            <w:proofErr w:type="spellStart"/>
            <w:r w:rsidRPr="007F0978">
              <w:rPr>
                <w:szCs w:val="24"/>
              </w:rPr>
              <w:t>làm</w:t>
            </w:r>
            <w:proofErr w:type="spellEnd"/>
            <w:r w:rsidRPr="007F0978">
              <w:rPr>
                <w:szCs w:val="24"/>
              </w:rPr>
              <w:t xml:space="preserve"> </w:t>
            </w:r>
            <w:proofErr w:type="spellStart"/>
            <w:r w:rsidRPr="007F0978">
              <w:rPr>
                <w:szCs w:val="24"/>
              </w:rPr>
              <w:t>bằng</w:t>
            </w:r>
            <w:proofErr w:type="spellEnd"/>
            <w:r w:rsidRPr="007F0978">
              <w:rPr>
                <w:szCs w:val="24"/>
              </w:rPr>
              <w:t xml:space="preserve"> </w:t>
            </w:r>
            <w:proofErr w:type="spellStart"/>
            <w:r w:rsidRPr="007F0978">
              <w:rPr>
                <w:szCs w:val="24"/>
              </w:rPr>
              <w:t>vật</w:t>
            </w:r>
            <w:proofErr w:type="spellEnd"/>
            <w:r w:rsidRPr="007F0978">
              <w:rPr>
                <w:szCs w:val="24"/>
              </w:rPr>
              <w:t xml:space="preserve"> </w:t>
            </w:r>
            <w:proofErr w:type="spellStart"/>
            <w:r w:rsidRPr="007F0978">
              <w:rPr>
                <w:szCs w:val="24"/>
              </w:rPr>
              <w:t>liệu</w:t>
            </w:r>
            <w:proofErr w:type="spellEnd"/>
            <w:r w:rsidRPr="007F0978">
              <w:rPr>
                <w:szCs w:val="24"/>
              </w:rPr>
              <w:t xml:space="preserve"> </w:t>
            </w:r>
            <w:proofErr w:type="spellStart"/>
            <w:r w:rsidRPr="007F0978">
              <w:rPr>
                <w:szCs w:val="24"/>
              </w:rPr>
              <w:t>nhựa</w:t>
            </w:r>
            <w:proofErr w:type="spellEnd"/>
            <w:r w:rsidRPr="007F0978">
              <w:rPr>
                <w:szCs w:val="24"/>
              </w:rPr>
              <w:t xml:space="preserve"> PVC </w:t>
            </w:r>
            <w:proofErr w:type="spellStart"/>
            <w:r w:rsidRPr="007F0978">
              <w:rPr>
                <w:szCs w:val="24"/>
              </w:rPr>
              <w:t>cao</w:t>
            </w:r>
            <w:proofErr w:type="spellEnd"/>
            <w:r w:rsidRPr="007F0978">
              <w:rPr>
                <w:szCs w:val="24"/>
              </w:rPr>
              <w:t xml:space="preserve"> </w:t>
            </w:r>
            <w:proofErr w:type="spellStart"/>
            <w:r w:rsidRPr="007F0978">
              <w:rPr>
                <w:szCs w:val="24"/>
              </w:rPr>
              <w:t>cấp</w:t>
            </w:r>
            <w:proofErr w:type="spellEnd"/>
            <w:r w:rsidRPr="007F0978">
              <w:rPr>
                <w:szCs w:val="24"/>
              </w:rPr>
              <w:t xml:space="preserve">, </w:t>
            </w:r>
            <w:proofErr w:type="spellStart"/>
            <w:r w:rsidRPr="007F0978">
              <w:rPr>
                <w:szCs w:val="24"/>
              </w:rPr>
              <w:t>có</w:t>
            </w:r>
            <w:proofErr w:type="spellEnd"/>
            <w:r w:rsidRPr="007F0978">
              <w:rPr>
                <w:szCs w:val="24"/>
              </w:rPr>
              <w:t xml:space="preserve"> </w:t>
            </w:r>
            <w:proofErr w:type="spellStart"/>
            <w:r w:rsidRPr="007F0978">
              <w:rPr>
                <w:szCs w:val="24"/>
              </w:rPr>
              <w:t>khóa</w:t>
            </w:r>
            <w:proofErr w:type="spellEnd"/>
            <w:r w:rsidRPr="007F0978">
              <w:rPr>
                <w:szCs w:val="24"/>
              </w:rPr>
              <w:t xml:space="preserve"> </w:t>
            </w:r>
            <w:proofErr w:type="spellStart"/>
            <w:r w:rsidRPr="007F0978">
              <w:rPr>
                <w:szCs w:val="24"/>
              </w:rPr>
              <w:t>vặn</w:t>
            </w:r>
            <w:proofErr w:type="spellEnd"/>
            <w:r w:rsidRPr="007F0978">
              <w:rPr>
                <w:szCs w:val="24"/>
              </w:rPr>
              <w:t xml:space="preserve"> ¾ </w:t>
            </w:r>
            <w:proofErr w:type="spellStart"/>
            <w:r w:rsidRPr="007F0978">
              <w:rPr>
                <w:szCs w:val="24"/>
              </w:rPr>
              <w:t>vòng</w:t>
            </w:r>
            <w:proofErr w:type="spellEnd"/>
            <w:r w:rsidRPr="007F0978">
              <w:rPr>
                <w:szCs w:val="24"/>
              </w:rPr>
              <w:t xml:space="preserve">, </w:t>
            </w:r>
            <w:proofErr w:type="spellStart"/>
            <w:r w:rsidRPr="007F0978">
              <w:rPr>
                <w:szCs w:val="24"/>
              </w:rPr>
              <w:t>dây</w:t>
            </w:r>
            <w:proofErr w:type="spellEnd"/>
            <w:r w:rsidRPr="007F0978">
              <w:rPr>
                <w:szCs w:val="24"/>
              </w:rPr>
              <w:t xml:space="preserve"> </w:t>
            </w:r>
            <w:proofErr w:type="spellStart"/>
            <w:r w:rsidRPr="007F0978">
              <w:rPr>
                <w:szCs w:val="24"/>
              </w:rPr>
              <w:t>dẫn</w:t>
            </w:r>
            <w:proofErr w:type="spellEnd"/>
            <w:r w:rsidRPr="007F0978">
              <w:rPr>
                <w:szCs w:val="24"/>
              </w:rPr>
              <w:t xml:space="preserve"> </w:t>
            </w:r>
            <w:proofErr w:type="spellStart"/>
            <w:r w:rsidRPr="007F0978">
              <w:rPr>
                <w:szCs w:val="24"/>
              </w:rPr>
              <w:t>dài</w:t>
            </w:r>
            <w:proofErr w:type="spellEnd"/>
            <w:r w:rsidRPr="007F0978">
              <w:rPr>
                <w:szCs w:val="24"/>
              </w:rPr>
              <w:t xml:space="preserve"> 0.75 m, </w:t>
            </w:r>
            <w:proofErr w:type="spellStart"/>
            <w:r w:rsidRPr="007F0978">
              <w:rPr>
                <w:szCs w:val="24"/>
              </w:rPr>
              <w:t>đường</w:t>
            </w:r>
            <w:proofErr w:type="spellEnd"/>
            <w:r w:rsidRPr="007F0978">
              <w:rPr>
                <w:szCs w:val="24"/>
              </w:rPr>
              <w:t xml:space="preserve"> </w:t>
            </w:r>
            <w:proofErr w:type="spellStart"/>
            <w:r w:rsidRPr="007F0978">
              <w:rPr>
                <w:szCs w:val="24"/>
              </w:rPr>
              <w:t>kính</w:t>
            </w:r>
            <w:proofErr w:type="spellEnd"/>
            <w:r w:rsidRPr="007F0978">
              <w:rPr>
                <w:szCs w:val="24"/>
              </w:rPr>
              <w:t xml:space="preserve"> </w:t>
            </w:r>
            <w:proofErr w:type="spellStart"/>
            <w:r w:rsidRPr="007F0978">
              <w:rPr>
                <w:szCs w:val="24"/>
              </w:rPr>
              <w:t>ngoài</w:t>
            </w:r>
            <w:proofErr w:type="spellEnd"/>
            <w:r w:rsidRPr="007F0978">
              <w:rPr>
                <w:szCs w:val="24"/>
              </w:rPr>
              <w:t xml:space="preserve"> 6.8mm, </w:t>
            </w:r>
            <w:proofErr w:type="spellStart"/>
            <w:r w:rsidRPr="007F0978">
              <w:rPr>
                <w:szCs w:val="24"/>
              </w:rPr>
              <w:t>đường</w:t>
            </w:r>
            <w:proofErr w:type="spellEnd"/>
            <w:r w:rsidRPr="007F0978">
              <w:rPr>
                <w:szCs w:val="24"/>
              </w:rPr>
              <w:t xml:space="preserve"> </w:t>
            </w:r>
            <w:proofErr w:type="spellStart"/>
            <w:r w:rsidRPr="007F0978">
              <w:rPr>
                <w:szCs w:val="24"/>
              </w:rPr>
              <w:t>kính</w:t>
            </w:r>
            <w:proofErr w:type="spellEnd"/>
            <w:r w:rsidRPr="007F0978">
              <w:rPr>
                <w:szCs w:val="24"/>
              </w:rPr>
              <w:t xml:space="preserve"> van </w:t>
            </w:r>
            <w:proofErr w:type="spellStart"/>
            <w:r w:rsidRPr="007F0978">
              <w:rPr>
                <w:szCs w:val="24"/>
              </w:rPr>
              <w:t>tháo</w:t>
            </w:r>
            <w:proofErr w:type="spellEnd"/>
            <w:r w:rsidRPr="007F0978">
              <w:rPr>
                <w:szCs w:val="24"/>
              </w:rPr>
              <w:t xml:space="preserve"> </w:t>
            </w:r>
            <w:proofErr w:type="spellStart"/>
            <w:r w:rsidRPr="007F0978">
              <w:rPr>
                <w:szCs w:val="24"/>
              </w:rPr>
              <w:t>dịch</w:t>
            </w:r>
            <w:proofErr w:type="spellEnd"/>
            <w:r w:rsidRPr="007F0978">
              <w:rPr>
                <w:szCs w:val="24"/>
              </w:rPr>
              <w:t xml:space="preserve"> 9.2 mm; </w:t>
            </w:r>
            <w:proofErr w:type="spellStart"/>
            <w:r w:rsidRPr="007F0978">
              <w:rPr>
                <w:szCs w:val="24"/>
              </w:rPr>
              <w:t>tính</w:t>
            </w:r>
            <w:proofErr w:type="spellEnd"/>
            <w:r w:rsidRPr="007F0978">
              <w:rPr>
                <w:szCs w:val="24"/>
              </w:rPr>
              <w:t xml:space="preserve"> </w:t>
            </w:r>
            <w:proofErr w:type="spellStart"/>
            <w:r w:rsidRPr="007F0978">
              <w:rPr>
                <w:szCs w:val="24"/>
              </w:rPr>
              <w:t>năng</w:t>
            </w:r>
            <w:proofErr w:type="spellEnd"/>
            <w:r w:rsidRPr="007F0978">
              <w:rPr>
                <w:szCs w:val="24"/>
              </w:rPr>
              <w:t xml:space="preserve"> </w:t>
            </w:r>
            <w:proofErr w:type="spellStart"/>
            <w:r w:rsidRPr="007F0978">
              <w:rPr>
                <w:szCs w:val="24"/>
              </w:rPr>
              <w:t>chống</w:t>
            </w:r>
            <w:proofErr w:type="spellEnd"/>
            <w:r w:rsidRPr="007F0978">
              <w:rPr>
                <w:szCs w:val="24"/>
              </w:rPr>
              <w:t xml:space="preserve"> </w:t>
            </w:r>
            <w:proofErr w:type="spellStart"/>
            <w:r w:rsidRPr="007F0978">
              <w:rPr>
                <w:szCs w:val="24"/>
              </w:rPr>
              <w:t>trào</w:t>
            </w:r>
            <w:proofErr w:type="spellEnd"/>
            <w:r w:rsidRPr="007F0978">
              <w:rPr>
                <w:szCs w:val="24"/>
              </w:rPr>
              <w:t xml:space="preserve"> </w:t>
            </w:r>
            <w:proofErr w:type="spellStart"/>
            <w:r w:rsidRPr="007F0978">
              <w:rPr>
                <w:szCs w:val="24"/>
              </w:rPr>
              <w:t>ngược</w:t>
            </w:r>
            <w:proofErr w:type="spellEnd"/>
            <w:r w:rsidRPr="007F0978">
              <w:rPr>
                <w:szCs w:val="24"/>
              </w:rPr>
              <w:t xml:space="preserve"> </w:t>
            </w:r>
            <w:proofErr w:type="spellStart"/>
            <w:r w:rsidRPr="007F0978">
              <w:rPr>
                <w:szCs w:val="24"/>
              </w:rPr>
              <w:t>có</w:t>
            </w:r>
            <w:proofErr w:type="spellEnd"/>
            <w:r w:rsidRPr="007F0978">
              <w:rPr>
                <w:szCs w:val="24"/>
              </w:rPr>
              <w:t xml:space="preserve"> </w:t>
            </w:r>
            <w:proofErr w:type="spellStart"/>
            <w:r w:rsidRPr="007F0978">
              <w:rPr>
                <w:szCs w:val="24"/>
              </w:rPr>
              <w:t>lỗ</w:t>
            </w:r>
            <w:proofErr w:type="spellEnd"/>
            <w:r w:rsidRPr="007F0978">
              <w:rPr>
                <w:szCs w:val="24"/>
              </w:rPr>
              <w:t xml:space="preserve"> </w:t>
            </w:r>
            <w:proofErr w:type="spellStart"/>
            <w:r w:rsidRPr="007F0978">
              <w:rPr>
                <w:szCs w:val="24"/>
              </w:rPr>
              <w:t>treo</w:t>
            </w:r>
            <w:proofErr w:type="spellEnd"/>
            <w:r w:rsidRPr="007F0978">
              <w:rPr>
                <w:szCs w:val="24"/>
              </w:rPr>
              <w:t xml:space="preserve">, </w:t>
            </w:r>
            <w:proofErr w:type="spellStart"/>
            <w:r w:rsidRPr="007F0978">
              <w:rPr>
                <w:szCs w:val="24"/>
              </w:rPr>
              <w:t>không</w:t>
            </w:r>
            <w:proofErr w:type="spellEnd"/>
            <w:r w:rsidRPr="007F0978">
              <w:rPr>
                <w:szCs w:val="24"/>
              </w:rPr>
              <w:t xml:space="preserve"> </w:t>
            </w:r>
            <w:proofErr w:type="spellStart"/>
            <w:r w:rsidRPr="007F0978">
              <w:rPr>
                <w:szCs w:val="24"/>
              </w:rPr>
              <w:t>gây</w:t>
            </w:r>
            <w:proofErr w:type="spellEnd"/>
            <w:r w:rsidRPr="007F0978">
              <w:rPr>
                <w:szCs w:val="24"/>
              </w:rPr>
              <w:t xml:space="preserve"> </w:t>
            </w:r>
            <w:proofErr w:type="spellStart"/>
            <w:r w:rsidRPr="007F0978">
              <w:rPr>
                <w:szCs w:val="24"/>
              </w:rPr>
              <w:t>độc</w:t>
            </w:r>
            <w:proofErr w:type="spellEnd"/>
            <w:r w:rsidRPr="007F0978">
              <w:rPr>
                <w:szCs w:val="24"/>
              </w:rPr>
              <w:t xml:space="preserve"> </w:t>
            </w:r>
            <w:proofErr w:type="spellStart"/>
            <w:r w:rsidRPr="007F0978">
              <w:rPr>
                <w:szCs w:val="24"/>
              </w:rPr>
              <w:t>hại</w:t>
            </w:r>
            <w:proofErr w:type="spellEnd"/>
            <w:r w:rsidRPr="007F0978">
              <w:rPr>
                <w:szCs w:val="24"/>
              </w:rPr>
              <w:t xml:space="preserve"> </w:t>
            </w:r>
            <w:proofErr w:type="spellStart"/>
            <w:r w:rsidRPr="007F0978">
              <w:rPr>
                <w:szCs w:val="24"/>
              </w:rPr>
              <w:t>không</w:t>
            </w:r>
            <w:proofErr w:type="spellEnd"/>
            <w:r w:rsidRPr="007F0978">
              <w:rPr>
                <w:szCs w:val="24"/>
              </w:rPr>
              <w:t xml:space="preserve"> </w:t>
            </w:r>
            <w:proofErr w:type="spellStart"/>
            <w:r w:rsidRPr="007F0978">
              <w:rPr>
                <w:szCs w:val="24"/>
              </w:rPr>
              <w:t>gây</w:t>
            </w:r>
            <w:proofErr w:type="spellEnd"/>
            <w:r w:rsidRPr="007F0978">
              <w:rPr>
                <w:szCs w:val="24"/>
              </w:rPr>
              <w:t xml:space="preserve"> </w:t>
            </w:r>
            <w:proofErr w:type="spellStart"/>
            <w:r w:rsidRPr="007F0978">
              <w:rPr>
                <w:szCs w:val="24"/>
              </w:rPr>
              <w:t>kích</w:t>
            </w:r>
            <w:proofErr w:type="spellEnd"/>
            <w:r w:rsidRPr="007F0978">
              <w:rPr>
                <w:szCs w:val="24"/>
              </w:rPr>
              <w:t xml:space="preserve"> </w:t>
            </w:r>
            <w:proofErr w:type="spellStart"/>
            <w:r w:rsidRPr="007F0978">
              <w:rPr>
                <w:szCs w:val="24"/>
              </w:rPr>
              <w:t>ứng</w:t>
            </w:r>
            <w:proofErr w:type="spellEnd"/>
            <w:r w:rsidRPr="007F0978">
              <w:rPr>
                <w:szCs w:val="24"/>
              </w:rPr>
              <w:t xml:space="preserve"> </w:t>
            </w:r>
            <w:proofErr w:type="spellStart"/>
            <w:r w:rsidRPr="007F0978">
              <w:rPr>
                <w:szCs w:val="24"/>
              </w:rPr>
              <w:t>các</w:t>
            </w:r>
            <w:proofErr w:type="spellEnd"/>
            <w:r w:rsidRPr="007F0978">
              <w:rPr>
                <w:szCs w:val="24"/>
              </w:rPr>
              <w:t xml:space="preserve"> </w:t>
            </w:r>
            <w:proofErr w:type="spellStart"/>
            <w:r w:rsidRPr="007F0978">
              <w:rPr>
                <w:szCs w:val="24"/>
              </w:rPr>
              <w:t>vạch</w:t>
            </w:r>
            <w:proofErr w:type="spellEnd"/>
            <w:r w:rsidRPr="007F0978">
              <w:rPr>
                <w:szCs w:val="24"/>
              </w:rPr>
              <w:t xml:space="preserve"> chia dung </w:t>
            </w:r>
            <w:proofErr w:type="spellStart"/>
            <w:r w:rsidRPr="007F0978">
              <w:rPr>
                <w:szCs w:val="24"/>
              </w:rPr>
              <w:t>tích</w:t>
            </w:r>
            <w:proofErr w:type="spellEnd"/>
            <w:r w:rsidRPr="007F0978">
              <w:rPr>
                <w:szCs w:val="24"/>
              </w:rPr>
              <w:t xml:space="preserve"> </w:t>
            </w:r>
            <w:proofErr w:type="spellStart"/>
            <w:r w:rsidRPr="007F0978">
              <w:rPr>
                <w:szCs w:val="24"/>
              </w:rPr>
              <w:t>đều</w:t>
            </w:r>
            <w:proofErr w:type="spellEnd"/>
            <w:r w:rsidRPr="007F0978">
              <w:rPr>
                <w:szCs w:val="24"/>
              </w:rPr>
              <w:t xml:space="preserve">, </w:t>
            </w:r>
            <w:proofErr w:type="spellStart"/>
            <w:r w:rsidRPr="007F0978">
              <w:rPr>
                <w:szCs w:val="24"/>
              </w:rPr>
              <w:t>giúp</w:t>
            </w:r>
            <w:proofErr w:type="spellEnd"/>
            <w:r w:rsidRPr="007F0978">
              <w:rPr>
                <w:szCs w:val="24"/>
              </w:rPr>
              <w:t xml:space="preserve"> </w:t>
            </w:r>
            <w:proofErr w:type="spellStart"/>
            <w:r w:rsidRPr="007F0978">
              <w:rPr>
                <w:szCs w:val="24"/>
              </w:rPr>
              <w:t>theo</w:t>
            </w:r>
            <w:proofErr w:type="spellEnd"/>
            <w:r w:rsidRPr="007F0978">
              <w:rPr>
                <w:szCs w:val="24"/>
              </w:rPr>
              <w:t xml:space="preserve"> </w:t>
            </w:r>
            <w:proofErr w:type="spellStart"/>
            <w:r w:rsidRPr="007F0978">
              <w:rPr>
                <w:szCs w:val="24"/>
              </w:rPr>
              <w:t>dõi</w:t>
            </w:r>
            <w:proofErr w:type="spellEnd"/>
            <w:r w:rsidRPr="007F0978">
              <w:rPr>
                <w:szCs w:val="24"/>
              </w:rPr>
              <w:t xml:space="preserve"> </w:t>
            </w:r>
            <w:proofErr w:type="spellStart"/>
            <w:r w:rsidRPr="007F0978">
              <w:rPr>
                <w:szCs w:val="24"/>
              </w:rPr>
              <w:t>hành</w:t>
            </w:r>
            <w:proofErr w:type="spellEnd"/>
            <w:r w:rsidRPr="007F0978">
              <w:rPr>
                <w:szCs w:val="24"/>
              </w:rPr>
              <w:t xml:space="preserve"> </w:t>
            </w:r>
            <w:proofErr w:type="spellStart"/>
            <w:r w:rsidRPr="007F0978">
              <w:rPr>
                <w:szCs w:val="24"/>
              </w:rPr>
              <w:t>trình</w:t>
            </w:r>
            <w:proofErr w:type="spellEnd"/>
            <w:r w:rsidRPr="007F0978">
              <w:rPr>
                <w:szCs w:val="24"/>
              </w:rPr>
              <w:t xml:space="preserve"> </w:t>
            </w:r>
            <w:proofErr w:type="spellStart"/>
            <w:r w:rsidRPr="007F0978">
              <w:rPr>
                <w:szCs w:val="24"/>
              </w:rPr>
              <w:t>bơm</w:t>
            </w:r>
            <w:proofErr w:type="spellEnd"/>
            <w:r w:rsidRPr="007F0978">
              <w:rPr>
                <w:szCs w:val="24"/>
              </w:rPr>
              <w:t xml:space="preserve"> </w:t>
            </w:r>
            <w:proofErr w:type="spellStart"/>
            <w:r w:rsidRPr="007F0978">
              <w:rPr>
                <w:szCs w:val="24"/>
              </w:rPr>
              <w:t>nước</w:t>
            </w:r>
            <w:proofErr w:type="spellEnd"/>
            <w:r w:rsidRPr="007F0978">
              <w:rPr>
                <w:szCs w:val="24"/>
              </w:rPr>
              <w:t xml:space="preserve"> </w:t>
            </w:r>
            <w:proofErr w:type="spellStart"/>
            <w:r w:rsidRPr="007F0978">
              <w:rPr>
                <w:szCs w:val="24"/>
              </w:rPr>
              <w:t>tiểu</w:t>
            </w:r>
            <w:proofErr w:type="spellEnd"/>
            <w:r w:rsidRPr="007F0978">
              <w:rPr>
                <w:szCs w:val="24"/>
              </w:rPr>
              <w:t xml:space="preserve"> </w:t>
            </w:r>
            <w:proofErr w:type="spellStart"/>
            <w:r w:rsidRPr="007F0978">
              <w:rPr>
                <w:szCs w:val="24"/>
              </w:rPr>
              <w:t>dễ</w:t>
            </w:r>
            <w:proofErr w:type="spellEnd"/>
            <w:r w:rsidRPr="007F0978">
              <w:rPr>
                <w:szCs w:val="24"/>
              </w:rPr>
              <w:t xml:space="preserve"> </w:t>
            </w:r>
            <w:proofErr w:type="spellStart"/>
            <w:r w:rsidRPr="007F0978">
              <w:rPr>
                <w:szCs w:val="24"/>
              </w:rPr>
              <w:t>dàng</w:t>
            </w:r>
            <w:proofErr w:type="spellEnd"/>
            <w:r w:rsidRPr="007F0978">
              <w:rPr>
                <w:szCs w:val="24"/>
              </w:rPr>
              <w:t xml:space="preserve">. </w:t>
            </w:r>
            <w:proofErr w:type="spellStart"/>
            <w:r w:rsidRPr="007F0978">
              <w:rPr>
                <w:szCs w:val="24"/>
              </w:rPr>
              <w:t>Nắp</w:t>
            </w:r>
            <w:proofErr w:type="spellEnd"/>
            <w:r w:rsidRPr="007F0978">
              <w:rPr>
                <w:szCs w:val="24"/>
              </w:rPr>
              <w:t xml:space="preserve"> </w:t>
            </w:r>
            <w:proofErr w:type="spellStart"/>
            <w:r w:rsidRPr="007F0978">
              <w:rPr>
                <w:szCs w:val="24"/>
              </w:rPr>
              <w:t>xoáy</w:t>
            </w:r>
            <w:proofErr w:type="spellEnd"/>
            <w:r w:rsidRPr="007F0978">
              <w:rPr>
                <w:szCs w:val="24"/>
              </w:rPr>
              <w:t xml:space="preserve"> </w:t>
            </w:r>
            <w:proofErr w:type="spellStart"/>
            <w:r w:rsidRPr="007F0978">
              <w:rPr>
                <w:szCs w:val="24"/>
              </w:rPr>
              <w:t>trơn</w:t>
            </w:r>
            <w:proofErr w:type="spellEnd"/>
            <w:r w:rsidRPr="007F0978">
              <w:rPr>
                <w:szCs w:val="24"/>
              </w:rPr>
              <w:t xml:space="preserve"> </w:t>
            </w:r>
            <w:proofErr w:type="spellStart"/>
            <w:r w:rsidRPr="007F0978">
              <w:rPr>
                <w:szCs w:val="24"/>
              </w:rPr>
              <w:t>và</w:t>
            </w:r>
            <w:proofErr w:type="spellEnd"/>
            <w:r w:rsidRPr="007F0978">
              <w:rPr>
                <w:szCs w:val="24"/>
              </w:rPr>
              <w:t xml:space="preserve"> </w:t>
            </w:r>
            <w:proofErr w:type="spellStart"/>
            <w:r w:rsidRPr="007F0978">
              <w:rPr>
                <w:szCs w:val="24"/>
              </w:rPr>
              <w:t>khít</w:t>
            </w:r>
            <w:proofErr w:type="spellEnd"/>
            <w:r w:rsidRPr="007F0978">
              <w:rPr>
                <w:szCs w:val="24"/>
              </w:rPr>
              <w:t xml:space="preserve"> </w:t>
            </w:r>
            <w:proofErr w:type="spellStart"/>
            <w:r w:rsidRPr="007F0978">
              <w:rPr>
                <w:szCs w:val="24"/>
              </w:rPr>
              <w:t>không</w:t>
            </w:r>
            <w:proofErr w:type="spellEnd"/>
            <w:r w:rsidRPr="007F0978">
              <w:rPr>
                <w:szCs w:val="24"/>
              </w:rPr>
              <w:t xml:space="preserve"> </w:t>
            </w:r>
            <w:proofErr w:type="spellStart"/>
            <w:r w:rsidRPr="007F0978">
              <w:rPr>
                <w:szCs w:val="24"/>
              </w:rPr>
              <w:t>rò</w:t>
            </w:r>
            <w:proofErr w:type="spellEnd"/>
            <w:r w:rsidRPr="007F0978">
              <w:rPr>
                <w:szCs w:val="24"/>
              </w:rPr>
              <w:t xml:space="preserve"> </w:t>
            </w:r>
            <w:proofErr w:type="spellStart"/>
            <w:r w:rsidRPr="007F0978">
              <w:rPr>
                <w:szCs w:val="24"/>
              </w:rPr>
              <w:t>rỉ</w:t>
            </w:r>
            <w:proofErr w:type="spellEnd"/>
            <w:r w:rsidRPr="007F0978">
              <w:rPr>
                <w:szCs w:val="24"/>
              </w:rPr>
              <w:t xml:space="preserve">. </w:t>
            </w:r>
            <w:proofErr w:type="spellStart"/>
            <w:r w:rsidRPr="007F0978">
              <w:rPr>
                <w:szCs w:val="24"/>
              </w:rPr>
              <w:t>Đóng</w:t>
            </w:r>
            <w:proofErr w:type="spellEnd"/>
            <w:r w:rsidRPr="007F0978">
              <w:rPr>
                <w:szCs w:val="24"/>
              </w:rPr>
              <w:t xml:space="preserve"> </w:t>
            </w:r>
            <w:proofErr w:type="spellStart"/>
            <w:r w:rsidRPr="007F0978">
              <w:rPr>
                <w:szCs w:val="24"/>
              </w:rPr>
              <w:t>gói</w:t>
            </w:r>
            <w:proofErr w:type="spellEnd"/>
            <w:r w:rsidRPr="007F0978">
              <w:rPr>
                <w:szCs w:val="24"/>
              </w:rPr>
              <w:t xml:space="preserve"> </w:t>
            </w:r>
            <w:proofErr w:type="spellStart"/>
            <w:r w:rsidRPr="007F0978">
              <w:rPr>
                <w:szCs w:val="24"/>
              </w:rPr>
              <w:t>từng</w:t>
            </w:r>
            <w:proofErr w:type="spellEnd"/>
            <w:r w:rsidRPr="007F0978">
              <w:rPr>
                <w:szCs w:val="24"/>
              </w:rPr>
              <w:t xml:space="preserve"> </w:t>
            </w:r>
            <w:proofErr w:type="spellStart"/>
            <w:r w:rsidRPr="007F0978">
              <w:rPr>
                <w:szCs w:val="24"/>
              </w:rPr>
              <w:t>cái</w:t>
            </w:r>
            <w:proofErr w:type="spellEnd"/>
            <w:r w:rsidRPr="007F0978">
              <w:rPr>
                <w:szCs w:val="24"/>
              </w:rPr>
              <w:t xml:space="preserve"> </w:t>
            </w:r>
            <w:proofErr w:type="spellStart"/>
            <w:r w:rsidRPr="007F0978">
              <w:rPr>
                <w:szCs w:val="24"/>
              </w:rPr>
              <w:t>một</w:t>
            </w:r>
            <w:proofErr w:type="spellEnd"/>
            <w:r w:rsidRPr="007F0978">
              <w:rPr>
                <w:szCs w:val="24"/>
              </w:rPr>
              <w:t xml:space="preserve"> </w:t>
            </w:r>
            <w:proofErr w:type="spellStart"/>
            <w:r w:rsidRPr="007F0978">
              <w:rPr>
                <w:szCs w:val="24"/>
              </w:rPr>
              <w:t>nhằm</w:t>
            </w:r>
            <w:proofErr w:type="spellEnd"/>
            <w:r w:rsidRPr="007F0978">
              <w:rPr>
                <w:szCs w:val="24"/>
              </w:rPr>
              <w:t xml:space="preserve"> </w:t>
            </w:r>
            <w:proofErr w:type="spellStart"/>
            <w:r w:rsidRPr="007F0978">
              <w:rPr>
                <w:szCs w:val="24"/>
              </w:rPr>
              <w:t>đảm</w:t>
            </w:r>
            <w:proofErr w:type="spellEnd"/>
            <w:r w:rsidRPr="007F0978">
              <w:rPr>
                <w:szCs w:val="24"/>
              </w:rPr>
              <w:t xml:space="preserve"> </w:t>
            </w:r>
            <w:proofErr w:type="spellStart"/>
            <w:r w:rsidRPr="007F0978">
              <w:rPr>
                <w:szCs w:val="24"/>
              </w:rPr>
              <w:t>bảo</w:t>
            </w:r>
            <w:proofErr w:type="spellEnd"/>
            <w:r w:rsidRPr="007F0978">
              <w:rPr>
                <w:szCs w:val="24"/>
              </w:rPr>
              <w:t xml:space="preserve"> </w:t>
            </w:r>
            <w:proofErr w:type="spellStart"/>
            <w:r w:rsidRPr="007F0978">
              <w:rPr>
                <w:szCs w:val="24"/>
              </w:rPr>
              <w:t>độ</w:t>
            </w:r>
            <w:proofErr w:type="spellEnd"/>
            <w:r w:rsidRPr="007F0978">
              <w:rPr>
                <w:szCs w:val="24"/>
              </w:rPr>
              <w:t xml:space="preserve"> </w:t>
            </w:r>
            <w:proofErr w:type="spellStart"/>
            <w:r w:rsidRPr="007F0978">
              <w:rPr>
                <w:szCs w:val="24"/>
              </w:rPr>
              <w:t>vô</w:t>
            </w:r>
            <w:proofErr w:type="spellEnd"/>
            <w:r w:rsidRPr="007F0978">
              <w:rPr>
                <w:szCs w:val="24"/>
              </w:rPr>
              <w:t xml:space="preserve"> </w:t>
            </w:r>
            <w:proofErr w:type="spellStart"/>
            <w:r w:rsidRPr="007F0978">
              <w:rPr>
                <w:szCs w:val="24"/>
              </w:rPr>
              <w:t>trùng</w:t>
            </w:r>
            <w:proofErr w:type="spellEnd"/>
            <w:r w:rsidRPr="007F0978">
              <w:rPr>
                <w:szCs w:val="24"/>
              </w:rPr>
              <w:t xml:space="preserve">, </w:t>
            </w:r>
            <w:proofErr w:type="spellStart"/>
            <w:r w:rsidRPr="007F0978">
              <w:rPr>
                <w:szCs w:val="24"/>
              </w:rPr>
              <w:t>dễ</w:t>
            </w:r>
            <w:proofErr w:type="spellEnd"/>
            <w:r w:rsidRPr="007F0978">
              <w:rPr>
                <w:szCs w:val="24"/>
              </w:rPr>
              <w:t xml:space="preserve"> </w:t>
            </w:r>
            <w:proofErr w:type="spellStart"/>
            <w:r w:rsidRPr="007F0978">
              <w:rPr>
                <w:szCs w:val="24"/>
              </w:rPr>
              <w:t>bảo</w:t>
            </w:r>
            <w:proofErr w:type="spellEnd"/>
            <w:r w:rsidRPr="007F0978">
              <w:rPr>
                <w:szCs w:val="24"/>
              </w:rPr>
              <w:t xml:space="preserve"> </w:t>
            </w:r>
            <w:proofErr w:type="spellStart"/>
            <w:r w:rsidRPr="007F0978">
              <w:rPr>
                <w:szCs w:val="24"/>
              </w:rPr>
              <w:t>quản</w:t>
            </w:r>
            <w:proofErr w:type="spellEnd"/>
            <w:r w:rsidRPr="007F0978">
              <w:rPr>
                <w:szCs w:val="24"/>
              </w:rPr>
              <w:t xml:space="preserve">, </w:t>
            </w:r>
            <w:proofErr w:type="spellStart"/>
            <w:r w:rsidRPr="007F0978">
              <w:rPr>
                <w:szCs w:val="24"/>
              </w:rPr>
              <w:t>dễ</w:t>
            </w:r>
            <w:proofErr w:type="spellEnd"/>
            <w:r w:rsidRPr="007F0978">
              <w:rPr>
                <w:szCs w:val="24"/>
              </w:rPr>
              <w:t xml:space="preserve"> </w:t>
            </w:r>
            <w:proofErr w:type="spellStart"/>
            <w:r w:rsidRPr="007F0978">
              <w:rPr>
                <w:szCs w:val="24"/>
              </w:rPr>
              <w:t>quan</w:t>
            </w:r>
            <w:proofErr w:type="spellEnd"/>
            <w:r w:rsidRPr="007F0978">
              <w:rPr>
                <w:szCs w:val="24"/>
              </w:rPr>
              <w:t xml:space="preserve"> </w:t>
            </w:r>
            <w:proofErr w:type="spellStart"/>
            <w:r w:rsidRPr="007F0978">
              <w:rPr>
                <w:szCs w:val="24"/>
              </w:rPr>
              <w:t>sát</w:t>
            </w:r>
            <w:proofErr w:type="spellEnd"/>
            <w:r w:rsidRPr="007F0978">
              <w:rPr>
                <w:szCs w:val="24"/>
              </w:rPr>
              <w:t xml:space="preserve"> </w:t>
            </w:r>
            <w:proofErr w:type="spellStart"/>
            <w:r w:rsidRPr="007F0978">
              <w:rPr>
                <w:szCs w:val="24"/>
              </w:rPr>
              <w:t>trước</w:t>
            </w:r>
            <w:proofErr w:type="spellEnd"/>
            <w:r w:rsidRPr="007F0978">
              <w:rPr>
                <w:szCs w:val="24"/>
              </w:rPr>
              <w:t xml:space="preserve"> </w:t>
            </w:r>
            <w:proofErr w:type="spellStart"/>
            <w:r w:rsidRPr="007F0978">
              <w:rPr>
                <w:szCs w:val="24"/>
              </w:rPr>
              <w:t>khi</w:t>
            </w:r>
            <w:proofErr w:type="spellEnd"/>
            <w:r w:rsidRPr="007F0978">
              <w:rPr>
                <w:szCs w:val="24"/>
              </w:rPr>
              <w:t xml:space="preserve"> </w:t>
            </w:r>
            <w:proofErr w:type="spellStart"/>
            <w:r w:rsidRPr="007F0978">
              <w:rPr>
                <w:szCs w:val="24"/>
              </w:rPr>
              <w:t>sử</w:t>
            </w:r>
            <w:proofErr w:type="spellEnd"/>
            <w:r w:rsidRPr="007F0978">
              <w:rPr>
                <w:szCs w:val="24"/>
              </w:rPr>
              <w:t xml:space="preserve"> </w:t>
            </w:r>
            <w:proofErr w:type="spellStart"/>
            <w:r w:rsidRPr="007F0978">
              <w:rPr>
                <w:szCs w:val="24"/>
              </w:rPr>
              <w:t>dụng</w:t>
            </w:r>
            <w:proofErr w:type="spellEnd"/>
            <w:r w:rsidRPr="007F0978">
              <w:rPr>
                <w:szCs w:val="24"/>
              </w:rPr>
              <w:t xml:space="preserve">. </w:t>
            </w:r>
            <w:proofErr w:type="spellStart"/>
            <w:r w:rsidRPr="007F0978">
              <w:rPr>
                <w:szCs w:val="24"/>
              </w:rPr>
              <w:t>Tiệt</w:t>
            </w:r>
            <w:proofErr w:type="spellEnd"/>
            <w:r w:rsidRPr="007F0978">
              <w:rPr>
                <w:szCs w:val="24"/>
              </w:rPr>
              <w:t xml:space="preserve"> </w:t>
            </w:r>
            <w:proofErr w:type="spellStart"/>
            <w:r w:rsidRPr="007F0978">
              <w:rPr>
                <w:szCs w:val="24"/>
              </w:rPr>
              <w:t>trùng</w:t>
            </w:r>
            <w:proofErr w:type="spellEnd"/>
            <w:r w:rsidRPr="007F0978">
              <w:rPr>
                <w:szCs w:val="24"/>
              </w:rPr>
              <w:t xml:space="preserve"> </w:t>
            </w:r>
            <w:proofErr w:type="spellStart"/>
            <w:r w:rsidRPr="007F0978">
              <w:rPr>
                <w:szCs w:val="24"/>
              </w:rPr>
              <w:t>bằng</w:t>
            </w:r>
            <w:proofErr w:type="spellEnd"/>
            <w:r w:rsidRPr="007F0978">
              <w:rPr>
                <w:szCs w:val="24"/>
              </w:rPr>
              <w:t xml:space="preserve"> EO gas.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9001, ISO13485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r w:rsidRPr="007F0978">
              <w:rPr>
                <w:szCs w:val="24"/>
              </w:rPr>
              <w:t>.</w:t>
            </w:r>
          </w:p>
        </w:tc>
        <w:tc>
          <w:tcPr>
            <w:tcW w:w="1228" w:type="dxa"/>
            <w:shd w:val="clear" w:color="000000" w:fill="FFFFFF"/>
            <w:vAlign w:val="center"/>
            <w:hideMark/>
          </w:tcPr>
          <w:p w14:paraId="1AD22A34"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0A7E8994" w14:textId="77777777" w:rsidTr="00E47FA2">
        <w:trPr>
          <w:trHeight w:val="552"/>
        </w:trPr>
        <w:tc>
          <w:tcPr>
            <w:tcW w:w="739" w:type="dxa"/>
            <w:shd w:val="clear" w:color="000000" w:fill="FFFFFF"/>
            <w:noWrap/>
            <w:vAlign w:val="center"/>
            <w:hideMark/>
          </w:tcPr>
          <w:p w14:paraId="09B5EE4A" w14:textId="77777777" w:rsidR="0043436B" w:rsidRPr="007F0978" w:rsidRDefault="0043436B" w:rsidP="007F0978">
            <w:pPr>
              <w:jc w:val="center"/>
              <w:rPr>
                <w:color w:val="000000"/>
                <w:szCs w:val="24"/>
              </w:rPr>
            </w:pPr>
            <w:r w:rsidRPr="007F0978">
              <w:rPr>
                <w:color w:val="000000"/>
                <w:szCs w:val="24"/>
              </w:rPr>
              <w:t>144</w:t>
            </w:r>
          </w:p>
        </w:tc>
        <w:tc>
          <w:tcPr>
            <w:tcW w:w="1900" w:type="dxa"/>
            <w:tcBorders>
              <w:top w:val="nil"/>
              <w:left w:val="nil"/>
              <w:bottom w:val="single" w:sz="4" w:space="0" w:color="auto"/>
              <w:right w:val="single" w:sz="4" w:space="0" w:color="auto"/>
            </w:tcBorders>
            <w:shd w:val="clear" w:color="000000" w:fill="FFFFFF"/>
            <w:vAlign w:val="center"/>
          </w:tcPr>
          <w:p w14:paraId="23834E26" w14:textId="77777777" w:rsidR="0043436B" w:rsidRPr="007F0978" w:rsidRDefault="0043436B" w:rsidP="007F0978">
            <w:pPr>
              <w:rPr>
                <w:color w:val="000000"/>
                <w:szCs w:val="24"/>
              </w:rPr>
            </w:pPr>
            <w:proofErr w:type="spellStart"/>
            <w:r w:rsidRPr="007F0978">
              <w:rPr>
                <w:color w:val="000000"/>
                <w:szCs w:val="24"/>
              </w:rPr>
              <w:t>Thám</w:t>
            </w:r>
            <w:proofErr w:type="spellEnd"/>
            <w:r w:rsidRPr="007F0978">
              <w:rPr>
                <w:color w:val="000000"/>
                <w:szCs w:val="24"/>
              </w:rPr>
              <w:t xml:space="preserve"> </w:t>
            </w:r>
            <w:proofErr w:type="spellStart"/>
            <w:r w:rsidRPr="007F0978">
              <w:rPr>
                <w:color w:val="000000"/>
                <w:szCs w:val="24"/>
              </w:rPr>
              <w:t>trâm</w:t>
            </w:r>
            <w:proofErr w:type="spellEnd"/>
          </w:p>
        </w:tc>
        <w:tc>
          <w:tcPr>
            <w:tcW w:w="1329" w:type="dxa"/>
            <w:shd w:val="clear" w:color="000000" w:fill="FFFFFF"/>
            <w:vAlign w:val="center"/>
            <w:hideMark/>
          </w:tcPr>
          <w:p w14:paraId="7F59C34B"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31A61CFE" w14:textId="77777777" w:rsidR="0043436B" w:rsidRPr="007F0978" w:rsidRDefault="0043436B" w:rsidP="007F0978">
            <w:pPr>
              <w:rPr>
                <w:color w:val="000000"/>
                <w:szCs w:val="24"/>
              </w:rPr>
            </w:pPr>
            <w:proofErr w:type="spellStart"/>
            <w:r w:rsidRPr="007F0978">
              <w:rPr>
                <w:color w:val="000000"/>
                <w:szCs w:val="24"/>
              </w:rPr>
              <w:t>Thám</w:t>
            </w:r>
            <w:proofErr w:type="spellEnd"/>
            <w:r w:rsidRPr="007F0978">
              <w:rPr>
                <w:color w:val="000000"/>
                <w:szCs w:val="24"/>
              </w:rPr>
              <w:t xml:space="preserve"> </w:t>
            </w:r>
            <w:proofErr w:type="spellStart"/>
            <w:r w:rsidRPr="007F0978">
              <w:rPr>
                <w:color w:val="000000"/>
                <w:szCs w:val="24"/>
              </w:rPr>
              <w:t>trâm</w:t>
            </w:r>
            <w:proofErr w:type="spell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TCCS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4CB302C8"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799A22EB" w14:textId="77777777" w:rsidTr="00E47FA2">
        <w:trPr>
          <w:trHeight w:val="624"/>
        </w:trPr>
        <w:tc>
          <w:tcPr>
            <w:tcW w:w="739" w:type="dxa"/>
            <w:shd w:val="clear" w:color="000000" w:fill="FFFFFF"/>
            <w:noWrap/>
            <w:vAlign w:val="center"/>
            <w:hideMark/>
          </w:tcPr>
          <w:p w14:paraId="33709ADA" w14:textId="77777777" w:rsidR="0043436B" w:rsidRPr="007F0978" w:rsidRDefault="0043436B" w:rsidP="007F0978">
            <w:pPr>
              <w:jc w:val="center"/>
              <w:rPr>
                <w:color w:val="000000"/>
                <w:szCs w:val="24"/>
              </w:rPr>
            </w:pPr>
            <w:r w:rsidRPr="007F0978">
              <w:rPr>
                <w:color w:val="000000"/>
                <w:szCs w:val="24"/>
              </w:rPr>
              <w:t>145</w:t>
            </w:r>
          </w:p>
        </w:tc>
        <w:tc>
          <w:tcPr>
            <w:tcW w:w="1900" w:type="dxa"/>
            <w:tcBorders>
              <w:top w:val="nil"/>
              <w:left w:val="nil"/>
              <w:bottom w:val="single" w:sz="4" w:space="0" w:color="auto"/>
              <w:right w:val="single" w:sz="4" w:space="0" w:color="auto"/>
            </w:tcBorders>
            <w:shd w:val="clear" w:color="000000" w:fill="FFFFFF"/>
            <w:vAlign w:val="center"/>
          </w:tcPr>
          <w:p w14:paraId="01F17DDB" w14:textId="77777777" w:rsidR="0043436B" w:rsidRPr="007F0978" w:rsidRDefault="0043436B" w:rsidP="007F0978">
            <w:pPr>
              <w:rPr>
                <w:color w:val="000000"/>
                <w:szCs w:val="24"/>
              </w:rPr>
            </w:pPr>
            <w:proofErr w:type="spellStart"/>
            <w:r w:rsidRPr="007F0978">
              <w:rPr>
                <w:color w:val="000000"/>
                <w:szCs w:val="24"/>
              </w:rPr>
              <w:t>Thuốc</w:t>
            </w:r>
            <w:proofErr w:type="spellEnd"/>
            <w:r w:rsidRPr="007F0978">
              <w:rPr>
                <w:color w:val="000000"/>
                <w:szCs w:val="24"/>
              </w:rPr>
              <w:t xml:space="preserve"> </w:t>
            </w:r>
            <w:proofErr w:type="spellStart"/>
            <w:r w:rsidRPr="007F0978">
              <w:rPr>
                <w:color w:val="000000"/>
                <w:szCs w:val="24"/>
              </w:rPr>
              <w:t>tê</w:t>
            </w:r>
            <w:proofErr w:type="spellEnd"/>
            <w:r w:rsidRPr="007F0978">
              <w:rPr>
                <w:color w:val="000000"/>
                <w:szCs w:val="24"/>
              </w:rPr>
              <w:t xml:space="preserve"> </w:t>
            </w:r>
            <w:proofErr w:type="spellStart"/>
            <w:r w:rsidRPr="007F0978">
              <w:rPr>
                <w:color w:val="000000"/>
                <w:szCs w:val="24"/>
              </w:rPr>
              <w:t>bôi</w:t>
            </w:r>
            <w:proofErr w:type="spellEnd"/>
            <w:r w:rsidRPr="007F0978">
              <w:rPr>
                <w:color w:val="000000"/>
                <w:szCs w:val="24"/>
              </w:rPr>
              <w:t xml:space="preserve"> </w:t>
            </w:r>
            <w:proofErr w:type="spellStart"/>
            <w:r w:rsidRPr="007F0978">
              <w:rPr>
                <w:color w:val="000000"/>
                <w:szCs w:val="24"/>
              </w:rPr>
              <w:t>nha</w:t>
            </w:r>
            <w:proofErr w:type="spellEnd"/>
            <w:r w:rsidRPr="007F0978">
              <w:rPr>
                <w:color w:val="000000"/>
                <w:szCs w:val="24"/>
              </w:rPr>
              <w:t xml:space="preserve"> khoa</w:t>
            </w:r>
          </w:p>
        </w:tc>
        <w:tc>
          <w:tcPr>
            <w:tcW w:w="1329" w:type="dxa"/>
            <w:shd w:val="clear" w:color="000000" w:fill="FFFFFF"/>
            <w:vAlign w:val="center"/>
            <w:hideMark/>
          </w:tcPr>
          <w:p w14:paraId="2875FA2D" w14:textId="77777777" w:rsidR="0043436B" w:rsidRPr="007F0978" w:rsidRDefault="0043436B" w:rsidP="007F0978">
            <w:pPr>
              <w:rPr>
                <w:color w:val="000000"/>
                <w:szCs w:val="24"/>
              </w:rPr>
            </w:pPr>
            <w:proofErr w:type="spellStart"/>
            <w:r w:rsidRPr="007F0978">
              <w:rPr>
                <w:color w:val="000000"/>
                <w:szCs w:val="24"/>
              </w:rPr>
              <w:t>Hộp</w:t>
            </w:r>
            <w:proofErr w:type="spellEnd"/>
            <w:r w:rsidRPr="007F0978">
              <w:rPr>
                <w:color w:val="000000"/>
                <w:szCs w:val="24"/>
              </w:rPr>
              <w:t xml:space="preserve"> </w:t>
            </w:r>
            <w:proofErr w:type="gramStart"/>
            <w:r w:rsidRPr="007F0978">
              <w:rPr>
                <w:color w:val="000000"/>
                <w:szCs w:val="24"/>
              </w:rPr>
              <w:t>≥  30</w:t>
            </w:r>
            <w:proofErr w:type="gramEnd"/>
            <w:r w:rsidRPr="007F0978">
              <w:rPr>
                <w:color w:val="000000"/>
                <w:szCs w:val="24"/>
              </w:rPr>
              <w:t>g</w:t>
            </w:r>
          </w:p>
        </w:tc>
        <w:tc>
          <w:tcPr>
            <w:tcW w:w="4963" w:type="dxa"/>
            <w:shd w:val="clear" w:color="000000" w:fill="FFFFFF"/>
            <w:vAlign w:val="center"/>
            <w:hideMark/>
          </w:tcPr>
          <w:p w14:paraId="510B4BFE" w14:textId="77777777" w:rsidR="0043436B" w:rsidRPr="007F0978" w:rsidRDefault="0043436B" w:rsidP="007F0978">
            <w:pPr>
              <w:rPr>
                <w:color w:val="000000"/>
                <w:szCs w:val="24"/>
              </w:rPr>
            </w:pPr>
            <w:proofErr w:type="spellStart"/>
            <w:r w:rsidRPr="007F0978">
              <w:rPr>
                <w:color w:val="000000"/>
                <w:szCs w:val="24"/>
              </w:rPr>
              <w:t>Thuốc</w:t>
            </w:r>
            <w:proofErr w:type="spellEnd"/>
            <w:r w:rsidRPr="007F0978">
              <w:rPr>
                <w:color w:val="000000"/>
                <w:szCs w:val="24"/>
              </w:rPr>
              <w:t xml:space="preserve"> </w:t>
            </w:r>
            <w:proofErr w:type="spellStart"/>
            <w:r w:rsidRPr="007F0978">
              <w:rPr>
                <w:color w:val="000000"/>
                <w:szCs w:val="24"/>
              </w:rPr>
              <w:t>tê</w:t>
            </w:r>
            <w:proofErr w:type="spellEnd"/>
            <w:r w:rsidRPr="007F0978">
              <w:rPr>
                <w:color w:val="000000"/>
                <w:szCs w:val="24"/>
              </w:rPr>
              <w:t xml:space="preserve"> </w:t>
            </w:r>
            <w:proofErr w:type="spellStart"/>
            <w:r w:rsidRPr="007F0978">
              <w:rPr>
                <w:color w:val="000000"/>
                <w:szCs w:val="24"/>
              </w:rPr>
              <w:t>bôi</w:t>
            </w:r>
            <w:proofErr w:type="spellEnd"/>
            <w:r w:rsidRPr="007F0978">
              <w:rPr>
                <w:color w:val="000000"/>
                <w:szCs w:val="24"/>
              </w:rPr>
              <w:t xml:space="preserve"> </w:t>
            </w:r>
            <w:proofErr w:type="spellStart"/>
            <w:r w:rsidRPr="007F0978">
              <w:rPr>
                <w:color w:val="000000"/>
                <w:szCs w:val="24"/>
              </w:rPr>
              <w:t>nha</w:t>
            </w:r>
            <w:proofErr w:type="spellEnd"/>
            <w:r w:rsidRPr="007F0978">
              <w:rPr>
                <w:color w:val="000000"/>
                <w:szCs w:val="24"/>
              </w:rPr>
              <w:t xml:space="preserve"> khoa.</w:t>
            </w:r>
          </w:p>
        </w:tc>
        <w:tc>
          <w:tcPr>
            <w:tcW w:w="1228" w:type="dxa"/>
            <w:shd w:val="clear" w:color="000000" w:fill="FFFFFF"/>
            <w:vAlign w:val="center"/>
            <w:hideMark/>
          </w:tcPr>
          <w:p w14:paraId="396F303B" w14:textId="77777777" w:rsidR="0043436B" w:rsidRPr="007F0978" w:rsidRDefault="0043436B" w:rsidP="007F0978">
            <w:pPr>
              <w:jc w:val="center"/>
              <w:rPr>
                <w:color w:val="000000"/>
                <w:szCs w:val="24"/>
              </w:rPr>
            </w:pP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6C0FAB7A" w14:textId="77777777" w:rsidTr="00E47FA2">
        <w:trPr>
          <w:trHeight w:val="1104"/>
        </w:trPr>
        <w:tc>
          <w:tcPr>
            <w:tcW w:w="739" w:type="dxa"/>
            <w:shd w:val="clear" w:color="000000" w:fill="FFFFFF"/>
            <w:noWrap/>
            <w:vAlign w:val="center"/>
            <w:hideMark/>
          </w:tcPr>
          <w:p w14:paraId="293A8942" w14:textId="77777777" w:rsidR="0043436B" w:rsidRPr="007F0978" w:rsidRDefault="0043436B" w:rsidP="007F0978">
            <w:pPr>
              <w:jc w:val="center"/>
              <w:rPr>
                <w:color w:val="000000"/>
                <w:szCs w:val="24"/>
              </w:rPr>
            </w:pPr>
            <w:r w:rsidRPr="007F0978">
              <w:rPr>
                <w:color w:val="000000"/>
                <w:szCs w:val="24"/>
              </w:rPr>
              <w:t>146</w:t>
            </w:r>
          </w:p>
        </w:tc>
        <w:tc>
          <w:tcPr>
            <w:tcW w:w="1900" w:type="dxa"/>
            <w:tcBorders>
              <w:top w:val="nil"/>
              <w:left w:val="nil"/>
              <w:bottom w:val="single" w:sz="4" w:space="0" w:color="auto"/>
              <w:right w:val="single" w:sz="4" w:space="0" w:color="auto"/>
            </w:tcBorders>
            <w:shd w:val="clear" w:color="000000" w:fill="FFFFFF"/>
            <w:vAlign w:val="center"/>
          </w:tcPr>
          <w:p w14:paraId="45B0746E" w14:textId="77777777" w:rsidR="0043436B" w:rsidRPr="007F0978" w:rsidRDefault="0043436B" w:rsidP="007F0978">
            <w:pPr>
              <w:rPr>
                <w:color w:val="000000"/>
                <w:szCs w:val="24"/>
              </w:rPr>
            </w:pPr>
            <w:r w:rsidRPr="007F0978">
              <w:rPr>
                <w:color w:val="000000"/>
                <w:szCs w:val="24"/>
              </w:rPr>
              <w:t xml:space="preserve">Vít </w:t>
            </w:r>
            <w:proofErr w:type="spellStart"/>
            <w:r w:rsidRPr="007F0978">
              <w:rPr>
                <w:color w:val="000000"/>
                <w:szCs w:val="24"/>
              </w:rPr>
              <w:t>xương</w:t>
            </w:r>
            <w:proofErr w:type="spellEnd"/>
            <w:r w:rsidRPr="007F0978">
              <w:rPr>
                <w:color w:val="000000"/>
                <w:szCs w:val="24"/>
              </w:rPr>
              <w:t xml:space="preserve"> </w:t>
            </w:r>
            <w:proofErr w:type="spellStart"/>
            <w:r w:rsidRPr="007F0978">
              <w:rPr>
                <w:color w:val="000000"/>
                <w:szCs w:val="24"/>
              </w:rPr>
              <w:t>cứng</w:t>
            </w:r>
            <w:proofErr w:type="spellEnd"/>
            <w:r w:rsidRPr="007F0978">
              <w:rPr>
                <w:color w:val="000000"/>
                <w:szCs w:val="24"/>
              </w:rPr>
              <w:t xml:space="preserve"> 3,5mm </w:t>
            </w:r>
            <w:proofErr w:type="spellStart"/>
            <w:r w:rsidRPr="007F0978">
              <w:rPr>
                <w:color w:val="000000"/>
                <w:szCs w:val="24"/>
              </w:rPr>
              <w:t>các</w:t>
            </w:r>
            <w:proofErr w:type="spellEnd"/>
            <w:r w:rsidRPr="007F0978">
              <w:rPr>
                <w:color w:val="000000"/>
                <w:szCs w:val="24"/>
              </w:rPr>
              <w:t xml:space="preserve"> </w:t>
            </w:r>
            <w:proofErr w:type="spellStart"/>
            <w:r w:rsidRPr="007F0978">
              <w:rPr>
                <w:color w:val="000000"/>
                <w:szCs w:val="24"/>
              </w:rPr>
              <w:t>loại</w:t>
            </w:r>
            <w:proofErr w:type="spellEnd"/>
          </w:p>
        </w:tc>
        <w:tc>
          <w:tcPr>
            <w:tcW w:w="1329" w:type="dxa"/>
            <w:shd w:val="clear" w:color="000000" w:fill="FFFFFF"/>
            <w:vAlign w:val="center"/>
            <w:hideMark/>
          </w:tcPr>
          <w:p w14:paraId="1D6F766E"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581F24F7" w14:textId="77777777" w:rsidR="0043436B" w:rsidRPr="007F0978" w:rsidRDefault="0043436B" w:rsidP="007F0978">
            <w:pPr>
              <w:rPr>
                <w:szCs w:val="24"/>
              </w:rPr>
            </w:pPr>
            <w:r w:rsidRPr="007F0978">
              <w:rPr>
                <w:szCs w:val="24"/>
              </w:rPr>
              <w:t xml:space="preserve">Dài 10-50mm </w:t>
            </w:r>
            <w:proofErr w:type="spellStart"/>
            <w:r w:rsidRPr="007F0978">
              <w:rPr>
                <w:szCs w:val="24"/>
              </w:rPr>
              <w:t>với</w:t>
            </w:r>
            <w:proofErr w:type="spellEnd"/>
            <w:r w:rsidRPr="007F0978">
              <w:rPr>
                <w:szCs w:val="24"/>
              </w:rPr>
              <w:t xml:space="preserve"> </w:t>
            </w:r>
            <w:proofErr w:type="spellStart"/>
            <w:r w:rsidRPr="007F0978">
              <w:rPr>
                <w:szCs w:val="24"/>
              </w:rPr>
              <w:t>bước</w:t>
            </w:r>
            <w:proofErr w:type="spellEnd"/>
            <w:r w:rsidRPr="007F0978">
              <w:rPr>
                <w:szCs w:val="24"/>
              </w:rPr>
              <w:t xml:space="preserve"> </w:t>
            </w:r>
            <w:proofErr w:type="spellStart"/>
            <w:r w:rsidRPr="007F0978">
              <w:rPr>
                <w:szCs w:val="24"/>
              </w:rPr>
              <w:t>tăng</w:t>
            </w:r>
            <w:proofErr w:type="spellEnd"/>
            <w:r w:rsidRPr="007F0978">
              <w:rPr>
                <w:szCs w:val="24"/>
              </w:rPr>
              <w:t xml:space="preserve"> 2mm. </w:t>
            </w:r>
            <w:proofErr w:type="spellStart"/>
            <w:r w:rsidRPr="007F0978">
              <w:rPr>
                <w:szCs w:val="24"/>
              </w:rPr>
              <w:t>Đường</w:t>
            </w:r>
            <w:proofErr w:type="spellEnd"/>
            <w:r w:rsidRPr="007F0978">
              <w:rPr>
                <w:szCs w:val="24"/>
              </w:rPr>
              <w:t xml:space="preserve"> </w:t>
            </w:r>
            <w:proofErr w:type="spellStart"/>
            <w:r w:rsidRPr="007F0978">
              <w:rPr>
                <w:szCs w:val="24"/>
              </w:rPr>
              <w:t>kính</w:t>
            </w:r>
            <w:proofErr w:type="spellEnd"/>
            <w:r w:rsidRPr="007F0978">
              <w:rPr>
                <w:szCs w:val="24"/>
              </w:rPr>
              <w:t xml:space="preserve"> </w:t>
            </w:r>
            <w:proofErr w:type="spellStart"/>
            <w:r w:rsidRPr="007F0978">
              <w:rPr>
                <w:szCs w:val="24"/>
              </w:rPr>
              <w:t>mũ</w:t>
            </w:r>
            <w:proofErr w:type="spellEnd"/>
            <w:r w:rsidRPr="007F0978">
              <w:rPr>
                <w:szCs w:val="24"/>
              </w:rPr>
              <w:t xml:space="preserve"> </w:t>
            </w:r>
            <w:proofErr w:type="spellStart"/>
            <w:r w:rsidRPr="007F0978">
              <w:rPr>
                <w:szCs w:val="24"/>
              </w:rPr>
              <w:t>vít</w:t>
            </w:r>
            <w:proofErr w:type="spellEnd"/>
            <w:r w:rsidRPr="007F0978">
              <w:rPr>
                <w:szCs w:val="24"/>
              </w:rPr>
              <w:t xml:space="preserve">: 6,0mm; </w:t>
            </w:r>
            <w:proofErr w:type="spellStart"/>
            <w:r w:rsidRPr="007F0978">
              <w:rPr>
                <w:szCs w:val="24"/>
              </w:rPr>
              <w:t>Đường</w:t>
            </w:r>
            <w:proofErr w:type="spellEnd"/>
            <w:r w:rsidRPr="007F0978">
              <w:rPr>
                <w:szCs w:val="24"/>
              </w:rPr>
              <w:t xml:space="preserve"> </w:t>
            </w:r>
            <w:proofErr w:type="spellStart"/>
            <w:r w:rsidRPr="007F0978">
              <w:rPr>
                <w:szCs w:val="24"/>
              </w:rPr>
              <w:t>kính</w:t>
            </w:r>
            <w:proofErr w:type="spellEnd"/>
            <w:r w:rsidRPr="007F0978">
              <w:rPr>
                <w:szCs w:val="24"/>
              </w:rPr>
              <w:t xml:space="preserve"> </w:t>
            </w:r>
            <w:proofErr w:type="spellStart"/>
            <w:r w:rsidRPr="007F0978">
              <w:rPr>
                <w:szCs w:val="24"/>
              </w:rPr>
              <w:t>lõi</w:t>
            </w:r>
            <w:proofErr w:type="spellEnd"/>
            <w:r w:rsidRPr="007F0978">
              <w:rPr>
                <w:szCs w:val="24"/>
              </w:rPr>
              <w:t xml:space="preserve"> </w:t>
            </w:r>
            <w:proofErr w:type="spellStart"/>
            <w:r w:rsidRPr="007F0978">
              <w:rPr>
                <w:szCs w:val="24"/>
              </w:rPr>
              <w:t>vít</w:t>
            </w:r>
            <w:proofErr w:type="spellEnd"/>
            <w:r w:rsidRPr="007F0978">
              <w:rPr>
                <w:szCs w:val="24"/>
              </w:rPr>
              <w:t xml:space="preserve">: 3,0mm; </w:t>
            </w:r>
            <w:proofErr w:type="spellStart"/>
            <w:r w:rsidRPr="007F0978">
              <w:rPr>
                <w:szCs w:val="24"/>
              </w:rPr>
              <w:t>Đường</w:t>
            </w:r>
            <w:proofErr w:type="spellEnd"/>
            <w:r w:rsidRPr="007F0978">
              <w:rPr>
                <w:szCs w:val="24"/>
              </w:rPr>
              <w:t xml:space="preserve"> </w:t>
            </w:r>
            <w:proofErr w:type="spellStart"/>
            <w:r w:rsidRPr="007F0978">
              <w:rPr>
                <w:szCs w:val="24"/>
              </w:rPr>
              <w:t>kính</w:t>
            </w:r>
            <w:proofErr w:type="spellEnd"/>
            <w:r w:rsidRPr="007F0978">
              <w:rPr>
                <w:szCs w:val="24"/>
              </w:rPr>
              <w:t xml:space="preserve"> </w:t>
            </w:r>
            <w:proofErr w:type="spellStart"/>
            <w:r w:rsidRPr="007F0978">
              <w:rPr>
                <w:szCs w:val="24"/>
              </w:rPr>
              <w:t>thân</w:t>
            </w:r>
            <w:proofErr w:type="spellEnd"/>
            <w:r w:rsidRPr="007F0978">
              <w:rPr>
                <w:szCs w:val="24"/>
              </w:rPr>
              <w:t xml:space="preserve"> ren: </w:t>
            </w:r>
            <w:proofErr w:type="gramStart"/>
            <w:r w:rsidRPr="007F0978">
              <w:rPr>
                <w:szCs w:val="24"/>
              </w:rPr>
              <w:t>3,5mm.Chất</w:t>
            </w:r>
            <w:proofErr w:type="gramEnd"/>
            <w:r w:rsidRPr="007F0978">
              <w:rPr>
                <w:szCs w:val="24"/>
              </w:rPr>
              <w:t xml:space="preserve"> </w:t>
            </w:r>
            <w:proofErr w:type="spellStart"/>
            <w:r w:rsidRPr="007F0978">
              <w:rPr>
                <w:szCs w:val="24"/>
              </w:rPr>
              <w:t>liệu</w:t>
            </w:r>
            <w:proofErr w:type="spellEnd"/>
            <w:r w:rsidRPr="007F0978">
              <w:rPr>
                <w:szCs w:val="24"/>
              </w:rPr>
              <w:t xml:space="preserve"> </w:t>
            </w:r>
            <w:proofErr w:type="spellStart"/>
            <w:r w:rsidRPr="007F0978">
              <w:rPr>
                <w:szCs w:val="24"/>
              </w:rPr>
              <w:t>thép</w:t>
            </w:r>
            <w:proofErr w:type="spellEnd"/>
            <w:r w:rsidRPr="007F0978">
              <w:rPr>
                <w:szCs w:val="24"/>
              </w:rPr>
              <w:t xml:space="preserve"> </w:t>
            </w:r>
            <w:proofErr w:type="spellStart"/>
            <w:r w:rsidRPr="007F0978">
              <w:rPr>
                <w:szCs w:val="24"/>
              </w:rPr>
              <w:t>không</w:t>
            </w:r>
            <w:proofErr w:type="spellEnd"/>
            <w:r w:rsidRPr="007F0978">
              <w:rPr>
                <w:szCs w:val="24"/>
              </w:rPr>
              <w:t xml:space="preserve"> </w:t>
            </w:r>
            <w:proofErr w:type="spellStart"/>
            <w:r w:rsidRPr="007F0978">
              <w:rPr>
                <w:szCs w:val="24"/>
              </w:rPr>
              <w:t>gỉ</w:t>
            </w:r>
            <w:proofErr w:type="spellEnd"/>
            <w:r w:rsidRPr="007F0978">
              <w:rPr>
                <w:szCs w:val="24"/>
              </w:rPr>
              <w:t xml:space="preserve"> (C: 0,03; Si: 0,37; Mn: 2,0; P: 0,045; S: 0,03: Ni: 14,27; Cr: 17,52; Fe: 62,8).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p>
        </w:tc>
        <w:tc>
          <w:tcPr>
            <w:tcW w:w="1228" w:type="dxa"/>
            <w:shd w:val="clear" w:color="000000" w:fill="FFFFFF"/>
            <w:vAlign w:val="center"/>
            <w:hideMark/>
          </w:tcPr>
          <w:p w14:paraId="3DD9EAC0"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380C431E" w14:textId="77777777" w:rsidTr="00E47FA2">
        <w:trPr>
          <w:trHeight w:val="828"/>
        </w:trPr>
        <w:tc>
          <w:tcPr>
            <w:tcW w:w="739" w:type="dxa"/>
            <w:shd w:val="clear" w:color="000000" w:fill="FFFFFF"/>
            <w:noWrap/>
            <w:vAlign w:val="center"/>
            <w:hideMark/>
          </w:tcPr>
          <w:p w14:paraId="30325E75" w14:textId="77777777" w:rsidR="0043436B" w:rsidRPr="007F0978" w:rsidRDefault="0043436B" w:rsidP="007F0978">
            <w:pPr>
              <w:jc w:val="center"/>
              <w:rPr>
                <w:color w:val="000000"/>
                <w:szCs w:val="24"/>
              </w:rPr>
            </w:pPr>
            <w:r w:rsidRPr="007F0978">
              <w:rPr>
                <w:color w:val="000000"/>
                <w:szCs w:val="24"/>
              </w:rPr>
              <w:t>147</w:t>
            </w:r>
          </w:p>
        </w:tc>
        <w:tc>
          <w:tcPr>
            <w:tcW w:w="1900" w:type="dxa"/>
            <w:tcBorders>
              <w:top w:val="nil"/>
              <w:left w:val="nil"/>
              <w:bottom w:val="single" w:sz="4" w:space="0" w:color="auto"/>
              <w:right w:val="single" w:sz="4" w:space="0" w:color="auto"/>
            </w:tcBorders>
            <w:shd w:val="clear" w:color="000000" w:fill="FFFFFF"/>
            <w:vAlign w:val="center"/>
          </w:tcPr>
          <w:p w14:paraId="175E8127" w14:textId="77777777" w:rsidR="0043436B" w:rsidRPr="007F0978" w:rsidRDefault="0043436B" w:rsidP="007F0978">
            <w:pPr>
              <w:rPr>
                <w:color w:val="000000"/>
                <w:szCs w:val="24"/>
              </w:rPr>
            </w:pPr>
            <w:proofErr w:type="spellStart"/>
            <w:r w:rsidRPr="007F0978">
              <w:rPr>
                <w:color w:val="000000"/>
                <w:szCs w:val="24"/>
              </w:rPr>
              <w:t>Vôi</w:t>
            </w:r>
            <w:proofErr w:type="spellEnd"/>
            <w:r w:rsidRPr="007F0978">
              <w:rPr>
                <w:color w:val="000000"/>
                <w:szCs w:val="24"/>
              </w:rPr>
              <w:t xml:space="preserve"> Soda</w:t>
            </w:r>
          </w:p>
        </w:tc>
        <w:tc>
          <w:tcPr>
            <w:tcW w:w="1329" w:type="dxa"/>
            <w:shd w:val="clear" w:color="000000" w:fill="FFFFFF"/>
            <w:vAlign w:val="center"/>
            <w:hideMark/>
          </w:tcPr>
          <w:p w14:paraId="1F8D760F" w14:textId="77777777" w:rsidR="0043436B" w:rsidRPr="007F0978" w:rsidRDefault="0043436B" w:rsidP="007F0978">
            <w:pPr>
              <w:rPr>
                <w:color w:val="000000"/>
                <w:szCs w:val="24"/>
              </w:rPr>
            </w:pPr>
            <w:r w:rsidRPr="007F0978">
              <w:rPr>
                <w:color w:val="000000"/>
                <w:szCs w:val="24"/>
              </w:rPr>
              <w:t xml:space="preserve">Kg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bì</w:t>
            </w:r>
            <w:proofErr w:type="spellEnd"/>
            <w:r w:rsidRPr="007F0978">
              <w:rPr>
                <w:color w:val="000000"/>
                <w:szCs w:val="24"/>
              </w:rPr>
              <w:t>/can</w:t>
            </w:r>
          </w:p>
        </w:tc>
        <w:tc>
          <w:tcPr>
            <w:tcW w:w="4963" w:type="dxa"/>
            <w:shd w:val="clear" w:color="000000" w:fill="FFFFFF"/>
            <w:vAlign w:val="center"/>
            <w:hideMark/>
          </w:tcPr>
          <w:p w14:paraId="10F6DC78" w14:textId="77777777" w:rsidR="0043436B" w:rsidRPr="007F0978" w:rsidRDefault="0043436B" w:rsidP="007F0978">
            <w:pPr>
              <w:rPr>
                <w:color w:val="000000"/>
                <w:szCs w:val="24"/>
              </w:rPr>
            </w:pPr>
            <w:proofErr w:type="spellStart"/>
            <w:r w:rsidRPr="007F0978">
              <w:rPr>
                <w:color w:val="000000"/>
                <w:szCs w:val="24"/>
              </w:rPr>
              <w:t>Sử</w:t>
            </w:r>
            <w:proofErr w:type="spellEnd"/>
            <w:r w:rsidRPr="007F0978">
              <w:rPr>
                <w:color w:val="000000"/>
                <w:szCs w:val="24"/>
              </w:rPr>
              <w:t xml:space="preserve"> </w:t>
            </w:r>
            <w:proofErr w:type="spellStart"/>
            <w:r w:rsidRPr="007F0978">
              <w:rPr>
                <w:color w:val="000000"/>
                <w:szCs w:val="24"/>
              </w:rPr>
              <w:t>dụng</w:t>
            </w:r>
            <w:proofErr w:type="spellEnd"/>
            <w:r w:rsidRPr="007F0978">
              <w:rPr>
                <w:color w:val="000000"/>
                <w:szCs w:val="24"/>
              </w:rPr>
              <w:t xml:space="preserve"> </w:t>
            </w:r>
            <w:proofErr w:type="spellStart"/>
            <w:r w:rsidRPr="007F0978">
              <w:rPr>
                <w:color w:val="000000"/>
                <w:szCs w:val="24"/>
              </w:rPr>
              <w:t>cho</w:t>
            </w:r>
            <w:proofErr w:type="spellEnd"/>
            <w:r w:rsidRPr="007F0978">
              <w:rPr>
                <w:color w:val="000000"/>
                <w:szCs w:val="24"/>
              </w:rPr>
              <w:t xml:space="preserve"> </w:t>
            </w:r>
            <w:proofErr w:type="spellStart"/>
            <w:r w:rsidRPr="007F0978">
              <w:rPr>
                <w:color w:val="000000"/>
                <w:szCs w:val="24"/>
              </w:rPr>
              <w:t>gây</w:t>
            </w:r>
            <w:proofErr w:type="spellEnd"/>
            <w:r w:rsidRPr="007F0978">
              <w:rPr>
                <w:color w:val="000000"/>
                <w:szCs w:val="24"/>
              </w:rPr>
              <w:t xml:space="preserve"> </w:t>
            </w:r>
            <w:proofErr w:type="spellStart"/>
            <w:r w:rsidRPr="007F0978">
              <w:rPr>
                <w:color w:val="000000"/>
                <w:szCs w:val="24"/>
              </w:rPr>
              <w:t>mê</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ngành</w:t>
            </w:r>
            <w:proofErr w:type="spellEnd"/>
            <w:r w:rsidRPr="007F0978">
              <w:rPr>
                <w:color w:val="000000"/>
                <w:szCs w:val="24"/>
              </w:rPr>
              <w:t xml:space="preserve"> y </w:t>
            </w:r>
            <w:proofErr w:type="spellStart"/>
            <w:r w:rsidRPr="007F0978">
              <w:rPr>
                <w:color w:val="000000"/>
                <w:szCs w:val="24"/>
              </w:rPr>
              <w:t>tế</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gây</w:t>
            </w:r>
            <w:proofErr w:type="spellEnd"/>
            <w:r w:rsidRPr="007F0978">
              <w:rPr>
                <w:color w:val="000000"/>
                <w:szCs w:val="24"/>
              </w:rPr>
              <w:t xml:space="preserve"> </w:t>
            </w:r>
            <w:proofErr w:type="spellStart"/>
            <w:r w:rsidRPr="007F0978">
              <w:rPr>
                <w:color w:val="000000"/>
                <w:szCs w:val="24"/>
              </w:rPr>
              <w:t>mê</w:t>
            </w:r>
            <w:proofErr w:type="spellEnd"/>
            <w:r w:rsidRPr="007F0978">
              <w:rPr>
                <w:color w:val="000000"/>
                <w:szCs w:val="24"/>
              </w:rPr>
              <w:t xml:space="preserve">). </w:t>
            </w:r>
            <w:proofErr w:type="spellStart"/>
            <w:r w:rsidRPr="007F0978">
              <w:rPr>
                <w:color w:val="000000"/>
                <w:szCs w:val="24"/>
              </w:rPr>
              <w:t>kích</w:t>
            </w:r>
            <w:proofErr w:type="spellEnd"/>
            <w:r w:rsidRPr="007F0978">
              <w:rPr>
                <w:color w:val="000000"/>
                <w:szCs w:val="24"/>
              </w:rPr>
              <w:t xml:space="preserve"> </w:t>
            </w:r>
            <w:proofErr w:type="spellStart"/>
            <w:r w:rsidRPr="007F0978">
              <w:rPr>
                <w:color w:val="000000"/>
                <w:szCs w:val="24"/>
              </w:rPr>
              <w:t>thước</w:t>
            </w:r>
            <w:proofErr w:type="spellEnd"/>
            <w:r w:rsidRPr="007F0978">
              <w:rPr>
                <w:color w:val="000000"/>
                <w:szCs w:val="24"/>
              </w:rPr>
              <w:t xml:space="preserve"> </w:t>
            </w:r>
            <w:proofErr w:type="spellStart"/>
            <w:r w:rsidRPr="007F0978">
              <w:rPr>
                <w:color w:val="000000"/>
                <w:szCs w:val="24"/>
              </w:rPr>
              <w:t>hạt</w:t>
            </w:r>
            <w:proofErr w:type="spellEnd"/>
            <w:r w:rsidRPr="007F0978">
              <w:rPr>
                <w:color w:val="000000"/>
                <w:szCs w:val="24"/>
              </w:rPr>
              <w:t xml:space="preserve"> </w:t>
            </w:r>
            <w:proofErr w:type="spellStart"/>
            <w:r w:rsidRPr="007F0978">
              <w:rPr>
                <w:color w:val="000000"/>
                <w:szCs w:val="24"/>
              </w:rPr>
              <w:t>từ</w:t>
            </w:r>
            <w:proofErr w:type="spellEnd"/>
            <w:r w:rsidRPr="007F0978">
              <w:rPr>
                <w:color w:val="000000"/>
                <w:szCs w:val="24"/>
              </w:rPr>
              <w:t xml:space="preserve"> 2,5mm - 5,0mm, </w:t>
            </w:r>
            <w:proofErr w:type="spellStart"/>
            <w:r w:rsidRPr="007F0978">
              <w:rPr>
                <w:color w:val="000000"/>
                <w:szCs w:val="24"/>
              </w:rPr>
              <w:t>Độ</w:t>
            </w:r>
            <w:proofErr w:type="spellEnd"/>
            <w:r w:rsidRPr="007F0978">
              <w:rPr>
                <w:color w:val="000000"/>
                <w:szCs w:val="24"/>
              </w:rPr>
              <w:t xml:space="preserve"> </w:t>
            </w:r>
            <w:proofErr w:type="spellStart"/>
            <w:r w:rsidRPr="007F0978">
              <w:rPr>
                <w:color w:val="000000"/>
                <w:szCs w:val="24"/>
              </w:rPr>
              <w:t>cứng</w:t>
            </w:r>
            <w:proofErr w:type="spellEnd"/>
            <w:r w:rsidRPr="007F0978">
              <w:rPr>
                <w:color w:val="000000"/>
                <w:szCs w:val="24"/>
              </w:rPr>
              <w:t xml:space="preserve"> &gt;75, </w:t>
            </w:r>
            <w:proofErr w:type="spellStart"/>
            <w:r w:rsidRPr="007F0978">
              <w:rPr>
                <w:color w:val="000000"/>
                <w:szCs w:val="24"/>
              </w:rPr>
              <w:t>hàm</w:t>
            </w:r>
            <w:proofErr w:type="spellEnd"/>
            <w:r w:rsidRPr="007F0978">
              <w:rPr>
                <w:color w:val="000000"/>
                <w:szCs w:val="24"/>
              </w:rPr>
              <w:t xml:space="preserve"> </w:t>
            </w:r>
            <w:proofErr w:type="spellStart"/>
            <w:r w:rsidRPr="007F0978">
              <w:rPr>
                <w:color w:val="000000"/>
                <w:szCs w:val="24"/>
              </w:rPr>
              <w:t>lượng</w:t>
            </w:r>
            <w:proofErr w:type="spellEnd"/>
            <w:r w:rsidRPr="007F0978">
              <w:rPr>
                <w:color w:val="000000"/>
                <w:szCs w:val="24"/>
              </w:rPr>
              <w:t xml:space="preserve"> </w:t>
            </w:r>
            <w:proofErr w:type="spellStart"/>
            <w:r w:rsidRPr="007F0978">
              <w:rPr>
                <w:color w:val="000000"/>
                <w:szCs w:val="24"/>
              </w:rPr>
              <w:t>bụi</w:t>
            </w:r>
            <w:proofErr w:type="spellEnd"/>
            <w:r w:rsidRPr="007F0978">
              <w:rPr>
                <w:color w:val="000000"/>
                <w:szCs w:val="24"/>
              </w:rPr>
              <w:t xml:space="preserve"> &lt; 0,2%. </w:t>
            </w:r>
            <w:proofErr w:type="spellStart"/>
            <w:r w:rsidRPr="007F0978">
              <w:rPr>
                <w:color w:val="000000"/>
                <w:szCs w:val="24"/>
              </w:rPr>
              <w:t>Chuyển</w:t>
            </w:r>
            <w:proofErr w:type="spellEnd"/>
            <w:r w:rsidRPr="007F0978">
              <w:rPr>
                <w:color w:val="000000"/>
                <w:szCs w:val="24"/>
              </w:rPr>
              <w:t xml:space="preserve"> </w:t>
            </w:r>
            <w:proofErr w:type="spellStart"/>
            <w:r w:rsidRPr="007F0978">
              <w:rPr>
                <w:color w:val="000000"/>
                <w:szCs w:val="24"/>
              </w:rPr>
              <w:t>từ</w:t>
            </w:r>
            <w:proofErr w:type="spellEnd"/>
            <w:r w:rsidRPr="007F0978">
              <w:rPr>
                <w:color w:val="000000"/>
                <w:szCs w:val="24"/>
              </w:rPr>
              <w:t xml:space="preserve"> </w:t>
            </w:r>
            <w:proofErr w:type="spellStart"/>
            <w:r w:rsidRPr="007F0978">
              <w:rPr>
                <w:color w:val="000000"/>
                <w:szCs w:val="24"/>
              </w:rPr>
              <w:t>màu</w:t>
            </w:r>
            <w:proofErr w:type="spellEnd"/>
            <w:r w:rsidRPr="007F0978">
              <w:rPr>
                <w:color w:val="000000"/>
                <w:szCs w:val="24"/>
              </w:rPr>
              <w:t xml:space="preserve"> </w:t>
            </w:r>
            <w:proofErr w:type="spellStart"/>
            <w:r w:rsidRPr="007F0978">
              <w:rPr>
                <w:color w:val="000000"/>
                <w:szCs w:val="24"/>
              </w:rPr>
              <w:t>hồng</w:t>
            </w:r>
            <w:proofErr w:type="spellEnd"/>
            <w:r w:rsidRPr="007F0978">
              <w:rPr>
                <w:color w:val="000000"/>
                <w:szCs w:val="24"/>
              </w:rPr>
              <w:t xml:space="preserve"> sang </w:t>
            </w:r>
            <w:proofErr w:type="spellStart"/>
            <w:r w:rsidRPr="007F0978">
              <w:rPr>
                <w:color w:val="000000"/>
                <w:szCs w:val="24"/>
              </w:rPr>
              <w:t>trắng</w:t>
            </w:r>
            <w:proofErr w:type="spellEnd"/>
            <w:r w:rsidRPr="007F0978">
              <w:rPr>
                <w:color w:val="000000"/>
                <w:szCs w:val="24"/>
              </w:rPr>
              <w:t xml:space="preserve"> </w:t>
            </w:r>
            <w:proofErr w:type="spellStart"/>
            <w:r w:rsidRPr="007F0978">
              <w:rPr>
                <w:color w:val="000000"/>
                <w:szCs w:val="24"/>
              </w:rPr>
              <w:t>khi</w:t>
            </w:r>
            <w:proofErr w:type="spellEnd"/>
            <w:r w:rsidRPr="007F0978">
              <w:rPr>
                <w:color w:val="000000"/>
                <w:szCs w:val="24"/>
              </w:rPr>
              <w:t xml:space="preserve"> </w:t>
            </w:r>
            <w:proofErr w:type="spellStart"/>
            <w:r w:rsidRPr="007F0978">
              <w:rPr>
                <w:color w:val="000000"/>
                <w:szCs w:val="24"/>
              </w:rPr>
              <w:t>hết</w:t>
            </w:r>
            <w:proofErr w:type="spellEnd"/>
            <w:r w:rsidRPr="007F0978">
              <w:rPr>
                <w:color w:val="000000"/>
                <w:szCs w:val="24"/>
              </w:rPr>
              <w:t xml:space="preserve"> </w:t>
            </w:r>
            <w:proofErr w:type="spellStart"/>
            <w:r w:rsidRPr="007F0978">
              <w:rPr>
                <w:color w:val="000000"/>
                <w:szCs w:val="24"/>
              </w:rPr>
              <w:t>khả</w:t>
            </w:r>
            <w:proofErr w:type="spellEnd"/>
            <w:r w:rsidRPr="007F0978">
              <w:rPr>
                <w:color w:val="000000"/>
                <w:szCs w:val="24"/>
              </w:rPr>
              <w:t xml:space="preserve"> </w:t>
            </w:r>
            <w:proofErr w:type="spellStart"/>
            <w:r w:rsidRPr="007F0978">
              <w:rPr>
                <w:color w:val="000000"/>
                <w:szCs w:val="24"/>
              </w:rPr>
              <w:t>năng</w:t>
            </w:r>
            <w:proofErr w:type="spellEnd"/>
            <w:r w:rsidRPr="007F0978">
              <w:rPr>
                <w:color w:val="000000"/>
                <w:szCs w:val="24"/>
              </w:rPr>
              <w:t xml:space="preserve"> </w:t>
            </w:r>
            <w:proofErr w:type="spellStart"/>
            <w:r w:rsidRPr="007F0978">
              <w:rPr>
                <w:color w:val="000000"/>
                <w:szCs w:val="24"/>
              </w:rPr>
              <w:t>hấp</w:t>
            </w:r>
            <w:proofErr w:type="spellEnd"/>
            <w:r w:rsidRPr="007F0978">
              <w:rPr>
                <w:color w:val="000000"/>
                <w:szCs w:val="24"/>
              </w:rPr>
              <w:t xml:space="preserve"> </w:t>
            </w:r>
            <w:proofErr w:type="spellStart"/>
            <w:r w:rsidRPr="007F0978">
              <w:rPr>
                <w:color w:val="000000"/>
                <w:szCs w:val="24"/>
              </w:rPr>
              <w:t>phụ</w:t>
            </w:r>
            <w:proofErr w:type="spellEnd"/>
            <w:r w:rsidRPr="007F0978">
              <w:rPr>
                <w:color w:val="000000"/>
                <w:szCs w:val="24"/>
              </w:rPr>
              <w:t xml:space="preserve"> CO2.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697491DA"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56D35E57" w14:textId="77777777" w:rsidTr="00E47FA2">
        <w:trPr>
          <w:trHeight w:val="552"/>
        </w:trPr>
        <w:tc>
          <w:tcPr>
            <w:tcW w:w="739" w:type="dxa"/>
            <w:shd w:val="clear" w:color="000000" w:fill="FFFFFF"/>
            <w:noWrap/>
            <w:vAlign w:val="center"/>
            <w:hideMark/>
          </w:tcPr>
          <w:p w14:paraId="4977B774" w14:textId="77777777" w:rsidR="0043436B" w:rsidRPr="007F0978" w:rsidRDefault="0043436B" w:rsidP="007F0978">
            <w:pPr>
              <w:jc w:val="center"/>
              <w:rPr>
                <w:color w:val="000000"/>
                <w:szCs w:val="24"/>
              </w:rPr>
            </w:pPr>
            <w:r w:rsidRPr="007F0978">
              <w:rPr>
                <w:color w:val="000000"/>
                <w:szCs w:val="24"/>
              </w:rPr>
              <w:t>148</w:t>
            </w:r>
          </w:p>
        </w:tc>
        <w:tc>
          <w:tcPr>
            <w:tcW w:w="1900" w:type="dxa"/>
            <w:tcBorders>
              <w:top w:val="nil"/>
              <w:left w:val="nil"/>
              <w:bottom w:val="single" w:sz="4" w:space="0" w:color="auto"/>
              <w:right w:val="single" w:sz="4" w:space="0" w:color="auto"/>
            </w:tcBorders>
            <w:shd w:val="clear" w:color="000000" w:fill="FFFFFF"/>
            <w:vAlign w:val="center"/>
          </w:tcPr>
          <w:p w14:paraId="10C5CA04" w14:textId="77777777" w:rsidR="0043436B" w:rsidRPr="007F0978" w:rsidRDefault="0043436B" w:rsidP="007F0978">
            <w:pPr>
              <w:rPr>
                <w:color w:val="000000"/>
                <w:szCs w:val="24"/>
              </w:rPr>
            </w:pPr>
            <w:proofErr w:type="spellStart"/>
            <w:r w:rsidRPr="007F0978">
              <w:rPr>
                <w:color w:val="000000"/>
                <w:szCs w:val="24"/>
              </w:rPr>
              <w:t>Kẹp</w:t>
            </w:r>
            <w:proofErr w:type="spellEnd"/>
            <w:r w:rsidRPr="007F0978">
              <w:rPr>
                <w:color w:val="000000"/>
                <w:szCs w:val="24"/>
              </w:rPr>
              <w:t xml:space="preserve"> </w:t>
            </w:r>
            <w:proofErr w:type="spellStart"/>
            <w:r w:rsidRPr="007F0978">
              <w:rPr>
                <w:color w:val="000000"/>
                <w:szCs w:val="24"/>
              </w:rPr>
              <w:t>rốn</w:t>
            </w:r>
            <w:proofErr w:type="spellEnd"/>
          </w:p>
        </w:tc>
        <w:tc>
          <w:tcPr>
            <w:tcW w:w="1329" w:type="dxa"/>
            <w:shd w:val="clear" w:color="000000" w:fill="FFFFFF"/>
            <w:vAlign w:val="center"/>
            <w:hideMark/>
          </w:tcPr>
          <w:p w14:paraId="0EE3AC03"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4F4A972D" w14:textId="77777777" w:rsidR="0043436B" w:rsidRPr="007F0978" w:rsidRDefault="0043436B" w:rsidP="007F0978">
            <w:pPr>
              <w:rPr>
                <w:color w:val="000000"/>
                <w:szCs w:val="24"/>
              </w:rPr>
            </w:pPr>
            <w:proofErr w:type="spellStart"/>
            <w:r w:rsidRPr="007F0978">
              <w:rPr>
                <w:color w:val="000000"/>
                <w:szCs w:val="24"/>
              </w:rPr>
              <w:t>Sản</w:t>
            </w:r>
            <w:proofErr w:type="spellEnd"/>
            <w:r w:rsidRPr="007F0978">
              <w:rPr>
                <w:color w:val="000000"/>
                <w:szCs w:val="24"/>
              </w:rPr>
              <w:t xml:space="preserve"> </w:t>
            </w:r>
            <w:proofErr w:type="spellStart"/>
            <w:r w:rsidRPr="007F0978">
              <w:rPr>
                <w:color w:val="000000"/>
                <w:szCs w:val="24"/>
              </w:rPr>
              <w:t>xuất</w:t>
            </w:r>
            <w:proofErr w:type="spellEnd"/>
            <w:r w:rsidRPr="007F0978">
              <w:rPr>
                <w:color w:val="000000"/>
                <w:szCs w:val="24"/>
              </w:rPr>
              <w:t xml:space="preserve"> </w:t>
            </w:r>
            <w:proofErr w:type="spellStart"/>
            <w:r w:rsidRPr="007F0978">
              <w:rPr>
                <w:color w:val="000000"/>
                <w:szCs w:val="24"/>
              </w:rPr>
              <w:t>từ</w:t>
            </w:r>
            <w:proofErr w:type="spellEnd"/>
            <w:r w:rsidRPr="007F0978">
              <w:rPr>
                <w:color w:val="000000"/>
                <w:szCs w:val="24"/>
              </w:rPr>
              <w:t xml:space="preserve"> </w:t>
            </w:r>
            <w:proofErr w:type="spellStart"/>
            <w:r w:rsidRPr="007F0978">
              <w:rPr>
                <w:color w:val="000000"/>
                <w:szCs w:val="24"/>
              </w:rPr>
              <w:t>chất</w:t>
            </w:r>
            <w:proofErr w:type="spellEnd"/>
            <w:r w:rsidRPr="007F0978">
              <w:rPr>
                <w:color w:val="000000"/>
                <w:szCs w:val="24"/>
              </w:rPr>
              <w:t xml:space="preserve"> </w:t>
            </w:r>
            <w:proofErr w:type="spellStart"/>
            <w:r w:rsidRPr="007F0978">
              <w:rPr>
                <w:color w:val="000000"/>
                <w:szCs w:val="24"/>
              </w:rPr>
              <w:t>liệu</w:t>
            </w:r>
            <w:proofErr w:type="spellEnd"/>
            <w:r w:rsidRPr="007F0978">
              <w:rPr>
                <w:color w:val="000000"/>
                <w:szCs w:val="24"/>
              </w:rPr>
              <w:t xml:space="preserve"> </w:t>
            </w:r>
            <w:proofErr w:type="spellStart"/>
            <w:r w:rsidRPr="007F0978">
              <w:rPr>
                <w:color w:val="000000"/>
                <w:szCs w:val="24"/>
              </w:rPr>
              <w:t>nhựa</w:t>
            </w:r>
            <w:proofErr w:type="spellEnd"/>
            <w:r w:rsidRPr="007F0978">
              <w:rPr>
                <w:color w:val="000000"/>
                <w:szCs w:val="24"/>
              </w:rPr>
              <w:t xml:space="preserve"> PP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 xml:space="preserve">, </w:t>
            </w: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gây</w:t>
            </w:r>
            <w:proofErr w:type="spellEnd"/>
            <w:r w:rsidRPr="007F0978">
              <w:rPr>
                <w:color w:val="000000"/>
                <w:szCs w:val="24"/>
              </w:rPr>
              <w:t xml:space="preserve"> </w:t>
            </w:r>
            <w:proofErr w:type="spellStart"/>
            <w:r w:rsidRPr="007F0978">
              <w:rPr>
                <w:color w:val="000000"/>
                <w:szCs w:val="24"/>
              </w:rPr>
              <w:t>kích</w:t>
            </w:r>
            <w:proofErr w:type="spellEnd"/>
            <w:r w:rsidRPr="007F0978">
              <w:rPr>
                <w:color w:val="000000"/>
                <w:szCs w:val="24"/>
              </w:rPr>
              <w:t xml:space="preserve"> </w:t>
            </w:r>
            <w:proofErr w:type="spellStart"/>
            <w:r w:rsidRPr="007F0978">
              <w:rPr>
                <w:color w:val="000000"/>
                <w:szCs w:val="24"/>
              </w:rPr>
              <w:t>ứng</w:t>
            </w:r>
            <w:proofErr w:type="spellEnd"/>
            <w:r w:rsidRPr="007F0978">
              <w:rPr>
                <w:color w:val="000000"/>
                <w:szCs w:val="24"/>
              </w:rPr>
              <w:t xml:space="preserve">, </w:t>
            </w:r>
            <w:proofErr w:type="spellStart"/>
            <w:r w:rsidRPr="007F0978">
              <w:rPr>
                <w:color w:val="000000"/>
                <w:szCs w:val="24"/>
              </w:rPr>
              <w:t>tiệt</w:t>
            </w:r>
            <w:proofErr w:type="spellEnd"/>
            <w:r w:rsidRPr="007F0978">
              <w:rPr>
                <w:color w:val="000000"/>
                <w:szCs w:val="24"/>
              </w:rPr>
              <w:t xml:space="preserve"> </w:t>
            </w:r>
            <w:proofErr w:type="spellStart"/>
            <w:r w:rsidRPr="007F0978">
              <w:rPr>
                <w:color w:val="000000"/>
                <w:szCs w:val="24"/>
              </w:rPr>
              <w:t>trùng</w:t>
            </w:r>
            <w:proofErr w:type="spellEnd"/>
            <w:r w:rsidRPr="007F0978">
              <w:rPr>
                <w:color w:val="000000"/>
                <w:szCs w:val="24"/>
              </w:rPr>
              <w:t xml:space="preserve"> </w:t>
            </w:r>
            <w:proofErr w:type="spellStart"/>
            <w:r w:rsidRPr="007F0978">
              <w:rPr>
                <w:color w:val="000000"/>
                <w:szCs w:val="24"/>
              </w:rPr>
              <w:t>bằng</w:t>
            </w:r>
            <w:proofErr w:type="spellEnd"/>
            <w:r w:rsidRPr="007F0978">
              <w:rPr>
                <w:color w:val="000000"/>
                <w:szCs w:val="24"/>
              </w:rPr>
              <w:t xml:space="preserve"> </w:t>
            </w:r>
            <w:proofErr w:type="spellStart"/>
            <w:r w:rsidRPr="007F0978">
              <w:rPr>
                <w:color w:val="000000"/>
                <w:szCs w:val="24"/>
              </w:rPr>
              <w:t>khí</w:t>
            </w:r>
            <w:proofErr w:type="spellEnd"/>
            <w:r w:rsidRPr="007F0978">
              <w:rPr>
                <w:color w:val="000000"/>
                <w:szCs w:val="24"/>
              </w:rPr>
              <w:t xml:space="preserve"> Ethylene Oxide (E.O).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7B967A00"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29CC2B54" w14:textId="77777777" w:rsidTr="00E47FA2">
        <w:trPr>
          <w:trHeight w:val="552"/>
        </w:trPr>
        <w:tc>
          <w:tcPr>
            <w:tcW w:w="739" w:type="dxa"/>
            <w:shd w:val="clear" w:color="000000" w:fill="FFFFFF"/>
            <w:noWrap/>
            <w:vAlign w:val="center"/>
            <w:hideMark/>
          </w:tcPr>
          <w:p w14:paraId="05D711B1" w14:textId="77777777" w:rsidR="0043436B" w:rsidRPr="007F0978" w:rsidRDefault="0043436B" w:rsidP="007F0978">
            <w:pPr>
              <w:jc w:val="center"/>
              <w:rPr>
                <w:color w:val="000000"/>
                <w:szCs w:val="24"/>
              </w:rPr>
            </w:pPr>
            <w:r w:rsidRPr="007F0978">
              <w:rPr>
                <w:color w:val="000000"/>
                <w:szCs w:val="24"/>
              </w:rPr>
              <w:t>149</w:t>
            </w:r>
          </w:p>
        </w:tc>
        <w:tc>
          <w:tcPr>
            <w:tcW w:w="1900" w:type="dxa"/>
            <w:tcBorders>
              <w:top w:val="nil"/>
              <w:left w:val="nil"/>
              <w:bottom w:val="single" w:sz="4" w:space="0" w:color="auto"/>
              <w:right w:val="single" w:sz="4" w:space="0" w:color="auto"/>
            </w:tcBorders>
            <w:shd w:val="clear" w:color="000000" w:fill="FFFFFF"/>
            <w:vAlign w:val="center"/>
          </w:tcPr>
          <w:p w14:paraId="26CE5DDD" w14:textId="77777777" w:rsidR="0043436B" w:rsidRPr="007F0978" w:rsidRDefault="0043436B" w:rsidP="007F0978">
            <w:pPr>
              <w:rPr>
                <w:color w:val="000000"/>
                <w:szCs w:val="24"/>
              </w:rPr>
            </w:pPr>
            <w:proofErr w:type="spellStart"/>
            <w:r w:rsidRPr="007F0978">
              <w:rPr>
                <w:color w:val="000000"/>
                <w:szCs w:val="24"/>
              </w:rPr>
              <w:t>Dây</w:t>
            </w:r>
            <w:proofErr w:type="spellEnd"/>
            <w:r w:rsidRPr="007F0978">
              <w:rPr>
                <w:color w:val="000000"/>
                <w:szCs w:val="24"/>
              </w:rPr>
              <w:t xml:space="preserve"> </w:t>
            </w:r>
            <w:proofErr w:type="spellStart"/>
            <w:r w:rsidRPr="007F0978">
              <w:rPr>
                <w:color w:val="000000"/>
                <w:szCs w:val="24"/>
              </w:rPr>
              <w:t>garo</w:t>
            </w:r>
            <w:proofErr w:type="spellEnd"/>
          </w:p>
        </w:tc>
        <w:tc>
          <w:tcPr>
            <w:tcW w:w="1329" w:type="dxa"/>
            <w:shd w:val="clear" w:color="000000" w:fill="FFFFFF"/>
            <w:vAlign w:val="center"/>
            <w:hideMark/>
          </w:tcPr>
          <w:p w14:paraId="55F3A15B"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7E81F121" w14:textId="77777777" w:rsidR="0043436B" w:rsidRPr="007F0978" w:rsidRDefault="0043436B" w:rsidP="007F0978">
            <w:pPr>
              <w:rPr>
                <w:color w:val="000000"/>
                <w:szCs w:val="24"/>
              </w:rPr>
            </w:pPr>
            <w:proofErr w:type="spellStart"/>
            <w:r w:rsidRPr="007F0978">
              <w:rPr>
                <w:color w:val="000000"/>
                <w:szCs w:val="24"/>
              </w:rPr>
              <w:t>Làm</w:t>
            </w:r>
            <w:proofErr w:type="spellEnd"/>
            <w:r w:rsidRPr="007F0978">
              <w:rPr>
                <w:color w:val="000000"/>
                <w:szCs w:val="24"/>
              </w:rPr>
              <w:t xml:space="preserve"> </w:t>
            </w:r>
            <w:proofErr w:type="spellStart"/>
            <w:r w:rsidRPr="007F0978">
              <w:rPr>
                <w:color w:val="000000"/>
                <w:szCs w:val="24"/>
              </w:rPr>
              <w:t>từ</w:t>
            </w:r>
            <w:proofErr w:type="spellEnd"/>
            <w:r w:rsidRPr="007F0978">
              <w:rPr>
                <w:color w:val="000000"/>
                <w:szCs w:val="24"/>
              </w:rPr>
              <w:t xml:space="preserve"> </w:t>
            </w:r>
            <w:proofErr w:type="spellStart"/>
            <w:r w:rsidRPr="007F0978">
              <w:rPr>
                <w:color w:val="000000"/>
                <w:szCs w:val="24"/>
              </w:rPr>
              <w:t>chất</w:t>
            </w:r>
            <w:proofErr w:type="spellEnd"/>
            <w:r w:rsidRPr="007F0978">
              <w:rPr>
                <w:color w:val="000000"/>
                <w:szCs w:val="24"/>
              </w:rPr>
              <w:t xml:space="preserve"> </w:t>
            </w:r>
            <w:proofErr w:type="spellStart"/>
            <w:r w:rsidRPr="007F0978">
              <w:rPr>
                <w:color w:val="000000"/>
                <w:szCs w:val="24"/>
              </w:rPr>
              <w:t>liệu</w:t>
            </w:r>
            <w:proofErr w:type="spellEnd"/>
            <w:r w:rsidRPr="007F0978">
              <w:rPr>
                <w:color w:val="000000"/>
                <w:szCs w:val="24"/>
              </w:rPr>
              <w:t xml:space="preserve">: Thun cotton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5A0C6D5B"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3C38B7E2" w14:textId="77777777" w:rsidTr="00E47FA2">
        <w:trPr>
          <w:trHeight w:val="552"/>
        </w:trPr>
        <w:tc>
          <w:tcPr>
            <w:tcW w:w="739" w:type="dxa"/>
            <w:shd w:val="clear" w:color="000000" w:fill="FFFFFF"/>
            <w:noWrap/>
            <w:vAlign w:val="center"/>
            <w:hideMark/>
          </w:tcPr>
          <w:p w14:paraId="18A7053E" w14:textId="77777777" w:rsidR="0043436B" w:rsidRPr="007F0978" w:rsidRDefault="0043436B" w:rsidP="007F0978">
            <w:pPr>
              <w:jc w:val="center"/>
              <w:rPr>
                <w:color w:val="000000"/>
                <w:szCs w:val="24"/>
              </w:rPr>
            </w:pPr>
            <w:r w:rsidRPr="007F0978">
              <w:rPr>
                <w:color w:val="000000"/>
                <w:szCs w:val="24"/>
              </w:rPr>
              <w:t>150</w:t>
            </w:r>
          </w:p>
        </w:tc>
        <w:tc>
          <w:tcPr>
            <w:tcW w:w="1900" w:type="dxa"/>
            <w:tcBorders>
              <w:top w:val="nil"/>
              <w:left w:val="nil"/>
              <w:bottom w:val="single" w:sz="4" w:space="0" w:color="auto"/>
              <w:right w:val="single" w:sz="4" w:space="0" w:color="auto"/>
            </w:tcBorders>
            <w:shd w:val="clear" w:color="000000" w:fill="FFFFFF"/>
            <w:vAlign w:val="center"/>
          </w:tcPr>
          <w:p w14:paraId="5A80D930" w14:textId="77777777" w:rsidR="0043436B" w:rsidRPr="007F0978" w:rsidRDefault="0043436B" w:rsidP="007F0978">
            <w:pPr>
              <w:rPr>
                <w:color w:val="000000"/>
                <w:szCs w:val="24"/>
              </w:rPr>
            </w:pP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đo</w:t>
            </w:r>
            <w:proofErr w:type="spellEnd"/>
            <w:r w:rsidRPr="007F0978">
              <w:rPr>
                <w:color w:val="000000"/>
                <w:szCs w:val="24"/>
              </w:rPr>
              <w:t xml:space="preserve"> </w:t>
            </w:r>
            <w:proofErr w:type="spellStart"/>
            <w:r w:rsidRPr="007F0978">
              <w:rPr>
                <w:color w:val="000000"/>
                <w:szCs w:val="24"/>
              </w:rPr>
              <w:t>huyết</w:t>
            </w:r>
            <w:proofErr w:type="spellEnd"/>
            <w:r w:rsidRPr="007F0978">
              <w:rPr>
                <w:color w:val="000000"/>
                <w:szCs w:val="24"/>
              </w:rPr>
              <w:t xml:space="preserve"> </w:t>
            </w:r>
            <w:proofErr w:type="spellStart"/>
            <w:r w:rsidRPr="007F0978">
              <w:rPr>
                <w:color w:val="000000"/>
                <w:szCs w:val="24"/>
              </w:rPr>
              <w:t>áp</w:t>
            </w:r>
            <w:proofErr w:type="spellEnd"/>
            <w:r w:rsidRPr="007F0978">
              <w:rPr>
                <w:color w:val="000000"/>
                <w:szCs w:val="24"/>
              </w:rPr>
              <w:t xml:space="preserve"> </w:t>
            </w:r>
            <w:proofErr w:type="spellStart"/>
            <w:r w:rsidRPr="007F0978">
              <w:rPr>
                <w:color w:val="000000"/>
                <w:szCs w:val="24"/>
              </w:rPr>
              <w:t>trẻ</w:t>
            </w:r>
            <w:proofErr w:type="spellEnd"/>
            <w:r w:rsidRPr="007F0978">
              <w:rPr>
                <w:color w:val="000000"/>
                <w:szCs w:val="24"/>
              </w:rPr>
              <w:t xml:space="preserve"> </w:t>
            </w:r>
            <w:proofErr w:type="spellStart"/>
            <w:r w:rsidRPr="007F0978">
              <w:rPr>
                <w:color w:val="000000"/>
                <w:szCs w:val="24"/>
              </w:rPr>
              <w:t>em</w:t>
            </w:r>
            <w:proofErr w:type="spellEnd"/>
          </w:p>
        </w:tc>
        <w:tc>
          <w:tcPr>
            <w:tcW w:w="1329" w:type="dxa"/>
            <w:shd w:val="clear" w:color="000000" w:fill="FFFFFF"/>
            <w:vAlign w:val="center"/>
            <w:hideMark/>
          </w:tcPr>
          <w:p w14:paraId="1C18F316" w14:textId="77777777" w:rsidR="0043436B" w:rsidRPr="007F0978" w:rsidRDefault="0043436B" w:rsidP="007F0978">
            <w:pPr>
              <w:rPr>
                <w:color w:val="000000"/>
                <w:szCs w:val="24"/>
              </w:rPr>
            </w:pPr>
            <w:proofErr w:type="spellStart"/>
            <w:r w:rsidRPr="007F0978">
              <w:rPr>
                <w:color w:val="000000"/>
                <w:szCs w:val="24"/>
              </w:rPr>
              <w:t>Bộ</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04325502" w14:textId="77777777" w:rsidR="0043436B" w:rsidRPr="007F0978" w:rsidRDefault="0043436B" w:rsidP="007F0978">
            <w:pPr>
              <w:rPr>
                <w:color w:val="000000"/>
                <w:szCs w:val="24"/>
              </w:rPr>
            </w:pPr>
            <w:proofErr w:type="spellStart"/>
            <w:r w:rsidRPr="007F0978">
              <w:rPr>
                <w:color w:val="000000"/>
                <w:szCs w:val="24"/>
              </w:rPr>
              <w:t>Huyết</w:t>
            </w:r>
            <w:proofErr w:type="spellEnd"/>
            <w:r w:rsidRPr="007F0978">
              <w:rPr>
                <w:color w:val="000000"/>
                <w:szCs w:val="24"/>
              </w:rPr>
              <w:t xml:space="preserve"> </w:t>
            </w:r>
            <w:proofErr w:type="spellStart"/>
            <w:r w:rsidRPr="007F0978">
              <w:rPr>
                <w:color w:val="000000"/>
                <w:szCs w:val="24"/>
              </w:rPr>
              <w:t>áp</w:t>
            </w:r>
            <w:proofErr w:type="spellEnd"/>
            <w:r w:rsidRPr="007F0978">
              <w:rPr>
                <w:color w:val="000000"/>
                <w:szCs w:val="24"/>
              </w:rPr>
              <w:t xml:space="preserve"> </w:t>
            </w:r>
            <w:proofErr w:type="spellStart"/>
            <w:r w:rsidRPr="007F0978">
              <w:rPr>
                <w:color w:val="000000"/>
                <w:szCs w:val="24"/>
              </w:rPr>
              <w:t>trẻ</w:t>
            </w:r>
            <w:proofErr w:type="spellEnd"/>
            <w:r w:rsidRPr="007F0978">
              <w:rPr>
                <w:color w:val="000000"/>
                <w:szCs w:val="24"/>
              </w:rPr>
              <w:t xml:space="preserve"> </w:t>
            </w:r>
            <w:proofErr w:type="spellStart"/>
            <w:r w:rsidRPr="007F0978">
              <w:rPr>
                <w:color w:val="000000"/>
                <w:szCs w:val="24"/>
              </w:rPr>
              <w:t>em</w:t>
            </w:r>
            <w:proofErr w:type="spellEnd"/>
            <w:r w:rsidRPr="007F0978">
              <w:rPr>
                <w:color w:val="000000"/>
                <w:szCs w:val="24"/>
              </w:rPr>
              <w:t xml:space="preserve"> (</w:t>
            </w:r>
            <w:proofErr w:type="spellStart"/>
            <w:r w:rsidRPr="007F0978">
              <w:rPr>
                <w:color w:val="000000"/>
                <w:szCs w:val="24"/>
              </w:rPr>
              <w:t>Huyết</w:t>
            </w:r>
            <w:proofErr w:type="spellEnd"/>
            <w:r w:rsidRPr="007F0978">
              <w:rPr>
                <w:color w:val="000000"/>
                <w:szCs w:val="24"/>
              </w:rPr>
              <w:t xml:space="preserve"> </w:t>
            </w:r>
            <w:proofErr w:type="spellStart"/>
            <w:r w:rsidRPr="007F0978">
              <w:rPr>
                <w:color w:val="000000"/>
                <w:szCs w:val="24"/>
              </w:rPr>
              <w:t>áp</w:t>
            </w:r>
            <w:proofErr w:type="spellEnd"/>
            <w:r w:rsidRPr="007F0978">
              <w:rPr>
                <w:color w:val="000000"/>
                <w:szCs w:val="24"/>
              </w:rPr>
              <w:t xml:space="preserve"> + </w:t>
            </w:r>
            <w:proofErr w:type="spellStart"/>
            <w:r w:rsidRPr="007F0978">
              <w:rPr>
                <w:color w:val="000000"/>
                <w:szCs w:val="24"/>
              </w:rPr>
              <w:t>ống</w:t>
            </w:r>
            <w:proofErr w:type="spellEnd"/>
            <w:r w:rsidRPr="007F0978">
              <w:rPr>
                <w:color w:val="000000"/>
                <w:szCs w:val="24"/>
              </w:rPr>
              <w:t xml:space="preserve"> </w:t>
            </w:r>
            <w:proofErr w:type="spellStart"/>
            <w:r w:rsidRPr="007F0978">
              <w:rPr>
                <w:color w:val="000000"/>
                <w:szCs w:val="24"/>
              </w:rPr>
              <w:t>nghe</w:t>
            </w:r>
            <w:proofErr w:type="spell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19F3E22E"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7B3C7AD2" w14:textId="77777777" w:rsidTr="00E47FA2">
        <w:trPr>
          <w:trHeight w:val="430"/>
        </w:trPr>
        <w:tc>
          <w:tcPr>
            <w:tcW w:w="739" w:type="dxa"/>
            <w:shd w:val="clear" w:color="000000" w:fill="FFFFFF"/>
            <w:noWrap/>
            <w:vAlign w:val="center"/>
            <w:hideMark/>
          </w:tcPr>
          <w:p w14:paraId="66F32347" w14:textId="77777777" w:rsidR="0043436B" w:rsidRPr="007F0978" w:rsidRDefault="0043436B" w:rsidP="007F0978">
            <w:pPr>
              <w:jc w:val="center"/>
              <w:rPr>
                <w:color w:val="000000"/>
                <w:szCs w:val="24"/>
              </w:rPr>
            </w:pPr>
            <w:r w:rsidRPr="007F0978">
              <w:rPr>
                <w:color w:val="000000"/>
                <w:szCs w:val="24"/>
              </w:rPr>
              <w:t>151</w:t>
            </w:r>
          </w:p>
        </w:tc>
        <w:tc>
          <w:tcPr>
            <w:tcW w:w="1900" w:type="dxa"/>
            <w:tcBorders>
              <w:top w:val="nil"/>
              <w:left w:val="nil"/>
              <w:bottom w:val="single" w:sz="4" w:space="0" w:color="auto"/>
              <w:right w:val="single" w:sz="4" w:space="0" w:color="auto"/>
            </w:tcBorders>
            <w:shd w:val="clear" w:color="000000" w:fill="FFFFFF"/>
            <w:vAlign w:val="center"/>
          </w:tcPr>
          <w:p w14:paraId="189D5441" w14:textId="77777777" w:rsidR="0043436B" w:rsidRPr="007F0978" w:rsidRDefault="0043436B" w:rsidP="007F0978">
            <w:pPr>
              <w:rPr>
                <w:color w:val="000000"/>
                <w:szCs w:val="24"/>
              </w:rPr>
            </w:pPr>
            <w:r w:rsidRPr="007F0978">
              <w:rPr>
                <w:color w:val="000000"/>
                <w:szCs w:val="24"/>
              </w:rPr>
              <w:t xml:space="preserve">Mask </w:t>
            </w:r>
            <w:proofErr w:type="spellStart"/>
            <w:r w:rsidRPr="007F0978">
              <w:rPr>
                <w:color w:val="000000"/>
                <w:szCs w:val="24"/>
              </w:rPr>
              <w:t>gây</w:t>
            </w:r>
            <w:proofErr w:type="spellEnd"/>
            <w:r w:rsidRPr="007F0978">
              <w:rPr>
                <w:color w:val="000000"/>
                <w:szCs w:val="24"/>
              </w:rPr>
              <w:t xml:space="preserve"> </w:t>
            </w:r>
            <w:proofErr w:type="spellStart"/>
            <w:r w:rsidRPr="007F0978">
              <w:rPr>
                <w:color w:val="000000"/>
                <w:szCs w:val="24"/>
              </w:rPr>
              <w:t>mê</w:t>
            </w:r>
            <w:proofErr w:type="spellEnd"/>
            <w:r w:rsidRPr="007F0978">
              <w:rPr>
                <w:color w:val="000000"/>
                <w:szCs w:val="24"/>
              </w:rPr>
              <w:t xml:space="preserve"> </w:t>
            </w:r>
            <w:proofErr w:type="spellStart"/>
            <w:r w:rsidRPr="007F0978">
              <w:rPr>
                <w:color w:val="000000"/>
                <w:szCs w:val="24"/>
              </w:rPr>
              <w:t>các</w:t>
            </w:r>
            <w:proofErr w:type="spellEnd"/>
            <w:r w:rsidRPr="007F0978">
              <w:rPr>
                <w:color w:val="000000"/>
                <w:szCs w:val="24"/>
              </w:rPr>
              <w:t xml:space="preserve"> </w:t>
            </w:r>
            <w:proofErr w:type="spellStart"/>
            <w:r w:rsidRPr="007F0978">
              <w:rPr>
                <w:color w:val="000000"/>
                <w:szCs w:val="24"/>
              </w:rPr>
              <w:t>cỡ</w:t>
            </w:r>
            <w:proofErr w:type="spellEnd"/>
          </w:p>
        </w:tc>
        <w:tc>
          <w:tcPr>
            <w:tcW w:w="1329" w:type="dxa"/>
            <w:shd w:val="clear" w:color="000000" w:fill="FFFFFF"/>
            <w:vAlign w:val="center"/>
            <w:hideMark/>
          </w:tcPr>
          <w:p w14:paraId="66B605F2"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700F07ED" w14:textId="77777777" w:rsidR="0043436B" w:rsidRPr="007F0978" w:rsidRDefault="0043436B" w:rsidP="007F0978">
            <w:pPr>
              <w:rPr>
                <w:color w:val="000000"/>
                <w:szCs w:val="24"/>
              </w:rPr>
            </w:pPr>
            <w:proofErr w:type="spellStart"/>
            <w:r w:rsidRPr="007F0978">
              <w:rPr>
                <w:color w:val="000000"/>
                <w:szCs w:val="24"/>
              </w:rPr>
              <w:t>Được</w:t>
            </w:r>
            <w:proofErr w:type="spellEnd"/>
            <w:r w:rsidRPr="007F0978">
              <w:rPr>
                <w:color w:val="000000"/>
                <w:szCs w:val="24"/>
              </w:rPr>
              <w:t xml:space="preserve"> </w:t>
            </w:r>
            <w:proofErr w:type="spellStart"/>
            <w:r w:rsidRPr="007F0978">
              <w:rPr>
                <w:color w:val="000000"/>
                <w:szCs w:val="24"/>
              </w:rPr>
              <w:t>làm</w:t>
            </w:r>
            <w:proofErr w:type="spellEnd"/>
            <w:r w:rsidRPr="007F0978">
              <w:rPr>
                <w:color w:val="000000"/>
                <w:szCs w:val="24"/>
              </w:rPr>
              <w:t xml:space="preserve"> </w:t>
            </w:r>
            <w:proofErr w:type="spellStart"/>
            <w:r w:rsidRPr="007F0978">
              <w:rPr>
                <w:color w:val="000000"/>
                <w:szCs w:val="24"/>
              </w:rPr>
              <w:t>từ</w:t>
            </w:r>
            <w:proofErr w:type="spellEnd"/>
            <w:r w:rsidRPr="007F0978">
              <w:rPr>
                <w:color w:val="000000"/>
                <w:szCs w:val="24"/>
              </w:rPr>
              <w:t xml:space="preserve"> </w:t>
            </w:r>
            <w:proofErr w:type="spellStart"/>
            <w:r w:rsidRPr="007F0978">
              <w:rPr>
                <w:color w:val="000000"/>
                <w:szCs w:val="24"/>
              </w:rPr>
              <w:t>nhựa</w:t>
            </w:r>
            <w:proofErr w:type="spellEnd"/>
            <w:r w:rsidRPr="007F0978">
              <w:rPr>
                <w:color w:val="000000"/>
                <w:szCs w:val="24"/>
              </w:rPr>
              <w:t xml:space="preserve"> PVC </w:t>
            </w: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độc</w:t>
            </w:r>
            <w:proofErr w:type="spellEnd"/>
            <w:r w:rsidRPr="007F0978">
              <w:rPr>
                <w:color w:val="000000"/>
                <w:szCs w:val="24"/>
              </w:rPr>
              <w:t xml:space="preserve"> </w:t>
            </w:r>
            <w:proofErr w:type="spellStart"/>
            <w:r w:rsidRPr="007F0978">
              <w:rPr>
                <w:color w:val="000000"/>
                <w:szCs w:val="24"/>
              </w:rPr>
              <w:t>hại</w:t>
            </w:r>
            <w:proofErr w:type="spellEnd"/>
            <w:r w:rsidRPr="007F0978">
              <w:rPr>
                <w:color w:val="000000"/>
                <w:szCs w:val="24"/>
              </w:rPr>
              <w:t xml:space="preserve">. </w:t>
            </w:r>
            <w:proofErr w:type="spellStart"/>
            <w:r w:rsidRPr="007F0978">
              <w:rPr>
                <w:color w:val="000000"/>
                <w:szCs w:val="24"/>
              </w:rPr>
              <w:t>Mặt</w:t>
            </w:r>
            <w:proofErr w:type="spellEnd"/>
            <w:r w:rsidRPr="007F0978">
              <w:rPr>
                <w:color w:val="000000"/>
                <w:szCs w:val="24"/>
              </w:rPr>
              <w:t xml:space="preserve"> </w:t>
            </w:r>
            <w:proofErr w:type="spellStart"/>
            <w:r w:rsidRPr="007F0978">
              <w:rPr>
                <w:color w:val="000000"/>
                <w:szCs w:val="24"/>
              </w:rPr>
              <w:t>nạ</w:t>
            </w:r>
            <w:proofErr w:type="spellEnd"/>
            <w:r w:rsidRPr="007F0978">
              <w:rPr>
                <w:color w:val="000000"/>
                <w:szCs w:val="24"/>
              </w:rPr>
              <w:t xml:space="preserve"> </w:t>
            </w:r>
            <w:proofErr w:type="spellStart"/>
            <w:r w:rsidRPr="007F0978">
              <w:rPr>
                <w:color w:val="000000"/>
                <w:szCs w:val="24"/>
              </w:rPr>
              <w:t>được</w:t>
            </w:r>
            <w:proofErr w:type="spellEnd"/>
            <w:r w:rsidRPr="007F0978">
              <w:rPr>
                <w:color w:val="000000"/>
                <w:szCs w:val="24"/>
              </w:rPr>
              <w:t xml:space="preserve"> </w:t>
            </w:r>
            <w:proofErr w:type="spellStart"/>
            <w:r w:rsidRPr="007F0978">
              <w:rPr>
                <w:color w:val="000000"/>
                <w:szCs w:val="24"/>
              </w:rPr>
              <w:t>thiết</w:t>
            </w:r>
            <w:proofErr w:type="spellEnd"/>
            <w:r w:rsidRPr="007F0978">
              <w:rPr>
                <w:color w:val="000000"/>
                <w:szCs w:val="24"/>
              </w:rPr>
              <w:t xml:space="preserve"> </w:t>
            </w:r>
            <w:proofErr w:type="spellStart"/>
            <w:r w:rsidRPr="007F0978">
              <w:rPr>
                <w:color w:val="000000"/>
                <w:szCs w:val="24"/>
              </w:rPr>
              <w:t>kế</w:t>
            </w:r>
            <w:proofErr w:type="spellEnd"/>
            <w:r w:rsidRPr="007F0978">
              <w:rPr>
                <w:color w:val="000000"/>
                <w:szCs w:val="24"/>
              </w:rPr>
              <w:t xml:space="preserve"> </w:t>
            </w:r>
            <w:proofErr w:type="spellStart"/>
            <w:r w:rsidRPr="007F0978">
              <w:rPr>
                <w:color w:val="000000"/>
                <w:szCs w:val="24"/>
              </w:rPr>
              <w:t>đặc</w:t>
            </w:r>
            <w:proofErr w:type="spellEnd"/>
            <w:r w:rsidRPr="007F0978">
              <w:rPr>
                <w:color w:val="000000"/>
                <w:szCs w:val="24"/>
              </w:rPr>
              <w:t xml:space="preserve"> </w:t>
            </w:r>
            <w:proofErr w:type="spellStart"/>
            <w:r w:rsidRPr="007F0978">
              <w:rPr>
                <w:color w:val="000000"/>
                <w:szCs w:val="24"/>
              </w:rPr>
              <w:t>biệt</w:t>
            </w:r>
            <w:proofErr w:type="spellEnd"/>
            <w:r w:rsidRPr="007F0978">
              <w:rPr>
                <w:color w:val="000000"/>
                <w:szCs w:val="24"/>
              </w:rPr>
              <w:t xml:space="preserve"> </w:t>
            </w:r>
            <w:proofErr w:type="spellStart"/>
            <w:r w:rsidRPr="007F0978">
              <w:rPr>
                <w:color w:val="000000"/>
                <w:szCs w:val="24"/>
              </w:rPr>
              <w:t>để</w:t>
            </w:r>
            <w:proofErr w:type="spellEnd"/>
            <w:r w:rsidRPr="007F0978">
              <w:rPr>
                <w:color w:val="000000"/>
                <w:szCs w:val="24"/>
              </w:rPr>
              <w:t xml:space="preserve"> </w:t>
            </w:r>
            <w:proofErr w:type="spellStart"/>
            <w:r w:rsidRPr="007F0978">
              <w:rPr>
                <w:color w:val="000000"/>
                <w:szCs w:val="24"/>
              </w:rPr>
              <w:t>phù</w:t>
            </w:r>
            <w:proofErr w:type="spellEnd"/>
            <w:r w:rsidRPr="007F0978">
              <w:rPr>
                <w:color w:val="000000"/>
                <w:szCs w:val="24"/>
              </w:rPr>
              <w:t xml:space="preserve"> </w:t>
            </w:r>
            <w:proofErr w:type="spellStart"/>
            <w:r w:rsidRPr="007F0978">
              <w:rPr>
                <w:color w:val="000000"/>
                <w:szCs w:val="24"/>
              </w:rPr>
              <w:t>hợp</w:t>
            </w:r>
            <w:proofErr w:type="spellEnd"/>
            <w:r w:rsidRPr="007F0978">
              <w:rPr>
                <w:color w:val="000000"/>
                <w:szCs w:val="24"/>
              </w:rPr>
              <w:t xml:space="preserve"> </w:t>
            </w:r>
            <w:proofErr w:type="spellStart"/>
            <w:r w:rsidRPr="007F0978">
              <w:rPr>
                <w:color w:val="000000"/>
                <w:szCs w:val="24"/>
              </w:rPr>
              <w:t>với</w:t>
            </w:r>
            <w:proofErr w:type="spellEnd"/>
            <w:r w:rsidRPr="007F0978">
              <w:rPr>
                <w:color w:val="000000"/>
                <w:szCs w:val="24"/>
              </w:rPr>
              <w:t xml:space="preserve"> </w:t>
            </w:r>
            <w:proofErr w:type="spellStart"/>
            <w:r w:rsidRPr="007F0978">
              <w:rPr>
                <w:color w:val="000000"/>
                <w:szCs w:val="24"/>
              </w:rPr>
              <w:t>khuôn</w:t>
            </w:r>
            <w:proofErr w:type="spellEnd"/>
            <w:r w:rsidRPr="007F0978">
              <w:rPr>
                <w:color w:val="000000"/>
                <w:szCs w:val="24"/>
              </w:rPr>
              <w:t xml:space="preserve"> </w:t>
            </w:r>
            <w:proofErr w:type="spellStart"/>
            <w:r w:rsidRPr="007F0978">
              <w:rPr>
                <w:color w:val="000000"/>
                <w:szCs w:val="24"/>
              </w:rPr>
              <w:t>mặt</w:t>
            </w:r>
            <w:proofErr w:type="spellEnd"/>
            <w:r w:rsidRPr="007F0978">
              <w:rPr>
                <w:color w:val="000000"/>
                <w:szCs w:val="24"/>
              </w:rPr>
              <w:t xml:space="preserve"> </w:t>
            </w:r>
            <w:proofErr w:type="spellStart"/>
            <w:r w:rsidRPr="007F0978">
              <w:rPr>
                <w:color w:val="000000"/>
                <w:szCs w:val="24"/>
              </w:rPr>
              <w:t>bệnh</w:t>
            </w:r>
            <w:proofErr w:type="spellEnd"/>
            <w:r w:rsidRPr="007F0978">
              <w:rPr>
                <w:color w:val="000000"/>
                <w:szCs w:val="24"/>
              </w:rPr>
              <w:t xml:space="preserve"> </w:t>
            </w:r>
            <w:proofErr w:type="spellStart"/>
            <w:r w:rsidRPr="007F0978">
              <w:rPr>
                <w:color w:val="000000"/>
                <w:szCs w:val="24"/>
              </w:rPr>
              <w:t>nhân</w:t>
            </w:r>
            <w:proofErr w:type="spellEnd"/>
            <w:r w:rsidRPr="007F0978">
              <w:rPr>
                <w:color w:val="000000"/>
                <w:szCs w:val="24"/>
              </w:rPr>
              <w:t xml:space="preserve"> </w:t>
            </w:r>
            <w:proofErr w:type="spellStart"/>
            <w:r w:rsidRPr="007F0978">
              <w:rPr>
                <w:color w:val="000000"/>
                <w:szCs w:val="24"/>
              </w:rPr>
              <w:t>tạo</w:t>
            </w:r>
            <w:proofErr w:type="spellEnd"/>
            <w:r w:rsidRPr="007F0978">
              <w:rPr>
                <w:color w:val="000000"/>
                <w:szCs w:val="24"/>
              </w:rPr>
              <w:t xml:space="preserve"> </w:t>
            </w:r>
            <w:proofErr w:type="spellStart"/>
            <w:r w:rsidRPr="007F0978">
              <w:rPr>
                <w:color w:val="000000"/>
                <w:szCs w:val="24"/>
              </w:rPr>
              <w:t>cảm</w:t>
            </w:r>
            <w:proofErr w:type="spellEnd"/>
            <w:r w:rsidRPr="007F0978">
              <w:rPr>
                <w:color w:val="000000"/>
                <w:szCs w:val="24"/>
              </w:rPr>
              <w:t xml:space="preserve"> </w:t>
            </w:r>
            <w:proofErr w:type="spellStart"/>
            <w:r w:rsidRPr="007F0978">
              <w:rPr>
                <w:color w:val="000000"/>
                <w:szCs w:val="24"/>
              </w:rPr>
              <w:t>giác</w:t>
            </w:r>
            <w:proofErr w:type="spellEnd"/>
            <w:r w:rsidRPr="007F0978">
              <w:rPr>
                <w:color w:val="000000"/>
                <w:szCs w:val="24"/>
              </w:rPr>
              <w:t xml:space="preserve"> </w:t>
            </w:r>
            <w:proofErr w:type="spellStart"/>
            <w:r w:rsidRPr="007F0978">
              <w:rPr>
                <w:color w:val="000000"/>
                <w:szCs w:val="24"/>
              </w:rPr>
              <w:t>thoải</w:t>
            </w:r>
            <w:proofErr w:type="spellEnd"/>
            <w:r w:rsidRPr="007F0978">
              <w:rPr>
                <w:color w:val="000000"/>
                <w:szCs w:val="24"/>
              </w:rPr>
              <w:t xml:space="preserve"> </w:t>
            </w:r>
            <w:proofErr w:type="spellStart"/>
            <w:r w:rsidRPr="007F0978">
              <w:rPr>
                <w:color w:val="000000"/>
                <w:szCs w:val="24"/>
              </w:rPr>
              <w:t>mái</w:t>
            </w:r>
            <w:proofErr w:type="spellEnd"/>
            <w:r w:rsidRPr="007F0978">
              <w:rPr>
                <w:color w:val="000000"/>
                <w:szCs w:val="24"/>
              </w:rPr>
              <w:t xml:space="preserve">. </w:t>
            </w:r>
            <w:proofErr w:type="spellStart"/>
            <w:r w:rsidRPr="007F0978">
              <w:rPr>
                <w:color w:val="000000"/>
                <w:szCs w:val="24"/>
              </w:rPr>
              <w:t>Mặt</w:t>
            </w:r>
            <w:proofErr w:type="spellEnd"/>
            <w:r w:rsidRPr="007F0978">
              <w:rPr>
                <w:color w:val="000000"/>
                <w:szCs w:val="24"/>
              </w:rPr>
              <w:t xml:space="preserve"> </w:t>
            </w:r>
            <w:proofErr w:type="spellStart"/>
            <w:r w:rsidRPr="007F0978">
              <w:rPr>
                <w:color w:val="000000"/>
                <w:szCs w:val="24"/>
              </w:rPr>
              <w:t>nạ</w:t>
            </w:r>
            <w:proofErr w:type="spellEnd"/>
            <w:r w:rsidRPr="007F0978">
              <w:rPr>
                <w:color w:val="000000"/>
                <w:szCs w:val="24"/>
              </w:rPr>
              <w:t xml:space="preserve"> </w:t>
            </w:r>
            <w:proofErr w:type="spellStart"/>
            <w:r w:rsidRPr="007F0978">
              <w:rPr>
                <w:color w:val="000000"/>
                <w:szCs w:val="24"/>
              </w:rPr>
              <w:t>này</w:t>
            </w:r>
            <w:proofErr w:type="spellEnd"/>
            <w:r w:rsidRPr="007F0978">
              <w:rPr>
                <w:color w:val="000000"/>
                <w:szCs w:val="24"/>
              </w:rPr>
              <w:t xml:space="preserve"> </w:t>
            </w: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thể</w:t>
            </w:r>
            <w:proofErr w:type="spellEnd"/>
            <w:r w:rsidRPr="007F0978">
              <w:rPr>
                <w:color w:val="000000"/>
                <w:szCs w:val="24"/>
              </w:rPr>
              <w:t xml:space="preserve"> </w:t>
            </w:r>
            <w:proofErr w:type="spellStart"/>
            <w:r w:rsidRPr="007F0978">
              <w:rPr>
                <w:color w:val="000000"/>
                <w:szCs w:val="24"/>
              </w:rPr>
              <w:t>kết</w:t>
            </w:r>
            <w:proofErr w:type="spellEnd"/>
            <w:r w:rsidRPr="007F0978">
              <w:rPr>
                <w:color w:val="000000"/>
                <w:szCs w:val="24"/>
              </w:rPr>
              <w:t xml:space="preserve"> </w:t>
            </w:r>
            <w:proofErr w:type="spellStart"/>
            <w:r w:rsidRPr="007F0978">
              <w:rPr>
                <w:color w:val="000000"/>
                <w:szCs w:val="24"/>
              </w:rPr>
              <w:t>nối</w:t>
            </w:r>
            <w:proofErr w:type="spellEnd"/>
            <w:r w:rsidRPr="007F0978">
              <w:rPr>
                <w:color w:val="000000"/>
                <w:szCs w:val="24"/>
              </w:rPr>
              <w:t xml:space="preserve"> </w:t>
            </w:r>
            <w:proofErr w:type="spellStart"/>
            <w:r w:rsidRPr="007F0978">
              <w:rPr>
                <w:color w:val="000000"/>
                <w:szCs w:val="24"/>
              </w:rPr>
              <w:t>với</w:t>
            </w:r>
            <w:proofErr w:type="spellEnd"/>
            <w:r w:rsidRPr="007F0978">
              <w:rPr>
                <w:color w:val="000000"/>
                <w:szCs w:val="24"/>
              </w:rPr>
              <w:t xml:space="preserve"> </w:t>
            </w:r>
            <w:proofErr w:type="spellStart"/>
            <w:r w:rsidRPr="007F0978">
              <w:rPr>
                <w:color w:val="000000"/>
                <w:szCs w:val="24"/>
              </w:rPr>
              <w:t>các</w:t>
            </w:r>
            <w:proofErr w:type="spellEnd"/>
            <w:r w:rsidRPr="007F0978">
              <w:rPr>
                <w:color w:val="000000"/>
                <w:szCs w:val="24"/>
              </w:rPr>
              <w:t xml:space="preserve"> </w:t>
            </w:r>
            <w:proofErr w:type="spellStart"/>
            <w:r w:rsidRPr="007F0978">
              <w:rPr>
                <w:color w:val="000000"/>
                <w:szCs w:val="24"/>
              </w:rPr>
              <w:t>thiết</w:t>
            </w:r>
            <w:proofErr w:type="spellEnd"/>
            <w:r w:rsidRPr="007F0978">
              <w:rPr>
                <w:color w:val="000000"/>
                <w:szCs w:val="24"/>
              </w:rPr>
              <w:t xml:space="preserve"> </w:t>
            </w:r>
            <w:proofErr w:type="spellStart"/>
            <w:r w:rsidRPr="007F0978">
              <w:rPr>
                <w:color w:val="000000"/>
                <w:szCs w:val="24"/>
              </w:rPr>
              <w:t>bị</w:t>
            </w:r>
            <w:proofErr w:type="spellEnd"/>
            <w:r w:rsidRPr="007F0978">
              <w:rPr>
                <w:color w:val="000000"/>
                <w:szCs w:val="24"/>
              </w:rPr>
              <w:t xml:space="preserve"> y </w:t>
            </w:r>
            <w:proofErr w:type="spellStart"/>
            <w:r w:rsidRPr="007F0978">
              <w:rPr>
                <w:color w:val="000000"/>
                <w:szCs w:val="24"/>
              </w:rPr>
              <w:t>tế</w:t>
            </w:r>
            <w:proofErr w:type="spellEnd"/>
            <w:r w:rsidRPr="007F0978">
              <w:rPr>
                <w:color w:val="000000"/>
                <w:szCs w:val="24"/>
              </w:rPr>
              <w:t xml:space="preserve"> </w:t>
            </w:r>
            <w:proofErr w:type="spellStart"/>
            <w:r w:rsidRPr="007F0978">
              <w:rPr>
                <w:color w:val="000000"/>
                <w:szCs w:val="24"/>
              </w:rPr>
              <w:t>khác</w:t>
            </w:r>
            <w:proofErr w:type="spellEnd"/>
            <w:r w:rsidRPr="007F0978">
              <w:rPr>
                <w:color w:val="000000"/>
                <w:szCs w:val="24"/>
              </w:rPr>
              <w:t xml:space="preserve"> </w:t>
            </w:r>
            <w:proofErr w:type="spellStart"/>
            <w:r w:rsidRPr="007F0978">
              <w:rPr>
                <w:color w:val="000000"/>
                <w:szCs w:val="24"/>
              </w:rPr>
              <w:t>như</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gây</w:t>
            </w:r>
            <w:proofErr w:type="spellEnd"/>
            <w:r w:rsidRPr="007F0978">
              <w:rPr>
                <w:color w:val="000000"/>
                <w:szCs w:val="24"/>
              </w:rPr>
              <w:t xml:space="preserve"> </w:t>
            </w:r>
            <w:proofErr w:type="spellStart"/>
            <w:r w:rsidRPr="007F0978">
              <w:rPr>
                <w:color w:val="000000"/>
                <w:szCs w:val="24"/>
              </w:rPr>
              <w:t>mê</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thở</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oxy, oxy </w:t>
            </w:r>
            <w:proofErr w:type="spellStart"/>
            <w:r w:rsidRPr="007F0978">
              <w:rPr>
                <w:color w:val="000000"/>
                <w:szCs w:val="24"/>
              </w:rPr>
              <w:t>áp</w:t>
            </w:r>
            <w:proofErr w:type="spellEnd"/>
            <w:r w:rsidRPr="007F0978">
              <w:rPr>
                <w:color w:val="000000"/>
                <w:szCs w:val="24"/>
              </w:rPr>
              <w:t xml:space="preserve"> </w:t>
            </w:r>
            <w:proofErr w:type="spellStart"/>
            <w:r w:rsidRPr="007F0978">
              <w:rPr>
                <w:color w:val="000000"/>
                <w:szCs w:val="24"/>
              </w:rPr>
              <w:t>suất</w:t>
            </w:r>
            <w:proofErr w:type="spellEnd"/>
            <w:r w:rsidRPr="007F0978">
              <w:rPr>
                <w:color w:val="000000"/>
                <w:szCs w:val="24"/>
              </w:rPr>
              <w:t xml:space="preserve"> </w:t>
            </w:r>
            <w:proofErr w:type="spellStart"/>
            <w:r w:rsidRPr="007F0978">
              <w:rPr>
                <w:color w:val="000000"/>
                <w:szCs w:val="24"/>
              </w:rPr>
              <w:t>cao</w:t>
            </w:r>
            <w:proofErr w:type="spellEnd"/>
            <w:r w:rsidRPr="007F0978">
              <w:rPr>
                <w:color w:val="000000"/>
                <w:szCs w:val="24"/>
              </w:rPr>
              <w:t xml:space="preserve">. </w:t>
            </w:r>
            <w:proofErr w:type="spellStart"/>
            <w:r w:rsidRPr="007F0978">
              <w:rPr>
                <w:color w:val="000000"/>
                <w:szCs w:val="24"/>
              </w:rPr>
              <w:t>Được</w:t>
            </w:r>
            <w:proofErr w:type="spellEnd"/>
            <w:r w:rsidRPr="007F0978">
              <w:rPr>
                <w:color w:val="000000"/>
                <w:szCs w:val="24"/>
              </w:rPr>
              <w:t xml:space="preserve"> </w:t>
            </w:r>
            <w:proofErr w:type="spellStart"/>
            <w:r w:rsidRPr="007F0978">
              <w:rPr>
                <w:color w:val="000000"/>
                <w:szCs w:val="24"/>
              </w:rPr>
              <w:t>tiệt</w:t>
            </w:r>
            <w:proofErr w:type="spellEnd"/>
            <w:r w:rsidRPr="007F0978">
              <w:rPr>
                <w:color w:val="000000"/>
                <w:szCs w:val="24"/>
              </w:rPr>
              <w:t xml:space="preserve"> </w:t>
            </w:r>
            <w:proofErr w:type="spellStart"/>
            <w:r w:rsidRPr="007F0978">
              <w:rPr>
                <w:color w:val="000000"/>
                <w:szCs w:val="24"/>
              </w:rPr>
              <w:t>trùng</w:t>
            </w:r>
            <w:proofErr w:type="spellEnd"/>
            <w:r w:rsidRPr="007F0978">
              <w:rPr>
                <w:color w:val="000000"/>
                <w:szCs w:val="24"/>
              </w:rPr>
              <w:t xml:space="preserve"> </w:t>
            </w:r>
            <w:proofErr w:type="spellStart"/>
            <w:r w:rsidRPr="007F0978">
              <w:rPr>
                <w:color w:val="000000"/>
                <w:szCs w:val="24"/>
              </w:rPr>
              <w:t>và</w:t>
            </w:r>
            <w:proofErr w:type="spellEnd"/>
            <w:r w:rsidRPr="007F0978">
              <w:rPr>
                <w:color w:val="000000"/>
                <w:szCs w:val="24"/>
              </w:rPr>
              <w:t xml:space="preserve"> </w:t>
            </w:r>
            <w:proofErr w:type="spellStart"/>
            <w:r w:rsidRPr="007F0978">
              <w:rPr>
                <w:color w:val="000000"/>
                <w:szCs w:val="24"/>
              </w:rPr>
              <w:t>đóng</w:t>
            </w:r>
            <w:proofErr w:type="spellEnd"/>
            <w:r w:rsidRPr="007F0978">
              <w:rPr>
                <w:color w:val="000000"/>
                <w:szCs w:val="24"/>
              </w:rPr>
              <w:t xml:space="preserve"> </w:t>
            </w:r>
            <w:proofErr w:type="spellStart"/>
            <w:r w:rsidRPr="007F0978">
              <w:rPr>
                <w:color w:val="000000"/>
                <w:szCs w:val="24"/>
              </w:rPr>
              <w:t>gói</w:t>
            </w:r>
            <w:proofErr w:type="spellEnd"/>
            <w:r w:rsidRPr="007F0978">
              <w:rPr>
                <w:color w:val="000000"/>
                <w:szCs w:val="24"/>
              </w:rPr>
              <w:t xml:space="preserve"> </w:t>
            </w:r>
            <w:proofErr w:type="spellStart"/>
            <w:r w:rsidRPr="007F0978">
              <w:rPr>
                <w:color w:val="000000"/>
                <w:szCs w:val="24"/>
              </w:rPr>
              <w:t>riêng</w:t>
            </w:r>
            <w:proofErr w:type="spellEnd"/>
            <w:r w:rsidRPr="007F0978">
              <w:rPr>
                <w:color w:val="000000"/>
                <w:szCs w:val="24"/>
              </w:rPr>
              <w:t xml:space="preserve"> </w:t>
            </w:r>
            <w:proofErr w:type="spellStart"/>
            <w:r w:rsidRPr="007F0978">
              <w:rPr>
                <w:color w:val="000000"/>
                <w:szCs w:val="24"/>
              </w:rPr>
              <w:t>lẻ</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từng</w:t>
            </w:r>
            <w:proofErr w:type="spellEnd"/>
            <w:r w:rsidRPr="007F0978">
              <w:rPr>
                <w:color w:val="000000"/>
                <w:szCs w:val="24"/>
              </w:rPr>
              <w:t xml:space="preserve"> </w:t>
            </w:r>
            <w:proofErr w:type="spellStart"/>
            <w:r w:rsidRPr="007F0978">
              <w:rPr>
                <w:color w:val="000000"/>
                <w:szCs w:val="24"/>
              </w:rPr>
              <w:t>túi</w:t>
            </w:r>
            <w:proofErr w:type="spellEnd"/>
            <w:r w:rsidRPr="007F0978">
              <w:rPr>
                <w:color w:val="000000"/>
                <w:szCs w:val="24"/>
              </w:rPr>
              <w:t xml:space="preserve">. </w:t>
            </w:r>
            <w:proofErr w:type="spellStart"/>
            <w:r w:rsidRPr="007F0978">
              <w:rPr>
                <w:color w:val="000000"/>
                <w:szCs w:val="24"/>
              </w:rPr>
              <w:t>kích</w:t>
            </w:r>
            <w:proofErr w:type="spellEnd"/>
            <w:r w:rsidRPr="007F0978">
              <w:rPr>
                <w:color w:val="000000"/>
                <w:szCs w:val="24"/>
              </w:rPr>
              <w:t xml:space="preserve"> </w:t>
            </w:r>
            <w:proofErr w:type="spellStart"/>
            <w:r w:rsidRPr="007F0978">
              <w:rPr>
                <w:color w:val="000000"/>
                <w:szCs w:val="24"/>
              </w:rPr>
              <w:t>cỡ</w:t>
            </w:r>
            <w:proofErr w:type="spellEnd"/>
            <w:r w:rsidRPr="007F0978">
              <w:rPr>
                <w:color w:val="000000"/>
                <w:szCs w:val="24"/>
              </w:rPr>
              <w:t xml:space="preserve">: </w:t>
            </w:r>
            <w:proofErr w:type="spellStart"/>
            <w:r w:rsidRPr="007F0978">
              <w:rPr>
                <w:color w:val="000000"/>
                <w:szCs w:val="24"/>
              </w:rPr>
              <w:t>trẻ</w:t>
            </w:r>
            <w:proofErr w:type="spellEnd"/>
            <w:r w:rsidRPr="007F0978">
              <w:rPr>
                <w:color w:val="000000"/>
                <w:szCs w:val="24"/>
              </w:rPr>
              <w:t xml:space="preserve"> </w:t>
            </w:r>
            <w:proofErr w:type="spellStart"/>
            <w:r w:rsidRPr="007F0978">
              <w:rPr>
                <w:color w:val="000000"/>
                <w:szCs w:val="24"/>
              </w:rPr>
              <w:t>em</w:t>
            </w:r>
            <w:proofErr w:type="spellEnd"/>
            <w:r w:rsidRPr="007F0978">
              <w:rPr>
                <w:color w:val="000000"/>
                <w:szCs w:val="24"/>
              </w:rPr>
              <w:t xml:space="preserve"> </w:t>
            </w:r>
            <w:proofErr w:type="spellStart"/>
            <w:r w:rsidRPr="007F0978">
              <w:rPr>
                <w:color w:val="000000"/>
                <w:szCs w:val="24"/>
              </w:rPr>
              <w:t>và</w:t>
            </w:r>
            <w:proofErr w:type="spellEnd"/>
            <w:r w:rsidRPr="007F0978">
              <w:rPr>
                <w:color w:val="000000"/>
                <w:szCs w:val="24"/>
              </w:rPr>
              <w:t xml:space="preserve"> </w:t>
            </w:r>
            <w:proofErr w:type="spellStart"/>
            <w:r w:rsidRPr="007F0978">
              <w:rPr>
                <w:color w:val="000000"/>
                <w:szCs w:val="24"/>
              </w:rPr>
              <w:t>người</w:t>
            </w:r>
            <w:proofErr w:type="spellEnd"/>
            <w:r w:rsidRPr="007F0978">
              <w:rPr>
                <w:color w:val="000000"/>
                <w:szCs w:val="24"/>
              </w:rPr>
              <w:t xml:space="preserve"> </w:t>
            </w:r>
            <w:proofErr w:type="spellStart"/>
            <w:r w:rsidRPr="007F0978">
              <w:rPr>
                <w:color w:val="000000"/>
                <w:szCs w:val="24"/>
              </w:rPr>
              <w:t>lớn</w:t>
            </w:r>
            <w:proofErr w:type="spell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0BB00856"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3AE062B4" w14:textId="77777777" w:rsidTr="00E47FA2">
        <w:trPr>
          <w:trHeight w:val="552"/>
        </w:trPr>
        <w:tc>
          <w:tcPr>
            <w:tcW w:w="739" w:type="dxa"/>
            <w:shd w:val="clear" w:color="000000" w:fill="FFFFFF"/>
            <w:noWrap/>
            <w:vAlign w:val="center"/>
            <w:hideMark/>
          </w:tcPr>
          <w:p w14:paraId="5A40B13D" w14:textId="77777777" w:rsidR="0043436B" w:rsidRPr="007F0978" w:rsidRDefault="0043436B" w:rsidP="007F0978">
            <w:pPr>
              <w:jc w:val="center"/>
              <w:rPr>
                <w:color w:val="000000"/>
                <w:szCs w:val="24"/>
              </w:rPr>
            </w:pPr>
            <w:r w:rsidRPr="007F0978">
              <w:rPr>
                <w:color w:val="000000"/>
                <w:szCs w:val="24"/>
              </w:rPr>
              <w:lastRenderedPageBreak/>
              <w:t>152</w:t>
            </w:r>
          </w:p>
        </w:tc>
        <w:tc>
          <w:tcPr>
            <w:tcW w:w="1900" w:type="dxa"/>
            <w:tcBorders>
              <w:top w:val="nil"/>
              <w:left w:val="nil"/>
              <w:bottom w:val="single" w:sz="4" w:space="0" w:color="auto"/>
              <w:right w:val="single" w:sz="4" w:space="0" w:color="auto"/>
            </w:tcBorders>
            <w:shd w:val="clear" w:color="000000" w:fill="FFFFFF"/>
            <w:vAlign w:val="center"/>
          </w:tcPr>
          <w:p w14:paraId="7EDC612D" w14:textId="77777777" w:rsidR="0043436B" w:rsidRPr="007F0978" w:rsidRDefault="0043436B" w:rsidP="007F0978">
            <w:pPr>
              <w:rPr>
                <w:color w:val="000000"/>
                <w:szCs w:val="24"/>
              </w:rPr>
            </w:pPr>
            <w:proofErr w:type="spellStart"/>
            <w:r w:rsidRPr="007F0978">
              <w:rPr>
                <w:color w:val="000000"/>
                <w:szCs w:val="24"/>
              </w:rPr>
              <w:t>Bộ</w:t>
            </w:r>
            <w:proofErr w:type="spellEnd"/>
            <w:r w:rsidRPr="007F0978">
              <w:rPr>
                <w:color w:val="000000"/>
                <w:szCs w:val="24"/>
              </w:rPr>
              <w:t xml:space="preserve"> </w:t>
            </w:r>
            <w:proofErr w:type="spellStart"/>
            <w:r w:rsidRPr="007F0978">
              <w:rPr>
                <w:color w:val="000000"/>
                <w:szCs w:val="24"/>
              </w:rPr>
              <w:t>đặt</w:t>
            </w:r>
            <w:proofErr w:type="spellEnd"/>
            <w:r w:rsidRPr="007F0978">
              <w:rPr>
                <w:color w:val="000000"/>
                <w:szCs w:val="24"/>
              </w:rPr>
              <w:t xml:space="preserve"> </w:t>
            </w:r>
            <w:proofErr w:type="spellStart"/>
            <w:r w:rsidRPr="007F0978">
              <w:rPr>
                <w:color w:val="000000"/>
                <w:szCs w:val="24"/>
              </w:rPr>
              <w:t>nội</w:t>
            </w:r>
            <w:proofErr w:type="spellEnd"/>
            <w:r w:rsidRPr="007F0978">
              <w:rPr>
                <w:color w:val="000000"/>
                <w:szCs w:val="24"/>
              </w:rPr>
              <w:t xml:space="preserve"> </w:t>
            </w:r>
            <w:proofErr w:type="spellStart"/>
            <w:r w:rsidRPr="007F0978">
              <w:rPr>
                <w:color w:val="000000"/>
                <w:szCs w:val="24"/>
              </w:rPr>
              <w:t>khí</w:t>
            </w:r>
            <w:proofErr w:type="spellEnd"/>
            <w:r w:rsidRPr="007F0978">
              <w:rPr>
                <w:color w:val="000000"/>
                <w:szCs w:val="24"/>
              </w:rPr>
              <w:t xml:space="preserve"> </w:t>
            </w:r>
            <w:proofErr w:type="spellStart"/>
            <w:r w:rsidRPr="007F0978">
              <w:rPr>
                <w:color w:val="000000"/>
                <w:szCs w:val="24"/>
              </w:rPr>
              <w:t>quản</w:t>
            </w:r>
            <w:proofErr w:type="spellEnd"/>
            <w:r w:rsidRPr="007F0978">
              <w:rPr>
                <w:color w:val="000000"/>
                <w:szCs w:val="24"/>
              </w:rPr>
              <w:t xml:space="preserve"> </w:t>
            </w:r>
            <w:proofErr w:type="spellStart"/>
            <w:r w:rsidRPr="007F0978">
              <w:rPr>
                <w:color w:val="000000"/>
                <w:szCs w:val="24"/>
              </w:rPr>
              <w:t>trẻ</w:t>
            </w:r>
            <w:proofErr w:type="spellEnd"/>
            <w:r w:rsidRPr="007F0978">
              <w:rPr>
                <w:color w:val="000000"/>
                <w:szCs w:val="24"/>
              </w:rPr>
              <w:t xml:space="preserve"> </w:t>
            </w:r>
            <w:proofErr w:type="spellStart"/>
            <w:r w:rsidRPr="007F0978">
              <w:rPr>
                <w:color w:val="000000"/>
                <w:szCs w:val="24"/>
              </w:rPr>
              <w:t>em</w:t>
            </w:r>
            <w:proofErr w:type="spellEnd"/>
          </w:p>
        </w:tc>
        <w:tc>
          <w:tcPr>
            <w:tcW w:w="1329" w:type="dxa"/>
            <w:shd w:val="clear" w:color="000000" w:fill="FFFFFF"/>
            <w:vAlign w:val="center"/>
            <w:hideMark/>
          </w:tcPr>
          <w:p w14:paraId="6788EA64" w14:textId="77777777" w:rsidR="0043436B" w:rsidRPr="007F0978" w:rsidRDefault="0043436B" w:rsidP="007F0978">
            <w:pPr>
              <w:rPr>
                <w:color w:val="000000"/>
                <w:szCs w:val="24"/>
              </w:rPr>
            </w:pPr>
            <w:proofErr w:type="spellStart"/>
            <w:r w:rsidRPr="007F0978">
              <w:rPr>
                <w:color w:val="000000"/>
                <w:szCs w:val="24"/>
              </w:rPr>
              <w:t>Bộ</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0A94DFAA" w14:textId="77777777" w:rsidR="0043436B" w:rsidRPr="007F0978" w:rsidRDefault="0043436B" w:rsidP="007F0978">
            <w:pPr>
              <w:rPr>
                <w:color w:val="000000"/>
                <w:szCs w:val="24"/>
              </w:rPr>
            </w:pPr>
            <w:r w:rsidRPr="007F0978">
              <w:rPr>
                <w:color w:val="000000"/>
                <w:szCs w:val="24"/>
              </w:rPr>
              <w:t xml:space="preserve">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0C552E5D"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0C47C341" w14:textId="77777777" w:rsidTr="00E47FA2">
        <w:trPr>
          <w:trHeight w:val="552"/>
        </w:trPr>
        <w:tc>
          <w:tcPr>
            <w:tcW w:w="739" w:type="dxa"/>
            <w:shd w:val="clear" w:color="000000" w:fill="FFFFFF"/>
            <w:noWrap/>
            <w:vAlign w:val="center"/>
            <w:hideMark/>
          </w:tcPr>
          <w:p w14:paraId="4D3760B7" w14:textId="77777777" w:rsidR="0043436B" w:rsidRPr="007F0978" w:rsidRDefault="0043436B" w:rsidP="007F0978">
            <w:pPr>
              <w:jc w:val="center"/>
              <w:rPr>
                <w:color w:val="000000"/>
                <w:szCs w:val="24"/>
              </w:rPr>
            </w:pPr>
            <w:r w:rsidRPr="007F0978">
              <w:rPr>
                <w:color w:val="000000"/>
                <w:szCs w:val="24"/>
              </w:rPr>
              <w:t>153</w:t>
            </w:r>
          </w:p>
        </w:tc>
        <w:tc>
          <w:tcPr>
            <w:tcW w:w="1900" w:type="dxa"/>
            <w:tcBorders>
              <w:top w:val="nil"/>
              <w:left w:val="nil"/>
              <w:bottom w:val="single" w:sz="4" w:space="0" w:color="auto"/>
              <w:right w:val="single" w:sz="4" w:space="0" w:color="auto"/>
            </w:tcBorders>
            <w:shd w:val="clear" w:color="000000" w:fill="FFFFFF"/>
            <w:vAlign w:val="center"/>
          </w:tcPr>
          <w:p w14:paraId="608637B4" w14:textId="77777777" w:rsidR="0043436B" w:rsidRPr="007F0978" w:rsidRDefault="0043436B" w:rsidP="007F0978">
            <w:pPr>
              <w:rPr>
                <w:color w:val="000000"/>
                <w:szCs w:val="24"/>
              </w:rPr>
            </w:pPr>
            <w:proofErr w:type="spellStart"/>
            <w:r w:rsidRPr="007F0978">
              <w:rPr>
                <w:color w:val="000000"/>
                <w:szCs w:val="24"/>
              </w:rPr>
              <w:t>Nẹp</w:t>
            </w:r>
            <w:proofErr w:type="spellEnd"/>
            <w:r w:rsidRPr="007F0978">
              <w:rPr>
                <w:color w:val="000000"/>
                <w:szCs w:val="24"/>
              </w:rPr>
              <w:t xml:space="preserve"> </w:t>
            </w:r>
            <w:proofErr w:type="spellStart"/>
            <w:r w:rsidRPr="007F0978">
              <w:rPr>
                <w:color w:val="000000"/>
                <w:szCs w:val="24"/>
              </w:rPr>
              <w:t>móc</w:t>
            </w:r>
            <w:proofErr w:type="spellEnd"/>
            <w:r w:rsidRPr="007F0978">
              <w:rPr>
                <w:color w:val="000000"/>
                <w:szCs w:val="24"/>
              </w:rPr>
              <w:t xml:space="preserve"> </w:t>
            </w:r>
            <w:proofErr w:type="spellStart"/>
            <w:r w:rsidRPr="007F0978">
              <w:rPr>
                <w:color w:val="000000"/>
                <w:szCs w:val="24"/>
              </w:rPr>
              <w:t>xương</w:t>
            </w:r>
            <w:proofErr w:type="spellEnd"/>
            <w:r w:rsidRPr="007F0978">
              <w:rPr>
                <w:color w:val="000000"/>
                <w:szCs w:val="24"/>
              </w:rPr>
              <w:t xml:space="preserve"> </w:t>
            </w:r>
            <w:proofErr w:type="spellStart"/>
            <w:r w:rsidRPr="007F0978">
              <w:rPr>
                <w:color w:val="000000"/>
                <w:szCs w:val="24"/>
              </w:rPr>
              <w:t>đòn</w:t>
            </w:r>
            <w:proofErr w:type="spellEnd"/>
            <w:r w:rsidRPr="007F0978">
              <w:rPr>
                <w:color w:val="000000"/>
                <w:szCs w:val="24"/>
              </w:rPr>
              <w:t xml:space="preserve"> </w:t>
            </w:r>
            <w:proofErr w:type="spellStart"/>
            <w:r w:rsidRPr="007F0978">
              <w:rPr>
                <w:color w:val="000000"/>
                <w:szCs w:val="24"/>
              </w:rPr>
              <w:t>phải</w:t>
            </w:r>
            <w:proofErr w:type="spellEnd"/>
            <w:r w:rsidRPr="007F0978">
              <w:rPr>
                <w:color w:val="000000"/>
                <w:szCs w:val="24"/>
              </w:rPr>
              <w:t xml:space="preserve"> </w:t>
            </w:r>
            <w:proofErr w:type="spellStart"/>
            <w:r w:rsidRPr="007F0978">
              <w:rPr>
                <w:color w:val="000000"/>
                <w:szCs w:val="24"/>
              </w:rPr>
              <w:t>các</w:t>
            </w:r>
            <w:proofErr w:type="spellEnd"/>
            <w:r w:rsidRPr="007F0978">
              <w:rPr>
                <w:color w:val="000000"/>
                <w:szCs w:val="24"/>
              </w:rPr>
              <w:t xml:space="preserve"> </w:t>
            </w:r>
            <w:proofErr w:type="spellStart"/>
            <w:r w:rsidRPr="007F0978">
              <w:rPr>
                <w:color w:val="000000"/>
                <w:szCs w:val="24"/>
              </w:rPr>
              <w:t>cỡ</w:t>
            </w:r>
            <w:proofErr w:type="spellEnd"/>
          </w:p>
        </w:tc>
        <w:tc>
          <w:tcPr>
            <w:tcW w:w="1329" w:type="dxa"/>
            <w:shd w:val="clear" w:color="000000" w:fill="FFFFFF"/>
            <w:vAlign w:val="center"/>
            <w:hideMark/>
          </w:tcPr>
          <w:p w14:paraId="1813CB76"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4A7123E4" w14:textId="77777777" w:rsidR="0043436B" w:rsidRPr="007F0978" w:rsidRDefault="0043436B" w:rsidP="007F0978">
            <w:pPr>
              <w:rPr>
                <w:szCs w:val="24"/>
              </w:rPr>
            </w:pPr>
            <w:proofErr w:type="spellStart"/>
            <w:r w:rsidRPr="007F0978">
              <w:rPr>
                <w:szCs w:val="24"/>
              </w:rPr>
              <w:t>Dày</w:t>
            </w:r>
            <w:proofErr w:type="spellEnd"/>
            <w:r w:rsidRPr="007F0978">
              <w:rPr>
                <w:szCs w:val="24"/>
              </w:rPr>
              <w:t xml:space="preserve"> 2,5mm. </w:t>
            </w:r>
            <w:proofErr w:type="spellStart"/>
            <w:r w:rsidRPr="007F0978">
              <w:rPr>
                <w:szCs w:val="24"/>
              </w:rPr>
              <w:t>Có</w:t>
            </w:r>
            <w:proofErr w:type="spellEnd"/>
            <w:r w:rsidRPr="007F0978">
              <w:rPr>
                <w:szCs w:val="24"/>
              </w:rPr>
              <w:t xml:space="preserve"> 3/4/5 </w:t>
            </w:r>
            <w:proofErr w:type="spellStart"/>
            <w:r w:rsidRPr="007F0978">
              <w:rPr>
                <w:szCs w:val="24"/>
              </w:rPr>
              <w:t>lỗ</w:t>
            </w:r>
            <w:proofErr w:type="spellEnd"/>
            <w:r w:rsidRPr="007F0978">
              <w:rPr>
                <w:szCs w:val="24"/>
              </w:rPr>
              <w:t xml:space="preserve"> </w:t>
            </w:r>
            <w:proofErr w:type="spellStart"/>
            <w:r w:rsidRPr="007F0978">
              <w:rPr>
                <w:szCs w:val="24"/>
              </w:rPr>
              <w:t>phải</w:t>
            </w:r>
            <w:proofErr w:type="spellEnd"/>
            <w:r w:rsidRPr="007F0978">
              <w:rPr>
                <w:szCs w:val="24"/>
              </w:rPr>
              <w:t xml:space="preserve">, </w:t>
            </w:r>
            <w:proofErr w:type="spellStart"/>
            <w:r w:rsidRPr="007F0978">
              <w:rPr>
                <w:szCs w:val="24"/>
              </w:rPr>
              <w:t>Chất</w:t>
            </w:r>
            <w:proofErr w:type="spellEnd"/>
            <w:r w:rsidRPr="007F0978">
              <w:rPr>
                <w:szCs w:val="24"/>
              </w:rPr>
              <w:t xml:space="preserve"> </w:t>
            </w:r>
            <w:proofErr w:type="spellStart"/>
            <w:r w:rsidRPr="007F0978">
              <w:rPr>
                <w:szCs w:val="24"/>
              </w:rPr>
              <w:t>liệu</w:t>
            </w:r>
            <w:proofErr w:type="spellEnd"/>
            <w:r w:rsidRPr="007F0978">
              <w:rPr>
                <w:szCs w:val="24"/>
              </w:rPr>
              <w:t xml:space="preserve"> </w:t>
            </w:r>
            <w:proofErr w:type="spellStart"/>
            <w:r w:rsidRPr="007F0978">
              <w:rPr>
                <w:szCs w:val="24"/>
              </w:rPr>
              <w:t>thép</w:t>
            </w:r>
            <w:proofErr w:type="spellEnd"/>
            <w:r w:rsidRPr="007F0978">
              <w:rPr>
                <w:szCs w:val="24"/>
              </w:rPr>
              <w:t xml:space="preserve"> </w:t>
            </w:r>
            <w:proofErr w:type="spellStart"/>
            <w:r w:rsidRPr="007F0978">
              <w:rPr>
                <w:szCs w:val="24"/>
              </w:rPr>
              <w:t>không</w:t>
            </w:r>
            <w:proofErr w:type="spellEnd"/>
            <w:r w:rsidRPr="007F0978">
              <w:rPr>
                <w:szCs w:val="24"/>
              </w:rPr>
              <w:t xml:space="preserve"> </w:t>
            </w:r>
            <w:proofErr w:type="spellStart"/>
            <w:r w:rsidRPr="007F0978">
              <w:rPr>
                <w:szCs w:val="24"/>
              </w:rPr>
              <w:t>gỉ</w:t>
            </w:r>
            <w:proofErr w:type="spellEnd"/>
            <w:r w:rsidRPr="007F0978">
              <w:rPr>
                <w:szCs w:val="24"/>
              </w:rPr>
              <w:t xml:space="preserve"> (C: 0,03; Si: 0,37; Mn: 2,0; P: 0,045; S: 0,03: Ni: 14,27; Cr: 17,52; Fe: 62,8). Đạt </w:t>
            </w:r>
            <w:proofErr w:type="spellStart"/>
            <w:r w:rsidRPr="007F0978">
              <w:rPr>
                <w:szCs w:val="24"/>
              </w:rPr>
              <w:t>tiêu</w:t>
            </w:r>
            <w:proofErr w:type="spellEnd"/>
            <w:r w:rsidRPr="007F0978">
              <w:rPr>
                <w:szCs w:val="24"/>
              </w:rPr>
              <w:t xml:space="preserve"> </w:t>
            </w:r>
            <w:proofErr w:type="spellStart"/>
            <w:proofErr w:type="gramStart"/>
            <w:r w:rsidRPr="007F0978">
              <w:rPr>
                <w:szCs w:val="24"/>
              </w:rPr>
              <w:t>chuẩn</w:t>
            </w:r>
            <w:proofErr w:type="spellEnd"/>
            <w:r w:rsidRPr="007F0978">
              <w:rPr>
                <w:szCs w:val="24"/>
              </w:rPr>
              <w:t xml:space="preserve">  ISO</w:t>
            </w:r>
            <w:proofErr w:type="gramEnd"/>
            <w:r w:rsidRPr="007F0978">
              <w:rPr>
                <w:szCs w:val="24"/>
              </w:rPr>
              <w:t xml:space="preserve">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p>
        </w:tc>
        <w:tc>
          <w:tcPr>
            <w:tcW w:w="1228" w:type="dxa"/>
            <w:shd w:val="clear" w:color="000000" w:fill="FFFFFF"/>
            <w:vAlign w:val="center"/>
            <w:hideMark/>
          </w:tcPr>
          <w:p w14:paraId="717ABA3E"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77A7C4CC" w14:textId="77777777" w:rsidTr="00E47FA2">
        <w:trPr>
          <w:trHeight w:val="552"/>
        </w:trPr>
        <w:tc>
          <w:tcPr>
            <w:tcW w:w="739" w:type="dxa"/>
            <w:shd w:val="clear" w:color="000000" w:fill="FFFFFF"/>
            <w:noWrap/>
            <w:vAlign w:val="center"/>
            <w:hideMark/>
          </w:tcPr>
          <w:p w14:paraId="381A494A" w14:textId="77777777" w:rsidR="0043436B" w:rsidRPr="007F0978" w:rsidRDefault="0043436B" w:rsidP="007F0978">
            <w:pPr>
              <w:jc w:val="center"/>
              <w:rPr>
                <w:color w:val="000000"/>
                <w:szCs w:val="24"/>
              </w:rPr>
            </w:pPr>
            <w:r w:rsidRPr="007F0978">
              <w:rPr>
                <w:color w:val="000000"/>
                <w:szCs w:val="24"/>
              </w:rPr>
              <w:t>154</w:t>
            </w:r>
          </w:p>
        </w:tc>
        <w:tc>
          <w:tcPr>
            <w:tcW w:w="1900" w:type="dxa"/>
            <w:tcBorders>
              <w:top w:val="nil"/>
              <w:left w:val="nil"/>
              <w:bottom w:val="single" w:sz="4" w:space="0" w:color="auto"/>
              <w:right w:val="single" w:sz="4" w:space="0" w:color="auto"/>
            </w:tcBorders>
            <w:shd w:val="clear" w:color="000000" w:fill="FFFFFF"/>
            <w:vAlign w:val="center"/>
          </w:tcPr>
          <w:p w14:paraId="637A69F5" w14:textId="77777777" w:rsidR="0043436B" w:rsidRPr="007F0978" w:rsidRDefault="0043436B" w:rsidP="007F0978">
            <w:pPr>
              <w:rPr>
                <w:color w:val="000000"/>
                <w:szCs w:val="24"/>
              </w:rPr>
            </w:pPr>
            <w:proofErr w:type="spellStart"/>
            <w:r w:rsidRPr="007F0978">
              <w:rPr>
                <w:color w:val="000000"/>
                <w:szCs w:val="24"/>
              </w:rPr>
              <w:t>Nẹp</w:t>
            </w:r>
            <w:proofErr w:type="spellEnd"/>
            <w:r w:rsidRPr="007F0978">
              <w:rPr>
                <w:color w:val="000000"/>
                <w:szCs w:val="24"/>
              </w:rPr>
              <w:t xml:space="preserve"> </w:t>
            </w:r>
            <w:proofErr w:type="spellStart"/>
            <w:r w:rsidRPr="007F0978">
              <w:rPr>
                <w:color w:val="000000"/>
                <w:szCs w:val="24"/>
              </w:rPr>
              <w:t>móc</w:t>
            </w:r>
            <w:proofErr w:type="spellEnd"/>
            <w:r w:rsidRPr="007F0978">
              <w:rPr>
                <w:color w:val="000000"/>
                <w:szCs w:val="24"/>
              </w:rPr>
              <w:t xml:space="preserve"> </w:t>
            </w:r>
            <w:proofErr w:type="spellStart"/>
            <w:r w:rsidRPr="007F0978">
              <w:rPr>
                <w:color w:val="000000"/>
                <w:szCs w:val="24"/>
              </w:rPr>
              <w:t>xương</w:t>
            </w:r>
            <w:proofErr w:type="spellEnd"/>
            <w:r w:rsidRPr="007F0978">
              <w:rPr>
                <w:color w:val="000000"/>
                <w:szCs w:val="24"/>
              </w:rPr>
              <w:t xml:space="preserve"> </w:t>
            </w:r>
            <w:proofErr w:type="spellStart"/>
            <w:r w:rsidRPr="007F0978">
              <w:rPr>
                <w:color w:val="000000"/>
                <w:szCs w:val="24"/>
              </w:rPr>
              <w:t>đòn</w:t>
            </w:r>
            <w:proofErr w:type="spellEnd"/>
            <w:r w:rsidRPr="007F0978">
              <w:rPr>
                <w:color w:val="000000"/>
                <w:szCs w:val="24"/>
              </w:rPr>
              <w:t xml:space="preserve"> </w:t>
            </w:r>
            <w:proofErr w:type="spellStart"/>
            <w:r w:rsidRPr="007F0978">
              <w:rPr>
                <w:color w:val="000000"/>
                <w:szCs w:val="24"/>
              </w:rPr>
              <w:t>trái</w:t>
            </w:r>
            <w:proofErr w:type="spellEnd"/>
            <w:r w:rsidRPr="007F0978">
              <w:rPr>
                <w:color w:val="000000"/>
                <w:szCs w:val="24"/>
              </w:rPr>
              <w:t xml:space="preserve"> </w:t>
            </w:r>
            <w:proofErr w:type="spellStart"/>
            <w:r w:rsidRPr="007F0978">
              <w:rPr>
                <w:color w:val="000000"/>
                <w:szCs w:val="24"/>
              </w:rPr>
              <w:t>các</w:t>
            </w:r>
            <w:proofErr w:type="spellEnd"/>
            <w:r w:rsidRPr="007F0978">
              <w:rPr>
                <w:color w:val="000000"/>
                <w:szCs w:val="24"/>
              </w:rPr>
              <w:t xml:space="preserve"> </w:t>
            </w:r>
            <w:proofErr w:type="spellStart"/>
            <w:r w:rsidRPr="007F0978">
              <w:rPr>
                <w:color w:val="000000"/>
                <w:szCs w:val="24"/>
              </w:rPr>
              <w:t>cỡ</w:t>
            </w:r>
            <w:proofErr w:type="spellEnd"/>
          </w:p>
        </w:tc>
        <w:tc>
          <w:tcPr>
            <w:tcW w:w="1329" w:type="dxa"/>
            <w:shd w:val="clear" w:color="000000" w:fill="FFFFFF"/>
            <w:vAlign w:val="center"/>
            <w:hideMark/>
          </w:tcPr>
          <w:p w14:paraId="6A3FC02E"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2ABC9F4C" w14:textId="77777777" w:rsidR="0043436B" w:rsidRPr="007F0978" w:rsidRDefault="0043436B" w:rsidP="007F0978">
            <w:pPr>
              <w:rPr>
                <w:szCs w:val="24"/>
              </w:rPr>
            </w:pPr>
            <w:proofErr w:type="spellStart"/>
            <w:r w:rsidRPr="007F0978">
              <w:rPr>
                <w:szCs w:val="24"/>
              </w:rPr>
              <w:t>Dày</w:t>
            </w:r>
            <w:proofErr w:type="spellEnd"/>
            <w:r w:rsidRPr="007F0978">
              <w:rPr>
                <w:szCs w:val="24"/>
              </w:rPr>
              <w:t xml:space="preserve"> </w:t>
            </w:r>
            <w:proofErr w:type="gramStart"/>
            <w:r w:rsidRPr="007F0978">
              <w:rPr>
                <w:szCs w:val="24"/>
              </w:rPr>
              <w:t>2,5mm.Có</w:t>
            </w:r>
            <w:proofErr w:type="gramEnd"/>
            <w:r w:rsidRPr="007F0978">
              <w:rPr>
                <w:szCs w:val="24"/>
              </w:rPr>
              <w:t xml:space="preserve"> 3/4/5 </w:t>
            </w:r>
            <w:proofErr w:type="spellStart"/>
            <w:r w:rsidRPr="007F0978">
              <w:rPr>
                <w:szCs w:val="24"/>
              </w:rPr>
              <w:t>lỗ</w:t>
            </w:r>
            <w:proofErr w:type="spellEnd"/>
            <w:r w:rsidRPr="007F0978">
              <w:rPr>
                <w:szCs w:val="24"/>
              </w:rPr>
              <w:t xml:space="preserve"> </w:t>
            </w:r>
            <w:proofErr w:type="spellStart"/>
            <w:r w:rsidRPr="007F0978">
              <w:rPr>
                <w:szCs w:val="24"/>
              </w:rPr>
              <w:t>trái</w:t>
            </w:r>
            <w:proofErr w:type="spellEnd"/>
            <w:r w:rsidRPr="007F0978">
              <w:rPr>
                <w:szCs w:val="24"/>
              </w:rPr>
              <w:t xml:space="preserve">, </w:t>
            </w:r>
            <w:proofErr w:type="spellStart"/>
            <w:r w:rsidRPr="007F0978">
              <w:rPr>
                <w:szCs w:val="24"/>
              </w:rPr>
              <w:t>Chất</w:t>
            </w:r>
            <w:proofErr w:type="spellEnd"/>
            <w:r w:rsidRPr="007F0978">
              <w:rPr>
                <w:szCs w:val="24"/>
              </w:rPr>
              <w:t xml:space="preserve"> </w:t>
            </w:r>
            <w:proofErr w:type="spellStart"/>
            <w:r w:rsidRPr="007F0978">
              <w:rPr>
                <w:szCs w:val="24"/>
              </w:rPr>
              <w:t>liệu</w:t>
            </w:r>
            <w:proofErr w:type="spellEnd"/>
            <w:r w:rsidRPr="007F0978">
              <w:rPr>
                <w:szCs w:val="24"/>
              </w:rPr>
              <w:t xml:space="preserve"> </w:t>
            </w:r>
            <w:proofErr w:type="spellStart"/>
            <w:r w:rsidRPr="007F0978">
              <w:rPr>
                <w:szCs w:val="24"/>
              </w:rPr>
              <w:t>thép</w:t>
            </w:r>
            <w:proofErr w:type="spellEnd"/>
            <w:r w:rsidRPr="007F0978">
              <w:rPr>
                <w:szCs w:val="24"/>
              </w:rPr>
              <w:t xml:space="preserve"> </w:t>
            </w:r>
            <w:proofErr w:type="spellStart"/>
            <w:r w:rsidRPr="007F0978">
              <w:rPr>
                <w:szCs w:val="24"/>
              </w:rPr>
              <w:t>không</w:t>
            </w:r>
            <w:proofErr w:type="spellEnd"/>
            <w:r w:rsidRPr="007F0978">
              <w:rPr>
                <w:szCs w:val="24"/>
              </w:rPr>
              <w:t xml:space="preserve"> </w:t>
            </w:r>
            <w:proofErr w:type="spellStart"/>
            <w:r w:rsidRPr="007F0978">
              <w:rPr>
                <w:szCs w:val="24"/>
              </w:rPr>
              <w:t>gỉ</w:t>
            </w:r>
            <w:proofErr w:type="spellEnd"/>
            <w:r w:rsidRPr="007F0978">
              <w:rPr>
                <w:szCs w:val="24"/>
              </w:rPr>
              <w:t xml:space="preserve"> (C: 0,03; Si: 0,37; Mn: 2,0; P: 0,045; S: 0,03: Ni: 14,27; Cr: 17,52; Fe: 62,8). Đạt </w:t>
            </w:r>
            <w:proofErr w:type="spellStart"/>
            <w:r w:rsidRPr="007F0978">
              <w:rPr>
                <w:szCs w:val="24"/>
              </w:rPr>
              <w:t>tiêu</w:t>
            </w:r>
            <w:proofErr w:type="spellEnd"/>
            <w:r w:rsidRPr="007F0978">
              <w:rPr>
                <w:szCs w:val="24"/>
              </w:rPr>
              <w:t xml:space="preserve"> </w:t>
            </w:r>
            <w:proofErr w:type="spellStart"/>
            <w:proofErr w:type="gramStart"/>
            <w:r w:rsidRPr="007F0978">
              <w:rPr>
                <w:szCs w:val="24"/>
              </w:rPr>
              <w:t>chuẩn</w:t>
            </w:r>
            <w:proofErr w:type="spellEnd"/>
            <w:r w:rsidRPr="007F0978">
              <w:rPr>
                <w:szCs w:val="24"/>
              </w:rPr>
              <w:t xml:space="preserve">  ISO</w:t>
            </w:r>
            <w:proofErr w:type="gramEnd"/>
            <w:r w:rsidRPr="007F0978">
              <w:rPr>
                <w:szCs w:val="24"/>
              </w:rPr>
              <w:t xml:space="preserve">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p>
        </w:tc>
        <w:tc>
          <w:tcPr>
            <w:tcW w:w="1228" w:type="dxa"/>
            <w:shd w:val="clear" w:color="000000" w:fill="FFFFFF"/>
            <w:vAlign w:val="center"/>
            <w:hideMark/>
          </w:tcPr>
          <w:p w14:paraId="2137E062"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7A2A2A36" w14:textId="77777777" w:rsidTr="00E47FA2">
        <w:trPr>
          <w:trHeight w:val="828"/>
        </w:trPr>
        <w:tc>
          <w:tcPr>
            <w:tcW w:w="739" w:type="dxa"/>
            <w:shd w:val="clear" w:color="000000" w:fill="FFFFFF"/>
            <w:noWrap/>
            <w:vAlign w:val="center"/>
            <w:hideMark/>
          </w:tcPr>
          <w:p w14:paraId="7A35C4F6" w14:textId="77777777" w:rsidR="0043436B" w:rsidRPr="007F0978" w:rsidRDefault="0043436B" w:rsidP="007F0978">
            <w:pPr>
              <w:jc w:val="center"/>
              <w:rPr>
                <w:color w:val="000000"/>
                <w:szCs w:val="24"/>
              </w:rPr>
            </w:pPr>
            <w:r w:rsidRPr="007F0978">
              <w:rPr>
                <w:color w:val="000000"/>
                <w:szCs w:val="24"/>
              </w:rPr>
              <w:t>155</w:t>
            </w:r>
          </w:p>
        </w:tc>
        <w:tc>
          <w:tcPr>
            <w:tcW w:w="1900" w:type="dxa"/>
            <w:tcBorders>
              <w:top w:val="nil"/>
              <w:left w:val="nil"/>
              <w:bottom w:val="single" w:sz="4" w:space="0" w:color="auto"/>
              <w:right w:val="single" w:sz="4" w:space="0" w:color="auto"/>
            </w:tcBorders>
            <w:shd w:val="clear" w:color="000000" w:fill="FFFFFF"/>
            <w:vAlign w:val="center"/>
          </w:tcPr>
          <w:p w14:paraId="7BD1FF22" w14:textId="77777777" w:rsidR="0043436B" w:rsidRPr="007F0978" w:rsidRDefault="0043436B" w:rsidP="007F0978">
            <w:pPr>
              <w:rPr>
                <w:color w:val="000000"/>
                <w:szCs w:val="24"/>
              </w:rPr>
            </w:pPr>
            <w:proofErr w:type="spellStart"/>
            <w:r w:rsidRPr="007F0978">
              <w:rPr>
                <w:color w:val="000000"/>
                <w:szCs w:val="24"/>
              </w:rPr>
              <w:t>Nẹp</w:t>
            </w:r>
            <w:proofErr w:type="spellEnd"/>
            <w:r w:rsidRPr="007F0978">
              <w:rPr>
                <w:color w:val="000000"/>
                <w:szCs w:val="24"/>
              </w:rPr>
              <w:t xml:space="preserve"> </w:t>
            </w:r>
            <w:proofErr w:type="spellStart"/>
            <w:r w:rsidRPr="007F0978">
              <w:rPr>
                <w:color w:val="000000"/>
                <w:szCs w:val="24"/>
              </w:rPr>
              <w:t>khoá</w:t>
            </w:r>
            <w:proofErr w:type="spellEnd"/>
            <w:r w:rsidRPr="007F0978">
              <w:rPr>
                <w:color w:val="000000"/>
                <w:szCs w:val="24"/>
              </w:rPr>
              <w:t xml:space="preserve"> </w:t>
            </w:r>
            <w:proofErr w:type="spellStart"/>
            <w:r w:rsidRPr="007F0978">
              <w:rPr>
                <w:color w:val="000000"/>
                <w:szCs w:val="24"/>
              </w:rPr>
              <w:t>bàn</w:t>
            </w:r>
            <w:proofErr w:type="spellEnd"/>
            <w:r w:rsidRPr="007F0978">
              <w:rPr>
                <w:color w:val="000000"/>
                <w:szCs w:val="24"/>
              </w:rPr>
              <w:t xml:space="preserve"> </w:t>
            </w:r>
            <w:proofErr w:type="spellStart"/>
            <w:r w:rsidRPr="007F0978">
              <w:rPr>
                <w:color w:val="000000"/>
                <w:szCs w:val="24"/>
              </w:rPr>
              <w:t>ngón</w:t>
            </w:r>
            <w:proofErr w:type="spellEnd"/>
            <w:r w:rsidRPr="007F0978">
              <w:rPr>
                <w:color w:val="000000"/>
                <w:szCs w:val="24"/>
              </w:rPr>
              <w:t xml:space="preserve"> </w:t>
            </w:r>
            <w:proofErr w:type="spellStart"/>
            <w:r w:rsidRPr="007F0978">
              <w:rPr>
                <w:color w:val="000000"/>
                <w:szCs w:val="24"/>
              </w:rPr>
              <w:t>tay</w:t>
            </w:r>
            <w:proofErr w:type="spellEnd"/>
            <w:r w:rsidRPr="007F0978">
              <w:rPr>
                <w:color w:val="000000"/>
                <w:szCs w:val="24"/>
              </w:rPr>
              <w:t xml:space="preserve"> vis 2,0 mm </w:t>
            </w:r>
            <w:proofErr w:type="spellStart"/>
            <w:r w:rsidRPr="007F0978">
              <w:rPr>
                <w:color w:val="000000"/>
                <w:szCs w:val="24"/>
              </w:rPr>
              <w:t>các</w:t>
            </w:r>
            <w:proofErr w:type="spellEnd"/>
            <w:r w:rsidRPr="007F0978">
              <w:rPr>
                <w:color w:val="000000"/>
                <w:szCs w:val="24"/>
              </w:rPr>
              <w:t xml:space="preserve"> </w:t>
            </w:r>
            <w:proofErr w:type="spellStart"/>
            <w:r w:rsidRPr="007F0978">
              <w:rPr>
                <w:color w:val="000000"/>
                <w:szCs w:val="24"/>
              </w:rPr>
              <w:t>loại</w:t>
            </w:r>
            <w:proofErr w:type="spellEnd"/>
            <w:r w:rsidRPr="007F0978">
              <w:rPr>
                <w:color w:val="000000"/>
                <w:szCs w:val="24"/>
              </w:rPr>
              <w:t xml:space="preserve"> </w:t>
            </w:r>
          </w:p>
        </w:tc>
        <w:tc>
          <w:tcPr>
            <w:tcW w:w="1329" w:type="dxa"/>
            <w:shd w:val="clear" w:color="000000" w:fill="FFFFFF"/>
            <w:vAlign w:val="center"/>
            <w:hideMark/>
          </w:tcPr>
          <w:p w14:paraId="4235BF9A"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2304415A" w14:textId="77777777" w:rsidR="0043436B" w:rsidRPr="007F0978" w:rsidRDefault="0043436B" w:rsidP="007F0978">
            <w:pPr>
              <w:rPr>
                <w:szCs w:val="24"/>
              </w:rPr>
            </w:pPr>
            <w:proofErr w:type="spellStart"/>
            <w:r w:rsidRPr="007F0978">
              <w:rPr>
                <w:szCs w:val="24"/>
              </w:rPr>
              <w:t>Dày</w:t>
            </w:r>
            <w:proofErr w:type="spellEnd"/>
            <w:r w:rsidRPr="007F0978">
              <w:rPr>
                <w:szCs w:val="24"/>
              </w:rPr>
              <w:t xml:space="preserve"> 1,0mm; </w:t>
            </w:r>
            <w:proofErr w:type="spellStart"/>
            <w:r w:rsidRPr="007F0978">
              <w:rPr>
                <w:szCs w:val="24"/>
              </w:rPr>
              <w:t>rộng</w:t>
            </w:r>
            <w:proofErr w:type="spellEnd"/>
            <w:r w:rsidRPr="007F0978">
              <w:rPr>
                <w:szCs w:val="24"/>
              </w:rPr>
              <w:t xml:space="preserve"> 5,0mm. </w:t>
            </w:r>
            <w:proofErr w:type="spellStart"/>
            <w:r w:rsidRPr="007F0978">
              <w:rPr>
                <w:szCs w:val="24"/>
              </w:rPr>
              <w:t>Có</w:t>
            </w:r>
            <w:proofErr w:type="spellEnd"/>
            <w:r w:rsidRPr="007F0978">
              <w:rPr>
                <w:szCs w:val="24"/>
              </w:rPr>
              <w:t xml:space="preserve"> 4/5/6/7/8 </w:t>
            </w:r>
            <w:proofErr w:type="spellStart"/>
            <w:r w:rsidRPr="007F0978">
              <w:rPr>
                <w:szCs w:val="24"/>
              </w:rPr>
              <w:t>lỗ</w:t>
            </w:r>
            <w:proofErr w:type="spellEnd"/>
            <w:r w:rsidRPr="007F0978">
              <w:rPr>
                <w:szCs w:val="24"/>
              </w:rPr>
              <w:t xml:space="preserve">. </w:t>
            </w:r>
            <w:proofErr w:type="spellStart"/>
            <w:r w:rsidRPr="007F0978">
              <w:rPr>
                <w:szCs w:val="24"/>
              </w:rPr>
              <w:t>Chất</w:t>
            </w:r>
            <w:proofErr w:type="spellEnd"/>
            <w:r w:rsidRPr="007F0978">
              <w:rPr>
                <w:szCs w:val="24"/>
              </w:rPr>
              <w:t xml:space="preserve"> </w:t>
            </w:r>
            <w:proofErr w:type="spellStart"/>
            <w:r w:rsidRPr="007F0978">
              <w:rPr>
                <w:szCs w:val="24"/>
              </w:rPr>
              <w:t>liệu</w:t>
            </w:r>
            <w:proofErr w:type="spellEnd"/>
            <w:r w:rsidRPr="007F0978">
              <w:rPr>
                <w:szCs w:val="24"/>
              </w:rPr>
              <w:t xml:space="preserve"> </w:t>
            </w:r>
            <w:proofErr w:type="spellStart"/>
            <w:r w:rsidRPr="007F0978">
              <w:rPr>
                <w:szCs w:val="24"/>
              </w:rPr>
              <w:t>thép</w:t>
            </w:r>
            <w:proofErr w:type="spellEnd"/>
            <w:r w:rsidRPr="007F0978">
              <w:rPr>
                <w:szCs w:val="24"/>
              </w:rPr>
              <w:t xml:space="preserve"> </w:t>
            </w:r>
            <w:proofErr w:type="spellStart"/>
            <w:r w:rsidRPr="007F0978">
              <w:rPr>
                <w:szCs w:val="24"/>
              </w:rPr>
              <w:t>không</w:t>
            </w:r>
            <w:proofErr w:type="spellEnd"/>
            <w:r w:rsidRPr="007F0978">
              <w:rPr>
                <w:szCs w:val="24"/>
              </w:rPr>
              <w:t xml:space="preserve"> </w:t>
            </w:r>
            <w:proofErr w:type="spellStart"/>
            <w:r w:rsidRPr="007F0978">
              <w:rPr>
                <w:szCs w:val="24"/>
              </w:rPr>
              <w:t>gỉ</w:t>
            </w:r>
            <w:proofErr w:type="spellEnd"/>
            <w:r w:rsidRPr="007F0978">
              <w:rPr>
                <w:szCs w:val="24"/>
              </w:rPr>
              <w:t xml:space="preserve"> (C: 0,03; Si: 0,37; Mn: 2,0; P: 0,045; S: 0,03: Ni: 14,27; Cr: 17,52; Fe: 62,8).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p>
        </w:tc>
        <w:tc>
          <w:tcPr>
            <w:tcW w:w="1228" w:type="dxa"/>
            <w:shd w:val="clear" w:color="000000" w:fill="FFFFFF"/>
            <w:vAlign w:val="center"/>
            <w:hideMark/>
          </w:tcPr>
          <w:p w14:paraId="754BDB54"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159F2E8B" w14:textId="77777777" w:rsidTr="00E47FA2">
        <w:trPr>
          <w:trHeight w:val="828"/>
        </w:trPr>
        <w:tc>
          <w:tcPr>
            <w:tcW w:w="739" w:type="dxa"/>
            <w:shd w:val="clear" w:color="000000" w:fill="FFFFFF"/>
            <w:noWrap/>
            <w:vAlign w:val="center"/>
            <w:hideMark/>
          </w:tcPr>
          <w:p w14:paraId="3EA24DD5" w14:textId="77777777" w:rsidR="0043436B" w:rsidRPr="007F0978" w:rsidRDefault="0043436B" w:rsidP="007F0978">
            <w:pPr>
              <w:jc w:val="center"/>
              <w:rPr>
                <w:color w:val="000000"/>
                <w:szCs w:val="24"/>
              </w:rPr>
            </w:pPr>
            <w:r w:rsidRPr="007F0978">
              <w:rPr>
                <w:color w:val="000000"/>
                <w:szCs w:val="24"/>
              </w:rPr>
              <w:t>156</w:t>
            </w:r>
          </w:p>
        </w:tc>
        <w:tc>
          <w:tcPr>
            <w:tcW w:w="1900" w:type="dxa"/>
            <w:tcBorders>
              <w:top w:val="nil"/>
              <w:left w:val="nil"/>
              <w:bottom w:val="single" w:sz="4" w:space="0" w:color="auto"/>
              <w:right w:val="single" w:sz="4" w:space="0" w:color="auto"/>
            </w:tcBorders>
            <w:shd w:val="clear" w:color="000000" w:fill="FFFFFF"/>
            <w:vAlign w:val="center"/>
          </w:tcPr>
          <w:p w14:paraId="7390B3BA" w14:textId="77777777" w:rsidR="0043436B" w:rsidRPr="007F0978" w:rsidRDefault="0043436B" w:rsidP="007F0978">
            <w:pPr>
              <w:rPr>
                <w:color w:val="000000"/>
                <w:szCs w:val="24"/>
              </w:rPr>
            </w:pPr>
            <w:r w:rsidRPr="007F0978">
              <w:rPr>
                <w:color w:val="000000"/>
                <w:szCs w:val="24"/>
              </w:rPr>
              <w:t>Vis 2,0 mm</w:t>
            </w:r>
          </w:p>
        </w:tc>
        <w:tc>
          <w:tcPr>
            <w:tcW w:w="1329" w:type="dxa"/>
            <w:shd w:val="clear" w:color="000000" w:fill="FFFFFF"/>
            <w:vAlign w:val="center"/>
            <w:hideMark/>
          </w:tcPr>
          <w:p w14:paraId="114BCE20"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242F564D" w14:textId="77777777" w:rsidR="0043436B" w:rsidRPr="007F0978" w:rsidRDefault="0043436B" w:rsidP="007F0978">
            <w:pPr>
              <w:rPr>
                <w:szCs w:val="24"/>
              </w:rPr>
            </w:pPr>
            <w:r w:rsidRPr="007F0978">
              <w:rPr>
                <w:szCs w:val="24"/>
              </w:rPr>
              <w:t xml:space="preserve">Dài 6-14mm </w:t>
            </w:r>
            <w:proofErr w:type="spellStart"/>
            <w:r w:rsidRPr="007F0978">
              <w:rPr>
                <w:szCs w:val="24"/>
              </w:rPr>
              <w:t>với</w:t>
            </w:r>
            <w:proofErr w:type="spellEnd"/>
            <w:r w:rsidRPr="007F0978">
              <w:rPr>
                <w:szCs w:val="24"/>
              </w:rPr>
              <w:t xml:space="preserve"> </w:t>
            </w:r>
            <w:proofErr w:type="spellStart"/>
            <w:r w:rsidRPr="007F0978">
              <w:rPr>
                <w:szCs w:val="24"/>
              </w:rPr>
              <w:t>bước</w:t>
            </w:r>
            <w:proofErr w:type="spellEnd"/>
            <w:r w:rsidRPr="007F0978">
              <w:rPr>
                <w:szCs w:val="24"/>
              </w:rPr>
              <w:t xml:space="preserve"> </w:t>
            </w:r>
            <w:proofErr w:type="spellStart"/>
            <w:r w:rsidRPr="007F0978">
              <w:rPr>
                <w:szCs w:val="24"/>
              </w:rPr>
              <w:t>tăng</w:t>
            </w:r>
            <w:proofErr w:type="spellEnd"/>
            <w:r w:rsidRPr="007F0978">
              <w:rPr>
                <w:szCs w:val="24"/>
              </w:rPr>
              <w:t xml:space="preserve"> 2mm. </w:t>
            </w:r>
            <w:proofErr w:type="spellStart"/>
            <w:r w:rsidRPr="007F0978">
              <w:rPr>
                <w:szCs w:val="24"/>
              </w:rPr>
              <w:t>Đường</w:t>
            </w:r>
            <w:proofErr w:type="spellEnd"/>
            <w:r w:rsidRPr="007F0978">
              <w:rPr>
                <w:szCs w:val="24"/>
              </w:rPr>
              <w:t xml:space="preserve"> </w:t>
            </w:r>
            <w:proofErr w:type="spellStart"/>
            <w:r w:rsidRPr="007F0978">
              <w:rPr>
                <w:szCs w:val="24"/>
              </w:rPr>
              <w:t>kính</w:t>
            </w:r>
            <w:proofErr w:type="spellEnd"/>
            <w:r w:rsidRPr="007F0978">
              <w:rPr>
                <w:szCs w:val="24"/>
              </w:rPr>
              <w:t xml:space="preserve"> </w:t>
            </w:r>
            <w:proofErr w:type="spellStart"/>
            <w:r w:rsidRPr="007F0978">
              <w:rPr>
                <w:szCs w:val="24"/>
              </w:rPr>
              <w:t>mũ</w:t>
            </w:r>
            <w:proofErr w:type="spellEnd"/>
            <w:r w:rsidRPr="007F0978">
              <w:rPr>
                <w:szCs w:val="24"/>
              </w:rPr>
              <w:t xml:space="preserve"> </w:t>
            </w:r>
            <w:proofErr w:type="spellStart"/>
            <w:r w:rsidRPr="007F0978">
              <w:rPr>
                <w:szCs w:val="24"/>
              </w:rPr>
              <w:t>vít</w:t>
            </w:r>
            <w:proofErr w:type="spellEnd"/>
            <w:r w:rsidRPr="007F0978">
              <w:rPr>
                <w:szCs w:val="24"/>
              </w:rPr>
              <w:t xml:space="preserve">: 4,0mm; </w:t>
            </w:r>
            <w:proofErr w:type="spellStart"/>
            <w:r w:rsidRPr="007F0978">
              <w:rPr>
                <w:szCs w:val="24"/>
              </w:rPr>
              <w:t>Đường</w:t>
            </w:r>
            <w:proofErr w:type="spellEnd"/>
            <w:r w:rsidRPr="007F0978">
              <w:rPr>
                <w:szCs w:val="24"/>
              </w:rPr>
              <w:t xml:space="preserve"> </w:t>
            </w:r>
            <w:proofErr w:type="spellStart"/>
            <w:r w:rsidRPr="007F0978">
              <w:rPr>
                <w:szCs w:val="24"/>
              </w:rPr>
              <w:t>kính</w:t>
            </w:r>
            <w:proofErr w:type="spellEnd"/>
            <w:r w:rsidRPr="007F0978">
              <w:rPr>
                <w:szCs w:val="24"/>
              </w:rPr>
              <w:t xml:space="preserve"> </w:t>
            </w:r>
            <w:proofErr w:type="spellStart"/>
            <w:r w:rsidRPr="007F0978">
              <w:rPr>
                <w:szCs w:val="24"/>
              </w:rPr>
              <w:t>lõi</w:t>
            </w:r>
            <w:proofErr w:type="spellEnd"/>
            <w:r w:rsidRPr="007F0978">
              <w:rPr>
                <w:szCs w:val="24"/>
              </w:rPr>
              <w:t xml:space="preserve"> </w:t>
            </w:r>
            <w:proofErr w:type="spellStart"/>
            <w:r w:rsidRPr="007F0978">
              <w:rPr>
                <w:szCs w:val="24"/>
              </w:rPr>
              <w:t>vít</w:t>
            </w:r>
            <w:proofErr w:type="spellEnd"/>
            <w:r w:rsidRPr="007F0978">
              <w:rPr>
                <w:szCs w:val="24"/>
              </w:rPr>
              <w:t xml:space="preserve">: 1,5mm; </w:t>
            </w:r>
            <w:proofErr w:type="spellStart"/>
            <w:r w:rsidRPr="007F0978">
              <w:rPr>
                <w:szCs w:val="24"/>
              </w:rPr>
              <w:t>Đường</w:t>
            </w:r>
            <w:proofErr w:type="spellEnd"/>
            <w:r w:rsidRPr="007F0978">
              <w:rPr>
                <w:szCs w:val="24"/>
              </w:rPr>
              <w:t xml:space="preserve"> </w:t>
            </w:r>
            <w:proofErr w:type="spellStart"/>
            <w:r w:rsidRPr="007F0978">
              <w:rPr>
                <w:szCs w:val="24"/>
              </w:rPr>
              <w:t>kính</w:t>
            </w:r>
            <w:proofErr w:type="spellEnd"/>
            <w:r w:rsidRPr="007F0978">
              <w:rPr>
                <w:szCs w:val="24"/>
              </w:rPr>
              <w:t xml:space="preserve"> </w:t>
            </w:r>
            <w:proofErr w:type="spellStart"/>
            <w:r w:rsidRPr="007F0978">
              <w:rPr>
                <w:szCs w:val="24"/>
              </w:rPr>
              <w:t>thân</w:t>
            </w:r>
            <w:proofErr w:type="spellEnd"/>
            <w:r w:rsidRPr="007F0978">
              <w:rPr>
                <w:szCs w:val="24"/>
              </w:rPr>
              <w:t xml:space="preserve"> ren: </w:t>
            </w:r>
            <w:proofErr w:type="gramStart"/>
            <w:r w:rsidRPr="007F0978">
              <w:rPr>
                <w:szCs w:val="24"/>
              </w:rPr>
              <w:t>2,0mm.Chất</w:t>
            </w:r>
            <w:proofErr w:type="gramEnd"/>
            <w:r w:rsidRPr="007F0978">
              <w:rPr>
                <w:szCs w:val="24"/>
              </w:rPr>
              <w:t xml:space="preserve"> </w:t>
            </w:r>
            <w:proofErr w:type="spellStart"/>
            <w:r w:rsidRPr="007F0978">
              <w:rPr>
                <w:szCs w:val="24"/>
              </w:rPr>
              <w:t>liệu</w:t>
            </w:r>
            <w:proofErr w:type="spellEnd"/>
            <w:r w:rsidRPr="007F0978">
              <w:rPr>
                <w:szCs w:val="24"/>
              </w:rPr>
              <w:t xml:space="preserve"> </w:t>
            </w:r>
            <w:proofErr w:type="spellStart"/>
            <w:r w:rsidRPr="007F0978">
              <w:rPr>
                <w:szCs w:val="24"/>
              </w:rPr>
              <w:t>thép</w:t>
            </w:r>
            <w:proofErr w:type="spellEnd"/>
            <w:r w:rsidRPr="007F0978">
              <w:rPr>
                <w:szCs w:val="24"/>
              </w:rPr>
              <w:t xml:space="preserve"> </w:t>
            </w:r>
            <w:proofErr w:type="spellStart"/>
            <w:r w:rsidRPr="007F0978">
              <w:rPr>
                <w:szCs w:val="24"/>
              </w:rPr>
              <w:t>không</w:t>
            </w:r>
            <w:proofErr w:type="spellEnd"/>
            <w:r w:rsidRPr="007F0978">
              <w:rPr>
                <w:szCs w:val="24"/>
              </w:rPr>
              <w:t xml:space="preserve"> </w:t>
            </w:r>
            <w:proofErr w:type="spellStart"/>
            <w:r w:rsidRPr="007F0978">
              <w:rPr>
                <w:szCs w:val="24"/>
              </w:rPr>
              <w:t>gỉ</w:t>
            </w:r>
            <w:proofErr w:type="spellEnd"/>
            <w:r w:rsidRPr="007F0978">
              <w:rPr>
                <w:szCs w:val="24"/>
              </w:rPr>
              <w:t xml:space="preserve"> (C: 0,03; Si: 0,37; Mn: 2,0; P: 0,045; S: 0,03: Ni: 14,27; Cr: 17,52; Fe: 62,8).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p>
        </w:tc>
        <w:tc>
          <w:tcPr>
            <w:tcW w:w="1228" w:type="dxa"/>
            <w:shd w:val="clear" w:color="000000" w:fill="FFFFFF"/>
            <w:vAlign w:val="center"/>
            <w:hideMark/>
          </w:tcPr>
          <w:p w14:paraId="470E960C"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6175968A" w14:textId="77777777" w:rsidTr="00E47FA2">
        <w:trPr>
          <w:trHeight w:val="624"/>
        </w:trPr>
        <w:tc>
          <w:tcPr>
            <w:tcW w:w="739" w:type="dxa"/>
            <w:shd w:val="clear" w:color="000000" w:fill="FFFFFF"/>
            <w:noWrap/>
            <w:vAlign w:val="center"/>
            <w:hideMark/>
          </w:tcPr>
          <w:p w14:paraId="16C9385B" w14:textId="77777777" w:rsidR="0043436B" w:rsidRPr="007F0978" w:rsidRDefault="0043436B" w:rsidP="007F0978">
            <w:pPr>
              <w:jc w:val="center"/>
              <w:rPr>
                <w:color w:val="000000"/>
                <w:szCs w:val="24"/>
              </w:rPr>
            </w:pPr>
            <w:r w:rsidRPr="007F0978">
              <w:rPr>
                <w:color w:val="000000"/>
                <w:szCs w:val="24"/>
              </w:rPr>
              <w:t>157</w:t>
            </w:r>
          </w:p>
        </w:tc>
        <w:tc>
          <w:tcPr>
            <w:tcW w:w="1900" w:type="dxa"/>
            <w:tcBorders>
              <w:top w:val="nil"/>
              <w:left w:val="nil"/>
              <w:bottom w:val="single" w:sz="4" w:space="0" w:color="auto"/>
              <w:right w:val="single" w:sz="4" w:space="0" w:color="auto"/>
            </w:tcBorders>
            <w:shd w:val="clear" w:color="000000" w:fill="FFFFFF"/>
            <w:vAlign w:val="center"/>
          </w:tcPr>
          <w:p w14:paraId="4083B4D4" w14:textId="77777777" w:rsidR="0043436B" w:rsidRPr="007F0978" w:rsidRDefault="0043436B" w:rsidP="007F0978">
            <w:pPr>
              <w:rPr>
                <w:color w:val="000000"/>
                <w:szCs w:val="24"/>
              </w:rPr>
            </w:pPr>
            <w:proofErr w:type="spellStart"/>
            <w:r w:rsidRPr="007F0978">
              <w:rPr>
                <w:color w:val="000000"/>
                <w:szCs w:val="24"/>
              </w:rPr>
              <w:t>Kéo</w:t>
            </w:r>
            <w:proofErr w:type="spellEnd"/>
            <w:r w:rsidRPr="007F0978">
              <w:rPr>
                <w:color w:val="000000"/>
                <w:szCs w:val="24"/>
              </w:rPr>
              <w:t xml:space="preserve"> Metzenbaum </w:t>
            </w:r>
            <w:proofErr w:type="spellStart"/>
            <w:r w:rsidRPr="007F0978">
              <w:rPr>
                <w:color w:val="000000"/>
                <w:szCs w:val="24"/>
              </w:rPr>
              <w:t>cong</w:t>
            </w:r>
            <w:proofErr w:type="spellEnd"/>
            <w:r w:rsidRPr="007F0978">
              <w:rPr>
                <w:color w:val="000000"/>
                <w:szCs w:val="24"/>
              </w:rPr>
              <w:t xml:space="preserve"> 14cm</w:t>
            </w:r>
          </w:p>
        </w:tc>
        <w:tc>
          <w:tcPr>
            <w:tcW w:w="1329" w:type="dxa"/>
            <w:shd w:val="clear" w:color="000000" w:fill="FFFFFF"/>
            <w:vAlign w:val="center"/>
            <w:hideMark/>
          </w:tcPr>
          <w:p w14:paraId="17BD0495"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49657A41" w14:textId="77777777" w:rsidR="0043436B" w:rsidRPr="007F0978" w:rsidRDefault="0043436B" w:rsidP="007F0978">
            <w:pPr>
              <w:rPr>
                <w:color w:val="000000"/>
                <w:szCs w:val="24"/>
              </w:rPr>
            </w:pPr>
            <w:proofErr w:type="spellStart"/>
            <w:r w:rsidRPr="007F0978">
              <w:rPr>
                <w:color w:val="000000"/>
                <w:szCs w:val="24"/>
              </w:rPr>
              <w:t>Chất</w:t>
            </w:r>
            <w:proofErr w:type="spellEnd"/>
            <w:r w:rsidRPr="007F0978">
              <w:rPr>
                <w:color w:val="000000"/>
                <w:szCs w:val="24"/>
              </w:rPr>
              <w:t xml:space="preserve"> </w:t>
            </w:r>
            <w:proofErr w:type="spellStart"/>
            <w:r w:rsidRPr="007F0978">
              <w:rPr>
                <w:color w:val="000000"/>
                <w:szCs w:val="24"/>
              </w:rPr>
              <w:t>liệu</w:t>
            </w:r>
            <w:proofErr w:type="spellEnd"/>
            <w:r w:rsidRPr="007F0978">
              <w:rPr>
                <w:color w:val="000000"/>
                <w:szCs w:val="24"/>
              </w:rPr>
              <w:t xml:space="preserve"> </w:t>
            </w:r>
            <w:proofErr w:type="spellStart"/>
            <w:r w:rsidRPr="007F0978">
              <w:rPr>
                <w:color w:val="000000"/>
                <w:szCs w:val="24"/>
              </w:rPr>
              <w:t>thép</w:t>
            </w:r>
            <w:proofErr w:type="spellEnd"/>
            <w:r w:rsidRPr="007F0978">
              <w:rPr>
                <w:color w:val="000000"/>
                <w:szCs w:val="24"/>
              </w:rPr>
              <w:t xml:space="preserve"> </w:t>
            </w: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gỉ</w:t>
            </w:r>
            <w:proofErr w:type="spell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550FFD4F" w14:textId="77777777" w:rsidR="0043436B" w:rsidRPr="007F0978" w:rsidRDefault="0043436B" w:rsidP="007F0978">
            <w:pPr>
              <w:jc w:val="center"/>
              <w:rPr>
                <w:color w:val="000000"/>
                <w:szCs w:val="24"/>
              </w:rPr>
            </w:pP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41CF70BF" w14:textId="77777777" w:rsidTr="00E47FA2">
        <w:trPr>
          <w:trHeight w:val="552"/>
        </w:trPr>
        <w:tc>
          <w:tcPr>
            <w:tcW w:w="739" w:type="dxa"/>
            <w:shd w:val="clear" w:color="000000" w:fill="FFFFFF"/>
            <w:noWrap/>
            <w:vAlign w:val="center"/>
            <w:hideMark/>
          </w:tcPr>
          <w:p w14:paraId="771D19FA" w14:textId="77777777" w:rsidR="0043436B" w:rsidRPr="007F0978" w:rsidRDefault="0043436B" w:rsidP="007F0978">
            <w:pPr>
              <w:jc w:val="center"/>
              <w:rPr>
                <w:color w:val="000000"/>
                <w:szCs w:val="24"/>
              </w:rPr>
            </w:pPr>
            <w:r w:rsidRPr="007F0978">
              <w:rPr>
                <w:color w:val="000000"/>
                <w:szCs w:val="24"/>
              </w:rPr>
              <w:t>158</w:t>
            </w:r>
          </w:p>
        </w:tc>
        <w:tc>
          <w:tcPr>
            <w:tcW w:w="1900" w:type="dxa"/>
            <w:tcBorders>
              <w:top w:val="nil"/>
              <w:left w:val="nil"/>
              <w:bottom w:val="single" w:sz="4" w:space="0" w:color="auto"/>
              <w:right w:val="single" w:sz="4" w:space="0" w:color="auto"/>
            </w:tcBorders>
            <w:shd w:val="clear" w:color="000000" w:fill="FFFFFF"/>
            <w:vAlign w:val="center"/>
          </w:tcPr>
          <w:p w14:paraId="327A709A" w14:textId="77777777" w:rsidR="0043436B" w:rsidRPr="007F0978" w:rsidRDefault="0043436B" w:rsidP="007F0978">
            <w:pPr>
              <w:rPr>
                <w:color w:val="000000"/>
                <w:szCs w:val="24"/>
              </w:rPr>
            </w:pPr>
            <w:proofErr w:type="spellStart"/>
            <w:r w:rsidRPr="007F0978">
              <w:rPr>
                <w:color w:val="000000"/>
                <w:szCs w:val="24"/>
              </w:rPr>
              <w:t>Kéo</w:t>
            </w:r>
            <w:proofErr w:type="spellEnd"/>
            <w:r w:rsidRPr="007F0978">
              <w:rPr>
                <w:color w:val="000000"/>
                <w:szCs w:val="24"/>
              </w:rPr>
              <w:t xml:space="preserve"> </w:t>
            </w:r>
            <w:proofErr w:type="spellStart"/>
            <w:r w:rsidRPr="007F0978">
              <w:rPr>
                <w:color w:val="000000"/>
                <w:szCs w:val="24"/>
              </w:rPr>
              <w:t>cắt</w:t>
            </w:r>
            <w:proofErr w:type="spellEnd"/>
            <w:r w:rsidRPr="007F0978">
              <w:rPr>
                <w:color w:val="000000"/>
                <w:szCs w:val="24"/>
              </w:rPr>
              <w:t xml:space="preserve"> </w:t>
            </w:r>
            <w:proofErr w:type="spellStart"/>
            <w:r w:rsidRPr="007F0978">
              <w:rPr>
                <w:color w:val="000000"/>
                <w:szCs w:val="24"/>
              </w:rPr>
              <w:t>chỉ</w:t>
            </w:r>
            <w:proofErr w:type="spellEnd"/>
            <w:r w:rsidRPr="007F0978">
              <w:rPr>
                <w:color w:val="000000"/>
                <w:szCs w:val="24"/>
              </w:rPr>
              <w:t xml:space="preserve"> </w:t>
            </w:r>
            <w:proofErr w:type="spellStart"/>
            <w:r w:rsidRPr="007F0978">
              <w:rPr>
                <w:color w:val="000000"/>
                <w:szCs w:val="24"/>
              </w:rPr>
              <w:t>các</w:t>
            </w:r>
            <w:proofErr w:type="spellEnd"/>
            <w:r w:rsidRPr="007F0978">
              <w:rPr>
                <w:color w:val="000000"/>
                <w:szCs w:val="24"/>
              </w:rPr>
              <w:t xml:space="preserve"> </w:t>
            </w:r>
            <w:proofErr w:type="spellStart"/>
            <w:r w:rsidRPr="007F0978">
              <w:rPr>
                <w:color w:val="000000"/>
                <w:szCs w:val="24"/>
              </w:rPr>
              <w:t>cỡ</w:t>
            </w:r>
            <w:proofErr w:type="spellEnd"/>
          </w:p>
        </w:tc>
        <w:tc>
          <w:tcPr>
            <w:tcW w:w="1329" w:type="dxa"/>
            <w:shd w:val="clear" w:color="000000" w:fill="FFFFFF"/>
            <w:vAlign w:val="center"/>
            <w:hideMark/>
          </w:tcPr>
          <w:p w14:paraId="1E3E8343"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5F3E6779" w14:textId="77777777" w:rsidR="0043436B" w:rsidRPr="007F0978" w:rsidRDefault="0043436B" w:rsidP="007F0978">
            <w:pPr>
              <w:rPr>
                <w:color w:val="000000"/>
                <w:szCs w:val="24"/>
              </w:rPr>
            </w:pPr>
            <w:proofErr w:type="spellStart"/>
            <w:r w:rsidRPr="007F0978">
              <w:rPr>
                <w:color w:val="000000"/>
                <w:szCs w:val="24"/>
              </w:rPr>
              <w:t>Chất</w:t>
            </w:r>
            <w:proofErr w:type="spellEnd"/>
            <w:r w:rsidRPr="007F0978">
              <w:rPr>
                <w:color w:val="000000"/>
                <w:szCs w:val="24"/>
              </w:rPr>
              <w:t xml:space="preserve"> </w:t>
            </w:r>
            <w:proofErr w:type="spellStart"/>
            <w:r w:rsidRPr="007F0978">
              <w:rPr>
                <w:color w:val="000000"/>
                <w:szCs w:val="24"/>
              </w:rPr>
              <w:t>liệu</w:t>
            </w:r>
            <w:proofErr w:type="spellEnd"/>
            <w:r w:rsidRPr="007F0978">
              <w:rPr>
                <w:color w:val="000000"/>
                <w:szCs w:val="24"/>
              </w:rPr>
              <w:t xml:space="preserve"> </w:t>
            </w:r>
            <w:proofErr w:type="spellStart"/>
            <w:r w:rsidRPr="007F0978">
              <w:rPr>
                <w:color w:val="000000"/>
                <w:szCs w:val="24"/>
              </w:rPr>
              <w:t>thép</w:t>
            </w:r>
            <w:proofErr w:type="spellEnd"/>
            <w:r w:rsidRPr="007F0978">
              <w:rPr>
                <w:color w:val="000000"/>
                <w:szCs w:val="24"/>
              </w:rPr>
              <w:t xml:space="preserve"> </w:t>
            </w: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gỉ</w:t>
            </w:r>
            <w:proofErr w:type="spell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78146764"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7A9F7D69" w14:textId="77777777" w:rsidTr="00E47FA2">
        <w:trPr>
          <w:trHeight w:val="552"/>
        </w:trPr>
        <w:tc>
          <w:tcPr>
            <w:tcW w:w="739" w:type="dxa"/>
            <w:shd w:val="clear" w:color="000000" w:fill="FFFFFF"/>
            <w:noWrap/>
            <w:vAlign w:val="center"/>
            <w:hideMark/>
          </w:tcPr>
          <w:p w14:paraId="4E252E52" w14:textId="77777777" w:rsidR="0043436B" w:rsidRPr="007F0978" w:rsidRDefault="0043436B" w:rsidP="007F0978">
            <w:pPr>
              <w:jc w:val="center"/>
              <w:rPr>
                <w:color w:val="000000"/>
                <w:szCs w:val="24"/>
              </w:rPr>
            </w:pPr>
            <w:r w:rsidRPr="007F0978">
              <w:rPr>
                <w:color w:val="000000"/>
                <w:szCs w:val="24"/>
              </w:rPr>
              <w:t>159</w:t>
            </w:r>
          </w:p>
        </w:tc>
        <w:tc>
          <w:tcPr>
            <w:tcW w:w="1900" w:type="dxa"/>
            <w:tcBorders>
              <w:top w:val="nil"/>
              <w:left w:val="nil"/>
              <w:bottom w:val="single" w:sz="4" w:space="0" w:color="auto"/>
              <w:right w:val="single" w:sz="4" w:space="0" w:color="auto"/>
            </w:tcBorders>
            <w:shd w:val="clear" w:color="000000" w:fill="FFFFFF"/>
            <w:vAlign w:val="center"/>
          </w:tcPr>
          <w:p w14:paraId="036EDEF4" w14:textId="77777777" w:rsidR="0043436B" w:rsidRPr="007F0978" w:rsidRDefault="0043436B" w:rsidP="007F0978">
            <w:pPr>
              <w:rPr>
                <w:color w:val="000000"/>
                <w:szCs w:val="24"/>
              </w:rPr>
            </w:pPr>
            <w:proofErr w:type="spellStart"/>
            <w:r w:rsidRPr="007F0978">
              <w:rPr>
                <w:color w:val="000000"/>
                <w:szCs w:val="24"/>
              </w:rPr>
              <w:t>Kềm</w:t>
            </w:r>
            <w:proofErr w:type="spellEnd"/>
            <w:r w:rsidRPr="007F0978">
              <w:rPr>
                <w:color w:val="000000"/>
                <w:szCs w:val="24"/>
              </w:rPr>
              <w:t xml:space="preserve"> </w:t>
            </w:r>
            <w:proofErr w:type="spellStart"/>
            <w:r w:rsidRPr="007F0978">
              <w:rPr>
                <w:color w:val="000000"/>
                <w:szCs w:val="24"/>
              </w:rPr>
              <w:t>kẹp</w:t>
            </w:r>
            <w:proofErr w:type="spellEnd"/>
            <w:r w:rsidRPr="007F0978">
              <w:rPr>
                <w:color w:val="000000"/>
                <w:szCs w:val="24"/>
              </w:rPr>
              <w:t xml:space="preserve"> </w:t>
            </w:r>
            <w:proofErr w:type="spellStart"/>
            <w:r w:rsidRPr="007F0978">
              <w:rPr>
                <w:color w:val="000000"/>
                <w:szCs w:val="24"/>
              </w:rPr>
              <w:t>kim</w:t>
            </w:r>
            <w:proofErr w:type="spellEnd"/>
            <w:r w:rsidRPr="007F0978">
              <w:rPr>
                <w:color w:val="000000"/>
                <w:szCs w:val="24"/>
              </w:rPr>
              <w:t xml:space="preserve"> 14cm</w:t>
            </w:r>
          </w:p>
        </w:tc>
        <w:tc>
          <w:tcPr>
            <w:tcW w:w="1329" w:type="dxa"/>
            <w:shd w:val="clear" w:color="000000" w:fill="FFFFFF"/>
            <w:vAlign w:val="center"/>
            <w:hideMark/>
          </w:tcPr>
          <w:p w14:paraId="4F6BDDFA"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782FA785" w14:textId="77777777" w:rsidR="0043436B" w:rsidRPr="007F0978" w:rsidRDefault="0043436B" w:rsidP="007F0978">
            <w:pPr>
              <w:rPr>
                <w:color w:val="000000"/>
                <w:szCs w:val="24"/>
              </w:rPr>
            </w:pPr>
            <w:proofErr w:type="spellStart"/>
            <w:r w:rsidRPr="007F0978">
              <w:rPr>
                <w:color w:val="000000"/>
                <w:szCs w:val="24"/>
              </w:rPr>
              <w:t>Chất</w:t>
            </w:r>
            <w:proofErr w:type="spellEnd"/>
            <w:r w:rsidRPr="007F0978">
              <w:rPr>
                <w:color w:val="000000"/>
                <w:szCs w:val="24"/>
              </w:rPr>
              <w:t xml:space="preserve"> </w:t>
            </w:r>
            <w:proofErr w:type="spellStart"/>
            <w:r w:rsidRPr="007F0978">
              <w:rPr>
                <w:color w:val="000000"/>
                <w:szCs w:val="24"/>
              </w:rPr>
              <w:t>liệu</w:t>
            </w:r>
            <w:proofErr w:type="spellEnd"/>
            <w:r w:rsidRPr="007F0978">
              <w:rPr>
                <w:color w:val="000000"/>
                <w:szCs w:val="24"/>
              </w:rPr>
              <w:t xml:space="preserve"> </w:t>
            </w:r>
            <w:proofErr w:type="spellStart"/>
            <w:r w:rsidRPr="007F0978">
              <w:rPr>
                <w:color w:val="000000"/>
                <w:szCs w:val="24"/>
              </w:rPr>
              <w:t>thép</w:t>
            </w:r>
            <w:proofErr w:type="spellEnd"/>
            <w:r w:rsidRPr="007F0978">
              <w:rPr>
                <w:color w:val="000000"/>
                <w:szCs w:val="24"/>
              </w:rPr>
              <w:t xml:space="preserve"> </w:t>
            </w: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gỉ</w:t>
            </w:r>
            <w:proofErr w:type="spell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573A8224"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3602665F" w14:textId="77777777" w:rsidTr="00E47FA2">
        <w:trPr>
          <w:trHeight w:val="828"/>
        </w:trPr>
        <w:tc>
          <w:tcPr>
            <w:tcW w:w="739" w:type="dxa"/>
            <w:shd w:val="clear" w:color="000000" w:fill="FFFFFF"/>
            <w:noWrap/>
            <w:vAlign w:val="center"/>
            <w:hideMark/>
          </w:tcPr>
          <w:p w14:paraId="539B1948" w14:textId="77777777" w:rsidR="0043436B" w:rsidRPr="007F0978" w:rsidRDefault="0043436B" w:rsidP="007F0978">
            <w:pPr>
              <w:jc w:val="center"/>
              <w:rPr>
                <w:color w:val="000000"/>
                <w:szCs w:val="24"/>
              </w:rPr>
            </w:pPr>
            <w:r w:rsidRPr="007F0978">
              <w:rPr>
                <w:color w:val="000000"/>
                <w:szCs w:val="24"/>
              </w:rPr>
              <w:t>160</w:t>
            </w:r>
          </w:p>
        </w:tc>
        <w:tc>
          <w:tcPr>
            <w:tcW w:w="1900" w:type="dxa"/>
            <w:tcBorders>
              <w:top w:val="nil"/>
              <w:left w:val="nil"/>
              <w:bottom w:val="single" w:sz="4" w:space="0" w:color="auto"/>
              <w:right w:val="single" w:sz="4" w:space="0" w:color="auto"/>
            </w:tcBorders>
            <w:shd w:val="clear" w:color="000000" w:fill="FFFFFF"/>
            <w:vAlign w:val="center"/>
          </w:tcPr>
          <w:p w14:paraId="0025CDFB" w14:textId="77777777" w:rsidR="0043436B" w:rsidRPr="007F0978" w:rsidRDefault="0043436B" w:rsidP="007F0978">
            <w:pPr>
              <w:rPr>
                <w:color w:val="000000"/>
                <w:szCs w:val="24"/>
              </w:rPr>
            </w:pPr>
            <w:proofErr w:type="spellStart"/>
            <w:r w:rsidRPr="007F0978">
              <w:rPr>
                <w:color w:val="000000"/>
                <w:szCs w:val="24"/>
              </w:rPr>
              <w:t>Nẹp</w:t>
            </w:r>
            <w:proofErr w:type="spellEnd"/>
            <w:r w:rsidRPr="007F0978">
              <w:rPr>
                <w:color w:val="000000"/>
                <w:szCs w:val="24"/>
              </w:rPr>
              <w:t xml:space="preserve"> vis </w:t>
            </w:r>
            <w:proofErr w:type="spellStart"/>
            <w:r w:rsidRPr="007F0978">
              <w:rPr>
                <w:color w:val="000000"/>
                <w:szCs w:val="24"/>
              </w:rPr>
              <w:t>xương</w:t>
            </w:r>
            <w:proofErr w:type="spellEnd"/>
            <w:r w:rsidRPr="007F0978">
              <w:rPr>
                <w:color w:val="000000"/>
                <w:szCs w:val="24"/>
              </w:rPr>
              <w:t xml:space="preserve"> </w:t>
            </w:r>
            <w:proofErr w:type="spellStart"/>
            <w:r w:rsidRPr="007F0978">
              <w:rPr>
                <w:color w:val="000000"/>
                <w:szCs w:val="24"/>
              </w:rPr>
              <w:t>cẳng</w:t>
            </w:r>
            <w:proofErr w:type="spellEnd"/>
            <w:r w:rsidRPr="007F0978">
              <w:rPr>
                <w:color w:val="000000"/>
                <w:szCs w:val="24"/>
              </w:rPr>
              <w:t xml:space="preserve"> </w:t>
            </w:r>
            <w:proofErr w:type="spellStart"/>
            <w:r w:rsidRPr="007F0978">
              <w:rPr>
                <w:color w:val="000000"/>
                <w:szCs w:val="24"/>
              </w:rPr>
              <w:t>tay</w:t>
            </w:r>
            <w:proofErr w:type="spellEnd"/>
            <w:r w:rsidRPr="007F0978">
              <w:rPr>
                <w:color w:val="000000"/>
                <w:szCs w:val="24"/>
              </w:rPr>
              <w:t xml:space="preserve"> 7 </w:t>
            </w:r>
            <w:proofErr w:type="spellStart"/>
            <w:r w:rsidRPr="007F0978">
              <w:rPr>
                <w:color w:val="000000"/>
                <w:szCs w:val="24"/>
              </w:rPr>
              <w:t>lỗ</w:t>
            </w:r>
            <w:proofErr w:type="spellEnd"/>
            <w:r w:rsidRPr="007F0978">
              <w:rPr>
                <w:color w:val="000000"/>
                <w:szCs w:val="24"/>
              </w:rPr>
              <w:t xml:space="preserve"> (</w:t>
            </w:r>
            <w:proofErr w:type="spellStart"/>
            <w:r w:rsidRPr="007F0978">
              <w:rPr>
                <w:color w:val="000000"/>
                <w:szCs w:val="24"/>
              </w:rPr>
              <w:t>Nẹp</w:t>
            </w:r>
            <w:proofErr w:type="spellEnd"/>
            <w:r w:rsidRPr="007F0978">
              <w:rPr>
                <w:color w:val="000000"/>
                <w:szCs w:val="24"/>
              </w:rPr>
              <w:t xml:space="preserve"> </w:t>
            </w:r>
            <w:proofErr w:type="spellStart"/>
            <w:r w:rsidRPr="007F0978">
              <w:rPr>
                <w:color w:val="000000"/>
                <w:szCs w:val="24"/>
              </w:rPr>
              <w:t>bản</w:t>
            </w:r>
            <w:proofErr w:type="spellEnd"/>
            <w:r w:rsidRPr="007F0978">
              <w:rPr>
                <w:color w:val="000000"/>
                <w:szCs w:val="24"/>
              </w:rPr>
              <w:t xml:space="preserve"> </w:t>
            </w:r>
            <w:proofErr w:type="spellStart"/>
            <w:r w:rsidRPr="007F0978">
              <w:rPr>
                <w:color w:val="000000"/>
                <w:szCs w:val="24"/>
              </w:rPr>
              <w:t>xương</w:t>
            </w:r>
            <w:proofErr w:type="spellEnd"/>
            <w:r w:rsidRPr="007F0978">
              <w:rPr>
                <w:color w:val="000000"/>
                <w:szCs w:val="24"/>
              </w:rPr>
              <w:t xml:space="preserve"> </w:t>
            </w:r>
            <w:proofErr w:type="spellStart"/>
            <w:r w:rsidRPr="007F0978">
              <w:rPr>
                <w:color w:val="000000"/>
                <w:szCs w:val="24"/>
              </w:rPr>
              <w:t>cẳng</w:t>
            </w:r>
            <w:proofErr w:type="spellEnd"/>
            <w:r w:rsidRPr="007F0978">
              <w:rPr>
                <w:color w:val="000000"/>
                <w:szCs w:val="24"/>
              </w:rPr>
              <w:t xml:space="preserve"> </w:t>
            </w:r>
            <w:proofErr w:type="spellStart"/>
            <w:r w:rsidRPr="007F0978">
              <w:rPr>
                <w:color w:val="000000"/>
                <w:szCs w:val="24"/>
              </w:rPr>
              <w:t>tay</w:t>
            </w:r>
            <w:proofErr w:type="spellEnd"/>
            <w:r w:rsidRPr="007F0978">
              <w:rPr>
                <w:color w:val="000000"/>
                <w:szCs w:val="24"/>
              </w:rPr>
              <w:t xml:space="preserve"> 7 </w:t>
            </w:r>
            <w:proofErr w:type="spellStart"/>
            <w:r w:rsidRPr="007F0978">
              <w:rPr>
                <w:color w:val="000000"/>
                <w:szCs w:val="24"/>
              </w:rPr>
              <w:t>lỗ</w:t>
            </w:r>
            <w:proofErr w:type="spellEnd"/>
            <w:r w:rsidRPr="007F0978">
              <w:rPr>
                <w:color w:val="000000"/>
                <w:szCs w:val="24"/>
              </w:rPr>
              <w:t>)</w:t>
            </w:r>
          </w:p>
        </w:tc>
        <w:tc>
          <w:tcPr>
            <w:tcW w:w="1329" w:type="dxa"/>
            <w:shd w:val="clear" w:color="000000" w:fill="FFFFFF"/>
            <w:vAlign w:val="center"/>
            <w:hideMark/>
          </w:tcPr>
          <w:p w14:paraId="455BBC19"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6B4BE179" w14:textId="77777777" w:rsidR="0043436B" w:rsidRPr="007F0978" w:rsidRDefault="0043436B" w:rsidP="007F0978">
            <w:pPr>
              <w:rPr>
                <w:szCs w:val="24"/>
              </w:rPr>
            </w:pPr>
            <w:proofErr w:type="spellStart"/>
            <w:r w:rsidRPr="007F0978">
              <w:rPr>
                <w:szCs w:val="24"/>
              </w:rPr>
              <w:t>Dày</w:t>
            </w:r>
            <w:proofErr w:type="spellEnd"/>
            <w:r w:rsidRPr="007F0978">
              <w:rPr>
                <w:szCs w:val="24"/>
              </w:rPr>
              <w:t xml:space="preserve"> 2,5mm; </w:t>
            </w:r>
            <w:proofErr w:type="spellStart"/>
            <w:r w:rsidRPr="007F0978">
              <w:rPr>
                <w:szCs w:val="24"/>
              </w:rPr>
              <w:t>rộng</w:t>
            </w:r>
            <w:proofErr w:type="spellEnd"/>
            <w:r w:rsidRPr="007F0978">
              <w:rPr>
                <w:szCs w:val="24"/>
              </w:rPr>
              <w:t xml:space="preserve"> 9,5mm. </w:t>
            </w:r>
            <w:proofErr w:type="spellStart"/>
            <w:r w:rsidRPr="007F0978">
              <w:rPr>
                <w:szCs w:val="24"/>
              </w:rPr>
              <w:t>Có</w:t>
            </w:r>
            <w:proofErr w:type="spellEnd"/>
            <w:r w:rsidRPr="007F0978">
              <w:rPr>
                <w:szCs w:val="24"/>
              </w:rPr>
              <w:t xml:space="preserve"> 7 </w:t>
            </w:r>
            <w:proofErr w:type="spellStart"/>
            <w:r w:rsidRPr="007F0978">
              <w:rPr>
                <w:szCs w:val="24"/>
              </w:rPr>
              <w:t>lỗ</w:t>
            </w:r>
            <w:proofErr w:type="spellEnd"/>
            <w:r w:rsidRPr="007F0978">
              <w:rPr>
                <w:szCs w:val="24"/>
              </w:rPr>
              <w:t xml:space="preserve">. </w:t>
            </w:r>
            <w:proofErr w:type="spellStart"/>
            <w:r w:rsidRPr="007F0978">
              <w:rPr>
                <w:szCs w:val="24"/>
              </w:rPr>
              <w:t>Chất</w:t>
            </w:r>
            <w:proofErr w:type="spellEnd"/>
            <w:r w:rsidRPr="007F0978">
              <w:rPr>
                <w:szCs w:val="24"/>
              </w:rPr>
              <w:t xml:space="preserve"> </w:t>
            </w:r>
            <w:proofErr w:type="spellStart"/>
            <w:r w:rsidRPr="007F0978">
              <w:rPr>
                <w:szCs w:val="24"/>
              </w:rPr>
              <w:t>liệu</w:t>
            </w:r>
            <w:proofErr w:type="spellEnd"/>
            <w:r w:rsidRPr="007F0978">
              <w:rPr>
                <w:szCs w:val="24"/>
              </w:rPr>
              <w:t xml:space="preserve"> </w:t>
            </w:r>
            <w:proofErr w:type="spellStart"/>
            <w:r w:rsidRPr="007F0978">
              <w:rPr>
                <w:szCs w:val="24"/>
              </w:rPr>
              <w:t>thép</w:t>
            </w:r>
            <w:proofErr w:type="spellEnd"/>
            <w:r w:rsidRPr="007F0978">
              <w:rPr>
                <w:szCs w:val="24"/>
              </w:rPr>
              <w:t xml:space="preserve"> </w:t>
            </w:r>
            <w:proofErr w:type="spellStart"/>
            <w:r w:rsidRPr="007F0978">
              <w:rPr>
                <w:szCs w:val="24"/>
              </w:rPr>
              <w:t>không</w:t>
            </w:r>
            <w:proofErr w:type="spellEnd"/>
            <w:r w:rsidRPr="007F0978">
              <w:rPr>
                <w:szCs w:val="24"/>
              </w:rPr>
              <w:t xml:space="preserve"> </w:t>
            </w:r>
            <w:proofErr w:type="spellStart"/>
            <w:r w:rsidRPr="007F0978">
              <w:rPr>
                <w:szCs w:val="24"/>
              </w:rPr>
              <w:t>gỉ</w:t>
            </w:r>
            <w:proofErr w:type="spellEnd"/>
            <w:r w:rsidRPr="007F0978">
              <w:rPr>
                <w:szCs w:val="24"/>
              </w:rPr>
              <w:t xml:space="preserve"> (C: 0,03; Si: 0,37; Mn: 2,0; P: 0,045; S: 0,03: Ni: 14,27; Cr: 17,52; Fe: 62,8).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r w:rsidRPr="007F0978">
              <w:rPr>
                <w:szCs w:val="24"/>
              </w:rPr>
              <w:t>.</w:t>
            </w:r>
          </w:p>
        </w:tc>
        <w:tc>
          <w:tcPr>
            <w:tcW w:w="1228" w:type="dxa"/>
            <w:shd w:val="clear" w:color="000000" w:fill="FFFFFF"/>
            <w:vAlign w:val="center"/>
            <w:hideMark/>
          </w:tcPr>
          <w:p w14:paraId="5915D7BD"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07094389" w14:textId="77777777" w:rsidTr="00E47FA2">
        <w:trPr>
          <w:trHeight w:val="1656"/>
        </w:trPr>
        <w:tc>
          <w:tcPr>
            <w:tcW w:w="739" w:type="dxa"/>
            <w:shd w:val="clear" w:color="000000" w:fill="FFFFFF"/>
            <w:noWrap/>
            <w:vAlign w:val="center"/>
            <w:hideMark/>
          </w:tcPr>
          <w:p w14:paraId="151E15E4" w14:textId="77777777" w:rsidR="0043436B" w:rsidRPr="007F0978" w:rsidRDefault="0043436B" w:rsidP="007F0978">
            <w:pPr>
              <w:jc w:val="center"/>
              <w:rPr>
                <w:color w:val="000000"/>
                <w:szCs w:val="24"/>
              </w:rPr>
            </w:pPr>
            <w:r w:rsidRPr="007F0978">
              <w:rPr>
                <w:color w:val="000000"/>
                <w:szCs w:val="24"/>
              </w:rPr>
              <w:t>161</w:t>
            </w:r>
          </w:p>
        </w:tc>
        <w:tc>
          <w:tcPr>
            <w:tcW w:w="1900" w:type="dxa"/>
            <w:tcBorders>
              <w:top w:val="nil"/>
              <w:left w:val="nil"/>
              <w:bottom w:val="single" w:sz="4" w:space="0" w:color="auto"/>
              <w:right w:val="single" w:sz="4" w:space="0" w:color="auto"/>
            </w:tcBorders>
            <w:shd w:val="clear" w:color="000000" w:fill="FFFFFF"/>
            <w:vAlign w:val="center"/>
          </w:tcPr>
          <w:p w14:paraId="3E3A9B54" w14:textId="611AD648" w:rsidR="0043436B" w:rsidRPr="007F0978" w:rsidRDefault="0043436B" w:rsidP="007F0978">
            <w:pPr>
              <w:rPr>
                <w:color w:val="000000"/>
                <w:szCs w:val="24"/>
              </w:rPr>
            </w:pPr>
            <w:r w:rsidRPr="007F0978">
              <w:rPr>
                <w:color w:val="000000"/>
                <w:szCs w:val="24"/>
              </w:rPr>
              <w:t xml:space="preserve"> Dung </w:t>
            </w:r>
            <w:proofErr w:type="spellStart"/>
            <w:r w:rsidRPr="007F0978">
              <w:rPr>
                <w:color w:val="000000"/>
                <w:szCs w:val="24"/>
              </w:rPr>
              <w:t>dịch</w:t>
            </w:r>
            <w:proofErr w:type="spellEnd"/>
            <w:r w:rsidRPr="007F0978">
              <w:rPr>
                <w:color w:val="000000"/>
                <w:szCs w:val="24"/>
              </w:rPr>
              <w:t xml:space="preserve"> Chlorhexidine gluconate 2% </w:t>
            </w:r>
          </w:p>
        </w:tc>
        <w:tc>
          <w:tcPr>
            <w:tcW w:w="1329" w:type="dxa"/>
            <w:shd w:val="clear" w:color="000000" w:fill="FFFFFF"/>
            <w:vAlign w:val="center"/>
            <w:hideMark/>
          </w:tcPr>
          <w:p w14:paraId="6965B4A3" w14:textId="77777777" w:rsidR="0043436B" w:rsidRPr="007F0978" w:rsidRDefault="0043436B" w:rsidP="007F0978">
            <w:pPr>
              <w:rPr>
                <w:color w:val="000000"/>
                <w:szCs w:val="24"/>
              </w:rPr>
            </w:pPr>
            <w:proofErr w:type="spellStart"/>
            <w:r w:rsidRPr="007F0978">
              <w:rPr>
                <w:color w:val="000000"/>
                <w:szCs w:val="24"/>
              </w:rPr>
              <w:t>Lít</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can</w:t>
            </w:r>
          </w:p>
        </w:tc>
        <w:tc>
          <w:tcPr>
            <w:tcW w:w="4963" w:type="dxa"/>
            <w:shd w:val="clear" w:color="000000" w:fill="FFFFFF"/>
            <w:vAlign w:val="center"/>
            <w:hideMark/>
          </w:tcPr>
          <w:p w14:paraId="7DCFCA38" w14:textId="77777777" w:rsidR="0043436B" w:rsidRPr="007F0978" w:rsidRDefault="0043436B" w:rsidP="007F0978">
            <w:pPr>
              <w:rPr>
                <w:color w:val="000000"/>
                <w:szCs w:val="24"/>
              </w:rPr>
            </w:pPr>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w:t>
            </w:r>
            <w:proofErr w:type="spellStart"/>
            <w:r w:rsidRPr="007F0978">
              <w:rPr>
                <w:color w:val="000000"/>
                <w:szCs w:val="24"/>
              </w:rPr>
              <w:t>rửa</w:t>
            </w:r>
            <w:proofErr w:type="spellEnd"/>
            <w:r w:rsidRPr="007F0978">
              <w:rPr>
                <w:color w:val="000000"/>
                <w:szCs w:val="24"/>
              </w:rPr>
              <w:t xml:space="preserve"> </w:t>
            </w:r>
            <w:proofErr w:type="spellStart"/>
            <w:r w:rsidRPr="007F0978">
              <w:rPr>
                <w:color w:val="000000"/>
                <w:szCs w:val="24"/>
              </w:rPr>
              <w:t>tay</w:t>
            </w:r>
            <w:proofErr w:type="spellEnd"/>
            <w:r w:rsidRPr="007F0978">
              <w:rPr>
                <w:color w:val="000000"/>
                <w:szCs w:val="24"/>
              </w:rPr>
              <w:t xml:space="preserve"> </w:t>
            </w:r>
            <w:proofErr w:type="spellStart"/>
            <w:r w:rsidRPr="007F0978">
              <w:rPr>
                <w:color w:val="000000"/>
                <w:szCs w:val="24"/>
              </w:rPr>
              <w:t>sát</w:t>
            </w:r>
            <w:proofErr w:type="spellEnd"/>
            <w:r w:rsidRPr="007F0978">
              <w:rPr>
                <w:color w:val="000000"/>
                <w:szCs w:val="24"/>
              </w:rPr>
              <w:t xml:space="preserve"> </w:t>
            </w:r>
            <w:proofErr w:type="spellStart"/>
            <w:r w:rsidRPr="007F0978">
              <w:rPr>
                <w:color w:val="000000"/>
                <w:szCs w:val="24"/>
              </w:rPr>
              <w:t>khuẩn</w:t>
            </w:r>
            <w:proofErr w:type="spellEnd"/>
            <w:r w:rsidRPr="007F0978">
              <w:rPr>
                <w:color w:val="000000"/>
                <w:szCs w:val="24"/>
              </w:rPr>
              <w:t xml:space="preserve"> </w:t>
            </w:r>
            <w:proofErr w:type="spellStart"/>
            <w:r w:rsidRPr="007F0978">
              <w:rPr>
                <w:color w:val="000000"/>
                <w:szCs w:val="24"/>
              </w:rPr>
              <w:t>chứa</w:t>
            </w:r>
            <w:proofErr w:type="spellEnd"/>
            <w:r w:rsidRPr="007F0978">
              <w:rPr>
                <w:color w:val="000000"/>
                <w:szCs w:val="24"/>
              </w:rPr>
              <w:t xml:space="preserve"> </w:t>
            </w:r>
            <w:proofErr w:type="spellStart"/>
            <w:r w:rsidRPr="007F0978">
              <w:rPr>
                <w:color w:val="000000"/>
                <w:szCs w:val="24"/>
              </w:rPr>
              <w:t>thành</w:t>
            </w:r>
            <w:proofErr w:type="spellEnd"/>
            <w:r w:rsidRPr="007F0978">
              <w:rPr>
                <w:color w:val="000000"/>
                <w:szCs w:val="24"/>
              </w:rPr>
              <w:t xml:space="preserve"> </w:t>
            </w:r>
            <w:proofErr w:type="spellStart"/>
            <w:r w:rsidRPr="007F0978">
              <w:rPr>
                <w:color w:val="000000"/>
                <w:szCs w:val="24"/>
              </w:rPr>
              <w:t>phần</w:t>
            </w:r>
            <w:proofErr w:type="spellEnd"/>
            <w:r w:rsidRPr="007F0978">
              <w:rPr>
                <w:color w:val="000000"/>
                <w:szCs w:val="24"/>
              </w:rPr>
              <w:t>: Chlorhexidine gluconate 2%(kl/</w:t>
            </w:r>
            <w:proofErr w:type="spellStart"/>
            <w:r w:rsidRPr="007F0978">
              <w:rPr>
                <w:color w:val="000000"/>
                <w:szCs w:val="24"/>
              </w:rPr>
              <w:t>tt</w:t>
            </w:r>
            <w:proofErr w:type="spellEnd"/>
            <w:r w:rsidRPr="007F0978">
              <w:rPr>
                <w:color w:val="000000"/>
                <w:szCs w:val="24"/>
              </w:rPr>
              <w:t xml:space="preserve">), Cetearech-60 </w:t>
            </w:r>
            <w:proofErr w:type="spellStart"/>
            <w:r w:rsidRPr="007F0978">
              <w:rPr>
                <w:color w:val="000000"/>
                <w:szCs w:val="24"/>
              </w:rPr>
              <w:t>Miristy</w:t>
            </w:r>
            <w:proofErr w:type="spellEnd"/>
            <w:r w:rsidRPr="007F0978">
              <w:rPr>
                <w:color w:val="000000"/>
                <w:szCs w:val="24"/>
              </w:rPr>
              <w:t xml:space="preserve"> 1%, Isopropyl Alcohol 1%, Glycerol monostearate 1%, Hydroxyethyl cellulose 1%, </w:t>
            </w:r>
            <w:proofErr w:type="spellStart"/>
            <w:r w:rsidRPr="007F0978">
              <w:rPr>
                <w:color w:val="000000"/>
                <w:szCs w:val="24"/>
              </w:rPr>
              <w:t>Lauramine</w:t>
            </w:r>
            <w:proofErr w:type="spellEnd"/>
            <w:r w:rsidRPr="007F0978">
              <w:rPr>
                <w:color w:val="000000"/>
                <w:szCs w:val="24"/>
              </w:rPr>
              <w:t xml:space="preserve"> oxide 0,5%, </w:t>
            </w:r>
            <w:proofErr w:type="spellStart"/>
            <w:r w:rsidRPr="007F0978">
              <w:rPr>
                <w:color w:val="000000"/>
                <w:szCs w:val="24"/>
              </w:rPr>
              <w:t>hương</w:t>
            </w:r>
            <w:proofErr w:type="spellEnd"/>
            <w:r w:rsidRPr="007F0978">
              <w:rPr>
                <w:color w:val="000000"/>
                <w:szCs w:val="24"/>
              </w:rPr>
              <w:t xml:space="preserve"> </w:t>
            </w:r>
            <w:proofErr w:type="spellStart"/>
            <w:r w:rsidRPr="007F0978">
              <w:rPr>
                <w:color w:val="000000"/>
                <w:szCs w:val="24"/>
              </w:rPr>
              <w:t>liệu</w:t>
            </w:r>
            <w:proofErr w:type="spellEnd"/>
            <w:r w:rsidRPr="007F0978">
              <w:rPr>
                <w:color w:val="000000"/>
                <w:szCs w:val="24"/>
              </w:rPr>
              <w:t xml:space="preserve">, </w:t>
            </w:r>
            <w:proofErr w:type="spellStart"/>
            <w:r w:rsidRPr="007F0978">
              <w:rPr>
                <w:color w:val="000000"/>
                <w:szCs w:val="24"/>
              </w:rPr>
              <w:t>nước</w:t>
            </w:r>
            <w:proofErr w:type="spellEnd"/>
            <w:r w:rsidRPr="007F0978">
              <w:rPr>
                <w:color w:val="000000"/>
                <w:szCs w:val="24"/>
              </w:rPr>
              <w:t xml:space="preserve"> </w:t>
            </w:r>
            <w:proofErr w:type="spellStart"/>
            <w:r w:rsidRPr="007F0978">
              <w:rPr>
                <w:color w:val="000000"/>
                <w:szCs w:val="24"/>
              </w:rPr>
              <w:t>tinh</w:t>
            </w:r>
            <w:proofErr w:type="spellEnd"/>
            <w:r w:rsidRPr="007F0978">
              <w:rPr>
                <w:color w:val="000000"/>
                <w:szCs w:val="24"/>
              </w:rPr>
              <w:t xml:space="preserve"> </w:t>
            </w:r>
            <w:proofErr w:type="spellStart"/>
            <w:r w:rsidRPr="007F0978">
              <w:rPr>
                <w:color w:val="000000"/>
                <w:szCs w:val="24"/>
              </w:rPr>
              <w:t>khiết</w:t>
            </w:r>
            <w:proofErr w:type="spellEnd"/>
            <w:r w:rsidRPr="007F0978">
              <w:rPr>
                <w:color w:val="000000"/>
                <w:szCs w:val="24"/>
              </w:rPr>
              <w:t xml:space="preserve"> </w:t>
            </w:r>
            <w:proofErr w:type="spellStart"/>
            <w:r w:rsidRPr="007F0978">
              <w:rPr>
                <w:color w:val="000000"/>
                <w:szCs w:val="24"/>
              </w:rPr>
              <w:t>vừa</w:t>
            </w:r>
            <w:proofErr w:type="spellEnd"/>
            <w:r w:rsidRPr="007F0978">
              <w:rPr>
                <w:color w:val="000000"/>
                <w:szCs w:val="24"/>
              </w:rPr>
              <w:t xml:space="preserve"> </w:t>
            </w:r>
            <w:proofErr w:type="spellStart"/>
            <w:r w:rsidRPr="007F0978">
              <w:rPr>
                <w:color w:val="000000"/>
                <w:szCs w:val="24"/>
              </w:rPr>
              <w:t>đủ</w:t>
            </w:r>
            <w:proofErr w:type="spellEnd"/>
            <w:r w:rsidRPr="007F0978">
              <w:rPr>
                <w:color w:val="000000"/>
                <w:szCs w:val="24"/>
              </w:rPr>
              <w:t xml:space="preserve">. </w:t>
            </w:r>
            <w:proofErr w:type="spellStart"/>
            <w:r w:rsidRPr="007F0978">
              <w:rPr>
                <w:color w:val="000000"/>
                <w:szCs w:val="24"/>
              </w:rPr>
              <w:t>Sát</w:t>
            </w:r>
            <w:proofErr w:type="spellEnd"/>
            <w:r w:rsidRPr="007F0978">
              <w:rPr>
                <w:color w:val="000000"/>
                <w:szCs w:val="24"/>
              </w:rPr>
              <w:t xml:space="preserve"> </w:t>
            </w:r>
            <w:proofErr w:type="spellStart"/>
            <w:r w:rsidRPr="007F0978">
              <w:rPr>
                <w:color w:val="000000"/>
                <w:szCs w:val="24"/>
              </w:rPr>
              <w:t>khuẩn</w:t>
            </w:r>
            <w:proofErr w:type="spellEnd"/>
            <w:r w:rsidRPr="007F0978">
              <w:rPr>
                <w:color w:val="000000"/>
                <w:szCs w:val="24"/>
              </w:rPr>
              <w:t xml:space="preserve"> </w:t>
            </w:r>
            <w:proofErr w:type="spellStart"/>
            <w:r w:rsidRPr="007F0978">
              <w:rPr>
                <w:color w:val="000000"/>
                <w:szCs w:val="24"/>
              </w:rPr>
              <w:t>tay</w:t>
            </w:r>
            <w:proofErr w:type="spellEnd"/>
            <w:r w:rsidRPr="007F0978">
              <w:rPr>
                <w:color w:val="000000"/>
                <w:szCs w:val="24"/>
              </w:rPr>
              <w:t xml:space="preserve">, </w:t>
            </w:r>
            <w:proofErr w:type="spellStart"/>
            <w:r w:rsidRPr="007F0978">
              <w:rPr>
                <w:color w:val="000000"/>
                <w:szCs w:val="24"/>
              </w:rPr>
              <w:t>rửa</w:t>
            </w:r>
            <w:proofErr w:type="spellEnd"/>
            <w:r w:rsidRPr="007F0978">
              <w:rPr>
                <w:color w:val="000000"/>
                <w:szCs w:val="24"/>
              </w:rPr>
              <w:t xml:space="preserve"> </w:t>
            </w:r>
            <w:proofErr w:type="spellStart"/>
            <w:r w:rsidRPr="007F0978">
              <w:rPr>
                <w:color w:val="000000"/>
                <w:szCs w:val="24"/>
              </w:rPr>
              <w:t>tay</w:t>
            </w:r>
            <w:proofErr w:type="spellEnd"/>
            <w:r w:rsidRPr="007F0978">
              <w:rPr>
                <w:color w:val="000000"/>
                <w:szCs w:val="24"/>
              </w:rPr>
              <w:t xml:space="preserve"> </w:t>
            </w:r>
            <w:proofErr w:type="spellStart"/>
            <w:r w:rsidRPr="007F0978">
              <w:rPr>
                <w:color w:val="000000"/>
                <w:szCs w:val="24"/>
              </w:rPr>
              <w:t>thường</w:t>
            </w:r>
            <w:proofErr w:type="spellEnd"/>
            <w:r w:rsidRPr="007F0978">
              <w:rPr>
                <w:color w:val="000000"/>
                <w:szCs w:val="24"/>
              </w:rPr>
              <w:t xml:space="preserve"> </w:t>
            </w:r>
            <w:proofErr w:type="spellStart"/>
            <w:proofErr w:type="gramStart"/>
            <w:r w:rsidRPr="007F0978">
              <w:rPr>
                <w:color w:val="000000"/>
                <w:szCs w:val="24"/>
              </w:rPr>
              <w:t>quy,tắm</w:t>
            </w:r>
            <w:proofErr w:type="spellEnd"/>
            <w:proofErr w:type="gramEnd"/>
            <w:r w:rsidRPr="007F0978">
              <w:rPr>
                <w:color w:val="000000"/>
                <w:szCs w:val="24"/>
              </w:rPr>
              <w:t xml:space="preserve"> </w:t>
            </w:r>
            <w:proofErr w:type="spellStart"/>
            <w:r w:rsidRPr="007F0978">
              <w:rPr>
                <w:color w:val="000000"/>
                <w:szCs w:val="24"/>
              </w:rPr>
              <w:t>sát</w:t>
            </w:r>
            <w:proofErr w:type="spellEnd"/>
            <w:r w:rsidRPr="007F0978">
              <w:rPr>
                <w:color w:val="000000"/>
                <w:szCs w:val="24"/>
              </w:rPr>
              <w:t xml:space="preserve"> </w:t>
            </w:r>
            <w:proofErr w:type="spellStart"/>
            <w:r w:rsidRPr="007F0978">
              <w:rPr>
                <w:color w:val="000000"/>
                <w:szCs w:val="24"/>
              </w:rPr>
              <w:t>khuẩn</w:t>
            </w:r>
            <w:proofErr w:type="spellEnd"/>
            <w:r w:rsidRPr="007F0978">
              <w:rPr>
                <w:color w:val="000000"/>
                <w:szCs w:val="24"/>
              </w:rPr>
              <w:t xml:space="preserve">. </w:t>
            </w:r>
            <w:proofErr w:type="spellStart"/>
            <w:r w:rsidRPr="007F0978">
              <w:rPr>
                <w:color w:val="000000"/>
                <w:szCs w:val="24"/>
              </w:rPr>
              <w:t>Diệt</w:t>
            </w:r>
            <w:proofErr w:type="spellEnd"/>
            <w:r w:rsidRPr="007F0978">
              <w:rPr>
                <w:color w:val="000000"/>
                <w:szCs w:val="24"/>
              </w:rPr>
              <w:t xml:space="preserve"> </w:t>
            </w:r>
            <w:proofErr w:type="spellStart"/>
            <w:r w:rsidRPr="007F0978">
              <w:rPr>
                <w:color w:val="000000"/>
                <w:szCs w:val="24"/>
              </w:rPr>
              <w:t>hoàn</w:t>
            </w:r>
            <w:proofErr w:type="spellEnd"/>
            <w:r w:rsidRPr="007F0978">
              <w:rPr>
                <w:color w:val="000000"/>
                <w:szCs w:val="24"/>
              </w:rPr>
              <w:t xml:space="preserve"> </w:t>
            </w:r>
            <w:proofErr w:type="spellStart"/>
            <w:r w:rsidRPr="007F0978">
              <w:rPr>
                <w:color w:val="000000"/>
                <w:szCs w:val="24"/>
              </w:rPr>
              <w:t>toàn</w:t>
            </w:r>
            <w:proofErr w:type="spellEnd"/>
            <w:r w:rsidRPr="007F0978">
              <w:rPr>
                <w:color w:val="000000"/>
                <w:szCs w:val="24"/>
              </w:rPr>
              <w:t xml:space="preserve"> </w:t>
            </w:r>
            <w:proofErr w:type="spellStart"/>
            <w:r w:rsidRPr="007F0978">
              <w:rPr>
                <w:color w:val="000000"/>
                <w:szCs w:val="24"/>
              </w:rPr>
              <w:t>các</w:t>
            </w:r>
            <w:proofErr w:type="spellEnd"/>
            <w:r w:rsidRPr="007F0978">
              <w:rPr>
                <w:color w:val="000000"/>
                <w:szCs w:val="24"/>
              </w:rPr>
              <w:t xml:space="preserve"> vi </w:t>
            </w:r>
            <w:proofErr w:type="spellStart"/>
            <w:r w:rsidRPr="007F0978">
              <w:rPr>
                <w:color w:val="000000"/>
                <w:szCs w:val="24"/>
              </w:rPr>
              <w:t>sinh</w:t>
            </w:r>
            <w:proofErr w:type="spellEnd"/>
            <w:r w:rsidRPr="007F0978">
              <w:rPr>
                <w:color w:val="000000"/>
                <w:szCs w:val="24"/>
              </w:rPr>
              <w:t xml:space="preserve"> </w:t>
            </w:r>
            <w:proofErr w:type="spellStart"/>
            <w:r w:rsidRPr="007F0978">
              <w:rPr>
                <w:color w:val="000000"/>
                <w:szCs w:val="24"/>
              </w:rPr>
              <w:t>vật</w:t>
            </w:r>
            <w:proofErr w:type="spellEnd"/>
            <w:r w:rsidRPr="007F0978">
              <w:rPr>
                <w:color w:val="000000"/>
                <w:szCs w:val="24"/>
              </w:rPr>
              <w:t xml:space="preserve"> Staphylococcus aureus, Pseudomonas aeruginosa, Shigella flexneri, Mycobacterium tuberculosis, Bacillus subtilis, </w:t>
            </w:r>
            <w:proofErr w:type="spellStart"/>
            <w:r w:rsidRPr="007F0978">
              <w:rPr>
                <w:color w:val="000000"/>
                <w:szCs w:val="24"/>
              </w:rPr>
              <w:t>và</w:t>
            </w:r>
            <w:proofErr w:type="spellEnd"/>
            <w:r w:rsidRPr="007F0978">
              <w:rPr>
                <w:color w:val="000000"/>
                <w:szCs w:val="24"/>
              </w:rPr>
              <w:t xml:space="preserve"> Candida albicans </w:t>
            </w:r>
            <w:proofErr w:type="spellStart"/>
            <w:r w:rsidRPr="007F0978">
              <w:rPr>
                <w:color w:val="000000"/>
                <w:szCs w:val="24"/>
              </w:rPr>
              <w:t>sau</w:t>
            </w:r>
            <w:proofErr w:type="spellEnd"/>
            <w:r w:rsidRPr="007F0978">
              <w:rPr>
                <w:color w:val="000000"/>
                <w:szCs w:val="24"/>
              </w:rPr>
              <w:t xml:space="preserve"> 30 </w:t>
            </w:r>
            <w:proofErr w:type="spellStart"/>
            <w:r w:rsidRPr="007F0978">
              <w:rPr>
                <w:color w:val="000000"/>
                <w:szCs w:val="24"/>
              </w:rPr>
              <w:t>giây</w:t>
            </w:r>
            <w:proofErr w:type="spellEnd"/>
            <w:r w:rsidRPr="007F0978">
              <w:rPr>
                <w:color w:val="000000"/>
                <w:szCs w:val="24"/>
              </w:rPr>
              <w:t xml:space="preserve"> </w:t>
            </w:r>
            <w:proofErr w:type="spellStart"/>
            <w:r w:rsidRPr="007F0978">
              <w:rPr>
                <w:color w:val="000000"/>
                <w:szCs w:val="24"/>
              </w:rPr>
              <w:t>tiếp</w:t>
            </w:r>
            <w:proofErr w:type="spellEnd"/>
            <w:r w:rsidRPr="007F0978">
              <w:rPr>
                <w:color w:val="000000"/>
                <w:szCs w:val="24"/>
              </w:rPr>
              <w:t xml:space="preserve"> </w:t>
            </w:r>
            <w:proofErr w:type="spellStart"/>
            <w:r w:rsidRPr="007F0978">
              <w:rPr>
                <w:color w:val="000000"/>
                <w:szCs w:val="24"/>
              </w:rPr>
              <w:t>xúc</w:t>
            </w:r>
            <w:proofErr w:type="spell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278DD3F6"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7CF6146E" w14:textId="77777777" w:rsidTr="00E47FA2">
        <w:trPr>
          <w:trHeight w:val="624"/>
        </w:trPr>
        <w:tc>
          <w:tcPr>
            <w:tcW w:w="739" w:type="dxa"/>
            <w:shd w:val="clear" w:color="000000" w:fill="FFFFFF"/>
            <w:noWrap/>
            <w:vAlign w:val="center"/>
            <w:hideMark/>
          </w:tcPr>
          <w:p w14:paraId="097096F8" w14:textId="77777777" w:rsidR="0043436B" w:rsidRPr="007F0978" w:rsidRDefault="0043436B" w:rsidP="007F0978">
            <w:pPr>
              <w:jc w:val="center"/>
              <w:rPr>
                <w:color w:val="000000"/>
                <w:szCs w:val="24"/>
              </w:rPr>
            </w:pPr>
            <w:r w:rsidRPr="007F0978">
              <w:rPr>
                <w:color w:val="000000"/>
                <w:szCs w:val="24"/>
              </w:rPr>
              <w:t>162</w:t>
            </w:r>
          </w:p>
        </w:tc>
        <w:tc>
          <w:tcPr>
            <w:tcW w:w="1900" w:type="dxa"/>
            <w:tcBorders>
              <w:top w:val="nil"/>
              <w:left w:val="nil"/>
              <w:bottom w:val="single" w:sz="4" w:space="0" w:color="auto"/>
              <w:right w:val="single" w:sz="4" w:space="0" w:color="auto"/>
            </w:tcBorders>
            <w:shd w:val="clear" w:color="000000" w:fill="FFFFFF"/>
            <w:vAlign w:val="center"/>
          </w:tcPr>
          <w:p w14:paraId="3F5C6469" w14:textId="77777777" w:rsidR="0043436B" w:rsidRPr="007F0978" w:rsidRDefault="0043436B" w:rsidP="007F0978">
            <w:pPr>
              <w:rPr>
                <w:color w:val="000000"/>
                <w:szCs w:val="24"/>
              </w:rPr>
            </w:pPr>
            <w:r w:rsidRPr="007F0978">
              <w:rPr>
                <w:color w:val="000000"/>
                <w:szCs w:val="24"/>
              </w:rPr>
              <w:t>Chén inox</w:t>
            </w:r>
          </w:p>
        </w:tc>
        <w:tc>
          <w:tcPr>
            <w:tcW w:w="1329" w:type="dxa"/>
            <w:shd w:val="clear" w:color="000000" w:fill="FFFFFF"/>
            <w:vAlign w:val="center"/>
            <w:hideMark/>
          </w:tcPr>
          <w:p w14:paraId="5684F273"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45560B9B" w14:textId="77777777" w:rsidR="0043436B" w:rsidRPr="007F0978" w:rsidRDefault="0043436B" w:rsidP="007F0978">
            <w:pPr>
              <w:rPr>
                <w:szCs w:val="24"/>
              </w:rPr>
            </w:pPr>
            <w:r w:rsidRPr="007F0978">
              <w:rPr>
                <w:szCs w:val="24"/>
              </w:rPr>
              <w:t>Chén inox</w:t>
            </w:r>
          </w:p>
        </w:tc>
        <w:tc>
          <w:tcPr>
            <w:tcW w:w="1228" w:type="dxa"/>
            <w:shd w:val="clear" w:color="000000" w:fill="FFFFFF"/>
            <w:vAlign w:val="center"/>
            <w:hideMark/>
          </w:tcPr>
          <w:p w14:paraId="11080D62" w14:textId="77777777" w:rsidR="0043436B" w:rsidRPr="007F0978" w:rsidRDefault="0043436B" w:rsidP="007F0978">
            <w:pPr>
              <w:jc w:val="center"/>
              <w:rPr>
                <w:color w:val="000000"/>
                <w:szCs w:val="24"/>
              </w:rPr>
            </w:pP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52CB7671" w14:textId="77777777" w:rsidTr="00E47FA2">
        <w:trPr>
          <w:trHeight w:val="2208"/>
        </w:trPr>
        <w:tc>
          <w:tcPr>
            <w:tcW w:w="739" w:type="dxa"/>
            <w:shd w:val="clear" w:color="000000" w:fill="FFFFFF"/>
            <w:noWrap/>
            <w:vAlign w:val="center"/>
            <w:hideMark/>
          </w:tcPr>
          <w:p w14:paraId="077ACA22" w14:textId="77777777" w:rsidR="0043436B" w:rsidRPr="007F0978" w:rsidRDefault="0043436B" w:rsidP="007F0978">
            <w:pPr>
              <w:jc w:val="center"/>
              <w:rPr>
                <w:color w:val="000000"/>
                <w:szCs w:val="24"/>
              </w:rPr>
            </w:pPr>
            <w:r w:rsidRPr="007F0978">
              <w:rPr>
                <w:color w:val="000000"/>
                <w:szCs w:val="24"/>
              </w:rPr>
              <w:lastRenderedPageBreak/>
              <w:t>163</w:t>
            </w:r>
          </w:p>
        </w:tc>
        <w:tc>
          <w:tcPr>
            <w:tcW w:w="1900" w:type="dxa"/>
            <w:tcBorders>
              <w:top w:val="nil"/>
              <w:left w:val="nil"/>
              <w:bottom w:val="single" w:sz="4" w:space="0" w:color="auto"/>
              <w:right w:val="single" w:sz="4" w:space="0" w:color="auto"/>
            </w:tcBorders>
            <w:shd w:val="clear" w:color="000000" w:fill="FFFFFF"/>
            <w:vAlign w:val="center"/>
          </w:tcPr>
          <w:p w14:paraId="0CA92BBC" w14:textId="77777777" w:rsidR="0043436B" w:rsidRPr="007F0978" w:rsidRDefault="0043436B" w:rsidP="007F0978">
            <w:pPr>
              <w:rPr>
                <w:szCs w:val="24"/>
              </w:rPr>
            </w:pPr>
            <w:proofErr w:type="spellStart"/>
            <w:r w:rsidRPr="007F0978">
              <w:rPr>
                <w:szCs w:val="24"/>
              </w:rPr>
              <w:t>Dây</w:t>
            </w:r>
            <w:proofErr w:type="spellEnd"/>
            <w:r w:rsidRPr="007F0978">
              <w:rPr>
                <w:szCs w:val="24"/>
              </w:rPr>
              <w:t xml:space="preserve"> </w:t>
            </w:r>
            <w:proofErr w:type="spellStart"/>
            <w:r w:rsidRPr="007F0978">
              <w:rPr>
                <w:szCs w:val="24"/>
              </w:rPr>
              <w:t>ba</w:t>
            </w:r>
            <w:proofErr w:type="spellEnd"/>
            <w:r w:rsidRPr="007F0978">
              <w:rPr>
                <w:szCs w:val="24"/>
              </w:rPr>
              <w:t xml:space="preserve"> </w:t>
            </w:r>
            <w:proofErr w:type="spellStart"/>
            <w:r w:rsidRPr="007F0978">
              <w:rPr>
                <w:szCs w:val="24"/>
              </w:rPr>
              <w:t>nhánh</w:t>
            </w:r>
            <w:proofErr w:type="spellEnd"/>
            <w:r w:rsidRPr="007F0978">
              <w:rPr>
                <w:szCs w:val="24"/>
              </w:rPr>
              <w:t xml:space="preserve"> (</w:t>
            </w:r>
            <w:proofErr w:type="spellStart"/>
            <w:r w:rsidRPr="007F0978">
              <w:rPr>
                <w:szCs w:val="24"/>
              </w:rPr>
              <w:t>Khoá</w:t>
            </w:r>
            <w:proofErr w:type="spellEnd"/>
            <w:r w:rsidRPr="007F0978">
              <w:rPr>
                <w:szCs w:val="24"/>
              </w:rPr>
              <w:t xml:space="preserve"> </w:t>
            </w:r>
            <w:proofErr w:type="spellStart"/>
            <w:r w:rsidRPr="007F0978">
              <w:rPr>
                <w:szCs w:val="24"/>
              </w:rPr>
              <w:t>ba</w:t>
            </w:r>
            <w:proofErr w:type="spellEnd"/>
            <w:r w:rsidRPr="007F0978">
              <w:rPr>
                <w:szCs w:val="24"/>
              </w:rPr>
              <w:t xml:space="preserve"> </w:t>
            </w:r>
            <w:proofErr w:type="spellStart"/>
            <w:r w:rsidRPr="007F0978">
              <w:rPr>
                <w:szCs w:val="24"/>
              </w:rPr>
              <w:t>chạc</w:t>
            </w:r>
            <w:proofErr w:type="spellEnd"/>
            <w:r w:rsidRPr="007F0978">
              <w:rPr>
                <w:szCs w:val="24"/>
              </w:rPr>
              <w:t xml:space="preserve"> </w:t>
            </w:r>
            <w:proofErr w:type="spellStart"/>
            <w:r w:rsidRPr="007F0978">
              <w:rPr>
                <w:szCs w:val="24"/>
              </w:rPr>
              <w:t>có</w:t>
            </w:r>
            <w:proofErr w:type="spellEnd"/>
            <w:r w:rsidRPr="007F0978">
              <w:rPr>
                <w:szCs w:val="24"/>
              </w:rPr>
              <w:t xml:space="preserve"> </w:t>
            </w:r>
            <w:proofErr w:type="spellStart"/>
            <w:r w:rsidRPr="007F0978">
              <w:rPr>
                <w:szCs w:val="24"/>
              </w:rPr>
              <w:t>dây</w:t>
            </w:r>
            <w:proofErr w:type="spellEnd"/>
            <w:r w:rsidRPr="007F0978">
              <w:rPr>
                <w:szCs w:val="24"/>
              </w:rPr>
              <w:t>)</w:t>
            </w:r>
          </w:p>
        </w:tc>
        <w:tc>
          <w:tcPr>
            <w:tcW w:w="1329" w:type="dxa"/>
            <w:shd w:val="clear" w:color="000000" w:fill="FFFFFF"/>
            <w:vAlign w:val="center"/>
            <w:hideMark/>
          </w:tcPr>
          <w:p w14:paraId="50FF734F"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72F77763" w14:textId="77777777" w:rsidR="0043436B" w:rsidRPr="007F0978" w:rsidRDefault="0043436B" w:rsidP="007F0978">
            <w:pPr>
              <w:rPr>
                <w:szCs w:val="24"/>
              </w:rPr>
            </w:pPr>
            <w:proofErr w:type="spellStart"/>
            <w:r w:rsidRPr="007F0978">
              <w:rPr>
                <w:szCs w:val="24"/>
              </w:rPr>
              <w:t>Khóa</w:t>
            </w:r>
            <w:proofErr w:type="spellEnd"/>
            <w:r w:rsidRPr="007F0978">
              <w:rPr>
                <w:szCs w:val="24"/>
              </w:rPr>
              <w:t xml:space="preserve"> </w:t>
            </w:r>
            <w:proofErr w:type="spellStart"/>
            <w:r w:rsidRPr="007F0978">
              <w:rPr>
                <w:szCs w:val="24"/>
              </w:rPr>
              <w:t>ba</w:t>
            </w:r>
            <w:proofErr w:type="spellEnd"/>
            <w:r w:rsidRPr="007F0978">
              <w:rPr>
                <w:szCs w:val="24"/>
              </w:rPr>
              <w:t xml:space="preserve"> </w:t>
            </w:r>
            <w:proofErr w:type="spellStart"/>
            <w:r w:rsidRPr="007F0978">
              <w:rPr>
                <w:szCs w:val="24"/>
              </w:rPr>
              <w:t>ngã</w:t>
            </w:r>
            <w:proofErr w:type="spellEnd"/>
            <w:r w:rsidRPr="007F0978">
              <w:rPr>
                <w:szCs w:val="24"/>
              </w:rPr>
              <w:t xml:space="preserve"> - </w:t>
            </w:r>
            <w:proofErr w:type="spellStart"/>
            <w:r w:rsidRPr="007F0978">
              <w:rPr>
                <w:szCs w:val="24"/>
              </w:rPr>
              <w:t>Kèm</w:t>
            </w:r>
            <w:proofErr w:type="spellEnd"/>
            <w:r w:rsidRPr="007F0978">
              <w:rPr>
                <w:szCs w:val="24"/>
              </w:rPr>
              <w:t xml:space="preserve"> </w:t>
            </w:r>
            <w:proofErr w:type="spellStart"/>
            <w:r w:rsidRPr="007F0978">
              <w:rPr>
                <w:szCs w:val="24"/>
              </w:rPr>
              <w:t>dây</w:t>
            </w:r>
            <w:proofErr w:type="spellEnd"/>
            <w:r w:rsidRPr="007F0978">
              <w:rPr>
                <w:szCs w:val="24"/>
              </w:rPr>
              <w:t xml:space="preserve"> </w:t>
            </w:r>
            <w:proofErr w:type="spellStart"/>
            <w:r w:rsidRPr="007F0978">
              <w:rPr>
                <w:szCs w:val="24"/>
              </w:rPr>
              <w:t>nối</w:t>
            </w:r>
            <w:proofErr w:type="spellEnd"/>
            <w:r w:rsidRPr="007F0978">
              <w:rPr>
                <w:szCs w:val="24"/>
              </w:rPr>
              <w:t xml:space="preserve">. </w:t>
            </w:r>
            <w:proofErr w:type="spellStart"/>
            <w:r w:rsidRPr="007F0978">
              <w:rPr>
                <w:szCs w:val="24"/>
              </w:rPr>
              <w:t>Chiều</w:t>
            </w:r>
            <w:proofErr w:type="spellEnd"/>
            <w:r w:rsidRPr="007F0978">
              <w:rPr>
                <w:szCs w:val="24"/>
              </w:rPr>
              <w:t xml:space="preserve"> </w:t>
            </w:r>
            <w:proofErr w:type="spellStart"/>
            <w:r w:rsidRPr="007F0978">
              <w:rPr>
                <w:szCs w:val="24"/>
              </w:rPr>
              <w:t>dài</w:t>
            </w:r>
            <w:proofErr w:type="spellEnd"/>
            <w:r w:rsidRPr="007F0978">
              <w:rPr>
                <w:szCs w:val="24"/>
              </w:rPr>
              <w:t xml:space="preserve"> </w:t>
            </w:r>
            <w:proofErr w:type="spellStart"/>
            <w:r w:rsidRPr="007F0978">
              <w:rPr>
                <w:szCs w:val="24"/>
              </w:rPr>
              <w:t>dây</w:t>
            </w:r>
            <w:proofErr w:type="spellEnd"/>
            <w:r w:rsidRPr="007F0978">
              <w:rPr>
                <w:szCs w:val="24"/>
              </w:rPr>
              <w:t xml:space="preserve"> 25 cm. </w:t>
            </w:r>
            <w:proofErr w:type="spellStart"/>
            <w:r w:rsidRPr="007F0978">
              <w:rPr>
                <w:szCs w:val="24"/>
              </w:rPr>
              <w:t>Đường</w:t>
            </w:r>
            <w:proofErr w:type="spellEnd"/>
            <w:r w:rsidRPr="007F0978">
              <w:rPr>
                <w:szCs w:val="24"/>
              </w:rPr>
              <w:t xml:space="preserve"> </w:t>
            </w:r>
            <w:proofErr w:type="spellStart"/>
            <w:r w:rsidRPr="007F0978">
              <w:rPr>
                <w:szCs w:val="24"/>
              </w:rPr>
              <w:t>kính</w:t>
            </w:r>
            <w:proofErr w:type="spellEnd"/>
            <w:r w:rsidRPr="007F0978">
              <w:rPr>
                <w:szCs w:val="24"/>
              </w:rPr>
              <w:t xml:space="preserve"> </w:t>
            </w:r>
            <w:proofErr w:type="spellStart"/>
            <w:r w:rsidRPr="007F0978">
              <w:rPr>
                <w:szCs w:val="24"/>
              </w:rPr>
              <w:t>dây</w:t>
            </w:r>
            <w:proofErr w:type="spellEnd"/>
            <w:r w:rsidRPr="007F0978">
              <w:rPr>
                <w:szCs w:val="24"/>
              </w:rPr>
              <w:t xml:space="preserve"> 3,0 x 4,1 mm. </w:t>
            </w:r>
            <w:proofErr w:type="spellStart"/>
            <w:r w:rsidRPr="007F0978">
              <w:rPr>
                <w:szCs w:val="24"/>
              </w:rPr>
              <w:t>Đầu</w:t>
            </w:r>
            <w:proofErr w:type="spellEnd"/>
            <w:r w:rsidRPr="007F0978">
              <w:rPr>
                <w:szCs w:val="24"/>
              </w:rPr>
              <w:t xml:space="preserve"> </w:t>
            </w:r>
            <w:proofErr w:type="spellStart"/>
            <w:r w:rsidRPr="007F0978">
              <w:rPr>
                <w:szCs w:val="24"/>
              </w:rPr>
              <w:t>nối</w:t>
            </w:r>
            <w:proofErr w:type="spellEnd"/>
            <w:r w:rsidRPr="007F0978">
              <w:rPr>
                <w:szCs w:val="24"/>
              </w:rPr>
              <w:t xml:space="preserve"> Luer lock </w:t>
            </w:r>
            <w:proofErr w:type="spellStart"/>
            <w:r w:rsidRPr="007F0978">
              <w:rPr>
                <w:szCs w:val="24"/>
              </w:rPr>
              <w:t>dạng</w:t>
            </w:r>
            <w:proofErr w:type="spellEnd"/>
            <w:r w:rsidRPr="007F0978">
              <w:rPr>
                <w:szCs w:val="24"/>
              </w:rPr>
              <w:t xml:space="preserve"> </w:t>
            </w:r>
            <w:proofErr w:type="spellStart"/>
            <w:r w:rsidRPr="007F0978">
              <w:rPr>
                <w:szCs w:val="24"/>
              </w:rPr>
              <w:t>xoay</w:t>
            </w:r>
            <w:proofErr w:type="spellEnd"/>
            <w:r w:rsidRPr="007F0978">
              <w:rPr>
                <w:szCs w:val="24"/>
              </w:rPr>
              <w:t xml:space="preserve"> </w:t>
            </w:r>
            <w:proofErr w:type="spellStart"/>
            <w:r w:rsidRPr="007F0978">
              <w:rPr>
                <w:szCs w:val="24"/>
              </w:rPr>
              <w:t>làm</w:t>
            </w:r>
            <w:proofErr w:type="spellEnd"/>
            <w:r w:rsidRPr="007F0978">
              <w:rPr>
                <w:szCs w:val="24"/>
              </w:rPr>
              <w:t xml:space="preserve"> </w:t>
            </w:r>
            <w:proofErr w:type="spellStart"/>
            <w:r w:rsidRPr="007F0978">
              <w:rPr>
                <w:szCs w:val="24"/>
              </w:rPr>
              <w:t>bằng</w:t>
            </w:r>
            <w:proofErr w:type="spellEnd"/>
            <w:r w:rsidRPr="007F0978">
              <w:rPr>
                <w:szCs w:val="24"/>
              </w:rPr>
              <w:t xml:space="preserve"> </w:t>
            </w:r>
            <w:proofErr w:type="spellStart"/>
            <w:r w:rsidRPr="007F0978">
              <w:rPr>
                <w:szCs w:val="24"/>
              </w:rPr>
              <w:t>nhựa</w:t>
            </w:r>
            <w:proofErr w:type="spellEnd"/>
            <w:r w:rsidRPr="007F0978">
              <w:rPr>
                <w:szCs w:val="24"/>
              </w:rPr>
              <w:t xml:space="preserve"> Acrylonitrile Butadiene Styrene (ABS), </w:t>
            </w:r>
            <w:proofErr w:type="spellStart"/>
            <w:r w:rsidRPr="007F0978">
              <w:rPr>
                <w:szCs w:val="24"/>
              </w:rPr>
              <w:t>kết</w:t>
            </w:r>
            <w:proofErr w:type="spellEnd"/>
            <w:r w:rsidRPr="007F0978">
              <w:rPr>
                <w:szCs w:val="24"/>
              </w:rPr>
              <w:t xml:space="preserve"> </w:t>
            </w:r>
            <w:proofErr w:type="spellStart"/>
            <w:r w:rsidRPr="007F0978">
              <w:rPr>
                <w:szCs w:val="24"/>
              </w:rPr>
              <w:t>nối</w:t>
            </w:r>
            <w:proofErr w:type="spellEnd"/>
            <w:r w:rsidRPr="007F0978">
              <w:rPr>
                <w:szCs w:val="24"/>
              </w:rPr>
              <w:t xml:space="preserve"> </w:t>
            </w:r>
            <w:proofErr w:type="spellStart"/>
            <w:r w:rsidRPr="007F0978">
              <w:rPr>
                <w:szCs w:val="24"/>
              </w:rPr>
              <w:t>chắc</w:t>
            </w:r>
            <w:proofErr w:type="spellEnd"/>
            <w:r w:rsidRPr="007F0978">
              <w:rPr>
                <w:szCs w:val="24"/>
              </w:rPr>
              <w:t xml:space="preserve"> </w:t>
            </w:r>
            <w:proofErr w:type="spellStart"/>
            <w:r w:rsidRPr="007F0978">
              <w:rPr>
                <w:szCs w:val="24"/>
              </w:rPr>
              <w:t>chắn</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tích</w:t>
            </w:r>
            <w:proofErr w:type="spellEnd"/>
            <w:r w:rsidRPr="007F0978">
              <w:rPr>
                <w:szCs w:val="24"/>
              </w:rPr>
              <w:t xml:space="preserve"> </w:t>
            </w:r>
            <w:proofErr w:type="spellStart"/>
            <w:r w:rsidRPr="007F0978">
              <w:rPr>
                <w:szCs w:val="24"/>
              </w:rPr>
              <w:t>với</w:t>
            </w:r>
            <w:proofErr w:type="spellEnd"/>
            <w:r w:rsidRPr="007F0978">
              <w:rPr>
                <w:szCs w:val="24"/>
              </w:rPr>
              <w:t xml:space="preserve"> </w:t>
            </w:r>
            <w:proofErr w:type="spellStart"/>
            <w:r w:rsidRPr="007F0978">
              <w:rPr>
                <w:szCs w:val="24"/>
              </w:rPr>
              <w:t>hệ</w:t>
            </w:r>
            <w:proofErr w:type="spellEnd"/>
            <w:r w:rsidRPr="007F0978">
              <w:rPr>
                <w:szCs w:val="24"/>
              </w:rPr>
              <w:t xml:space="preserve"> </w:t>
            </w:r>
            <w:proofErr w:type="spellStart"/>
            <w:r w:rsidRPr="007F0978">
              <w:rPr>
                <w:szCs w:val="24"/>
              </w:rPr>
              <w:t>thống</w:t>
            </w:r>
            <w:proofErr w:type="spellEnd"/>
            <w:r w:rsidRPr="007F0978">
              <w:rPr>
                <w:szCs w:val="24"/>
              </w:rPr>
              <w:t xml:space="preserve"> </w:t>
            </w:r>
            <w:proofErr w:type="spellStart"/>
            <w:r w:rsidRPr="007F0978">
              <w:rPr>
                <w:szCs w:val="24"/>
              </w:rPr>
              <w:t>dây</w:t>
            </w:r>
            <w:proofErr w:type="spellEnd"/>
            <w:r w:rsidRPr="007F0978">
              <w:rPr>
                <w:szCs w:val="24"/>
              </w:rPr>
              <w:t xml:space="preserve"> </w:t>
            </w:r>
            <w:proofErr w:type="spellStart"/>
            <w:r w:rsidRPr="007F0978">
              <w:rPr>
                <w:szCs w:val="24"/>
              </w:rPr>
              <w:t>truyền</w:t>
            </w:r>
            <w:proofErr w:type="spellEnd"/>
            <w:r w:rsidRPr="007F0978">
              <w:rPr>
                <w:szCs w:val="24"/>
              </w:rPr>
              <w:t xml:space="preserve">. Van 3 </w:t>
            </w:r>
            <w:proofErr w:type="spellStart"/>
            <w:r w:rsidRPr="007F0978">
              <w:rPr>
                <w:szCs w:val="24"/>
              </w:rPr>
              <w:t>cánh</w:t>
            </w:r>
            <w:proofErr w:type="spellEnd"/>
            <w:r w:rsidRPr="007F0978">
              <w:rPr>
                <w:szCs w:val="24"/>
              </w:rPr>
              <w:t xml:space="preserve"> </w:t>
            </w:r>
            <w:proofErr w:type="spellStart"/>
            <w:r w:rsidRPr="007F0978">
              <w:rPr>
                <w:szCs w:val="24"/>
              </w:rPr>
              <w:t>làm</w:t>
            </w:r>
            <w:proofErr w:type="spellEnd"/>
            <w:r w:rsidRPr="007F0978">
              <w:rPr>
                <w:szCs w:val="24"/>
              </w:rPr>
              <w:t xml:space="preserve"> </w:t>
            </w:r>
            <w:proofErr w:type="spellStart"/>
            <w:r w:rsidRPr="007F0978">
              <w:rPr>
                <w:szCs w:val="24"/>
              </w:rPr>
              <w:t>bằng</w:t>
            </w:r>
            <w:proofErr w:type="spellEnd"/>
            <w:r w:rsidRPr="007F0978">
              <w:rPr>
                <w:szCs w:val="24"/>
              </w:rPr>
              <w:t xml:space="preserve"> </w:t>
            </w:r>
            <w:proofErr w:type="spellStart"/>
            <w:r w:rsidRPr="007F0978">
              <w:rPr>
                <w:szCs w:val="24"/>
              </w:rPr>
              <w:t>Nhựa</w:t>
            </w:r>
            <w:proofErr w:type="spellEnd"/>
            <w:r w:rsidRPr="007F0978">
              <w:rPr>
                <w:szCs w:val="24"/>
              </w:rPr>
              <w:t xml:space="preserve"> Polyethylene (PE), </w:t>
            </w:r>
            <w:proofErr w:type="spellStart"/>
            <w:r w:rsidRPr="007F0978">
              <w:rPr>
                <w:szCs w:val="24"/>
              </w:rPr>
              <w:t>xoay</w:t>
            </w:r>
            <w:proofErr w:type="spellEnd"/>
            <w:r w:rsidRPr="007F0978">
              <w:rPr>
                <w:szCs w:val="24"/>
              </w:rPr>
              <w:t xml:space="preserve"> 360 </w:t>
            </w:r>
            <w:proofErr w:type="spellStart"/>
            <w:r w:rsidRPr="007F0978">
              <w:rPr>
                <w:szCs w:val="24"/>
              </w:rPr>
              <w:t>độ</w:t>
            </w:r>
            <w:proofErr w:type="spellEnd"/>
            <w:r w:rsidRPr="007F0978">
              <w:rPr>
                <w:szCs w:val="24"/>
              </w:rPr>
              <w:t xml:space="preserve">, </w:t>
            </w:r>
            <w:proofErr w:type="spellStart"/>
            <w:r w:rsidRPr="007F0978">
              <w:rPr>
                <w:szCs w:val="24"/>
              </w:rPr>
              <w:t>có</w:t>
            </w:r>
            <w:proofErr w:type="spellEnd"/>
            <w:r w:rsidRPr="007F0978">
              <w:rPr>
                <w:szCs w:val="24"/>
              </w:rPr>
              <w:t xml:space="preserve"> </w:t>
            </w:r>
            <w:proofErr w:type="spellStart"/>
            <w:r w:rsidRPr="007F0978">
              <w:rPr>
                <w:szCs w:val="24"/>
              </w:rPr>
              <w:t>mũi</w:t>
            </w:r>
            <w:proofErr w:type="spellEnd"/>
            <w:r w:rsidRPr="007F0978">
              <w:rPr>
                <w:szCs w:val="24"/>
              </w:rPr>
              <w:t xml:space="preserve"> </w:t>
            </w:r>
            <w:proofErr w:type="spellStart"/>
            <w:r w:rsidRPr="007F0978">
              <w:rPr>
                <w:szCs w:val="24"/>
              </w:rPr>
              <w:t>tên</w:t>
            </w:r>
            <w:proofErr w:type="spellEnd"/>
            <w:r w:rsidRPr="007F0978">
              <w:rPr>
                <w:szCs w:val="24"/>
              </w:rPr>
              <w:t xml:space="preserve"> </w:t>
            </w:r>
            <w:proofErr w:type="spellStart"/>
            <w:r w:rsidRPr="007F0978">
              <w:rPr>
                <w:szCs w:val="24"/>
              </w:rPr>
              <w:t>chỉ</w:t>
            </w:r>
            <w:proofErr w:type="spellEnd"/>
            <w:r w:rsidRPr="007F0978">
              <w:rPr>
                <w:szCs w:val="24"/>
              </w:rPr>
              <w:t xml:space="preserve"> </w:t>
            </w:r>
            <w:proofErr w:type="spellStart"/>
            <w:r w:rsidRPr="007F0978">
              <w:rPr>
                <w:szCs w:val="24"/>
              </w:rPr>
              <w:t>hướng</w:t>
            </w:r>
            <w:proofErr w:type="spellEnd"/>
            <w:r w:rsidRPr="007F0978">
              <w:rPr>
                <w:szCs w:val="24"/>
              </w:rPr>
              <w:t xml:space="preserve"> </w:t>
            </w:r>
            <w:proofErr w:type="spellStart"/>
            <w:r w:rsidRPr="007F0978">
              <w:rPr>
                <w:szCs w:val="24"/>
              </w:rPr>
              <w:t>dòng</w:t>
            </w:r>
            <w:proofErr w:type="spellEnd"/>
            <w:r w:rsidRPr="007F0978">
              <w:rPr>
                <w:szCs w:val="24"/>
              </w:rPr>
              <w:t xml:space="preserve"> </w:t>
            </w:r>
            <w:proofErr w:type="spellStart"/>
            <w:r w:rsidRPr="007F0978">
              <w:rPr>
                <w:szCs w:val="24"/>
              </w:rPr>
              <w:t>chảy</w:t>
            </w:r>
            <w:proofErr w:type="spellEnd"/>
            <w:r w:rsidRPr="007F0978">
              <w:rPr>
                <w:szCs w:val="24"/>
              </w:rPr>
              <w:t xml:space="preserve">, </w:t>
            </w:r>
            <w:proofErr w:type="spellStart"/>
            <w:r w:rsidRPr="007F0978">
              <w:rPr>
                <w:szCs w:val="24"/>
              </w:rPr>
              <w:t>dòng</w:t>
            </w:r>
            <w:proofErr w:type="spellEnd"/>
            <w:r w:rsidRPr="007F0978">
              <w:rPr>
                <w:szCs w:val="24"/>
              </w:rPr>
              <w:t xml:space="preserve"> </w:t>
            </w:r>
            <w:proofErr w:type="spellStart"/>
            <w:r w:rsidRPr="007F0978">
              <w:rPr>
                <w:szCs w:val="24"/>
              </w:rPr>
              <w:t>chảy</w:t>
            </w:r>
            <w:proofErr w:type="spellEnd"/>
            <w:r w:rsidRPr="007F0978">
              <w:rPr>
                <w:szCs w:val="24"/>
              </w:rPr>
              <w:t xml:space="preserve"> </w:t>
            </w:r>
            <w:proofErr w:type="spellStart"/>
            <w:r w:rsidRPr="007F0978">
              <w:rPr>
                <w:szCs w:val="24"/>
              </w:rPr>
              <w:t>ngắt</w:t>
            </w:r>
            <w:proofErr w:type="spellEnd"/>
            <w:r w:rsidRPr="007F0978">
              <w:rPr>
                <w:szCs w:val="24"/>
              </w:rPr>
              <w:t xml:space="preserve"> </w:t>
            </w:r>
            <w:proofErr w:type="spellStart"/>
            <w:r w:rsidRPr="007F0978">
              <w:rPr>
                <w:szCs w:val="24"/>
              </w:rPr>
              <w:t>dòng</w:t>
            </w:r>
            <w:proofErr w:type="spellEnd"/>
            <w:r w:rsidRPr="007F0978">
              <w:rPr>
                <w:szCs w:val="24"/>
              </w:rPr>
              <w:t xml:space="preserve"> </w:t>
            </w:r>
            <w:proofErr w:type="spellStart"/>
            <w:r w:rsidRPr="007F0978">
              <w:rPr>
                <w:szCs w:val="24"/>
              </w:rPr>
              <w:t>sau</w:t>
            </w:r>
            <w:proofErr w:type="spellEnd"/>
            <w:r w:rsidRPr="007F0978">
              <w:rPr>
                <w:szCs w:val="24"/>
              </w:rPr>
              <w:t xml:space="preserve"> </w:t>
            </w:r>
            <w:proofErr w:type="spellStart"/>
            <w:r w:rsidRPr="007F0978">
              <w:rPr>
                <w:szCs w:val="24"/>
              </w:rPr>
              <w:t>mỗi</w:t>
            </w:r>
            <w:proofErr w:type="spellEnd"/>
            <w:r w:rsidRPr="007F0978">
              <w:rPr>
                <w:szCs w:val="24"/>
              </w:rPr>
              <w:t xml:space="preserve"> 90 </w:t>
            </w:r>
            <w:proofErr w:type="spellStart"/>
            <w:r w:rsidRPr="007F0978">
              <w:rPr>
                <w:szCs w:val="24"/>
              </w:rPr>
              <w:t>độ</w:t>
            </w:r>
            <w:proofErr w:type="spellEnd"/>
            <w:r w:rsidRPr="007F0978">
              <w:rPr>
                <w:szCs w:val="24"/>
              </w:rPr>
              <w:t xml:space="preserve">. Thân </w:t>
            </w:r>
            <w:proofErr w:type="spellStart"/>
            <w:proofErr w:type="gramStart"/>
            <w:r w:rsidRPr="007F0978">
              <w:rPr>
                <w:szCs w:val="24"/>
              </w:rPr>
              <w:t>khóa</w:t>
            </w:r>
            <w:proofErr w:type="spellEnd"/>
            <w:r w:rsidRPr="007F0978">
              <w:rPr>
                <w:szCs w:val="24"/>
              </w:rPr>
              <w:t xml:space="preserve">  </w:t>
            </w:r>
            <w:proofErr w:type="spellStart"/>
            <w:r w:rsidRPr="007F0978">
              <w:rPr>
                <w:szCs w:val="24"/>
              </w:rPr>
              <w:t>làm</w:t>
            </w:r>
            <w:proofErr w:type="spellEnd"/>
            <w:proofErr w:type="gramEnd"/>
            <w:r w:rsidRPr="007F0978">
              <w:rPr>
                <w:szCs w:val="24"/>
              </w:rPr>
              <w:t xml:space="preserve"> </w:t>
            </w:r>
            <w:proofErr w:type="spellStart"/>
            <w:r w:rsidRPr="007F0978">
              <w:rPr>
                <w:szCs w:val="24"/>
              </w:rPr>
              <w:t>bằng</w:t>
            </w:r>
            <w:proofErr w:type="spellEnd"/>
            <w:r w:rsidRPr="007F0978">
              <w:rPr>
                <w:szCs w:val="24"/>
              </w:rPr>
              <w:t xml:space="preserve"> </w:t>
            </w:r>
            <w:proofErr w:type="spellStart"/>
            <w:r w:rsidRPr="007F0978">
              <w:rPr>
                <w:szCs w:val="24"/>
              </w:rPr>
              <w:t>Nhựa</w:t>
            </w:r>
            <w:proofErr w:type="spellEnd"/>
            <w:r w:rsidRPr="007F0978">
              <w:rPr>
                <w:szCs w:val="24"/>
              </w:rPr>
              <w:t xml:space="preserve"> Polycarbonate (PC). </w:t>
            </w:r>
            <w:proofErr w:type="spellStart"/>
            <w:r w:rsidRPr="007F0978">
              <w:rPr>
                <w:szCs w:val="24"/>
              </w:rPr>
              <w:t>Nút</w:t>
            </w:r>
            <w:proofErr w:type="spellEnd"/>
            <w:r w:rsidRPr="007F0978">
              <w:rPr>
                <w:szCs w:val="24"/>
              </w:rPr>
              <w:t xml:space="preserve"> </w:t>
            </w:r>
            <w:proofErr w:type="spellStart"/>
            <w:r w:rsidRPr="007F0978">
              <w:rPr>
                <w:szCs w:val="24"/>
              </w:rPr>
              <w:t>chặn</w:t>
            </w:r>
            <w:proofErr w:type="spellEnd"/>
            <w:r w:rsidRPr="007F0978">
              <w:rPr>
                <w:szCs w:val="24"/>
              </w:rPr>
              <w:t xml:space="preserve"> </w:t>
            </w:r>
            <w:proofErr w:type="spellStart"/>
            <w:r w:rsidRPr="007F0978">
              <w:rPr>
                <w:szCs w:val="24"/>
              </w:rPr>
              <w:t>không</w:t>
            </w:r>
            <w:proofErr w:type="spellEnd"/>
            <w:r w:rsidRPr="007F0978">
              <w:rPr>
                <w:szCs w:val="24"/>
              </w:rPr>
              <w:t xml:space="preserve"> </w:t>
            </w:r>
            <w:proofErr w:type="spellStart"/>
            <w:r w:rsidRPr="007F0978">
              <w:rPr>
                <w:szCs w:val="24"/>
              </w:rPr>
              <w:t>có</w:t>
            </w:r>
            <w:proofErr w:type="spellEnd"/>
            <w:r w:rsidRPr="007F0978">
              <w:rPr>
                <w:szCs w:val="24"/>
              </w:rPr>
              <w:t xml:space="preserve"> </w:t>
            </w:r>
            <w:proofErr w:type="spellStart"/>
            <w:r w:rsidRPr="007F0978">
              <w:rPr>
                <w:szCs w:val="24"/>
              </w:rPr>
              <w:t>cổng</w:t>
            </w:r>
            <w:proofErr w:type="spellEnd"/>
            <w:r w:rsidRPr="007F0978">
              <w:rPr>
                <w:szCs w:val="24"/>
              </w:rPr>
              <w:t xml:space="preserve"> </w:t>
            </w:r>
            <w:proofErr w:type="spellStart"/>
            <w:r w:rsidRPr="007F0978">
              <w:rPr>
                <w:szCs w:val="24"/>
              </w:rPr>
              <w:t>tiêm</w:t>
            </w:r>
            <w:proofErr w:type="spellEnd"/>
            <w:r w:rsidRPr="007F0978">
              <w:rPr>
                <w:szCs w:val="24"/>
              </w:rPr>
              <w:t xml:space="preserve"> </w:t>
            </w:r>
            <w:proofErr w:type="spellStart"/>
            <w:r w:rsidRPr="007F0978">
              <w:rPr>
                <w:szCs w:val="24"/>
              </w:rPr>
              <w:t>làm</w:t>
            </w:r>
            <w:proofErr w:type="spellEnd"/>
            <w:r w:rsidRPr="007F0978">
              <w:rPr>
                <w:szCs w:val="24"/>
              </w:rPr>
              <w:t xml:space="preserve"> </w:t>
            </w:r>
            <w:proofErr w:type="spellStart"/>
            <w:r w:rsidRPr="007F0978">
              <w:rPr>
                <w:szCs w:val="24"/>
              </w:rPr>
              <w:t>bằng</w:t>
            </w:r>
            <w:proofErr w:type="spellEnd"/>
            <w:r w:rsidRPr="007F0978">
              <w:rPr>
                <w:szCs w:val="24"/>
              </w:rPr>
              <w:t xml:space="preserve"> </w:t>
            </w:r>
            <w:proofErr w:type="spellStart"/>
            <w:r w:rsidRPr="007F0978">
              <w:rPr>
                <w:szCs w:val="24"/>
              </w:rPr>
              <w:t>nhựa</w:t>
            </w:r>
            <w:proofErr w:type="spellEnd"/>
            <w:r w:rsidRPr="007F0978">
              <w:rPr>
                <w:szCs w:val="24"/>
              </w:rPr>
              <w:t xml:space="preserve"> High-Density Polyethylene (HDPE). </w:t>
            </w:r>
            <w:proofErr w:type="spellStart"/>
            <w:r w:rsidRPr="007F0978">
              <w:rPr>
                <w:szCs w:val="24"/>
              </w:rPr>
              <w:t>Chịu</w:t>
            </w:r>
            <w:proofErr w:type="spellEnd"/>
            <w:r w:rsidRPr="007F0978">
              <w:rPr>
                <w:szCs w:val="24"/>
              </w:rPr>
              <w:t xml:space="preserve"> </w:t>
            </w:r>
            <w:proofErr w:type="spellStart"/>
            <w:r w:rsidRPr="007F0978">
              <w:rPr>
                <w:szCs w:val="24"/>
              </w:rPr>
              <w:t>được</w:t>
            </w:r>
            <w:proofErr w:type="spellEnd"/>
            <w:r w:rsidRPr="007F0978">
              <w:rPr>
                <w:szCs w:val="24"/>
              </w:rPr>
              <w:t xml:space="preserve"> </w:t>
            </w:r>
            <w:proofErr w:type="spellStart"/>
            <w:r w:rsidRPr="007F0978">
              <w:rPr>
                <w:szCs w:val="24"/>
              </w:rPr>
              <w:t>áp</w:t>
            </w:r>
            <w:proofErr w:type="spellEnd"/>
            <w:r w:rsidRPr="007F0978">
              <w:rPr>
                <w:szCs w:val="24"/>
              </w:rPr>
              <w:t xml:space="preserve"> </w:t>
            </w:r>
            <w:proofErr w:type="spellStart"/>
            <w:r w:rsidRPr="007F0978">
              <w:rPr>
                <w:szCs w:val="24"/>
              </w:rPr>
              <w:t>suất</w:t>
            </w:r>
            <w:proofErr w:type="spellEnd"/>
            <w:r w:rsidRPr="007F0978">
              <w:rPr>
                <w:szCs w:val="24"/>
              </w:rPr>
              <w:t xml:space="preserve"> 2 bar. </w:t>
            </w:r>
            <w:proofErr w:type="spellStart"/>
            <w:r w:rsidRPr="007F0978">
              <w:rPr>
                <w:szCs w:val="24"/>
              </w:rPr>
              <w:t>Sản</w:t>
            </w:r>
            <w:proofErr w:type="spellEnd"/>
            <w:r w:rsidRPr="007F0978">
              <w:rPr>
                <w:szCs w:val="24"/>
              </w:rPr>
              <w:t xml:space="preserve"> </w:t>
            </w:r>
            <w:proofErr w:type="spellStart"/>
            <w:r w:rsidRPr="007F0978">
              <w:rPr>
                <w:szCs w:val="24"/>
              </w:rPr>
              <w:t>phẩm</w:t>
            </w:r>
            <w:proofErr w:type="spellEnd"/>
            <w:r w:rsidRPr="007F0978">
              <w:rPr>
                <w:szCs w:val="24"/>
              </w:rPr>
              <w:t xml:space="preserve"> </w:t>
            </w:r>
            <w:proofErr w:type="spellStart"/>
            <w:r w:rsidRPr="007F0978">
              <w:rPr>
                <w:szCs w:val="24"/>
              </w:rPr>
              <w:t>được</w:t>
            </w:r>
            <w:proofErr w:type="spellEnd"/>
            <w:r w:rsidRPr="007F0978">
              <w:rPr>
                <w:szCs w:val="24"/>
              </w:rPr>
              <w:t xml:space="preserve"> </w:t>
            </w:r>
            <w:proofErr w:type="spellStart"/>
            <w:r w:rsidRPr="007F0978">
              <w:rPr>
                <w:szCs w:val="24"/>
              </w:rPr>
              <w:t>tiệt</w:t>
            </w:r>
            <w:proofErr w:type="spellEnd"/>
            <w:r w:rsidRPr="007F0978">
              <w:rPr>
                <w:szCs w:val="24"/>
              </w:rPr>
              <w:t xml:space="preserve"> </w:t>
            </w:r>
            <w:proofErr w:type="spellStart"/>
            <w:r w:rsidRPr="007F0978">
              <w:rPr>
                <w:szCs w:val="24"/>
              </w:rPr>
              <w:t>trùng</w:t>
            </w:r>
            <w:proofErr w:type="spellEnd"/>
            <w:r w:rsidRPr="007F0978">
              <w:rPr>
                <w:szCs w:val="24"/>
              </w:rPr>
              <w:t xml:space="preserve"> </w:t>
            </w:r>
            <w:proofErr w:type="spellStart"/>
            <w:r w:rsidRPr="007F0978">
              <w:rPr>
                <w:szCs w:val="24"/>
              </w:rPr>
              <w:t>bằng</w:t>
            </w:r>
            <w:proofErr w:type="spellEnd"/>
            <w:r w:rsidRPr="007F0978">
              <w:rPr>
                <w:szCs w:val="24"/>
              </w:rPr>
              <w:t xml:space="preserve"> Ethylene Oxide (EO 100% </w:t>
            </w:r>
            <w:proofErr w:type="spellStart"/>
            <w:r w:rsidRPr="007F0978">
              <w:rPr>
                <w:szCs w:val="24"/>
              </w:rPr>
              <w:t>hoặc</w:t>
            </w:r>
            <w:proofErr w:type="spellEnd"/>
            <w:r w:rsidRPr="007F0978">
              <w:rPr>
                <w:szCs w:val="24"/>
              </w:rPr>
              <w:t xml:space="preserve"> EO/CO₂ </w:t>
            </w:r>
            <w:proofErr w:type="spellStart"/>
            <w:r w:rsidRPr="007F0978">
              <w:rPr>
                <w:szCs w:val="24"/>
              </w:rPr>
              <w:t>ti</w:t>
            </w:r>
            <w:proofErr w:type="spellEnd"/>
            <w:r w:rsidRPr="007F0978">
              <w:rPr>
                <w:szCs w:val="24"/>
              </w:rPr>
              <w:t xml:space="preserve">̉ </w:t>
            </w:r>
            <w:proofErr w:type="spellStart"/>
            <w:r w:rsidRPr="007F0978">
              <w:rPr>
                <w:szCs w:val="24"/>
              </w:rPr>
              <w:t>lê</w:t>
            </w:r>
            <w:proofErr w:type="spellEnd"/>
            <w:r w:rsidRPr="007F0978">
              <w:rPr>
                <w:szCs w:val="24"/>
              </w:rPr>
              <w:t xml:space="preserve">̣ 20:80).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p>
        </w:tc>
        <w:tc>
          <w:tcPr>
            <w:tcW w:w="1228" w:type="dxa"/>
            <w:shd w:val="clear" w:color="000000" w:fill="FFFFFF"/>
            <w:vAlign w:val="center"/>
            <w:hideMark/>
          </w:tcPr>
          <w:p w14:paraId="1AABFB11"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1CC9969F" w14:textId="77777777" w:rsidTr="00E47FA2">
        <w:trPr>
          <w:trHeight w:val="1104"/>
        </w:trPr>
        <w:tc>
          <w:tcPr>
            <w:tcW w:w="739" w:type="dxa"/>
            <w:shd w:val="clear" w:color="000000" w:fill="FFFFFF"/>
            <w:noWrap/>
            <w:vAlign w:val="center"/>
            <w:hideMark/>
          </w:tcPr>
          <w:p w14:paraId="628BC0E3" w14:textId="77777777" w:rsidR="0043436B" w:rsidRPr="007F0978" w:rsidRDefault="0043436B" w:rsidP="007F0978">
            <w:pPr>
              <w:jc w:val="center"/>
              <w:rPr>
                <w:color w:val="000000"/>
                <w:szCs w:val="24"/>
              </w:rPr>
            </w:pPr>
            <w:r w:rsidRPr="007F0978">
              <w:rPr>
                <w:color w:val="000000"/>
                <w:szCs w:val="24"/>
              </w:rPr>
              <w:t>164</w:t>
            </w:r>
          </w:p>
        </w:tc>
        <w:tc>
          <w:tcPr>
            <w:tcW w:w="1900" w:type="dxa"/>
            <w:tcBorders>
              <w:top w:val="nil"/>
              <w:left w:val="nil"/>
              <w:bottom w:val="single" w:sz="4" w:space="0" w:color="auto"/>
              <w:right w:val="single" w:sz="4" w:space="0" w:color="auto"/>
            </w:tcBorders>
            <w:shd w:val="clear" w:color="000000" w:fill="FFFFFF"/>
            <w:vAlign w:val="center"/>
          </w:tcPr>
          <w:p w14:paraId="2673BDA0" w14:textId="77777777" w:rsidR="0043436B" w:rsidRPr="007F0978" w:rsidRDefault="0043436B" w:rsidP="007F0978">
            <w:pPr>
              <w:rPr>
                <w:szCs w:val="24"/>
              </w:rPr>
            </w:pPr>
            <w:proofErr w:type="spellStart"/>
            <w:r w:rsidRPr="007F0978">
              <w:rPr>
                <w:szCs w:val="24"/>
              </w:rPr>
              <w:t>Mũi</w:t>
            </w:r>
            <w:proofErr w:type="spellEnd"/>
            <w:r w:rsidRPr="007F0978">
              <w:rPr>
                <w:szCs w:val="24"/>
              </w:rPr>
              <w:t xml:space="preserve"> </w:t>
            </w:r>
            <w:proofErr w:type="spellStart"/>
            <w:r w:rsidRPr="007F0978">
              <w:rPr>
                <w:szCs w:val="24"/>
              </w:rPr>
              <w:t>khoan</w:t>
            </w:r>
            <w:proofErr w:type="spellEnd"/>
            <w:r w:rsidRPr="007F0978">
              <w:rPr>
                <w:szCs w:val="24"/>
              </w:rPr>
              <w:t xml:space="preserve"> </w:t>
            </w:r>
            <w:proofErr w:type="spellStart"/>
            <w:r w:rsidRPr="007F0978">
              <w:rPr>
                <w:szCs w:val="24"/>
              </w:rPr>
              <w:t>hình</w:t>
            </w:r>
            <w:proofErr w:type="spellEnd"/>
            <w:r w:rsidRPr="007F0978">
              <w:rPr>
                <w:szCs w:val="24"/>
              </w:rPr>
              <w:t xml:space="preserve"> </w:t>
            </w:r>
            <w:proofErr w:type="spellStart"/>
            <w:r w:rsidRPr="007F0978">
              <w:rPr>
                <w:szCs w:val="24"/>
              </w:rPr>
              <w:t>ngọn</w:t>
            </w:r>
            <w:proofErr w:type="spellEnd"/>
            <w:r w:rsidRPr="007F0978">
              <w:rPr>
                <w:szCs w:val="24"/>
              </w:rPr>
              <w:t xml:space="preserve"> </w:t>
            </w:r>
            <w:proofErr w:type="spellStart"/>
            <w:r w:rsidRPr="007F0978">
              <w:rPr>
                <w:szCs w:val="24"/>
              </w:rPr>
              <w:t>lửa</w:t>
            </w:r>
            <w:proofErr w:type="spellEnd"/>
          </w:p>
        </w:tc>
        <w:tc>
          <w:tcPr>
            <w:tcW w:w="1329" w:type="dxa"/>
            <w:shd w:val="clear" w:color="000000" w:fill="FFFFFF"/>
            <w:vAlign w:val="center"/>
            <w:hideMark/>
          </w:tcPr>
          <w:p w14:paraId="413E71F3"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13A6546B" w14:textId="77777777" w:rsidR="0043436B" w:rsidRPr="007F0978" w:rsidRDefault="0043436B" w:rsidP="007F0978">
            <w:pPr>
              <w:rPr>
                <w:color w:val="000000"/>
                <w:szCs w:val="24"/>
              </w:rPr>
            </w:pPr>
            <w:proofErr w:type="spellStart"/>
            <w:r w:rsidRPr="007F0978">
              <w:rPr>
                <w:color w:val="000000"/>
                <w:szCs w:val="24"/>
              </w:rPr>
              <w:t>Mũi</w:t>
            </w:r>
            <w:proofErr w:type="spellEnd"/>
            <w:r w:rsidRPr="007F0978">
              <w:rPr>
                <w:color w:val="000000"/>
                <w:szCs w:val="24"/>
              </w:rPr>
              <w:t xml:space="preserve"> </w:t>
            </w:r>
            <w:proofErr w:type="spellStart"/>
            <w:r w:rsidRPr="007F0978">
              <w:rPr>
                <w:color w:val="000000"/>
                <w:szCs w:val="24"/>
              </w:rPr>
              <w:t>khoan</w:t>
            </w:r>
            <w:proofErr w:type="spellEnd"/>
            <w:r w:rsidRPr="007F0978">
              <w:rPr>
                <w:color w:val="000000"/>
                <w:szCs w:val="24"/>
              </w:rPr>
              <w:t xml:space="preserve"> </w:t>
            </w:r>
            <w:proofErr w:type="spellStart"/>
            <w:r w:rsidRPr="007F0978">
              <w:rPr>
                <w:color w:val="000000"/>
                <w:szCs w:val="24"/>
              </w:rPr>
              <w:t>kim</w:t>
            </w:r>
            <w:proofErr w:type="spellEnd"/>
            <w:r w:rsidRPr="007F0978">
              <w:rPr>
                <w:color w:val="000000"/>
                <w:szCs w:val="24"/>
              </w:rPr>
              <w:t xml:space="preserve"> </w:t>
            </w:r>
            <w:proofErr w:type="spellStart"/>
            <w:r w:rsidRPr="007F0978">
              <w:rPr>
                <w:color w:val="000000"/>
                <w:szCs w:val="24"/>
              </w:rPr>
              <w:t>cương</w:t>
            </w:r>
            <w:proofErr w:type="spellEnd"/>
            <w:r w:rsidRPr="007F0978">
              <w:rPr>
                <w:color w:val="000000"/>
                <w:szCs w:val="24"/>
              </w:rPr>
              <w:t xml:space="preserve"> </w:t>
            </w:r>
            <w:proofErr w:type="spellStart"/>
            <w:r w:rsidRPr="007F0978">
              <w:rPr>
                <w:color w:val="000000"/>
                <w:szCs w:val="24"/>
              </w:rPr>
              <w:t>dùng</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điều</w:t>
            </w:r>
            <w:proofErr w:type="spellEnd"/>
            <w:r w:rsidRPr="007F0978">
              <w:rPr>
                <w:color w:val="000000"/>
                <w:szCs w:val="24"/>
              </w:rPr>
              <w:t xml:space="preserve"> </w:t>
            </w:r>
            <w:proofErr w:type="spellStart"/>
            <w:r w:rsidRPr="007F0978">
              <w:rPr>
                <w:color w:val="000000"/>
                <w:szCs w:val="24"/>
              </w:rPr>
              <w:t>trị</w:t>
            </w:r>
            <w:proofErr w:type="spellEnd"/>
            <w:r w:rsidRPr="007F0978">
              <w:rPr>
                <w:color w:val="000000"/>
                <w:szCs w:val="24"/>
              </w:rPr>
              <w:t xml:space="preserve"> </w:t>
            </w:r>
            <w:proofErr w:type="spellStart"/>
            <w:r w:rsidRPr="007F0978">
              <w:rPr>
                <w:color w:val="000000"/>
                <w:szCs w:val="24"/>
              </w:rPr>
              <w:t>nha</w:t>
            </w:r>
            <w:proofErr w:type="spellEnd"/>
            <w:r w:rsidRPr="007F0978">
              <w:rPr>
                <w:color w:val="000000"/>
                <w:szCs w:val="24"/>
              </w:rPr>
              <w:t xml:space="preserve"> khoa. Thân </w:t>
            </w:r>
            <w:proofErr w:type="spellStart"/>
            <w:r w:rsidRPr="007F0978">
              <w:rPr>
                <w:color w:val="000000"/>
                <w:szCs w:val="24"/>
              </w:rPr>
              <w:t>làm</w:t>
            </w:r>
            <w:proofErr w:type="spellEnd"/>
            <w:r w:rsidRPr="007F0978">
              <w:rPr>
                <w:color w:val="000000"/>
                <w:szCs w:val="24"/>
              </w:rPr>
              <w:t xml:space="preserve"> </w:t>
            </w:r>
            <w:proofErr w:type="spellStart"/>
            <w:r w:rsidRPr="007F0978">
              <w:rPr>
                <w:color w:val="000000"/>
                <w:szCs w:val="24"/>
              </w:rPr>
              <w:t>bằng</w:t>
            </w:r>
            <w:proofErr w:type="spellEnd"/>
            <w:r w:rsidRPr="007F0978">
              <w:rPr>
                <w:color w:val="000000"/>
                <w:szCs w:val="24"/>
              </w:rPr>
              <w:t xml:space="preserve"> </w:t>
            </w:r>
            <w:proofErr w:type="spellStart"/>
            <w:r w:rsidRPr="007F0978">
              <w:rPr>
                <w:color w:val="000000"/>
                <w:szCs w:val="24"/>
              </w:rPr>
              <w:t>thép</w:t>
            </w:r>
            <w:proofErr w:type="spellEnd"/>
            <w:r w:rsidRPr="007F0978">
              <w:rPr>
                <w:color w:val="000000"/>
                <w:szCs w:val="24"/>
              </w:rPr>
              <w:t xml:space="preserve"> </w:t>
            </w: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gỉ</w:t>
            </w:r>
            <w:proofErr w:type="spellEnd"/>
            <w:r w:rsidRPr="007F0978">
              <w:rPr>
                <w:color w:val="000000"/>
                <w:szCs w:val="24"/>
              </w:rPr>
              <w:t xml:space="preserve">, </w:t>
            </w:r>
            <w:proofErr w:type="spellStart"/>
            <w:r w:rsidRPr="007F0978">
              <w:rPr>
                <w:color w:val="000000"/>
                <w:szCs w:val="24"/>
              </w:rPr>
              <w:t>đầu</w:t>
            </w:r>
            <w:proofErr w:type="spellEnd"/>
            <w:r w:rsidRPr="007F0978">
              <w:rPr>
                <w:color w:val="000000"/>
                <w:szCs w:val="24"/>
              </w:rPr>
              <w:t xml:space="preserve"> </w:t>
            </w:r>
            <w:proofErr w:type="spellStart"/>
            <w:r w:rsidRPr="007F0978">
              <w:rPr>
                <w:color w:val="000000"/>
                <w:szCs w:val="24"/>
              </w:rPr>
              <w:t>phủ</w:t>
            </w:r>
            <w:proofErr w:type="spellEnd"/>
            <w:r w:rsidRPr="007F0978">
              <w:rPr>
                <w:color w:val="000000"/>
                <w:szCs w:val="24"/>
              </w:rPr>
              <w:t xml:space="preserve"> </w:t>
            </w:r>
            <w:proofErr w:type="spellStart"/>
            <w:r w:rsidRPr="007F0978">
              <w:rPr>
                <w:color w:val="000000"/>
                <w:szCs w:val="24"/>
              </w:rPr>
              <w:t>kim</w:t>
            </w:r>
            <w:proofErr w:type="spellEnd"/>
            <w:r w:rsidRPr="007F0978">
              <w:rPr>
                <w:color w:val="000000"/>
                <w:szCs w:val="24"/>
              </w:rPr>
              <w:t xml:space="preserve"> </w:t>
            </w:r>
            <w:proofErr w:type="spellStart"/>
            <w:r w:rsidRPr="007F0978">
              <w:rPr>
                <w:color w:val="000000"/>
                <w:szCs w:val="24"/>
              </w:rPr>
              <w:t>cương</w:t>
            </w:r>
            <w:proofErr w:type="spellEnd"/>
            <w:r w:rsidRPr="007F0978">
              <w:rPr>
                <w:color w:val="000000"/>
                <w:szCs w:val="24"/>
              </w:rPr>
              <w:t xml:space="preserve">. </w:t>
            </w:r>
            <w:proofErr w:type="spellStart"/>
            <w:r w:rsidRPr="007F0978">
              <w:rPr>
                <w:color w:val="000000"/>
                <w:szCs w:val="24"/>
              </w:rPr>
              <w:t>Có</w:t>
            </w:r>
            <w:proofErr w:type="spellEnd"/>
            <w:r w:rsidRPr="007F0978">
              <w:rPr>
                <w:color w:val="000000"/>
                <w:szCs w:val="24"/>
              </w:rPr>
              <w:t xml:space="preserve"> 5 </w:t>
            </w:r>
            <w:proofErr w:type="spellStart"/>
            <w:r w:rsidRPr="007F0978">
              <w:rPr>
                <w:color w:val="000000"/>
                <w:szCs w:val="24"/>
              </w:rPr>
              <w:t>loại</w:t>
            </w:r>
            <w:proofErr w:type="spellEnd"/>
            <w:r w:rsidRPr="007F0978">
              <w:rPr>
                <w:color w:val="000000"/>
                <w:szCs w:val="24"/>
              </w:rPr>
              <w:t xml:space="preserve"> </w:t>
            </w:r>
            <w:proofErr w:type="spellStart"/>
            <w:r w:rsidRPr="007F0978">
              <w:rPr>
                <w:color w:val="000000"/>
                <w:szCs w:val="24"/>
              </w:rPr>
              <w:t>mũi</w:t>
            </w:r>
            <w:proofErr w:type="spellEnd"/>
            <w:r w:rsidRPr="007F0978">
              <w:rPr>
                <w:color w:val="000000"/>
                <w:szCs w:val="24"/>
              </w:rPr>
              <w:t xml:space="preserve"> </w:t>
            </w:r>
            <w:proofErr w:type="spellStart"/>
            <w:r w:rsidRPr="007F0978">
              <w:rPr>
                <w:color w:val="000000"/>
                <w:szCs w:val="24"/>
              </w:rPr>
              <w:t>khoan</w:t>
            </w:r>
            <w:proofErr w:type="spellEnd"/>
            <w:r w:rsidRPr="007F0978">
              <w:rPr>
                <w:color w:val="000000"/>
                <w:szCs w:val="24"/>
              </w:rPr>
              <w:t xml:space="preserve"> </w:t>
            </w:r>
            <w:proofErr w:type="spellStart"/>
            <w:r w:rsidRPr="007F0978">
              <w:rPr>
                <w:color w:val="000000"/>
                <w:szCs w:val="24"/>
              </w:rPr>
              <w:t>kim</w:t>
            </w:r>
            <w:proofErr w:type="spellEnd"/>
            <w:r w:rsidRPr="007F0978">
              <w:rPr>
                <w:color w:val="000000"/>
                <w:szCs w:val="24"/>
              </w:rPr>
              <w:t xml:space="preserve"> </w:t>
            </w:r>
            <w:proofErr w:type="spellStart"/>
            <w:r w:rsidRPr="007F0978">
              <w:rPr>
                <w:color w:val="000000"/>
                <w:szCs w:val="24"/>
              </w:rPr>
              <w:t>cương</w:t>
            </w:r>
            <w:proofErr w:type="spellEnd"/>
            <w:r w:rsidRPr="007F0978">
              <w:rPr>
                <w:color w:val="000000"/>
                <w:szCs w:val="24"/>
              </w:rPr>
              <w:t xml:space="preserve"> </w:t>
            </w:r>
            <w:proofErr w:type="spellStart"/>
            <w:r w:rsidRPr="007F0978">
              <w:rPr>
                <w:color w:val="000000"/>
                <w:szCs w:val="24"/>
              </w:rPr>
              <w:t>từ</w:t>
            </w:r>
            <w:proofErr w:type="spellEnd"/>
            <w:r w:rsidRPr="007F0978">
              <w:rPr>
                <w:color w:val="000000"/>
                <w:szCs w:val="24"/>
              </w:rPr>
              <w:t xml:space="preserve"> </w:t>
            </w:r>
            <w:proofErr w:type="spellStart"/>
            <w:r w:rsidRPr="007F0978">
              <w:rPr>
                <w:color w:val="000000"/>
                <w:szCs w:val="24"/>
              </w:rPr>
              <w:t>siêu</w:t>
            </w:r>
            <w:proofErr w:type="spellEnd"/>
            <w:r w:rsidRPr="007F0978">
              <w:rPr>
                <w:color w:val="000000"/>
                <w:szCs w:val="24"/>
              </w:rPr>
              <w:t xml:space="preserve"> </w:t>
            </w:r>
            <w:proofErr w:type="spellStart"/>
            <w:r w:rsidRPr="007F0978">
              <w:rPr>
                <w:color w:val="000000"/>
                <w:szCs w:val="24"/>
              </w:rPr>
              <w:t>mịn</w:t>
            </w:r>
            <w:proofErr w:type="spellEnd"/>
            <w:r w:rsidRPr="007F0978">
              <w:rPr>
                <w:color w:val="000000"/>
                <w:szCs w:val="24"/>
              </w:rPr>
              <w:t xml:space="preserve">, </w:t>
            </w:r>
            <w:proofErr w:type="spellStart"/>
            <w:r w:rsidRPr="007F0978">
              <w:rPr>
                <w:color w:val="000000"/>
                <w:szCs w:val="24"/>
              </w:rPr>
              <w:t>mịn</w:t>
            </w:r>
            <w:proofErr w:type="spellEnd"/>
            <w:r w:rsidRPr="007F0978">
              <w:rPr>
                <w:color w:val="000000"/>
                <w:szCs w:val="24"/>
              </w:rPr>
              <w:t xml:space="preserve">,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w:t>
            </w:r>
            <w:proofErr w:type="spellStart"/>
            <w:r w:rsidRPr="007F0978">
              <w:rPr>
                <w:color w:val="000000"/>
                <w:szCs w:val="24"/>
              </w:rPr>
              <w:t>thô</w:t>
            </w:r>
            <w:proofErr w:type="spellEnd"/>
            <w:r w:rsidRPr="007F0978">
              <w:rPr>
                <w:color w:val="000000"/>
                <w:szCs w:val="24"/>
              </w:rPr>
              <w:t xml:space="preserve"> </w:t>
            </w:r>
            <w:proofErr w:type="spellStart"/>
            <w:r w:rsidRPr="007F0978">
              <w:rPr>
                <w:color w:val="000000"/>
                <w:szCs w:val="24"/>
              </w:rPr>
              <w:t>đến</w:t>
            </w:r>
            <w:proofErr w:type="spellEnd"/>
            <w:r w:rsidRPr="007F0978">
              <w:rPr>
                <w:color w:val="000000"/>
                <w:szCs w:val="24"/>
              </w:rPr>
              <w:t xml:space="preserve"> </w:t>
            </w:r>
            <w:proofErr w:type="spellStart"/>
            <w:r w:rsidRPr="007F0978">
              <w:rPr>
                <w:color w:val="000000"/>
                <w:szCs w:val="24"/>
              </w:rPr>
              <w:t>siêu</w:t>
            </w:r>
            <w:proofErr w:type="spellEnd"/>
            <w:r w:rsidRPr="007F0978">
              <w:rPr>
                <w:color w:val="000000"/>
                <w:szCs w:val="24"/>
              </w:rPr>
              <w:t xml:space="preserve"> </w:t>
            </w:r>
            <w:proofErr w:type="spellStart"/>
            <w:r w:rsidRPr="007F0978">
              <w:rPr>
                <w:color w:val="000000"/>
                <w:szCs w:val="24"/>
              </w:rPr>
              <w:t>thô</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ứng</w:t>
            </w:r>
            <w:proofErr w:type="spellEnd"/>
            <w:r w:rsidRPr="007F0978">
              <w:rPr>
                <w:color w:val="000000"/>
                <w:szCs w:val="24"/>
              </w:rPr>
              <w:t xml:space="preserve"> </w:t>
            </w:r>
            <w:proofErr w:type="spellStart"/>
            <w:r w:rsidRPr="007F0978">
              <w:rPr>
                <w:color w:val="000000"/>
                <w:szCs w:val="24"/>
              </w:rPr>
              <w:t>với</w:t>
            </w:r>
            <w:proofErr w:type="spellEnd"/>
            <w:r w:rsidRPr="007F0978">
              <w:rPr>
                <w:color w:val="000000"/>
                <w:szCs w:val="24"/>
              </w:rPr>
              <w:t xml:space="preserve"> 5 </w:t>
            </w:r>
            <w:proofErr w:type="spellStart"/>
            <w:r w:rsidRPr="007F0978">
              <w:rPr>
                <w:color w:val="000000"/>
                <w:szCs w:val="24"/>
              </w:rPr>
              <w:t>màu</w:t>
            </w:r>
            <w:proofErr w:type="spellEnd"/>
            <w:r w:rsidRPr="007F0978">
              <w:rPr>
                <w:color w:val="000000"/>
                <w:szCs w:val="24"/>
              </w:rPr>
              <w:t xml:space="preserve"> </w:t>
            </w:r>
            <w:proofErr w:type="spellStart"/>
            <w:r w:rsidRPr="007F0978">
              <w:rPr>
                <w:color w:val="000000"/>
                <w:szCs w:val="24"/>
              </w:rPr>
              <w:t>vàng</w:t>
            </w:r>
            <w:proofErr w:type="spellEnd"/>
            <w:r w:rsidRPr="007F0978">
              <w:rPr>
                <w:color w:val="000000"/>
                <w:szCs w:val="24"/>
              </w:rPr>
              <w:t xml:space="preserve">, </w:t>
            </w:r>
            <w:proofErr w:type="spellStart"/>
            <w:r w:rsidRPr="007F0978">
              <w:rPr>
                <w:color w:val="000000"/>
                <w:szCs w:val="24"/>
              </w:rPr>
              <w:t>đỏ</w:t>
            </w:r>
            <w:proofErr w:type="spellEnd"/>
            <w:r w:rsidRPr="007F0978">
              <w:rPr>
                <w:color w:val="000000"/>
                <w:szCs w:val="24"/>
              </w:rPr>
              <w:t xml:space="preserve">, </w:t>
            </w:r>
            <w:proofErr w:type="spellStart"/>
            <w:r w:rsidRPr="007F0978">
              <w:rPr>
                <w:color w:val="000000"/>
                <w:szCs w:val="24"/>
              </w:rPr>
              <w:t>xanh</w:t>
            </w:r>
            <w:proofErr w:type="spellEnd"/>
            <w:r w:rsidRPr="007F0978">
              <w:rPr>
                <w:color w:val="000000"/>
                <w:szCs w:val="24"/>
              </w:rPr>
              <w:t xml:space="preserve"> </w:t>
            </w:r>
            <w:proofErr w:type="spellStart"/>
            <w:r w:rsidRPr="007F0978">
              <w:rPr>
                <w:color w:val="000000"/>
                <w:szCs w:val="24"/>
              </w:rPr>
              <w:t>dương</w:t>
            </w:r>
            <w:proofErr w:type="spellEnd"/>
            <w:r w:rsidRPr="007F0978">
              <w:rPr>
                <w:color w:val="000000"/>
                <w:szCs w:val="24"/>
              </w:rPr>
              <w:t xml:space="preserve">, </w:t>
            </w:r>
            <w:proofErr w:type="spellStart"/>
            <w:r w:rsidRPr="007F0978">
              <w:rPr>
                <w:color w:val="000000"/>
                <w:szCs w:val="24"/>
              </w:rPr>
              <w:t>xanh</w:t>
            </w:r>
            <w:proofErr w:type="spellEnd"/>
            <w:r w:rsidRPr="007F0978">
              <w:rPr>
                <w:color w:val="000000"/>
                <w:szCs w:val="24"/>
              </w:rPr>
              <w:t xml:space="preserve"> </w:t>
            </w:r>
            <w:proofErr w:type="spellStart"/>
            <w:r w:rsidRPr="007F0978">
              <w:rPr>
                <w:color w:val="000000"/>
                <w:szCs w:val="24"/>
              </w:rPr>
              <w:t>lá</w:t>
            </w:r>
            <w:proofErr w:type="spellEnd"/>
            <w:r w:rsidRPr="007F0978">
              <w:rPr>
                <w:color w:val="000000"/>
                <w:szCs w:val="24"/>
              </w:rPr>
              <w:t xml:space="preserve"> </w:t>
            </w:r>
            <w:proofErr w:type="spellStart"/>
            <w:r w:rsidRPr="007F0978">
              <w:rPr>
                <w:color w:val="000000"/>
                <w:szCs w:val="24"/>
              </w:rPr>
              <w:t>cây</w:t>
            </w:r>
            <w:proofErr w:type="spellEnd"/>
            <w:r w:rsidRPr="007F0978">
              <w:rPr>
                <w:color w:val="000000"/>
                <w:szCs w:val="24"/>
              </w:rPr>
              <w:t xml:space="preserve">, </w:t>
            </w:r>
            <w:proofErr w:type="spellStart"/>
            <w:proofErr w:type="gramStart"/>
            <w:r w:rsidRPr="007F0978">
              <w:rPr>
                <w:color w:val="000000"/>
                <w:szCs w:val="24"/>
              </w:rPr>
              <w:t>đen</w:t>
            </w:r>
            <w:proofErr w:type="spellEnd"/>
            <w:r w:rsidRPr="007F0978">
              <w:rPr>
                <w:color w:val="000000"/>
                <w:szCs w:val="24"/>
              </w:rPr>
              <w:t xml:space="preserve">  </w:t>
            </w:r>
            <w:proofErr w:type="spellStart"/>
            <w:r w:rsidRPr="007F0978">
              <w:rPr>
                <w:color w:val="000000"/>
                <w:szCs w:val="24"/>
              </w:rPr>
              <w:t>dùng</w:t>
            </w:r>
            <w:proofErr w:type="spellEnd"/>
            <w:proofErr w:type="gramEnd"/>
            <w:r w:rsidRPr="007F0978">
              <w:rPr>
                <w:color w:val="000000"/>
                <w:szCs w:val="24"/>
              </w:rPr>
              <w:t xml:space="preserve"> </w:t>
            </w:r>
            <w:proofErr w:type="spellStart"/>
            <w:r w:rsidRPr="007F0978">
              <w:rPr>
                <w:color w:val="000000"/>
                <w:szCs w:val="24"/>
              </w:rPr>
              <w:t>để</w:t>
            </w:r>
            <w:proofErr w:type="spellEnd"/>
            <w:r w:rsidRPr="007F0978">
              <w:rPr>
                <w:color w:val="000000"/>
                <w:szCs w:val="24"/>
              </w:rPr>
              <w:t xml:space="preserve"> </w:t>
            </w:r>
            <w:proofErr w:type="spellStart"/>
            <w:r w:rsidRPr="007F0978">
              <w:rPr>
                <w:color w:val="000000"/>
                <w:szCs w:val="24"/>
              </w:rPr>
              <w:t>mài</w:t>
            </w:r>
            <w:proofErr w:type="spellEnd"/>
            <w:r w:rsidRPr="007F0978">
              <w:rPr>
                <w:color w:val="000000"/>
                <w:szCs w:val="24"/>
              </w:rPr>
              <w:t xml:space="preserve"> </w:t>
            </w:r>
            <w:proofErr w:type="spellStart"/>
            <w:r w:rsidRPr="007F0978">
              <w:rPr>
                <w:color w:val="000000"/>
                <w:szCs w:val="24"/>
              </w:rPr>
              <w:t>răng</w:t>
            </w:r>
            <w:proofErr w:type="spellEnd"/>
            <w:r w:rsidRPr="007F0978">
              <w:rPr>
                <w:color w:val="000000"/>
                <w:szCs w:val="24"/>
              </w:rPr>
              <w:t xml:space="preserve">, </w:t>
            </w:r>
            <w:proofErr w:type="spellStart"/>
            <w:r w:rsidRPr="007F0978">
              <w:rPr>
                <w:color w:val="000000"/>
                <w:szCs w:val="24"/>
              </w:rPr>
              <w:t>phá</w:t>
            </w:r>
            <w:proofErr w:type="spellEnd"/>
            <w:r w:rsidRPr="007F0978">
              <w:rPr>
                <w:color w:val="000000"/>
                <w:szCs w:val="24"/>
              </w:rPr>
              <w:t xml:space="preserve"> </w:t>
            </w:r>
            <w:proofErr w:type="spellStart"/>
            <w:r w:rsidRPr="007F0978">
              <w:rPr>
                <w:color w:val="000000"/>
                <w:szCs w:val="24"/>
              </w:rPr>
              <w:t>răng</w:t>
            </w:r>
            <w:proofErr w:type="spellEnd"/>
            <w:r w:rsidRPr="007F0978">
              <w:rPr>
                <w:color w:val="000000"/>
                <w:szCs w:val="24"/>
              </w:rPr>
              <w:t xml:space="preserve">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đánh</w:t>
            </w:r>
            <w:proofErr w:type="spellEnd"/>
            <w:r w:rsidRPr="007F0978">
              <w:rPr>
                <w:color w:val="000000"/>
                <w:szCs w:val="24"/>
              </w:rPr>
              <w:t xml:space="preserve"> </w:t>
            </w:r>
            <w:proofErr w:type="spellStart"/>
            <w:r w:rsidRPr="007F0978">
              <w:rPr>
                <w:color w:val="000000"/>
                <w:szCs w:val="24"/>
              </w:rPr>
              <w:t>bóng</w:t>
            </w:r>
            <w:proofErr w:type="spell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 xml:space="preserve"> </w:t>
            </w:r>
          </w:p>
        </w:tc>
        <w:tc>
          <w:tcPr>
            <w:tcW w:w="1228" w:type="dxa"/>
            <w:shd w:val="clear" w:color="000000" w:fill="FFFFFF"/>
            <w:vAlign w:val="center"/>
            <w:hideMark/>
          </w:tcPr>
          <w:p w14:paraId="6F0137E1"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6BE0DA60" w14:textId="77777777" w:rsidTr="00E47FA2">
        <w:trPr>
          <w:trHeight w:val="312"/>
        </w:trPr>
        <w:tc>
          <w:tcPr>
            <w:tcW w:w="739" w:type="dxa"/>
            <w:shd w:val="clear" w:color="000000" w:fill="FFFFFF"/>
            <w:noWrap/>
            <w:vAlign w:val="center"/>
            <w:hideMark/>
          </w:tcPr>
          <w:p w14:paraId="7CA40A2E" w14:textId="77777777" w:rsidR="0043436B" w:rsidRPr="007F0978" w:rsidRDefault="0043436B" w:rsidP="007F0978">
            <w:pPr>
              <w:jc w:val="center"/>
              <w:rPr>
                <w:color w:val="000000"/>
                <w:szCs w:val="24"/>
              </w:rPr>
            </w:pPr>
            <w:r w:rsidRPr="007F0978">
              <w:rPr>
                <w:color w:val="000000"/>
                <w:szCs w:val="24"/>
              </w:rPr>
              <w:t>165</w:t>
            </w:r>
          </w:p>
        </w:tc>
        <w:tc>
          <w:tcPr>
            <w:tcW w:w="1900" w:type="dxa"/>
            <w:tcBorders>
              <w:top w:val="nil"/>
              <w:left w:val="nil"/>
              <w:bottom w:val="single" w:sz="4" w:space="0" w:color="auto"/>
              <w:right w:val="single" w:sz="4" w:space="0" w:color="auto"/>
            </w:tcBorders>
            <w:shd w:val="clear" w:color="000000" w:fill="FFFFFF"/>
            <w:vAlign w:val="center"/>
          </w:tcPr>
          <w:p w14:paraId="3C277E4C" w14:textId="77777777" w:rsidR="0043436B" w:rsidRPr="007F0978" w:rsidRDefault="0043436B" w:rsidP="007F0978">
            <w:pPr>
              <w:rPr>
                <w:szCs w:val="24"/>
              </w:rPr>
            </w:pPr>
            <w:r w:rsidRPr="007F0978">
              <w:rPr>
                <w:szCs w:val="24"/>
              </w:rPr>
              <w:t xml:space="preserve">Etching </w:t>
            </w:r>
            <w:proofErr w:type="spellStart"/>
            <w:r w:rsidRPr="007F0978">
              <w:rPr>
                <w:szCs w:val="24"/>
              </w:rPr>
              <w:t>axit</w:t>
            </w:r>
            <w:proofErr w:type="spellEnd"/>
            <w:r w:rsidRPr="007F0978">
              <w:rPr>
                <w:szCs w:val="24"/>
              </w:rPr>
              <w:t xml:space="preserve"> 37 %</w:t>
            </w:r>
          </w:p>
        </w:tc>
        <w:tc>
          <w:tcPr>
            <w:tcW w:w="1329" w:type="dxa"/>
            <w:shd w:val="clear" w:color="000000" w:fill="FFFFFF"/>
            <w:vAlign w:val="center"/>
            <w:hideMark/>
          </w:tcPr>
          <w:p w14:paraId="5224FF8D" w14:textId="77777777" w:rsidR="0043436B" w:rsidRPr="007F0978" w:rsidRDefault="0043436B" w:rsidP="007F0978">
            <w:pPr>
              <w:rPr>
                <w:color w:val="000000"/>
                <w:szCs w:val="24"/>
              </w:rPr>
            </w:pPr>
            <w:proofErr w:type="spellStart"/>
            <w:r w:rsidRPr="007F0978">
              <w:rPr>
                <w:color w:val="000000"/>
                <w:szCs w:val="24"/>
              </w:rPr>
              <w:t>Tuýp</w:t>
            </w:r>
            <w:proofErr w:type="spellEnd"/>
            <w:r w:rsidRPr="007F0978">
              <w:rPr>
                <w:color w:val="000000"/>
                <w:szCs w:val="24"/>
              </w:rPr>
              <w:t xml:space="preserve"> ≥ 5ml</w:t>
            </w:r>
          </w:p>
        </w:tc>
        <w:tc>
          <w:tcPr>
            <w:tcW w:w="4963" w:type="dxa"/>
            <w:shd w:val="clear" w:color="000000" w:fill="FFFFFF"/>
            <w:vAlign w:val="center"/>
            <w:hideMark/>
          </w:tcPr>
          <w:p w14:paraId="706CAB2C" w14:textId="77777777" w:rsidR="0043436B" w:rsidRPr="007F0978" w:rsidRDefault="0043436B" w:rsidP="007F0978">
            <w:pPr>
              <w:rPr>
                <w:color w:val="000000"/>
                <w:szCs w:val="24"/>
              </w:rPr>
            </w:pPr>
            <w:proofErr w:type="spellStart"/>
            <w:r w:rsidRPr="007F0978">
              <w:rPr>
                <w:color w:val="000000"/>
                <w:szCs w:val="24"/>
              </w:rPr>
              <w:t>Là</w:t>
            </w:r>
            <w:proofErr w:type="spellEnd"/>
            <w:r w:rsidRPr="007F0978">
              <w:rPr>
                <w:color w:val="000000"/>
                <w:szCs w:val="24"/>
              </w:rPr>
              <w:t xml:space="preserve"> </w:t>
            </w:r>
            <w:proofErr w:type="spellStart"/>
            <w:r w:rsidRPr="007F0978">
              <w:rPr>
                <w:color w:val="000000"/>
                <w:szCs w:val="24"/>
              </w:rPr>
              <w:t>một</w:t>
            </w:r>
            <w:proofErr w:type="spellEnd"/>
            <w:r w:rsidRPr="007F0978">
              <w:rPr>
                <w:color w:val="000000"/>
                <w:szCs w:val="24"/>
              </w:rPr>
              <w:t xml:space="preserve"> </w:t>
            </w:r>
            <w:proofErr w:type="spellStart"/>
            <w:r w:rsidRPr="007F0978">
              <w:rPr>
                <w:color w:val="000000"/>
                <w:szCs w:val="24"/>
              </w:rPr>
              <w:t>axit</w:t>
            </w:r>
            <w:proofErr w:type="spellEnd"/>
            <w:r w:rsidRPr="007F0978">
              <w:rPr>
                <w:color w:val="000000"/>
                <w:szCs w:val="24"/>
              </w:rPr>
              <w:t xml:space="preserve"> </w:t>
            </w:r>
            <w:proofErr w:type="spellStart"/>
            <w:r w:rsidRPr="007F0978">
              <w:rPr>
                <w:color w:val="000000"/>
                <w:szCs w:val="24"/>
              </w:rPr>
              <w:t>xoi</w:t>
            </w:r>
            <w:proofErr w:type="spellEnd"/>
            <w:r w:rsidRPr="007F0978">
              <w:rPr>
                <w:color w:val="000000"/>
                <w:szCs w:val="24"/>
              </w:rPr>
              <w:t xml:space="preserve"> </w:t>
            </w:r>
            <w:proofErr w:type="spellStart"/>
            <w:r w:rsidRPr="007F0978">
              <w:rPr>
                <w:color w:val="000000"/>
                <w:szCs w:val="24"/>
              </w:rPr>
              <w:t>mòn</w:t>
            </w:r>
            <w:proofErr w:type="spellEnd"/>
            <w:r w:rsidRPr="007F0978">
              <w:rPr>
                <w:color w:val="000000"/>
                <w:szCs w:val="24"/>
              </w:rPr>
              <w:t xml:space="preserve"> men </w:t>
            </w:r>
            <w:proofErr w:type="spellStart"/>
            <w:r w:rsidRPr="007F0978">
              <w:rPr>
                <w:color w:val="000000"/>
                <w:szCs w:val="24"/>
              </w:rPr>
              <w:t>răng</w:t>
            </w:r>
            <w:proofErr w:type="spellEnd"/>
            <w:r w:rsidRPr="007F0978">
              <w:rPr>
                <w:color w:val="000000"/>
                <w:szCs w:val="24"/>
              </w:rPr>
              <w:t xml:space="preserve">, </w:t>
            </w:r>
            <w:proofErr w:type="spellStart"/>
            <w:r w:rsidRPr="007F0978">
              <w:rPr>
                <w:color w:val="000000"/>
                <w:szCs w:val="24"/>
              </w:rPr>
              <w:t>ngà</w:t>
            </w:r>
            <w:proofErr w:type="spellEnd"/>
            <w:r w:rsidRPr="007F0978">
              <w:rPr>
                <w:color w:val="000000"/>
                <w:szCs w:val="24"/>
              </w:rPr>
              <w:t xml:space="preserve"> </w:t>
            </w:r>
            <w:proofErr w:type="spellStart"/>
            <w:r w:rsidRPr="007F0978">
              <w:rPr>
                <w:color w:val="000000"/>
                <w:szCs w:val="24"/>
              </w:rPr>
              <w:t>răng</w:t>
            </w:r>
            <w:proofErr w:type="spell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13EFA6DB"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4DDD8343" w14:textId="77777777" w:rsidTr="00E47FA2">
        <w:trPr>
          <w:trHeight w:val="312"/>
        </w:trPr>
        <w:tc>
          <w:tcPr>
            <w:tcW w:w="739" w:type="dxa"/>
            <w:shd w:val="clear" w:color="000000" w:fill="FFFFFF"/>
            <w:noWrap/>
            <w:vAlign w:val="center"/>
            <w:hideMark/>
          </w:tcPr>
          <w:p w14:paraId="2C268545" w14:textId="77777777" w:rsidR="0043436B" w:rsidRPr="007F0978" w:rsidRDefault="0043436B" w:rsidP="007F0978">
            <w:pPr>
              <w:jc w:val="center"/>
              <w:rPr>
                <w:color w:val="000000"/>
                <w:szCs w:val="24"/>
              </w:rPr>
            </w:pPr>
            <w:r w:rsidRPr="007F0978">
              <w:rPr>
                <w:color w:val="000000"/>
                <w:szCs w:val="24"/>
              </w:rPr>
              <w:t>166</w:t>
            </w:r>
          </w:p>
        </w:tc>
        <w:tc>
          <w:tcPr>
            <w:tcW w:w="1900" w:type="dxa"/>
            <w:tcBorders>
              <w:top w:val="nil"/>
              <w:left w:val="nil"/>
              <w:bottom w:val="single" w:sz="4" w:space="0" w:color="auto"/>
              <w:right w:val="single" w:sz="4" w:space="0" w:color="auto"/>
            </w:tcBorders>
            <w:shd w:val="clear" w:color="000000" w:fill="FFFFFF"/>
            <w:vAlign w:val="center"/>
          </w:tcPr>
          <w:p w14:paraId="5CD36D39" w14:textId="77777777" w:rsidR="0043436B" w:rsidRPr="007F0978" w:rsidRDefault="0043436B" w:rsidP="007F0978">
            <w:pPr>
              <w:rPr>
                <w:szCs w:val="24"/>
              </w:rPr>
            </w:pPr>
            <w:r w:rsidRPr="007F0978">
              <w:rPr>
                <w:szCs w:val="24"/>
              </w:rPr>
              <w:t xml:space="preserve">Keo </w:t>
            </w:r>
            <w:proofErr w:type="spellStart"/>
            <w:r w:rsidRPr="007F0978">
              <w:rPr>
                <w:szCs w:val="24"/>
              </w:rPr>
              <w:t>dán</w:t>
            </w:r>
            <w:proofErr w:type="spellEnd"/>
            <w:r w:rsidRPr="007F0978">
              <w:rPr>
                <w:szCs w:val="24"/>
              </w:rPr>
              <w:t xml:space="preserve"> Bonding</w:t>
            </w:r>
          </w:p>
        </w:tc>
        <w:tc>
          <w:tcPr>
            <w:tcW w:w="1329" w:type="dxa"/>
            <w:shd w:val="clear" w:color="000000" w:fill="FFFFFF"/>
            <w:vAlign w:val="center"/>
            <w:hideMark/>
          </w:tcPr>
          <w:p w14:paraId="361216A6" w14:textId="77777777" w:rsidR="0043436B" w:rsidRPr="007F0978" w:rsidRDefault="0043436B" w:rsidP="007F0978">
            <w:pPr>
              <w:rPr>
                <w:color w:val="000000"/>
                <w:szCs w:val="24"/>
              </w:rPr>
            </w:pPr>
            <w:proofErr w:type="spellStart"/>
            <w:r w:rsidRPr="007F0978">
              <w:rPr>
                <w:color w:val="000000"/>
                <w:szCs w:val="24"/>
              </w:rPr>
              <w:t>Lọ</w:t>
            </w:r>
            <w:proofErr w:type="spellEnd"/>
            <w:r w:rsidRPr="007F0978">
              <w:rPr>
                <w:color w:val="000000"/>
                <w:szCs w:val="24"/>
              </w:rPr>
              <w:t xml:space="preserve"> ≥ 5ml</w:t>
            </w:r>
          </w:p>
        </w:tc>
        <w:tc>
          <w:tcPr>
            <w:tcW w:w="4963" w:type="dxa"/>
            <w:shd w:val="clear" w:color="000000" w:fill="FFFFFF"/>
            <w:vAlign w:val="center"/>
            <w:hideMark/>
          </w:tcPr>
          <w:p w14:paraId="6EFBAA34" w14:textId="77777777" w:rsidR="0043436B" w:rsidRPr="007F0978" w:rsidRDefault="0043436B" w:rsidP="007F0978">
            <w:pPr>
              <w:rPr>
                <w:color w:val="000000"/>
                <w:szCs w:val="24"/>
              </w:rPr>
            </w:pPr>
            <w:r w:rsidRPr="007F0978">
              <w:rPr>
                <w:color w:val="000000"/>
                <w:szCs w:val="24"/>
              </w:rPr>
              <w:t xml:space="preserve">Keo </w:t>
            </w:r>
            <w:proofErr w:type="spellStart"/>
            <w:r w:rsidRPr="007F0978">
              <w:rPr>
                <w:color w:val="000000"/>
                <w:szCs w:val="24"/>
              </w:rPr>
              <w:t>dán</w:t>
            </w:r>
            <w:proofErr w:type="spellEnd"/>
            <w:r w:rsidRPr="007F0978">
              <w:rPr>
                <w:color w:val="000000"/>
                <w:szCs w:val="24"/>
              </w:rPr>
              <w:t xml:space="preserve"> </w:t>
            </w:r>
            <w:proofErr w:type="spellStart"/>
            <w:r w:rsidRPr="007F0978">
              <w:rPr>
                <w:color w:val="000000"/>
                <w:szCs w:val="24"/>
              </w:rPr>
              <w:t>ngà</w:t>
            </w:r>
            <w:proofErr w:type="spellEnd"/>
            <w:r w:rsidRPr="007F0978">
              <w:rPr>
                <w:color w:val="000000"/>
                <w:szCs w:val="24"/>
              </w:rPr>
              <w:t xml:space="preserve">.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r w:rsidRPr="007F0978">
              <w:rPr>
                <w:color w:val="000000"/>
                <w:szCs w:val="24"/>
              </w:rPr>
              <w:t>.</w:t>
            </w:r>
          </w:p>
        </w:tc>
        <w:tc>
          <w:tcPr>
            <w:tcW w:w="1228" w:type="dxa"/>
            <w:shd w:val="clear" w:color="000000" w:fill="FFFFFF"/>
            <w:vAlign w:val="center"/>
            <w:hideMark/>
          </w:tcPr>
          <w:p w14:paraId="47BD8D2B"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6A19B52B" w14:textId="77777777" w:rsidTr="00E47FA2">
        <w:trPr>
          <w:trHeight w:val="828"/>
        </w:trPr>
        <w:tc>
          <w:tcPr>
            <w:tcW w:w="739" w:type="dxa"/>
            <w:shd w:val="clear" w:color="000000" w:fill="FFFFFF"/>
            <w:noWrap/>
            <w:vAlign w:val="center"/>
            <w:hideMark/>
          </w:tcPr>
          <w:p w14:paraId="4601769C" w14:textId="77777777" w:rsidR="0043436B" w:rsidRPr="007F0978" w:rsidRDefault="0043436B" w:rsidP="007F0978">
            <w:pPr>
              <w:jc w:val="center"/>
              <w:rPr>
                <w:color w:val="000000"/>
                <w:szCs w:val="24"/>
              </w:rPr>
            </w:pPr>
            <w:r w:rsidRPr="007F0978">
              <w:rPr>
                <w:color w:val="000000"/>
                <w:szCs w:val="24"/>
              </w:rPr>
              <w:t>167</w:t>
            </w:r>
          </w:p>
        </w:tc>
        <w:tc>
          <w:tcPr>
            <w:tcW w:w="1900" w:type="dxa"/>
            <w:tcBorders>
              <w:top w:val="nil"/>
              <w:left w:val="nil"/>
              <w:bottom w:val="single" w:sz="4" w:space="0" w:color="auto"/>
              <w:right w:val="single" w:sz="4" w:space="0" w:color="auto"/>
            </w:tcBorders>
            <w:shd w:val="clear" w:color="000000" w:fill="FFFFFF"/>
            <w:vAlign w:val="center"/>
          </w:tcPr>
          <w:p w14:paraId="41300D46" w14:textId="77777777" w:rsidR="0043436B" w:rsidRPr="007F0978" w:rsidRDefault="0043436B" w:rsidP="007F0978">
            <w:pPr>
              <w:rPr>
                <w:szCs w:val="24"/>
              </w:rPr>
            </w:pPr>
            <w:r w:rsidRPr="007F0978">
              <w:rPr>
                <w:szCs w:val="24"/>
              </w:rPr>
              <w:t xml:space="preserve">Composite </w:t>
            </w:r>
            <w:proofErr w:type="spellStart"/>
            <w:r w:rsidRPr="007F0978">
              <w:rPr>
                <w:szCs w:val="24"/>
              </w:rPr>
              <w:t>đặc</w:t>
            </w:r>
            <w:proofErr w:type="spellEnd"/>
          </w:p>
        </w:tc>
        <w:tc>
          <w:tcPr>
            <w:tcW w:w="1329" w:type="dxa"/>
            <w:shd w:val="clear" w:color="000000" w:fill="FFFFFF"/>
            <w:vAlign w:val="center"/>
            <w:hideMark/>
          </w:tcPr>
          <w:p w14:paraId="6B79FEA9" w14:textId="77777777" w:rsidR="0043436B" w:rsidRPr="007F0978" w:rsidRDefault="0043436B" w:rsidP="007F0978">
            <w:pPr>
              <w:rPr>
                <w:color w:val="000000"/>
                <w:szCs w:val="24"/>
              </w:rPr>
            </w:pPr>
            <w:proofErr w:type="spellStart"/>
            <w:r w:rsidRPr="007F0978">
              <w:rPr>
                <w:color w:val="000000"/>
                <w:szCs w:val="24"/>
              </w:rPr>
              <w:t>Tuýp</w:t>
            </w:r>
            <w:proofErr w:type="spellEnd"/>
            <w:r w:rsidRPr="007F0978">
              <w:rPr>
                <w:color w:val="000000"/>
                <w:szCs w:val="24"/>
              </w:rPr>
              <w:t xml:space="preserve"> ≥ 4gam</w:t>
            </w:r>
          </w:p>
        </w:tc>
        <w:tc>
          <w:tcPr>
            <w:tcW w:w="4963" w:type="dxa"/>
            <w:shd w:val="clear" w:color="000000" w:fill="FFFFFF"/>
            <w:vAlign w:val="center"/>
            <w:hideMark/>
          </w:tcPr>
          <w:p w14:paraId="422B7721" w14:textId="77777777" w:rsidR="0043436B" w:rsidRPr="007F0978" w:rsidRDefault="0043436B" w:rsidP="007F0978">
            <w:pPr>
              <w:rPr>
                <w:szCs w:val="24"/>
              </w:rPr>
            </w:pPr>
            <w:proofErr w:type="spellStart"/>
            <w:r w:rsidRPr="007F0978">
              <w:rPr>
                <w:szCs w:val="24"/>
              </w:rPr>
              <w:t>Màu</w:t>
            </w:r>
            <w:proofErr w:type="spellEnd"/>
            <w:r w:rsidRPr="007F0978">
              <w:rPr>
                <w:szCs w:val="24"/>
              </w:rPr>
              <w:t xml:space="preserve">: A1/A2/A3/A3.5. </w:t>
            </w:r>
            <w:proofErr w:type="spellStart"/>
            <w:r w:rsidRPr="007F0978">
              <w:rPr>
                <w:szCs w:val="24"/>
              </w:rPr>
              <w:t>đặc</w:t>
            </w:r>
            <w:proofErr w:type="spellEnd"/>
            <w:r w:rsidRPr="007F0978">
              <w:rPr>
                <w:szCs w:val="24"/>
              </w:rPr>
              <w:t xml:space="preserve"> </w:t>
            </w:r>
            <w:proofErr w:type="spellStart"/>
            <w:r w:rsidRPr="007F0978">
              <w:rPr>
                <w:szCs w:val="24"/>
              </w:rPr>
              <w:t>tính</w:t>
            </w:r>
            <w:proofErr w:type="spellEnd"/>
            <w:r w:rsidRPr="007F0978">
              <w:rPr>
                <w:szCs w:val="24"/>
              </w:rPr>
              <w:t xml:space="preserve"> </w:t>
            </w:r>
            <w:proofErr w:type="spellStart"/>
            <w:r w:rsidRPr="007F0978">
              <w:rPr>
                <w:szCs w:val="24"/>
              </w:rPr>
              <w:t>cơ</w:t>
            </w:r>
            <w:proofErr w:type="spellEnd"/>
            <w:r w:rsidRPr="007F0978">
              <w:rPr>
                <w:szCs w:val="24"/>
              </w:rPr>
              <w:t xml:space="preserve"> </w:t>
            </w:r>
            <w:proofErr w:type="spellStart"/>
            <w:r w:rsidRPr="007F0978">
              <w:rPr>
                <w:szCs w:val="24"/>
              </w:rPr>
              <w:t>học</w:t>
            </w:r>
            <w:proofErr w:type="spellEnd"/>
            <w:r w:rsidRPr="007F0978">
              <w:rPr>
                <w:szCs w:val="24"/>
              </w:rPr>
              <w:t xml:space="preserve"> </w:t>
            </w:r>
            <w:proofErr w:type="spellStart"/>
            <w:r w:rsidRPr="007F0978">
              <w:rPr>
                <w:szCs w:val="24"/>
              </w:rPr>
              <w:t>tuyệt</w:t>
            </w:r>
            <w:proofErr w:type="spellEnd"/>
            <w:r w:rsidRPr="007F0978">
              <w:rPr>
                <w:szCs w:val="24"/>
              </w:rPr>
              <w:t xml:space="preserve"> </w:t>
            </w:r>
            <w:proofErr w:type="spellStart"/>
            <w:r w:rsidRPr="007F0978">
              <w:rPr>
                <w:szCs w:val="24"/>
              </w:rPr>
              <w:t>vời</w:t>
            </w:r>
            <w:proofErr w:type="spellEnd"/>
            <w:r w:rsidRPr="007F0978">
              <w:rPr>
                <w:szCs w:val="24"/>
              </w:rPr>
              <w:t xml:space="preserve"> </w:t>
            </w:r>
            <w:proofErr w:type="spellStart"/>
            <w:r w:rsidRPr="007F0978">
              <w:rPr>
                <w:szCs w:val="24"/>
              </w:rPr>
              <w:t>giúp</w:t>
            </w:r>
            <w:proofErr w:type="spellEnd"/>
            <w:r w:rsidRPr="007F0978">
              <w:rPr>
                <w:szCs w:val="24"/>
              </w:rPr>
              <w:t xml:space="preserve"> </w:t>
            </w:r>
            <w:proofErr w:type="spellStart"/>
            <w:r w:rsidRPr="007F0978">
              <w:rPr>
                <w:szCs w:val="24"/>
              </w:rPr>
              <w:t>tối</w:t>
            </w:r>
            <w:proofErr w:type="spellEnd"/>
            <w:r w:rsidRPr="007F0978">
              <w:rPr>
                <w:szCs w:val="24"/>
              </w:rPr>
              <w:t xml:space="preserve"> </w:t>
            </w:r>
            <w:proofErr w:type="spellStart"/>
            <w:r w:rsidRPr="007F0978">
              <w:rPr>
                <w:szCs w:val="24"/>
              </w:rPr>
              <w:t>ưu</w:t>
            </w:r>
            <w:proofErr w:type="spellEnd"/>
            <w:r w:rsidRPr="007F0978">
              <w:rPr>
                <w:szCs w:val="24"/>
              </w:rPr>
              <w:t xml:space="preserve"> </w:t>
            </w:r>
            <w:proofErr w:type="spellStart"/>
            <w:r w:rsidRPr="007F0978">
              <w:rPr>
                <w:szCs w:val="24"/>
              </w:rPr>
              <w:t>thời</w:t>
            </w:r>
            <w:proofErr w:type="spellEnd"/>
            <w:r w:rsidRPr="007F0978">
              <w:rPr>
                <w:szCs w:val="24"/>
              </w:rPr>
              <w:t xml:space="preserve"> </w:t>
            </w:r>
            <w:proofErr w:type="spellStart"/>
            <w:r w:rsidRPr="007F0978">
              <w:rPr>
                <w:szCs w:val="24"/>
              </w:rPr>
              <w:t>gian</w:t>
            </w:r>
            <w:proofErr w:type="spellEnd"/>
            <w:r w:rsidRPr="007F0978">
              <w:rPr>
                <w:szCs w:val="24"/>
              </w:rPr>
              <w:t xml:space="preserve"> </w:t>
            </w:r>
            <w:proofErr w:type="spellStart"/>
            <w:r w:rsidRPr="007F0978">
              <w:rPr>
                <w:szCs w:val="24"/>
              </w:rPr>
              <w:t>và</w:t>
            </w:r>
            <w:proofErr w:type="spellEnd"/>
            <w:r w:rsidRPr="007F0978">
              <w:rPr>
                <w:szCs w:val="24"/>
              </w:rPr>
              <w:t xml:space="preserve"> </w:t>
            </w:r>
            <w:proofErr w:type="spellStart"/>
            <w:r w:rsidRPr="007F0978">
              <w:rPr>
                <w:szCs w:val="24"/>
              </w:rPr>
              <w:t>kết</w:t>
            </w:r>
            <w:proofErr w:type="spellEnd"/>
            <w:r w:rsidRPr="007F0978">
              <w:rPr>
                <w:szCs w:val="24"/>
              </w:rPr>
              <w:t xml:space="preserve"> </w:t>
            </w:r>
            <w:proofErr w:type="spellStart"/>
            <w:r w:rsidRPr="007F0978">
              <w:rPr>
                <w:szCs w:val="24"/>
              </w:rPr>
              <w:t>quả</w:t>
            </w:r>
            <w:proofErr w:type="spellEnd"/>
            <w:r w:rsidRPr="007F0978">
              <w:rPr>
                <w:szCs w:val="24"/>
              </w:rPr>
              <w:t xml:space="preserve"> </w:t>
            </w:r>
            <w:proofErr w:type="spellStart"/>
            <w:r w:rsidRPr="007F0978">
              <w:rPr>
                <w:szCs w:val="24"/>
              </w:rPr>
              <w:t>điều</w:t>
            </w:r>
            <w:proofErr w:type="spellEnd"/>
            <w:r w:rsidRPr="007F0978">
              <w:rPr>
                <w:szCs w:val="24"/>
              </w:rPr>
              <w:t xml:space="preserve"> </w:t>
            </w:r>
            <w:proofErr w:type="spellStart"/>
            <w:r w:rsidRPr="007F0978">
              <w:rPr>
                <w:szCs w:val="24"/>
              </w:rPr>
              <w:t>trị</w:t>
            </w:r>
            <w:proofErr w:type="spellEnd"/>
            <w:r w:rsidRPr="007F0978">
              <w:rPr>
                <w:szCs w:val="24"/>
              </w:rPr>
              <w:t xml:space="preserve">, </w:t>
            </w:r>
            <w:proofErr w:type="spellStart"/>
            <w:r w:rsidRPr="007F0978">
              <w:rPr>
                <w:szCs w:val="24"/>
              </w:rPr>
              <w:t>sử</w:t>
            </w:r>
            <w:proofErr w:type="spellEnd"/>
            <w:r w:rsidRPr="007F0978">
              <w:rPr>
                <w:szCs w:val="24"/>
              </w:rPr>
              <w:t xml:space="preserve"> </w:t>
            </w:r>
            <w:proofErr w:type="spellStart"/>
            <w:r w:rsidRPr="007F0978">
              <w:rPr>
                <w:szCs w:val="24"/>
              </w:rPr>
              <w:t>dụng</w:t>
            </w:r>
            <w:proofErr w:type="spellEnd"/>
            <w:r w:rsidRPr="007F0978">
              <w:rPr>
                <w:szCs w:val="24"/>
              </w:rPr>
              <w:t xml:space="preserve"> </w:t>
            </w:r>
            <w:proofErr w:type="spellStart"/>
            <w:r w:rsidRPr="007F0978">
              <w:rPr>
                <w:szCs w:val="24"/>
              </w:rPr>
              <w:t>để</w:t>
            </w:r>
            <w:proofErr w:type="spellEnd"/>
            <w:r w:rsidRPr="007F0978">
              <w:rPr>
                <w:szCs w:val="24"/>
              </w:rPr>
              <w:t xml:space="preserve"> </w:t>
            </w:r>
            <w:proofErr w:type="spellStart"/>
            <w:r w:rsidRPr="007F0978">
              <w:rPr>
                <w:szCs w:val="24"/>
              </w:rPr>
              <w:t>phục</w:t>
            </w:r>
            <w:proofErr w:type="spellEnd"/>
            <w:r w:rsidRPr="007F0978">
              <w:rPr>
                <w:szCs w:val="24"/>
              </w:rPr>
              <w:t xml:space="preserve"> </w:t>
            </w:r>
            <w:proofErr w:type="spellStart"/>
            <w:r w:rsidRPr="007F0978">
              <w:rPr>
                <w:szCs w:val="24"/>
              </w:rPr>
              <w:t>hồi</w:t>
            </w:r>
            <w:proofErr w:type="spellEnd"/>
            <w:r w:rsidRPr="007F0978">
              <w:rPr>
                <w:szCs w:val="24"/>
              </w:rPr>
              <w:t xml:space="preserve"> </w:t>
            </w:r>
            <w:proofErr w:type="spellStart"/>
            <w:r w:rsidRPr="007F0978">
              <w:rPr>
                <w:szCs w:val="24"/>
              </w:rPr>
              <w:t>thẩm</w:t>
            </w:r>
            <w:proofErr w:type="spellEnd"/>
            <w:r w:rsidRPr="007F0978">
              <w:rPr>
                <w:szCs w:val="24"/>
              </w:rPr>
              <w:t xml:space="preserve"> </w:t>
            </w:r>
            <w:proofErr w:type="spellStart"/>
            <w:r w:rsidRPr="007F0978">
              <w:rPr>
                <w:szCs w:val="24"/>
              </w:rPr>
              <w:t>mỹ</w:t>
            </w:r>
            <w:proofErr w:type="spellEnd"/>
            <w:r w:rsidRPr="007F0978">
              <w:rPr>
                <w:szCs w:val="24"/>
              </w:rPr>
              <w:t xml:space="preserve"> </w:t>
            </w:r>
            <w:proofErr w:type="spellStart"/>
            <w:r w:rsidRPr="007F0978">
              <w:rPr>
                <w:szCs w:val="24"/>
              </w:rPr>
              <w:t>các</w:t>
            </w:r>
            <w:proofErr w:type="spellEnd"/>
            <w:r w:rsidRPr="007F0978">
              <w:rPr>
                <w:szCs w:val="24"/>
              </w:rPr>
              <w:t xml:space="preserve"> </w:t>
            </w:r>
            <w:proofErr w:type="spellStart"/>
            <w:r w:rsidRPr="007F0978">
              <w:rPr>
                <w:szCs w:val="24"/>
              </w:rPr>
              <w:t>xoang</w:t>
            </w:r>
            <w:proofErr w:type="spellEnd"/>
            <w:r w:rsidRPr="007F0978">
              <w:rPr>
                <w:szCs w:val="24"/>
              </w:rPr>
              <w:t xml:space="preserve"> I, II, III, IV, V. </w:t>
            </w:r>
            <w:proofErr w:type="spellStart"/>
            <w:r w:rsidRPr="007F0978">
              <w:rPr>
                <w:szCs w:val="24"/>
              </w:rPr>
              <w:t>Tỷ</w:t>
            </w:r>
            <w:proofErr w:type="spellEnd"/>
            <w:r w:rsidRPr="007F0978">
              <w:rPr>
                <w:szCs w:val="24"/>
              </w:rPr>
              <w:t xml:space="preserve"> </w:t>
            </w:r>
            <w:proofErr w:type="spellStart"/>
            <w:r w:rsidRPr="007F0978">
              <w:rPr>
                <w:szCs w:val="24"/>
              </w:rPr>
              <w:t>lệ</w:t>
            </w:r>
            <w:proofErr w:type="spellEnd"/>
            <w:r w:rsidRPr="007F0978">
              <w:rPr>
                <w:szCs w:val="24"/>
              </w:rPr>
              <w:t xml:space="preserve"> </w:t>
            </w:r>
            <w:proofErr w:type="spellStart"/>
            <w:r w:rsidRPr="007F0978">
              <w:rPr>
                <w:szCs w:val="24"/>
              </w:rPr>
              <w:t>hạt</w:t>
            </w:r>
            <w:proofErr w:type="spellEnd"/>
            <w:r w:rsidRPr="007F0978">
              <w:rPr>
                <w:szCs w:val="24"/>
              </w:rPr>
              <w:t xml:space="preserve"> </w:t>
            </w:r>
            <w:proofErr w:type="spellStart"/>
            <w:r w:rsidRPr="007F0978">
              <w:rPr>
                <w:szCs w:val="24"/>
              </w:rPr>
              <w:t>độn</w:t>
            </w:r>
            <w:proofErr w:type="spellEnd"/>
            <w:r w:rsidRPr="007F0978">
              <w:rPr>
                <w:szCs w:val="24"/>
              </w:rPr>
              <w:t xml:space="preserve"> 83,5</w:t>
            </w:r>
            <w:proofErr w:type="gramStart"/>
            <w:r w:rsidRPr="007F0978">
              <w:rPr>
                <w:szCs w:val="24"/>
              </w:rPr>
              <w:t>%,theo</w:t>
            </w:r>
            <w:proofErr w:type="gramEnd"/>
            <w:r w:rsidRPr="007F0978">
              <w:rPr>
                <w:szCs w:val="24"/>
              </w:rPr>
              <w:t xml:space="preserve"> </w:t>
            </w:r>
            <w:proofErr w:type="spellStart"/>
            <w:r w:rsidRPr="007F0978">
              <w:rPr>
                <w:szCs w:val="24"/>
              </w:rPr>
              <w:t>trọng</w:t>
            </w:r>
            <w:proofErr w:type="spellEnd"/>
            <w:r w:rsidRPr="007F0978">
              <w:rPr>
                <w:szCs w:val="24"/>
              </w:rPr>
              <w:t xml:space="preserve"> </w:t>
            </w:r>
            <w:proofErr w:type="spellStart"/>
            <w:r w:rsidRPr="007F0978">
              <w:rPr>
                <w:szCs w:val="24"/>
              </w:rPr>
              <w:t>lượng</w:t>
            </w:r>
            <w:proofErr w:type="spellEnd"/>
            <w:r w:rsidRPr="007F0978">
              <w:rPr>
                <w:szCs w:val="24"/>
              </w:rPr>
              <w:t xml:space="preserve"> </w:t>
            </w:r>
            <w:proofErr w:type="spellStart"/>
            <w:r w:rsidRPr="007F0978">
              <w:rPr>
                <w:szCs w:val="24"/>
              </w:rPr>
              <w:t>và</w:t>
            </w:r>
            <w:proofErr w:type="spellEnd"/>
            <w:r w:rsidRPr="007F0978">
              <w:rPr>
                <w:szCs w:val="24"/>
              </w:rPr>
              <w:t xml:space="preserve"> </w:t>
            </w:r>
            <w:proofErr w:type="spellStart"/>
            <w:r w:rsidRPr="007F0978">
              <w:rPr>
                <w:szCs w:val="24"/>
              </w:rPr>
              <w:t>kích</w:t>
            </w:r>
            <w:proofErr w:type="spellEnd"/>
            <w:r w:rsidRPr="007F0978">
              <w:rPr>
                <w:szCs w:val="24"/>
              </w:rPr>
              <w:t xml:space="preserve"> </w:t>
            </w:r>
            <w:proofErr w:type="spellStart"/>
            <w:r w:rsidRPr="007F0978">
              <w:rPr>
                <w:szCs w:val="24"/>
              </w:rPr>
              <w:t>thước</w:t>
            </w:r>
            <w:proofErr w:type="spellEnd"/>
            <w:r w:rsidRPr="007F0978">
              <w:rPr>
                <w:szCs w:val="24"/>
              </w:rPr>
              <w:t xml:space="preserve"> </w:t>
            </w:r>
            <w:proofErr w:type="spellStart"/>
            <w:r w:rsidRPr="007F0978">
              <w:rPr>
                <w:szCs w:val="24"/>
              </w:rPr>
              <w:t>hạt</w:t>
            </w:r>
            <w:proofErr w:type="spellEnd"/>
            <w:r w:rsidRPr="007F0978">
              <w:rPr>
                <w:szCs w:val="24"/>
              </w:rPr>
              <w:t xml:space="preserve"> </w:t>
            </w:r>
            <w:proofErr w:type="spellStart"/>
            <w:r w:rsidRPr="007F0978">
              <w:rPr>
                <w:szCs w:val="24"/>
              </w:rPr>
              <w:t>độn</w:t>
            </w:r>
            <w:proofErr w:type="spellEnd"/>
            <w:r w:rsidRPr="007F0978">
              <w:rPr>
                <w:szCs w:val="24"/>
              </w:rPr>
              <w:t xml:space="preserve"> </w:t>
            </w:r>
            <w:proofErr w:type="spellStart"/>
            <w:r w:rsidRPr="007F0978">
              <w:rPr>
                <w:szCs w:val="24"/>
              </w:rPr>
              <w:t>vô</w:t>
            </w:r>
            <w:proofErr w:type="spellEnd"/>
            <w:r w:rsidRPr="007F0978">
              <w:rPr>
                <w:szCs w:val="24"/>
              </w:rPr>
              <w:t xml:space="preserve"> </w:t>
            </w:r>
            <w:proofErr w:type="spellStart"/>
            <w:r w:rsidRPr="007F0978">
              <w:rPr>
                <w:szCs w:val="24"/>
              </w:rPr>
              <w:t>cơ</w:t>
            </w:r>
            <w:proofErr w:type="spellEnd"/>
            <w:r w:rsidRPr="007F0978">
              <w:rPr>
                <w:szCs w:val="24"/>
              </w:rPr>
              <w:t xml:space="preserve"> </w:t>
            </w:r>
            <w:proofErr w:type="spellStart"/>
            <w:r w:rsidRPr="007F0978">
              <w:rPr>
                <w:szCs w:val="24"/>
              </w:rPr>
              <w:t>siêu</w:t>
            </w:r>
            <w:proofErr w:type="spellEnd"/>
            <w:r w:rsidRPr="007F0978">
              <w:rPr>
                <w:szCs w:val="24"/>
              </w:rPr>
              <w:t xml:space="preserve"> </w:t>
            </w:r>
            <w:proofErr w:type="spellStart"/>
            <w:r w:rsidRPr="007F0978">
              <w:rPr>
                <w:szCs w:val="24"/>
              </w:rPr>
              <w:t>nhỏ</w:t>
            </w:r>
            <w:proofErr w:type="spellEnd"/>
            <w:r w:rsidRPr="007F0978">
              <w:rPr>
                <w:szCs w:val="24"/>
              </w:rPr>
              <w:t xml:space="preserve">.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p>
        </w:tc>
        <w:tc>
          <w:tcPr>
            <w:tcW w:w="1228" w:type="dxa"/>
            <w:shd w:val="clear" w:color="000000" w:fill="FFFFFF"/>
            <w:vAlign w:val="center"/>
            <w:hideMark/>
          </w:tcPr>
          <w:p w14:paraId="18860FD2"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46633792" w14:textId="77777777" w:rsidTr="00E47FA2">
        <w:trPr>
          <w:trHeight w:val="1104"/>
        </w:trPr>
        <w:tc>
          <w:tcPr>
            <w:tcW w:w="739" w:type="dxa"/>
            <w:shd w:val="clear" w:color="000000" w:fill="FFFFFF"/>
            <w:noWrap/>
            <w:vAlign w:val="center"/>
            <w:hideMark/>
          </w:tcPr>
          <w:p w14:paraId="77481034" w14:textId="77777777" w:rsidR="0043436B" w:rsidRPr="007F0978" w:rsidRDefault="0043436B" w:rsidP="007F0978">
            <w:pPr>
              <w:jc w:val="center"/>
              <w:rPr>
                <w:color w:val="000000"/>
                <w:szCs w:val="24"/>
              </w:rPr>
            </w:pPr>
            <w:r w:rsidRPr="007F0978">
              <w:rPr>
                <w:color w:val="000000"/>
                <w:szCs w:val="24"/>
              </w:rPr>
              <w:t>168</w:t>
            </w:r>
          </w:p>
        </w:tc>
        <w:tc>
          <w:tcPr>
            <w:tcW w:w="1900" w:type="dxa"/>
            <w:tcBorders>
              <w:top w:val="nil"/>
              <w:left w:val="nil"/>
              <w:bottom w:val="single" w:sz="4" w:space="0" w:color="auto"/>
              <w:right w:val="single" w:sz="4" w:space="0" w:color="auto"/>
            </w:tcBorders>
            <w:shd w:val="clear" w:color="000000" w:fill="FFFFFF"/>
            <w:vAlign w:val="center"/>
          </w:tcPr>
          <w:p w14:paraId="22A29613" w14:textId="77777777" w:rsidR="0043436B" w:rsidRPr="007F0978" w:rsidRDefault="0043436B" w:rsidP="007F0978">
            <w:pPr>
              <w:rPr>
                <w:szCs w:val="24"/>
              </w:rPr>
            </w:pPr>
            <w:r w:rsidRPr="007F0978">
              <w:rPr>
                <w:szCs w:val="24"/>
              </w:rPr>
              <w:t xml:space="preserve">Composite </w:t>
            </w:r>
            <w:proofErr w:type="spellStart"/>
            <w:r w:rsidRPr="007F0978">
              <w:rPr>
                <w:szCs w:val="24"/>
              </w:rPr>
              <w:t>lỏng</w:t>
            </w:r>
            <w:proofErr w:type="spellEnd"/>
          </w:p>
        </w:tc>
        <w:tc>
          <w:tcPr>
            <w:tcW w:w="1329" w:type="dxa"/>
            <w:shd w:val="clear" w:color="000000" w:fill="FFFFFF"/>
            <w:vAlign w:val="center"/>
            <w:hideMark/>
          </w:tcPr>
          <w:p w14:paraId="5264220E" w14:textId="77777777" w:rsidR="0043436B" w:rsidRPr="007F0978" w:rsidRDefault="0043436B" w:rsidP="007F0978">
            <w:pPr>
              <w:rPr>
                <w:color w:val="000000"/>
                <w:szCs w:val="24"/>
              </w:rPr>
            </w:pPr>
            <w:proofErr w:type="spellStart"/>
            <w:r w:rsidRPr="007F0978">
              <w:rPr>
                <w:color w:val="000000"/>
                <w:szCs w:val="24"/>
              </w:rPr>
              <w:t>Tuýp</w:t>
            </w:r>
            <w:proofErr w:type="spellEnd"/>
            <w:r w:rsidRPr="007F0978">
              <w:rPr>
                <w:color w:val="000000"/>
                <w:szCs w:val="24"/>
              </w:rPr>
              <w:t xml:space="preserve"> ≥ 2 gam</w:t>
            </w:r>
          </w:p>
        </w:tc>
        <w:tc>
          <w:tcPr>
            <w:tcW w:w="4963" w:type="dxa"/>
            <w:shd w:val="clear" w:color="000000" w:fill="FFFFFF"/>
            <w:vAlign w:val="center"/>
            <w:hideMark/>
          </w:tcPr>
          <w:p w14:paraId="667B540B" w14:textId="77777777" w:rsidR="0043436B" w:rsidRPr="007F0978" w:rsidRDefault="0043436B" w:rsidP="007F0978">
            <w:pPr>
              <w:rPr>
                <w:szCs w:val="24"/>
              </w:rPr>
            </w:pPr>
            <w:proofErr w:type="spellStart"/>
            <w:r w:rsidRPr="007F0978">
              <w:rPr>
                <w:szCs w:val="24"/>
              </w:rPr>
              <w:t>Màu</w:t>
            </w:r>
            <w:proofErr w:type="spellEnd"/>
            <w:r w:rsidRPr="007F0978">
              <w:rPr>
                <w:szCs w:val="24"/>
              </w:rPr>
              <w:t xml:space="preserve">:  A1/A2/A3/A3.5. </w:t>
            </w:r>
            <w:proofErr w:type="spellStart"/>
            <w:r w:rsidRPr="007F0978">
              <w:rPr>
                <w:szCs w:val="24"/>
              </w:rPr>
              <w:t>Vật</w:t>
            </w:r>
            <w:proofErr w:type="spellEnd"/>
            <w:r w:rsidRPr="007F0978">
              <w:rPr>
                <w:szCs w:val="24"/>
              </w:rPr>
              <w:t xml:space="preserve"> </w:t>
            </w:r>
            <w:proofErr w:type="spellStart"/>
            <w:r w:rsidRPr="007F0978">
              <w:rPr>
                <w:szCs w:val="24"/>
              </w:rPr>
              <w:t>liệu</w:t>
            </w:r>
            <w:proofErr w:type="spellEnd"/>
            <w:r w:rsidRPr="007F0978">
              <w:rPr>
                <w:szCs w:val="24"/>
              </w:rPr>
              <w:t xml:space="preserve"> composite </w:t>
            </w:r>
            <w:proofErr w:type="spellStart"/>
            <w:r w:rsidRPr="007F0978">
              <w:rPr>
                <w:szCs w:val="24"/>
              </w:rPr>
              <w:t>quang</w:t>
            </w:r>
            <w:proofErr w:type="spellEnd"/>
            <w:r w:rsidRPr="007F0978">
              <w:rPr>
                <w:szCs w:val="24"/>
              </w:rPr>
              <w:t xml:space="preserve"> </w:t>
            </w:r>
            <w:proofErr w:type="spellStart"/>
            <w:r w:rsidRPr="007F0978">
              <w:rPr>
                <w:szCs w:val="24"/>
              </w:rPr>
              <w:t>trùng</w:t>
            </w:r>
            <w:proofErr w:type="spellEnd"/>
            <w:r w:rsidRPr="007F0978">
              <w:rPr>
                <w:szCs w:val="24"/>
              </w:rPr>
              <w:t xml:space="preserve"> </w:t>
            </w:r>
            <w:proofErr w:type="spellStart"/>
            <w:r w:rsidRPr="007F0978">
              <w:rPr>
                <w:szCs w:val="24"/>
              </w:rPr>
              <w:t>hợp</w:t>
            </w:r>
            <w:proofErr w:type="spellEnd"/>
            <w:r w:rsidRPr="007F0978">
              <w:rPr>
                <w:szCs w:val="24"/>
              </w:rPr>
              <w:t xml:space="preserve"> </w:t>
            </w:r>
            <w:proofErr w:type="spellStart"/>
            <w:r w:rsidRPr="007F0978">
              <w:rPr>
                <w:szCs w:val="24"/>
              </w:rPr>
              <w:t>dạng</w:t>
            </w:r>
            <w:proofErr w:type="spellEnd"/>
            <w:r w:rsidRPr="007F0978">
              <w:rPr>
                <w:szCs w:val="24"/>
              </w:rPr>
              <w:t xml:space="preserve"> </w:t>
            </w:r>
            <w:proofErr w:type="spellStart"/>
            <w:r w:rsidRPr="007F0978">
              <w:rPr>
                <w:szCs w:val="24"/>
              </w:rPr>
              <w:t>có</w:t>
            </w:r>
            <w:proofErr w:type="spellEnd"/>
            <w:r w:rsidRPr="007F0978">
              <w:rPr>
                <w:szCs w:val="24"/>
              </w:rPr>
              <w:t xml:space="preserve"> </w:t>
            </w:r>
            <w:proofErr w:type="spellStart"/>
            <w:r w:rsidRPr="007F0978">
              <w:rPr>
                <w:szCs w:val="24"/>
              </w:rPr>
              <w:t>độ</w:t>
            </w:r>
            <w:proofErr w:type="spellEnd"/>
            <w:r w:rsidRPr="007F0978">
              <w:rPr>
                <w:szCs w:val="24"/>
              </w:rPr>
              <w:t xml:space="preserve"> </w:t>
            </w:r>
            <w:proofErr w:type="spellStart"/>
            <w:r w:rsidRPr="007F0978">
              <w:rPr>
                <w:szCs w:val="24"/>
              </w:rPr>
              <w:t>nhớt</w:t>
            </w:r>
            <w:proofErr w:type="spellEnd"/>
            <w:r w:rsidRPr="007F0978">
              <w:rPr>
                <w:szCs w:val="24"/>
              </w:rPr>
              <w:t xml:space="preserve"> </w:t>
            </w:r>
            <w:proofErr w:type="spellStart"/>
            <w:r w:rsidRPr="007F0978">
              <w:rPr>
                <w:szCs w:val="24"/>
              </w:rPr>
              <w:t>và</w:t>
            </w:r>
            <w:proofErr w:type="spellEnd"/>
            <w:r w:rsidRPr="007F0978">
              <w:rPr>
                <w:szCs w:val="24"/>
              </w:rPr>
              <w:t xml:space="preserve"> </w:t>
            </w:r>
            <w:proofErr w:type="spellStart"/>
            <w:r w:rsidRPr="007F0978">
              <w:rPr>
                <w:szCs w:val="24"/>
              </w:rPr>
              <w:t>cản</w:t>
            </w:r>
            <w:proofErr w:type="spellEnd"/>
            <w:r w:rsidRPr="007F0978">
              <w:rPr>
                <w:szCs w:val="24"/>
              </w:rPr>
              <w:t xml:space="preserve"> </w:t>
            </w:r>
            <w:proofErr w:type="spellStart"/>
            <w:r w:rsidRPr="007F0978">
              <w:rPr>
                <w:szCs w:val="24"/>
              </w:rPr>
              <w:t>quang</w:t>
            </w:r>
            <w:proofErr w:type="spellEnd"/>
            <w:r w:rsidRPr="007F0978">
              <w:rPr>
                <w:szCs w:val="24"/>
              </w:rPr>
              <w:t xml:space="preserve"> </w:t>
            </w:r>
            <w:proofErr w:type="spellStart"/>
            <w:r w:rsidRPr="007F0978">
              <w:rPr>
                <w:szCs w:val="24"/>
              </w:rPr>
              <w:t>cao</w:t>
            </w:r>
            <w:proofErr w:type="spellEnd"/>
            <w:r w:rsidRPr="007F0978">
              <w:rPr>
                <w:szCs w:val="24"/>
              </w:rPr>
              <w:t xml:space="preserve">. </w:t>
            </w:r>
            <w:proofErr w:type="spellStart"/>
            <w:r w:rsidRPr="007F0978">
              <w:rPr>
                <w:szCs w:val="24"/>
              </w:rPr>
              <w:t>Tỷ</w:t>
            </w:r>
            <w:proofErr w:type="spellEnd"/>
            <w:r w:rsidRPr="007F0978">
              <w:rPr>
                <w:szCs w:val="24"/>
              </w:rPr>
              <w:t xml:space="preserve"> </w:t>
            </w:r>
            <w:proofErr w:type="spellStart"/>
            <w:r w:rsidRPr="007F0978">
              <w:rPr>
                <w:szCs w:val="24"/>
              </w:rPr>
              <w:t>lệ</w:t>
            </w:r>
            <w:proofErr w:type="spellEnd"/>
            <w:r w:rsidRPr="007F0978">
              <w:rPr>
                <w:szCs w:val="24"/>
              </w:rPr>
              <w:t xml:space="preserve"> </w:t>
            </w:r>
            <w:proofErr w:type="spellStart"/>
            <w:r w:rsidRPr="007F0978">
              <w:rPr>
                <w:szCs w:val="24"/>
              </w:rPr>
              <w:t>hạt</w:t>
            </w:r>
            <w:proofErr w:type="spellEnd"/>
            <w:r w:rsidRPr="007F0978">
              <w:rPr>
                <w:szCs w:val="24"/>
              </w:rPr>
              <w:t xml:space="preserve"> </w:t>
            </w:r>
            <w:proofErr w:type="spellStart"/>
            <w:r w:rsidRPr="007F0978">
              <w:rPr>
                <w:szCs w:val="24"/>
              </w:rPr>
              <w:t>độn</w:t>
            </w:r>
            <w:proofErr w:type="spellEnd"/>
            <w:r w:rsidRPr="007F0978">
              <w:rPr>
                <w:szCs w:val="24"/>
              </w:rPr>
              <w:t xml:space="preserve"> 77%, </w:t>
            </w:r>
            <w:proofErr w:type="spellStart"/>
            <w:r w:rsidRPr="007F0978">
              <w:rPr>
                <w:szCs w:val="24"/>
              </w:rPr>
              <w:t>độ</w:t>
            </w:r>
            <w:proofErr w:type="spellEnd"/>
            <w:r w:rsidRPr="007F0978">
              <w:rPr>
                <w:szCs w:val="24"/>
              </w:rPr>
              <w:t xml:space="preserve"> </w:t>
            </w:r>
            <w:proofErr w:type="spellStart"/>
            <w:r w:rsidRPr="007F0978">
              <w:rPr>
                <w:szCs w:val="24"/>
              </w:rPr>
              <w:t>nhớt</w:t>
            </w:r>
            <w:proofErr w:type="spellEnd"/>
            <w:r w:rsidRPr="007F0978">
              <w:rPr>
                <w:szCs w:val="24"/>
              </w:rPr>
              <w:t xml:space="preserve"> </w:t>
            </w:r>
            <w:proofErr w:type="spellStart"/>
            <w:r w:rsidRPr="007F0978">
              <w:rPr>
                <w:szCs w:val="24"/>
              </w:rPr>
              <w:t>và</w:t>
            </w:r>
            <w:proofErr w:type="spellEnd"/>
            <w:r w:rsidRPr="007F0978">
              <w:rPr>
                <w:szCs w:val="24"/>
              </w:rPr>
              <w:t xml:space="preserve"> </w:t>
            </w:r>
            <w:proofErr w:type="spellStart"/>
            <w:r w:rsidRPr="007F0978">
              <w:rPr>
                <w:szCs w:val="24"/>
              </w:rPr>
              <w:t>độ</w:t>
            </w:r>
            <w:proofErr w:type="spellEnd"/>
            <w:r w:rsidRPr="007F0978">
              <w:rPr>
                <w:szCs w:val="24"/>
              </w:rPr>
              <w:t xml:space="preserve"> </w:t>
            </w:r>
            <w:proofErr w:type="spellStart"/>
            <w:r w:rsidRPr="007F0978">
              <w:rPr>
                <w:szCs w:val="24"/>
              </w:rPr>
              <w:t>chảy</w:t>
            </w:r>
            <w:proofErr w:type="spellEnd"/>
            <w:r w:rsidRPr="007F0978">
              <w:rPr>
                <w:szCs w:val="24"/>
              </w:rPr>
              <w:t xml:space="preserve"> </w:t>
            </w:r>
            <w:proofErr w:type="spellStart"/>
            <w:r w:rsidRPr="007F0978">
              <w:rPr>
                <w:szCs w:val="24"/>
              </w:rPr>
              <w:t>lỏng</w:t>
            </w:r>
            <w:proofErr w:type="spellEnd"/>
            <w:r w:rsidRPr="007F0978">
              <w:rPr>
                <w:szCs w:val="24"/>
              </w:rPr>
              <w:t xml:space="preserve"> </w:t>
            </w:r>
            <w:proofErr w:type="spellStart"/>
            <w:r w:rsidRPr="007F0978">
              <w:rPr>
                <w:szCs w:val="24"/>
              </w:rPr>
              <w:t>tối</w:t>
            </w:r>
            <w:proofErr w:type="spellEnd"/>
            <w:r w:rsidRPr="007F0978">
              <w:rPr>
                <w:szCs w:val="24"/>
              </w:rPr>
              <w:t xml:space="preserve"> </w:t>
            </w:r>
            <w:proofErr w:type="spellStart"/>
            <w:r w:rsidRPr="007F0978">
              <w:rPr>
                <w:szCs w:val="24"/>
              </w:rPr>
              <w:t>ưu</w:t>
            </w:r>
            <w:proofErr w:type="spellEnd"/>
            <w:r w:rsidRPr="007F0978">
              <w:rPr>
                <w:szCs w:val="24"/>
              </w:rPr>
              <w:t xml:space="preserve">, </w:t>
            </w:r>
            <w:proofErr w:type="spellStart"/>
            <w:r w:rsidRPr="007F0978">
              <w:rPr>
                <w:szCs w:val="24"/>
              </w:rPr>
              <w:t>phục</w:t>
            </w:r>
            <w:proofErr w:type="spellEnd"/>
            <w:r w:rsidRPr="007F0978">
              <w:rPr>
                <w:szCs w:val="24"/>
              </w:rPr>
              <w:t xml:space="preserve"> </w:t>
            </w:r>
            <w:proofErr w:type="spellStart"/>
            <w:r w:rsidRPr="007F0978">
              <w:rPr>
                <w:szCs w:val="24"/>
              </w:rPr>
              <w:t>hồi</w:t>
            </w:r>
            <w:proofErr w:type="spellEnd"/>
            <w:r w:rsidRPr="007F0978">
              <w:rPr>
                <w:szCs w:val="24"/>
              </w:rPr>
              <w:t xml:space="preserve"> </w:t>
            </w:r>
            <w:proofErr w:type="spellStart"/>
            <w:r w:rsidRPr="007F0978">
              <w:rPr>
                <w:szCs w:val="24"/>
              </w:rPr>
              <w:t>khiếm</w:t>
            </w:r>
            <w:proofErr w:type="spellEnd"/>
            <w:r w:rsidRPr="007F0978">
              <w:rPr>
                <w:szCs w:val="24"/>
              </w:rPr>
              <w:t xml:space="preserve"> </w:t>
            </w:r>
            <w:proofErr w:type="spellStart"/>
            <w:r w:rsidRPr="007F0978">
              <w:rPr>
                <w:szCs w:val="24"/>
              </w:rPr>
              <w:t>khuyết</w:t>
            </w:r>
            <w:proofErr w:type="spellEnd"/>
            <w:r w:rsidRPr="007F0978">
              <w:rPr>
                <w:szCs w:val="24"/>
              </w:rPr>
              <w:t xml:space="preserve"> men </w:t>
            </w:r>
            <w:proofErr w:type="spellStart"/>
            <w:r w:rsidRPr="007F0978">
              <w:rPr>
                <w:szCs w:val="24"/>
              </w:rPr>
              <w:t>răng</w:t>
            </w:r>
            <w:proofErr w:type="spellEnd"/>
            <w:r w:rsidRPr="007F0978">
              <w:rPr>
                <w:szCs w:val="24"/>
              </w:rPr>
              <w:t xml:space="preserve">, </w:t>
            </w:r>
            <w:proofErr w:type="spellStart"/>
            <w:r w:rsidRPr="007F0978">
              <w:rPr>
                <w:szCs w:val="24"/>
              </w:rPr>
              <w:t>không</w:t>
            </w:r>
            <w:proofErr w:type="spellEnd"/>
            <w:r w:rsidRPr="007F0978">
              <w:rPr>
                <w:szCs w:val="24"/>
              </w:rPr>
              <w:t xml:space="preserve"> </w:t>
            </w:r>
            <w:proofErr w:type="spellStart"/>
            <w:r w:rsidRPr="007F0978">
              <w:rPr>
                <w:szCs w:val="24"/>
              </w:rPr>
              <w:t>chứa</w:t>
            </w:r>
            <w:proofErr w:type="spellEnd"/>
            <w:r w:rsidRPr="007F0978">
              <w:rPr>
                <w:szCs w:val="24"/>
              </w:rPr>
              <w:t xml:space="preserve"> Bis-GMA-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r w:rsidRPr="007F0978">
              <w:rPr>
                <w:szCs w:val="24"/>
              </w:rPr>
              <w:t xml:space="preserve"> </w:t>
            </w:r>
            <w:proofErr w:type="spellStart"/>
            <w:r w:rsidRPr="007F0978">
              <w:rPr>
                <w:szCs w:val="24"/>
              </w:rPr>
              <w:t>sinh</w:t>
            </w:r>
            <w:proofErr w:type="spellEnd"/>
            <w:r w:rsidRPr="007F0978">
              <w:rPr>
                <w:szCs w:val="24"/>
              </w:rPr>
              <w:t xml:space="preserve"> </w:t>
            </w:r>
            <w:proofErr w:type="spellStart"/>
            <w:r w:rsidRPr="007F0978">
              <w:rPr>
                <w:szCs w:val="24"/>
              </w:rPr>
              <w:t>học</w:t>
            </w:r>
            <w:proofErr w:type="spellEnd"/>
            <w:r w:rsidRPr="007F0978">
              <w:rPr>
                <w:szCs w:val="24"/>
              </w:rPr>
              <w:t xml:space="preserve"> </w:t>
            </w:r>
            <w:proofErr w:type="spellStart"/>
            <w:r w:rsidRPr="007F0978">
              <w:rPr>
                <w:szCs w:val="24"/>
              </w:rPr>
              <w:t>tối</w:t>
            </w:r>
            <w:proofErr w:type="spellEnd"/>
            <w:r w:rsidRPr="007F0978">
              <w:rPr>
                <w:szCs w:val="24"/>
              </w:rPr>
              <w:t xml:space="preserve"> </w:t>
            </w:r>
            <w:proofErr w:type="spellStart"/>
            <w:r w:rsidRPr="007F0978">
              <w:rPr>
                <w:szCs w:val="24"/>
              </w:rPr>
              <w:t>ưu</w:t>
            </w:r>
            <w:proofErr w:type="spellEnd"/>
            <w:r w:rsidRPr="007F0978">
              <w:rPr>
                <w:szCs w:val="24"/>
              </w:rPr>
              <w:t xml:space="preserve">.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p>
        </w:tc>
        <w:tc>
          <w:tcPr>
            <w:tcW w:w="1228" w:type="dxa"/>
            <w:shd w:val="clear" w:color="000000" w:fill="FFFFFF"/>
            <w:vAlign w:val="center"/>
            <w:hideMark/>
          </w:tcPr>
          <w:p w14:paraId="2454057C"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665C6444" w14:textId="77777777" w:rsidTr="00E47FA2">
        <w:trPr>
          <w:trHeight w:val="828"/>
        </w:trPr>
        <w:tc>
          <w:tcPr>
            <w:tcW w:w="739" w:type="dxa"/>
            <w:shd w:val="clear" w:color="000000" w:fill="FFFFFF"/>
            <w:noWrap/>
            <w:vAlign w:val="center"/>
            <w:hideMark/>
          </w:tcPr>
          <w:p w14:paraId="6757A77D" w14:textId="77777777" w:rsidR="0043436B" w:rsidRPr="007F0978" w:rsidRDefault="0043436B" w:rsidP="007F0978">
            <w:pPr>
              <w:jc w:val="center"/>
              <w:rPr>
                <w:color w:val="000000"/>
                <w:szCs w:val="24"/>
              </w:rPr>
            </w:pPr>
            <w:r w:rsidRPr="007F0978">
              <w:rPr>
                <w:color w:val="000000"/>
                <w:szCs w:val="24"/>
              </w:rPr>
              <w:t>169</w:t>
            </w:r>
          </w:p>
        </w:tc>
        <w:tc>
          <w:tcPr>
            <w:tcW w:w="1900" w:type="dxa"/>
            <w:tcBorders>
              <w:top w:val="nil"/>
              <w:left w:val="nil"/>
              <w:bottom w:val="single" w:sz="4" w:space="0" w:color="auto"/>
              <w:right w:val="single" w:sz="4" w:space="0" w:color="auto"/>
            </w:tcBorders>
            <w:shd w:val="clear" w:color="000000" w:fill="FFFFFF"/>
            <w:vAlign w:val="center"/>
          </w:tcPr>
          <w:p w14:paraId="28C1633E" w14:textId="77777777" w:rsidR="0043436B" w:rsidRPr="007F0978" w:rsidRDefault="0043436B" w:rsidP="007F0978">
            <w:pPr>
              <w:rPr>
                <w:szCs w:val="24"/>
              </w:rPr>
            </w:pPr>
            <w:proofErr w:type="spellStart"/>
            <w:r w:rsidRPr="007F0978">
              <w:rPr>
                <w:szCs w:val="24"/>
              </w:rPr>
              <w:t>Forcep</w:t>
            </w:r>
            <w:proofErr w:type="spellEnd"/>
            <w:r w:rsidRPr="007F0978">
              <w:rPr>
                <w:szCs w:val="24"/>
              </w:rPr>
              <w:t xml:space="preserve"> </w:t>
            </w:r>
            <w:proofErr w:type="spellStart"/>
            <w:r w:rsidRPr="007F0978">
              <w:rPr>
                <w:szCs w:val="24"/>
              </w:rPr>
              <w:t>rút</w:t>
            </w:r>
            <w:proofErr w:type="spellEnd"/>
            <w:r w:rsidRPr="007F0978">
              <w:rPr>
                <w:szCs w:val="24"/>
              </w:rPr>
              <w:t xml:space="preserve"> </w:t>
            </w:r>
            <w:proofErr w:type="spellStart"/>
            <w:r w:rsidRPr="007F0978">
              <w:rPr>
                <w:szCs w:val="24"/>
              </w:rPr>
              <w:t>chỉ</w:t>
            </w:r>
            <w:proofErr w:type="spellEnd"/>
            <w:r w:rsidRPr="007F0978">
              <w:rPr>
                <w:szCs w:val="24"/>
              </w:rPr>
              <w:t xml:space="preserve"> (Panh </w:t>
            </w:r>
            <w:proofErr w:type="spellStart"/>
            <w:r w:rsidRPr="007F0978">
              <w:rPr>
                <w:szCs w:val="24"/>
              </w:rPr>
              <w:t>rút</w:t>
            </w:r>
            <w:proofErr w:type="spellEnd"/>
            <w:r w:rsidRPr="007F0978">
              <w:rPr>
                <w:szCs w:val="24"/>
              </w:rPr>
              <w:t xml:space="preserve"> </w:t>
            </w:r>
            <w:proofErr w:type="spellStart"/>
            <w:r w:rsidRPr="007F0978">
              <w:rPr>
                <w:szCs w:val="24"/>
              </w:rPr>
              <w:t>chỉ</w:t>
            </w:r>
            <w:proofErr w:type="spellEnd"/>
            <w:r w:rsidRPr="007F0978">
              <w:rPr>
                <w:szCs w:val="24"/>
              </w:rPr>
              <w:t xml:space="preserve"> </w:t>
            </w:r>
            <w:proofErr w:type="spellStart"/>
            <w:r w:rsidRPr="007F0978">
              <w:rPr>
                <w:szCs w:val="24"/>
              </w:rPr>
              <w:t>giác</w:t>
            </w:r>
            <w:proofErr w:type="spellEnd"/>
            <w:r w:rsidRPr="007F0978">
              <w:rPr>
                <w:szCs w:val="24"/>
              </w:rPr>
              <w:t xml:space="preserve"> </w:t>
            </w:r>
            <w:proofErr w:type="spellStart"/>
            <w:r w:rsidRPr="007F0978">
              <w:rPr>
                <w:szCs w:val="24"/>
              </w:rPr>
              <w:t>mạc</w:t>
            </w:r>
            <w:proofErr w:type="spellEnd"/>
            <w:r w:rsidRPr="007F0978">
              <w:rPr>
                <w:szCs w:val="24"/>
              </w:rPr>
              <w:t>)</w:t>
            </w:r>
          </w:p>
        </w:tc>
        <w:tc>
          <w:tcPr>
            <w:tcW w:w="1329" w:type="dxa"/>
            <w:shd w:val="clear" w:color="000000" w:fill="FFFFFF"/>
            <w:vAlign w:val="center"/>
            <w:hideMark/>
          </w:tcPr>
          <w:p w14:paraId="1E090C87"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5C326A10" w14:textId="77777777" w:rsidR="0043436B" w:rsidRPr="007F0978" w:rsidRDefault="0043436B" w:rsidP="007F0978">
            <w:pPr>
              <w:rPr>
                <w:szCs w:val="24"/>
              </w:rPr>
            </w:pPr>
            <w:proofErr w:type="spellStart"/>
            <w:r w:rsidRPr="007F0978">
              <w:rPr>
                <w:szCs w:val="24"/>
              </w:rPr>
              <w:t>Chất</w:t>
            </w:r>
            <w:proofErr w:type="spellEnd"/>
            <w:r w:rsidRPr="007F0978">
              <w:rPr>
                <w:szCs w:val="24"/>
              </w:rPr>
              <w:t xml:space="preserve"> </w:t>
            </w:r>
            <w:proofErr w:type="spellStart"/>
            <w:r w:rsidRPr="007F0978">
              <w:rPr>
                <w:szCs w:val="24"/>
              </w:rPr>
              <w:t>liệu</w:t>
            </w:r>
            <w:proofErr w:type="spellEnd"/>
            <w:r w:rsidRPr="007F0978">
              <w:rPr>
                <w:szCs w:val="24"/>
              </w:rPr>
              <w:t xml:space="preserve"> </w:t>
            </w:r>
            <w:proofErr w:type="spellStart"/>
            <w:r w:rsidRPr="007F0978">
              <w:rPr>
                <w:szCs w:val="24"/>
              </w:rPr>
              <w:t>thép</w:t>
            </w:r>
            <w:proofErr w:type="spellEnd"/>
            <w:r w:rsidRPr="007F0978">
              <w:rPr>
                <w:szCs w:val="24"/>
              </w:rPr>
              <w:t xml:space="preserve"> </w:t>
            </w:r>
            <w:proofErr w:type="spellStart"/>
            <w:r w:rsidRPr="007F0978">
              <w:rPr>
                <w:szCs w:val="24"/>
              </w:rPr>
              <w:t>không</w:t>
            </w:r>
            <w:proofErr w:type="spellEnd"/>
            <w:r w:rsidRPr="007F0978">
              <w:rPr>
                <w:szCs w:val="24"/>
              </w:rPr>
              <w:t xml:space="preserve"> </w:t>
            </w:r>
            <w:proofErr w:type="spellStart"/>
            <w:r w:rsidRPr="007F0978">
              <w:rPr>
                <w:szCs w:val="24"/>
              </w:rPr>
              <w:t>gỉ</w:t>
            </w:r>
            <w:proofErr w:type="spellEnd"/>
            <w:r w:rsidRPr="007F0978">
              <w:rPr>
                <w:szCs w:val="24"/>
              </w:rPr>
              <w:t xml:space="preserve">.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r w:rsidRPr="007F0978">
              <w:rPr>
                <w:szCs w:val="24"/>
              </w:rPr>
              <w:t>.</w:t>
            </w:r>
          </w:p>
        </w:tc>
        <w:tc>
          <w:tcPr>
            <w:tcW w:w="1228" w:type="dxa"/>
            <w:shd w:val="clear" w:color="000000" w:fill="FFFFFF"/>
            <w:vAlign w:val="center"/>
            <w:hideMark/>
          </w:tcPr>
          <w:p w14:paraId="151BCB8C" w14:textId="77777777" w:rsidR="0043436B" w:rsidRPr="007F0978" w:rsidRDefault="0043436B" w:rsidP="007F0978">
            <w:pPr>
              <w:jc w:val="center"/>
              <w:rPr>
                <w:color w:val="000000"/>
                <w:szCs w:val="24"/>
              </w:rPr>
            </w:pP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0BC7412D" w14:textId="77777777" w:rsidTr="00E47FA2">
        <w:trPr>
          <w:trHeight w:val="1104"/>
        </w:trPr>
        <w:tc>
          <w:tcPr>
            <w:tcW w:w="739" w:type="dxa"/>
            <w:shd w:val="clear" w:color="000000" w:fill="FFFFFF"/>
            <w:noWrap/>
            <w:vAlign w:val="center"/>
            <w:hideMark/>
          </w:tcPr>
          <w:p w14:paraId="017F7D91" w14:textId="77777777" w:rsidR="0043436B" w:rsidRPr="007F0978" w:rsidRDefault="0043436B" w:rsidP="007F0978">
            <w:pPr>
              <w:jc w:val="center"/>
              <w:rPr>
                <w:color w:val="000000"/>
                <w:szCs w:val="24"/>
              </w:rPr>
            </w:pPr>
            <w:r w:rsidRPr="007F0978">
              <w:rPr>
                <w:color w:val="000000"/>
                <w:szCs w:val="24"/>
              </w:rPr>
              <w:t>170</w:t>
            </w:r>
          </w:p>
        </w:tc>
        <w:tc>
          <w:tcPr>
            <w:tcW w:w="1900" w:type="dxa"/>
            <w:tcBorders>
              <w:top w:val="nil"/>
              <w:left w:val="nil"/>
              <w:bottom w:val="single" w:sz="4" w:space="0" w:color="auto"/>
              <w:right w:val="single" w:sz="4" w:space="0" w:color="auto"/>
            </w:tcBorders>
            <w:shd w:val="clear" w:color="000000" w:fill="FFFFFF"/>
            <w:vAlign w:val="center"/>
          </w:tcPr>
          <w:p w14:paraId="1300D6A1" w14:textId="77777777" w:rsidR="0043436B" w:rsidRPr="007F0978" w:rsidRDefault="0043436B" w:rsidP="007F0978">
            <w:pPr>
              <w:rPr>
                <w:szCs w:val="24"/>
              </w:rPr>
            </w:pPr>
            <w:proofErr w:type="spellStart"/>
            <w:r w:rsidRPr="007F0978">
              <w:rPr>
                <w:szCs w:val="24"/>
              </w:rPr>
              <w:t>Thước</w:t>
            </w:r>
            <w:proofErr w:type="spellEnd"/>
            <w:r w:rsidRPr="007F0978">
              <w:rPr>
                <w:szCs w:val="24"/>
              </w:rPr>
              <w:t xml:space="preserve"> </w:t>
            </w:r>
            <w:proofErr w:type="spellStart"/>
            <w:r w:rsidRPr="007F0978">
              <w:rPr>
                <w:szCs w:val="24"/>
              </w:rPr>
              <w:t>đo</w:t>
            </w:r>
            <w:proofErr w:type="spellEnd"/>
            <w:r w:rsidRPr="007F0978">
              <w:rPr>
                <w:szCs w:val="24"/>
              </w:rPr>
              <w:t xml:space="preserve"> </w:t>
            </w:r>
            <w:proofErr w:type="spellStart"/>
            <w:r w:rsidRPr="007F0978">
              <w:rPr>
                <w:szCs w:val="24"/>
              </w:rPr>
              <w:t>Castrovijo</w:t>
            </w:r>
            <w:proofErr w:type="spellEnd"/>
            <w:r w:rsidRPr="007F0978">
              <w:rPr>
                <w:szCs w:val="24"/>
              </w:rPr>
              <w:t xml:space="preserve"> Caliper (</w:t>
            </w:r>
            <w:proofErr w:type="spellStart"/>
            <w:r w:rsidRPr="007F0978">
              <w:rPr>
                <w:szCs w:val="24"/>
              </w:rPr>
              <w:t>Thước</w:t>
            </w:r>
            <w:proofErr w:type="spellEnd"/>
            <w:r w:rsidRPr="007F0978">
              <w:rPr>
                <w:szCs w:val="24"/>
              </w:rPr>
              <w:t xml:space="preserve"> </w:t>
            </w:r>
            <w:proofErr w:type="spellStart"/>
            <w:r w:rsidRPr="007F0978">
              <w:rPr>
                <w:szCs w:val="24"/>
              </w:rPr>
              <w:t>compa</w:t>
            </w:r>
            <w:proofErr w:type="spellEnd"/>
            <w:r w:rsidRPr="007F0978">
              <w:rPr>
                <w:szCs w:val="24"/>
              </w:rPr>
              <w:t xml:space="preserve"> </w:t>
            </w:r>
            <w:proofErr w:type="spellStart"/>
            <w:r w:rsidRPr="007F0978">
              <w:rPr>
                <w:szCs w:val="24"/>
              </w:rPr>
              <w:t>đo</w:t>
            </w:r>
            <w:proofErr w:type="spellEnd"/>
            <w:r w:rsidRPr="007F0978">
              <w:rPr>
                <w:szCs w:val="24"/>
              </w:rPr>
              <w:t xml:space="preserve"> </w:t>
            </w:r>
            <w:proofErr w:type="spellStart"/>
            <w:r w:rsidRPr="007F0978">
              <w:rPr>
                <w:szCs w:val="24"/>
              </w:rPr>
              <w:t>mắt</w:t>
            </w:r>
            <w:proofErr w:type="spellEnd"/>
            <w:r w:rsidRPr="007F0978">
              <w:rPr>
                <w:szCs w:val="24"/>
              </w:rPr>
              <w:t>)</w:t>
            </w:r>
          </w:p>
        </w:tc>
        <w:tc>
          <w:tcPr>
            <w:tcW w:w="1329" w:type="dxa"/>
            <w:shd w:val="clear" w:color="000000" w:fill="FFFFFF"/>
            <w:vAlign w:val="center"/>
            <w:hideMark/>
          </w:tcPr>
          <w:p w14:paraId="2236A5C0"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25816BC4" w14:textId="77777777" w:rsidR="0043436B" w:rsidRPr="007F0978" w:rsidRDefault="0043436B" w:rsidP="007F0978">
            <w:pPr>
              <w:rPr>
                <w:szCs w:val="24"/>
              </w:rPr>
            </w:pPr>
            <w:proofErr w:type="spellStart"/>
            <w:r w:rsidRPr="007F0978">
              <w:rPr>
                <w:szCs w:val="24"/>
              </w:rPr>
              <w:t>Thước</w:t>
            </w:r>
            <w:proofErr w:type="spellEnd"/>
            <w:r w:rsidRPr="007F0978">
              <w:rPr>
                <w:szCs w:val="24"/>
              </w:rPr>
              <w:t xml:space="preserve"> </w:t>
            </w:r>
            <w:proofErr w:type="spellStart"/>
            <w:r w:rsidRPr="007F0978">
              <w:rPr>
                <w:szCs w:val="24"/>
              </w:rPr>
              <w:t>compa</w:t>
            </w:r>
            <w:proofErr w:type="spellEnd"/>
            <w:r w:rsidRPr="007F0978">
              <w:rPr>
                <w:szCs w:val="24"/>
              </w:rPr>
              <w:t xml:space="preserve"> </w:t>
            </w:r>
            <w:proofErr w:type="spellStart"/>
            <w:r w:rsidRPr="007F0978">
              <w:rPr>
                <w:szCs w:val="24"/>
              </w:rPr>
              <w:t>đo</w:t>
            </w:r>
            <w:proofErr w:type="spellEnd"/>
            <w:r w:rsidRPr="007F0978">
              <w:rPr>
                <w:szCs w:val="24"/>
              </w:rPr>
              <w:t xml:space="preserve"> </w:t>
            </w:r>
            <w:proofErr w:type="spellStart"/>
            <w:r w:rsidRPr="007F0978">
              <w:rPr>
                <w:szCs w:val="24"/>
              </w:rPr>
              <w:t>mắt</w:t>
            </w:r>
            <w:proofErr w:type="spellEnd"/>
            <w:r w:rsidRPr="007F0978">
              <w:rPr>
                <w:szCs w:val="24"/>
              </w:rPr>
              <w:t>.</w:t>
            </w:r>
          </w:p>
        </w:tc>
        <w:tc>
          <w:tcPr>
            <w:tcW w:w="1228" w:type="dxa"/>
            <w:shd w:val="clear" w:color="000000" w:fill="FFFFFF"/>
            <w:vAlign w:val="center"/>
            <w:hideMark/>
          </w:tcPr>
          <w:p w14:paraId="710FF217" w14:textId="77777777" w:rsidR="0043436B" w:rsidRPr="007F0978" w:rsidRDefault="0043436B" w:rsidP="007F0978">
            <w:pPr>
              <w:jc w:val="center"/>
              <w:rPr>
                <w:color w:val="000000"/>
                <w:szCs w:val="24"/>
              </w:rPr>
            </w:pP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4875AB9E" w14:textId="77777777" w:rsidTr="00E47FA2">
        <w:trPr>
          <w:trHeight w:val="828"/>
        </w:trPr>
        <w:tc>
          <w:tcPr>
            <w:tcW w:w="739" w:type="dxa"/>
            <w:shd w:val="clear" w:color="000000" w:fill="FFFFFF"/>
            <w:noWrap/>
            <w:vAlign w:val="center"/>
            <w:hideMark/>
          </w:tcPr>
          <w:p w14:paraId="761C0AED" w14:textId="77777777" w:rsidR="0043436B" w:rsidRPr="007F0978" w:rsidRDefault="0043436B" w:rsidP="007F0978">
            <w:pPr>
              <w:jc w:val="center"/>
              <w:rPr>
                <w:color w:val="000000"/>
                <w:szCs w:val="24"/>
              </w:rPr>
            </w:pPr>
            <w:r w:rsidRPr="007F0978">
              <w:rPr>
                <w:color w:val="000000"/>
                <w:szCs w:val="24"/>
              </w:rPr>
              <w:t>171</w:t>
            </w:r>
          </w:p>
        </w:tc>
        <w:tc>
          <w:tcPr>
            <w:tcW w:w="1900" w:type="dxa"/>
            <w:tcBorders>
              <w:top w:val="nil"/>
              <w:left w:val="nil"/>
              <w:bottom w:val="single" w:sz="4" w:space="0" w:color="auto"/>
              <w:right w:val="single" w:sz="4" w:space="0" w:color="auto"/>
            </w:tcBorders>
            <w:shd w:val="clear" w:color="000000" w:fill="FFFFFF"/>
            <w:vAlign w:val="center"/>
          </w:tcPr>
          <w:p w14:paraId="2CDC0D0D" w14:textId="77777777" w:rsidR="0043436B" w:rsidRPr="007F0978" w:rsidRDefault="0043436B" w:rsidP="007F0978">
            <w:pPr>
              <w:rPr>
                <w:color w:val="000000"/>
                <w:szCs w:val="24"/>
              </w:rPr>
            </w:pPr>
            <w:proofErr w:type="spellStart"/>
            <w:r w:rsidRPr="007F0978">
              <w:rPr>
                <w:color w:val="000000"/>
                <w:szCs w:val="24"/>
              </w:rPr>
              <w:t>Băng</w:t>
            </w:r>
            <w:proofErr w:type="spellEnd"/>
            <w:r w:rsidRPr="007F0978">
              <w:rPr>
                <w:color w:val="000000"/>
                <w:szCs w:val="24"/>
              </w:rPr>
              <w:t xml:space="preserve"> </w:t>
            </w:r>
            <w:proofErr w:type="spellStart"/>
            <w:r w:rsidRPr="007F0978">
              <w:rPr>
                <w:color w:val="000000"/>
                <w:szCs w:val="24"/>
              </w:rPr>
              <w:t>phim</w:t>
            </w:r>
            <w:proofErr w:type="spellEnd"/>
            <w:r w:rsidRPr="007F0978">
              <w:rPr>
                <w:color w:val="000000"/>
                <w:szCs w:val="24"/>
              </w:rPr>
              <w:t xml:space="preserve"> </w:t>
            </w:r>
            <w:proofErr w:type="spellStart"/>
            <w:r w:rsidRPr="007F0978">
              <w:rPr>
                <w:color w:val="000000"/>
                <w:szCs w:val="24"/>
              </w:rPr>
              <w:t>đa</w:t>
            </w:r>
            <w:proofErr w:type="spellEnd"/>
            <w:r w:rsidRPr="007F0978">
              <w:rPr>
                <w:color w:val="000000"/>
                <w:szCs w:val="24"/>
              </w:rPr>
              <w:t xml:space="preserve"> </w:t>
            </w:r>
            <w:proofErr w:type="spellStart"/>
            <w:r w:rsidRPr="007F0978">
              <w:rPr>
                <w:color w:val="000000"/>
                <w:szCs w:val="24"/>
              </w:rPr>
              <w:t>dụng</w:t>
            </w:r>
            <w:proofErr w:type="spellEnd"/>
            <w:r w:rsidRPr="007F0978">
              <w:rPr>
                <w:color w:val="000000"/>
                <w:szCs w:val="24"/>
              </w:rPr>
              <w:t xml:space="preserve"> </w:t>
            </w:r>
            <w:proofErr w:type="spellStart"/>
            <w:r w:rsidRPr="007F0978">
              <w:rPr>
                <w:color w:val="000000"/>
                <w:szCs w:val="24"/>
              </w:rPr>
              <w:t>kháng</w:t>
            </w:r>
            <w:proofErr w:type="spellEnd"/>
            <w:r w:rsidRPr="007F0978">
              <w:rPr>
                <w:color w:val="000000"/>
                <w:szCs w:val="24"/>
              </w:rPr>
              <w:t xml:space="preserve"> </w:t>
            </w:r>
            <w:proofErr w:type="spellStart"/>
            <w:r w:rsidRPr="007F0978">
              <w:rPr>
                <w:color w:val="000000"/>
                <w:szCs w:val="24"/>
              </w:rPr>
              <w:t>khuẩn</w:t>
            </w:r>
            <w:proofErr w:type="spellEnd"/>
            <w:r w:rsidRPr="007F0978">
              <w:rPr>
                <w:color w:val="000000"/>
                <w:szCs w:val="24"/>
              </w:rPr>
              <w:t xml:space="preserve"> </w:t>
            </w: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rãnh</w:t>
            </w:r>
            <w:proofErr w:type="spellEnd"/>
            <w:r w:rsidRPr="007F0978">
              <w:rPr>
                <w:color w:val="000000"/>
                <w:szCs w:val="24"/>
              </w:rPr>
              <w:t xml:space="preserve"> </w:t>
            </w:r>
            <w:proofErr w:type="spellStart"/>
            <w:r w:rsidRPr="007F0978">
              <w:rPr>
                <w:color w:val="000000"/>
                <w:szCs w:val="24"/>
              </w:rPr>
              <w:t>xẻ</w:t>
            </w:r>
            <w:proofErr w:type="spellEnd"/>
            <w:r w:rsidRPr="007F0978">
              <w:rPr>
                <w:color w:val="000000"/>
                <w:szCs w:val="24"/>
              </w:rPr>
              <w:t xml:space="preserve"> 6x7cm</w:t>
            </w:r>
          </w:p>
        </w:tc>
        <w:tc>
          <w:tcPr>
            <w:tcW w:w="1329" w:type="dxa"/>
            <w:shd w:val="clear" w:color="000000" w:fill="FFFFFF"/>
            <w:vAlign w:val="center"/>
            <w:hideMark/>
          </w:tcPr>
          <w:p w14:paraId="10ED7561" w14:textId="77777777" w:rsidR="0043436B" w:rsidRPr="007F0978" w:rsidRDefault="0043436B" w:rsidP="007F0978">
            <w:pPr>
              <w:rPr>
                <w:color w:val="000000"/>
                <w:szCs w:val="24"/>
              </w:rPr>
            </w:pPr>
            <w:proofErr w:type="spellStart"/>
            <w:r w:rsidRPr="007F0978">
              <w:rPr>
                <w:color w:val="000000"/>
                <w:szCs w:val="24"/>
              </w:rPr>
              <w:t>Cái</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00BCD2EC" w14:textId="77777777" w:rsidR="0043436B" w:rsidRPr="007F0978" w:rsidRDefault="0043436B" w:rsidP="007F0978">
            <w:pPr>
              <w:rPr>
                <w:szCs w:val="24"/>
              </w:rPr>
            </w:pPr>
            <w:r w:rsidRPr="007F0978">
              <w:rPr>
                <w:szCs w:val="24"/>
              </w:rPr>
              <w:t xml:space="preserve">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p>
        </w:tc>
        <w:tc>
          <w:tcPr>
            <w:tcW w:w="1228" w:type="dxa"/>
            <w:shd w:val="clear" w:color="000000" w:fill="FFFFFF"/>
            <w:vAlign w:val="center"/>
            <w:hideMark/>
          </w:tcPr>
          <w:p w14:paraId="66F4628D"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763F98FA" w14:textId="77777777" w:rsidTr="00E47FA2">
        <w:trPr>
          <w:trHeight w:val="1104"/>
        </w:trPr>
        <w:tc>
          <w:tcPr>
            <w:tcW w:w="739" w:type="dxa"/>
            <w:shd w:val="clear" w:color="000000" w:fill="FFFFFF"/>
            <w:noWrap/>
            <w:vAlign w:val="center"/>
            <w:hideMark/>
          </w:tcPr>
          <w:p w14:paraId="65459D05" w14:textId="77777777" w:rsidR="0043436B" w:rsidRPr="007F0978" w:rsidRDefault="0043436B" w:rsidP="007F0978">
            <w:pPr>
              <w:jc w:val="center"/>
              <w:rPr>
                <w:color w:val="000000"/>
                <w:szCs w:val="24"/>
              </w:rPr>
            </w:pPr>
            <w:r w:rsidRPr="007F0978">
              <w:rPr>
                <w:color w:val="000000"/>
                <w:szCs w:val="24"/>
              </w:rPr>
              <w:t>172</w:t>
            </w:r>
          </w:p>
        </w:tc>
        <w:tc>
          <w:tcPr>
            <w:tcW w:w="1900" w:type="dxa"/>
            <w:tcBorders>
              <w:top w:val="nil"/>
              <w:left w:val="nil"/>
              <w:bottom w:val="single" w:sz="4" w:space="0" w:color="auto"/>
              <w:right w:val="single" w:sz="4" w:space="0" w:color="auto"/>
            </w:tcBorders>
            <w:shd w:val="clear" w:color="000000" w:fill="FFFFFF"/>
            <w:vAlign w:val="center"/>
          </w:tcPr>
          <w:p w14:paraId="3AA5B3BD" w14:textId="77777777" w:rsidR="0043436B" w:rsidRPr="007F0978" w:rsidRDefault="0043436B" w:rsidP="007F0978">
            <w:pPr>
              <w:rPr>
                <w:color w:val="000000"/>
                <w:szCs w:val="24"/>
              </w:rPr>
            </w:pPr>
            <w:proofErr w:type="spellStart"/>
            <w:r w:rsidRPr="007F0978">
              <w:rPr>
                <w:color w:val="000000"/>
                <w:szCs w:val="24"/>
              </w:rPr>
              <w:t>Chỉ</w:t>
            </w:r>
            <w:proofErr w:type="spellEnd"/>
            <w:r w:rsidRPr="007F0978">
              <w:rPr>
                <w:color w:val="000000"/>
                <w:szCs w:val="24"/>
              </w:rPr>
              <w:t xml:space="preserve"> nylon </w:t>
            </w:r>
            <w:proofErr w:type="spellStart"/>
            <w:r w:rsidRPr="007F0978">
              <w:rPr>
                <w:color w:val="000000"/>
                <w:szCs w:val="24"/>
              </w:rPr>
              <w:t>số</w:t>
            </w:r>
            <w:proofErr w:type="spellEnd"/>
            <w:r w:rsidRPr="007F0978">
              <w:rPr>
                <w:color w:val="000000"/>
                <w:szCs w:val="24"/>
              </w:rPr>
              <w:t xml:space="preserve"> 10-0 (</w:t>
            </w: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kim</w:t>
            </w:r>
            <w:proofErr w:type="spellEnd"/>
            <w:r w:rsidRPr="007F0978">
              <w:rPr>
                <w:color w:val="000000"/>
                <w:szCs w:val="24"/>
              </w:rPr>
              <w:t>)</w:t>
            </w:r>
          </w:p>
        </w:tc>
        <w:tc>
          <w:tcPr>
            <w:tcW w:w="1329" w:type="dxa"/>
            <w:shd w:val="clear" w:color="000000" w:fill="FFFFFF"/>
            <w:vAlign w:val="center"/>
            <w:hideMark/>
          </w:tcPr>
          <w:p w14:paraId="01ED3B39" w14:textId="77777777" w:rsidR="0043436B" w:rsidRPr="007F0978" w:rsidRDefault="0043436B" w:rsidP="007F0978">
            <w:pPr>
              <w:rPr>
                <w:color w:val="000000"/>
                <w:szCs w:val="24"/>
              </w:rPr>
            </w:pPr>
            <w:proofErr w:type="spellStart"/>
            <w:r w:rsidRPr="007F0978">
              <w:rPr>
                <w:color w:val="000000"/>
                <w:szCs w:val="24"/>
              </w:rPr>
              <w:t>Sợi</w:t>
            </w:r>
            <w:proofErr w:type="spellEnd"/>
            <w:r w:rsidRPr="007F0978">
              <w:rPr>
                <w:color w:val="000000"/>
                <w:szCs w:val="24"/>
              </w:rPr>
              <w:t>/</w:t>
            </w:r>
            <w:proofErr w:type="spellStart"/>
            <w:r w:rsidRPr="007F0978">
              <w:rPr>
                <w:color w:val="000000"/>
                <w:szCs w:val="24"/>
              </w:rPr>
              <w:t>Liếp</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050599DB" w14:textId="77777777" w:rsidR="0043436B" w:rsidRPr="007F0978" w:rsidRDefault="0043436B" w:rsidP="007F0978">
            <w:pPr>
              <w:rPr>
                <w:szCs w:val="24"/>
              </w:rPr>
            </w:pPr>
            <w:proofErr w:type="spellStart"/>
            <w:r w:rsidRPr="007F0978">
              <w:rPr>
                <w:szCs w:val="24"/>
              </w:rPr>
              <w:t>Số</w:t>
            </w:r>
            <w:proofErr w:type="spellEnd"/>
            <w:r w:rsidRPr="007F0978">
              <w:rPr>
                <w:szCs w:val="24"/>
              </w:rPr>
              <w:t xml:space="preserve"> 10/0. 2 </w:t>
            </w:r>
            <w:proofErr w:type="spellStart"/>
            <w:r w:rsidRPr="007F0978">
              <w:rPr>
                <w:szCs w:val="24"/>
              </w:rPr>
              <w:t>kim</w:t>
            </w:r>
            <w:proofErr w:type="spellEnd"/>
            <w:r w:rsidRPr="007F0978">
              <w:rPr>
                <w:szCs w:val="24"/>
              </w:rPr>
              <w:t xml:space="preserve"> </w:t>
            </w:r>
            <w:proofErr w:type="spellStart"/>
            <w:r w:rsidRPr="007F0978">
              <w:rPr>
                <w:szCs w:val="24"/>
              </w:rPr>
              <w:t>hình</w:t>
            </w:r>
            <w:proofErr w:type="spellEnd"/>
            <w:r w:rsidRPr="007F0978">
              <w:rPr>
                <w:szCs w:val="24"/>
              </w:rPr>
              <w:t xml:space="preserve"> thang 3/8C, </w:t>
            </w:r>
            <w:proofErr w:type="spellStart"/>
            <w:r w:rsidRPr="007F0978">
              <w:rPr>
                <w:szCs w:val="24"/>
              </w:rPr>
              <w:t>kim</w:t>
            </w:r>
            <w:proofErr w:type="spellEnd"/>
            <w:r w:rsidRPr="007F0978">
              <w:rPr>
                <w:szCs w:val="24"/>
              </w:rPr>
              <w:t xml:space="preserve"> 6.2mm, </w:t>
            </w:r>
            <w:proofErr w:type="spellStart"/>
            <w:r w:rsidRPr="007F0978">
              <w:rPr>
                <w:szCs w:val="24"/>
              </w:rPr>
              <w:t>kim</w:t>
            </w:r>
            <w:proofErr w:type="spellEnd"/>
            <w:r w:rsidRPr="007F0978">
              <w:rPr>
                <w:szCs w:val="24"/>
              </w:rPr>
              <w:t xml:space="preserve"> </w:t>
            </w:r>
            <w:proofErr w:type="spellStart"/>
            <w:r w:rsidRPr="007F0978">
              <w:rPr>
                <w:szCs w:val="24"/>
              </w:rPr>
              <w:t>phủ</w:t>
            </w:r>
            <w:proofErr w:type="spellEnd"/>
            <w:r w:rsidRPr="007F0978">
              <w:rPr>
                <w:szCs w:val="24"/>
              </w:rPr>
              <w:t xml:space="preserve"> silicon, </w:t>
            </w:r>
            <w:proofErr w:type="spellStart"/>
            <w:r w:rsidRPr="007F0978">
              <w:rPr>
                <w:szCs w:val="24"/>
              </w:rPr>
              <w:t>sợi</w:t>
            </w:r>
            <w:proofErr w:type="spellEnd"/>
            <w:r w:rsidRPr="007F0978">
              <w:rPr>
                <w:szCs w:val="24"/>
              </w:rPr>
              <w:t xml:space="preserve"> </w:t>
            </w:r>
            <w:proofErr w:type="spellStart"/>
            <w:r w:rsidRPr="007F0978">
              <w:rPr>
                <w:szCs w:val="24"/>
              </w:rPr>
              <w:t>chỉ</w:t>
            </w:r>
            <w:proofErr w:type="spellEnd"/>
            <w:r w:rsidRPr="007F0978">
              <w:rPr>
                <w:szCs w:val="24"/>
              </w:rPr>
              <w:t xml:space="preserve"> </w:t>
            </w:r>
            <w:proofErr w:type="spellStart"/>
            <w:r w:rsidRPr="007F0978">
              <w:rPr>
                <w:szCs w:val="24"/>
              </w:rPr>
              <w:t>dài</w:t>
            </w:r>
            <w:proofErr w:type="spellEnd"/>
            <w:r w:rsidRPr="007F0978">
              <w:rPr>
                <w:szCs w:val="24"/>
              </w:rPr>
              <w:t xml:space="preserve"> 30cm. </w:t>
            </w:r>
            <w:proofErr w:type="spellStart"/>
            <w:r w:rsidRPr="007F0978">
              <w:rPr>
                <w:szCs w:val="24"/>
              </w:rPr>
              <w:t>Là</w:t>
            </w:r>
            <w:proofErr w:type="spellEnd"/>
            <w:r w:rsidRPr="007F0978">
              <w:rPr>
                <w:szCs w:val="24"/>
              </w:rPr>
              <w:t xml:space="preserve"> </w:t>
            </w:r>
            <w:proofErr w:type="spellStart"/>
            <w:r w:rsidRPr="007F0978">
              <w:rPr>
                <w:szCs w:val="24"/>
              </w:rPr>
              <w:t>chỉ</w:t>
            </w:r>
            <w:proofErr w:type="spellEnd"/>
            <w:r w:rsidRPr="007F0978">
              <w:rPr>
                <w:szCs w:val="24"/>
              </w:rPr>
              <w:t xml:space="preserve"> </w:t>
            </w:r>
            <w:proofErr w:type="spellStart"/>
            <w:r w:rsidRPr="007F0978">
              <w:rPr>
                <w:szCs w:val="24"/>
              </w:rPr>
              <w:t>phẫu</w:t>
            </w:r>
            <w:proofErr w:type="spellEnd"/>
            <w:r w:rsidRPr="007F0978">
              <w:rPr>
                <w:szCs w:val="24"/>
              </w:rPr>
              <w:t xml:space="preserve"> </w:t>
            </w:r>
            <w:proofErr w:type="spellStart"/>
            <w:r w:rsidRPr="007F0978">
              <w:rPr>
                <w:szCs w:val="24"/>
              </w:rPr>
              <w:t>thuật</w:t>
            </w:r>
            <w:proofErr w:type="spellEnd"/>
            <w:r w:rsidRPr="007F0978">
              <w:rPr>
                <w:szCs w:val="24"/>
              </w:rPr>
              <w:t xml:space="preserve"> </w:t>
            </w:r>
            <w:proofErr w:type="spellStart"/>
            <w:r w:rsidRPr="007F0978">
              <w:rPr>
                <w:szCs w:val="24"/>
              </w:rPr>
              <w:t>đơn</w:t>
            </w:r>
            <w:proofErr w:type="spellEnd"/>
            <w:r w:rsidRPr="007F0978">
              <w:rPr>
                <w:szCs w:val="24"/>
              </w:rPr>
              <w:t xml:space="preserve"> </w:t>
            </w:r>
            <w:proofErr w:type="spellStart"/>
            <w:r w:rsidRPr="007F0978">
              <w:rPr>
                <w:szCs w:val="24"/>
              </w:rPr>
              <w:t>sợi</w:t>
            </w:r>
            <w:proofErr w:type="spellEnd"/>
            <w:r w:rsidRPr="007F0978">
              <w:rPr>
                <w:szCs w:val="24"/>
              </w:rPr>
              <w:t xml:space="preserve"> </w:t>
            </w:r>
            <w:proofErr w:type="spellStart"/>
            <w:r w:rsidRPr="007F0978">
              <w:rPr>
                <w:szCs w:val="24"/>
              </w:rPr>
              <w:t>không</w:t>
            </w:r>
            <w:proofErr w:type="spellEnd"/>
            <w:r w:rsidRPr="007F0978">
              <w:rPr>
                <w:szCs w:val="24"/>
              </w:rPr>
              <w:t xml:space="preserve"> </w:t>
            </w:r>
            <w:proofErr w:type="spellStart"/>
            <w:r w:rsidRPr="007F0978">
              <w:rPr>
                <w:szCs w:val="24"/>
              </w:rPr>
              <w:t>tiêu</w:t>
            </w:r>
            <w:proofErr w:type="spellEnd"/>
            <w:r w:rsidRPr="007F0978">
              <w:rPr>
                <w:szCs w:val="24"/>
              </w:rPr>
              <w:t xml:space="preserve"> </w:t>
            </w:r>
            <w:proofErr w:type="spellStart"/>
            <w:r w:rsidRPr="007F0978">
              <w:rPr>
                <w:szCs w:val="24"/>
              </w:rPr>
              <w:t>tiệt</w:t>
            </w:r>
            <w:proofErr w:type="spellEnd"/>
            <w:r w:rsidRPr="007F0978">
              <w:rPr>
                <w:szCs w:val="24"/>
              </w:rPr>
              <w:t xml:space="preserve"> </w:t>
            </w:r>
            <w:proofErr w:type="spellStart"/>
            <w:r w:rsidRPr="007F0978">
              <w:rPr>
                <w:szCs w:val="24"/>
              </w:rPr>
              <w:t>trùng</w:t>
            </w:r>
            <w:proofErr w:type="spellEnd"/>
            <w:r w:rsidRPr="007F0978">
              <w:rPr>
                <w:szCs w:val="24"/>
              </w:rPr>
              <w:t xml:space="preserve"> </w:t>
            </w:r>
            <w:proofErr w:type="spellStart"/>
            <w:r w:rsidRPr="007F0978">
              <w:rPr>
                <w:szCs w:val="24"/>
              </w:rPr>
              <w:t>được</w:t>
            </w:r>
            <w:proofErr w:type="spellEnd"/>
            <w:r w:rsidRPr="007F0978">
              <w:rPr>
                <w:szCs w:val="24"/>
              </w:rPr>
              <w:t xml:space="preserve"> </w:t>
            </w:r>
            <w:proofErr w:type="spellStart"/>
            <w:r w:rsidRPr="007F0978">
              <w:rPr>
                <w:szCs w:val="24"/>
              </w:rPr>
              <w:t>làm</w:t>
            </w:r>
            <w:proofErr w:type="spellEnd"/>
            <w:r w:rsidRPr="007F0978">
              <w:rPr>
                <w:szCs w:val="24"/>
              </w:rPr>
              <w:t xml:space="preserve"> </w:t>
            </w:r>
            <w:proofErr w:type="spellStart"/>
            <w:r w:rsidRPr="007F0978">
              <w:rPr>
                <w:szCs w:val="24"/>
              </w:rPr>
              <w:t>từ</w:t>
            </w:r>
            <w:proofErr w:type="spellEnd"/>
            <w:r w:rsidRPr="007F0978">
              <w:rPr>
                <w:szCs w:val="24"/>
              </w:rPr>
              <w:t xml:space="preserve"> polyamide 6.0 </w:t>
            </w:r>
            <w:proofErr w:type="spellStart"/>
            <w:r w:rsidRPr="007F0978">
              <w:rPr>
                <w:szCs w:val="24"/>
              </w:rPr>
              <w:t>hoặc</w:t>
            </w:r>
            <w:proofErr w:type="spellEnd"/>
            <w:r w:rsidRPr="007F0978">
              <w:rPr>
                <w:szCs w:val="24"/>
              </w:rPr>
              <w:t xml:space="preserve"> 6.6; </w:t>
            </w:r>
            <w:proofErr w:type="spellStart"/>
            <w:r w:rsidRPr="007F0978">
              <w:rPr>
                <w:szCs w:val="24"/>
              </w:rPr>
              <w:t>bề</w:t>
            </w:r>
            <w:proofErr w:type="spellEnd"/>
            <w:r w:rsidRPr="007F0978">
              <w:rPr>
                <w:szCs w:val="24"/>
              </w:rPr>
              <w:t xml:space="preserve"> </w:t>
            </w:r>
            <w:proofErr w:type="spellStart"/>
            <w:r w:rsidRPr="007F0978">
              <w:rPr>
                <w:szCs w:val="24"/>
              </w:rPr>
              <w:t>mặt</w:t>
            </w:r>
            <w:proofErr w:type="spellEnd"/>
            <w:r w:rsidRPr="007F0978">
              <w:rPr>
                <w:szCs w:val="24"/>
              </w:rPr>
              <w:t xml:space="preserve"> </w:t>
            </w:r>
            <w:proofErr w:type="spellStart"/>
            <w:r w:rsidRPr="007F0978">
              <w:rPr>
                <w:szCs w:val="24"/>
              </w:rPr>
              <w:t>sợi</w:t>
            </w:r>
            <w:proofErr w:type="spellEnd"/>
            <w:r w:rsidRPr="007F0978">
              <w:rPr>
                <w:szCs w:val="24"/>
              </w:rPr>
              <w:t xml:space="preserve"> </w:t>
            </w:r>
            <w:proofErr w:type="spellStart"/>
            <w:r w:rsidRPr="007F0978">
              <w:rPr>
                <w:szCs w:val="24"/>
              </w:rPr>
              <w:t>chỉ</w:t>
            </w:r>
            <w:proofErr w:type="spellEnd"/>
            <w:r w:rsidRPr="007F0978">
              <w:rPr>
                <w:szCs w:val="24"/>
              </w:rPr>
              <w:t xml:space="preserve"> </w:t>
            </w:r>
            <w:proofErr w:type="spellStart"/>
            <w:r w:rsidRPr="007F0978">
              <w:rPr>
                <w:szCs w:val="24"/>
              </w:rPr>
              <w:t>mượt</w:t>
            </w:r>
            <w:proofErr w:type="spellEnd"/>
            <w:r w:rsidRPr="007F0978">
              <w:rPr>
                <w:szCs w:val="24"/>
              </w:rPr>
              <w:t xml:space="preserve"> </w:t>
            </w:r>
            <w:proofErr w:type="spellStart"/>
            <w:r w:rsidRPr="007F0978">
              <w:rPr>
                <w:szCs w:val="24"/>
              </w:rPr>
              <w:t>mà</w:t>
            </w:r>
            <w:proofErr w:type="spellEnd"/>
            <w:r w:rsidRPr="007F0978">
              <w:rPr>
                <w:szCs w:val="24"/>
              </w:rPr>
              <w:t xml:space="preserve"> </w:t>
            </w:r>
            <w:proofErr w:type="spellStart"/>
            <w:r w:rsidRPr="007F0978">
              <w:rPr>
                <w:szCs w:val="24"/>
              </w:rPr>
              <w:lastRenderedPageBreak/>
              <w:t>giúp</w:t>
            </w:r>
            <w:proofErr w:type="spellEnd"/>
            <w:r w:rsidRPr="007F0978">
              <w:rPr>
                <w:szCs w:val="24"/>
              </w:rPr>
              <w:t xml:space="preserve"> </w:t>
            </w:r>
            <w:proofErr w:type="spellStart"/>
            <w:r w:rsidRPr="007F0978">
              <w:rPr>
                <w:szCs w:val="24"/>
              </w:rPr>
              <w:t>dễ</w:t>
            </w:r>
            <w:proofErr w:type="spellEnd"/>
            <w:r w:rsidRPr="007F0978">
              <w:rPr>
                <w:szCs w:val="24"/>
              </w:rPr>
              <w:t xml:space="preserve"> </w:t>
            </w:r>
            <w:proofErr w:type="spellStart"/>
            <w:r w:rsidRPr="007F0978">
              <w:rPr>
                <w:szCs w:val="24"/>
              </w:rPr>
              <w:t>dàng</w:t>
            </w:r>
            <w:proofErr w:type="spellEnd"/>
            <w:r w:rsidRPr="007F0978">
              <w:rPr>
                <w:szCs w:val="24"/>
              </w:rPr>
              <w:t xml:space="preserve"> </w:t>
            </w:r>
            <w:proofErr w:type="spellStart"/>
            <w:r w:rsidRPr="007F0978">
              <w:rPr>
                <w:szCs w:val="24"/>
              </w:rPr>
              <w:t>xuyên</w:t>
            </w:r>
            <w:proofErr w:type="spellEnd"/>
            <w:r w:rsidRPr="007F0978">
              <w:rPr>
                <w:szCs w:val="24"/>
              </w:rPr>
              <w:t xml:space="preserve"> qua </w:t>
            </w:r>
            <w:proofErr w:type="spellStart"/>
            <w:r w:rsidRPr="007F0978">
              <w:rPr>
                <w:szCs w:val="24"/>
              </w:rPr>
              <w:t>các</w:t>
            </w:r>
            <w:proofErr w:type="spellEnd"/>
            <w:r w:rsidRPr="007F0978">
              <w:rPr>
                <w:szCs w:val="24"/>
              </w:rPr>
              <w:t xml:space="preserve"> </w:t>
            </w:r>
            <w:proofErr w:type="spellStart"/>
            <w:r w:rsidRPr="007F0978">
              <w:rPr>
                <w:szCs w:val="24"/>
              </w:rPr>
              <w:t>mô</w:t>
            </w:r>
            <w:proofErr w:type="spellEnd"/>
            <w:r w:rsidRPr="007F0978">
              <w:rPr>
                <w:szCs w:val="24"/>
              </w:rPr>
              <w:t xml:space="preserve">. </w:t>
            </w:r>
            <w:proofErr w:type="spellStart"/>
            <w:r w:rsidRPr="007F0978">
              <w:rPr>
                <w:szCs w:val="24"/>
              </w:rPr>
              <w:t>Sợi</w:t>
            </w:r>
            <w:proofErr w:type="spellEnd"/>
            <w:r w:rsidRPr="007F0978">
              <w:rPr>
                <w:szCs w:val="24"/>
              </w:rPr>
              <w:t xml:space="preserve"> </w:t>
            </w:r>
            <w:proofErr w:type="spellStart"/>
            <w:r w:rsidRPr="007F0978">
              <w:rPr>
                <w:szCs w:val="24"/>
              </w:rPr>
              <w:t>chỉ</w:t>
            </w:r>
            <w:proofErr w:type="spellEnd"/>
            <w:r w:rsidRPr="007F0978">
              <w:rPr>
                <w:szCs w:val="24"/>
              </w:rPr>
              <w:t xml:space="preserve"> </w:t>
            </w:r>
            <w:proofErr w:type="spellStart"/>
            <w:r w:rsidRPr="007F0978">
              <w:rPr>
                <w:szCs w:val="24"/>
              </w:rPr>
              <w:t>có</w:t>
            </w:r>
            <w:proofErr w:type="spellEnd"/>
            <w:r w:rsidRPr="007F0978">
              <w:rPr>
                <w:szCs w:val="24"/>
              </w:rPr>
              <w:t xml:space="preserve"> </w:t>
            </w:r>
            <w:proofErr w:type="spellStart"/>
            <w:r w:rsidRPr="007F0978">
              <w:rPr>
                <w:szCs w:val="24"/>
              </w:rPr>
              <w:t>đặc</w:t>
            </w:r>
            <w:proofErr w:type="spellEnd"/>
            <w:r w:rsidRPr="007F0978">
              <w:rPr>
                <w:szCs w:val="24"/>
              </w:rPr>
              <w:t xml:space="preserve"> </w:t>
            </w:r>
            <w:proofErr w:type="spellStart"/>
            <w:r w:rsidRPr="007F0978">
              <w:rPr>
                <w:szCs w:val="24"/>
              </w:rPr>
              <w:t>điểm</w:t>
            </w:r>
            <w:proofErr w:type="spellEnd"/>
            <w:r w:rsidRPr="007F0978">
              <w:rPr>
                <w:szCs w:val="24"/>
              </w:rPr>
              <w:t xml:space="preserve"> </w:t>
            </w:r>
            <w:proofErr w:type="spellStart"/>
            <w:r w:rsidRPr="007F0978">
              <w:rPr>
                <w:szCs w:val="24"/>
              </w:rPr>
              <w:t>dễ</w:t>
            </w:r>
            <w:proofErr w:type="spellEnd"/>
            <w:r w:rsidRPr="007F0978">
              <w:rPr>
                <w:szCs w:val="24"/>
              </w:rPr>
              <w:t xml:space="preserve"> </w:t>
            </w:r>
            <w:proofErr w:type="spellStart"/>
            <w:r w:rsidRPr="007F0978">
              <w:rPr>
                <w:szCs w:val="24"/>
              </w:rPr>
              <w:t>buộc</w:t>
            </w:r>
            <w:proofErr w:type="spellEnd"/>
            <w:r w:rsidRPr="007F0978">
              <w:rPr>
                <w:szCs w:val="24"/>
              </w:rPr>
              <w:t xml:space="preserve"> </w:t>
            </w:r>
            <w:proofErr w:type="spellStart"/>
            <w:r w:rsidRPr="007F0978">
              <w:rPr>
                <w:szCs w:val="24"/>
              </w:rPr>
              <w:t>và</w:t>
            </w:r>
            <w:proofErr w:type="spellEnd"/>
            <w:r w:rsidRPr="007F0978">
              <w:rPr>
                <w:szCs w:val="24"/>
              </w:rPr>
              <w:t xml:space="preserve"> </w:t>
            </w:r>
            <w:proofErr w:type="spellStart"/>
            <w:r w:rsidRPr="007F0978">
              <w:rPr>
                <w:szCs w:val="24"/>
              </w:rPr>
              <w:t>sức</w:t>
            </w:r>
            <w:proofErr w:type="spellEnd"/>
            <w:r w:rsidRPr="007F0978">
              <w:rPr>
                <w:szCs w:val="24"/>
              </w:rPr>
              <w:t xml:space="preserve"> </w:t>
            </w:r>
            <w:proofErr w:type="spellStart"/>
            <w:r w:rsidRPr="007F0978">
              <w:rPr>
                <w:szCs w:val="24"/>
              </w:rPr>
              <w:t>căng</w:t>
            </w:r>
            <w:proofErr w:type="spellEnd"/>
            <w:r w:rsidRPr="007F0978">
              <w:rPr>
                <w:szCs w:val="24"/>
              </w:rPr>
              <w:t xml:space="preserve"> </w:t>
            </w:r>
            <w:proofErr w:type="spellStart"/>
            <w:r w:rsidRPr="007F0978">
              <w:rPr>
                <w:szCs w:val="24"/>
              </w:rPr>
              <w:t>tốt</w:t>
            </w:r>
            <w:proofErr w:type="spellEnd"/>
            <w:r w:rsidRPr="007F0978">
              <w:rPr>
                <w:szCs w:val="24"/>
              </w:rPr>
              <w:t xml:space="preserve">.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p>
        </w:tc>
        <w:tc>
          <w:tcPr>
            <w:tcW w:w="1228" w:type="dxa"/>
            <w:shd w:val="clear" w:color="000000" w:fill="FFFFFF"/>
            <w:vAlign w:val="center"/>
            <w:hideMark/>
          </w:tcPr>
          <w:p w14:paraId="42EC171D" w14:textId="77777777" w:rsidR="0043436B" w:rsidRPr="007F0978" w:rsidRDefault="0043436B" w:rsidP="007F0978">
            <w:pPr>
              <w:jc w:val="center"/>
              <w:rPr>
                <w:color w:val="000000"/>
                <w:szCs w:val="24"/>
              </w:rPr>
            </w:pPr>
            <w:proofErr w:type="spellStart"/>
            <w:r w:rsidRPr="007F0978">
              <w:rPr>
                <w:color w:val="000000"/>
                <w:szCs w:val="24"/>
              </w:rPr>
              <w:lastRenderedPageBreak/>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2EA802FA" w14:textId="77777777" w:rsidTr="00E47FA2">
        <w:trPr>
          <w:trHeight w:val="552"/>
        </w:trPr>
        <w:tc>
          <w:tcPr>
            <w:tcW w:w="739" w:type="dxa"/>
            <w:shd w:val="clear" w:color="000000" w:fill="FFFFFF"/>
            <w:noWrap/>
            <w:vAlign w:val="center"/>
            <w:hideMark/>
          </w:tcPr>
          <w:p w14:paraId="00DC9D7E" w14:textId="77777777" w:rsidR="0043436B" w:rsidRPr="007F0978" w:rsidRDefault="0043436B" w:rsidP="007F0978">
            <w:pPr>
              <w:jc w:val="center"/>
              <w:rPr>
                <w:color w:val="000000"/>
                <w:szCs w:val="24"/>
              </w:rPr>
            </w:pPr>
            <w:r w:rsidRPr="007F0978">
              <w:rPr>
                <w:color w:val="000000"/>
                <w:szCs w:val="24"/>
              </w:rPr>
              <w:t>173</w:t>
            </w:r>
          </w:p>
        </w:tc>
        <w:tc>
          <w:tcPr>
            <w:tcW w:w="1900" w:type="dxa"/>
            <w:tcBorders>
              <w:top w:val="nil"/>
              <w:left w:val="nil"/>
              <w:bottom w:val="single" w:sz="4" w:space="0" w:color="auto"/>
              <w:right w:val="single" w:sz="4" w:space="0" w:color="auto"/>
            </w:tcBorders>
            <w:shd w:val="clear" w:color="000000" w:fill="FFFFFF"/>
            <w:vAlign w:val="center"/>
          </w:tcPr>
          <w:p w14:paraId="2A92A931" w14:textId="77777777" w:rsidR="0043436B" w:rsidRPr="007F0978" w:rsidRDefault="0043436B" w:rsidP="007F0978">
            <w:pPr>
              <w:rPr>
                <w:color w:val="000000"/>
                <w:szCs w:val="24"/>
              </w:rPr>
            </w:pPr>
            <w:proofErr w:type="spellStart"/>
            <w:r w:rsidRPr="007F0978">
              <w:rPr>
                <w:color w:val="000000"/>
                <w:szCs w:val="24"/>
              </w:rPr>
              <w:t>Giấy</w:t>
            </w:r>
            <w:proofErr w:type="spellEnd"/>
            <w:r w:rsidRPr="007F0978">
              <w:rPr>
                <w:color w:val="000000"/>
                <w:szCs w:val="24"/>
              </w:rPr>
              <w:t xml:space="preserve"> in </w:t>
            </w:r>
            <w:proofErr w:type="spellStart"/>
            <w:r w:rsidRPr="007F0978">
              <w:rPr>
                <w:color w:val="000000"/>
                <w:szCs w:val="24"/>
              </w:rPr>
              <w:t>nhiệt</w:t>
            </w:r>
            <w:proofErr w:type="spellEnd"/>
            <w:r w:rsidRPr="007F0978">
              <w:rPr>
                <w:color w:val="000000"/>
                <w:szCs w:val="24"/>
              </w:rPr>
              <w:t xml:space="preserve"> 57mm x20m</w:t>
            </w:r>
          </w:p>
        </w:tc>
        <w:tc>
          <w:tcPr>
            <w:tcW w:w="1329" w:type="dxa"/>
            <w:shd w:val="clear" w:color="000000" w:fill="FFFFFF"/>
            <w:vAlign w:val="center"/>
            <w:hideMark/>
          </w:tcPr>
          <w:p w14:paraId="57717C0A" w14:textId="77777777" w:rsidR="0043436B" w:rsidRPr="007F0978" w:rsidRDefault="0043436B" w:rsidP="007F0978">
            <w:pPr>
              <w:rPr>
                <w:color w:val="000000"/>
                <w:szCs w:val="24"/>
              </w:rPr>
            </w:pPr>
            <w:proofErr w:type="spellStart"/>
            <w:r w:rsidRPr="007F0978">
              <w:rPr>
                <w:color w:val="000000"/>
                <w:szCs w:val="24"/>
              </w:rPr>
              <w:t>Cuộn</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r w:rsidRPr="007F0978">
              <w:rPr>
                <w:color w:val="000000"/>
                <w:szCs w:val="24"/>
              </w:rPr>
              <w:t>/</w:t>
            </w:r>
            <w:proofErr w:type="spellStart"/>
            <w:r w:rsidRPr="007F0978">
              <w:rPr>
                <w:color w:val="000000"/>
                <w:szCs w:val="24"/>
              </w:rPr>
              <w:t>túi</w:t>
            </w:r>
            <w:proofErr w:type="spellEnd"/>
          </w:p>
        </w:tc>
        <w:tc>
          <w:tcPr>
            <w:tcW w:w="4963" w:type="dxa"/>
            <w:shd w:val="clear" w:color="000000" w:fill="FFFFFF"/>
            <w:vAlign w:val="center"/>
            <w:hideMark/>
          </w:tcPr>
          <w:p w14:paraId="37B07CAA" w14:textId="77777777" w:rsidR="0043436B" w:rsidRPr="007F0978" w:rsidRDefault="0043436B" w:rsidP="007F0978">
            <w:pPr>
              <w:rPr>
                <w:color w:val="000000"/>
                <w:szCs w:val="24"/>
              </w:rPr>
            </w:pPr>
            <w:proofErr w:type="spellStart"/>
            <w:r w:rsidRPr="007F0978">
              <w:rPr>
                <w:color w:val="000000"/>
                <w:szCs w:val="24"/>
              </w:rPr>
              <w:t>Kích</w:t>
            </w:r>
            <w:proofErr w:type="spellEnd"/>
            <w:r w:rsidRPr="007F0978">
              <w:rPr>
                <w:color w:val="000000"/>
                <w:szCs w:val="24"/>
              </w:rPr>
              <w:t xml:space="preserve"> </w:t>
            </w:r>
            <w:proofErr w:type="spellStart"/>
            <w:r w:rsidRPr="007F0978">
              <w:rPr>
                <w:color w:val="000000"/>
                <w:szCs w:val="24"/>
              </w:rPr>
              <w:t>thước</w:t>
            </w:r>
            <w:proofErr w:type="spellEnd"/>
            <w:r w:rsidRPr="007F0978">
              <w:rPr>
                <w:color w:val="000000"/>
                <w:szCs w:val="24"/>
              </w:rPr>
              <w:t xml:space="preserve">: ≥ 57mm x20m.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08AB4CA5"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14CDA69E" w14:textId="77777777" w:rsidTr="00E47FA2">
        <w:trPr>
          <w:trHeight w:val="1380"/>
        </w:trPr>
        <w:tc>
          <w:tcPr>
            <w:tcW w:w="739" w:type="dxa"/>
            <w:shd w:val="clear" w:color="000000" w:fill="FFFFFF"/>
            <w:noWrap/>
            <w:vAlign w:val="center"/>
            <w:hideMark/>
          </w:tcPr>
          <w:p w14:paraId="7E86EAA9" w14:textId="77777777" w:rsidR="0043436B" w:rsidRPr="007F0978" w:rsidRDefault="0043436B" w:rsidP="007F0978">
            <w:pPr>
              <w:jc w:val="center"/>
              <w:rPr>
                <w:color w:val="000000"/>
                <w:szCs w:val="24"/>
              </w:rPr>
            </w:pPr>
            <w:r w:rsidRPr="007F0978">
              <w:rPr>
                <w:color w:val="000000"/>
                <w:szCs w:val="24"/>
              </w:rPr>
              <w:t>174</w:t>
            </w:r>
          </w:p>
        </w:tc>
        <w:tc>
          <w:tcPr>
            <w:tcW w:w="1900" w:type="dxa"/>
            <w:tcBorders>
              <w:top w:val="nil"/>
              <w:left w:val="nil"/>
              <w:bottom w:val="single" w:sz="4" w:space="0" w:color="auto"/>
              <w:right w:val="single" w:sz="4" w:space="0" w:color="auto"/>
            </w:tcBorders>
            <w:shd w:val="clear" w:color="000000" w:fill="FFFFFF"/>
            <w:vAlign w:val="center"/>
          </w:tcPr>
          <w:p w14:paraId="18E55E4B" w14:textId="77777777" w:rsidR="0043436B" w:rsidRPr="007F0978" w:rsidRDefault="0043436B" w:rsidP="007F0978">
            <w:pPr>
              <w:rPr>
                <w:color w:val="000000"/>
                <w:szCs w:val="24"/>
              </w:rPr>
            </w:pPr>
            <w:proofErr w:type="spellStart"/>
            <w:r w:rsidRPr="007F0978">
              <w:rPr>
                <w:color w:val="000000"/>
                <w:szCs w:val="24"/>
              </w:rPr>
              <w:t>Thuốc</w:t>
            </w:r>
            <w:proofErr w:type="spellEnd"/>
            <w:r w:rsidRPr="007F0978">
              <w:rPr>
                <w:color w:val="000000"/>
                <w:szCs w:val="24"/>
              </w:rPr>
              <w:t xml:space="preserve"> </w:t>
            </w:r>
            <w:proofErr w:type="spellStart"/>
            <w:r w:rsidRPr="007F0978">
              <w:rPr>
                <w:color w:val="000000"/>
                <w:szCs w:val="24"/>
              </w:rPr>
              <w:t>thử</w:t>
            </w:r>
            <w:proofErr w:type="spellEnd"/>
            <w:r w:rsidRPr="007F0978">
              <w:rPr>
                <w:color w:val="000000"/>
                <w:szCs w:val="24"/>
              </w:rPr>
              <w:t xml:space="preserve"> </w:t>
            </w:r>
            <w:proofErr w:type="spellStart"/>
            <w:r w:rsidRPr="007F0978">
              <w:rPr>
                <w:color w:val="000000"/>
                <w:szCs w:val="24"/>
              </w:rPr>
              <w:t>xét</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w:t>
            </w:r>
            <w:proofErr w:type="spellStart"/>
            <w:r w:rsidRPr="007F0978">
              <w:rPr>
                <w:color w:val="000000"/>
                <w:szCs w:val="24"/>
              </w:rPr>
              <w:t>định</w:t>
            </w:r>
            <w:proofErr w:type="spellEnd"/>
            <w:r w:rsidRPr="007F0978">
              <w:rPr>
                <w:color w:val="000000"/>
                <w:szCs w:val="24"/>
              </w:rPr>
              <w:t xml:space="preserve"> </w:t>
            </w:r>
            <w:proofErr w:type="spellStart"/>
            <w:r w:rsidRPr="007F0978">
              <w:rPr>
                <w:color w:val="000000"/>
                <w:szCs w:val="24"/>
              </w:rPr>
              <w:t>lượng</w:t>
            </w:r>
            <w:proofErr w:type="spellEnd"/>
            <w:r w:rsidRPr="007F0978">
              <w:rPr>
                <w:color w:val="000000"/>
                <w:szCs w:val="24"/>
              </w:rPr>
              <w:t xml:space="preserve"> CRP </w:t>
            </w:r>
          </w:p>
        </w:tc>
        <w:tc>
          <w:tcPr>
            <w:tcW w:w="1329" w:type="dxa"/>
            <w:shd w:val="clear" w:color="000000" w:fill="FFFFFF"/>
            <w:vAlign w:val="center"/>
            <w:hideMark/>
          </w:tcPr>
          <w:p w14:paraId="325F1154" w14:textId="77777777" w:rsidR="0043436B" w:rsidRPr="007F0978" w:rsidRDefault="0043436B" w:rsidP="007F0978">
            <w:pPr>
              <w:rPr>
                <w:color w:val="000000"/>
                <w:szCs w:val="24"/>
              </w:rPr>
            </w:pPr>
            <w:proofErr w:type="spellStart"/>
            <w:r w:rsidRPr="007F0978">
              <w:rPr>
                <w:color w:val="000000"/>
                <w:szCs w:val="24"/>
              </w:rPr>
              <w:t>Hộp</w:t>
            </w:r>
            <w:proofErr w:type="spellEnd"/>
            <w:r w:rsidRPr="007F0978">
              <w:rPr>
                <w:color w:val="000000"/>
                <w:szCs w:val="24"/>
              </w:rPr>
              <w:t>: R</w:t>
            </w:r>
            <w:proofErr w:type="gramStart"/>
            <w:r w:rsidRPr="007F0978">
              <w:rPr>
                <w:color w:val="000000"/>
                <w:szCs w:val="24"/>
              </w:rPr>
              <w:t>1 :</w:t>
            </w:r>
            <w:proofErr w:type="gramEnd"/>
            <w:r w:rsidRPr="007F0978">
              <w:rPr>
                <w:color w:val="000000"/>
                <w:szCs w:val="24"/>
              </w:rPr>
              <w:t xml:space="preserve"> 2 X 40</w:t>
            </w:r>
            <w:r w:rsidRPr="007F0978">
              <w:rPr>
                <w:color w:val="000000"/>
                <w:szCs w:val="24"/>
              </w:rPr>
              <w:br/>
              <w:t>R2: 2 x 10 ml</w:t>
            </w:r>
            <w:r w:rsidRPr="007F0978">
              <w:rPr>
                <w:color w:val="000000"/>
                <w:szCs w:val="24"/>
              </w:rPr>
              <w:br/>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4963" w:type="dxa"/>
            <w:shd w:val="clear" w:color="000000" w:fill="FFFFFF"/>
            <w:vAlign w:val="center"/>
            <w:hideMark/>
          </w:tcPr>
          <w:p w14:paraId="04289232" w14:textId="77777777" w:rsidR="0043436B" w:rsidRPr="007F0978" w:rsidRDefault="0043436B" w:rsidP="007F0978">
            <w:pPr>
              <w:rPr>
                <w:szCs w:val="24"/>
              </w:rPr>
            </w:pPr>
            <w:r w:rsidRPr="007F0978">
              <w:rPr>
                <w:szCs w:val="24"/>
              </w:rPr>
              <w:t xml:space="preserve">Thành </w:t>
            </w:r>
            <w:proofErr w:type="spellStart"/>
            <w:r w:rsidRPr="007F0978">
              <w:rPr>
                <w:szCs w:val="24"/>
              </w:rPr>
              <w:t>phần</w:t>
            </w:r>
            <w:proofErr w:type="spellEnd"/>
            <w:r w:rsidRPr="007F0978">
              <w:rPr>
                <w:szCs w:val="24"/>
              </w:rPr>
              <w:t xml:space="preserve">: R1: </w:t>
            </w:r>
            <w:proofErr w:type="spellStart"/>
            <w:r w:rsidRPr="007F0978">
              <w:rPr>
                <w:szCs w:val="24"/>
              </w:rPr>
              <w:t>Hỗn</w:t>
            </w:r>
            <w:proofErr w:type="spellEnd"/>
            <w:r w:rsidRPr="007F0978">
              <w:rPr>
                <w:szCs w:val="24"/>
              </w:rPr>
              <w:t xml:space="preserve"> </w:t>
            </w:r>
            <w:proofErr w:type="spellStart"/>
            <w:r w:rsidRPr="007F0978">
              <w:rPr>
                <w:szCs w:val="24"/>
              </w:rPr>
              <w:t>hợp</w:t>
            </w:r>
            <w:proofErr w:type="spellEnd"/>
            <w:r w:rsidRPr="007F0978">
              <w:rPr>
                <w:szCs w:val="24"/>
              </w:rPr>
              <w:t xml:space="preserve"> </w:t>
            </w:r>
            <w:proofErr w:type="spellStart"/>
            <w:r w:rsidRPr="007F0978">
              <w:rPr>
                <w:szCs w:val="24"/>
              </w:rPr>
              <w:t>nước</w:t>
            </w:r>
            <w:proofErr w:type="spellEnd"/>
            <w:r w:rsidRPr="007F0978">
              <w:rPr>
                <w:szCs w:val="24"/>
              </w:rPr>
              <w:t xml:space="preserve"> </w:t>
            </w:r>
            <w:proofErr w:type="spellStart"/>
            <w:r w:rsidRPr="007F0978">
              <w:rPr>
                <w:szCs w:val="24"/>
              </w:rPr>
              <w:t>muối</w:t>
            </w:r>
            <w:proofErr w:type="spellEnd"/>
            <w:r w:rsidRPr="007F0978">
              <w:rPr>
                <w:szCs w:val="24"/>
              </w:rPr>
              <w:t xml:space="preserve"> </w:t>
            </w:r>
            <w:proofErr w:type="spellStart"/>
            <w:r w:rsidRPr="007F0978">
              <w:rPr>
                <w:szCs w:val="24"/>
              </w:rPr>
              <w:t>phốt-phát</w:t>
            </w:r>
            <w:proofErr w:type="spellEnd"/>
            <w:r w:rsidRPr="007F0978">
              <w:rPr>
                <w:szCs w:val="24"/>
              </w:rPr>
              <w:t xml:space="preserve"> (pH 7,43), Polyethylene glycol 40 g/l, Sodium </w:t>
            </w:r>
            <w:proofErr w:type="spellStart"/>
            <w:r w:rsidRPr="007F0978">
              <w:rPr>
                <w:szCs w:val="24"/>
              </w:rPr>
              <w:t>azide</w:t>
            </w:r>
            <w:proofErr w:type="spellEnd"/>
            <w:r w:rsidRPr="007F0978">
              <w:rPr>
                <w:szCs w:val="24"/>
              </w:rPr>
              <w:t xml:space="preserve"> (&lt;0,1%); R2: </w:t>
            </w:r>
            <w:proofErr w:type="spellStart"/>
            <w:r w:rsidRPr="007F0978">
              <w:rPr>
                <w:szCs w:val="24"/>
              </w:rPr>
              <w:t>Hỗn</w:t>
            </w:r>
            <w:proofErr w:type="spellEnd"/>
            <w:r w:rsidRPr="007F0978">
              <w:rPr>
                <w:szCs w:val="24"/>
              </w:rPr>
              <w:t xml:space="preserve"> </w:t>
            </w:r>
            <w:proofErr w:type="spellStart"/>
            <w:r w:rsidRPr="007F0978">
              <w:rPr>
                <w:szCs w:val="24"/>
              </w:rPr>
              <w:t>hợp</w:t>
            </w:r>
            <w:proofErr w:type="spellEnd"/>
            <w:r w:rsidRPr="007F0978">
              <w:rPr>
                <w:szCs w:val="24"/>
              </w:rPr>
              <w:t xml:space="preserve"> </w:t>
            </w:r>
            <w:proofErr w:type="spellStart"/>
            <w:r w:rsidRPr="007F0978">
              <w:rPr>
                <w:szCs w:val="24"/>
              </w:rPr>
              <w:t>nước</w:t>
            </w:r>
            <w:proofErr w:type="spellEnd"/>
            <w:r w:rsidRPr="007F0978">
              <w:rPr>
                <w:szCs w:val="24"/>
              </w:rPr>
              <w:t xml:space="preserve"> </w:t>
            </w:r>
            <w:proofErr w:type="spellStart"/>
            <w:r w:rsidRPr="007F0978">
              <w:rPr>
                <w:szCs w:val="24"/>
              </w:rPr>
              <w:t>muối</w:t>
            </w:r>
            <w:proofErr w:type="spellEnd"/>
            <w:r w:rsidRPr="007F0978">
              <w:rPr>
                <w:szCs w:val="24"/>
              </w:rPr>
              <w:t xml:space="preserve"> </w:t>
            </w:r>
            <w:proofErr w:type="spellStart"/>
            <w:r w:rsidRPr="007F0978">
              <w:rPr>
                <w:szCs w:val="24"/>
              </w:rPr>
              <w:t>phốt-phát</w:t>
            </w:r>
            <w:proofErr w:type="spellEnd"/>
            <w:r w:rsidRPr="007F0978">
              <w:rPr>
                <w:szCs w:val="24"/>
              </w:rPr>
              <w:t xml:space="preserve"> (pH 7,43). </w:t>
            </w:r>
            <w:proofErr w:type="spellStart"/>
            <w:r w:rsidRPr="007F0978">
              <w:rPr>
                <w:szCs w:val="24"/>
              </w:rPr>
              <w:t>Biến</w:t>
            </w:r>
            <w:proofErr w:type="spellEnd"/>
            <w:r w:rsidRPr="007F0978">
              <w:rPr>
                <w:szCs w:val="24"/>
              </w:rPr>
              <w:t xml:space="preserve"> </w:t>
            </w:r>
            <w:proofErr w:type="spellStart"/>
            <w:r w:rsidRPr="007F0978">
              <w:rPr>
                <w:szCs w:val="24"/>
              </w:rPr>
              <w:t>thể</w:t>
            </w:r>
            <w:proofErr w:type="spellEnd"/>
            <w:r w:rsidRPr="007F0978">
              <w:rPr>
                <w:szCs w:val="24"/>
              </w:rPr>
              <w:t xml:space="preserve"> CRP </w:t>
            </w:r>
            <w:proofErr w:type="spellStart"/>
            <w:r w:rsidRPr="007F0978">
              <w:rPr>
                <w:szCs w:val="24"/>
              </w:rPr>
              <w:t>của</w:t>
            </w:r>
            <w:proofErr w:type="spellEnd"/>
            <w:r w:rsidRPr="007F0978">
              <w:rPr>
                <w:szCs w:val="24"/>
              </w:rPr>
              <w:t xml:space="preserve"> </w:t>
            </w:r>
            <w:proofErr w:type="spellStart"/>
            <w:r w:rsidRPr="007F0978">
              <w:rPr>
                <w:szCs w:val="24"/>
              </w:rPr>
              <w:t>dê</w:t>
            </w:r>
            <w:proofErr w:type="spellEnd"/>
            <w:r w:rsidRPr="007F0978">
              <w:rPr>
                <w:szCs w:val="24"/>
              </w:rPr>
              <w:t xml:space="preserve"> </w:t>
            </w:r>
            <w:proofErr w:type="spellStart"/>
            <w:r w:rsidRPr="007F0978">
              <w:rPr>
                <w:szCs w:val="24"/>
              </w:rPr>
              <w:t>đa</w:t>
            </w:r>
            <w:proofErr w:type="spellEnd"/>
            <w:r w:rsidRPr="007F0978">
              <w:rPr>
                <w:szCs w:val="24"/>
              </w:rPr>
              <w:t xml:space="preserve"> </w:t>
            </w:r>
            <w:proofErr w:type="spellStart"/>
            <w:r w:rsidRPr="007F0978">
              <w:rPr>
                <w:szCs w:val="24"/>
              </w:rPr>
              <w:t>nhân</w:t>
            </w:r>
            <w:proofErr w:type="spellEnd"/>
            <w:r w:rsidRPr="007F0978">
              <w:rPr>
                <w:szCs w:val="24"/>
              </w:rPr>
              <w:t xml:space="preserve">, Sodium </w:t>
            </w:r>
            <w:proofErr w:type="spellStart"/>
            <w:r w:rsidRPr="007F0978">
              <w:rPr>
                <w:szCs w:val="24"/>
              </w:rPr>
              <w:t>azide</w:t>
            </w:r>
            <w:proofErr w:type="spellEnd"/>
            <w:r w:rsidRPr="007F0978">
              <w:rPr>
                <w:szCs w:val="24"/>
              </w:rPr>
              <w:t xml:space="preserve"> (&lt;0,1%). </w:t>
            </w:r>
            <w:proofErr w:type="spellStart"/>
            <w:r w:rsidRPr="007F0978">
              <w:rPr>
                <w:szCs w:val="24"/>
              </w:rPr>
              <w:t>Sử</w:t>
            </w:r>
            <w:proofErr w:type="spellEnd"/>
            <w:r w:rsidRPr="007F0978">
              <w:rPr>
                <w:szCs w:val="24"/>
              </w:rPr>
              <w:t xml:space="preserve"> </w:t>
            </w:r>
            <w:proofErr w:type="spellStart"/>
            <w:r w:rsidRPr="007F0978">
              <w:rPr>
                <w:szCs w:val="24"/>
              </w:rPr>
              <w:t>dụng</w:t>
            </w:r>
            <w:proofErr w:type="spellEnd"/>
            <w:r w:rsidRPr="007F0978">
              <w:rPr>
                <w:szCs w:val="24"/>
              </w:rPr>
              <w:t xml:space="preserve"> </w:t>
            </w:r>
            <w:proofErr w:type="spellStart"/>
            <w:r w:rsidRPr="007F0978">
              <w:rPr>
                <w:szCs w:val="24"/>
              </w:rPr>
              <w:t>phù</w:t>
            </w:r>
            <w:proofErr w:type="spellEnd"/>
            <w:r w:rsidRPr="007F0978">
              <w:rPr>
                <w:szCs w:val="24"/>
              </w:rPr>
              <w:t xml:space="preserve"> </w:t>
            </w:r>
            <w:proofErr w:type="spellStart"/>
            <w:r w:rsidRPr="007F0978">
              <w:rPr>
                <w:szCs w:val="24"/>
              </w:rPr>
              <w:t>hợp</w:t>
            </w:r>
            <w:proofErr w:type="spellEnd"/>
            <w:r w:rsidRPr="007F0978">
              <w:rPr>
                <w:szCs w:val="24"/>
              </w:rPr>
              <w:t xml:space="preserve"> </w:t>
            </w:r>
            <w:proofErr w:type="spellStart"/>
            <w:r w:rsidRPr="007F0978">
              <w:rPr>
                <w:szCs w:val="24"/>
              </w:rPr>
              <w:t>máy</w:t>
            </w:r>
            <w:proofErr w:type="spellEnd"/>
            <w:r w:rsidRPr="007F0978">
              <w:rPr>
                <w:szCs w:val="24"/>
              </w:rPr>
              <w:t xml:space="preserve"> </w:t>
            </w:r>
            <w:proofErr w:type="spellStart"/>
            <w:r w:rsidRPr="007F0978">
              <w:rPr>
                <w:szCs w:val="24"/>
              </w:rPr>
              <w:t>xét</w:t>
            </w:r>
            <w:proofErr w:type="spellEnd"/>
            <w:r w:rsidRPr="007F0978">
              <w:rPr>
                <w:szCs w:val="24"/>
              </w:rPr>
              <w:t xml:space="preserve"> </w:t>
            </w:r>
            <w:proofErr w:type="spellStart"/>
            <w:r w:rsidRPr="007F0978">
              <w:rPr>
                <w:szCs w:val="24"/>
              </w:rPr>
              <w:t>nghiệm</w:t>
            </w:r>
            <w:proofErr w:type="spellEnd"/>
            <w:r w:rsidRPr="007F0978">
              <w:rPr>
                <w:szCs w:val="24"/>
              </w:rPr>
              <w:t xml:space="preserve"> </w:t>
            </w:r>
            <w:proofErr w:type="spellStart"/>
            <w:r w:rsidRPr="007F0978">
              <w:rPr>
                <w:szCs w:val="24"/>
              </w:rPr>
              <w:t>sinh</w:t>
            </w:r>
            <w:proofErr w:type="spellEnd"/>
            <w:r w:rsidRPr="007F0978">
              <w:rPr>
                <w:szCs w:val="24"/>
              </w:rPr>
              <w:t xml:space="preserve"> </w:t>
            </w:r>
            <w:proofErr w:type="spellStart"/>
            <w:r w:rsidRPr="007F0978">
              <w:rPr>
                <w:szCs w:val="24"/>
              </w:rPr>
              <w:t>hoá</w:t>
            </w:r>
            <w:proofErr w:type="spellEnd"/>
            <w:r w:rsidRPr="007F0978">
              <w:rPr>
                <w:szCs w:val="24"/>
              </w:rPr>
              <w:t xml:space="preserve"> ErbaXL-200.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p>
        </w:tc>
        <w:tc>
          <w:tcPr>
            <w:tcW w:w="1228" w:type="dxa"/>
            <w:shd w:val="clear" w:color="000000" w:fill="FFFFFF"/>
            <w:vAlign w:val="center"/>
            <w:hideMark/>
          </w:tcPr>
          <w:p w14:paraId="237D3101"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5BEBC2C7" w14:textId="77777777" w:rsidTr="00E47FA2">
        <w:trPr>
          <w:trHeight w:val="828"/>
        </w:trPr>
        <w:tc>
          <w:tcPr>
            <w:tcW w:w="739" w:type="dxa"/>
            <w:shd w:val="clear" w:color="000000" w:fill="FFFFFF"/>
            <w:noWrap/>
            <w:vAlign w:val="center"/>
            <w:hideMark/>
          </w:tcPr>
          <w:p w14:paraId="307DB82B" w14:textId="77777777" w:rsidR="0043436B" w:rsidRPr="007F0978" w:rsidRDefault="0043436B" w:rsidP="007F0978">
            <w:pPr>
              <w:jc w:val="center"/>
              <w:rPr>
                <w:color w:val="000000"/>
                <w:szCs w:val="24"/>
              </w:rPr>
            </w:pPr>
            <w:r w:rsidRPr="007F0978">
              <w:rPr>
                <w:color w:val="000000"/>
                <w:szCs w:val="24"/>
              </w:rPr>
              <w:t>175</w:t>
            </w:r>
          </w:p>
        </w:tc>
        <w:tc>
          <w:tcPr>
            <w:tcW w:w="1900" w:type="dxa"/>
            <w:tcBorders>
              <w:top w:val="nil"/>
              <w:left w:val="nil"/>
              <w:bottom w:val="single" w:sz="4" w:space="0" w:color="auto"/>
              <w:right w:val="single" w:sz="4" w:space="0" w:color="auto"/>
            </w:tcBorders>
            <w:shd w:val="clear" w:color="000000" w:fill="FFFFFF"/>
            <w:vAlign w:val="center"/>
          </w:tcPr>
          <w:p w14:paraId="620F0902" w14:textId="77777777" w:rsidR="0043436B" w:rsidRPr="007F0978" w:rsidRDefault="0043436B" w:rsidP="007F0978">
            <w:pPr>
              <w:rPr>
                <w:color w:val="000000"/>
                <w:szCs w:val="24"/>
              </w:rPr>
            </w:pPr>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Calib CRP</w:t>
            </w:r>
          </w:p>
        </w:tc>
        <w:tc>
          <w:tcPr>
            <w:tcW w:w="1329" w:type="dxa"/>
            <w:shd w:val="clear" w:color="000000" w:fill="FFFFFF"/>
            <w:vAlign w:val="center"/>
            <w:hideMark/>
          </w:tcPr>
          <w:p w14:paraId="75D98530" w14:textId="77777777" w:rsidR="0043436B" w:rsidRPr="007F0978" w:rsidRDefault="0043436B" w:rsidP="007F0978">
            <w:pPr>
              <w:rPr>
                <w:color w:val="000000"/>
                <w:szCs w:val="24"/>
              </w:rPr>
            </w:pPr>
            <w:proofErr w:type="spellStart"/>
            <w:r w:rsidRPr="007F0978">
              <w:rPr>
                <w:color w:val="000000"/>
                <w:szCs w:val="24"/>
              </w:rPr>
              <w:t>Hộp</w:t>
            </w:r>
            <w:proofErr w:type="spellEnd"/>
            <w:r w:rsidRPr="007F0978">
              <w:rPr>
                <w:color w:val="000000"/>
                <w:szCs w:val="24"/>
              </w:rPr>
              <w:t xml:space="preserve">: 1x1ml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4963" w:type="dxa"/>
            <w:shd w:val="clear" w:color="000000" w:fill="FFFFFF"/>
            <w:vAlign w:val="center"/>
            <w:hideMark/>
          </w:tcPr>
          <w:p w14:paraId="34D77F1F" w14:textId="77777777" w:rsidR="0043436B" w:rsidRPr="007F0978" w:rsidRDefault="0043436B" w:rsidP="007F0978">
            <w:pPr>
              <w:rPr>
                <w:szCs w:val="24"/>
              </w:rPr>
            </w:pPr>
            <w:r w:rsidRPr="007F0978">
              <w:rPr>
                <w:szCs w:val="24"/>
              </w:rPr>
              <w:t xml:space="preserve">Thành </w:t>
            </w:r>
            <w:proofErr w:type="spellStart"/>
            <w:r w:rsidRPr="007F0978">
              <w:rPr>
                <w:szCs w:val="24"/>
              </w:rPr>
              <w:t>phần</w:t>
            </w:r>
            <w:proofErr w:type="spellEnd"/>
            <w:r w:rsidRPr="007F0978">
              <w:rPr>
                <w:szCs w:val="24"/>
              </w:rPr>
              <w:t xml:space="preserve">: Dung </w:t>
            </w:r>
            <w:proofErr w:type="spellStart"/>
            <w:r w:rsidRPr="007F0978">
              <w:rPr>
                <w:szCs w:val="24"/>
              </w:rPr>
              <w:t>dịch</w:t>
            </w:r>
            <w:proofErr w:type="spellEnd"/>
            <w:r w:rsidRPr="007F0978">
              <w:rPr>
                <w:szCs w:val="24"/>
              </w:rPr>
              <w:t xml:space="preserve"> </w:t>
            </w:r>
            <w:proofErr w:type="spellStart"/>
            <w:r w:rsidRPr="007F0978">
              <w:rPr>
                <w:szCs w:val="24"/>
              </w:rPr>
              <w:t>pha</w:t>
            </w:r>
            <w:proofErr w:type="spellEnd"/>
            <w:r w:rsidRPr="007F0978">
              <w:rPr>
                <w:szCs w:val="24"/>
              </w:rPr>
              <w:t xml:space="preserve"> </w:t>
            </w:r>
            <w:proofErr w:type="spellStart"/>
            <w:r w:rsidRPr="007F0978">
              <w:rPr>
                <w:szCs w:val="24"/>
              </w:rPr>
              <w:t>loãng</w:t>
            </w:r>
            <w:proofErr w:type="spellEnd"/>
            <w:r w:rsidRPr="007F0978">
              <w:rPr>
                <w:szCs w:val="24"/>
              </w:rPr>
              <w:t xml:space="preserve"> </w:t>
            </w:r>
            <w:proofErr w:type="spellStart"/>
            <w:r w:rsidRPr="007F0978">
              <w:rPr>
                <w:szCs w:val="24"/>
              </w:rPr>
              <w:t>của</w:t>
            </w:r>
            <w:proofErr w:type="spellEnd"/>
            <w:r w:rsidRPr="007F0978">
              <w:rPr>
                <w:szCs w:val="24"/>
              </w:rPr>
              <w:t xml:space="preserve"> </w:t>
            </w:r>
            <w:proofErr w:type="spellStart"/>
            <w:r w:rsidRPr="007F0978">
              <w:rPr>
                <w:szCs w:val="24"/>
              </w:rPr>
              <w:t>huyết</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và</w:t>
            </w:r>
            <w:proofErr w:type="spellEnd"/>
            <w:r w:rsidRPr="007F0978">
              <w:rPr>
                <w:szCs w:val="24"/>
              </w:rPr>
              <w:t xml:space="preserve"> </w:t>
            </w:r>
            <w:proofErr w:type="spellStart"/>
            <w:r w:rsidRPr="007F0978">
              <w:rPr>
                <w:szCs w:val="24"/>
              </w:rPr>
              <w:t>dịch</w:t>
            </w:r>
            <w:proofErr w:type="spellEnd"/>
            <w:r w:rsidRPr="007F0978">
              <w:rPr>
                <w:szCs w:val="24"/>
              </w:rPr>
              <w:t xml:space="preserve"> </w:t>
            </w:r>
            <w:proofErr w:type="spellStart"/>
            <w:r w:rsidRPr="007F0978">
              <w:rPr>
                <w:szCs w:val="24"/>
              </w:rPr>
              <w:t>màng</w:t>
            </w:r>
            <w:proofErr w:type="spellEnd"/>
            <w:r w:rsidRPr="007F0978">
              <w:rPr>
                <w:szCs w:val="24"/>
              </w:rPr>
              <w:t xml:space="preserve"> </w:t>
            </w:r>
            <w:proofErr w:type="spellStart"/>
            <w:r w:rsidRPr="007F0978">
              <w:rPr>
                <w:szCs w:val="24"/>
              </w:rPr>
              <w:t>phổi</w:t>
            </w:r>
            <w:proofErr w:type="spellEnd"/>
            <w:r w:rsidRPr="007F0978">
              <w:rPr>
                <w:szCs w:val="24"/>
              </w:rPr>
              <w:t xml:space="preserve"> </w:t>
            </w:r>
            <w:proofErr w:type="spellStart"/>
            <w:r w:rsidRPr="007F0978">
              <w:rPr>
                <w:szCs w:val="24"/>
              </w:rPr>
              <w:t>chứa</w:t>
            </w:r>
            <w:proofErr w:type="spellEnd"/>
            <w:r w:rsidRPr="007F0978">
              <w:rPr>
                <w:szCs w:val="24"/>
              </w:rPr>
              <w:t xml:space="preserve"> </w:t>
            </w:r>
            <w:proofErr w:type="spellStart"/>
            <w:r w:rsidRPr="007F0978">
              <w:rPr>
                <w:szCs w:val="24"/>
              </w:rPr>
              <w:t>hàm</w:t>
            </w:r>
            <w:proofErr w:type="spellEnd"/>
            <w:r w:rsidRPr="007F0978">
              <w:rPr>
                <w:szCs w:val="24"/>
              </w:rPr>
              <w:t xml:space="preserve"> </w:t>
            </w:r>
            <w:proofErr w:type="spellStart"/>
            <w:r w:rsidRPr="007F0978">
              <w:rPr>
                <w:szCs w:val="24"/>
              </w:rPr>
              <w:t>lượng</w:t>
            </w:r>
            <w:proofErr w:type="spellEnd"/>
            <w:r w:rsidRPr="007F0978">
              <w:rPr>
                <w:szCs w:val="24"/>
              </w:rPr>
              <w:t xml:space="preserve"> CRP </w:t>
            </w:r>
            <w:proofErr w:type="spellStart"/>
            <w:r w:rsidRPr="007F0978">
              <w:rPr>
                <w:szCs w:val="24"/>
              </w:rPr>
              <w:t>cao</w:t>
            </w:r>
            <w:proofErr w:type="spellEnd"/>
            <w:r w:rsidRPr="007F0978">
              <w:rPr>
                <w:szCs w:val="24"/>
              </w:rPr>
              <w:t xml:space="preserve"> </w:t>
            </w:r>
            <w:proofErr w:type="spellStart"/>
            <w:r w:rsidRPr="007F0978">
              <w:rPr>
                <w:szCs w:val="24"/>
              </w:rPr>
              <w:t>với</w:t>
            </w:r>
            <w:proofErr w:type="spellEnd"/>
            <w:r w:rsidRPr="007F0978">
              <w:rPr>
                <w:szCs w:val="24"/>
              </w:rPr>
              <w:t xml:space="preserve"> dung </w:t>
            </w:r>
            <w:proofErr w:type="spellStart"/>
            <w:r w:rsidRPr="007F0978">
              <w:rPr>
                <w:szCs w:val="24"/>
              </w:rPr>
              <w:t>dịch</w:t>
            </w:r>
            <w:proofErr w:type="spellEnd"/>
            <w:r w:rsidRPr="007F0978">
              <w:rPr>
                <w:szCs w:val="24"/>
              </w:rPr>
              <w:t xml:space="preserve"> </w:t>
            </w:r>
            <w:proofErr w:type="spellStart"/>
            <w:r w:rsidRPr="007F0978">
              <w:rPr>
                <w:szCs w:val="24"/>
              </w:rPr>
              <w:t>muối</w:t>
            </w:r>
            <w:proofErr w:type="spellEnd"/>
            <w:r w:rsidRPr="007F0978">
              <w:rPr>
                <w:szCs w:val="24"/>
              </w:rPr>
              <w:t xml:space="preserve"> </w:t>
            </w:r>
            <w:proofErr w:type="spellStart"/>
            <w:r w:rsidRPr="007F0978">
              <w:rPr>
                <w:szCs w:val="24"/>
              </w:rPr>
              <w:t>đệm</w:t>
            </w:r>
            <w:proofErr w:type="spellEnd"/>
            <w:r w:rsidRPr="007F0978">
              <w:rPr>
                <w:szCs w:val="24"/>
              </w:rPr>
              <w:t xml:space="preserve"> phosphate. </w:t>
            </w:r>
            <w:proofErr w:type="spellStart"/>
            <w:r w:rsidRPr="007F0978">
              <w:rPr>
                <w:szCs w:val="24"/>
              </w:rPr>
              <w:t>Sử</w:t>
            </w:r>
            <w:proofErr w:type="spellEnd"/>
            <w:r w:rsidRPr="007F0978">
              <w:rPr>
                <w:szCs w:val="24"/>
              </w:rPr>
              <w:t xml:space="preserve"> </w:t>
            </w:r>
            <w:proofErr w:type="spellStart"/>
            <w:r w:rsidRPr="007F0978">
              <w:rPr>
                <w:szCs w:val="24"/>
              </w:rPr>
              <w:t>dụng</w:t>
            </w:r>
            <w:proofErr w:type="spellEnd"/>
            <w:r w:rsidRPr="007F0978">
              <w:rPr>
                <w:szCs w:val="24"/>
              </w:rPr>
              <w:t xml:space="preserve"> </w:t>
            </w:r>
            <w:proofErr w:type="spellStart"/>
            <w:r w:rsidRPr="007F0978">
              <w:rPr>
                <w:szCs w:val="24"/>
              </w:rPr>
              <w:t>phù</w:t>
            </w:r>
            <w:proofErr w:type="spellEnd"/>
            <w:r w:rsidRPr="007F0978">
              <w:rPr>
                <w:szCs w:val="24"/>
              </w:rPr>
              <w:t xml:space="preserve"> </w:t>
            </w:r>
            <w:proofErr w:type="spellStart"/>
            <w:r w:rsidRPr="007F0978">
              <w:rPr>
                <w:szCs w:val="24"/>
              </w:rPr>
              <w:t>hợp</w:t>
            </w:r>
            <w:proofErr w:type="spellEnd"/>
            <w:r w:rsidRPr="007F0978">
              <w:rPr>
                <w:szCs w:val="24"/>
              </w:rPr>
              <w:t xml:space="preserve"> </w:t>
            </w:r>
            <w:proofErr w:type="spellStart"/>
            <w:r w:rsidRPr="007F0978">
              <w:rPr>
                <w:szCs w:val="24"/>
              </w:rPr>
              <w:t>máy</w:t>
            </w:r>
            <w:proofErr w:type="spellEnd"/>
            <w:r w:rsidRPr="007F0978">
              <w:rPr>
                <w:szCs w:val="24"/>
              </w:rPr>
              <w:t xml:space="preserve"> </w:t>
            </w:r>
            <w:proofErr w:type="spellStart"/>
            <w:r w:rsidRPr="007F0978">
              <w:rPr>
                <w:szCs w:val="24"/>
              </w:rPr>
              <w:t>xét</w:t>
            </w:r>
            <w:proofErr w:type="spellEnd"/>
            <w:r w:rsidRPr="007F0978">
              <w:rPr>
                <w:szCs w:val="24"/>
              </w:rPr>
              <w:t xml:space="preserve"> </w:t>
            </w:r>
            <w:proofErr w:type="spellStart"/>
            <w:r w:rsidRPr="007F0978">
              <w:rPr>
                <w:szCs w:val="24"/>
              </w:rPr>
              <w:t>nghiệm</w:t>
            </w:r>
            <w:proofErr w:type="spellEnd"/>
            <w:r w:rsidRPr="007F0978">
              <w:rPr>
                <w:szCs w:val="24"/>
              </w:rPr>
              <w:t xml:space="preserve"> </w:t>
            </w:r>
            <w:proofErr w:type="spellStart"/>
            <w:r w:rsidRPr="007F0978">
              <w:rPr>
                <w:szCs w:val="24"/>
              </w:rPr>
              <w:t>sinh</w:t>
            </w:r>
            <w:proofErr w:type="spellEnd"/>
            <w:r w:rsidRPr="007F0978">
              <w:rPr>
                <w:szCs w:val="24"/>
              </w:rPr>
              <w:t xml:space="preserve"> </w:t>
            </w:r>
            <w:proofErr w:type="spellStart"/>
            <w:r w:rsidRPr="007F0978">
              <w:rPr>
                <w:szCs w:val="24"/>
              </w:rPr>
              <w:t>hoá</w:t>
            </w:r>
            <w:proofErr w:type="spellEnd"/>
            <w:r w:rsidRPr="007F0978">
              <w:rPr>
                <w:szCs w:val="24"/>
              </w:rPr>
              <w:t xml:space="preserve"> ErbaXL-200.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p>
        </w:tc>
        <w:tc>
          <w:tcPr>
            <w:tcW w:w="1228" w:type="dxa"/>
            <w:shd w:val="clear" w:color="000000" w:fill="FFFFFF"/>
            <w:vAlign w:val="center"/>
            <w:hideMark/>
          </w:tcPr>
          <w:p w14:paraId="4A348554"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4DC41D11" w14:textId="77777777" w:rsidTr="00E47FA2">
        <w:trPr>
          <w:trHeight w:val="1656"/>
        </w:trPr>
        <w:tc>
          <w:tcPr>
            <w:tcW w:w="739" w:type="dxa"/>
            <w:shd w:val="clear" w:color="000000" w:fill="FFFFFF"/>
            <w:noWrap/>
            <w:vAlign w:val="center"/>
            <w:hideMark/>
          </w:tcPr>
          <w:p w14:paraId="7E9C2F45" w14:textId="77777777" w:rsidR="0043436B" w:rsidRPr="007F0978" w:rsidRDefault="0043436B" w:rsidP="007F0978">
            <w:pPr>
              <w:jc w:val="center"/>
              <w:rPr>
                <w:color w:val="000000"/>
                <w:szCs w:val="24"/>
              </w:rPr>
            </w:pPr>
            <w:r w:rsidRPr="007F0978">
              <w:rPr>
                <w:color w:val="000000"/>
                <w:szCs w:val="24"/>
              </w:rPr>
              <w:t>176</w:t>
            </w:r>
          </w:p>
        </w:tc>
        <w:tc>
          <w:tcPr>
            <w:tcW w:w="1900" w:type="dxa"/>
            <w:tcBorders>
              <w:top w:val="nil"/>
              <w:left w:val="nil"/>
              <w:bottom w:val="single" w:sz="4" w:space="0" w:color="auto"/>
              <w:right w:val="single" w:sz="4" w:space="0" w:color="auto"/>
            </w:tcBorders>
            <w:shd w:val="clear" w:color="000000" w:fill="FFFFFF"/>
            <w:vAlign w:val="center"/>
          </w:tcPr>
          <w:p w14:paraId="48CE683F" w14:textId="77777777" w:rsidR="0043436B" w:rsidRPr="007F0978" w:rsidRDefault="0043436B" w:rsidP="007F0978">
            <w:pPr>
              <w:rPr>
                <w:color w:val="000000"/>
                <w:szCs w:val="24"/>
              </w:rPr>
            </w:pPr>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QC CRP </w:t>
            </w:r>
            <w:proofErr w:type="spellStart"/>
            <w:r w:rsidRPr="007F0978">
              <w:rPr>
                <w:color w:val="000000"/>
                <w:szCs w:val="24"/>
              </w:rPr>
              <w:t>mức</w:t>
            </w:r>
            <w:proofErr w:type="spellEnd"/>
            <w:r w:rsidRPr="007F0978">
              <w:rPr>
                <w:color w:val="000000"/>
                <w:szCs w:val="24"/>
              </w:rPr>
              <w:t xml:space="preserve"> </w:t>
            </w:r>
            <w:proofErr w:type="spellStart"/>
            <w:r w:rsidRPr="007F0978">
              <w:rPr>
                <w:color w:val="000000"/>
                <w:szCs w:val="24"/>
              </w:rPr>
              <w:t>thấp</w:t>
            </w:r>
            <w:proofErr w:type="spellEnd"/>
          </w:p>
        </w:tc>
        <w:tc>
          <w:tcPr>
            <w:tcW w:w="1329" w:type="dxa"/>
            <w:shd w:val="clear" w:color="000000" w:fill="FFFFFF"/>
            <w:vAlign w:val="center"/>
            <w:hideMark/>
          </w:tcPr>
          <w:p w14:paraId="31820E3B" w14:textId="77777777" w:rsidR="0043436B" w:rsidRPr="007F0978" w:rsidRDefault="0043436B" w:rsidP="007F0978">
            <w:pPr>
              <w:rPr>
                <w:color w:val="000000"/>
                <w:szCs w:val="24"/>
              </w:rPr>
            </w:pPr>
            <w:proofErr w:type="spellStart"/>
            <w:r w:rsidRPr="007F0978">
              <w:rPr>
                <w:color w:val="000000"/>
                <w:szCs w:val="24"/>
              </w:rPr>
              <w:t>Hộp</w:t>
            </w:r>
            <w:proofErr w:type="spellEnd"/>
            <w:r w:rsidRPr="007F0978">
              <w:rPr>
                <w:color w:val="000000"/>
                <w:szCs w:val="24"/>
              </w:rPr>
              <w:t xml:space="preserve">: 1x1ml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4963" w:type="dxa"/>
            <w:shd w:val="clear" w:color="000000" w:fill="FFFFFF"/>
            <w:vAlign w:val="center"/>
            <w:hideMark/>
          </w:tcPr>
          <w:p w14:paraId="6568C300" w14:textId="77777777" w:rsidR="0043436B" w:rsidRPr="007F0978" w:rsidRDefault="0043436B" w:rsidP="007F0978">
            <w:pPr>
              <w:rPr>
                <w:szCs w:val="24"/>
              </w:rPr>
            </w:pPr>
            <w:proofErr w:type="spellStart"/>
            <w:r w:rsidRPr="007F0978">
              <w:rPr>
                <w:szCs w:val="24"/>
              </w:rPr>
              <w:t>Sản</w:t>
            </w:r>
            <w:proofErr w:type="spellEnd"/>
            <w:r w:rsidRPr="007F0978">
              <w:rPr>
                <w:szCs w:val="24"/>
              </w:rPr>
              <w:t xml:space="preserve"> </w:t>
            </w:r>
            <w:proofErr w:type="spellStart"/>
            <w:r w:rsidRPr="007F0978">
              <w:rPr>
                <w:szCs w:val="24"/>
              </w:rPr>
              <w:t>phẩm</w:t>
            </w:r>
            <w:proofErr w:type="spellEnd"/>
            <w:r w:rsidRPr="007F0978">
              <w:rPr>
                <w:szCs w:val="24"/>
              </w:rPr>
              <w:t xml:space="preserve"> </w:t>
            </w:r>
            <w:proofErr w:type="spellStart"/>
            <w:r w:rsidRPr="007F0978">
              <w:rPr>
                <w:szCs w:val="24"/>
              </w:rPr>
              <w:t>dùng</w:t>
            </w:r>
            <w:proofErr w:type="spellEnd"/>
            <w:r w:rsidRPr="007F0978">
              <w:rPr>
                <w:szCs w:val="24"/>
              </w:rPr>
              <w:t xml:space="preserve"> </w:t>
            </w:r>
            <w:proofErr w:type="spellStart"/>
            <w:r w:rsidRPr="007F0978">
              <w:rPr>
                <w:szCs w:val="24"/>
              </w:rPr>
              <w:t>để</w:t>
            </w:r>
            <w:proofErr w:type="spellEnd"/>
            <w:r w:rsidRPr="007F0978">
              <w:rPr>
                <w:szCs w:val="24"/>
              </w:rPr>
              <w:t xml:space="preserve"> </w:t>
            </w:r>
            <w:proofErr w:type="spellStart"/>
            <w:r w:rsidRPr="007F0978">
              <w:rPr>
                <w:szCs w:val="24"/>
              </w:rPr>
              <w:t>kiểm</w:t>
            </w:r>
            <w:proofErr w:type="spellEnd"/>
            <w:r w:rsidRPr="007F0978">
              <w:rPr>
                <w:szCs w:val="24"/>
              </w:rPr>
              <w:t xml:space="preserve"> </w:t>
            </w:r>
            <w:proofErr w:type="spellStart"/>
            <w:r w:rsidRPr="007F0978">
              <w:rPr>
                <w:szCs w:val="24"/>
              </w:rPr>
              <w:t>soát</w:t>
            </w:r>
            <w:proofErr w:type="spellEnd"/>
            <w:r w:rsidRPr="007F0978">
              <w:rPr>
                <w:szCs w:val="24"/>
              </w:rPr>
              <w:t xml:space="preserve"> </w:t>
            </w:r>
            <w:proofErr w:type="spellStart"/>
            <w:r w:rsidRPr="007F0978">
              <w:rPr>
                <w:szCs w:val="24"/>
              </w:rPr>
              <w:t>chính</w:t>
            </w:r>
            <w:proofErr w:type="spellEnd"/>
            <w:r w:rsidRPr="007F0978">
              <w:rPr>
                <w:szCs w:val="24"/>
              </w:rPr>
              <w:t xml:space="preserve"> </w:t>
            </w:r>
            <w:proofErr w:type="spellStart"/>
            <w:r w:rsidRPr="007F0978">
              <w:rPr>
                <w:szCs w:val="24"/>
              </w:rPr>
              <w:t>xác</w:t>
            </w:r>
            <w:proofErr w:type="spellEnd"/>
            <w:r w:rsidRPr="007F0978">
              <w:rPr>
                <w:szCs w:val="24"/>
              </w:rPr>
              <w:t xml:space="preserve"> </w:t>
            </w:r>
            <w:proofErr w:type="spellStart"/>
            <w:r w:rsidRPr="007F0978">
              <w:rPr>
                <w:szCs w:val="24"/>
              </w:rPr>
              <w:t>việc</w:t>
            </w:r>
            <w:proofErr w:type="spellEnd"/>
            <w:r w:rsidRPr="007F0978">
              <w:rPr>
                <w:szCs w:val="24"/>
              </w:rPr>
              <w:t xml:space="preserve"> </w:t>
            </w:r>
            <w:proofErr w:type="spellStart"/>
            <w:r w:rsidRPr="007F0978">
              <w:rPr>
                <w:szCs w:val="24"/>
              </w:rPr>
              <w:t>xác</w:t>
            </w:r>
            <w:proofErr w:type="spellEnd"/>
            <w:r w:rsidRPr="007F0978">
              <w:rPr>
                <w:szCs w:val="24"/>
              </w:rPr>
              <w:t xml:space="preserve"> </w:t>
            </w:r>
            <w:proofErr w:type="spellStart"/>
            <w:r w:rsidRPr="007F0978">
              <w:rPr>
                <w:szCs w:val="24"/>
              </w:rPr>
              <w:t>định</w:t>
            </w:r>
            <w:proofErr w:type="spellEnd"/>
            <w:r w:rsidRPr="007F0978">
              <w:rPr>
                <w:szCs w:val="24"/>
              </w:rPr>
              <w:t xml:space="preserve"> protein </w:t>
            </w:r>
            <w:proofErr w:type="spellStart"/>
            <w:r w:rsidRPr="007F0978">
              <w:rPr>
                <w:szCs w:val="24"/>
              </w:rPr>
              <w:t>phản</w:t>
            </w:r>
            <w:proofErr w:type="spellEnd"/>
            <w:r w:rsidRPr="007F0978">
              <w:rPr>
                <w:szCs w:val="24"/>
              </w:rPr>
              <w:t xml:space="preserve"> </w:t>
            </w:r>
            <w:proofErr w:type="spellStart"/>
            <w:r w:rsidRPr="007F0978">
              <w:rPr>
                <w:szCs w:val="24"/>
              </w:rPr>
              <w:t>ứng</w:t>
            </w:r>
            <w:proofErr w:type="spellEnd"/>
            <w:r w:rsidRPr="007F0978">
              <w:rPr>
                <w:szCs w:val="24"/>
              </w:rPr>
              <w:t xml:space="preserve"> C (CRP) </w:t>
            </w:r>
            <w:proofErr w:type="spellStart"/>
            <w:r w:rsidRPr="007F0978">
              <w:rPr>
                <w:szCs w:val="24"/>
              </w:rPr>
              <w:t>trong</w:t>
            </w:r>
            <w:proofErr w:type="spellEnd"/>
            <w:r w:rsidRPr="007F0978">
              <w:rPr>
                <w:szCs w:val="24"/>
              </w:rPr>
              <w:t xml:space="preserve"> </w:t>
            </w:r>
            <w:proofErr w:type="spellStart"/>
            <w:r w:rsidRPr="007F0978">
              <w:rPr>
                <w:szCs w:val="24"/>
              </w:rPr>
              <w:t>huyết</w:t>
            </w:r>
            <w:proofErr w:type="spellEnd"/>
            <w:r w:rsidRPr="007F0978">
              <w:rPr>
                <w:szCs w:val="24"/>
              </w:rPr>
              <w:t xml:space="preserve"> </w:t>
            </w:r>
            <w:proofErr w:type="spellStart"/>
            <w:r w:rsidRPr="007F0978">
              <w:rPr>
                <w:szCs w:val="24"/>
              </w:rPr>
              <w:t>thanh</w:t>
            </w:r>
            <w:proofErr w:type="spellEnd"/>
            <w:r w:rsidRPr="007F0978">
              <w:rPr>
                <w:szCs w:val="24"/>
              </w:rPr>
              <w:t xml:space="preserve"> </w:t>
            </w:r>
            <w:proofErr w:type="spellStart"/>
            <w:r w:rsidRPr="007F0978">
              <w:rPr>
                <w:szCs w:val="24"/>
              </w:rPr>
              <w:t>bằng</w:t>
            </w:r>
            <w:proofErr w:type="spellEnd"/>
            <w:r w:rsidRPr="007F0978">
              <w:rPr>
                <w:szCs w:val="24"/>
              </w:rPr>
              <w:t xml:space="preserve"> </w:t>
            </w:r>
            <w:proofErr w:type="spellStart"/>
            <w:r w:rsidRPr="007F0978">
              <w:rPr>
                <w:szCs w:val="24"/>
              </w:rPr>
              <w:t>phương</w:t>
            </w:r>
            <w:proofErr w:type="spellEnd"/>
            <w:r w:rsidRPr="007F0978">
              <w:rPr>
                <w:szCs w:val="24"/>
              </w:rPr>
              <w:t xml:space="preserve"> </w:t>
            </w:r>
            <w:proofErr w:type="spellStart"/>
            <w:r w:rsidRPr="007F0978">
              <w:rPr>
                <w:szCs w:val="24"/>
              </w:rPr>
              <w:t>pháp</w:t>
            </w:r>
            <w:proofErr w:type="spellEnd"/>
            <w:r w:rsidRPr="007F0978">
              <w:rPr>
                <w:szCs w:val="24"/>
              </w:rPr>
              <w:t xml:space="preserve"> </w:t>
            </w:r>
            <w:proofErr w:type="spellStart"/>
            <w:r w:rsidRPr="007F0978">
              <w:rPr>
                <w:szCs w:val="24"/>
              </w:rPr>
              <w:t>đo</w:t>
            </w:r>
            <w:proofErr w:type="spellEnd"/>
            <w:r w:rsidRPr="007F0978">
              <w:rPr>
                <w:szCs w:val="24"/>
              </w:rPr>
              <w:t xml:space="preserve"> </w:t>
            </w:r>
            <w:proofErr w:type="spellStart"/>
            <w:r w:rsidRPr="007F0978">
              <w:rPr>
                <w:szCs w:val="24"/>
              </w:rPr>
              <w:t>độ</w:t>
            </w:r>
            <w:proofErr w:type="spellEnd"/>
            <w:r w:rsidRPr="007F0978">
              <w:rPr>
                <w:szCs w:val="24"/>
              </w:rPr>
              <w:t xml:space="preserve"> </w:t>
            </w:r>
            <w:proofErr w:type="spellStart"/>
            <w:r w:rsidRPr="007F0978">
              <w:rPr>
                <w:szCs w:val="24"/>
              </w:rPr>
              <w:t>đục</w:t>
            </w:r>
            <w:proofErr w:type="spellEnd"/>
            <w:r w:rsidRPr="007F0978">
              <w:rPr>
                <w:szCs w:val="24"/>
              </w:rPr>
              <w:t xml:space="preserve"> </w:t>
            </w:r>
            <w:proofErr w:type="spellStart"/>
            <w:r w:rsidRPr="007F0978">
              <w:rPr>
                <w:szCs w:val="24"/>
              </w:rPr>
              <w:t>và</w:t>
            </w:r>
            <w:proofErr w:type="spellEnd"/>
            <w:r w:rsidRPr="007F0978">
              <w:rPr>
                <w:szCs w:val="24"/>
              </w:rPr>
              <w:t xml:space="preserve"> </w:t>
            </w:r>
            <w:proofErr w:type="spellStart"/>
            <w:r w:rsidRPr="007F0978">
              <w:rPr>
                <w:szCs w:val="24"/>
              </w:rPr>
              <w:t>đo</w:t>
            </w:r>
            <w:proofErr w:type="spellEnd"/>
            <w:r w:rsidRPr="007F0978">
              <w:rPr>
                <w:szCs w:val="24"/>
              </w:rPr>
              <w:t xml:space="preserve"> nephelometric. </w:t>
            </w:r>
            <w:proofErr w:type="spellStart"/>
            <w:r w:rsidRPr="007F0978">
              <w:rPr>
                <w:szCs w:val="24"/>
              </w:rPr>
              <w:t>Huyết</w:t>
            </w:r>
            <w:proofErr w:type="spellEnd"/>
            <w:r w:rsidRPr="007F0978">
              <w:rPr>
                <w:szCs w:val="24"/>
              </w:rPr>
              <w:t xml:space="preserve"> </w:t>
            </w:r>
            <w:proofErr w:type="spellStart"/>
            <w:r w:rsidRPr="007F0978">
              <w:rPr>
                <w:szCs w:val="24"/>
              </w:rPr>
              <w:t>thanh</w:t>
            </w:r>
            <w:proofErr w:type="spellEnd"/>
            <w:r w:rsidRPr="007F0978">
              <w:rPr>
                <w:szCs w:val="24"/>
              </w:rPr>
              <w:t xml:space="preserve"> </w:t>
            </w:r>
            <w:proofErr w:type="spellStart"/>
            <w:r w:rsidRPr="007F0978">
              <w:rPr>
                <w:szCs w:val="24"/>
              </w:rPr>
              <w:t>có</w:t>
            </w:r>
            <w:proofErr w:type="spellEnd"/>
            <w:r w:rsidRPr="007F0978">
              <w:rPr>
                <w:szCs w:val="24"/>
              </w:rPr>
              <w:t xml:space="preserve"> </w:t>
            </w:r>
            <w:proofErr w:type="spellStart"/>
            <w:r w:rsidRPr="007F0978">
              <w:rPr>
                <w:szCs w:val="24"/>
              </w:rPr>
              <w:t>nồng</w:t>
            </w:r>
            <w:proofErr w:type="spellEnd"/>
            <w:r w:rsidRPr="007F0978">
              <w:rPr>
                <w:szCs w:val="24"/>
              </w:rPr>
              <w:t xml:space="preserve"> </w:t>
            </w:r>
            <w:proofErr w:type="spellStart"/>
            <w:r w:rsidRPr="007F0978">
              <w:rPr>
                <w:szCs w:val="24"/>
              </w:rPr>
              <w:t>độ</w:t>
            </w:r>
            <w:proofErr w:type="spellEnd"/>
            <w:r w:rsidRPr="007F0978">
              <w:rPr>
                <w:szCs w:val="24"/>
              </w:rPr>
              <w:t xml:space="preserve"> </w:t>
            </w:r>
            <w:proofErr w:type="spellStart"/>
            <w:r w:rsidRPr="007F0978">
              <w:rPr>
                <w:szCs w:val="24"/>
              </w:rPr>
              <w:t>chuẩn</w:t>
            </w:r>
            <w:proofErr w:type="spellEnd"/>
            <w:r w:rsidRPr="007F0978">
              <w:rPr>
                <w:szCs w:val="24"/>
              </w:rPr>
              <w:t xml:space="preserve"> </w:t>
            </w:r>
            <w:proofErr w:type="spellStart"/>
            <w:r w:rsidRPr="007F0978">
              <w:rPr>
                <w:szCs w:val="24"/>
              </w:rPr>
              <w:t>này</w:t>
            </w:r>
            <w:proofErr w:type="spellEnd"/>
            <w:r w:rsidRPr="007F0978">
              <w:rPr>
                <w:szCs w:val="24"/>
              </w:rPr>
              <w:t xml:space="preserve"> </w:t>
            </w:r>
            <w:proofErr w:type="spellStart"/>
            <w:r w:rsidRPr="007F0978">
              <w:rPr>
                <w:szCs w:val="24"/>
              </w:rPr>
              <w:t>được</w:t>
            </w:r>
            <w:proofErr w:type="spellEnd"/>
            <w:r w:rsidRPr="007F0978">
              <w:rPr>
                <w:szCs w:val="24"/>
              </w:rPr>
              <w:t xml:space="preserve"> </w:t>
            </w:r>
            <w:proofErr w:type="spellStart"/>
            <w:r w:rsidRPr="007F0978">
              <w:rPr>
                <w:szCs w:val="24"/>
              </w:rPr>
              <w:t>sử</w:t>
            </w:r>
            <w:proofErr w:type="spellEnd"/>
            <w:r w:rsidRPr="007F0978">
              <w:rPr>
                <w:szCs w:val="24"/>
              </w:rPr>
              <w:t xml:space="preserve"> </w:t>
            </w:r>
            <w:proofErr w:type="spellStart"/>
            <w:r w:rsidRPr="007F0978">
              <w:rPr>
                <w:szCs w:val="24"/>
              </w:rPr>
              <w:t>dụng</w:t>
            </w:r>
            <w:proofErr w:type="spellEnd"/>
            <w:r w:rsidRPr="007F0978">
              <w:rPr>
                <w:szCs w:val="24"/>
              </w:rPr>
              <w:t xml:space="preserve"> </w:t>
            </w:r>
            <w:proofErr w:type="spellStart"/>
            <w:r w:rsidRPr="007F0978">
              <w:rPr>
                <w:szCs w:val="24"/>
              </w:rPr>
              <w:t>để</w:t>
            </w:r>
            <w:proofErr w:type="spellEnd"/>
            <w:r w:rsidRPr="007F0978">
              <w:rPr>
                <w:szCs w:val="24"/>
              </w:rPr>
              <w:t xml:space="preserve"> </w:t>
            </w:r>
            <w:proofErr w:type="spellStart"/>
            <w:r w:rsidRPr="007F0978">
              <w:rPr>
                <w:szCs w:val="24"/>
              </w:rPr>
              <w:t>kiểm</w:t>
            </w:r>
            <w:proofErr w:type="spellEnd"/>
            <w:r w:rsidRPr="007F0978">
              <w:rPr>
                <w:szCs w:val="24"/>
              </w:rPr>
              <w:t xml:space="preserve"> </w:t>
            </w:r>
            <w:proofErr w:type="spellStart"/>
            <w:r w:rsidRPr="007F0978">
              <w:rPr>
                <w:szCs w:val="24"/>
              </w:rPr>
              <w:t>tra</w:t>
            </w:r>
            <w:proofErr w:type="spellEnd"/>
            <w:r w:rsidRPr="007F0978">
              <w:rPr>
                <w:szCs w:val="24"/>
              </w:rPr>
              <w:t xml:space="preserve"> </w:t>
            </w:r>
            <w:proofErr w:type="spellStart"/>
            <w:r w:rsidRPr="007F0978">
              <w:rPr>
                <w:szCs w:val="24"/>
              </w:rPr>
              <w:t>các</w:t>
            </w:r>
            <w:proofErr w:type="spellEnd"/>
            <w:r w:rsidRPr="007F0978">
              <w:rPr>
                <w:szCs w:val="24"/>
              </w:rPr>
              <w:t xml:space="preserve"> </w:t>
            </w:r>
            <w:proofErr w:type="spellStart"/>
            <w:r w:rsidRPr="007F0978">
              <w:rPr>
                <w:szCs w:val="24"/>
              </w:rPr>
              <w:t>xét</w:t>
            </w:r>
            <w:proofErr w:type="spellEnd"/>
            <w:r w:rsidRPr="007F0978">
              <w:rPr>
                <w:szCs w:val="24"/>
              </w:rPr>
              <w:t xml:space="preserve"> </w:t>
            </w:r>
            <w:proofErr w:type="spellStart"/>
            <w:r w:rsidRPr="007F0978">
              <w:rPr>
                <w:szCs w:val="24"/>
              </w:rPr>
              <w:t>nghiệm</w:t>
            </w:r>
            <w:proofErr w:type="spellEnd"/>
            <w:r w:rsidRPr="007F0978">
              <w:rPr>
                <w:szCs w:val="24"/>
              </w:rPr>
              <w:t xml:space="preserve"> CRP </w:t>
            </w:r>
            <w:proofErr w:type="spellStart"/>
            <w:r w:rsidRPr="007F0978">
              <w:rPr>
                <w:szCs w:val="24"/>
              </w:rPr>
              <w:t>bình</w:t>
            </w:r>
            <w:proofErr w:type="spellEnd"/>
            <w:r w:rsidRPr="007F0978">
              <w:rPr>
                <w:szCs w:val="24"/>
              </w:rPr>
              <w:t xml:space="preserve"> </w:t>
            </w:r>
            <w:proofErr w:type="spellStart"/>
            <w:r w:rsidRPr="007F0978">
              <w:rPr>
                <w:szCs w:val="24"/>
              </w:rPr>
              <w:t>thường</w:t>
            </w:r>
            <w:proofErr w:type="spellEnd"/>
            <w:r w:rsidRPr="007F0978">
              <w:rPr>
                <w:szCs w:val="24"/>
              </w:rPr>
              <w:t>. THÀNH PHẦN (</w:t>
            </w:r>
            <w:proofErr w:type="spellStart"/>
            <w:r w:rsidRPr="007F0978">
              <w:rPr>
                <w:szCs w:val="24"/>
              </w:rPr>
              <w:t>Huyết</w:t>
            </w:r>
            <w:proofErr w:type="spellEnd"/>
            <w:r w:rsidRPr="007F0978">
              <w:rPr>
                <w:szCs w:val="24"/>
              </w:rPr>
              <w:t xml:space="preserve"> </w:t>
            </w:r>
            <w:proofErr w:type="spellStart"/>
            <w:r w:rsidRPr="007F0978">
              <w:rPr>
                <w:szCs w:val="24"/>
              </w:rPr>
              <w:t>thanh</w:t>
            </w:r>
            <w:proofErr w:type="spellEnd"/>
            <w:r w:rsidRPr="007F0978">
              <w:rPr>
                <w:szCs w:val="24"/>
              </w:rPr>
              <w:t xml:space="preserve"> </w:t>
            </w:r>
            <w:proofErr w:type="spellStart"/>
            <w:r w:rsidRPr="007F0978">
              <w:rPr>
                <w:szCs w:val="24"/>
              </w:rPr>
              <w:t>người</w:t>
            </w:r>
            <w:proofErr w:type="spellEnd"/>
            <w:r w:rsidRPr="007F0978">
              <w:rPr>
                <w:szCs w:val="24"/>
              </w:rPr>
              <w:t xml:space="preserve"> </w:t>
            </w:r>
            <w:proofErr w:type="spellStart"/>
            <w:r w:rsidRPr="007F0978">
              <w:rPr>
                <w:szCs w:val="24"/>
              </w:rPr>
              <w:t>đông</w:t>
            </w:r>
            <w:proofErr w:type="spellEnd"/>
            <w:r w:rsidRPr="007F0978">
              <w:rPr>
                <w:szCs w:val="24"/>
              </w:rPr>
              <w:t xml:space="preserve"> </w:t>
            </w:r>
            <w:proofErr w:type="spellStart"/>
            <w:r w:rsidRPr="007F0978">
              <w:rPr>
                <w:szCs w:val="24"/>
              </w:rPr>
              <w:t>khô</w:t>
            </w:r>
            <w:proofErr w:type="spellEnd"/>
            <w:r w:rsidRPr="007F0978">
              <w:rPr>
                <w:szCs w:val="24"/>
              </w:rPr>
              <w:t xml:space="preserve">). Pha </w:t>
            </w:r>
            <w:proofErr w:type="spellStart"/>
            <w:r w:rsidRPr="007F0978">
              <w:rPr>
                <w:szCs w:val="24"/>
              </w:rPr>
              <w:t>loãng</w:t>
            </w:r>
            <w:proofErr w:type="spellEnd"/>
            <w:r w:rsidRPr="007F0978">
              <w:rPr>
                <w:szCs w:val="24"/>
              </w:rPr>
              <w:t xml:space="preserve"> </w:t>
            </w:r>
            <w:proofErr w:type="spellStart"/>
            <w:r w:rsidRPr="007F0978">
              <w:rPr>
                <w:szCs w:val="24"/>
              </w:rPr>
              <w:t>huyết</w:t>
            </w:r>
            <w:proofErr w:type="spellEnd"/>
            <w:r w:rsidRPr="007F0978">
              <w:rPr>
                <w:szCs w:val="24"/>
              </w:rPr>
              <w:t xml:space="preserve"> </w:t>
            </w:r>
            <w:proofErr w:type="spellStart"/>
            <w:r w:rsidRPr="007F0978">
              <w:rPr>
                <w:szCs w:val="24"/>
              </w:rPr>
              <w:t>thanh</w:t>
            </w:r>
            <w:proofErr w:type="spellEnd"/>
            <w:r w:rsidRPr="007F0978">
              <w:rPr>
                <w:szCs w:val="24"/>
              </w:rPr>
              <w:t xml:space="preserve"> </w:t>
            </w:r>
            <w:proofErr w:type="spellStart"/>
            <w:r w:rsidRPr="007F0978">
              <w:rPr>
                <w:szCs w:val="24"/>
              </w:rPr>
              <w:t>người</w:t>
            </w:r>
            <w:proofErr w:type="spellEnd"/>
            <w:r w:rsidRPr="007F0978">
              <w:rPr>
                <w:szCs w:val="24"/>
              </w:rPr>
              <w:t xml:space="preserve"> </w:t>
            </w:r>
            <w:proofErr w:type="spellStart"/>
            <w:r w:rsidRPr="007F0978">
              <w:rPr>
                <w:szCs w:val="24"/>
              </w:rPr>
              <w:t>có</w:t>
            </w:r>
            <w:proofErr w:type="spellEnd"/>
            <w:r w:rsidRPr="007F0978">
              <w:rPr>
                <w:szCs w:val="24"/>
              </w:rPr>
              <w:t xml:space="preserve"> </w:t>
            </w:r>
            <w:proofErr w:type="spellStart"/>
            <w:r w:rsidRPr="007F0978">
              <w:rPr>
                <w:szCs w:val="24"/>
              </w:rPr>
              <w:t>chứa</w:t>
            </w:r>
            <w:proofErr w:type="spellEnd"/>
            <w:r w:rsidRPr="007F0978">
              <w:rPr>
                <w:szCs w:val="24"/>
              </w:rPr>
              <w:t xml:space="preserve"> </w:t>
            </w:r>
            <w:proofErr w:type="spellStart"/>
            <w:r w:rsidRPr="007F0978">
              <w:rPr>
                <w:szCs w:val="24"/>
              </w:rPr>
              <w:t>hàm</w:t>
            </w:r>
            <w:proofErr w:type="spellEnd"/>
            <w:r w:rsidRPr="007F0978">
              <w:rPr>
                <w:szCs w:val="24"/>
              </w:rPr>
              <w:t xml:space="preserve"> </w:t>
            </w:r>
            <w:proofErr w:type="spellStart"/>
            <w:r w:rsidRPr="007F0978">
              <w:rPr>
                <w:szCs w:val="24"/>
              </w:rPr>
              <w:t>lượng</w:t>
            </w:r>
            <w:proofErr w:type="spellEnd"/>
            <w:r w:rsidRPr="007F0978">
              <w:rPr>
                <w:szCs w:val="24"/>
              </w:rPr>
              <w:t xml:space="preserve"> CRP </w:t>
            </w:r>
            <w:proofErr w:type="spellStart"/>
            <w:r w:rsidRPr="007F0978">
              <w:rPr>
                <w:szCs w:val="24"/>
              </w:rPr>
              <w:t>thấp</w:t>
            </w:r>
            <w:proofErr w:type="spellEnd"/>
            <w:r w:rsidRPr="007F0978">
              <w:rPr>
                <w:szCs w:val="24"/>
              </w:rPr>
              <w:t xml:space="preserve"> </w:t>
            </w:r>
            <w:proofErr w:type="spellStart"/>
            <w:r w:rsidRPr="007F0978">
              <w:rPr>
                <w:szCs w:val="24"/>
              </w:rPr>
              <w:t>với</w:t>
            </w:r>
            <w:proofErr w:type="spellEnd"/>
            <w:r w:rsidRPr="007F0978">
              <w:rPr>
                <w:szCs w:val="24"/>
              </w:rPr>
              <w:t xml:space="preserve"> dung </w:t>
            </w:r>
            <w:proofErr w:type="spellStart"/>
            <w:r w:rsidRPr="007F0978">
              <w:rPr>
                <w:szCs w:val="24"/>
              </w:rPr>
              <w:t>dịch</w:t>
            </w:r>
            <w:proofErr w:type="spellEnd"/>
            <w:r w:rsidRPr="007F0978">
              <w:rPr>
                <w:szCs w:val="24"/>
              </w:rPr>
              <w:t xml:space="preserve"> </w:t>
            </w:r>
            <w:proofErr w:type="spellStart"/>
            <w:r w:rsidRPr="007F0978">
              <w:rPr>
                <w:szCs w:val="24"/>
              </w:rPr>
              <w:t>đệm</w:t>
            </w:r>
            <w:proofErr w:type="spellEnd"/>
            <w:r w:rsidRPr="007F0978">
              <w:rPr>
                <w:szCs w:val="24"/>
              </w:rPr>
              <w:t xml:space="preserve"> </w:t>
            </w:r>
            <w:proofErr w:type="spellStart"/>
            <w:r w:rsidRPr="007F0978">
              <w:rPr>
                <w:szCs w:val="24"/>
              </w:rPr>
              <w:t>phosphat</w:t>
            </w:r>
            <w:proofErr w:type="spellEnd"/>
            <w:r w:rsidRPr="007F0978">
              <w:rPr>
                <w:szCs w:val="24"/>
              </w:rPr>
              <w:t xml:space="preserve">. </w:t>
            </w:r>
            <w:proofErr w:type="spellStart"/>
            <w:r w:rsidRPr="007F0978">
              <w:rPr>
                <w:szCs w:val="24"/>
              </w:rPr>
              <w:t>chất</w:t>
            </w:r>
            <w:proofErr w:type="spellEnd"/>
            <w:r w:rsidRPr="007F0978">
              <w:rPr>
                <w:szCs w:val="24"/>
              </w:rPr>
              <w:t xml:space="preserve"> </w:t>
            </w:r>
            <w:proofErr w:type="spellStart"/>
            <w:r w:rsidRPr="007F0978">
              <w:rPr>
                <w:szCs w:val="24"/>
              </w:rPr>
              <w:t>ổn</w:t>
            </w:r>
            <w:proofErr w:type="spellEnd"/>
            <w:r w:rsidRPr="007F0978">
              <w:rPr>
                <w:szCs w:val="24"/>
              </w:rPr>
              <w:t xml:space="preserve"> </w:t>
            </w:r>
            <w:proofErr w:type="spellStart"/>
            <w:r w:rsidRPr="007F0978">
              <w:rPr>
                <w:szCs w:val="24"/>
              </w:rPr>
              <w:t>định</w:t>
            </w:r>
            <w:proofErr w:type="spellEnd"/>
            <w:r w:rsidRPr="007F0978">
              <w:rPr>
                <w:szCs w:val="24"/>
              </w:rPr>
              <w:t xml:space="preserve">. </w:t>
            </w:r>
            <w:proofErr w:type="spellStart"/>
            <w:r w:rsidRPr="007F0978">
              <w:rPr>
                <w:szCs w:val="24"/>
              </w:rPr>
              <w:t>Sẵn</w:t>
            </w:r>
            <w:proofErr w:type="spellEnd"/>
            <w:r w:rsidRPr="007F0978">
              <w:rPr>
                <w:szCs w:val="24"/>
              </w:rPr>
              <w:t xml:space="preserve"> </w:t>
            </w:r>
            <w:proofErr w:type="spellStart"/>
            <w:r w:rsidRPr="007F0978">
              <w:rPr>
                <w:szCs w:val="24"/>
              </w:rPr>
              <w:t>sàng</w:t>
            </w:r>
            <w:proofErr w:type="spellEnd"/>
            <w:r w:rsidRPr="007F0978">
              <w:rPr>
                <w:szCs w:val="24"/>
              </w:rPr>
              <w:t xml:space="preserve"> </w:t>
            </w:r>
            <w:proofErr w:type="spellStart"/>
            <w:r w:rsidRPr="007F0978">
              <w:rPr>
                <w:szCs w:val="24"/>
              </w:rPr>
              <w:t>sử</w:t>
            </w:r>
            <w:proofErr w:type="spellEnd"/>
            <w:r w:rsidRPr="007F0978">
              <w:rPr>
                <w:szCs w:val="24"/>
              </w:rPr>
              <w:t xml:space="preserve"> </w:t>
            </w:r>
            <w:proofErr w:type="spellStart"/>
            <w:r w:rsidRPr="007F0978">
              <w:rPr>
                <w:szCs w:val="24"/>
              </w:rPr>
              <w:t>dụng</w:t>
            </w:r>
            <w:proofErr w:type="spellEnd"/>
            <w:r w:rsidRPr="007F0978">
              <w:rPr>
                <w:szCs w:val="24"/>
              </w:rPr>
              <w:t xml:space="preserve">. </w:t>
            </w:r>
            <w:proofErr w:type="spellStart"/>
            <w:r w:rsidRPr="007F0978">
              <w:rPr>
                <w:szCs w:val="24"/>
              </w:rPr>
              <w:t>Sử</w:t>
            </w:r>
            <w:proofErr w:type="spellEnd"/>
            <w:r w:rsidRPr="007F0978">
              <w:rPr>
                <w:szCs w:val="24"/>
              </w:rPr>
              <w:t xml:space="preserve"> </w:t>
            </w:r>
            <w:proofErr w:type="spellStart"/>
            <w:r w:rsidRPr="007F0978">
              <w:rPr>
                <w:szCs w:val="24"/>
              </w:rPr>
              <w:t>dụng</w:t>
            </w:r>
            <w:proofErr w:type="spellEnd"/>
            <w:r w:rsidRPr="007F0978">
              <w:rPr>
                <w:szCs w:val="24"/>
              </w:rPr>
              <w:t xml:space="preserve"> </w:t>
            </w:r>
            <w:proofErr w:type="spellStart"/>
            <w:r w:rsidRPr="007F0978">
              <w:rPr>
                <w:szCs w:val="24"/>
              </w:rPr>
              <w:t>phù</w:t>
            </w:r>
            <w:proofErr w:type="spellEnd"/>
            <w:r w:rsidRPr="007F0978">
              <w:rPr>
                <w:szCs w:val="24"/>
              </w:rPr>
              <w:t xml:space="preserve"> </w:t>
            </w:r>
            <w:proofErr w:type="spellStart"/>
            <w:r w:rsidRPr="007F0978">
              <w:rPr>
                <w:szCs w:val="24"/>
              </w:rPr>
              <w:t>hợp</w:t>
            </w:r>
            <w:proofErr w:type="spellEnd"/>
            <w:r w:rsidRPr="007F0978">
              <w:rPr>
                <w:szCs w:val="24"/>
              </w:rPr>
              <w:t xml:space="preserve"> </w:t>
            </w:r>
            <w:proofErr w:type="spellStart"/>
            <w:r w:rsidRPr="007F0978">
              <w:rPr>
                <w:szCs w:val="24"/>
              </w:rPr>
              <w:t>máy</w:t>
            </w:r>
            <w:proofErr w:type="spellEnd"/>
            <w:r w:rsidRPr="007F0978">
              <w:rPr>
                <w:szCs w:val="24"/>
              </w:rPr>
              <w:t xml:space="preserve"> </w:t>
            </w:r>
            <w:proofErr w:type="spellStart"/>
            <w:r w:rsidRPr="007F0978">
              <w:rPr>
                <w:szCs w:val="24"/>
              </w:rPr>
              <w:t>xét</w:t>
            </w:r>
            <w:proofErr w:type="spellEnd"/>
            <w:r w:rsidRPr="007F0978">
              <w:rPr>
                <w:szCs w:val="24"/>
              </w:rPr>
              <w:t xml:space="preserve"> </w:t>
            </w:r>
            <w:proofErr w:type="spellStart"/>
            <w:r w:rsidRPr="007F0978">
              <w:rPr>
                <w:szCs w:val="24"/>
              </w:rPr>
              <w:t>nghiệm</w:t>
            </w:r>
            <w:proofErr w:type="spellEnd"/>
            <w:r w:rsidRPr="007F0978">
              <w:rPr>
                <w:szCs w:val="24"/>
              </w:rPr>
              <w:t xml:space="preserve"> </w:t>
            </w:r>
            <w:proofErr w:type="spellStart"/>
            <w:r w:rsidRPr="007F0978">
              <w:rPr>
                <w:szCs w:val="24"/>
              </w:rPr>
              <w:t>sinh</w:t>
            </w:r>
            <w:proofErr w:type="spellEnd"/>
            <w:r w:rsidRPr="007F0978">
              <w:rPr>
                <w:szCs w:val="24"/>
              </w:rPr>
              <w:t xml:space="preserve"> </w:t>
            </w:r>
            <w:proofErr w:type="spellStart"/>
            <w:r w:rsidRPr="007F0978">
              <w:rPr>
                <w:szCs w:val="24"/>
              </w:rPr>
              <w:t>hoá</w:t>
            </w:r>
            <w:proofErr w:type="spellEnd"/>
            <w:r w:rsidRPr="007F0978">
              <w:rPr>
                <w:szCs w:val="24"/>
              </w:rPr>
              <w:t xml:space="preserve"> ErbaXL-200.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p>
        </w:tc>
        <w:tc>
          <w:tcPr>
            <w:tcW w:w="1228" w:type="dxa"/>
            <w:shd w:val="clear" w:color="000000" w:fill="FFFFFF"/>
            <w:vAlign w:val="center"/>
            <w:hideMark/>
          </w:tcPr>
          <w:p w14:paraId="7F0DC178"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78529D60" w14:textId="77777777" w:rsidTr="00E47FA2">
        <w:trPr>
          <w:trHeight w:val="1656"/>
        </w:trPr>
        <w:tc>
          <w:tcPr>
            <w:tcW w:w="739" w:type="dxa"/>
            <w:shd w:val="clear" w:color="000000" w:fill="FFFFFF"/>
            <w:noWrap/>
            <w:vAlign w:val="center"/>
            <w:hideMark/>
          </w:tcPr>
          <w:p w14:paraId="779BF468" w14:textId="77777777" w:rsidR="0043436B" w:rsidRPr="007F0978" w:rsidRDefault="0043436B" w:rsidP="007F0978">
            <w:pPr>
              <w:jc w:val="center"/>
              <w:rPr>
                <w:color w:val="000000"/>
                <w:szCs w:val="24"/>
              </w:rPr>
            </w:pPr>
            <w:r w:rsidRPr="007F0978">
              <w:rPr>
                <w:color w:val="000000"/>
                <w:szCs w:val="24"/>
              </w:rPr>
              <w:t>177</w:t>
            </w:r>
          </w:p>
        </w:tc>
        <w:tc>
          <w:tcPr>
            <w:tcW w:w="1900" w:type="dxa"/>
            <w:tcBorders>
              <w:top w:val="nil"/>
              <w:left w:val="nil"/>
              <w:bottom w:val="single" w:sz="4" w:space="0" w:color="auto"/>
              <w:right w:val="single" w:sz="4" w:space="0" w:color="auto"/>
            </w:tcBorders>
            <w:shd w:val="clear" w:color="000000" w:fill="FFFFFF"/>
            <w:vAlign w:val="center"/>
          </w:tcPr>
          <w:p w14:paraId="34FC34D1" w14:textId="77777777" w:rsidR="0043436B" w:rsidRPr="007F0978" w:rsidRDefault="0043436B" w:rsidP="007F0978">
            <w:pPr>
              <w:rPr>
                <w:color w:val="000000"/>
                <w:szCs w:val="24"/>
              </w:rPr>
            </w:pPr>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QC CRP </w:t>
            </w:r>
            <w:proofErr w:type="spellStart"/>
            <w:r w:rsidRPr="007F0978">
              <w:rPr>
                <w:color w:val="000000"/>
                <w:szCs w:val="24"/>
              </w:rPr>
              <w:t>mức</w:t>
            </w:r>
            <w:proofErr w:type="spellEnd"/>
            <w:r w:rsidRPr="007F0978">
              <w:rPr>
                <w:color w:val="000000"/>
                <w:szCs w:val="24"/>
              </w:rPr>
              <w:t xml:space="preserve"> </w:t>
            </w:r>
            <w:proofErr w:type="spellStart"/>
            <w:r w:rsidRPr="007F0978">
              <w:rPr>
                <w:color w:val="000000"/>
                <w:szCs w:val="24"/>
              </w:rPr>
              <w:t>cao</w:t>
            </w:r>
            <w:proofErr w:type="spellEnd"/>
          </w:p>
        </w:tc>
        <w:tc>
          <w:tcPr>
            <w:tcW w:w="1329" w:type="dxa"/>
            <w:shd w:val="clear" w:color="000000" w:fill="FFFFFF"/>
            <w:vAlign w:val="center"/>
            <w:hideMark/>
          </w:tcPr>
          <w:p w14:paraId="4A82F34B" w14:textId="77777777" w:rsidR="0043436B" w:rsidRPr="007F0978" w:rsidRDefault="0043436B" w:rsidP="007F0978">
            <w:pPr>
              <w:rPr>
                <w:color w:val="000000"/>
                <w:szCs w:val="24"/>
              </w:rPr>
            </w:pPr>
            <w:proofErr w:type="spellStart"/>
            <w:r w:rsidRPr="007F0978">
              <w:rPr>
                <w:color w:val="000000"/>
                <w:szCs w:val="24"/>
              </w:rPr>
              <w:t>Hộp</w:t>
            </w:r>
            <w:proofErr w:type="spellEnd"/>
            <w:r w:rsidRPr="007F0978">
              <w:rPr>
                <w:color w:val="000000"/>
                <w:szCs w:val="24"/>
              </w:rPr>
              <w:t xml:space="preserve">: 1x1ml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4963" w:type="dxa"/>
            <w:shd w:val="clear" w:color="000000" w:fill="FFFFFF"/>
            <w:vAlign w:val="center"/>
            <w:hideMark/>
          </w:tcPr>
          <w:p w14:paraId="1CBC5505" w14:textId="77777777" w:rsidR="0043436B" w:rsidRPr="007F0978" w:rsidRDefault="0043436B" w:rsidP="007F0978">
            <w:pPr>
              <w:rPr>
                <w:szCs w:val="24"/>
              </w:rPr>
            </w:pPr>
            <w:proofErr w:type="spellStart"/>
            <w:r w:rsidRPr="007F0978">
              <w:rPr>
                <w:szCs w:val="24"/>
              </w:rPr>
              <w:t>Sản</w:t>
            </w:r>
            <w:proofErr w:type="spellEnd"/>
            <w:r w:rsidRPr="007F0978">
              <w:rPr>
                <w:szCs w:val="24"/>
              </w:rPr>
              <w:t xml:space="preserve"> </w:t>
            </w:r>
            <w:proofErr w:type="spellStart"/>
            <w:r w:rsidRPr="007F0978">
              <w:rPr>
                <w:szCs w:val="24"/>
              </w:rPr>
              <w:t>phẩm</w:t>
            </w:r>
            <w:proofErr w:type="spellEnd"/>
            <w:r w:rsidRPr="007F0978">
              <w:rPr>
                <w:szCs w:val="24"/>
              </w:rPr>
              <w:t xml:space="preserve"> </w:t>
            </w:r>
            <w:proofErr w:type="spellStart"/>
            <w:r w:rsidRPr="007F0978">
              <w:rPr>
                <w:szCs w:val="24"/>
              </w:rPr>
              <w:t>dùng</w:t>
            </w:r>
            <w:proofErr w:type="spellEnd"/>
            <w:r w:rsidRPr="007F0978">
              <w:rPr>
                <w:szCs w:val="24"/>
              </w:rPr>
              <w:t xml:space="preserve"> </w:t>
            </w:r>
            <w:proofErr w:type="spellStart"/>
            <w:r w:rsidRPr="007F0978">
              <w:rPr>
                <w:szCs w:val="24"/>
              </w:rPr>
              <w:t>để</w:t>
            </w:r>
            <w:proofErr w:type="spellEnd"/>
            <w:r w:rsidRPr="007F0978">
              <w:rPr>
                <w:szCs w:val="24"/>
              </w:rPr>
              <w:t xml:space="preserve"> </w:t>
            </w:r>
            <w:proofErr w:type="spellStart"/>
            <w:r w:rsidRPr="007F0978">
              <w:rPr>
                <w:szCs w:val="24"/>
              </w:rPr>
              <w:t>kiểm</w:t>
            </w:r>
            <w:proofErr w:type="spellEnd"/>
            <w:r w:rsidRPr="007F0978">
              <w:rPr>
                <w:szCs w:val="24"/>
              </w:rPr>
              <w:t xml:space="preserve"> </w:t>
            </w:r>
            <w:proofErr w:type="spellStart"/>
            <w:r w:rsidRPr="007F0978">
              <w:rPr>
                <w:szCs w:val="24"/>
              </w:rPr>
              <w:t>soát</w:t>
            </w:r>
            <w:proofErr w:type="spellEnd"/>
            <w:r w:rsidRPr="007F0978">
              <w:rPr>
                <w:szCs w:val="24"/>
              </w:rPr>
              <w:t xml:space="preserve"> </w:t>
            </w:r>
            <w:proofErr w:type="spellStart"/>
            <w:r w:rsidRPr="007F0978">
              <w:rPr>
                <w:szCs w:val="24"/>
              </w:rPr>
              <w:t>chính</w:t>
            </w:r>
            <w:proofErr w:type="spellEnd"/>
            <w:r w:rsidRPr="007F0978">
              <w:rPr>
                <w:szCs w:val="24"/>
              </w:rPr>
              <w:t xml:space="preserve"> </w:t>
            </w:r>
            <w:proofErr w:type="spellStart"/>
            <w:r w:rsidRPr="007F0978">
              <w:rPr>
                <w:szCs w:val="24"/>
              </w:rPr>
              <w:t>xác</w:t>
            </w:r>
            <w:proofErr w:type="spellEnd"/>
            <w:r w:rsidRPr="007F0978">
              <w:rPr>
                <w:szCs w:val="24"/>
              </w:rPr>
              <w:t xml:space="preserve"> </w:t>
            </w:r>
            <w:proofErr w:type="spellStart"/>
            <w:r w:rsidRPr="007F0978">
              <w:rPr>
                <w:szCs w:val="24"/>
              </w:rPr>
              <w:t>việc</w:t>
            </w:r>
            <w:proofErr w:type="spellEnd"/>
            <w:r w:rsidRPr="007F0978">
              <w:rPr>
                <w:szCs w:val="24"/>
              </w:rPr>
              <w:t xml:space="preserve"> </w:t>
            </w:r>
            <w:proofErr w:type="spellStart"/>
            <w:r w:rsidRPr="007F0978">
              <w:rPr>
                <w:szCs w:val="24"/>
              </w:rPr>
              <w:t>xác</w:t>
            </w:r>
            <w:proofErr w:type="spellEnd"/>
            <w:r w:rsidRPr="007F0978">
              <w:rPr>
                <w:szCs w:val="24"/>
              </w:rPr>
              <w:t xml:space="preserve"> </w:t>
            </w:r>
            <w:proofErr w:type="spellStart"/>
            <w:r w:rsidRPr="007F0978">
              <w:rPr>
                <w:szCs w:val="24"/>
              </w:rPr>
              <w:t>định</w:t>
            </w:r>
            <w:proofErr w:type="spellEnd"/>
            <w:r w:rsidRPr="007F0978">
              <w:rPr>
                <w:szCs w:val="24"/>
              </w:rPr>
              <w:t xml:space="preserve"> protein </w:t>
            </w:r>
            <w:proofErr w:type="spellStart"/>
            <w:r w:rsidRPr="007F0978">
              <w:rPr>
                <w:szCs w:val="24"/>
              </w:rPr>
              <w:t>phản</w:t>
            </w:r>
            <w:proofErr w:type="spellEnd"/>
            <w:r w:rsidRPr="007F0978">
              <w:rPr>
                <w:szCs w:val="24"/>
              </w:rPr>
              <w:t xml:space="preserve"> </w:t>
            </w:r>
            <w:proofErr w:type="spellStart"/>
            <w:r w:rsidRPr="007F0978">
              <w:rPr>
                <w:szCs w:val="24"/>
              </w:rPr>
              <w:t>ứng</w:t>
            </w:r>
            <w:proofErr w:type="spellEnd"/>
            <w:r w:rsidRPr="007F0978">
              <w:rPr>
                <w:szCs w:val="24"/>
              </w:rPr>
              <w:t xml:space="preserve"> C (CRP) </w:t>
            </w:r>
            <w:proofErr w:type="spellStart"/>
            <w:r w:rsidRPr="007F0978">
              <w:rPr>
                <w:szCs w:val="24"/>
              </w:rPr>
              <w:t>trong</w:t>
            </w:r>
            <w:proofErr w:type="spellEnd"/>
            <w:r w:rsidRPr="007F0978">
              <w:rPr>
                <w:szCs w:val="24"/>
              </w:rPr>
              <w:t xml:space="preserve"> </w:t>
            </w:r>
            <w:proofErr w:type="spellStart"/>
            <w:r w:rsidRPr="007F0978">
              <w:rPr>
                <w:szCs w:val="24"/>
              </w:rPr>
              <w:t>huyết</w:t>
            </w:r>
            <w:proofErr w:type="spellEnd"/>
            <w:r w:rsidRPr="007F0978">
              <w:rPr>
                <w:szCs w:val="24"/>
              </w:rPr>
              <w:t xml:space="preserve"> </w:t>
            </w:r>
            <w:proofErr w:type="spellStart"/>
            <w:r w:rsidRPr="007F0978">
              <w:rPr>
                <w:szCs w:val="24"/>
              </w:rPr>
              <w:t>thanh</w:t>
            </w:r>
            <w:proofErr w:type="spellEnd"/>
            <w:r w:rsidRPr="007F0978">
              <w:rPr>
                <w:szCs w:val="24"/>
              </w:rPr>
              <w:t xml:space="preserve"> </w:t>
            </w:r>
            <w:proofErr w:type="spellStart"/>
            <w:r w:rsidRPr="007F0978">
              <w:rPr>
                <w:szCs w:val="24"/>
              </w:rPr>
              <w:t>bằng</w:t>
            </w:r>
            <w:proofErr w:type="spellEnd"/>
            <w:r w:rsidRPr="007F0978">
              <w:rPr>
                <w:szCs w:val="24"/>
              </w:rPr>
              <w:t xml:space="preserve"> </w:t>
            </w:r>
            <w:proofErr w:type="spellStart"/>
            <w:r w:rsidRPr="007F0978">
              <w:rPr>
                <w:szCs w:val="24"/>
              </w:rPr>
              <w:t>phương</w:t>
            </w:r>
            <w:proofErr w:type="spellEnd"/>
            <w:r w:rsidRPr="007F0978">
              <w:rPr>
                <w:szCs w:val="24"/>
              </w:rPr>
              <w:t xml:space="preserve"> </w:t>
            </w:r>
            <w:proofErr w:type="spellStart"/>
            <w:r w:rsidRPr="007F0978">
              <w:rPr>
                <w:szCs w:val="24"/>
              </w:rPr>
              <w:t>pháp</w:t>
            </w:r>
            <w:proofErr w:type="spellEnd"/>
            <w:r w:rsidRPr="007F0978">
              <w:rPr>
                <w:szCs w:val="24"/>
              </w:rPr>
              <w:t xml:space="preserve"> </w:t>
            </w:r>
            <w:proofErr w:type="spellStart"/>
            <w:r w:rsidRPr="007F0978">
              <w:rPr>
                <w:szCs w:val="24"/>
              </w:rPr>
              <w:t>đo</w:t>
            </w:r>
            <w:proofErr w:type="spellEnd"/>
            <w:r w:rsidRPr="007F0978">
              <w:rPr>
                <w:szCs w:val="24"/>
              </w:rPr>
              <w:t xml:space="preserve"> </w:t>
            </w:r>
            <w:proofErr w:type="spellStart"/>
            <w:r w:rsidRPr="007F0978">
              <w:rPr>
                <w:szCs w:val="24"/>
              </w:rPr>
              <w:t>độ</w:t>
            </w:r>
            <w:proofErr w:type="spellEnd"/>
            <w:r w:rsidRPr="007F0978">
              <w:rPr>
                <w:szCs w:val="24"/>
              </w:rPr>
              <w:t xml:space="preserve"> </w:t>
            </w:r>
            <w:proofErr w:type="spellStart"/>
            <w:r w:rsidRPr="007F0978">
              <w:rPr>
                <w:szCs w:val="24"/>
              </w:rPr>
              <w:t>đục</w:t>
            </w:r>
            <w:proofErr w:type="spellEnd"/>
            <w:r w:rsidRPr="007F0978">
              <w:rPr>
                <w:szCs w:val="24"/>
              </w:rPr>
              <w:t xml:space="preserve"> </w:t>
            </w:r>
            <w:proofErr w:type="spellStart"/>
            <w:r w:rsidRPr="007F0978">
              <w:rPr>
                <w:szCs w:val="24"/>
              </w:rPr>
              <w:t>và</w:t>
            </w:r>
            <w:proofErr w:type="spellEnd"/>
            <w:r w:rsidRPr="007F0978">
              <w:rPr>
                <w:szCs w:val="24"/>
              </w:rPr>
              <w:t xml:space="preserve"> </w:t>
            </w:r>
            <w:proofErr w:type="spellStart"/>
            <w:r w:rsidRPr="007F0978">
              <w:rPr>
                <w:szCs w:val="24"/>
              </w:rPr>
              <w:t>đo</w:t>
            </w:r>
            <w:proofErr w:type="spellEnd"/>
            <w:r w:rsidRPr="007F0978">
              <w:rPr>
                <w:szCs w:val="24"/>
              </w:rPr>
              <w:t xml:space="preserve"> nephelometric. </w:t>
            </w:r>
            <w:proofErr w:type="spellStart"/>
            <w:r w:rsidRPr="007F0978">
              <w:rPr>
                <w:szCs w:val="24"/>
              </w:rPr>
              <w:t>Huyết</w:t>
            </w:r>
            <w:proofErr w:type="spellEnd"/>
            <w:r w:rsidRPr="007F0978">
              <w:rPr>
                <w:szCs w:val="24"/>
              </w:rPr>
              <w:t xml:space="preserve"> </w:t>
            </w:r>
            <w:proofErr w:type="spellStart"/>
            <w:r w:rsidRPr="007F0978">
              <w:rPr>
                <w:szCs w:val="24"/>
              </w:rPr>
              <w:t>thanh</w:t>
            </w:r>
            <w:proofErr w:type="spellEnd"/>
            <w:r w:rsidRPr="007F0978">
              <w:rPr>
                <w:szCs w:val="24"/>
              </w:rPr>
              <w:t xml:space="preserve"> </w:t>
            </w:r>
            <w:proofErr w:type="spellStart"/>
            <w:r w:rsidRPr="007F0978">
              <w:rPr>
                <w:szCs w:val="24"/>
              </w:rPr>
              <w:t>có</w:t>
            </w:r>
            <w:proofErr w:type="spellEnd"/>
            <w:r w:rsidRPr="007F0978">
              <w:rPr>
                <w:szCs w:val="24"/>
              </w:rPr>
              <w:t xml:space="preserve"> </w:t>
            </w:r>
            <w:proofErr w:type="spellStart"/>
            <w:r w:rsidRPr="007F0978">
              <w:rPr>
                <w:szCs w:val="24"/>
              </w:rPr>
              <w:t>nồng</w:t>
            </w:r>
            <w:proofErr w:type="spellEnd"/>
            <w:r w:rsidRPr="007F0978">
              <w:rPr>
                <w:szCs w:val="24"/>
              </w:rPr>
              <w:t xml:space="preserve"> </w:t>
            </w:r>
            <w:proofErr w:type="spellStart"/>
            <w:r w:rsidRPr="007F0978">
              <w:rPr>
                <w:szCs w:val="24"/>
              </w:rPr>
              <w:t>độ</w:t>
            </w:r>
            <w:proofErr w:type="spellEnd"/>
            <w:r w:rsidRPr="007F0978">
              <w:rPr>
                <w:szCs w:val="24"/>
              </w:rPr>
              <w:t xml:space="preserve"> </w:t>
            </w:r>
            <w:proofErr w:type="spellStart"/>
            <w:r w:rsidRPr="007F0978">
              <w:rPr>
                <w:szCs w:val="24"/>
              </w:rPr>
              <w:t>chuẩn</w:t>
            </w:r>
            <w:proofErr w:type="spellEnd"/>
            <w:r w:rsidRPr="007F0978">
              <w:rPr>
                <w:szCs w:val="24"/>
              </w:rPr>
              <w:t xml:space="preserve"> </w:t>
            </w:r>
            <w:proofErr w:type="spellStart"/>
            <w:r w:rsidRPr="007F0978">
              <w:rPr>
                <w:szCs w:val="24"/>
              </w:rPr>
              <w:t>này</w:t>
            </w:r>
            <w:proofErr w:type="spellEnd"/>
            <w:r w:rsidRPr="007F0978">
              <w:rPr>
                <w:szCs w:val="24"/>
              </w:rPr>
              <w:t xml:space="preserve"> </w:t>
            </w:r>
            <w:proofErr w:type="spellStart"/>
            <w:r w:rsidRPr="007F0978">
              <w:rPr>
                <w:szCs w:val="24"/>
              </w:rPr>
              <w:t>được</w:t>
            </w:r>
            <w:proofErr w:type="spellEnd"/>
            <w:r w:rsidRPr="007F0978">
              <w:rPr>
                <w:szCs w:val="24"/>
              </w:rPr>
              <w:t xml:space="preserve"> </w:t>
            </w:r>
            <w:proofErr w:type="spellStart"/>
            <w:r w:rsidRPr="007F0978">
              <w:rPr>
                <w:szCs w:val="24"/>
              </w:rPr>
              <w:t>sử</w:t>
            </w:r>
            <w:proofErr w:type="spellEnd"/>
            <w:r w:rsidRPr="007F0978">
              <w:rPr>
                <w:szCs w:val="24"/>
              </w:rPr>
              <w:t xml:space="preserve"> </w:t>
            </w:r>
            <w:proofErr w:type="spellStart"/>
            <w:r w:rsidRPr="007F0978">
              <w:rPr>
                <w:szCs w:val="24"/>
              </w:rPr>
              <w:t>dụng</w:t>
            </w:r>
            <w:proofErr w:type="spellEnd"/>
            <w:r w:rsidRPr="007F0978">
              <w:rPr>
                <w:szCs w:val="24"/>
              </w:rPr>
              <w:t xml:space="preserve"> </w:t>
            </w:r>
            <w:proofErr w:type="spellStart"/>
            <w:r w:rsidRPr="007F0978">
              <w:rPr>
                <w:szCs w:val="24"/>
              </w:rPr>
              <w:t>để</w:t>
            </w:r>
            <w:proofErr w:type="spellEnd"/>
            <w:r w:rsidRPr="007F0978">
              <w:rPr>
                <w:szCs w:val="24"/>
              </w:rPr>
              <w:t xml:space="preserve"> </w:t>
            </w:r>
            <w:proofErr w:type="spellStart"/>
            <w:r w:rsidRPr="007F0978">
              <w:rPr>
                <w:szCs w:val="24"/>
              </w:rPr>
              <w:t>kiểm</w:t>
            </w:r>
            <w:proofErr w:type="spellEnd"/>
            <w:r w:rsidRPr="007F0978">
              <w:rPr>
                <w:szCs w:val="24"/>
              </w:rPr>
              <w:t xml:space="preserve"> </w:t>
            </w:r>
            <w:proofErr w:type="spellStart"/>
            <w:r w:rsidRPr="007F0978">
              <w:rPr>
                <w:szCs w:val="24"/>
              </w:rPr>
              <w:t>tra</w:t>
            </w:r>
            <w:proofErr w:type="spellEnd"/>
            <w:r w:rsidRPr="007F0978">
              <w:rPr>
                <w:szCs w:val="24"/>
              </w:rPr>
              <w:t xml:space="preserve"> </w:t>
            </w:r>
            <w:proofErr w:type="spellStart"/>
            <w:r w:rsidRPr="007F0978">
              <w:rPr>
                <w:szCs w:val="24"/>
              </w:rPr>
              <w:t>các</w:t>
            </w:r>
            <w:proofErr w:type="spellEnd"/>
            <w:r w:rsidRPr="007F0978">
              <w:rPr>
                <w:szCs w:val="24"/>
              </w:rPr>
              <w:t xml:space="preserve"> </w:t>
            </w:r>
            <w:proofErr w:type="spellStart"/>
            <w:r w:rsidRPr="007F0978">
              <w:rPr>
                <w:szCs w:val="24"/>
              </w:rPr>
              <w:t>xét</w:t>
            </w:r>
            <w:proofErr w:type="spellEnd"/>
            <w:r w:rsidRPr="007F0978">
              <w:rPr>
                <w:szCs w:val="24"/>
              </w:rPr>
              <w:t xml:space="preserve"> </w:t>
            </w:r>
            <w:proofErr w:type="spellStart"/>
            <w:r w:rsidRPr="007F0978">
              <w:rPr>
                <w:szCs w:val="24"/>
              </w:rPr>
              <w:t>nghiệm</w:t>
            </w:r>
            <w:proofErr w:type="spellEnd"/>
            <w:r w:rsidRPr="007F0978">
              <w:rPr>
                <w:szCs w:val="24"/>
              </w:rPr>
              <w:t xml:space="preserve"> CRP </w:t>
            </w:r>
            <w:proofErr w:type="spellStart"/>
            <w:r w:rsidRPr="007F0978">
              <w:rPr>
                <w:szCs w:val="24"/>
              </w:rPr>
              <w:t>mức</w:t>
            </w:r>
            <w:proofErr w:type="spellEnd"/>
            <w:r w:rsidRPr="007F0978">
              <w:rPr>
                <w:szCs w:val="24"/>
              </w:rPr>
              <w:t xml:space="preserve"> </w:t>
            </w:r>
            <w:proofErr w:type="spellStart"/>
            <w:r w:rsidRPr="007F0978">
              <w:rPr>
                <w:szCs w:val="24"/>
              </w:rPr>
              <w:t>cao</w:t>
            </w:r>
            <w:proofErr w:type="spellEnd"/>
            <w:r w:rsidRPr="007F0978">
              <w:rPr>
                <w:szCs w:val="24"/>
              </w:rPr>
              <w:t>. THÀNH PHẦN (</w:t>
            </w:r>
            <w:proofErr w:type="spellStart"/>
            <w:r w:rsidRPr="007F0978">
              <w:rPr>
                <w:szCs w:val="24"/>
              </w:rPr>
              <w:t>Huyết</w:t>
            </w:r>
            <w:proofErr w:type="spellEnd"/>
            <w:r w:rsidRPr="007F0978">
              <w:rPr>
                <w:szCs w:val="24"/>
              </w:rPr>
              <w:t xml:space="preserve"> </w:t>
            </w:r>
            <w:proofErr w:type="spellStart"/>
            <w:r w:rsidRPr="007F0978">
              <w:rPr>
                <w:szCs w:val="24"/>
              </w:rPr>
              <w:t>thanh</w:t>
            </w:r>
            <w:proofErr w:type="spellEnd"/>
            <w:r w:rsidRPr="007F0978">
              <w:rPr>
                <w:szCs w:val="24"/>
              </w:rPr>
              <w:t xml:space="preserve"> </w:t>
            </w:r>
            <w:proofErr w:type="spellStart"/>
            <w:r w:rsidRPr="007F0978">
              <w:rPr>
                <w:szCs w:val="24"/>
              </w:rPr>
              <w:t>người</w:t>
            </w:r>
            <w:proofErr w:type="spellEnd"/>
            <w:r w:rsidRPr="007F0978">
              <w:rPr>
                <w:szCs w:val="24"/>
              </w:rPr>
              <w:t xml:space="preserve"> </w:t>
            </w:r>
            <w:proofErr w:type="spellStart"/>
            <w:r w:rsidRPr="007F0978">
              <w:rPr>
                <w:szCs w:val="24"/>
              </w:rPr>
              <w:t>đông</w:t>
            </w:r>
            <w:proofErr w:type="spellEnd"/>
            <w:r w:rsidRPr="007F0978">
              <w:rPr>
                <w:szCs w:val="24"/>
              </w:rPr>
              <w:t xml:space="preserve"> </w:t>
            </w:r>
            <w:proofErr w:type="spellStart"/>
            <w:r w:rsidRPr="007F0978">
              <w:rPr>
                <w:szCs w:val="24"/>
              </w:rPr>
              <w:t>khô</w:t>
            </w:r>
            <w:proofErr w:type="spellEnd"/>
            <w:r w:rsidRPr="007F0978">
              <w:rPr>
                <w:szCs w:val="24"/>
              </w:rPr>
              <w:t xml:space="preserve">) Pha </w:t>
            </w:r>
            <w:proofErr w:type="spellStart"/>
            <w:r w:rsidRPr="007F0978">
              <w:rPr>
                <w:szCs w:val="24"/>
              </w:rPr>
              <w:t>loãng</w:t>
            </w:r>
            <w:proofErr w:type="spellEnd"/>
            <w:r w:rsidRPr="007F0978">
              <w:rPr>
                <w:szCs w:val="24"/>
              </w:rPr>
              <w:t xml:space="preserve"> </w:t>
            </w:r>
            <w:proofErr w:type="spellStart"/>
            <w:r w:rsidRPr="007F0978">
              <w:rPr>
                <w:szCs w:val="24"/>
              </w:rPr>
              <w:t>huyết</w:t>
            </w:r>
            <w:proofErr w:type="spellEnd"/>
            <w:r w:rsidRPr="007F0978">
              <w:rPr>
                <w:szCs w:val="24"/>
              </w:rPr>
              <w:t xml:space="preserve"> </w:t>
            </w:r>
            <w:proofErr w:type="spellStart"/>
            <w:r w:rsidRPr="007F0978">
              <w:rPr>
                <w:szCs w:val="24"/>
              </w:rPr>
              <w:t>thanh</w:t>
            </w:r>
            <w:proofErr w:type="spellEnd"/>
            <w:r w:rsidRPr="007F0978">
              <w:rPr>
                <w:szCs w:val="24"/>
              </w:rPr>
              <w:t xml:space="preserve"> </w:t>
            </w:r>
            <w:proofErr w:type="spellStart"/>
            <w:r w:rsidRPr="007F0978">
              <w:rPr>
                <w:szCs w:val="24"/>
              </w:rPr>
              <w:t>người</w:t>
            </w:r>
            <w:proofErr w:type="spellEnd"/>
            <w:r w:rsidRPr="007F0978">
              <w:rPr>
                <w:szCs w:val="24"/>
              </w:rPr>
              <w:t xml:space="preserve"> </w:t>
            </w:r>
            <w:proofErr w:type="spellStart"/>
            <w:r w:rsidRPr="007F0978">
              <w:rPr>
                <w:szCs w:val="24"/>
              </w:rPr>
              <w:t>có</w:t>
            </w:r>
            <w:proofErr w:type="spellEnd"/>
            <w:r w:rsidRPr="007F0978">
              <w:rPr>
                <w:szCs w:val="24"/>
              </w:rPr>
              <w:t xml:space="preserve"> </w:t>
            </w:r>
            <w:proofErr w:type="spellStart"/>
            <w:r w:rsidRPr="007F0978">
              <w:rPr>
                <w:szCs w:val="24"/>
              </w:rPr>
              <w:t>chứa</w:t>
            </w:r>
            <w:proofErr w:type="spellEnd"/>
            <w:r w:rsidRPr="007F0978">
              <w:rPr>
                <w:szCs w:val="24"/>
              </w:rPr>
              <w:t xml:space="preserve"> </w:t>
            </w:r>
            <w:proofErr w:type="spellStart"/>
            <w:r w:rsidRPr="007F0978">
              <w:rPr>
                <w:szCs w:val="24"/>
              </w:rPr>
              <w:t>hàm</w:t>
            </w:r>
            <w:proofErr w:type="spellEnd"/>
            <w:r w:rsidRPr="007F0978">
              <w:rPr>
                <w:szCs w:val="24"/>
              </w:rPr>
              <w:t xml:space="preserve"> </w:t>
            </w:r>
            <w:proofErr w:type="spellStart"/>
            <w:r w:rsidRPr="007F0978">
              <w:rPr>
                <w:szCs w:val="24"/>
              </w:rPr>
              <w:t>lượng</w:t>
            </w:r>
            <w:proofErr w:type="spellEnd"/>
            <w:r w:rsidRPr="007F0978">
              <w:rPr>
                <w:szCs w:val="24"/>
              </w:rPr>
              <w:t xml:space="preserve"> CRP </w:t>
            </w:r>
            <w:proofErr w:type="spellStart"/>
            <w:r w:rsidRPr="007F0978">
              <w:rPr>
                <w:szCs w:val="24"/>
              </w:rPr>
              <w:t>cao</w:t>
            </w:r>
            <w:proofErr w:type="spellEnd"/>
            <w:r w:rsidRPr="007F0978">
              <w:rPr>
                <w:szCs w:val="24"/>
              </w:rPr>
              <w:t xml:space="preserve"> </w:t>
            </w:r>
            <w:proofErr w:type="spellStart"/>
            <w:r w:rsidRPr="007F0978">
              <w:rPr>
                <w:szCs w:val="24"/>
              </w:rPr>
              <w:t>với</w:t>
            </w:r>
            <w:proofErr w:type="spellEnd"/>
            <w:r w:rsidRPr="007F0978">
              <w:rPr>
                <w:szCs w:val="24"/>
              </w:rPr>
              <w:t xml:space="preserve"> dung </w:t>
            </w:r>
            <w:proofErr w:type="spellStart"/>
            <w:r w:rsidRPr="007F0978">
              <w:rPr>
                <w:szCs w:val="24"/>
              </w:rPr>
              <w:t>dịch</w:t>
            </w:r>
            <w:proofErr w:type="spellEnd"/>
            <w:r w:rsidRPr="007F0978">
              <w:rPr>
                <w:szCs w:val="24"/>
              </w:rPr>
              <w:t xml:space="preserve"> </w:t>
            </w:r>
            <w:proofErr w:type="spellStart"/>
            <w:r w:rsidRPr="007F0978">
              <w:rPr>
                <w:szCs w:val="24"/>
              </w:rPr>
              <w:t>đệm</w:t>
            </w:r>
            <w:proofErr w:type="spellEnd"/>
            <w:r w:rsidRPr="007F0978">
              <w:rPr>
                <w:szCs w:val="24"/>
              </w:rPr>
              <w:t xml:space="preserve"> </w:t>
            </w:r>
            <w:proofErr w:type="spellStart"/>
            <w:r w:rsidRPr="007F0978">
              <w:rPr>
                <w:szCs w:val="24"/>
              </w:rPr>
              <w:t>phosphat</w:t>
            </w:r>
            <w:proofErr w:type="spellEnd"/>
            <w:r w:rsidRPr="007F0978">
              <w:rPr>
                <w:szCs w:val="24"/>
              </w:rPr>
              <w:t xml:space="preserve">. </w:t>
            </w:r>
            <w:proofErr w:type="spellStart"/>
            <w:r w:rsidRPr="007F0978">
              <w:rPr>
                <w:szCs w:val="24"/>
              </w:rPr>
              <w:t>chất</w:t>
            </w:r>
            <w:proofErr w:type="spellEnd"/>
            <w:r w:rsidRPr="007F0978">
              <w:rPr>
                <w:szCs w:val="24"/>
              </w:rPr>
              <w:t xml:space="preserve"> </w:t>
            </w:r>
            <w:proofErr w:type="spellStart"/>
            <w:r w:rsidRPr="007F0978">
              <w:rPr>
                <w:szCs w:val="24"/>
              </w:rPr>
              <w:t>ổn</w:t>
            </w:r>
            <w:proofErr w:type="spellEnd"/>
            <w:r w:rsidRPr="007F0978">
              <w:rPr>
                <w:szCs w:val="24"/>
              </w:rPr>
              <w:t xml:space="preserve"> </w:t>
            </w:r>
            <w:proofErr w:type="spellStart"/>
            <w:r w:rsidRPr="007F0978">
              <w:rPr>
                <w:szCs w:val="24"/>
              </w:rPr>
              <w:t>định</w:t>
            </w:r>
            <w:proofErr w:type="spellEnd"/>
            <w:r w:rsidRPr="007F0978">
              <w:rPr>
                <w:szCs w:val="24"/>
              </w:rPr>
              <w:t xml:space="preserve">. </w:t>
            </w:r>
            <w:proofErr w:type="spellStart"/>
            <w:r w:rsidRPr="007F0978">
              <w:rPr>
                <w:szCs w:val="24"/>
              </w:rPr>
              <w:t>Sẵn</w:t>
            </w:r>
            <w:proofErr w:type="spellEnd"/>
            <w:r w:rsidRPr="007F0978">
              <w:rPr>
                <w:szCs w:val="24"/>
              </w:rPr>
              <w:t xml:space="preserve"> </w:t>
            </w:r>
            <w:proofErr w:type="spellStart"/>
            <w:r w:rsidRPr="007F0978">
              <w:rPr>
                <w:szCs w:val="24"/>
              </w:rPr>
              <w:t>sàng</w:t>
            </w:r>
            <w:proofErr w:type="spellEnd"/>
            <w:r w:rsidRPr="007F0978">
              <w:rPr>
                <w:szCs w:val="24"/>
              </w:rPr>
              <w:t xml:space="preserve"> </w:t>
            </w:r>
            <w:proofErr w:type="spellStart"/>
            <w:r w:rsidRPr="007F0978">
              <w:rPr>
                <w:szCs w:val="24"/>
              </w:rPr>
              <w:t>sử</w:t>
            </w:r>
            <w:proofErr w:type="spellEnd"/>
            <w:r w:rsidRPr="007F0978">
              <w:rPr>
                <w:szCs w:val="24"/>
              </w:rPr>
              <w:t xml:space="preserve"> </w:t>
            </w:r>
            <w:proofErr w:type="spellStart"/>
            <w:r w:rsidRPr="007F0978">
              <w:rPr>
                <w:szCs w:val="24"/>
              </w:rPr>
              <w:t>dụng</w:t>
            </w:r>
            <w:proofErr w:type="spellEnd"/>
            <w:r w:rsidRPr="007F0978">
              <w:rPr>
                <w:szCs w:val="24"/>
              </w:rPr>
              <w:t xml:space="preserve">. </w:t>
            </w:r>
            <w:proofErr w:type="spellStart"/>
            <w:r w:rsidRPr="007F0978">
              <w:rPr>
                <w:szCs w:val="24"/>
              </w:rPr>
              <w:t>Sử</w:t>
            </w:r>
            <w:proofErr w:type="spellEnd"/>
            <w:r w:rsidRPr="007F0978">
              <w:rPr>
                <w:szCs w:val="24"/>
              </w:rPr>
              <w:t xml:space="preserve"> </w:t>
            </w:r>
            <w:proofErr w:type="spellStart"/>
            <w:r w:rsidRPr="007F0978">
              <w:rPr>
                <w:szCs w:val="24"/>
              </w:rPr>
              <w:t>dụng</w:t>
            </w:r>
            <w:proofErr w:type="spellEnd"/>
            <w:r w:rsidRPr="007F0978">
              <w:rPr>
                <w:szCs w:val="24"/>
              </w:rPr>
              <w:t xml:space="preserve"> </w:t>
            </w:r>
            <w:proofErr w:type="spellStart"/>
            <w:r w:rsidRPr="007F0978">
              <w:rPr>
                <w:szCs w:val="24"/>
              </w:rPr>
              <w:t>phù</w:t>
            </w:r>
            <w:proofErr w:type="spellEnd"/>
            <w:r w:rsidRPr="007F0978">
              <w:rPr>
                <w:szCs w:val="24"/>
              </w:rPr>
              <w:t xml:space="preserve"> </w:t>
            </w:r>
            <w:proofErr w:type="spellStart"/>
            <w:r w:rsidRPr="007F0978">
              <w:rPr>
                <w:szCs w:val="24"/>
              </w:rPr>
              <w:t>hợp</w:t>
            </w:r>
            <w:proofErr w:type="spellEnd"/>
            <w:r w:rsidRPr="007F0978">
              <w:rPr>
                <w:szCs w:val="24"/>
              </w:rPr>
              <w:t xml:space="preserve"> </w:t>
            </w:r>
            <w:proofErr w:type="spellStart"/>
            <w:r w:rsidRPr="007F0978">
              <w:rPr>
                <w:szCs w:val="24"/>
              </w:rPr>
              <w:t>máy</w:t>
            </w:r>
            <w:proofErr w:type="spellEnd"/>
            <w:r w:rsidRPr="007F0978">
              <w:rPr>
                <w:szCs w:val="24"/>
              </w:rPr>
              <w:t xml:space="preserve"> </w:t>
            </w:r>
            <w:proofErr w:type="spellStart"/>
            <w:r w:rsidRPr="007F0978">
              <w:rPr>
                <w:szCs w:val="24"/>
              </w:rPr>
              <w:t>xét</w:t>
            </w:r>
            <w:proofErr w:type="spellEnd"/>
            <w:r w:rsidRPr="007F0978">
              <w:rPr>
                <w:szCs w:val="24"/>
              </w:rPr>
              <w:t xml:space="preserve"> </w:t>
            </w:r>
            <w:proofErr w:type="spellStart"/>
            <w:r w:rsidRPr="007F0978">
              <w:rPr>
                <w:szCs w:val="24"/>
              </w:rPr>
              <w:t>nghiệm</w:t>
            </w:r>
            <w:proofErr w:type="spellEnd"/>
            <w:r w:rsidRPr="007F0978">
              <w:rPr>
                <w:szCs w:val="24"/>
              </w:rPr>
              <w:t xml:space="preserve"> </w:t>
            </w:r>
            <w:proofErr w:type="spellStart"/>
            <w:r w:rsidRPr="007F0978">
              <w:rPr>
                <w:szCs w:val="24"/>
              </w:rPr>
              <w:t>sinh</w:t>
            </w:r>
            <w:proofErr w:type="spellEnd"/>
            <w:r w:rsidRPr="007F0978">
              <w:rPr>
                <w:szCs w:val="24"/>
              </w:rPr>
              <w:t xml:space="preserve"> </w:t>
            </w:r>
            <w:proofErr w:type="spellStart"/>
            <w:r w:rsidRPr="007F0978">
              <w:rPr>
                <w:szCs w:val="24"/>
              </w:rPr>
              <w:t>hoá</w:t>
            </w:r>
            <w:proofErr w:type="spellEnd"/>
            <w:r w:rsidRPr="007F0978">
              <w:rPr>
                <w:szCs w:val="24"/>
              </w:rPr>
              <w:t xml:space="preserve"> ErbaXL-200.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p>
        </w:tc>
        <w:tc>
          <w:tcPr>
            <w:tcW w:w="1228" w:type="dxa"/>
            <w:shd w:val="clear" w:color="000000" w:fill="FFFFFF"/>
            <w:vAlign w:val="center"/>
            <w:hideMark/>
          </w:tcPr>
          <w:p w14:paraId="00167351"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089BD741" w14:textId="77777777" w:rsidTr="00E47FA2">
        <w:trPr>
          <w:trHeight w:val="1380"/>
        </w:trPr>
        <w:tc>
          <w:tcPr>
            <w:tcW w:w="739" w:type="dxa"/>
            <w:shd w:val="clear" w:color="000000" w:fill="FFFFFF"/>
            <w:noWrap/>
            <w:vAlign w:val="center"/>
            <w:hideMark/>
          </w:tcPr>
          <w:p w14:paraId="146C5980" w14:textId="77777777" w:rsidR="0043436B" w:rsidRPr="007F0978" w:rsidRDefault="0043436B" w:rsidP="007F0978">
            <w:pPr>
              <w:jc w:val="center"/>
              <w:rPr>
                <w:color w:val="000000"/>
                <w:szCs w:val="24"/>
              </w:rPr>
            </w:pPr>
            <w:r w:rsidRPr="007F0978">
              <w:rPr>
                <w:color w:val="000000"/>
                <w:szCs w:val="24"/>
              </w:rPr>
              <w:t>178</w:t>
            </w:r>
          </w:p>
        </w:tc>
        <w:tc>
          <w:tcPr>
            <w:tcW w:w="1900" w:type="dxa"/>
            <w:tcBorders>
              <w:top w:val="nil"/>
              <w:left w:val="nil"/>
              <w:bottom w:val="single" w:sz="4" w:space="0" w:color="auto"/>
              <w:right w:val="single" w:sz="4" w:space="0" w:color="auto"/>
            </w:tcBorders>
            <w:shd w:val="clear" w:color="000000" w:fill="FFFFFF"/>
            <w:vAlign w:val="center"/>
          </w:tcPr>
          <w:p w14:paraId="1BB23ABA" w14:textId="77777777" w:rsidR="0043436B" w:rsidRPr="007F0978" w:rsidRDefault="0043436B" w:rsidP="007F0978">
            <w:pPr>
              <w:rPr>
                <w:color w:val="000000"/>
                <w:szCs w:val="24"/>
              </w:rPr>
            </w:pPr>
            <w:proofErr w:type="spellStart"/>
            <w:r w:rsidRPr="007F0978">
              <w:rPr>
                <w:color w:val="000000"/>
                <w:szCs w:val="24"/>
              </w:rPr>
              <w:t>Thuốc</w:t>
            </w:r>
            <w:proofErr w:type="spellEnd"/>
            <w:r w:rsidRPr="007F0978">
              <w:rPr>
                <w:color w:val="000000"/>
                <w:szCs w:val="24"/>
              </w:rPr>
              <w:t xml:space="preserve"> </w:t>
            </w:r>
            <w:proofErr w:type="spellStart"/>
            <w:r w:rsidRPr="007F0978">
              <w:rPr>
                <w:color w:val="000000"/>
                <w:szCs w:val="24"/>
              </w:rPr>
              <w:t>thử</w:t>
            </w:r>
            <w:proofErr w:type="spellEnd"/>
            <w:r w:rsidRPr="007F0978">
              <w:rPr>
                <w:color w:val="000000"/>
                <w:szCs w:val="24"/>
              </w:rPr>
              <w:t xml:space="preserve"> </w:t>
            </w:r>
            <w:proofErr w:type="spellStart"/>
            <w:r w:rsidRPr="007F0978">
              <w:rPr>
                <w:color w:val="000000"/>
                <w:szCs w:val="24"/>
              </w:rPr>
              <w:t>xét</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w:t>
            </w:r>
            <w:proofErr w:type="spellStart"/>
            <w:r w:rsidRPr="007F0978">
              <w:rPr>
                <w:color w:val="000000"/>
                <w:szCs w:val="24"/>
              </w:rPr>
              <w:t>định</w:t>
            </w:r>
            <w:proofErr w:type="spellEnd"/>
            <w:r w:rsidRPr="007F0978">
              <w:rPr>
                <w:color w:val="000000"/>
                <w:szCs w:val="24"/>
              </w:rPr>
              <w:t xml:space="preserve"> </w:t>
            </w:r>
            <w:proofErr w:type="spellStart"/>
            <w:r w:rsidRPr="007F0978">
              <w:rPr>
                <w:color w:val="000000"/>
                <w:szCs w:val="24"/>
              </w:rPr>
              <w:t>lượng</w:t>
            </w:r>
            <w:proofErr w:type="spellEnd"/>
            <w:r w:rsidRPr="007F0978">
              <w:rPr>
                <w:color w:val="000000"/>
                <w:szCs w:val="24"/>
              </w:rPr>
              <w:t xml:space="preserve"> HS-CRP</w:t>
            </w:r>
          </w:p>
        </w:tc>
        <w:tc>
          <w:tcPr>
            <w:tcW w:w="1329" w:type="dxa"/>
            <w:shd w:val="clear" w:color="000000" w:fill="FFFFFF"/>
            <w:vAlign w:val="center"/>
            <w:hideMark/>
          </w:tcPr>
          <w:p w14:paraId="1F83A007" w14:textId="77777777" w:rsidR="0043436B" w:rsidRPr="007F0978" w:rsidRDefault="0043436B" w:rsidP="007F0978">
            <w:pPr>
              <w:rPr>
                <w:color w:val="000000"/>
                <w:szCs w:val="24"/>
              </w:rPr>
            </w:pPr>
            <w:proofErr w:type="spellStart"/>
            <w:r w:rsidRPr="007F0978">
              <w:rPr>
                <w:color w:val="000000"/>
                <w:szCs w:val="24"/>
              </w:rPr>
              <w:t>Hộp</w:t>
            </w:r>
            <w:proofErr w:type="spellEnd"/>
            <w:r w:rsidRPr="007F0978">
              <w:rPr>
                <w:color w:val="000000"/>
                <w:szCs w:val="24"/>
              </w:rPr>
              <w:t>: R</w:t>
            </w:r>
            <w:proofErr w:type="gramStart"/>
            <w:r w:rsidRPr="007F0978">
              <w:rPr>
                <w:color w:val="000000"/>
                <w:szCs w:val="24"/>
              </w:rPr>
              <w:t>1 :</w:t>
            </w:r>
            <w:proofErr w:type="gramEnd"/>
            <w:r w:rsidRPr="007F0978">
              <w:rPr>
                <w:color w:val="000000"/>
                <w:szCs w:val="24"/>
              </w:rPr>
              <w:t xml:space="preserve"> 2 X </w:t>
            </w:r>
            <w:proofErr w:type="gramStart"/>
            <w:r w:rsidRPr="007F0978">
              <w:rPr>
                <w:color w:val="000000"/>
                <w:szCs w:val="24"/>
              </w:rPr>
              <w:t>40 .</w:t>
            </w:r>
            <w:proofErr w:type="gramEnd"/>
            <w:r w:rsidRPr="007F0978">
              <w:rPr>
                <w:color w:val="000000"/>
                <w:szCs w:val="24"/>
              </w:rPr>
              <w:br/>
              <w:t xml:space="preserve">R2: 2 x 8 </w:t>
            </w:r>
            <w:proofErr w:type="spellStart"/>
            <w:proofErr w:type="gramStart"/>
            <w:r w:rsidRPr="007F0978">
              <w:rPr>
                <w:color w:val="000000"/>
                <w:szCs w:val="24"/>
              </w:rPr>
              <w:t>ml.hoặc</w:t>
            </w:r>
            <w:proofErr w:type="spellEnd"/>
            <w:proofErr w:type="gram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4963" w:type="dxa"/>
            <w:shd w:val="clear" w:color="000000" w:fill="FFFFFF"/>
            <w:vAlign w:val="center"/>
            <w:hideMark/>
          </w:tcPr>
          <w:p w14:paraId="179EF7B3" w14:textId="77777777" w:rsidR="0043436B" w:rsidRPr="007F0978" w:rsidRDefault="0043436B" w:rsidP="007F0978">
            <w:pPr>
              <w:rPr>
                <w:szCs w:val="24"/>
              </w:rPr>
            </w:pPr>
            <w:r w:rsidRPr="007F0978">
              <w:rPr>
                <w:szCs w:val="24"/>
              </w:rPr>
              <w:t xml:space="preserve">Thành </w:t>
            </w:r>
            <w:proofErr w:type="spellStart"/>
            <w:r w:rsidRPr="007F0978">
              <w:rPr>
                <w:szCs w:val="24"/>
              </w:rPr>
              <w:t>phần</w:t>
            </w:r>
            <w:proofErr w:type="spellEnd"/>
            <w:r w:rsidRPr="007F0978">
              <w:rPr>
                <w:szCs w:val="24"/>
              </w:rPr>
              <w:t xml:space="preserve">: R1 (Buffer): Sodium chloride 9 g/l, Detergent 0.1%. Sodium </w:t>
            </w:r>
            <w:proofErr w:type="spellStart"/>
            <w:r w:rsidRPr="007F0978">
              <w:rPr>
                <w:szCs w:val="24"/>
              </w:rPr>
              <w:t>azide</w:t>
            </w:r>
            <w:proofErr w:type="spellEnd"/>
            <w:r w:rsidRPr="007F0978">
              <w:rPr>
                <w:szCs w:val="24"/>
              </w:rPr>
              <w:t xml:space="preserve"> 0.09 %; R2 (Latex): Glycine buffer pH 8.42, Rabbit anti-human CRP sensitized latex 0.20%, Sodium </w:t>
            </w:r>
            <w:proofErr w:type="spellStart"/>
            <w:r w:rsidRPr="007F0978">
              <w:rPr>
                <w:szCs w:val="24"/>
              </w:rPr>
              <w:t>azide</w:t>
            </w:r>
            <w:proofErr w:type="spellEnd"/>
            <w:r w:rsidRPr="007F0978">
              <w:rPr>
                <w:szCs w:val="24"/>
              </w:rPr>
              <w:t xml:space="preserve"> 0.09 %. </w:t>
            </w:r>
            <w:proofErr w:type="spellStart"/>
            <w:r w:rsidRPr="007F0978">
              <w:rPr>
                <w:szCs w:val="24"/>
              </w:rPr>
              <w:t>Sử</w:t>
            </w:r>
            <w:proofErr w:type="spellEnd"/>
            <w:r w:rsidRPr="007F0978">
              <w:rPr>
                <w:szCs w:val="24"/>
              </w:rPr>
              <w:t xml:space="preserve"> </w:t>
            </w:r>
            <w:proofErr w:type="spellStart"/>
            <w:r w:rsidRPr="007F0978">
              <w:rPr>
                <w:szCs w:val="24"/>
              </w:rPr>
              <w:t>dụng</w:t>
            </w:r>
            <w:proofErr w:type="spellEnd"/>
            <w:r w:rsidRPr="007F0978">
              <w:rPr>
                <w:szCs w:val="24"/>
              </w:rPr>
              <w:t xml:space="preserve"> </w:t>
            </w:r>
            <w:proofErr w:type="spellStart"/>
            <w:r w:rsidRPr="007F0978">
              <w:rPr>
                <w:szCs w:val="24"/>
              </w:rPr>
              <w:t>phù</w:t>
            </w:r>
            <w:proofErr w:type="spellEnd"/>
            <w:r w:rsidRPr="007F0978">
              <w:rPr>
                <w:szCs w:val="24"/>
              </w:rPr>
              <w:t xml:space="preserve"> </w:t>
            </w:r>
            <w:proofErr w:type="spellStart"/>
            <w:r w:rsidRPr="007F0978">
              <w:rPr>
                <w:szCs w:val="24"/>
              </w:rPr>
              <w:t>hợp</w:t>
            </w:r>
            <w:proofErr w:type="spellEnd"/>
            <w:r w:rsidRPr="007F0978">
              <w:rPr>
                <w:szCs w:val="24"/>
              </w:rPr>
              <w:t xml:space="preserve"> </w:t>
            </w:r>
            <w:proofErr w:type="spellStart"/>
            <w:r w:rsidRPr="007F0978">
              <w:rPr>
                <w:szCs w:val="24"/>
              </w:rPr>
              <w:t>máy</w:t>
            </w:r>
            <w:proofErr w:type="spellEnd"/>
            <w:r w:rsidRPr="007F0978">
              <w:rPr>
                <w:szCs w:val="24"/>
              </w:rPr>
              <w:t xml:space="preserve"> </w:t>
            </w:r>
            <w:proofErr w:type="spellStart"/>
            <w:r w:rsidRPr="007F0978">
              <w:rPr>
                <w:szCs w:val="24"/>
              </w:rPr>
              <w:t>xét</w:t>
            </w:r>
            <w:proofErr w:type="spellEnd"/>
            <w:r w:rsidRPr="007F0978">
              <w:rPr>
                <w:szCs w:val="24"/>
              </w:rPr>
              <w:t xml:space="preserve"> </w:t>
            </w:r>
            <w:proofErr w:type="spellStart"/>
            <w:r w:rsidRPr="007F0978">
              <w:rPr>
                <w:szCs w:val="24"/>
              </w:rPr>
              <w:t>nghiệm</w:t>
            </w:r>
            <w:proofErr w:type="spellEnd"/>
            <w:r w:rsidRPr="007F0978">
              <w:rPr>
                <w:szCs w:val="24"/>
              </w:rPr>
              <w:t xml:space="preserve"> </w:t>
            </w:r>
            <w:proofErr w:type="spellStart"/>
            <w:r w:rsidRPr="007F0978">
              <w:rPr>
                <w:szCs w:val="24"/>
              </w:rPr>
              <w:t>sinh</w:t>
            </w:r>
            <w:proofErr w:type="spellEnd"/>
            <w:r w:rsidRPr="007F0978">
              <w:rPr>
                <w:szCs w:val="24"/>
              </w:rPr>
              <w:t xml:space="preserve"> </w:t>
            </w:r>
            <w:proofErr w:type="spellStart"/>
            <w:r w:rsidRPr="007F0978">
              <w:rPr>
                <w:szCs w:val="24"/>
              </w:rPr>
              <w:t>hoá</w:t>
            </w:r>
            <w:proofErr w:type="spellEnd"/>
            <w:r w:rsidRPr="007F0978">
              <w:rPr>
                <w:szCs w:val="24"/>
              </w:rPr>
              <w:t xml:space="preserve"> ErbaXL-200.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p>
        </w:tc>
        <w:tc>
          <w:tcPr>
            <w:tcW w:w="1228" w:type="dxa"/>
            <w:shd w:val="clear" w:color="000000" w:fill="FFFFFF"/>
            <w:vAlign w:val="center"/>
            <w:hideMark/>
          </w:tcPr>
          <w:p w14:paraId="4891489F"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41EF5B77" w14:textId="77777777" w:rsidTr="00E47FA2">
        <w:trPr>
          <w:trHeight w:val="1104"/>
        </w:trPr>
        <w:tc>
          <w:tcPr>
            <w:tcW w:w="739" w:type="dxa"/>
            <w:shd w:val="clear" w:color="000000" w:fill="FFFFFF"/>
            <w:noWrap/>
            <w:vAlign w:val="center"/>
            <w:hideMark/>
          </w:tcPr>
          <w:p w14:paraId="5D9D83C5" w14:textId="77777777" w:rsidR="0043436B" w:rsidRPr="007F0978" w:rsidRDefault="0043436B" w:rsidP="007F0978">
            <w:pPr>
              <w:jc w:val="center"/>
              <w:rPr>
                <w:color w:val="000000"/>
                <w:szCs w:val="24"/>
              </w:rPr>
            </w:pPr>
            <w:r w:rsidRPr="007F0978">
              <w:rPr>
                <w:color w:val="000000"/>
                <w:szCs w:val="24"/>
              </w:rPr>
              <w:t>179</w:t>
            </w:r>
          </w:p>
        </w:tc>
        <w:tc>
          <w:tcPr>
            <w:tcW w:w="1900" w:type="dxa"/>
            <w:tcBorders>
              <w:top w:val="nil"/>
              <w:left w:val="nil"/>
              <w:bottom w:val="single" w:sz="4" w:space="0" w:color="auto"/>
              <w:right w:val="single" w:sz="4" w:space="0" w:color="auto"/>
            </w:tcBorders>
            <w:shd w:val="clear" w:color="000000" w:fill="FFFFFF"/>
            <w:vAlign w:val="center"/>
          </w:tcPr>
          <w:p w14:paraId="7ED50E61" w14:textId="77777777" w:rsidR="0043436B" w:rsidRPr="007F0978" w:rsidRDefault="0043436B" w:rsidP="007F0978">
            <w:pPr>
              <w:rPr>
                <w:color w:val="000000"/>
                <w:szCs w:val="24"/>
              </w:rPr>
            </w:pPr>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Calib HS-CRP</w:t>
            </w:r>
          </w:p>
        </w:tc>
        <w:tc>
          <w:tcPr>
            <w:tcW w:w="1329" w:type="dxa"/>
            <w:shd w:val="clear" w:color="000000" w:fill="FFFFFF"/>
            <w:vAlign w:val="center"/>
            <w:hideMark/>
          </w:tcPr>
          <w:p w14:paraId="4E959C11" w14:textId="77777777" w:rsidR="0043436B" w:rsidRPr="007F0978" w:rsidRDefault="0043436B" w:rsidP="007F0978">
            <w:pPr>
              <w:rPr>
                <w:color w:val="000000"/>
                <w:szCs w:val="24"/>
              </w:rPr>
            </w:pPr>
            <w:proofErr w:type="spellStart"/>
            <w:r w:rsidRPr="007F0978">
              <w:rPr>
                <w:color w:val="000000"/>
                <w:szCs w:val="24"/>
              </w:rPr>
              <w:t>Hộp</w:t>
            </w:r>
            <w:proofErr w:type="spellEnd"/>
            <w:r w:rsidRPr="007F0978">
              <w:rPr>
                <w:color w:val="000000"/>
                <w:szCs w:val="24"/>
              </w:rPr>
              <w:t xml:space="preserve">: 1x1ml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4963" w:type="dxa"/>
            <w:shd w:val="clear" w:color="000000" w:fill="FFFFFF"/>
            <w:vAlign w:val="center"/>
            <w:hideMark/>
          </w:tcPr>
          <w:p w14:paraId="5C9129B1" w14:textId="77777777" w:rsidR="0043436B" w:rsidRPr="007F0978" w:rsidRDefault="0043436B" w:rsidP="007F0978">
            <w:pPr>
              <w:rPr>
                <w:szCs w:val="24"/>
              </w:rPr>
            </w:pPr>
            <w:proofErr w:type="spellStart"/>
            <w:r w:rsidRPr="007F0978">
              <w:rPr>
                <w:szCs w:val="24"/>
              </w:rPr>
              <w:t>Sản</w:t>
            </w:r>
            <w:proofErr w:type="spellEnd"/>
            <w:r w:rsidRPr="007F0978">
              <w:rPr>
                <w:szCs w:val="24"/>
              </w:rPr>
              <w:t xml:space="preserve"> </w:t>
            </w:r>
            <w:proofErr w:type="spellStart"/>
            <w:r w:rsidRPr="007F0978">
              <w:rPr>
                <w:szCs w:val="24"/>
              </w:rPr>
              <w:t>phẩm</w:t>
            </w:r>
            <w:proofErr w:type="spellEnd"/>
            <w:r w:rsidRPr="007F0978">
              <w:rPr>
                <w:szCs w:val="24"/>
              </w:rPr>
              <w:t xml:space="preserve"> </w:t>
            </w:r>
            <w:proofErr w:type="spellStart"/>
            <w:r w:rsidRPr="007F0978">
              <w:rPr>
                <w:szCs w:val="24"/>
              </w:rPr>
              <w:t>là</w:t>
            </w:r>
            <w:proofErr w:type="spellEnd"/>
            <w:r w:rsidRPr="007F0978">
              <w:rPr>
                <w:szCs w:val="24"/>
              </w:rPr>
              <w:t xml:space="preserve"> </w:t>
            </w:r>
            <w:proofErr w:type="spellStart"/>
            <w:r w:rsidRPr="007F0978">
              <w:rPr>
                <w:szCs w:val="24"/>
              </w:rPr>
              <w:t>chất</w:t>
            </w:r>
            <w:proofErr w:type="spellEnd"/>
            <w:r w:rsidRPr="007F0978">
              <w:rPr>
                <w:szCs w:val="24"/>
              </w:rPr>
              <w:t xml:space="preserve"> </w:t>
            </w:r>
            <w:proofErr w:type="spellStart"/>
            <w:r w:rsidRPr="007F0978">
              <w:rPr>
                <w:szCs w:val="24"/>
              </w:rPr>
              <w:t>chuẩn</w:t>
            </w:r>
            <w:proofErr w:type="spellEnd"/>
            <w:r w:rsidRPr="007F0978">
              <w:rPr>
                <w:szCs w:val="24"/>
              </w:rPr>
              <w:t xml:space="preserve"> </w:t>
            </w:r>
            <w:proofErr w:type="spellStart"/>
            <w:r w:rsidRPr="007F0978">
              <w:rPr>
                <w:szCs w:val="24"/>
              </w:rPr>
              <w:t>dùng</w:t>
            </w:r>
            <w:proofErr w:type="spellEnd"/>
            <w:r w:rsidRPr="007F0978">
              <w:rPr>
                <w:szCs w:val="24"/>
              </w:rPr>
              <w:t xml:space="preserve"> </w:t>
            </w:r>
            <w:proofErr w:type="spellStart"/>
            <w:r w:rsidRPr="007F0978">
              <w:rPr>
                <w:szCs w:val="24"/>
              </w:rPr>
              <w:t>để</w:t>
            </w:r>
            <w:proofErr w:type="spellEnd"/>
            <w:r w:rsidRPr="007F0978">
              <w:rPr>
                <w:szCs w:val="24"/>
              </w:rPr>
              <w:t xml:space="preserve"> </w:t>
            </w:r>
            <w:proofErr w:type="spellStart"/>
            <w:r w:rsidRPr="007F0978">
              <w:rPr>
                <w:szCs w:val="24"/>
              </w:rPr>
              <w:t>xác</w:t>
            </w:r>
            <w:proofErr w:type="spellEnd"/>
            <w:r w:rsidRPr="007F0978">
              <w:rPr>
                <w:szCs w:val="24"/>
              </w:rPr>
              <w:t xml:space="preserve"> </w:t>
            </w:r>
            <w:proofErr w:type="spellStart"/>
            <w:r w:rsidRPr="007F0978">
              <w:rPr>
                <w:szCs w:val="24"/>
              </w:rPr>
              <w:t>định</w:t>
            </w:r>
            <w:proofErr w:type="spellEnd"/>
            <w:r w:rsidRPr="007F0978">
              <w:rPr>
                <w:szCs w:val="24"/>
              </w:rPr>
              <w:t xml:space="preserve"> </w:t>
            </w:r>
            <w:proofErr w:type="spellStart"/>
            <w:r w:rsidRPr="007F0978">
              <w:rPr>
                <w:szCs w:val="24"/>
              </w:rPr>
              <w:t>định</w:t>
            </w:r>
            <w:proofErr w:type="spellEnd"/>
            <w:r w:rsidRPr="007F0978">
              <w:rPr>
                <w:szCs w:val="24"/>
              </w:rPr>
              <w:t xml:space="preserve"> </w:t>
            </w:r>
            <w:proofErr w:type="spellStart"/>
            <w:r w:rsidRPr="007F0978">
              <w:rPr>
                <w:szCs w:val="24"/>
              </w:rPr>
              <w:t>lượng</w:t>
            </w:r>
            <w:proofErr w:type="spellEnd"/>
            <w:r w:rsidRPr="007F0978">
              <w:rPr>
                <w:szCs w:val="24"/>
              </w:rPr>
              <w:t xml:space="preserve"> CRP </w:t>
            </w:r>
            <w:proofErr w:type="spellStart"/>
            <w:r w:rsidRPr="007F0978">
              <w:rPr>
                <w:szCs w:val="24"/>
              </w:rPr>
              <w:t>độ</w:t>
            </w:r>
            <w:proofErr w:type="spellEnd"/>
            <w:r w:rsidRPr="007F0978">
              <w:rPr>
                <w:szCs w:val="24"/>
              </w:rPr>
              <w:t xml:space="preserve"> </w:t>
            </w:r>
            <w:proofErr w:type="spellStart"/>
            <w:r w:rsidRPr="007F0978">
              <w:rPr>
                <w:szCs w:val="24"/>
              </w:rPr>
              <w:t>nhạy</w:t>
            </w:r>
            <w:proofErr w:type="spellEnd"/>
            <w:r w:rsidRPr="007F0978">
              <w:rPr>
                <w:szCs w:val="24"/>
              </w:rPr>
              <w:t xml:space="preserve"> </w:t>
            </w:r>
            <w:proofErr w:type="spellStart"/>
            <w:r w:rsidRPr="007F0978">
              <w:rPr>
                <w:szCs w:val="24"/>
              </w:rPr>
              <w:t>cao</w:t>
            </w:r>
            <w:proofErr w:type="spellEnd"/>
            <w:r w:rsidRPr="007F0978">
              <w:rPr>
                <w:szCs w:val="24"/>
              </w:rPr>
              <w:t xml:space="preserve"> </w:t>
            </w:r>
            <w:proofErr w:type="spellStart"/>
            <w:r w:rsidRPr="007F0978">
              <w:rPr>
                <w:szCs w:val="24"/>
              </w:rPr>
              <w:t>bằng</w:t>
            </w:r>
            <w:proofErr w:type="spellEnd"/>
            <w:r w:rsidRPr="007F0978">
              <w:rPr>
                <w:szCs w:val="24"/>
              </w:rPr>
              <w:t xml:space="preserve"> </w:t>
            </w:r>
            <w:proofErr w:type="spellStart"/>
            <w:r w:rsidRPr="007F0978">
              <w:rPr>
                <w:szCs w:val="24"/>
              </w:rPr>
              <w:t>phương</w:t>
            </w:r>
            <w:proofErr w:type="spellEnd"/>
            <w:r w:rsidRPr="007F0978">
              <w:rPr>
                <w:szCs w:val="24"/>
              </w:rPr>
              <w:t xml:space="preserve"> </w:t>
            </w:r>
            <w:proofErr w:type="spellStart"/>
            <w:r w:rsidRPr="007F0978">
              <w:rPr>
                <w:szCs w:val="24"/>
              </w:rPr>
              <w:t>pháp</w:t>
            </w:r>
            <w:proofErr w:type="spellEnd"/>
            <w:r w:rsidRPr="007F0978">
              <w:rPr>
                <w:szCs w:val="24"/>
              </w:rPr>
              <w:t xml:space="preserve"> </w:t>
            </w:r>
            <w:proofErr w:type="spellStart"/>
            <w:r w:rsidRPr="007F0978">
              <w:rPr>
                <w:szCs w:val="24"/>
              </w:rPr>
              <w:t>miễn</w:t>
            </w:r>
            <w:proofErr w:type="spellEnd"/>
            <w:r w:rsidRPr="007F0978">
              <w:rPr>
                <w:szCs w:val="24"/>
              </w:rPr>
              <w:t xml:space="preserve"> </w:t>
            </w:r>
            <w:proofErr w:type="spellStart"/>
            <w:r w:rsidRPr="007F0978">
              <w:rPr>
                <w:szCs w:val="24"/>
              </w:rPr>
              <w:t>dịch</w:t>
            </w:r>
            <w:proofErr w:type="spellEnd"/>
            <w:r w:rsidRPr="007F0978">
              <w:rPr>
                <w:szCs w:val="24"/>
              </w:rPr>
              <w:t xml:space="preserve"> </w:t>
            </w:r>
            <w:proofErr w:type="spellStart"/>
            <w:r w:rsidRPr="007F0978">
              <w:rPr>
                <w:szCs w:val="24"/>
              </w:rPr>
              <w:t>hóa</w:t>
            </w:r>
            <w:proofErr w:type="spellEnd"/>
            <w:r w:rsidRPr="007F0978">
              <w:rPr>
                <w:szCs w:val="24"/>
              </w:rPr>
              <w:t xml:space="preserve"> </w:t>
            </w:r>
            <w:proofErr w:type="spellStart"/>
            <w:proofErr w:type="gramStart"/>
            <w:r w:rsidRPr="007F0978">
              <w:rPr>
                <w:szCs w:val="24"/>
              </w:rPr>
              <w:t>học.Thành</w:t>
            </w:r>
            <w:proofErr w:type="spellEnd"/>
            <w:proofErr w:type="gramEnd"/>
            <w:r w:rsidRPr="007F0978">
              <w:rPr>
                <w:szCs w:val="24"/>
              </w:rPr>
              <w:t xml:space="preserve"> </w:t>
            </w:r>
            <w:proofErr w:type="spellStart"/>
            <w:r w:rsidRPr="007F0978">
              <w:rPr>
                <w:szCs w:val="24"/>
              </w:rPr>
              <w:t>phần</w:t>
            </w:r>
            <w:proofErr w:type="spellEnd"/>
            <w:r w:rsidRPr="007F0978">
              <w:rPr>
                <w:szCs w:val="24"/>
              </w:rPr>
              <w:t xml:space="preserve"> </w:t>
            </w:r>
            <w:proofErr w:type="spellStart"/>
            <w:r w:rsidRPr="007F0978">
              <w:rPr>
                <w:szCs w:val="24"/>
              </w:rPr>
              <w:t>Sản</w:t>
            </w:r>
            <w:proofErr w:type="spellEnd"/>
            <w:r w:rsidRPr="007F0978">
              <w:rPr>
                <w:szCs w:val="24"/>
              </w:rPr>
              <w:t xml:space="preserve"> </w:t>
            </w:r>
            <w:proofErr w:type="spellStart"/>
            <w:r w:rsidRPr="007F0978">
              <w:rPr>
                <w:szCs w:val="24"/>
              </w:rPr>
              <w:t>phẩm</w:t>
            </w:r>
            <w:proofErr w:type="spellEnd"/>
            <w:r w:rsidRPr="007F0978">
              <w:rPr>
                <w:szCs w:val="24"/>
              </w:rPr>
              <w:t xml:space="preserve"> </w:t>
            </w:r>
            <w:proofErr w:type="spellStart"/>
            <w:r w:rsidRPr="007F0978">
              <w:rPr>
                <w:szCs w:val="24"/>
              </w:rPr>
              <w:t>là</w:t>
            </w:r>
            <w:proofErr w:type="spellEnd"/>
            <w:r w:rsidRPr="007F0978">
              <w:rPr>
                <w:szCs w:val="24"/>
              </w:rPr>
              <w:t xml:space="preserve"> dung </w:t>
            </w:r>
            <w:proofErr w:type="spellStart"/>
            <w:r w:rsidRPr="007F0978">
              <w:rPr>
                <w:szCs w:val="24"/>
              </w:rPr>
              <w:t>dịch</w:t>
            </w:r>
            <w:proofErr w:type="spellEnd"/>
            <w:r w:rsidRPr="007F0978">
              <w:rPr>
                <w:szCs w:val="24"/>
              </w:rPr>
              <w:t xml:space="preserve"> CRP </w:t>
            </w:r>
            <w:proofErr w:type="spellStart"/>
            <w:r w:rsidRPr="007F0978">
              <w:rPr>
                <w:szCs w:val="24"/>
              </w:rPr>
              <w:t>tinh</w:t>
            </w:r>
            <w:proofErr w:type="spellEnd"/>
            <w:r w:rsidRPr="007F0978">
              <w:rPr>
                <w:szCs w:val="24"/>
              </w:rPr>
              <w:t xml:space="preserve"> </w:t>
            </w:r>
            <w:proofErr w:type="spellStart"/>
            <w:r w:rsidRPr="007F0978">
              <w:rPr>
                <w:szCs w:val="24"/>
              </w:rPr>
              <w:t>khiết</w:t>
            </w:r>
            <w:proofErr w:type="spellEnd"/>
            <w:r w:rsidRPr="007F0978">
              <w:rPr>
                <w:szCs w:val="24"/>
              </w:rPr>
              <w:t xml:space="preserve"> </w:t>
            </w:r>
            <w:proofErr w:type="spellStart"/>
            <w:r w:rsidRPr="007F0978">
              <w:rPr>
                <w:szCs w:val="24"/>
              </w:rPr>
              <w:t>đã</w:t>
            </w:r>
            <w:proofErr w:type="spellEnd"/>
            <w:r w:rsidRPr="007F0978">
              <w:rPr>
                <w:szCs w:val="24"/>
              </w:rPr>
              <w:t xml:space="preserve"> </w:t>
            </w:r>
            <w:proofErr w:type="spellStart"/>
            <w:r w:rsidRPr="007F0978">
              <w:rPr>
                <w:szCs w:val="24"/>
              </w:rPr>
              <w:t>pha</w:t>
            </w:r>
            <w:proofErr w:type="spellEnd"/>
            <w:r w:rsidRPr="007F0978">
              <w:rPr>
                <w:szCs w:val="24"/>
              </w:rPr>
              <w:t xml:space="preserve"> </w:t>
            </w:r>
            <w:proofErr w:type="spellStart"/>
            <w:r w:rsidRPr="007F0978">
              <w:rPr>
                <w:szCs w:val="24"/>
              </w:rPr>
              <w:t>loãng</w:t>
            </w:r>
            <w:proofErr w:type="spellEnd"/>
            <w:r w:rsidRPr="007F0978">
              <w:rPr>
                <w:szCs w:val="24"/>
              </w:rPr>
              <w:t xml:space="preserve"> </w:t>
            </w:r>
            <w:proofErr w:type="spellStart"/>
            <w:r w:rsidRPr="007F0978">
              <w:rPr>
                <w:szCs w:val="24"/>
              </w:rPr>
              <w:t>với</w:t>
            </w:r>
            <w:proofErr w:type="spellEnd"/>
            <w:r w:rsidRPr="007F0978">
              <w:rPr>
                <w:szCs w:val="24"/>
              </w:rPr>
              <w:t xml:space="preserve"> dung </w:t>
            </w:r>
            <w:proofErr w:type="spellStart"/>
            <w:r w:rsidRPr="007F0978">
              <w:rPr>
                <w:szCs w:val="24"/>
              </w:rPr>
              <w:t>dịch</w:t>
            </w:r>
            <w:proofErr w:type="spellEnd"/>
            <w:r w:rsidRPr="007F0978">
              <w:rPr>
                <w:szCs w:val="24"/>
              </w:rPr>
              <w:t xml:space="preserve"> </w:t>
            </w:r>
            <w:proofErr w:type="spellStart"/>
            <w:r w:rsidRPr="007F0978">
              <w:rPr>
                <w:szCs w:val="24"/>
              </w:rPr>
              <w:t>đệm</w:t>
            </w:r>
            <w:proofErr w:type="spellEnd"/>
            <w:r w:rsidRPr="007F0978">
              <w:rPr>
                <w:szCs w:val="24"/>
              </w:rPr>
              <w:t xml:space="preserve"> </w:t>
            </w:r>
            <w:proofErr w:type="spellStart"/>
            <w:r w:rsidRPr="007F0978">
              <w:rPr>
                <w:szCs w:val="24"/>
              </w:rPr>
              <w:t>phosphat</w:t>
            </w:r>
            <w:proofErr w:type="spellEnd"/>
            <w:r w:rsidRPr="007F0978">
              <w:rPr>
                <w:szCs w:val="24"/>
              </w:rPr>
              <w:t xml:space="preserve">, </w:t>
            </w:r>
            <w:proofErr w:type="spellStart"/>
            <w:r w:rsidRPr="007F0978">
              <w:rPr>
                <w:szCs w:val="24"/>
              </w:rPr>
              <w:t>sẵn</w:t>
            </w:r>
            <w:proofErr w:type="spellEnd"/>
            <w:r w:rsidRPr="007F0978">
              <w:rPr>
                <w:szCs w:val="24"/>
              </w:rPr>
              <w:t xml:space="preserve"> </w:t>
            </w:r>
            <w:proofErr w:type="spellStart"/>
            <w:r w:rsidRPr="007F0978">
              <w:rPr>
                <w:szCs w:val="24"/>
              </w:rPr>
              <w:t>sàng</w:t>
            </w:r>
            <w:proofErr w:type="spellEnd"/>
            <w:r w:rsidRPr="007F0978">
              <w:rPr>
                <w:szCs w:val="24"/>
              </w:rPr>
              <w:t xml:space="preserve"> </w:t>
            </w:r>
            <w:proofErr w:type="spellStart"/>
            <w:r w:rsidRPr="007F0978">
              <w:rPr>
                <w:szCs w:val="24"/>
              </w:rPr>
              <w:t>để</w:t>
            </w:r>
            <w:proofErr w:type="spellEnd"/>
            <w:r w:rsidRPr="007F0978">
              <w:rPr>
                <w:szCs w:val="24"/>
              </w:rPr>
              <w:t xml:space="preserve"> </w:t>
            </w:r>
            <w:proofErr w:type="spellStart"/>
            <w:r w:rsidRPr="007F0978">
              <w:rPr>
                <w:szCs w:val="24"/>
              </w:rPr>
              <w:t>sử</w:t>
            </w:r>
            <w:proofErr w:type="spellEnd"/>
            <w:r w:rsidRPr="007F0978">
              <w:rPr>
                <w:szCs w:val="24"/>
              </w:rPr>
              <w:t xml:space="preserve"> </w:t>
            </w:r>
            <w:proofErr w:type="spellStart"/>
            <w:r w:rsidRPr="007F0978">
              <w:rPr>
                <w:szCs w:val="24"/>
              </w:rPr>
              <w:t>dụng</w:t>
            </w:r>
            <w:proofErr w:type="spellEnd"/>
            <w:r w:rsidRPr="007F0978">
              <w:rPr>
                <w:szCs w:val="24"/>
              </w:rPr>
              <w:t xml:space="preserve">. </w:t>
            </w:r>
            <w:proofErr w:type="spellStart"/>
            <w:r w:rsidRPr="007F0978">
              <w:rPr>
                <w:szCs w:val="24"/>
              </w:rPr>
              <w:t>Sử</w:t>
            </w:r>
            <w:proofErr w:type="spellEnd"/>
            <w:r w:rsidRPr="007F0978">
              <w:rPr>
                <w:szCs w:val="24"/>
              </w:rPr>
              <w:t xml:space="preserve"> </w:t>
            </w:r>
            <w:proofErr w:type="spellStart"/>
            <w:r w:rsidRPr="007F0978">
              <w:rPr>
                <w:szCs w:val="24"/>
              </w:rPr>
              <w:t>dụng</w:t>
            </w:r>
            <w:proofErr w:type="spellEnd"/>
            <w:r w:rsidRPr="007F0978">
              <w:rPr>
                <w:szCs w:val="24"/>
              </w:rPr>
              <w:t xml:space="preserve"> </w:t>
            </w:r>
            <w:proofErr w:type="spellStart"/>
            <w:r w:rsidRPr="007F0978">
              <w:rPr>
                <w:szCs w:val="24"/>
              </w:rPr>
              <w:t>phù</w:t>
            </w:r>
            <w:proofErr w:type="spellEnd"/>
            <w:r w:rsidRPr="007F0978">
              <w:rPr>
                <w:szCs w:val="24"/>
              </w:rPr>
              <w:t xml:space="preserve"> </w:t>
            </w:r>
            <w:proofErr w:type="spellStart"/>
            <w:r w:rsidRPr="007F0978">
              <w:rPr>
                <w:szCs w:val="24"/>
              </w:rPr>
              <w:t>hợp</w:t>
            </w:r>
            <w:proofErr w:type="spellEnd"/>
            <w:r w:rsidRPr="007F0978">
              <w:rPr>
                <w:szCs w:val="24"/>
              </w:rPr>
              <w:t xml:space="preserve"> </w:t>
            </w:r>
            <w:proofErr w:type="spellStart"/>
            <w:r w:rsidRPr="007F0978">
              <w:rPr>
                <w:szCs w:val="24"/>
              </w:rPr>
              <w:lastRenderedPageBreak/>
              <w:t>máy</w:t>
            </w:r>
            <w:proofErr w:type="spellEnd"/>
            <w:r w:rsidRPr="007F0978">
              <w:rPr>
                <w:szCs w:val="24"/>
              </w:rPr>
              <w:t xml:space="preserve"> </w:t>
            </w:r>
            <w:proofErr w:type="spellStart"/>
            <w:r w:rsidRPr="007F0978">
              <w:rPr>
                <w:szCs w:val="24"/>
              </w:rPr>
              <w:t>xét</w:t>
            </w:r>
            <w:proofErr w:type="spellEnd"/>
            <w:r w:rsidRPr="007F0978">
              <w:rPr>
                <w:szCs w:val="24"/>
              </w:rPr>
              <w:t xml:space="preserve"> </w:t>
            </w:r>
            <w:proofErr w:type="spellStart"/>
            <w:r w:rsidRPr="007F0978">
              <w:rPr>
                <w:szCs w:val="24"/>
              </w:rPr>
              <w:t>nghiệm</w:t>
            </w:r>
            <w:proofErr w:type="spellEnd"/>
            <w:r w:rsidRPr="007F0978">
              <w:rPr>
                <w:szCs w:val="24"/>
              </w:rPr>
              <w:t xml:space="preserve"> </w:t>
            </w:r>
            <w:proofErr w:type="spellStart"/>
            <w:r w:rsidRPr="007F0978">
              <w:rPr>
                <w:szCs w:val="24"/>
              </w:rPr>
              <w:t>sinh</w:t>
            </w:r>
            <w:proofErr w:type="spellEnd"/>
            <w:r w:rsidRPr="007F0978">
              <w:rPr>
                <w:szCs w:val="24"/>
              </w:rPr>
              <w:t xml:space="preserve"> </w:t>
            </w:r>
            <w:proofErr w:type="spellStart"/>
            <w:r w:rsidRPr="007F0978">
              <w:rPr>
                <w:szCs w:val="24"/>
              </w:rPr>
              <w:t>hoá</w:t>
            </w:r>
            <w:proofErr w:type="spellEnd"/>
            <w:r w:rsidRPr="007F0978">
              <w:rPr>
                <w:szCs w:val="24"/>
              </w:rPr>
              <w:t xml:space="preserve"> ErbaXL-200.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p>
        </w:tc>
        <w:tc>
          <w:tcPr>
            <w:tcW w:w="1228" w:type="dxa"/>
            <w:shd w:val="clear" w:color="000000" w:fill="FFFFFF"/>
            <w:vAlign w:val="center"/>
            <w:hideMark/>
          </w:tcPr>
          <w:p w14:paraId="47F94C42" w14:textId="77777777" w:rsidR="0043436B" w:rsidRPr="007F0978" w:rsidRDefault="0043436B" w:rsidP="007F0978">
            <w:pPr>
              <w:jc w:val="center"/>
              <w:rPr>
                <w:color w:val="000000"/>
                <w:szCs w:val="24"/>
              </w:rPr>
            </w:pPr>
            <w:proofErr w:type="spellStart"/>
            <w:r w:rsidRPr="007F0978">
              <w:rPr>
                <w:color w:val="000000"/>
                <w:szCs w:val="24"/>
              </w:rPr>
              <w:lastRenderedPageBreak/>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5E8A210D" w14:textId="77777777" w:rsidTr="00E47FA2">
        <w:trPr>
          <w:trHeight w:val="828"/>
        </w:trPr>
        <w:tc>
          <w:tcPr>
            <w:tcW w:w="739" w:type="dxa"/>
            <w:shd w:val="clear" w:color="000000" w:fill="FFFFFF"/>
            <w:noWrap/>
            <w:vAlign w:val="center"/>
            <w:hideMark/>
          </w:tcPr>
          <w:p w14:paraId="1694B5C1" w14:textId="77777777" w:rsidR="0043436B" w:rsidRPr="007F0978" w:rsidRDefault="0043436B" w:rsidP="007F0978">
            <w:pPr>
              <w:jc w:val="center"/>
              <w:rPr>
                <w:color w:val="000000"/>
                <w:szCs w:val="24"/>
              </w:rPr>
            </w:pPr>
            <w:r w:rsidRPr="007F0978">
              <w:rPr>
                <w:color w:val="000000"/>
                <w:szCs w:val="24"/>
              </w:rPr>
              <w:t>180</w:t>
            </w:r>
          </w:p>
        </w:tc>
        <w:tc>
          <w:tcPr>
            <w:tcW w:w="1900" w:type="dxa"/>
            <w:tcBorders>
              <w:top w:val="nil"/>
              <w:left w:val="nil"/>
              <w:bottom w:val="single" w:sz="4" w:space="0" w:color="auto"/>
              <w:right w:val="single" w:sz="4" w:space="0" w:color="auto"/>
            </w:tcBorders>
            <w:shd w:val="clear" w:color="000000" w:fill="FFFFFF"/>
            <w:vAlign w:val="center"/>
          </w:tcPr>
          <w:p w14:paraId="620D7890" w14:textId="77777777" w:rsidR="0043436B" w:rsidRPr="007F0978" w:rsidRDefault="0043436B" w:rsidP="007F0978">
            <w:pPr>
              <w:rPr>
                <w:color w:val="000000"/>
                <w:szCs w:val="24"/>
              </w:rPr>
            </w:pPr>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QC HS-CRP</w:t>
            </w:r>
          </w:p>
        </w:tc>
        <w:tc>
          <w:tcPr>
            <w:tcW w:w="1329" w:type="dxa"/>
            <w:shd w:val="clear" w:color="000000" w:fill="FFFFFF"/>
            <w:vAlign w:val="center"/>
            <w:hideMark/>
          </w:tcPr>
          <w:p w14:paraId="39D72925" w14:textId="77777777" w:rsidR="0043436B" w:rsidRPr="007F0978" w:rsidRDefault="0043436B" w:rsidP="007F0978">
            <w:pPr>
              <w:rPr>
                <w:color w:val="000000"/>
                <w:szCs w:val="24"/>
              </w:rPr>
            </w:pPr>
            <w:proofErr w:type="spellStart"/>
            <w:r w:rsidRPr="007F0978">
              <w:rPr>
                <w:color w:val="000000"/>
                <w:szCs w:val="24"/>
              </w:rPr>
              <w:t>Hộp</w:t>
            </w:r>
            <w:proofErr w:type="spellEnd"/>
            <w:r w:rsidRPr="007F0978">
              <w:rPr>
                <w:color w:val="000000"/>
                <w:szCs w:val="24"/>
              </w:rPr>
              <w:t xml:space="preserve">: 1x1ml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4963" w:type="dxa"/>
            <w:shd w:val="clear" w:color="000000" w:fill="FFFFFF"/>
            <w:vAlign w:val="center"/>
            <w:hideMark/>
          </w:tcPr>
          <w:p w14:paraId="0E523B73" w14:textId="77777777" w:rsidR="0043436B" w:rsidRPr="007F0978" w:rsidRDefault="0043436B" w:rsidP="007F0978">
            <w:pPr>
              <w:rPr>
                <w:color w:val="000000"/>
                <w:szCs w:val="24"/>
              </w:rPr>
            </w:pPr>
            <w:proofErr w:type="spellStart"/>
            <w:r w:rsidRPr="007F0978">
              <w:rPr>
                <w:color w:val="000000"/>
                <w:szCs w:val="24"/>
              </w:rPr>
              <w:t>Gồm</w:t>
            </w:r>
            <w:proofErr w:type="spellEnd"/>
            <w:r w:rsidRPr="007F0978">
              <w:rPr>
                <w:color w:val="000000"/>
                <w:szCs w:val="24"/>
              </w:rPr>
              <w:t>:  MULTICON L1. MULTICON L</w:t>
            </w:r>
            <w:proofErr w:type="gramStart"/>
            <w:r w:rsidRPr="007F0978">
              <w:rPr>
                <w:color w:val="000000"/>
                <w:szCs w:val="24"/>
              </w:rPr>
              <w:t>2 .</w:t>
            </w:r>
            <w:proofErr w:type="gramEnd"/>
            <w:r w:rsidRPr="007F0978">
              <w:rPr>
                <w:color w:val="000000"/>
                <w:szCs w:val="24"/>
              </w:rPr>
              <w:t xml:space="preserve"> CRP CON L.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03BF5770"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033939D5" w14:textId="77777777" w:rsidTr="00E47FA2">
        <w:trPr>
          <w:trHeight w:val="1104"/>
        </w:trPr>
        <w:tc>
          <w:tcPr>
            <w:tcW w:w="739" w:type="dxa"/>
            <w:shd w:val="clear" w:color="000000" w:fill="FFFFFF"/>
            <w:noWrap/>
            <w:vAlign w:val="center"/>
            <w:hideMark/>
          </w:tcPr>
          <w:p w14:paraId="7422E6DB" w14:textId="77777777" w:rsidR="0043436B" w:rsidRPr="007F0978" w:rsidRDefault="0043436B" w:rsidP="007F0978">
            <w:pPr>
              <w:jc w:val="center"/>
              <w:rPr>
                <w:color w:val="000000"/>
                <w:szCs w:val="24"/>
              </w:rPr>
            </w:pPr>
            <w:r w:rsidRPr="007F0978">
              <w:rPr>
                <w:color w:val="000000"/>
                <w:szCs w:val="24"/>
              </w:rPr>
              <w:t>181</w:t>
            </w:r>
          </w:p>
        </w:tc>
        <w:tc>
          <w:tcPr>
            <w:tcW w:w="1900" w:type="dxa"/>
            <w:tcBorders>
              <w:top w:val="nil"/>
              <w:left w:val="nil"/>
              <w:bottom w:val="single" w:sz="4" w:space="0" w:color="auto"/>
              <w:right w:val="single" w:sz="4" w:space="0" w:color="auto"/>
            </w:tcBorders>
            <w:shd w:val="clear" w:color="000000" w:fill="FFFFFF"/>
            <w:vAlign w:val="center"/>
          </w:tcPr>
          <w:p w14:paraId="79FF586A" w14:textId="77777777" w:rsidR="0043436B" w:rsidRPr="007F0978" w:rsidRDefault="0043436B" w:rsidP="007F0978">
            <w:pPr>
              <w:rPr>
                <w:color w:val="000000"/>
                <w:szCs w:val="24"/>
              </w:rPr>
            </w:pPr>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Amylase</w:t>
            </w:r>
          </w:p>
        </w:tc>
        <w:tc>
          <w:tcPr>
            <w:tcW w:w="1329" w:type="dxa"/>
            <w:shd w:val="clear" w:color="000000" w:fill="FFFFFF"/>
            <w:vAlign w:val="center"/>
            <w:hideMark/>
          </w:tcPr>
          <w:p w14:paraId="53EFDA42" w14:textId="77777777" w:rsidR="0043436B" w:rsidRPr="007F0978" w:rsidRDefault="0043436B" w:rsidP="007F0978">
            <w:pPr>
              <w:rPr>
                <w:color w:val="000000"/>
                <w:szCs w:val="24"/>
              </w:rPr>
            </w:pPr>
            <w:proofErr w:type="spellStart"/>
            <w:r w:rsidRPr="007F0978">
              <w:rPr>
                <w:color w:val="000000"/>
                <w:szCs w:val="24"/>
              </w:rPr>
              <w:t>Hộp</w:t>
            </w:r>
            <w:proofErr w:type="spellEnd"/>
            <w:r w:rsidRPr="007F0978">
              <w:rPr>
                <w:color w:val="000000"/>
                <w:szCs w:val="24"/>
              </w:rPr>
              <w:t xml:space="preserve">:  5 X 22 </w:t>
            </w:r>
            <w:proofErr w:type="spellStart"/>
            <w:proofErr w:type="gramStart"/>
            <w:r w:rsidRPr="007F0978">
              <w:rPr>
                <w:color w:val="000000"/>
                <w:szCs w:val="24"/>
              </w:rPr>
              <w:t>ml.hoặc</w:t>
            </w:r>
            <w:proofErr w:type="spellEnd"/>
            <w:proofErr w:type="gram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4963" w:type="dxa"/>
            <w:shd w:val="clear" w:color="000000" w:fill="FFFFFF"/>
            <w:vAlign w:val="center"/>
            <w:hideMark/>
          </w:tcPr>
          <w:p w14:paraId="33950AA4" w14:textId="77777777" w:rsidR="0043436B" w:rsidRPr="007F0978" w:rsidRDefault="0043436B" w:rsidP="007F0978">
            <w:pPr>
              <w:rPr>
                <w:szCs w:val="24"/>
              </w:rPr>
            </w:pPr>
            <w:r w:rsidRPr="007F0978">
              <w:rPr>
                <w:szCs w:val="24"/>
              </w:rPr>
              <w:t xml:space="preserve">Thành </w:t>
            </w:r>
            <w:proofErr w:type="spellStart"/>
            <w:r w:rsidRPr="007F0978">
              <w:rPr>
                <w:szCs w:val="24"/>
              </w:rPr>
              <w:t>phần</w:t>
            </w:r>
            <w:proofErr w:type="spellEnd"/>
            <w:r w:rsidRPr="007F0978">
              <w:rPr>
                <w:szCs w:val="24"/>
              </w:rPr>
              <w:t>: MES buffer:  50 mmol/l, Calcium Chloride:  3,81 mmol/l, Sodium Chloride:  300 mmol/l, Potassium Thiocyanate:  450 mmol/l,</w:t>
            </w:r>
            <w:r w:rsidRPr="007F0978">
              <w:rPr>
                <w:szCs w:val="24"/>
              </w:rPr>
              <w:br/>
              <w:t xml:space="preserve">- Sodium </w:t>
            </w:r>
            <w:proofErr w:type="spellStart"/>
            <w:r w:rsidRPr="007F0978">
              <w:rPr>
                <w:szCs w:val="24"/>
              </w:rPr>
              <w:t>Azide</w:t>
            </w:r>
            <w:proofErr w:type="spellEnd"/>
            <w:r w:rsidRPr="007F0978">
              <w:rPr>
                <w:szCs w:val="24"/>
              </w:rPr>
              <w:t xml:space="preserve">:  13,85 mmol/l, CNPG:  0,91 mmol/l. </w:t>
            </w:r>
            <w:proofErr w:type="spellStart"/>
            <w:r w:rsidRPr="007F0978">
              <w:rPr>
                <w:szCs w:val="24"/>
              </w:rPr>
              <w:t>Sử</w:t>
            </w:r>
            <w:proofErr w:type="spellEnd"/>
            <w:r w:rsidRPr="007F0978">
              <w:rPr>
                <w:szCs w:val="24"/>
              </w:rPr>
              <w:t xml:space="preserve"> </w:t>
            </w:r>
            <w:proofErr w:type="spellStart"/>
            <w:r w:rsidRPr="007F0978">
              <w:rPr>
                <w:szCs w:val="24"/>
              </w:rPr>
              <w:t>dụng</w:t>
            </w:r>
            <w:proofErr w:type="spellEnd"/>
            <w:r w:rsidRPr="007F0978">
              <w:rPr>
                <w:szCs w:val="24"/>
              </w:rPr>
              <w:t xml:space="preserve"> </w:t>
            </w:r>
            <w:proofErr w:type="spellStart"/>
            <w:r w:rsidRPr="007F0978">
              <w:rPr>
                <w:szCs w:val="24"/>
              </w:rPr>
              <w:t>phù</w:t>
            </w:r>
            <w:proofErr w:type="spellEnd"/>
            <w:r w:rsidRPr="007F0978">
              <w:rPr>
                <w:szCs w:val="24"/>
              </w:rPr>
              <w:t xml:space="preserve"> </w:t>
            </w:r>
            <w:proofErr w:type="spellStart"/>
            <w:r w:rsidRPr="007F0978">
              <w:rPr>
                <w:szCs w:val="24"/>
              </w:rPr>
              <w:t>hợp</w:t>
            </w:r>
            <w:proofErr w:type="spellEnd"/>
            <w:r w:rsidRPr="007F0978">
              <w:rPr>
                <w:szCs w:val="24"/>
              </w:rPr>
              <w:t xml:space="preserve"> </w:t>
            </w:r>
            <w:proofErr w:type="spellStart"/>
            <w:r w:rsidRPr="007F0978">
              <w:rPr>
                <w:szCs w:val="24"/>
              </w:rPr>
              <w:t>máy</w:t>
            </w:r>
            <w:proofErr w:type="spellEnd"/>
            <w:r w:rsidRPr="007F0978">
              <w:rPr>
                <w:szCs w:val="24"/>
              </w:rPr>
              <w:t xml:space="preserve"> </w:t>
            </w:r>
            <w:proofErr w:type="spellStart"/>
            <w:r w:rsidRPr="007F0978">
              <w:rPr>
                <w:szCs w:val="24"/>
              </w:rPr>
              <w:t>xét</w:t>
            </w:r>
            <w:proofErr w:type="spellEnd"/>
            <w:r w:rsidRPr="007F0978">
              <w:rPr>
                <w:szCs w:val="24"/>
              </w:rPr>
              <w:t xml:space="preserve"> </w:t>
            </w:r>
            <w:proofErr w:type="spellStart"/>
            <w:r w:rsidRPr="007F0978">
              <w:rPr>
                <w:szCs w:val="24"/>
              </w:rPr>
              <w:t>nghiệm</w:t>
            </w:r>
            <w:proofErr w:type="spellEnd"/>
            <w:r w:rsidRPr="007F0978">
              <w:rPr>
                <w:szCs w:val="24"/>
              </w:rPr>
              <w:t xml:space="preserve"> </w:t>
            </w:r>
            <w:proofErr w:type="spellStart"/>
            <w:r w:rsidRPr="007F0978">
              <w:rPr>
                <w:szCs w:val="24"/>
              </w:rPr>
              <w:t>sinh</w:t>
            </w:r>
            <w:proofErr w:type="spellEnd"/>
            <w:r w:rsidRPr="007F0978">
              <w:rPr>
                <w:szCs w:val="24"/>
              </w:rPr>
              <w:t xml:space="preserve"> </w:t>
            </w:r>
            <w:proofErr w:type="spellStart"/>
            <w:r w:rsidRPr="007F0978">
              <w:rPr>
                <w:szCs w:val="24"/>
              </w:rPr>
              <w:t>hoá</w:t>
            </w:r>
            <w:proofErr w:type="spellEnd"/>
            <w:r w:rsidRPr="007F0978">
              <w:rPr>
                <w:szCs w:val="24"/>
              </w:rPr>
              <w:t xml:space="preserve"> ErbaXL-200.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p>
        </w:tc>
        <w:tc>
          <w:tcPr>
            <w:tcW w:w="1228" w:type="dxa"/>
            <w:shd w:val="clear" w:color="000000" w:fill="FFFFFF"/>
            <w:vAlign w:val="center"/>
            <w:hideMark/>
          </w:tcPr>
          <w:p w14:paraId="77C6084C"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068ABBA6" w14:textId="77777777" w:rsidTr="00E47FA2">
        <w:trPr>
          <w:trHeight w:val="1848"/>
        </w:trPr>
        <w:tc>
          <w:tcPr>
            <w:tcW w:w="739" w:type="dxa"/>
            <w:shd w:val="clear" w:color="000000" w:fill="FFFFFF"/>
            <w:noWrap/>
            <w:vAlign w:val="center"/>
            <w:hideMark/>
          </w:tcPr>
          <w:p w14:paraId="456C5B59" w14:textId="77777777" w:rsidR="0043436B" w:rsidRPr="007F0978" w:rsidRDefault="0043436B" w:rsidP="007F0978">
            <w:pPr>
              <w:jc w:val="center"/>
              <w:rPr>
                <w:color w:val="000000"/>
                <w:szCs w:val="24"/>
              </w:rPr>
            </w:pPr>
            <w:r w:rsidRPr="007F0978">
              <w:rPr>
                <w:color w:val="000000"/>
                <w:szCs w:val="24"/>
              </w:rPr>
              <w:t>182</w:t>
            </w:r>
          </w:p>
        </w:tc>
        <w:tc>
          <w:tcPr>
            <w:tcW w:w="1900" w:type="dxa"/>
            <w:tcBorders>
              <w:top w:val="nil"/>
              <w:left w:val="nil"/>
              <w:bottom w:val="single" w:sz="4" w:space="0" w:color="auto"/>
              <w:right w:val="single" w:sz="4" w:space="0" w:color="auto"/>
            </w:tcBorders>
            <w:shd w:val="clear" w:color="000000" w:fill="FFFFFF"/>
            <w:vAlign w:val="center"/>
          </w:tcPr>
          <w:p w14:paraId="68F93D4C" w14:textId="77777777" w:rsidR="0043436B" w:rsidRPr="007F0978" w:rsidRDefault="0043436B" w:rsidP="007F0978">
            <w:pPr>
              <w:rPr>
                <w:color w:val="000000"/>
                <w:szCs w:val="24"/>
              </w:rPr>
            </w:pPr>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CK</w:t>
            </w:r>
          </w:p>
        </w:tc>
        <w:tc>
          <w:tcPr>
            <w:tcW w:w="1329" w:type="dxa"/>
            <w:shd w:val="clear" w:color="000000" w:fill="FFFFFF"/>
            <w:vAlign w:val="center"/>
            <w:hideMark/>
          </w:tcPr>
          <w:p w14:paraId="3CB186E5" w14:textId="77777777" w:rsidR="0043436B" w:rsidRPr="007F0978" w:rsidRDefault="0043436B" w:rsidP="007F0978">
            <w:pPr>
              <w:rPr>
                <w:color w:val="000000"/>
                <w:szCs w:val="24"/>
              </w:rPr>
            </w:pPr>
            <w:proofErr w:type="spellStart"/>
            <w:r w:rsidRPr="007F0978">
              <w:rPr>
                <w:color w:val="000000"/>
                <w:szCs w:val="24"/>
              </w:rPr>
              <w:t>Hộp</w:t>
            </w:r>
            <w:proofErr w:type="spellEnd"/>
            <w:r w:rsidRPr="007F0978">
              <w:rPr>
                <w:color w:val="000000"/>
                <w:szCs w:val="24"/>
              </w:rPr>
              <w:t>: R</w:t>
            </w:r>
            <w:proofErr w:type="gramStart"/>
            <w:r w:rsidRPr="007F0978">
              <w:rPr>
                <w:color w:val="000000"/>
                <w:szCs w:val="24"/>
              </w:rPr>
              <w:t>1 :</w:t>
            </w:r>
            <w:proofErr w:type="gramEnd"/>
            <w:r w:rsidRPr="007F0978">
              <w:rPr>
                <w:color w:val="000000"/>
                <w:szCs w:val="24"/>
              </w:rPr>
              <w:t xml:space="preserve"> 2 X </w:t>
            </w:r>
            <w:proofErr w:type="gramStart"/>
            <w:r w:rsidRPr="007F0978">
              <w:rPr>
                <w:color w:val="000000"/>
                <w:szCs w:val="24"/>
              </w:rPr>
              <w:t>44 .</w:t>
            </w:r>
            <w:proofErr w:type="gramEnd"/>
            <w:r w:rsidRPr="007F0978">
              <w:rPr>
                <w:color w:val="000000"/>
                <w:szCs w:val="24"/>
              </w:rPr>
              <w:br/>
              <w:t xml:space="preserve">R2: 2 x 11 </w:t>
            </w:r>
            <w:proofErr w:type="spellStart"/>
            <w:proofErr w:type="gramStart"/>
            <w:r w:rsidRPr="007F0978">
              <w:rPr>
                <w:color w:val="000000"/>
                <w:szCs w:val="24"/>
              </w:rPr>
              <w:t>ml.hoặc</w:t>
            </w:r>
            <w:proofErr w:type="spellEnd"/>
            <w:proofErr w:type="gram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4963" w:type="dxa"/>
            <w:shd w:val="clear" w:color="000000" w:fill="FFFFFF"/>
            <w:vAlign w:val="center"/>
            <w:hideMark/>
          </w:tcPr>
          <w:p w14:paraId="0190C375" w14:textId="77777777" w:rsidR="0043436B" w:rsidRPr="007F0978" w:rsidRDefault="0043436B" w:rsidP="007F0978">
            <w:pPr>
              <w:rPr>
                <w:szCs w:val="24"/>
              </w:rPr>
            </w:pPr>
            <w:r w:rsidRPr="007F0978">
              <w:rPr>
                <w:szCs w:val="24"/>
              </w:rPr>
              <w:t xml:space="preserve">Thành </w:t>
            </w:r>
            <w:proofErr w:type="spellStart"/>
            <w:r w:rsidRPr="007F0978">
              <w:rPr>
                <w:szCs w:val="24"/>
              </w:rPr>
              <w:t>phần</w:t>
            </w:r>
            <w:proofErr w:type="spellEnd"/>
            <w:r w:rsidRPr="007F0978">
              <w:rPr>
                <w:szCs w:val="24"/>
              </w:rPr>
              <w:t>: Imidazole buffer, pH 6,1: 125 mmol/</w:t>
            </w:r>
            <w:proofErr w:type="spellStart"/>
            <w:r w:rsidRPr="007F0978">
              <w:rPr>
                <w:szCs w:val="24"/>
              </w:rPr>
              <w:t>l,Glucose</w:t>
            </w:r>
            <w:proofErr w:type="spellEnd"/>
            <w:r w:rsidRPr="007F0978">
              <w:rPr>
                <w:szCs w:val="24"/>
              </w:rPr>
              <w:t>: 25 mmol/l, Magnesium acetate: 12,5 mmol/l, EDTA: 2 mmol/l, N-acetylcysteine: 25 mmol/l, NADP: 2,4 mmol/l, Hexokinase &gt; 6,8 U/ml, ADP: 15,2 mmol/l</w:t>
            </w:r>
            <w:r w:rsidRPr="007F0978">
              <w:rPr>
                <w:szCs w:val="24"/>
              </w:rPr>
              <w:br/>
              <w:t>D-glukoso-6-phosphate-dehydrogenase &gt; 8,8 U/ml</w:t>
            </w:r>
            <w:r w:rsidRPr="007F0978">
              <w:rPr>
                <w:szCs w:val="24"/>
              </w:rPr>
              <w:br/>
              <w:t xml:space="preserve">Creatine phosphate: 250 mmol/l, AMP: 25 mmol/l, </w:t>
            </w:r>
            <w:proofErr w:type="spellStart"/>
            <w:r w:rsidRPr="007F0978">
              <w:rPr>
                <w:szCs w:val="24"/>
              </w:rPr>
              <w:t>Diadenosine</w:t>
            </w:r>
            <w:proofErr w:type="spellEnd"/>
            <w:r w:rsidRPr="007F0978">
              <w:rPr>
                <w:szCs w:val="24"/>
              </w:rPr>
              <w:t xml:space="preserve"> </w:t>
            </w:r>
            <w:proofErr w:type="spellStart"/>
            <w:r w:rsidRPr="007F0978">
              <w:rPr>
                <w:szCs w:val="24"/>
              </w:rPr>
              <w:t>pentaphosphate</w:t>
            </w:r>
            <w:proofErr w:type="spellEnd"/>
            <w:r w:rsidRPr="007F0978">
              <w:rPr>
                <w:szCs w:val="24"/>
              </w:rPr>
              <w:t xml:space="preserve">: 103 </w:t>
            </w:r>
            <w:proofErr w:type="spellStart"/>
            <w:r w:rsidRPr="007F0978">
              <w:rPr>
                <w:szCs w:val="24"/>
              </w:rPr>
              <w:t>μmol</w:t>
            </w:r>
            <w:proofErr w:type="spellEnd"/>
            <w:r w:rsidRPr="007F0978">
              <w:rPr>
                <w:szCs w:val="24"/>
              </w:rPr>
              <w:t>/l.</w:t>
            </w:r>
            <w:r w:rsidRPr="007F0978">
              <w:rPr>
                <w:szCs w:val="24"/>
              </w:rPr>
              <w:br/>
            </w:r>
            <w:proofErr w:type="spellStart"/>
            <w:r w:rsidRPr="007F0978">
              <w:rPr>
                <w:szCs w:val="24"/>
              </w:rPr>
              <w:t>Sử</w:t>
            </w:r>
            <w:proofErr w:type="spellEnd"/>
            <w:r w:rsidRPr="007F0978">
              <w:rPr>
                <w:szCs w:val="24"/>
              </w:rPr>
              <w:t xml:space="preserve"> </w:t>
            </w:r>
            <w:proofErr w:type="spellStart"/>
            <w:r w:rsidRPr="007F0978">
              <w:rPr>
                <w:szCs w:val="24"/>
              </w:rPr>
              <w:t>dụng</w:t>
            </w:r>
            <w:proofErr w:type="spellEnd"/>
            <w:r w:rsidRPr="007F0978">
              <w:rPr>
                <w:szCs w:val="24"/>
              </w:rPr>
              <w:t xml:space="preserve"> </w:t>
            </w:r>
            <w:proofErr w:type="spellStart"/>
            <w:r w:rsidRPr="007F0978">
              <w:rPr>
                <w:szCs w:val="24"/>
              </w:rPr>
              <w:t>phù</w:t>
            </w:r>
            <w:proofErr w:type="spellEnd"/>
            <w:r w:rsidRPr="007F0978">
              <w:rPr>
                <w:szCs w:val="24"/>
              </w:rPr>
              <w:t xml:space="preserve"> </w:t>
            </w:r>
            <w:proofErr w:type="spellStart"/>
            <w:r w:rsidRPr="007F0978">
              <w:rPr>
                <w:szCs w:val="24"/>
              </w:rPr>
              <w:t>hợp</w:t>
            </w:r>
            <w:proofErr w:type="spellEnd"/>
            <w:r w:rsidRPr="007F0978">
              <w:rPr>
                <w:szCs w:val="24"/>
              </w:rPr>
              <w:t xml:space="preserve"> </w:t>
            </w:r>
            <w:proofErr w:type="spellStart"/>
            <w:r w:rsidRPr="007F0978">
              <w:rPr>
                <w:szCs w:val="24"/>
              </w:rPr>
              <w:t>máy</w:t>
            </w:r>
            <w:proofErr w:type="spellEnd"/>
            <w:r w:rsidRPr="007F0978">
              <w:rPr>
                <w:szCs w:val="24"/>
              </w:rPr>
              <w:t xml:space="preserve"> </w:t>
            </w:r>
            <w:proofErr w:type="spellStart"/>
            <w:r w:rsidRPr="007F0978">
              <w:rPr>
                <w:szCs w:val="24"/>
              </w:rPr>
              <w:t>xét</w:t>
            </w:r>
            <w:proofErr w:type="spellEnd"/>
            <w:r w:rsidRPr="007F0978">
              <w:rPr>
                <w:szCs w:val="24"/>
              </w:rPr>
              <w:t xml:space="preserve"> </w:t>
            </w:r>
            <w:proofErr w:type="spellStart"/>
            <w:r w:rsidRPr="007F0978">
              <w:rPr>
                <w:szCs w:val="24"/>
              </w:rPr>
              <w:t>nghiệm</w:t>
            </w:r>
            <w:proofErr w:type="spellEnd"/>
            <w:r w:rsidRPr="007F0978">
              <w:rPr>
                <w:szCs w:val="24"/>
              </w:rPr>
              <w:t xml:space="preserve"> </w:t>
            </w:r>
            <w:proofErr w:type="spellStart"/>
            <w:r w:rsidRPr="007F0978">
              <w:rPr>
                <w:szCs w:val="24"/>
              </w:rPr>
              <w:t>sinh</w:t>
            </w:r>
            <w:proofErr w:type="spellEnd"/>
            <w:r w:rsidRPr="007F0978">
              <w:rPr>
                <w:szCs w:val="24"/>
              </w:rPr>
              <w:t xml:space="preserve"> </w:t>
            </w:r>
            <w:proofErr w:type="spellStart"/>
            <w:r w:rsidRPr="007F0978">
              <w:rPr>
                <w:szCs w:val="24"/>
              </w:rPr>
              <w:t>hoá</w:t>
            </w:r>
            <w:proofErr w:type="spellEnd"/>
            <w:r w:rsidRPr="007F0978">
              <w:rPr>
                <w:szCs w:val="24"/>
              </w:rPr>
              <w:t xml:space="preserve"> ErbaXL-200.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p>
        </w:tc>
        <w:tc>
          <w:tcPr>
            <w:tcW w:w="1228" w:type="dxa"/>
            <w:shd w:val="clear" w:color="000000" w:fill="FFFFFF"/>
            <w:vAlign w:val="center"/>
            <w:hideMark/>
          </w:tcPr>
          <w:p w14:paraId="29A6FED3"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0DDA0AC2" w14:textId="77777777" w:rsidTr="00E47FA2">
        <w:trPr>
          <w:trHeight w:val="1932"/>
        </w:trPr>
        <w:tc>
          <w:tcPr>
            <w:tcW w:w="739" w:type="dxa"/>
            <w:shd w:val="clear" w:color="000000" w:fill="FFFFFF"/>
            <w:noWrap/>
            <w:vAlign w:val="center"/>
            <w:hideMark/>
          </w:tcPr>
          <w:p w14:paraId="134D89DD" w14:textId="77777777" w:rsidR="0043436B" w:rsidRPr="007F0978" w:rsidRDefault="0043436B" w:rsidP="007F0978">
            <w:pPr>
              <w:jc w:val="center"/>
              <w:rPr>
                <w:color w:val="000000"/>
                <w:szCs w:val="24"/>
              </w:rPr>
            </w:pPr>
            <w:r w:rsidRPr="007F0978">
              <w:rPr>
                <w:color w:val="000000"/>
                <w:szCs w:val="24"/>
              </w:rPr>
              <w:t>183</w:t>
            </w:r>
          </w:p>
        </w:tc>
        <w:tc>
          <w:tcPr>
            <w:tcW w:w="1900" w:type="dxa"/>
            <w:tcBorders>
              <w:top w:val="nil"/>
              <w:left w:val="nil"/>
              <w:bottom w:val="single" w:sz="4" w:space="0" w:color="auto"/>
              <w:right w:val="single" w:sz="4" w:space="0" w:color="auto"/>
            </w:tcBorders>
            <w:shd w:val="clear" w:color="000000" w:fill="FFFFFF"/>
            <w:vAlign w:val="center"/>
          </w:tcPr>
          <w:p w14:paraId="20AEA81C" w14:textId="77777777" w:rsidR="0043436B" w:rsidRPr="007F0978" w:rsidRDefault="0043436B" w:rsidP="007F0978">
            <w:pPr>
              <w:rPr>
                <w:color w:val="000000"/>
                <w:szCs w:val="24"/>
              </w:rPr>
            </w:pPr>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CK-MB</w:t>
            </w:r>
          </w:p>
        </w:tc>
        <w:tc>
          <w:tcPr>
            <w:tcW w:w="1329" w:type="dxa"/>
            <w:shd w:val="clear" w:color="000000" w:fill="FFFFFF"/>
            <w:vAlign w:val="center"/>
            <w:hideMark/>
          </w:tcPr>
          <w:p w14:paraId="6773FA92" w14:textId="77777777" w:rsidR="0043436B" w:rsidRPr="007F0978" w:rsidRDefault="0043436B" w:rsidP="007F0978">
            <w:pPr>
              <w:rPr>
                <w:color w:val="000000"/>
                <w:szCs w:val="24"/>
              </w:rPr>
            </w:pPr>
            <w:proofErr w:type="spellStart"/>
            <w:r w:rsidRPr="007F0978">
              <w:rPr>
                <w:color w:val="000000"/>
                <w:szCs w:val="24"/>
              </w:rPr>
              <w:t>Hộp</w:t>
            </w:r>
            <w:proofErr w:type="spellEnd"/>
            <w:r w:rsidRPr="007F0978">
              <w:rPr>
                <w:color w:val="000000"/>
                <w:szCs w:val="24"/>
              </w:rPr>
              <w:t>: R</w:t>
            </w:r>
            <w:proofErr w:type="gramStart"/>
            <w:r w:rsidRPr="007F0978">
              <w:rPr>
                <w:color w:val="000000"/>
                <w:szCs w:val="24"/>
              </w:rPr>
              <w:t>1 :</w:t>
            </w:r>
            <w:proofErr w:type="gramEnd"/>
            <w:r w:rsidRPr="007F0978">
              <w:rPr>
                <w:color w:val="000000"/>
                <w:szCs w:val="24"/>
              </w:rPr>
              <w:t xml:space="preserve"> 2 X </w:t>
            </w:r>
            <w:proofErr w:type="gramStart"/>
            <w:r w:rsidRPr="007F0978">
              <w:rPr>
                <w:color w:val="000000"/>
                <w:szCs w:val="24"/>
              </w:rPr>
              <w:t>44 .</w:t>
            </w:r>
            <w:proofErr w:type="gramEnd"/>
            <w:r w:rsidRPr="007F0978">
              <w:rPr>
                <w:color w:val="000000"/>
                <w:szCs w:val="24"/>
              </w:rPr>
              <w:br/>
              <w:t xml:space="preserve">R2: 2 x 11 ml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4963" w:type="dxa"/>
            <w:shd w:val="clear" w:color="000000" w:fill="FFFFFF"/>
            <w:vAlign w:val="center"/>
            <w:hideMark/>
          </w:tcPr>
          <w:p w14:paraId="6760A4AA" w14:textId="77777777" w:rsidR="0043436B" w:rsidRPr="007F0978" w:rsidRDefault="0043436B" w:rsidP="007F0978">
            <w:pPr>
              <w:rPr>
                <w:color w:val="000000"/>
                <w:szCs w:val="24"/>
              </w:rPr>
            </w:pPr>
            <w:r w:rsidRPr="007F0978">
              <w:rPr>
                <w:color w:val="000000"/>
                <w:szCs w:val="24"/>
              </w:rPr>
              <w:t xml:space="preserve">Thành </w:t>
            </w:r>
            <w:proofErr w:type="spellStart"/>
            <w:r w:rsidRPr="007F0978">
              <w:rPr>
                <w:color w:val="000000"/>
                <w:szCs w:val="24"/>
              </w:rPr>
              <w:t>phần</w:t>
            </w:r>
            <w:proofErr w:type="spellEnd"/>
            <w:r w:rsidRPr="007F0978">
              <w:rPr>
                <w:color w:val="000000"/>
                <w:szCs w:val="24"/>
              </w:rPr>
              <w:t xml:space="preserve">: R1: Imidazole buffer, pH 6,1:  125 mmol/l, Glucose: 25 mmol/l, Magnesium acetate  12,5 mmol/l, EDTA: 2 mmol/l. N-acetyl-L-cysteine: 25 mmol/l. NADP:  2,4 mmol/l. Hexokinase: &gt; 6,8 U/ml. </w:t>
            </w:r>
            <w:proofErr w:type="spellStart"/>
            <w:r w:rsidRPr="007F0978">
              <w:rPr>
                <w:color w:val="000000"/>
                <w:szCs w:val="24"/>
              </w:rPr>
              <w:t>Khả</w:t>
            </w:r>
            <w:proofErr w:type="spellEnd"/>
            <w:r w:rsidRPr="007F0978">
              <w:rPr>
                <w:color w:val="000000"/>
                <w:szCs w:val="24"/>
              </w:rPr>
              <w:t xml:space="preserve"> </w:t>
            </w:r>
            <w:proofErr w:type="spellStart"/>
            <w:r w:rsidRPr="007F0978">
              <w:rPr>
                <w:color w:val="000000"/>
                <w:szCs w:val="24"/>
              </w:rPr>
              <w:t>năng</w:t>
            </w:r>
            <w:proofErr w:type="spellEnd"/>
            <w:r w:rsidRPr="007F0978">
              <w:rPr>
                <w:color w:val="000000"/>
                <w:szCs w:val="24"/>
              </w:rPr>
              <w:t xml:space="preserve"> </w:t>
            </w:r>
            <w:proofErr w:type="spellStart"/>
            <w:r w:rsidRPr="007F0978">
              <w:rPr>
                <w:color w:val="000000"/>
                <w:szCs w:val="24"/>
              </w:rPr>
              <w:t>ngăn</w:t>
            </w:r>
            <w:proofErr w:type="spellEnd"/>
            <w:r w:rsidRPr="007F0978">
              <w:rPr>
                <w:color w:val="000000"/>
                <w:szCs w:val="24"/>
              </w:rPr>
              <w:t xml:space="preserve"> </w:t>
            </w:r>
            <w:proofErr w:type="spellStart"/>
            <w:r w:rsidRPr="007F0978">
              <w:rPr>
                <w:color w:val="000000"/>
                <w:szCs w:val="24"/>
              </w:rPr>
              <w:t>chặn</w:t>
            </w:r>
            <w:proofErr w:type="spellEnd"/>
            <w:r w:rsidRPr="007F0978">
              <w:rPr>
                <w:color w:val="000000"/>
                <w:szCs w:val="24"/>
              </w:rPr>
              <w:t xml:space="preserve"> </w:t>
            </w:r>
            <w:proofErr w:type="spellStart"/>
            <w:r w:rsidRPr="007F0978">
              <w:rPr>
                <w:color w:val="000000"/>
                <w:szCs w:val="24"/>
              </w:rPr>
              <w:t>kháng</w:t>
            </w:r>
            <w:proofErr w:type="spellEnd"/>
            <w:r w:rsidRPr="007F0978">
              <w:rPr>
                <w:color w:val="000000"/>
                <w:szCs w:val="24"/>
              </w:rPr>
              <w:t xml:space="preserve"> </w:t>
            </w:r>
            <w:proofErr w:type="spellStart"/>
            <w:r w:rsidRPr="007F0978">
              <w:rPr>
                <w:color w:val="000000"/>
                <w:szCs w:val="24"/>
              </w:rPr>
              <w:t>thể</w:t>
            </w:r>
            <w:proofErr w:type="spellEnd"/>
            <w:r w:rsidRPr="007F0978">
              <w:rPr>
                <w:color w:val="000000"/>
                <w:szCs w:val="24"/>
              </w:rPr>
              <w:t xml:space="preserve"> </w:t>
            </w:r>
            <w:proofErr w:type="spellStart"/>
            <w:r w:rsidRPr="007F0978">
              <w:rPr>
                <w:color w:val="000000"/>
                <w:szCs w:val="24"/>
              </w:rPr>
              <w:t>kháng</w:t>
            </w:r>
            <w:proofErr w:type="spellEnd"/>
            <w:r w:rsidRPr="007F0978">
              <w:rPr>
                <w:color w:val="000000"/>
                <w:szCs w:val="24"/>
              </w:rPr>
              <w:t xml:space="preserve"> CK (</w:t>
            </w:r>
            <w:proofErr w:type="spellStart"/>
            <w:r w:rsidRPr="007F0978">
              <w:rPr>
                <w:color w:val="000000"/>
                <w:szCs w:val="24"/>
              </w:rPr>
              <w:t>dê</w:t>
            </w:r>
            <w:proofErr w:type="spellEnd"/>
            <w:r w:rsidRPr="007F0978">
              <w:rPr>
                <w:color w:val="000000"/>
                <w:szCs w:val="24"/>
              </w:rPr>
              <w:t xml:space="preserve">):  2000 U/l CK-MM; R2: Imidazole buffer, pH 8,9: 125 mmol/l. ADP:  15,2 mmol/l. D-glukoso-6-phosphate-dehydrogenase: &gt; 8,8 U/ml. Creatine phosphate:  250 mmol/l, AMP: 25 mmol/l. </w:t>
            </w:r>
            <w:proofErr w:type="spellStart"/>
            <w:r w:rsidRPr="007F0978">
              <w:rPr>
                <w:color w:val="000000"/>
                <w:szCs w:val="24"/>
              </w:rPr>
              <w:t>Diadenosine</w:t>
            </w:r>
            <w:proofErr w:type="spellEnd"/>
            <w:r w:rsidRPr="007F0978">
              <w:rPr>
                <w:color w:val="000000"/>
                <w:szCs w:val="24"/>
              </w:rPr>
              <w:t xml:space="preserve"> </w:t>
            </w:r>
            <w:proofErr w:type="spellStart"/>
            <w:r w:rsidRPr="007F0978">
              <w:rPr>
                <w:color w:val="000000"/>
                <w:szCs w:val="24"/>
              </w:rPr>
              <w:t>pentaphosphate</w:t>
            </w:r>
            <w:proofErr w:type="spellEnd"/>
            <w:r w:rsidRPr="007F0978">
              <w:rPr>
                <w:color w:val="000000"/>
                <w:szCs w:val="24"/>
              </w:rPr>
              <w:t xml:space="preserve">: 103 </w:t>
            </w:r>
            <w:proofErr w:type="spellStart"/>
            <w:r w:rsidRPr="007F0978">
              <w:rPr>
                <w:color w:val="000000"/>
                <w:szCs w:val="24"/>
              </w:rPr>
              <w:t>μmol</w:t>
            </w:r>
            <w:proofErr w:type="spellEnd"/>
            <w:r w:rsidRPr="007F0978">
              <w:rPr>
                <w:color w:val="000000"/>
                <w:szCs w:val="24"/>
              </w:rPr>
              <w:t xml:space="preserve">/l. </w:t>
            </w:r>
            <w:proofErr w:type="spellStart"/>
            <w:r w:rsidRPr="007F0978">
              <w:rPr>
                <w:color w:val="000000"/>
                <w:szCs w:val="24"/>
              </w:rPr>
              <w:t>Sử</w:t>
            </w:r>
            <w:proofErr w:type="spellEnd"/>
            <w:r w:rsidRPr="007F0978">
              <w:rPr>
                <w:color w:val="000000"/>
                <w:szCs w:val="24"/>
              </w:rPr>
              <w:t xml:space="preserve"> </w:t>
            </w:r>
            <w:proofErr w:type="spellStart"/>
            <w:r w:rsidRPr="007F0978">
              <w:rPr>
                <w:color w:val="000000"/>
                <w:szCs w:val="24"/>
              </w:rPr>
              <w:t>dụng</w:t>
            </w:r>
            <w:proofErr w:type="spellEnd"/>
            <w:r w:rsidRPr="007F0978">
              <w:rPr>
                <w:color w:val="000000"/>
                <w:szCs w:val="24"/>
              </w:rPr>
              <w:t xml:space="preserve"> </w:t>
            </w:r>
            <w:proofErr w:type="spellStart"/>
            <w:r w:rsidRPr="007F0978">
              <w:rPr>
                <w:color w:val="000000"/>
                <w:szCs w:val="24"/>
              </w:rPr>
              <w:t>phù</w:t>
            </w:r>
            <w:proofErr w:type="spellEnd"/>
            <w:r w:rsidRPr="007F0978">
              <w:rPr>
                <w:color w:val="000000"/>
                <w:szCs w:val="24"/>
              </w:rPr>
              <w:t xml:space="preserve"> </w:t>
            </w:r>
            <w:proofErr w:type="spellStart"/>
            <w:r w:rsidRPr="007F0978">
              <w:rPr>
                <w:color w:val="000000"/>
                <w:szCs w:val="24"/>
              </w:rPr>
              <w:t>hợp</w:t>
            </w:r>
            <w:proofErr w:type="spellEnd"/>
            <w:r w:rsidRPr="007F0978">
              <w:rPr>
                <w:color w:val="000000"/>
                <w:szCs w:val="24"/>
              </w:rPr>
              <w:t xml:space="preserve"> </w:t>
            </w:r>
            <w:proofErr w:type="spellStart"/>
            <w:r w:rsidRPr="007F0978">
              <w:rPr>
                <w:color w:val="000000"/>
                <w:szCs w:val="24"/>
              </w:rPr>
              <w:t>máy</w:t>
            </w:r>
            <w:proofErr w:type="spellEnd"/>
            <w:r w:rsidRPr="007F0978">
              <w:rPr>
                <w:color w:val="000000"/>
                <w:szCs w:val="24"/>
              </w:rPr>
              <w:t xml:space="preserve"> </w:t>
            </w:r>
            <w:proofErr w:type="spellStart"/>
            <w:r w:rsidRPr="007F0978">
              <w:rPr>
                <w:color w:val="000000"/>
                <w:szCs w:val="24"/>
              </w:rPr>
              <w:t>xét</w:t>
            </w:r>
            <w:proofErr w:type="spellEnd"/>
            <w:r w:rsidRPr="007F0978">
              <w:rPr>
                <w:color w:val="000000"/>
                <w:szCs w:val="24"/>
              </w:rPr>
              <w:t xml:space="preserve"> </w:t>
            </w:r>
            <w:proofErr w:type="spellStart"/>
            <w:r w:rsidRPr="007F0978">
              <w:rPr>
                <w:color w:val="000000"/>
                <w:szCs w:val="24"/>
              </w:rPr>
              <w:t>nghiệm</w:t>
            </w:r>
            <w:proofErr w:type="spellEnd"/>
            <w:r w:rsidRPr="007F0978">
              <w:rPr>
                <w:color w:val="000000"/>
                <w:szCs w:val="24"/>
              </w:rPr>
              <w:t xml:space="preserve"> </w:t>
            </w:r>
            <w:proofErr w:type="spellStart"/>
            <w:r w:rsidRPr="007F0978">
              <w:rPr>
                <w:color w:val="000000"/>
                <w:szCs w:val="24"/>
              </w:rPr>
              <w:t>sinh</w:t>
            </w:r>
            <w:proofErr w:type="spellEnd"/>
            <w:r w:rsidRPr="007F0978">
              <w:rPr>
                <w:color w:val="000000"/>
                <w:szCs w:val="24"/>
              </w:rPr>
              <w:t xml:space="preserve"> </w:t>
            </w:r>
            <w:proofErr w:type="spellStart"/>
            <w:r w:rsidRPr="007F0978">
              <w:rPr>
                <w:color w:val="000000"/>
                <w:szCs w:val="24"/>
              </w:rPr>
              <w:t>hoá</w:t>
            </w:r>
            <w:proofErr w:type="spellEnd"/>
            <w:r w:rsidRPr="007F0978">
              <w:rPr>
                <w:color w:val="000000"/>
                <w:szCs w:val="24"/>
              </w:rPr>
              <w:t xml:space="preserve"> ErbaXL-200. Đạt </w:t>
            </w:r>
            <w:proofErr w:type="spellStart"/>
            <w:r w:rsidRPr="007F0978">
              <w:rPr>
                <w:color w:val="000000"/>
                <w:szCs w:val="24"/>
              </w:rPr>
              <w:t>tiêu</w:t>
            </w:r>
            <w:proofErr w:type="spellEnd"/>
            <w:r w:rsidRPr="007F0978">
              <w:rPr>
                <w:color w:val="000000"/>
                <w:szCs w:val="24"/>
              </w:rPr>
              <w:t xml:space="preserve"> </w:t>
            </w:r>
            <w:proofErr w:type="spellStart"/>
            <w:r w:rsidRPr="007F0978">
              <w:rPr>
                <w:color w:val="000000"/>
                <w:szCs w:val="24"/>
              </w:rPr>
              <w:t>chuẩn</w:t>
            </w:r>
            <w:proofErr w:type="spellEnd"/>
            <w:r w:rsidRPr="007F0978">
              <w:rPr>
                <w:color w:val="000000"/>
                <w:szCs w:val="24"/>
              </w:rPr>
              <w:t xml:space="preserve"> ISO 13485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1228" w:type="dxa"/>
            <w:shd w:val="clear" w:color="000000" w:fill="FFFFFF"/>
            <w:vAlign w:val="center"/>
            <w:hideMark/>
          </w:tcPr>
          <w:p w14:paraId="019A0C64"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45891873" w14:textId="77777777" w:rsidTr="00E47FA2">
        <w:trPr>
          <w:trHeight w:val="1104"/>
        </w:trPr>
        <w:tc>
          <w:tcPr>
            <w:tcW w:w="739" w:type="dxa"/>
            <w:shd w:val="clear" w:color="000000" w:fill="FFFFFF"/>
            <w:noWrap/>
            <w:vAlign w:val="center"/>
            <w:hideMark/>
          </w:tcPr>
          <w:p w14:paraId="00DB7153" w14:textId="77777777" w:rsidR="0043436B" w:rsidRPr="007F0978" w:rsidRDefault="0043436B" w:rsidP="007F0978">
            <w:pPr>
              <w:jc w:val="center"/>
              <w:rPr>
                <w:color w:val="000000"/>
                <w:szCs w:val="24"/>
              </w:rPr>
            </w:pPr>
            <w:r w:rsidRPr="007F0978">
              <w:rPr>
                <w:color w:val="000000"/>
                <w:szCs w:val="24"/>
              </w:rPr>
              <w:t>184</w:t>
            </w:r>
          </w:p>
        </w:tc>
        <w:tc>
          <w:tcPr>
            <w:tcW w:w="1900" w:type="dxa"/>
            <w:tcBorders>
              <w:top w:val="nil"/>
              <w:left w:val="nil"/>
              <w:bottom w:val="single" w:sz="4" w:space="0" w:color="auto"/>
              <w:right w:val="single" w:sz="4" w:space="0" w:color="auto"/>
            </w:tcBorders>
            <w:shd w:val="clear" w:color="000000" w:fill="FFFFFF"/>
            <w:vAlign w:val="center"/>
          </w:tcPr>
          <w:p w14:paraId="7D9728A5" w14:textId="77777777" w:rsidR="0043436B" w:rsidRPr="007F0978" w:rsidRDefault="0043436B" w:rsidP="007F0978">
            <w:pPr>
              <w:rPr>
                <w:color w:val="000000"/>
                <w:szCs w:val="24"/>
              </w:rPr>
            </w:pPr>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ALP (</w:t>
            </w:r>
            <w:proofErr w:type="spellStart"/>
            <w:r w:rsidRPr="007F0978">
              <w:rPr>
                <w:color w:val="000000"/>
                <w:szCs w:val="24"/>
              </w:rPr>
              <w:t>Alkalin</w:t>
            </w:r>
            <w:proofErr w:type="spellEnd"/>
            <w:r w:rsidRPr="007F0978">
              <w:rPr>
                <w:color w:val="000000"/>
                <w:szCs w:val="24"/>
              </w:rPr>
              <w:t xml:space="preserve"> phosphate)</w:t>
            </w:r>
          </w:p>
        </w:tc>
        <w:tc>
          <w:tcPr>
            <w:tcW w:w="1329" w:type="dxa"/>
            <w:shd w:val="clear" w:color="000000" w:fill="FFFFFF"/>
            <w:vAlign w:val="center"/>
            <w:hideMark/>
          </w:tcPr>
          <w:p w14:paraId="2AFF3FF0" w14:textId="77777777" w:rsidR="0043436B" w:rsidRPr="007F0978" w:rsidRDefault="0043436B" w:rsidP="007F0978">
            <w:pPr>
              <w:rPr>
                <w:color w:val="000000"/>
                <w:szCs w:val="24"/>
              </w:rPr>
            </w:pPr>
            <w:r w:rsidRPr="007F0978">
              <w:rPr>
                <w:color w:val="000000"/>
                <w:szCs w:val="24"/>
              </w:rPr>
              <w:t>R</w:t>
            </w:r>
            <w:proofErr w:type="gramStart"/>
            <w:r w:rsidRPr="007F0978">
              <w:rPr>
                <w:color w:val="000000"/>
                <w:szCs w:val="24"/>
              </w:rPr>
              <w:t>1 :</w:t>
            </w:r>
            <w:proofErr w:type="gramEnd"/>
            <w:r w:rsidRPr="007F0978">
              <w:rPr>
                <w:color w:val="000000"/>
                <w:szCs w:val="24"/>
              </w:rPr>
              <w:t xml:space="preserve"> 2 X </w:t>
            </w:r>
            <w:proofErr w:type="gramStart"/>
            <w:r w:rsidRPr="007F0978">
              <w:rPr>
                <w:color w:val="000000"/>
                <w:szCs w:val="24"/>
              </w:rPr>
              <w:t>44 .</w:t>
            </w:r>
            <w:proofErr w:type="gramEnd"/>
            <w:r w:rsidRPr="007F0978">
              <w:rPr>
                <w:color w:val="000000"/>
                <w:szCs w:val="24"/>
              </w:rPr>
              <w:br/>
              <w:t xml:space="preserve">R2: 2 x 11 ml. </w:t>
            </w:r>
            <w:proofErr w:type="spellStart"/>
            <w:r w:rsidRPr="007F0978">
              <w:rPr>
                <w:color w:val="000000"/>
                <w:szCs w:val="24"/>
              </w:rPr>
              <w:t>hoặc</w:t>
            </w:r>
            <w:proofErr w:type="spellEnd"/>
            <w:r w:rsidRPr="007F0978">
              <w:rPr>
                <w:color w:val="000000"/>
                <w:szCs w:val="24"/>
              </w:rPr>
              <w:t xml:space="preserve"> </w:t>
            </w:r>
            <w:proofErr w:type="spellStart"/>
            <w:r w:rsidRPr="007F0978">
              <w:rPr>
                <w:color w:val="000000"/>
                <w:szCs w:val="24"/>
              </w:rPr>
              <w:t>tương</w:t>
            </w:r>
            <w:proofErr w:type="spellEnd"/>
            <w:r w:rsidRPr="007F0978">
              <w:rPr>
                <w:color w:val="000000"/>
                <w:szCs w:val="24"/>
              </w:rPr>
              <w:t xml:space="preserve"> </w:t>
            </w:r>
            <w:proofErr w:type="spellStart"/>
            <w:r w:rsidRPr="007F0978">
              <w:rPr>
                <w:color w:val="000000"/>
                <w:szCs w:val="24"/>
              </w:rPr>
              <w:t>đương</w:t>
            </w:r>
            <w:proofErr w:type="spellEnd"/>
          </w:p>
        </w:tc>
        <w:tc>
          <w:tcPr>
            <w:tcW w:w="4963" w:type="dxa"/>
            <w:shd w:val="clear" w:color="000000" w:fill="FFFFFF"/>
            <w:vAlign w:val="center"/>
            <w:hideMark/>
          </w:tcPr>
          <w:p w14:paraId="1D449682" w14:textId="77777777" w:rsidR="0043436B" w:rsidRPr="007F0978" w:rsidRDefault="0043436B" w:rsidP="007F0978">
            <w:pPr>
              <w:rPr>
                <w:szCs w:val="24"/>
              </w:rPr>
            </w:pPr>
            <w:r w:rsidRPr="007F0978">
              <w:rPr>
                <w:szCs w:val="24"/>
              </w:rPr>
              <w:t xml:space="preserve">Thành </w:t>
            </w:r>
            <w:proofErr w:type="spellStart"/>
            <w:r w:rsidRPr="007F0978">
              <w:rPr>
                <w:szCs w:val="24"/>
              </w:rPr>
              <w:t>phần</w:t>
            </w:r>
            <w:proofErr w:type="spellEnd"/>
            <w:r w:rsidRPr="007F0978">
              <w:rPr>
                <w:szCs w:val="24"/>
              </w:rPr>
              <w:t xml:space="preserve">: </w:t>
            </w:r>
            <w:proofErr w:type="spellStart"/>
            <w:r w:rsidRPr="007F0978">
              <w:rPr>
                <w:szCs w:val="24"/>
              </w:rPr>
              <w:t>Bộ</w:t>
            </w:r>
            <w:proofErr w:type="spellEnd"/>
            <w:r w:rsidRPr="007F0978">
              <w:rPr>
                <w:szCs w:val="24"/>
              </w:rPr>
              <w:t xml:space="preserve"> </w:t>
            </w:r>
            <w:proofErr w:type="spellStart"/>
            <w:r w:rsidRPr="007F0978">
              <w:rPr>
                <w:szCs w:val="24"/>
              </w:rPr>
              <w:t>đệm</w:t>
            </w:r>
            <w:proofErr w:type="spellEnd"/>
            <w:r w:rsidRPr="007F0978">
              <w:rPr>
                <w:szCs w:val="24"/>
              </w:rPr>
              <w:t xml:space="preserve"> AMP, pH 10,4: 434 mmol/l, Magie </w:t>
            </w:r>
            <w:proofErr w:type="spellStart"/>
            <w:r w:rsidRPr="007F0978">
              <w:rPr>
                <w:szCs w:val="24"/>
              </w:rPr>
              <w:t>axetat</w:t>
            </w:r>
            <w:proofErr w:type="spellEnd"/>
            <w:r w:rsidRPr="007F0978">
              <w:rPr>
                <w:szCs w:val="24"/>
              </w:rPr>
              <w:t xml:space="preserve">: 2,48 mmol/l, </w:t>
            </w:r>
            <w:proofErr w:type="spellStart"/>
            <w:r w:rsidRPr="007F0978">
              <w:rPr>
                <w:szCs w:val="24"/>
              </w:rPr>
              <w:t>Kẽm</w:t>
            </w:r>
            <w:proofErr w:type="spellEnd"/>
            <w:r w:rsidRPr="007F0978">
              <w:rPr>
                <w:szCs w:val="24"/>
              </w:rPr>
              <w:t xml:space="preserve"> </w:t>
            </w:r>
            <w:proofErr w:type="spellStart"/>
            <w:r w:rsidRPr="007F0978">
              <w:rPr>
                <w:szCs w:val="24"/>
              </w:rPr>
              <w:t>sulfat</w:t>
            </w:r>
            <w:proofErr w:type="spellEnd"/>
            <w:r w:rsidRPr="007F0978">
              <w:rPr>
                <w:szCs w:val="24"/>
              </w:rPr>
              <w:t xml:space="preserve">: 1,24 mmol/l, HEDTA: 2,48 mmol/l, p-nitrophenyl </w:t>
            </w:r>
            <w:proofErr w:type="spellStart"/>
            <w:r w:rsidRPr="007F0978">
              <w:rPr>
                <w:szCs w:val="24"/>
              </w:rPr>
              <w:t>phốt</w:t>
            </w:r>
            <w:proofErr w:type="spellEnd"/>
            <w:r w:rsidRPr="007F0978">
              <w:rPr>
                <w:szCs w:val="24"/>
              </w:rPr>
              <w:t xml:space="preserve"> </w:t>
            </w:r>
            <w:proofErr w:type="spellStart"/>
            <w:r w:rsidRPr="007F0978">
              <w:rPr>
                <w:szCs w:val="24"/>
              </w:rPr>
              <w:t>phát</w:t>
            </w:r>
            <w:proofErr w:type="spellEnd"/>
            <w:r w:rsidRPr="007F0978">
              <w:rPr>
                <w:szCs w:val="24"/>
              </w:rPr>
              <w:t>: 81,6 mmol/l</w:t>
            </w:r>
            <w:r w:rsidRPr="007F0978">
              <w:rPr>
                <w:szCs w:val="24"/>
              </w:rPr>
              <w:br/>
            </w:r>
            <w:proofErr w:type="spellStart"/>
            <w:r w:rsidRPr="007F0978">
              <w:rPr>
                <w:szCs w:val="24"/>
              </w:rPr>
              <w:t>Sử</w:t>
            </w:r>
            <w:proofErr w:type="spellEnd"/>
            <w:r w:rsidRPr="007F0978">
              <w:rPr>
                <w:szCs w:val="24"/>
              </w:rPr>
              <w:t xml:space="preserve"> </w:t>
            </w:r>
            <w:proofErr w:type="spellStart"/>
            <w:r w:rsidRPr="007F0978">
              <w:rPr>
                <w:szCs w:val="24"/>
              </w:rPr>
              <w:t>dụng</w:t>
            </w:r>
            <w:proofErr w:type="spellEnd"/>
            <w:r w:rsidRPr="007F0978">
              <w:rPr>
                <w:szCs w:val="24"/>
              </w:rPr>
              <w:t xml:space="preserve"> </w:t>
            </w:r>
            <w:proofErr w:type="spellStart"/>
            <w:r w:rsidRPr="007F0978">
              <w:rPr>
                <w:szCs w:val="24"/>
              </w:rPr>
              <w:t>phù</w:t>
            </w:r>
            <w:proofErr w:type="spellEnd"/>
            <w:r w:rsidRPr="007F0978">
              <w:rPr>
                <w:szCs w:val="24"/>
              </w:rPr>
              <w:t xml:space="preserve"> </w:t>
            </w:r>
            <w:proofErr w:type="spellStart"/>
            <w:r w:rsidRPr="007F0978">
              <w:rPr>
                <w:szCs w:val="24"/>
              </w:rPr>
              <w:t>hợp</w:t>
            </w:r>
            <w:proofErr w:type="spellEnd"/>
            <w:r w:rsidRPr="007F0978">
              <w:rPr>
                <w:szCs w:val="24"/>
              </w:rPr>
              <w:t xml:space="preserve"> </w:t>
            </w:r>
            <w:proofErr w:type="spellStart"/>
            <w:r w:rsidRPr="007F0978">
              <w:rPr>
                <w:szCs w:val="24"/>
              </w:rPr>
              <w:t>máy</w:t>
            </w:r>
            <w:proofErr w:type="spellEnd"/>
            <w:r w:rsidRPr="007F0978">
              <w:rPr>
                <w:szCs w:val="24"/>
              </w:rPr>
              <w:t xml:space="preserve"> </w:t>
            </w:r>
            <w:proofErr w:type="spellStart"/>
            <w:r w:rsidRPr="007F0978">
              <w:rPr>
                <w:szCs w:val="24"/>
              </w:rPr>
              <w:t>xét</w:t>
            </w:r>
            <w:proofErr w:type="spellEnd"/>
            <w:r w:rsidRPr="007F0978">
              <w:rPr>
                <w:szCs w:val="24"/>
              </w:rPr>
              <w:t xml:space="preserve"> </w:t>
            </w:r>
            <w:proofErr w:type="spellStart"/>
            <w:r w:rsidRPr="007F0978">
              <w:rPr>
                <w:szCs w:val="24"/>
              </w:rPr>
              <w:t>nghiệm</w:t>
            </w:r>
            <w:proofErr w:type="spellEnd"/>
            <w:r w:rsidRPr="007F0978">
              <w:rPr>
                <w:szCs w:val="24"/>
              </w:rPr>
              <w:t xml:space="preserve"> </w:t>
            </w:r>
            <w:proofErr w:type="spellStart"/>
            <w:r w:rsidRPr="007F0978">
              <w:rPr>
                <w:szCs w:val="24"/>
              </w:rPr>
              <w:t>sinh</w:t>
            </w:r>
            <w:proofErr w:type="spellEnd"/>
            <w:r w:rsidRPr="007F0978">
              <w:rPr>
                <w:szCs w:val="24"/>
              </w:rPr>
              <w:t xml:space="preserve"> </w:t>
            </w:r>
            <w:proofErr w:type="spellStart"/>
            <w:r w:rsidRPr="007F0978">
              <w:rPr>
                <w:szCs w:val="24"/>
              </w:rPr>
              <w:t>hoá</w:t>
            </w:r>
            <w:proofErr w:type="spellEnd"/>
            <w:r w:rsidRPr="007F0978">
              <w:rPr>
                <w:szCs w:val="24"/>
              </w:rPr>
              <w:t xml:space="preserve"> ErbaXL-200.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r w:rsidRPr="007F0978">
              <w:rPr>
                <w:szCs w:val="24"/>
              </w:rPr>
              <w:t>.</w:t>
            </w:r>
          </w:p>
        </w:tc>
        <w:tc>
          <w:tcPr>
            <w:tcW w:w="1228" w:type="dxa"/>
            <w:shd w:val="clear" w:color="000000" w:fill="FFFFFF"/>
            <w:vAlign w:val="center"/>
            <w:hideMark/>
          </w:tcPr>
          <w:p w14:paraId="6B4EB52B"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5EE770EF" w14:textId="77777777" w:rsidTr="00E47FA2">
        <w:trPr>
          <w:trHeight w:val="2208"/>
        </w:trPr>
        <w:tc>
          <w:tcPr>
            <w:tcW w:w="739" w:type="dxa"/>
            <w:shd w:val="clear" w:color="000000" w:fill="FFFFFF"/>
            <w:noWrap/>
            <w:vAlign w:val="center"/>
            <w:hideMark/>
          </w:tcPr>
          <w:p w14:paraId="377BC7EC" w14:textId="77777777" w:rsidR="0043436B" w:rsidRPr="007F0978" w:rsidRDefault="0043436B" w:rsidP="007F0978">
            <w:pPr>
              <w:jc w:val="center"/>
              <w:rPr>
                <w:color w:val="000000"/>
                <w:szCs w:val="24"/>
              </w:rPr>
            </w:pPr>
            <w:r w:rsidRPr="007F0978">
              <w:rPr>
                <w:color w:val="000000"/>
                <w:szCs w:val="24"/>
              </w:rPr>
              <w:lastRenderedPageBreak/>
              <w:t>185</w:t>
            </w:r>
          </w:p>
        </w:tc>
        <w:tc>
          <w:tcPr>
            <w:tcW w:w="1900" w:type="dxa"/>
            <w:tcBorders>
              <w:top w:val="nil"/>
              <w:left w:val="nil"/>
              <w:bottom w:val="single" w:sz="4" w:space="0" w:color="auto"/>
              <w:right w:val="single" w:sz="4" w:space="0" w:color="auto"/>
            </w:tcBorders>
            <w:shd w:val="clear" w:color="000000" w:fill="FFFFFF"/>
            <w:vAlign w:val="center"/>
          </w:tcPr>
          <w:p w14:paraId="22B181E7" w14:textId="77777777" w:rsidR="0043436B" w:rsidRPr="007F0978" w:rsidRDefault="0043436B" w:rsidP="007F0978">
            <w:pPr>
              <w:rPr>
                <w:color w:val="000000"/>
                <w:szCs w:val="24"/>
              </w:rPr>
            </w:pPr>
            <w:r w:rsidRPr="007F0978">
              <w:rPr>
                <w:color w:val="000000"/>
                <w:szCs w:val="24"/>
              </w:rPr>
              <w:t xml:space="preserve">Test </w:t>
            </w:r>
            <w:proofErr w:type="spellStart"/>
            <w:r w:rsidRPr="007F0978">
              <w:rPr>
                <w:color w:val="000000"/>
                <w:szCs w:val="24"/>
              </w:rPr>
              <w:t>nhanh</w:t>
            </w:r>
            <w:proofErr w:type="spellEnd"/>
            <w:r w:rsidRPr="007F0978">
              <w:rPr>
                <w:color w:val="000000"/>
                <w:szCs w:val="24"/>
              </w:rPr>
              <w:t xml:space="preserve"> HAV Ab (</w:t>
            </w:r>
            <w:proofErr w:type="spellStart"/>
            <w:r w:rsidRPr="007F0978">
              <w:rPr>
                <w:color w:val="000000"/>
                <w:szCs w:val="24"/>
              </w:rPr>
              <w:t>Viêm</w:t>
            </w:r>
            <w:proofErr w:type="spellEnd"/>
            <w:r w:rsidRPr="007F0978">
              <w:rPr>
                <w:color w:val="000000"/>
                <w:szCs w:val="24"/>
              </w:rPr>
              <w:t xml:space="preserve"> </w:t>
            </w:r>
            <w:proofErr w:type="spellStart"/>
            <w:r w:rsidRPr="007F0978">
              <w:rPr>
                <w:color w:val="000000"/>
                <w:szCs w:val="24"/>
              </w:rPr>
              <w:t>gan</w:t>
            </w:r>
            <w:proofErr w:type="spellEnd"/>
            <w:r w:rsidRPr="007F0978">
              <w:rPr>
                <w:color w:val="000000"/>
                <w:szCs w:val="24"/>
              </w:rPr>
              <w:t xml:space="preserve"> A)</w:t>
            </w:r>
          </w:p>
        </w:tc>
        <w:tc>
          <w:tcPr>
            <w:tcW w:w="1329" w:type="dxa"/>
            <w:shd w:val="clear" w:color="000000" w:fill="FFFFFF"/>
            <w:vAlign w:val="center"/>
            <w:hideMark/>
          </w:tcPr>
          <w:p w14:paraId="0ED1343E" w14:textId="77777777" w:rsidR="0043436B" w:rsidRPr="007F0978" w:rsidRDefault="0043436B" w:rsidP="007F0978">
            <w:pPr>
              <w:rPr>
                <w:color w:val="000000"/>
                <w:szCs w:val="24"/>
              </w:rPr>
            </w:pPr>
            <w:r w:rsidRPr="007F0978">
              <w:rPr>
                <w:color w:val="000000"/>
                <w:szCs w:val="24"/>
              </w:rPr>
              <w:t xml:space="preserve">Test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0ACDE048" w14:textId="77777777" w:rsidR="0043436B" w:rsidRPr="007F0978" w:rsidRDefault="0043436B" w:rsidP="007F0978">
            <w:pPr>
              <w:rPr>
                <w:szCs w:val="24"/>
              </w:rPr>
            </w:pPr>
            <w:r w:rsidRPr="007F0978">
              <w:rPr>
                <w:szCs w:val="24"/>
              </w:rPr>
              <w:t xml:space="preserve">Định </w:t>
            </w:r>
            <w:proofErr w:type="spellStart"/>
            <w:r w:rsidRPr="007F0978">
              <w:rPr>
                <w:szCs w:val="24"/>
              </w:rPr>
              <w:t>tính</w:t>
            </w:r>
            <w:proofErr w:type="spellEnd"/>
            <w:r w:rsidRPr="007F0978">
              <w:rPr>
                <w:szCs w:val="24"/>
              </w:rPr>
              <w:t xml:space="preserve"> </w:t>
            </w:r>
            <w:proofErr w:type="spellStart"/>
            <w:r w:rsidRPr="007F0978">
              <w:rPr>
                <w:szCs w:val="24"/>
              </w:rPr>
              <w:t>phát</w:t>
            </w:r>
            <w:proofErr w:type="spellEnd"/>
            <w:r w:rsidRPr="007F0978">
              <w:rPr>
                <w:szCs w:val="24"/>
              </w:rPr>
              <w:t xml:space="preserve"> </w:t>
            </w:r>
            <w:proofErr w:type="spellStart"/>
            <w:r w:rsidRPr="007F0978">
              <w:rPr>
                <w:szCs w:val="24"/>
              </w:rPr>
              <w:t>hiện</w:t>
            </w:r>
            <w:proofErr w:type="spellEnd"/>
            <w:r w:rsidRPr="007F0978">
              <w:rPr>
                <w:szCs w:val="24"/>
              </w:rPr>
              <w:t xml:space="preserve"> </w:t>
            </w:r>
            <w:proofErr w:type="spellStart"/>
            <w:r w:rsidRPr="007F0978">
              <w:rPr>
                <w:szCs w:val="24"/>
              </w:rPr>
              <w:t>kháng</w:t>
            </w:r>
            <w:proofErr w:type="spellEnd"/>
            <w:r w:rsidRPr="007F0978">
              <w:rPr>
                <w:szCs w:val="24"/>
              </w:rPr>
              <w:t xml:space="preserve"> </w:t>
            </w:r>
            <w:proofErr w:type="spellStart"/>
            <w:r w:rsidRPr="007F0978">
              <w:rPr>
                <w:szCs w:val="24"/>
              </w:rPr>
              <w:t>thể</w:t>
            </w:r>
            <w:proofErr w:type="spellEnd"/>
            <w:r w:rsidRPr="007F0978">
              <w:rPr>
                <w:szCs w:val="24"/>
              </w:rPr>
              <w:t xml:space="preserve"> IgM </w:t>
            </w:r>
            <w:proofErr w:type="spellStart"/>
            <w:r w:rsidRPr="007F0978">
              <w:rPr>
                <w:szCs w:val="24"/>
              </w:rPr>
              <w:t>kháng</w:t>
            </w:r>
            <w:proofErr w:type="spellEnd"/>
            <w:r w:rsidRPr="007F0978">
              <w:rPr>
                <w:szCs w:val="24"/>
              </w:rPr>
              <w:t xml:space="preserve"> HAV:  </w:t>
            </w:r>
            <w:proofErr w:type="spellStart"/>
            <w:r w:rsidRPr="007F0978">
              <w:rPr>
                <w:szCs w:val="24"/>
              </w:rPr>
              <w:t>Mẫu</w:t>
            </w:r>
            <w:proofErr w:type="spellEnd"/>
            <w:r w:rsidRPr="007F0978">
              <w:rPr>
                <w:szCs w:val="24"/>
              </w:rPr>
              <w:t xml:space="preserve"> </w:t>
            </w:r>
            <w:proofErr w:type="spellStart"/>
            <w:r w:rsidRPr="007F0978">
              <w:rPr>
                <w:szCs w:val="24"/>
              </w:rPr>
              <w:t>thử</w:t>
            </w:r>
            <w:proofErr w:type="spellEnd"/>
            <w:r w:rsidRPr="007F0978">
              <w:rPr>
                <w:szCs w:val="24"/>
              </w:rPr>
              <w:t xml:space="preserve">: </w:t>
            </w:r>
            <w:proofErr w:type="spellStart"/>
            <w:r w:rsidRPr="007F0978">
              <w:rPr>
                <w:szCs w:val="24"/>
              </w:rPr>
              <w:t>huyết</w:t>
            </w:r>
            <w:proofErr w:type="spellEnd"/>
            <w:r w:rsidRPr="007F0978">
              <w:rPr>
                <w:szCs w:val="24"/>
              </w:rPr>
              <w:t xml:space="preserve"> </w:t>
            </w:r>
            <w:proofErr w:type="spellStart"/>
            <w:r w:rsidRPr="007F0978">
              <w:rPr>
                <w:szCs w:val="24"/>
              </w:rPr>
              <w:t>thanh</w:t>
            </w:r>
            <w:proofErr w:type="spellEnd"/>
            <w:r w:rsidRPr="007F0978">
              <w:rPr>
                <w:szCs w:val="24"/>
              </w:rPr>
              <w:t xml:space="preserve">, </w:t>
            </w:r>
            <w:proofErr w:type="spellStart"/>
            <w:r w:rsidRPr="007F0978">
              <w:rPr>
                <w:szCs w:val="24"/>
              </w:rPr>
              <w:t>huyết</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máu</w:t>
            </w:r>
            <w:proofErr w:type="spellEnd"/>
            <w:r w:rsidRPr="007F0978">
              <w:rPr>
                <w:szCs w:val="24"/>
              </w:rPr>
              <w:t xml:space="preserve"> </w:t>
            </w:r>
            <w:proofErr w:type="spellStart"/>
            <w:r w:rsidRPr="007F0978">
              <w:rPr>
                <w:szCs w:val="24"/>
              </w:rPr>
              <w:t>toàn</w:t>
            </w:r>
            <w:proofErr w:type="spellEnd"/>
            <w:r w:rsidRPr="007F0978">
              <w:rPr>
                <w:szCs w:val="24"/>
              </w:rPr>
              <w:t xml:space="preserve"> </w:t>
            </w:r>
            <w:proofErr w:type="spellStart"/>
            <w:r w:rsidRPr="007F0978">
              <w:rPr>
                <w:szCs w:val="24"/>
              </w:rPr>
              <w:t>phần</w:t>
            </w:r>
            <w:proofErr w:type="spellEnd"/>
            <w:r w:rsidRPr="007F0978">
              <w:rPr>
                <w:szCs w:val="24"/>
              </w:rPr>
              <w:t xml:space="preserve">. </w:t>
            </w:r>
            <w:r w:rsidRPr="007F0978">
              <w:rPr>
                <w:rFonts w:ascii="Tahoma" w:hAnsi="Tahoma" w:cs="Tahoma"/>
                <w:szCs w:val="24"/>
              </w:rPr>
              <w:t>﻿</w:t>
            </w:r>
            <w:proofErr w:type="spellStart"/>
            <w:r w:rsidRPr="007F0978">
              <w:rPr>
                <w:szCs w:val="24"/>
              </w:rPr>
              <w:t>Độ</w:t>
            </w:r>
            <w:proofErr w:type="spellEnd"/>
            <w:r w:rsidRPr="007F0978">
              <w:rPr>
                <w:szCs w:val="24"/>
              </w:rPr>
              <w:t xml:space="preserve"> </w:t>
            </w:r>
            <w:proofErr w:type="spellStart"/>
            <w:r w:rsidRPr="007F0978">
              <w:rPr>
                <w:szCs w:val="24"/>
              </w:rPr>
              <w:t>nhạy</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quan</w:t>
            </w:r>
            <w:proofErr w:type="spellEnd"/>
            <w:r w:rsidRPr="007F0978">
              <w:rPr>
                <w:szCs w:val="24"/>
              </w:rPr>
              <w:t xml:space="preserve">: 90,6%, </w:t>
            </w:r>
            <w:proofErr w:type="spellStart"/>
            <w:r w:rsidRPr="007F0978">
              <w:rPr>
                <w:szCs w:val="24"/>
              </w:rPr>
              <w:t>Độ</w:t>
            </w:r>
            <w:proofErr w:type="spellEnd"/>
            <w:r w:rsidRPr="007F0978">
              <w:rPr>
                <w:szCs w:val="24"/>
              </w:rPr>
              <w:t xml:space="preserve"> </w:t>
            </w:r>
            <w:proofErr w:type="spellStart"/>
            <w:r w:rsidRPr="007F0978">
              <w:rPr>
                <w:szCs w:val="24"/>
              </w:rPr>
              <w:t>đặc</w:t>
            </w:r>
            <w:proofErr w:type="spellEnd"/>
            <w:r w:rsidRPr="007F0978">
              <w:rPr>
                <w:szCs w:val="24"/>
              </w:rPr>
              <w:t xml:space="preserve"> </w:t>
            </w:r>
            <w:proofErr w:type="spellStart"/>
            <w:r w:rsidRPr="007F0978">
              <w:rPr>
                <w:szCs w:val="24"/>
              </w:rPr>
              <w:t>hiệu</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quan</w:t>
            </w:r>
            <w:proofErr w:type="spellEnd"/>
            <w:r w:rsidRPr="007F0978">
              <w:rPr>
                <w:szCs w:val="24"/>
              </w:rPr>
              <w:t xml:space="preserve">: 97,6%. </w:t>
            </w:r>
            <w:r w:rsidRPr="007F0978">
              <w:rPr>
                <w:rFonts w:ascii="Tahoma" w:hAnsi="Tahoma" w:cs="Tahoma"/>
                <w:szCs w:val="24"/>
              </w:rPr>
              <w:t>﻿</w:t>
            </w:r>
            <w:r w:rsidRPr="007F0978">
              <w:rPr>
                <w:szCs w:val="24"/>
              </w:rPr>
              <w:t xml:space="preserve">Khay </w:t>
            </w:r>
            <w:proofErr w:type="spellStart"/>
            <w:r w:rsidRPr="007F0978">
              <w:rPr>
                <w:szCs w:val="24"/>
              </w:rPr>
              <w:t>thử</w:t>
            </w:r>
            <w:proofErr w:type="spellEnd"/>
            <w:r w:rsidRPr="007F0978">
              <w:rPr>
                <w:szCs w:val="24"/>
              </w:rPr>
              <w:t xml:space="preserve"> bao </w:t>
            </w:r>
            <w:proofErr w:type="spellStart"/>
            <w:r w:rsidRPr="007F0978">
              <w:rPr>
                <w:szCs w:val="24"/>
              </w:rPr>
              <w:t>gồm</w:t>
            </w:r>
            <w:proofErr w:type="spellEnd"/>
            <w:r w:rsidRPr="007F0978">
              <w:rPr>
                <w:szCs w:val="24"/>
              </w:rPr>
              <w:t xml:space="preserve">: </w:t>
            </w:r>
          </w:p>
          <w:p w14:paraId="1721CEA6" w14:textId="77777777" w:rsidR="0043436B" w:rsidRPr="007F0978" w:rsidRDefault="0043436B" w:rsidP="007F0978">
            <w:pPr>
              <w:rPr>
                <w:szCs w:val="24"/>
              </w:rPr>
            </w:pPr>
            <w:r w:rsidRPr="007F0978">
              <w:rPr>
                <w:szCs w:val="24"/>
              </w:rPr>
              <w:t xml:space="preserve">1. </w:t>
            </w:r>
            <w:proofErr w:type="spellStart"/>
            <w:r w:rsidRPr="007F0978">
              <w:rPr>
                <w:szCs w:val="24"/>
              </w:rPr>
              <w:t>Vùng</w:t>
            </w:r>
            <w:proofErr w:type="spellEnd"/>
            <w:r w:rsidRPr="007F0978">
              <w:rPr>
                <w:szCs w:val="24"/>
              </w:rPr>
              <w:t xml:space="preserve"> </w:t>
            </w:r>
            <w:proofErr w:type="spellStart"/>
            <w:r w:rsidRPr="007F0978">
              <w:rPr>
                <w:szCs w:val="24"/>
              </w:rPr>
              <w:t>cộng</w:t>
            </w:r>
            <w:proofErr w:type="spellEnd"/>
            <w:r w:rsidRPr="007F0978">
              <w:rPr>
                <w:szCs w:val="24"/>
              </w:rPr>
              <w:t xml:space="preserve"> </w:t>
            </w:r>
            <w:proofErr w:type="spellStart"/>
            <w:r w:rsidRPr="007F0978">
              <w:rPr>
                <w:szCs w:val="24"/>
              </w:rPr>
              <w:t>hợp</w:t>
            </w:r>
            <w:proofErr w:type="spellEnd"/>
            <w:r w:rsidRPr="007F0978">
              <w:rPr>
                <w:szCs w:val="24"/>
              </w:rPr>
              <w:t xml:space="preserve"> </w:t>
            </w:r>
            <w:proofErr w:type="spellStart"/>
            <w:r w:rsidRPr="007F0978">
              <w:rPr>
                <w:szCs w:val="24"/>
              </w:rPr>
              <w:t>có</w:t>
            </w:r>
            <w:proofErr w:type="spellEnd"/>
            <w:r w:rsidRPr="007F0978">
              <w:rPr>
                <w:szCs w:val="24"/>
              </w:rPr>
              <w:t xml:space="preserve"> </w:t>
            </w:r>
            <w:proofErr w:type="spellStart"/>
            <w:r w:rsidRPr="007F0978">
              <w:rPr>
                <w:szCs w:val="24"/>
              </w:rPr>
              <w:t>màu</w:t>
            </w:r>
            <w:proofErr w:type="spellEnd"/>
            <w:r w:rsidRPr="007F0978">
              <w:rPr>
                <w:szCs w:val="24"/>
              </w:rPr>
              <w:t xml:space="preserve"> </w:t>
            </w:r>
            <w:proofErr w:type="spellStart"/>
            <w:r w:rsidRPr="007F0978">
              <w:rPr>
                <w:szCs w:val="24"/>
              </w:rPr>
              <w:t>đỏ</w:t>
            </w:r>
            <w:proofErr w:type="spellEnd"/>
            <w:r w:rsidRPr="007F0978">
              <w:rPr>
                <w:szCs w:val="24"/>
              </w:rPr>
              <w:t xml:space="preserve"> </w:t>
            </w:r>
            <w:proofErr w:type="spellStart"/>
            <w:r w:rsidRPr="007F0978">
              <w:rPr>
                <w:szCs w:val="24"/>
              </w:rPr>
              <w:t>tía</w:t>
            </w:r>
            <w:proofErr w:type="spellEnd"/>
            <w:r w:rsidRPr="007F0978">
              <w:rPr>
                <w:szCs w:val="24"/>
              </w:rPr>
              <w:t xml:space="preserve"> </w:t>
            </w:r>
            <w:proofErr w:type="spellStart"/>
            <w:r w:rsidRPr="007F0978">
              <w:rPr>
                <w:szCs w:val="24"/>
              </w:rPr>
              <w:t>được</w:t>
            </w:r>
            <w:proofErr w:type="spellEnd"/>
            <w:r w:rsidRPr="007F0978">
              <w:rPr>
                <w:szCs w:val="24"/>
              </w:rPr>
              <w:t xml:space="preserve"> </w:t>
            </w:r>
            <w:proofErr w:type="spellStart"/>
            <w:r w:rsidRPr="007F0978">
              <w:rPr>
                <w:szCs w:val="24"/>
              </w:rPr>
              <w:t>phủ</w:t>
            </w:r>
            <w:proofErr w:type="spellEnd"/>
            <w:r w:rsidRPr="007F0978">
              <w:rPr>
                <w:szCs w:val="24"/>
              </w:rPr>
              <w:t xml:space="preserve"> </w:t>
            </w:r>
            <w:proofErr w:type="spellStart"/>
            <w:r w:rsidRPr="007F0978">
              <w:rPr>
                <w:szCs w:val="24"/>
              </w:rPr>
              <w:t>sẵn</w:t>
            </w:r>
            <w:proofErr w:type="spellEnd"/>
            <w:r w:rsidRPr="007F0978">
              <w:rPr>
                <w:szCs w:val="24"/>
              </w:rPr>
              <w:t xml:space="preserve"> </w:t>
            </w:r>
            <w:proofErr w:type="spellStart"/>
            <w:r w:rsidRPr="007F0978">
              <w:rPr>
                <w:szCs w:val="24"/>
              </w:rPr>
              <w:t>cộng</w:t>
            </w:r>
            <w:proofErr w:type="spellEnd"/>
            <w:r w:rsidRPr="007F0978">
              <w:rPr>
                <w:szCs w:val="24"/>
              </w:rPr>
              <w:t xml:space="preserve"> </w:t>
            </w:r>
            <w:proofErr w:type="spellStart"/>
            <w:r w:rsidRPr="007F0978">
              <w:rPr>
                <w:szCs w:val="24"/>
              </w:rPr>
              <w:t>hợp</w:t>
            </w:r>
            <w:proofErr w:type="spellEnd"/>
            <w:r w:rsidRPr="007F0978">
              <w:rPr>
                <w:szCs w:val="24"/>
              </w:rPr>
              <w:t xml:space="preserve"> </w:t>
            </w:r>
            <w:proofErr w:type="spellStart"/>
            <w:r w:rsidRPr="007F0978">
              <w:rPr>
                <w:szCs w:val="24"/>
              </w:rPr>
              <w:t>vàng</w:t>
            </w:r>
            <w:proofErr w:type="spellEnd"/>
            <w:r w:rsidRPr="007F0978">
              <w:rPr>
                <w:szCs w:val="24"/>
              </w:rPr>
              <w:t xml:space="preserve"> </w:t>
            </w:r>
            <w:proofErr w:type="spellStart"/>
            <w:r w:rsidRPr="007F0978">
              <w:rPr>
                <w:szCs w:val="24"/>
              </w:rPr>
              <w:t>kháng</w:t>
            </w:r>
            <w:proofErr w:type="spellEnd"/>
            <w:r w:rsidRPr="007F0978">
              <w:rPr>
                <w:szCs w:val="24"/>
              </w:rPr>
              <w:t xml:space="preserve"> </w:t>
            </w:r>
            <w:proofErr w:type="spellStart"/>
            <w:r w:rsidRPr="007F0978">
              <w:rPr>
                <w:szCs w:val="24"/>
              </w:rPr>
              <w:t>nguyên</w:t>
            </w:r>
            <w:proofErr w:type="spellEnd"/>
            <w:r w:rsidRPr="007F0978">
              <w:rPr>
                <w:szCs w:val="24"/>
              </w:rPr>
              <w:t xml:space="preserve"> HAV (</w:t>
            </w:r>
            <w:proofErr w:type="spellStart"/>
            <w:r w:rsidRPr="007F0978">
              <w:rPr>
                <w:szCs w:val="24"/>
              </w:rPr>
              <w:t>cộng</w:t>
            </w:r>
            <w:proofErr w:type="spellEnd"/>
            <w:r w:rsidRPr="007F0978">
              <w:rPr>
                <w:szCs w:val="24"/>
              </w:rPr>
              <w:t xml:space="preserve"> </w:t>
            </w:r>
            <w:proofErr w:type="spellStart"/>
            <w:r w:rsidRPr="007F0978">
              <w:rPr>
                <w:szCs w:val="24"/>
              </w:rPr>
              <w:t>hợp</w:t>
            </w:r>
            <w:proofErr w:type="spellEnd"/>
            <w:r w:rsidRPr="007F0978">
              <w:rPr>
                <w:szCs w:val="24"/>
              </w:rPr>
              <w:t xml:space="preserve"> HAV Ag) </w:t>
            </w:r>
            <w:proofErr w:type="spellStart"/>
            <w:r w:rsidRPr="007F0978">
              <w:rPr>
                <w:szCs w:val="24"/>
              </w:rPr>
              <w:t>và</w:t>
            </w:r>
            <w:proofErr w:type="spellEnd"/>
            <w:r w:rsidRPr="007F0978">
              <w:rPr>
                <w:szCs w:val="24"/>
              </w:rPr>
              <w:t xml:space="preserve"> </w:t>
            </w:r>
            <w:proofErr w:type="spellStart"/>
            <w:r w:rsidRPr="007F0978">
              <w:rPr>
                <w:szCs w:val="24"/>
              </w:rPr>
              <w:t>một</w:t>
            </w:r>
            <w:proofErr w:type="spellEnd"/>
            <w:r w:rsidRPr="007F0978">
              <w:rPr>
                <w:szCs w:val="24"/>
              </w:rPr>
              <w:t xml:space="preserve"> </w:t>
            </w:r>
            <w:proofErr w:type="spellStart"/>
            <w:r w:rsidRPr="007F0978">
              <w:rPr>
                <w:szCs w:val="24"/>
              </w:rPr>
              <w:t>cộng</w:t>
            </w:r>
            <w:proofErr w:type="spellEnd"/>
            <w:r w:rsidRPr="007F0978">
              <w:rPr>
                <w:szCs w:val="24"/>
              </w:rPr>
              <w:t xml:space="preserve"> </w:t>
            </w:r>
            <w:proofErr w:type="spellStart"/>
            <w:r w:rsidRPr="007F0978">
              <w:rPr>
                <w:szCs w:val="24"/>
              </w:rPr>
              <w:t>hợp</w:t>
            </w:r>
            <w:proofErr w:type="spellEnd"/>
            <w:r w:rsidRPr="007F0978">
              <w:rPr>
                <w:szCs w:val="24"/>
              </w:rPr>
              <w:t xml:space="preserve"> </w:t>
            </w:r>
            <w:proofErr w:type="spellStart"/>
            <w:r w:rsidRPr="007F0978">
              <w:rPr>
                <w:szCs w:val="24"/>
              </w:rPr>
              <w:t>kháng</w:t>
            </w:r>
            <w:proofErr w:type="spellEnd"/>
            <w:r w:rsidRPr="007F0978">
              <w:rPr>
                <w:szCs w:val="24"/>
              </w:rPr>
              <w:t xml:space="preserve"> </w:t>
            </w:r>
            <w:proofErr w:type="spellStart"/>
            <w:r w:rsidRPr="007F0978">
              <w:rPr>
                <w:szCs w:val="24"/>
              </w:rPr>
              <w:t>thể</w:t>
            </w:r>
            <w:proofErr w:type="spellEnd"/>
            <w:r w:rsidRPr="007F0978">
              <w:rPr>
                <w:szCs w:val="24"/>
              </w:rPr>
              <w:t xml:space="preserve"> </w:t>
            </w:r>
            <w:proofErr w:type="spellStart"/>
            <w:r w:rsidRPr="007F0978">
              <w:rPr>
                <w:szCs w:val="24"/>
              </w:rPr>
              <w:t>kiểm</w:t>
            </w:r>
            <w:proofErr w:type="spellEnd"/>
            <w:r w:rsidRPr="007F0978">
              <w:rPr>
                <w:szCs w:val="24"/>
              </w:rPr>
              <w:t xml:space="preserve"> </w:t>
            </w:r>
            <w:proofErr w:type="spellStart"/>
            <w:r w:rsidRPr="007F0978">
              <w:rPr>
                <w:szCs w:val="24"/>
              </w:rPr>
              <w:t>soát</w:t>
            </w:r>
            <w:proofErr w:type="spellEnd"/>
            <w:r w:rsidRPr="007F0978">
              <w:rPr>
                <w:szCs w:val="24"/>
              </w:rPr>
              <w:t>,</w:t>
            </w:r>
            <w:r w:rsidRPr="007F0978">
              <w:rPr>
                <w:szCs w:val="24"/>
              </w:rPr>
              <w:br/>
              <w:t xml:space="preserve">2. </w:t>
            </w:r>
            <w:proofErr w:type="spellStart"/>
            <w:r w:rsidRPr="007F0978">
              <w:rPr>
                <w:szCs w:val="24"/>
              </w:rPr>
              <w:t>Một</w:t>
            </w:r>
            <w:proofErr w:type="spellEnd"/>
            <w:r w:rsidRPr="007F0978">
              <w:rPr>
                <w:szCs w:val="24"/>
              </w:rPr>
              <w:t xml:space="preserve"> </w:t>
            </w:r>
            <w:proofErr w:type="spellStart"/>
            <w:r w:rsidRPr="007F0978">
              <w:rPr>
                <w:szCs w:val="24"/>
              </w:rPr>
              <w:t>màng</w:t>
            </w:r>
            <w:proofErr w:type="spellEnd"/>
            <w:r w:rsidRPr="007F0978">
              <w:rPr>
                <w:szCs w:val="24"/>
              </w:rPr>
              <w:t xml:space="preserve"> Nitrocellulose </w:t>
            </w:r>
            <w:proofErr w:type="spellStart"/>
            <w:r w:rsidRPr="007F0978">
              <w:rPr>
                <w:szCs w:val="24"/>
              </w:rPr>
              <w:t>chứa</w:t>
            </w:r>
            <w:proofErr w:type="spellEnd"/>
            <w:r w:rsidRPr="007F0978">
              <w:rPr>
                <w:szCs w:val="24"/>
              </w:rPr>
              <w:t xml:space="preserve"> </w:t>
            </w:r>
            <w:proofErr w:type="spellStart"/>
            <w:r w:rsidRPr="007F0978">
              <w:rPr>
                <w:szCs w:val="24"/>
              </w:rPr>
              <w:t>một</w:t>
            </w:r>
            <w:proofErr w:type="spellEnd"/>
            <w:r w:rsidRPr="007F0978">
              <w:rPr>
                <w:szCs w:val="24"/>
              </w:rPr>
              <w:t xml:space="preserve"> </w:t>
            </w:r>
            <w:proofErr w:type="spellStart"/>
            <w:r w:rsidRPr="007F0978">
              <w:rPr>
                <w:szCs w:val="24"/>
              </w:rPr>
              <w:t>vạch</w:t>
            </w:r>
            <w:proofErr w:type="spellEnd"/>
            <w:r w:rsidRPr="007F0978">
              <w:rPr>
                <w:szCs w:val="24"/>
              </w:rPr>
              <w:t xml:space="preserve"> </w:t>
            </w:r>
            <w:proofErr w:type="spellStart"/>
            <w:r w:rsidRPr="007F0978">
              <w:rPr>
                <w:szCs w:val="24"/>
              </w:rPr>
              <w:t>kết</w:t>
            </w:r>
            <w:proofErr w:type="spellEnd"/>
            <w:r w:rsidRPr="007F0978">
              <w:rPr>
                <w:szCs w:val="24"/>
              </w:rPr>
              <w:t xml:space="preserve"> </w:t>
            </w:r>
            <w:proofErr w:type="spellStart"/>
            <w:r w:rsidRPr="007F0978">
              <w:rPr>
                <w:szCs w:val="24"/>
              </w:rPr>
              <w:t>quả</w:t>
            </w:r>
            <w:proofErr w:type="spellEnd"/>
            <w:r w:rsidRPr="007F0978">
              <w:rPr>
                <w:szCs w:val="24"/>
              </w:rPr>
              <w:t xml:space="preserve"> (</w:t>
            </w:r>
            <w:proofErr w:type="spellStart"/>
            <w:r w:rsidRPr="007F0978">
              <w:rPr>
                <w:szCs w:val="24"/>
              </w:rPr>
              <w:t>vạch</w:t>
            </w:r>
            <w:proofErr w:type="spellEnd"/>
            <w:r w:rsidRPr="007F0978">
              <w:rPr>
                <w:szCs w:val="24"/>
              </w:rPr>
              <w:t xml:space="preserve"> T) </w:t>
            </w:r>
            <w:proofErr w:type="spellStart"/>
            <w:r w:rsidRPr="007F0978">
              <w:rPr>
                <w:szCs w:val="24"/>
              </w:rPr>
              <w:t>và</w:t>
            </w:r>
            <w:proofErr w:type="spellEnd"/>
            <w:r w:rsidRPr="007F0978">
              <w:rPr>
                <w:szCs w:val="24"/>
              </w:rPr>
              <w:t xml:space="preserve"> </w:t>
            </w:r>
            <w:proofErr w:type="spellStart"/>
            <w:r w:rsidRPr="007F0978">
              <w:rPr>
                <w:szCs w:val="24"/>
              </w:rPr>
              <w:t>một</w:t>
            </w:r>
            <w:proofErr w:type="spellEnd"/>
            <w:r w:rsidRPr="007F0978">
              <w:rPr>
                <w:szCs w:val="24"/>
              </w:rPr>
              <w:t xml:space="preserve"> </w:t>
            </w:r>
            <w:proofErr w:type="spellStart"/>
            <w:r w:rsidRPr="007F0978">
              <w:rPr>
                <w:szCs w:val="24"/>
              </w:rPr>
              <w:t>vạch</w:t>
            </w:r>
            <w:proofErr w:type="spellEnd"/>
            <w:r w:rsidRPr="007F0978">
              <w:rPr>
                <w:szCs w:val="24"/>
              </w:rPr>
              <w:t xml:space="preserve"> </w:t>
            </w:r>
            <w:proofErr w:type="spellStart"/>
            <w:r w:rsidRPr="007F0978">
              <w:rPr>
                <w:szCs w:val="24"/>
              </w:rPr>
              <w:t>chứng</w:t>
            </w:r>
            <w:proofErr w:type="spellEnd"/>
            <w:r w:rsidRPr="007F0978">
              <w:rPr>
                <w:szCs w:val="24"/>
              </w:rPr>
              <w:t xml:space="preserve"> (</w:t>
            </w:r>
            <w:proofErr w:type="spellStart"/>
            <w:r w:rsidRPr="007F0978">
              <w:rPr>
                <w:szCs w:val="24"/>
              </w:rPr>
              <w:t>vạch</w:t>
            </w:r>
            <w:proofErr w:type="spellEnd"/>
            <w:r w:rsidRPr="007F0978">
              <w:rPr>
                <w:szCs w:val="24"/>
              </w:rPr>
              <w:t xml:space="preserve"> C). </w:t>
            </w:r>
            <w:proofErr w:type="spellStart"/>
            <w:r w:rsidRPr="007F0978">
              <w:rPr>
                <w:szCs w:val="24"/>
              </w:rPr>
              <w:t>Vạch</w:t>
            </w:r>
            <w:proofErr w:type="spellEnd"/>
            <w:r w:rsidRPr="007F0978">
              <w:rPr>
                <w:szCs w:val="24"/>
              </w:rPr>
              <w:t xml:space="preserve"> </w:t>
            </w:r>
            <w:proofErr w:type="spellStart"/>
            <w:r w:rsidRPr="007F0978">
              <w:rPr>
                <w:szCs w:val="24"/>
              </w:rPr>
              <w:t>kết</w:t>
            </w:r>
            <w:proofErr w:type="spellEnd"/>
            <w:r w:rsidRPr="007F0978">
              <w:rPr>
                <w:szCs w:val="24"/>
              </w:rPr>
              <w:t xml:space="preserve"> </w:t>
            </w:r>
            <w:proofErr w:type="spellStart"/>
            <w:r w:rsidRPr="007F0978">
              <w:rPr>
                <w:szCs w:val="24"/>
              </w:rPr>
              <w:t>quả</w:t>
            </w:r>
            <w:proofErr w:type="spellEnd"/>
            <w:r w:rsidRPr="007F0978">
              <w:rPr>
                <w:szCs w:val="24"/>
              </w:rPr>
              <w:t xml:space="preserve"> T </w:t>
            </w:r>
            <w:proofErr w:type="spellStart"/>
            <w:r w:rsidRPr="007F0978">
              <w:rPr>
                <w:szCs w:val="24"/>
              </w:rPr>
              <w:t>được</w:t>
            </w:r>
            <w:proofErr w:type="spellEnd"/>
            <w:r w:rsidRPr="007F0978">
              <w:rPr>
                <w:szCs w:val="24"/>
              </w:rPr>
              <w:t xml:space="preserve"> </w:t>
            </w:r>
            <w:proofErr w:type="spellStart"/>
            <w:r w:rsidRPr="007F0978">
              <w:rPr>
                <w:szCs w:val="24"/>
              </w:rPr>
              <w:t>phủ</w:t>
            </w:r>
            <w:proofErr w:type="spellEnd"/>
            <w:r w:rsidRPr="007F0978">
              <w:rPr>
                <w:szCs w:val="24"/>
              </w:rPr>
              <w:t xml:space="preserve"> </w:t>
            </w:r>
            <w:proofErr w:type="spellStart"/>
            <w:r w:rsidRPr="007F0978">
              <w:rPr>
                <w:szCs w:val="24"/>
              </w:rPr>
              <w:t>sẵn</w:t>
            </w:r>
            <w:proofErr w:type="spellEnd"/>
            <w:r w:rsidRPr="007F0978">
              <w:rPr>
                <w:szCs w:val="24"/>
              </w:rPr>
              <w:t xml:space="preserve"> </w:t>
            </w:r>
            <w:proofErr w:type="spellStart"/>
            <w:r w:rsidRPr="007F0978">
              <w:rPr>
                <w:szCs w:val="24"/>
              </w:rPr>
              <w:t>bởi</w:t>
            </w:r>
            <w:proofErr w:type="spellEnd"/>
            <w:r w:rsidRPr="007F0978">
              <w:rPr>
                <w:szCs w:val="24"/>
              </w:rPr>
              <w:t xml:space="preserve"> </w:t>
            </w:r>
            <w:proofErr w:type="spellStart"/>
            <w:r w:rsidRPr="007F0978">
              <w:rPr>
                <w:szCs w:val="24"/>
              </w:rPr>
              <w:t>kháng</w:t>
            </w:r>
            <w:proofErr w:type="spellEnd"/>
            <w:r w:rsidRPr="007F0978">
              <w:rPr>
                <w:szCs w:val="24"/>
              </w:rPr>
              <w:t xml:space="preserve"> </w:t>
            </w:r>
            <w:proofErr w:type="spellStart"/>
            <w:r w:rsidRPr="007F0978">
              <w:rPr>
                <w:szCs w:val="24"/>
              </w:rPr>
              <w:t>thể</w:t>
            </w:r>
            <w:proofErr w:type="spellEnd"/>
            <w:r w:rsidRPr="007F0978">
              <w:rPr>
                <w:szCs w:val="24"/>
              </w:rPr>
              <w:t xml:space="preserve"> </w:t>
            </w:r>
            <w:proofErr w:type="spellStart"/>
            <w:r w:rsidRPr="007F0978">
              <w:rPr>
                <w:szCs w:val="24"/>
              </w:rPr>
              <w:t>chuột</w:t>
            </w:r>
            <w:proofErr w:type="spellEnd"/>
            <w:r w:rsidRPr="007F0978">
              <w:rPr>
                <w:szCs w:val="24"/>
              </w:rPr>
              <w:t xml:space="preserve"> </w:t>
            </w:r>
            <w:proofErr w:type="spellStart"/>
            <w:r w:rsidRPr="007F0978">
              <w:rPr>
                <w:szCs w:val="24"/>
              </w:rPr>
              <w:t>kháng</w:t>
            </w:r>
            <w:proofErr w:type="spellEnd"/>
            <w:r w:rsidRPr="007F0978">
              <w:rPr>
                <w:szCs w:val="24"/>
              </w:rPr>
              <w:t xml:space="preserve"> IgM </w:t>
            </w:r>
            <w:proofErr w:type="spellStart"/>
            <w:r w:rsidRPr="007F0978">
              <w:rPr>
                <w:szCs w:val="24"/>
              </w:rPr>
              <w:t>người</w:t>
            </w:r>
            <w:proofErr w:type="spellEnd"/>
            <w:r w:rsidRPr="007F0978">
              <w:rPr>
                <w:szCs w:val="24"/>
              </w:rPr>
              <w:t xml:space="preserve"> </w:t>
            </w:r>
            <w:proofErr w:type="spellStart"/>
            <w:r w:rsidRPr="007F0978">
              <w:rPr>
                <w:szCs w:val="24"/>
              </w:rPr>
              <w:t>và</w:t>
            </w:r>
            <w:proofErr w:type="spellEnd"/>
            <w:r w:rsidRPr="007F0978">
              <w:rPr>
                <w:szCs w:val="24"/>
              </w:rPr>
              <w:t xml:space="preserve"> </w:t>
            </w:r>
            <w:proofErr w:type="spellStart"/>
            <w:r w:rsidRPr="007F0978">
              <w:rPr>
                <w:szCs w:val="24"/>
              </w:rPr>
              <w:t>vạch</w:t>
            </w:r>
            <w:proofErr w:type="spellEnd"/>
            <w:r w:rsidRPr="007F0978">
              <w:rPr>
                <w:szCs w:val="24"/>
              </w:rPr>
              <w:t xml:space="preserve"> </w:t>
            </w:r>
            <w:proofErr w:type="spellStart"/>
            <w:r w:rsidRPr="007F0978">
              <w:rPr>
                <w:szCs w:val="24"/>
              </w:rPr>
              <w:t>chứng</w:t>
            </w:r>
            <w:proofErr w:type="spellEnd"/>
            <w:r w:rsidRPr="007F0978">
              <w:rPr>
                <w:szCs w:val="24"/>
              </w:rPr>
              <w:t xml:space="preserve"> C </w:t>
            </w:r>
            <w:proofErr w:type="spellStart"/>
            <w:r w:rsidRPr="007F0978">
              <w:rPr>
                <w:szCs w:val="24"/>
              </w:rPr>
              <w:t>được</w:t>
            </w:r>
            <w:proofErr w:type="spellEnd"/>
            <w:r w:rsidRPr="007F0978">
              <w:rPr>
                <w:szCs w:val="24"/>
              </w:rPr>
              <w:t xml:space="preserve"> </w:t>
            </w:r>
            <w:proofErr w:type="spellStart"/>
            <w:r w:rsidRPr="007F0978">
              <w:rPr>
                <w:szCs w:val="24"/>
              </w:rPr>
              <w:t>phủ</w:t>
            </w:r>
            <w:proofErr w:type="spellEnd"/>
            <w:r w:rsidRPr="007F0978">
              <w:rPr>
                <w:szCs w:val="24"/>
              </w:rPr>
              <w:t xml:space="preserve"> </w:t>
            </w:r>
            <w:proofErr w:type="spellStart"/>
            <w:r w:rsidRPr="007F0978">
              <w:rPr>
                <w:szCs w:val="24"/>
              </w:rPr>
              <w:t>sẵn</w:t>
            </w:r>
            <w:proofErr w:type="spellEnd"/>
            <w:r w:rsidRPr="007F0978">
              <w:rPr>
                <w:szCs w:val="24"/>
              </w:rPr>
              <w:t xml:space="preserve"> </w:t>
            </w:r>
            <w:proofErr w:type="spellStart"/>
            <w:r w:rsidRPr="007F0978">
              <w:rPr>
                <w:szCs w:val="24"/>
              </w:rPr>
              <w:t>kháng</w:t>
            </w:r>
            <w:proofErr w:type="spellEnd"/>
            <w:r w:rsidRPr="007F0978">
              <w:rPr>
                <w:szCs w:val="24"/>
              </w:rPr>
              <w:t xml:space="preserve"> </w:t>
            </w:r>
            <w:proofErr w:type="spellStart"/>
            <w:r w:rsidRPr="007F0978">
              <w:rPr>
                <w:szCs w:val="24"/>
              </w:rPr>
              <w:t>thể</w:t>
            </w:r>
            <w:proofErr w:type="spellEnd"/>
            <w:r w:rsidRPr="007F0978">
              <w:rPr>
                <w:szCs w:val="24"/>
              </w:rPr>
              <w:t xml:space="preserve"> </w:t>
            </w:r>
            <w:proofErr w:type="spellStart"/>
            <w:r w:rsidRPr="007F0978">
              <w:rPr>
                <w:szCs w:val="24"/>
              </w:rPr>
              <w:t>kiểm</w:t>
            </w:r>
            <w:proofErr w:type="spellEnd"/>
            <w:r w:rsidRPr="007F0978">
              <w:rPr>
                <w:szCs w:val="24"/>
              </w:rPr>
              <w:t xml:space="preserve"> </w:t>
            </w:r>
            <w:proofErr w:type="spellStart"/>
            <w:r w:rsidRPr="007F0978">
              <w:rPr>
                <w:szCs w:val="24"/>
              </w:rPr>
              <w:t>soát</w:t>
            </w:r>
            <w:proofErr w:type="spellEnd"/>
            <w:r w:rsidRPr="007F0978">
              <w:rPr>
                <w:szCs w:val="24"/>
              </w:rPr>
              <w:t xml:space="preserve">, </w:t>
            </w:r>
            <w:proofErr w:type="spellStart"/>
            <w:r w:rsidRPr="007F0978">
              <w:rPr>
                <w:szCs w:val="24"/>
              </w:rPr>
              <w:t>Không</w:t>
            </w:r>
            <w:proofErr w:type="spellEnd"/>
            <w:r w:rsidRPr="007F0978">
              <w:rPr>
                <w:szCs w:val="24"/>
              </w:rPr>
              <w:t xml:space="preserve"> </w:t>
            </w:r>
            <w:proofErr w:type="spellStart"/>
            <w:r w:rsidRPr="007F0978">
              <w:rPr>
                <w:szCs w:val="24"/>
              </w:rPr>
              <w:t>phản</w:t>
            </w:r>
            <w:proofErr w:type="spellEnd"/>
            <w:r w:rsidRPr="007F0978">
              <w:rPr>
                <w:szCs w:val="24"/>
              </w:rPr>
              <w:t xml:space="preserve"> </w:t>
            </w:r>
            <w:proofErr w:type="spellStart"/>
            <w:r w:rsidRPr="007F0978">
              <w:rPr>
                <w:szCs w:val="24"/>
              </w:rPr>
              <w:t>ứng</w:t>
            </w:r>
            <w:proofErr w:type="spellEnd"/>
            <w:r w:rsidRPr="007F0978">
              <w:rPr>
                <w:szCs w:val="24"/>
              </w:rPr>
              <w:t xml:space="preserve"> </w:t>
            </w:r>
            <w:proofErr w:type="spellStart"/>
            <w:r w:rsidRPr="007F0978">
              <w:rPr>
                <w:szCs w:val="24"/>
              </w:rPr>
              <w:t>chéo</w:t>
            </w:r>
            <w:proofErr w:type="spellEnd"/>
            <w:r w:rsidRPr="007F0978">
              <w:rPr>
                <w:szCs w:val="24"/>
              </w:rPr>
              <w:t xml:space="preserve"> </w:t>
            </w:r>
            <w:proofErr w:type="spellStart"/>
            <w:r w:rsidRPr="007F0978">
              <w:rPr>
                <w:szCs w:val="24"/>
              </w:rPr>
              <w:t>với</w:t>
            </w:r>
            <w:proofErr w:type="spellEnd"/>
            <w:r w:rsidRPr="007F0978">
              <w:rPr>
                <w:szCs w:val="24"/>
              </w:rPr>
              <w:t xml:space="preserve"> </w:t>
            </w:r>
            <w:proofErr w:type="spellStart"/>
            <w:r w:rsidRPr="007F0978">
              <w:rPr>
                <w:szCs w:val="24"/>
              </w:rPr>
              <w:t>mẫu</w:t>
            </w:r>
            <w:proofErr w:type="spellEnd"/>
            <w:r w:rsidRPr="007F0978">
              <w:rPr>
                <w:szCs w:val="24"/>
              </w:rPr>
              <w:t xml:space="preserve"> Dengue, HBV, HCV, HEV, HIV, Malaria, TB.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p>
        </w:tc>
        <w:tc>
          <w:tcPr>
            <w:tcW w:w="1228" w:type="dxa"/>
            <w:shd w:val="clear" w:color="000000" w:fill="FFFFFF"/>
            <w:vAlign w:val="center"/>
            <w:hideMark/>
          </w:tcPr>
          <w:p w14:paraId="07017B64"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33629FF2" w14:textId="77777777" w:rsidTr="00E47FA2">
        <w:trPr>
          <w:trHeight w:val="2484"/>
        </w:trPr>
        <w:tc>
          <w:tcPr>
            <w:tcW w:w="739" w:type="dxa"/>
            <w:shd w:val="clear" w:color="000000" w:fill="FFFFFF"/>
            <w:noWrap/>
            <w:vAlign w:val="center"/>
            <w:hideMark/>
          </w:tcPr>
          <w:p w14:paraId="6FE47735" w14:textId="77777777" w:rsidR="0043436B" w:rsidRPr="007F0978" w:rsidRDefault="0043436B" w:rsidP="007F0978">
            <w:pPr>
              <w:jc w:val="center"/>
              <w:rPr>
                <w:color w:val="000000"/>
                <w:szCs w:val="24"/>
              </w:rPr>
            </w:pPr>
            <w:r w:rsidRPr="007F0978">
              <w:rPr>
                <w:color w:val="000000"/>
                <w:szCs w:val="24"/>
              </w:rPr>
              <w:t>186</w:t>
            </w:r>
          </w:p>
        </w:tc>
        <w:tc>
          <w:tcPr>
            <w:tcW w:w="1900" w:type="dxa"/>
            <w:tcBorders>
              <w:top w:val="nil"/>
              <w:left w:val="nil"/>
              <w:bottom w:val="single" w:sz="4" w:space="0" w:color="auto"/>
              <w:right w:val="single" w:sz="4" w:space="0" w:color="auto"/>
            </w:tcBorders>
            <w:shd w:val="clear" w:color="000000" w:fill="FFFFFF"/>
            <w:vAlign w:val="center"/>
          </w:tcPr>
          <w:p w14:paraId="2ABE2C28" w14:textId="77777777" w:rsidR="0043436B" w:rsidRPr="007F0978" w:rsidRDefault="0043436B" w:rsidP="007F0978">
            <w:pPr>
              <w:rPr>
                <w:color w:val="000000"/>
                <w:szCs w:val="24"/>
              </w:rPr>
            </w:pPr>
            <w:r w:rsidRPr="007F0978">
              <w:rPr>
                <w:color w:val="000000"/>
                <w:szCs w:val="24"/>
              </w:rPr>
              <w:t xml:space="preserve">Test </w:t>
            </w:r>
            <w:proofErr w:type="spellStart"/>
            <w:r w:rsidRPr="007F0978">
              <w:rPr>
                <w:color w:val="000000"/>
                <w:szCs w:val="24"/>
              </w:rPr>
              <w:t>nhanh</w:t>
            </w:r>
            <w:proofErr w:type="spellEnd"/>
            <w:r w:rsidRPr="007F0978">
              <w:rPr>
                <w:color w:val="000000"/>
                <w:szCs w:val="24"/>
              </w:rPr>
              <w:t xml:space="preserve"> Influenza </w:t>
            </w:r>
            <w:proofErr w:type="gramStart"/>
            <w:r w:rsidRPr="007F0978">
              <w:rPr>
                <w:color w:val="000000"/>
                <w:szCs w:val="24"/>
              </w:rPr>
              <w:t>A,B</w:t>
            </w:r>
            <w:proofErr w:type="gramEnd"/>
            <w:r w:rsidRPr="007F0978">
              <w:rPr>
                <w:color w:val="000000"/>
                <w:szCs w:val="24"/>
              </w:rPr>
              <w:t xml:space="preserve"> (</w:t>
            </w:r>
            <w:proofErr w:type="spellStart"/>
            <w:r w:rsidRPr="007F0978">
              <w:rPr>
                <w:color w:val="000000"/>
                <w:szCs w:val="24"/>
              </w:rPr>
              <w:t>Cúm</w:t>
            </w:r>
            <w:proofErr w:type="spellEnd"/>
            <w:r w:rsidRPr="007F0978">
              <w:rPr>
                <w:color w:val="000000"/>
                <w:szCs w:val="24"/>
              </w:rPr>
              <w:t>)</w:t>
            </w:r>
          </w:p>
        </w:tc>
        <w:tc>
          <w:tcPr>
            <w:tcW w:w="1329" w:type="dxa"/>
            <w:shd w:val="clear" w:color="000000" w:fill="FFFFFF"/>
            <w:vAlign w:val="center"/>
            <w:hideMark/>
          </w:tcPr>
          <w:p w14:paraId="5CB0D6C4" w14:textId="77777777" w:rsidR="0043436B" w:rsidRPr="007F0978" w:rsidRDefault="0043436B" w:rsidP="007F0978">
            <w:pPr>
              <w:rPr>
                <w:color w:val="000000"/>
                <w:szCs w:val="24"/>
              </w:rPr>
            </w:pPr>
            <w:r w:rsidRPr="007F0978">
              <w:rPr>
                <w:color w:val="000000"/>
                <w:szCs w:val="24"/>
              </w:rPr>
              <w:t xml:space="preserve">Test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072C0E0D" w14:textId="77777777" w:rsidR="0043436B" w:rsidRPr="007F0978" w:rsidRDefault="0043436B" w:rsidP="007F0978">
            <w:pPr>
              <w:rPr>
                <w:szCs w:val="24"/>
              </w:rPr>
            </w:pPr>
            <w:r w:rsidRPr="007F0978">
              <w:rPr>
                <w:szCs w:val="24"/>
              </w:rPr>
              <w:t xml:space="preserve">Định </w:t>
            </w:r>
            <w:proofErr w:type="spellStart"/>
            <w:r w:rsidRPr="007F0978">
              <w:rPr>
                <w:szCs w:val="24"/>
              </w:rPr>
              <w:t>tính</w:t>
            </w:r>
            <w:proofErr w:type="spellEnd"/>
            <w:r w:rsidRPr="007F0978">
              <w:rPr>
                <w:szCs w:val="24"/>
              </w:rPr>
              <w:t xml:space="preserve"> </w:t>
            </w:r>
            <w:proofErr w:type="spellStart"/>
            <w:r w:rsidRPr="007F0978">
              <w:rPr>
                <w:szCs w:val="24"/>
              </w:rPr>
              <w:t>phát</w:t>
            </w:r>
            <w:proofErr w:type="spellEnd"/>
            <w:r w:rsidRPr="007F0978">
              <w:rPr>
                <w:szCs w:val="24"/>
              </w:rPr>
              <w:t xml:space="preserve"> </w:t>
            </w:r>
            <w:proofErr w:type="spellStart"/>
            <w:r w:rsidRPr="007F0978">
              <w:rPr>
                <w:szCs w:val="24"/>
              </w:rPr>
              <w:t>hiện</w:t>
            </w:r>
            <w:proofErr w:type="spellEnd"/>
            <w:r w:rsidRPr="007F0978">
              <w:rPr>
                <w:szCs w:val="24"/>
              </w:rPr>
              <w:t xml:space="preserve"> </w:t>
            </w:r>
            <w:proofErr w:type="spellStart"/>
            <w:r w:rsidRPr="007F0978">
              <w:rPr>
                <w:szCs w:val="24"/>
              </w:rPr>
              <w:t>và</w:t>
            </w:r>
            <w:proofErr w:type="spellEnd"/>
            <w:r w:rsidRPr="007F0978">
              <w:rPr>
                <w:szCs w:val="24"/>
              </w:rPr>
              <w:t xml:space="preserve"> </w:t>
            </w:r>
            <w:proofErr w:type="spellStart"/>
            <w:r w:rsidRPr="007F0978">
              <w:rPr>
                <w:szCs w:val="24"/>
              </w:rPr>
              <w:t>phân</w:t>
            </w:r>
            <w:proofErr w:type="spellEnd"/>
            <w:r w:rsidRPr="007F0978">
              <w:rPr>
                <w:szCs w:val="24"/>
              </w:rPr>
              <w:t xml:space="preserve"> </w:t>
            </w:r>
            <w:proofErr w:type="spellStart"/>
            <w:r w:rsidRPr="007F0978">
              <w:rPr>
                <w:szCs w:val="24"/>
              </w:rPr>
              <w:t>biệt</w:t>
            </w:r>
            <w:proofErr w:type="spellEnd"/>
            <w:r w:rsidRPr="007F0978">
              <w:rPr>
                <w:szCs w:val="24"/>
              </w:rPr>
              <w:t xml:space="preserve"> </w:t>
            </w:r>
            <w:proofErr w:type="spellStart"/>
            <w:r w:rsidRPr="007F0978">
              <w:rPr>
                <w:szCs w:val="24"/>
              </w:rPr>
              <w:t>kháng</w:t>
            </w:r>
            <w:proofErr w:type="spellEnd"/>
            <w:r w:rsidRPr="007F0978">
              <w:rPr>
                <w:szCs w:val="24"/>
              </w:rPr>
              <w:t xml:space="preserve"> </w:t>
            </w:r>
            <w:proofErr w:type="spellStart"/>
            <w:r w:rsidRPr="007F0978">
              <w:rPr>
                <w:szCs w:val="24"/>
              </w:rPr>
              <w:t>nguyên</w:t>
            </w:r>
            <w:proofErr w:type="spellEnd"/>
            <w:r w:rsidRPr="007F0978">
              <w:rPr>
                <w:szCs w:val="24"/>
              </w:rPr>
              <w:t xml:space="preserve"> vi </w:t>
            </w:r>
            <w:proofErr w:type="spellStart"/>
            <w:r w:rsidRPr="007F0978">
              <w:rPr>
                <w:szCs w:val="24"/>
              </w:rPr>
              <w:t>rút</w:t>
            </w:r>
            <w:proofErr w:type="spellEnd"/>
            <w:r w:rsidRPr="007F0978">
              <w:rPr>
                <w:szCs w:val="24"/>
              </w:rPr>
              <w:t xml:space="preserve"> </w:t>
            </w:r>
            <w:proofErr w:type="spellStart"/>
            <w:r w:rsidRPr="007F0978">
              <w:rPr>
                <w:szCs w:val="24"/>
              </w:rPr>
              <w:t>cúm</w:t>
            </w:r>
            <w:proofErr w:type="spellEnd"/>
            <w:r w:rsidRPr="007F0978">
              <w:rPr>
                <w:szCs w:val="24"/>
              </w:rPr>
              <w:t xml:space="preserve"> A (</w:t>
            </w:r>
            <w:proofErr w:type="spellStart"/>
            <w:r w:rsidRPr="007F0978">
              <w:rPr>
                <w:szCs w:val="24"/>
              </w:rPr>
              <w:t>gồm</w:t>
            </w:r>
            <w:proofErr w:type="spellEnd"/>
            <w:r w:rsidRPr="007F0978">
              <w:rPr>
                <w:szCs w:val="24"/>
              </w:rPr>
              <w:t xml:space="preserve"> H5N1 </w:t>
            </w:r>
            <w:proofErr w:type="spellStart"/>
            <w:r w:rsidRPr="007F0978">
              <w:rPr>
                <w:szCs w:val="24"/>
              </w:rPr>
              <w:t>và</w:t>
            </w:r>
            <w:proofErr w:type="spellEnd"/>
            <w:r w:rsidRPr="007F0978">
              <w:rPr>
                <w:szCs w:val="24"/>
              </w:rPr>
              <w:t xml:space="preserve"> H1N1) </w:t>
            </w:r>
            <w:proofErr w:type="spellStart"/>
            <w:r w:rsidRPr="007F0978">
              <w:rPr>
                <w:szCs w:val="24"/>
              </w:rPr>
              <w:t>và</w:t>
            </w:r>
            <w:proofErr w:type="spellEnd"/>
            <w:r w:rsidRPr="007F0978">
              <w:rPr>
                <w:szCs w:val="24"/>
              </w:rPr>
              <w:t xml:space="preserve"> B </w:t>
            </w:r>
            <w:proofErr w:type="spellStart"/>
            <w:r w:rsidRPr="007F0978">
              <w:rPr>
                <w:szCs w:val="24"/>
              </w:rPr>
              <w:t>trong</w:t>
            </w:r>
            <w:proofErr w:type="spellEnd"/>
            <w:r w:rsidRPr="007F0978">
              <w:rPr>
                <w:szCs w:val="24"/>
              </w:rPr>
              <w:t xml:space="preserve"> </w:t>
            </w:r>
            <w:proofErr w:type="spellStart"/>
            <w:r w:rsidRPr="007F0978">
              <w:rPr>
                <w:szCs w:val="24"/>
              </w:rPr>
              <w:t>mẫu</w:t>
            </w:r>
            <w:proofErr w:type="spellEnd"/>
            <w:r w:rsidRPr="007F0978">
              <w:rPr>
                <w:szCs w:val="24"/>
              </w:rPr>
              <w:t xml:space="preserve"> </w:t>
            </w:r>
            <w:proofErr w:type="spellStart"/>
            <w:r w:rsidRPr="007F0978">
              <w:rPr>
                <w:szCs w:val="24"/>
              </w:rPr>
              <w:t>dịch</w:t>
            </w:r>
            <w:proofErr w:type="spellEnd"/>
            <w:r w:rsidRPr="007F0978">
              <w:rPr>
                <w:szCs w:val="24"/>
              </w:rPr>
              <w:t xml:space="preserve"> </w:t>
            </w:r>
            <w:proofErr w:type="spellStart"/>
            <w:r w:rsidRPr="007F0978">
              <w:rPr>
                <w:szCs w:val="24"/>
              </w:rPr>
              <w:t>mũi</w:t>
            </w:r>
            <w:proofErr w:type="spellEnd"/>
            <w:r w:rsidRPr="007F0978">
              <w:rPr>
                <w:szCs w:val="24"/>
              </w:rPr>
              <w:t xml:space="preserve">/ </w:t>
            </w:r>
            <w:proofErr w:type="spellStart"/>
            <w:r w:rsidRPr="007F0978">
              <w:rPr>
                <w:szCs w:val="24"/>
              </w:rPr>
              <w:t>dịch</w:t>
            </w:r>
            <w:proofErr w:type="spellEnd"/>
            <w:r w:rsidRPr="007F0978">
              <w:rPr>
                <w:szCs w:val="24"/>
              </w:rPr>
              <w:t xml:space="preserve"> </w:t>
            </w:r>
            <w:proofErr w:type="spellStart"/>
            <w:r w:rsidRPr="007F0978">
              <w:rPr>
                <w:szCs w:val="24"/>
              </w:rPr>
              <w:t>họng</w:t>
            </w:r>
            <w:proofErr w:type="spellEnd"/>
            <w:r w:rsidRPr="007F0978">
              <w:rPr>
                <w:szCs w:val="24"/>
              </w:rPr>
              <w:t xml:space="preserve">/ </w:t>
            </w:r>
            <w:proofErr w:type="spellStart"/>
            <w:r w:rsidRPr="007F0978">
              <w:rPr>
                <w:szCs w:val="24"/>
              </w:rPr>
              <w:t>dịch</w:t>
            </w:r>
            <w:proofErr w:type="spellEnd"/>
            <w:r w:rsidRPr="007F0978">
              <w:rPr>
                <w:szCs w:val="24"/>
              </w:rPr>
              <w:t xml:space="preserve"> </w:t>
            </w:r>
            <w:proofErr w:type="spellStart"/>
            <w:r w:rsidRPr="007F0978">
              <w:rPr>
                <w:szCs w:val="24"/>
              </w:rPr>
              <w:t>tỵ</w:t>
            </w:r>
            <w:proofErr w:type="spellEnd"/>
            <w:r w:rsidRPr="007F0978">
              <w:rPr>
                <w:szCs w:val="24"/>
              </w:rPr>
              <w:t xml:space="preserve"> </w:t>
            </w:r>
            <w:proofErr w:type="spellStart"/>
            <w:r w:rsidRPr="007F0978">
              <w:rPr>
                <w:szCs w:val="24"/>
              </w:rPr>
              <w:t>hầu</w:t>
            </w:r>
            <w:proofErr w:type="spellEnd"/>
            <w:r w:rsidRPr="007F0978">
              <w:rPr>
                <w:szCs w:val="24"/>
              </w:rPr>
              <w:t xml:space="preserve">/ </w:t>
            </w:r>
            <w:proofErr w:type="spellStart"/>
            <w:r w:rsidRPr="007F0978">
              <w:rPr>
                <w:szCs w:val="24"/>
              </w:rPr>
              <w:t>dịch</w:t>
            </w:r>
            <w:proofErr w:type="spellEnd"/>
            <w:r w:rsidRPr="007F0978">
              <w:rPr>
                <w:szCs w:val="24"/>
              </w:rPr>
              <w:t xml:space="preserve"> </w:t>
            </w:r>
            <w:proofErr w:type="spellStart"/>
            <w:r w:rsidRPr="007F0978">
              <w:rPr>
                <w:szCs w:val="24"/>
              </w:rPr>
              <w:t>hút</w:t>
            </w:r>
            <w:proofErr w:type="spellEnd"/>
            <w:r w:rsidRPr="007F0978">
              <w:rPr>
                <w:szCs w:val="24"/>
              </w:rPr>
              <w:t xml:space="preserve"> </w:t>
            </w:r>
            <w:proofErr w:type="spellStart"/>
            <w:r w:rsidRPr="007F0978">
              <w:rPr>
                <w:szCs w:val="24"/>
              </w:rPr>
              <w:t>rửa</w:t>
            </w:r>
            <w:proofErr w:type="spellEnd"/>
            <w:r w:rsidRPr="007F0978">
              <w:rPr>
                <w:szCs w:val="24"/>
              </w:rPr>
              <w:t xml:space="preserve"> </w:t>
            </w:r>
            <w:proofErr w:type="spellStart"/>
            <w:r w:rsidRPr="007F0978">
              <w:rPr>
                <w:szCs w:val="24"/>
              </w:rPr>
              <w:t>mũi</w:t>
            </w:r>
            <w:proofErr w:type="spellEnd"/>
            <w:r w:rsidRPr="007F0978">
              <w:rPr>
                <w:szCs w:val="24"/>
              </w:rPr>
              <w:t xml:space="preserve"> </w:t>
            </w:r>
            <w:proofErr w:type="spellStart"/>
            <w:r w:rsidRPr="007F0978">
              <w:rPr>
                <w:szCs w:val="24"/>
              </w:rPr>
              <w:t>và</w:t>
            </w:r>
            <w:proofErr w:type="spellEnd"/>
            <w:r w:rsidRPr="007F0978">
              <w:rPr>
                <w:szCs w:val="24"/>
              </w:rPr>
              <w:t xml:space="preserve"> </w:t>
            </w:r>
            <w:proofErr w:type="spellStart"/>
            <w:r w:rsidRPr="007F0978">
              <w:rPr>
                <w:szCs w:val="24"/>
              </w:rPr>
              <w:t>tỵ</w:t>
            </w:r>
            <w:proofErr w:type="spellEnd"/>
            <w:r w:rsidRPr="007F0978">
              <w:rPr>
                <w:szCs w:val="24"/>
              </w:rPr>
              <w:t xml:space="preserve"> </w:t>
            </w:r>
            <w:proofErr w:type="spellStart"/>
            <w:r w:rsidRPr="007F0978">
              <w:rPr>
                <w:szCs w:val="24"/>
              </w:rPr>
              <w:t>hầu</w:t>
            </w:r>
            <w:proofErr w:type="spellEnd"/>
            <w:r w:rsidRPr="007F0978">
              <w:rPr>
                <w:szCs w:val="24"/>
              </w:rPr>
              <w:t xml:space="preserve"> </w:t>
            </w:r>
            <w:proofErr w:type="spellStart"/>
            <w:r w:rsidRPr="007F0978">
              <w:rPr>
                <w:szCs w:val="24"/>
              </w:rPr>
              <w:t>của</w:t>
            </w:r>
            <w:proofErr w:type="spellEnd"/>
            <w:r w:rsidRPr="007F0978">
              <w:rPr>
                <w:szCs w:val="24"/>
              </w:rPr>
              <w:t xml:space="preserve"> </w:t>
            </w:r>
            <w:proofErr w:type="spellStart"/>
            <w:r w:rsidRPr="007F0978">
              <w:rPr>
                <w:szCs w:val="24"/>
              </w:rPr>
              <w:t>người</w:t>
            </w:r>
            <w:proofErr w:type="spellEnd"/>
            <w:r w:rsidRPr="007F0978">
              <w:rPr>
                <w:szCs w:val="24"/>
              </w:rPr>
              <w:t xml:space="preserve">: </w:t>
            </w:r>
            <w:proofErr w:type="spellStart"/>
            <w:r w:rsidRPr="007F0978">
              <w:rPr>
                <w:szCs w:val="24"/>
              </w:rPr>
              <w:t>Mẫu</w:t>
            </w:r>
            <w:proofErr w:type="spellEnd"/>
            <w:r w:rsidRPr="007F0978">
              <w:rPr>
                <w:szCs w:val="24"/>
              </w:rPr>
              <w:t xml:space="preserve"> </w:t>
            </w:r>
            <w:proofErr w:type="spellStart"/>
            <w:r w:rsidRPr="007F0978">
              <w:rPr>
                <w:szCs w:val="24"/>
              </w:rPr>
              <w:t>thử</w:t>
            </w:r>
            <w:proofErr w:type="spellEnd"/>
            <w:r w:rsidRPr="007F0978">
              <w:rPr>
                <w:szCs w:val="24"/>
              </w:rPr>
              <w:t xml:space="preserve">: </w:t>
            </w:r>
            <w:proofErr w:type="spellStart"/>
            <w:r w:rsidRPr="007F0978">
              <w:rPr>
                <w:szCs w:val="24"/>
              </w:rPr>
              <w:t>Dịch</w:t>
            </w:r>
            <w:proofErr w:type="spellEnd"/>
            <w:r w:rsidRPr="007F0978">
              <w:rPr>
                <w:szCs w:val="24"/>
              </w:rPr>
              <w:t xml:space="preserve"> </w:t>
            </w:r>
            <w:proofErr w:type="spellStart"/>
            <w:r w:rsidRPr="007F0978">
              <w:rPr>
                <w:szCs w:val="24"/>
              </w:rPr>
              <w:t>mũi</w:t>
            </w:r>
            <w:proofErr w:type="spellEnd"/>
            <w:r w:rsidRPr="007F0978">
              <w:rPr>
                <w:szCs w:val="24"/>
              </w:rPr>
              <w:t xml:space="preserve">, </w:t>
            </w:r>
            <w:proofErr w:type="spellStart"/>
            <w:proofErr w:type="gramStart"/>
            <w:r w:rsidRPr="007F0978">
              <w:rPr>
                <w:szCs w:val="24"/>
              </w:rPr>
              <w:t>họng,tỵ</w:t>
            </w:r>
            <w:proofErr w:type="spellEnd"/>
            <w:proofErr w:type="gramEnd"/>
            <w:r w:rsidRPr="007F0978">
              <w:rPr>
                <w:szCs w:val="24"/>
              </w:rPr>
              <w:t xml:space="preserve"> </w:t>
            </w:r>
            <w:proofErr w:type="spellStart"/>
            <w:r w:rsidRPr="007F0978">
              <w:rPr>
                <w:szCs w:val="24"/>
              </w:rPr>
              <w:t>hầu</w:t>
            </w:r>
            <w:proofErr w:type="spellEnd"/>
            <w:r w:rsidRPr="007F0978">
              <w:rPr>
                <w:szCs w:val="24"/>
              </w:rPr>
              <w:t xml:space="preserve">, </w:t>
            </w:r>
            <w:proofErr w:type="spellStart"/>
            <w:r w:rsidRPr="007F0978">
              <w:rPr>
                <w:szCs w:val="24"/>
              </w:rPr>
              <w:t>dịch</w:t>
            </w:r>
            <w:proofErr w:type="spellEnd"/>
            <w:r w:rsidRPr="007F0978">
              <w:rPr>
                <w:szCs w:val="24"/>
              </w:rPr>
              <w:t xml:space="preserve"> </w:t>
            </w:r>
            <w:proofErr w:type="spellStart"/>
            <w:r w:rsidRPr="007F0978">
              <w:rPr>
                <w:szCs w:val="24"/>
              </w:rPr>
              <w:t>rửa</w:t>
            </w:r>
            <w:proofErr w:type="spellEnd"/>
            <w:r w:rsidRPr="007F0978">
              <w:rPr>
                <w:szCs w:val="24"/>
              </w:rPr>
              <w:t xml:space="preserve"> </w:t>
            </w:r>
            <w:proofErr w:type="spellStart"/>
            <w:r w:rsidRPr="007F0978">
              <w:rPr>
                <w:szCs w:val="24"/>
              </w:rPr>
              <w:t>mũi</w:t>
            </w:r>
            <w:proofErr w:type="spellEnd"/>
            <w:r w:rsidRPr="007F0978">
              <w:rPr>
                <w:szCs w:val="24"/>
              </w:rPr>
              <w:t xml:space="preserve"> </w:t>
            </w:r>
            <w:proofErr w:type="spellStart"/>
            <w:r w:rsidRPr="007F0978">
              <w:rPr>
                <w:szCs w:val="24"/>
              </w:rPr>
              <w:t>và</w:t>
            </w:r>
            <w:proofErr w:type="spellEnd"/>
            <w:r w:rsidRPr="007F0978">
              <w:rPr>
                <w:szCs w:val="24"/>
              </w:rPr>
              <w:t xml:space="preserve"> </w:t>
            </w:r>
            <w:proofErr w:type="spellStart"/>
            <w:r w:rsidRPr="007F0978">
              <w:rPr>
                <w:szCs w:val="24"/>
              </w:rPr>
              <w:t>tỵ</w:t>
            </w:r>
            <w:proofErr w:type="spellEnd"/>
            <w:r w:rsidRPr="007F0978">
              <w:rPr>
                <w:szCs w:val="24"/>
              </w:rPr>
              <w:t xml:space="preserve"> </w:t>
            </w:r>
            <w:proofErr w:type="spellStart"/>
            <w:proofErr w:type="gramStart"/>
            <w:r w:rsidRPr="007F0978">
              <w:rPr>
                <w:szCs w:val="24"/>
              </w:rPr>
              <w:t>hầu</w:t>
            </w:r>
            <w:proofErr w:type="spellEnd"/>
            <w:r w:rsidRPr="007F0978">
              <w:rPr>
                <w:szCs w:val="24"/>
              </w:rPr>
              <w:t>.-</w:t>
            </w:r>
            <w:proofErr w:type="gramEnd"/>
            <w:r w:rsidRPr="007F0978">
              <w:rPr>
                <w:szCs w:val="24"/>
              </w:rPr>
              <w:t xml:space="preserve"> Định </w:t>
            </w:r>
            <w:proofErr w:type="spellStart"/>
            <w:r w:rsidRPr="007F0978">
              <w:rPr>
                <w:szCs w:val="24"/>
              </w:rPr>
              <w:t>tính</w:t>
            </w:r>
            <w:proofErr w:type="spellEnd"/>
            <w:r w:rsidRPr="007F0978">
              <w:rPr>
                <w:szCs w:val="24"/>
              </w:rPr>
              <w:t xml:space="preserve"> </w:t>
            </w:r>
            <w:proofErr w:type="spellStart"/>
            <w:r w:rsidRPr="007F0978">
              <w:rPr>
                <w:szCs w:val="24"/>
              </w:rPr>
              <w:t>phát</w:t>
            </w:r>
            <w:proofErr w:type="spellEnd"/>
            <w:r w:rsidRPr="007F0978">
              <w:rPr>
                <w:szCs w:val="24"/>
              </w:rPr>
              <w:t xml:space="preserve"> </w:t>
            </w:r>
            <w:proofErr w:type="spellStart"/>
            <w:r w:rsidRPr="007F0978">
              <w:rPr>
                <w:szCs w:val="24"/>
              </w:rPr>
              <w:t>hiện</w:t>
            </w:r>
            <w:proofErr w:type="spellEnd"/>
            <w:r w:rsidRPr="007F0978">
              <w:rPr>
                <w:szCs w:val="24"/>
              </w:rPr>
              <w:t xml:space="preserve"> </w:t>
            </w:r>
            <w:proofErr w:type="spellStart"/>
            <w:r w:rsidRPr="007F0978">
              <w:rPr>
                <w:szCs w:val="24"/>
              </w:rPr>
              <w:t>kháng</w:t>
            </w:r>
            <w:proofErr w:type="spellEnd"/>
            <w:r w:rsidRPr="007F0978">
              <w:rPr>
                <w:szCs w:val="24"/>
              </w:rPr>
              <w:t xml:space="preserve"> </w:t>
            </w:r>
            <w:proofErr w:type="spellStart"/>
            <w:r w:rsidRPr="007F0978">
              <w:rPr>
                <w:szCs w:val="24"/>
              </w:rPr>
              <w:t>nguyên</w:t>
            </w:r>
            <w:proofErr w:type="spellEnd"/>
            <w:r w:rsidRPr="007F0978">
              <w:rPr>
                <w:szCs w:val="24"/>
              </w:rPr>
              <w:t xml:space="preserve"> vi </w:t>
            </w:r>
            <w:proofErr w:type="spellStart"/>
            <w:r w:rsidRPr="007F0978">
              <w:rPr>
                <w:szCs w:val="24"/>
              </w:rPr>
              <w:t>rút</w:t>
            </w:r>
            <w:proofErr w:type="spellEnd"/>
            <w:r w:rsidRPr="007F0978">
              <w:rPr>
                <w:szCs w:val="24"/>
              </w:rPr>
              <w:t xml:space="preserve"> </w:t>
            </w:r>
            <w:proofErr w:type="spellStart"/>
            <w:r w:rsidRPr="007F0978">
              <w:rPr>
                <w:szCs w:val="24"/>
              </w:rPr>
              <w:t>cúm</w:t>
            </w:r>
            <w:proofErr w:type="spellEnd"/>
            <w:r w:rsidRPr="007F0978">
              <w:rPr>
                <w:szCs w:val="24"/>
              </w:rPr>
              <w:t xml:space="preserve"> A/B. </w:t>
            </w:r>
            <w:proofErr w:type="spellStart"/>
            <w:r w:rsidRPr="007F0978">
              <w:rPr>
                <w:szCs w:val="24"/>
              </w:rPr>
              <w:t>Vạch</w:t>
            </w:r>
            <w:proofErr w:type="spellEnd"/>
            <w:r w:rsidRPr="007F0978">
              <w:rPr>
                <w:szCs w:val="24"/>
              </w:rPr>
              <w:t xml:space="preserve"> T1: </w:t>
            </w:r>
            <w:r w:rsidRPr="007F0978">
              <w:rPr>
                <w:rFonts w:ascii="Tahoma" w:hAnsi="Tahoma" w:cs="Tahoma"/>
                <w:szCs w:val="24"/>
              </w:rPr>
              <w:t>﻿</w:t>
            </w:r>
            <w:proofErr w:type="spellStart"/>
            <w:r w:rsidRPr="007F0978">
              <w:rPr>
                <w:szCs w:val="24"/>
              </w:rPr>
              <w:t>Độ</w:t>
            </w:r>
            <w:proofErr w:type="spellEnd"/>
            <w:r w:rsidRPr="007F0978">
              <w:rPr>
                <w:szCs w:val="24"/>
              </w:rPr>
              <w:t xml:space="preserve"> </w:t>
            </w:r>
            <w:proofErr w:type="spellStart"/>
            <w:r w:rsidRPr="007F0978">
              <w:rPr>
                <w:szCs w:val="24"/>
              </w:rPr>
              <w:t>nhạy</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quan</w:t>
            </w:r>
            <w:proofErr w:type="spellEnd"/>
            <w:r w:rsidRPr="007F0978">
              <w:rPr>
                <w:szCs w:val="24"/>
              </w:rPr>
              <w:t xml:space="preserve">: 86,8%, </w:t>
            </w:r>
            <w:proofErr w:type="spellStart"/>
            <w:r w:rsidRPr="007F0978">
              <w:rPr>
                <w:szCs w:val="24"/>
              </w:rPr>
              <w:t>Độ</w:t>
            </w:r>
            <w:proofErr w:type="spellEnd"/>
            <w:r w:rsidRPr="007F0978">
              <w:rPr>
                <w:szCs w:val="24"/>
              </w:rPr>
              <w:t xml:space="preserve"> </w:t>
            </w:r>
            <w:proofErr w:type="spellStart"/>
            <w:r w:rsidRPr="007F0978">
              <w:rPr>
                <w:szCs w:val="24"/>
              </w:rPr>
              <w:t>đặc</w:t>
            </w:r>
            <w:proofErr w:type="spellEnd"/>
            <w:r w:rsidRPr="007F0978">
              <w:rPr>
                <w:szCs w:val="24"/>
              </w:rPr>
              <w:t xml:space="preserve"> </w:t>
            </w:r>
            <w:proofErr w:type="spellStart"/>
            <w:r w:rsidRPr="007F0978">
              <w:rPr>
                <w:szCs w:val="24"/>
              </w:rPr>
              <w:t>hiệu</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quan</w:t>
            </w:r>
            <w:proofErr w:type="spellEnd"/>
            <w:r w:rsidRPr="007F0978">
              <w:rPr>
                <w:szCs w:val="24"/>
              </w:rPr>
              <w:t xml:space="preserve">: 94%. </w:t>
            </w:r>
            <w:proofErr w:type="spellStart"/>
            <w:r w:rsidRPr="007F0978">
              <w:rPr>
                <w:szCs w:val="24"/>
              </w:rPr>
              <w:t>Vạch</w:t>
            </w:r>
            <w:proofErr w:type="spellEnd"/>
            <w:r w:rsidRPr="007F0978">
              <w:rPr>
                <w:szCs w:val="24"/>
              </w:rPr>
              <w:t xml:space="preserve"> T2: </w:t>
            </w:r>
            <w:proofErr w:type="spellStart"/>
            <w:r w:rsidRPr="007F0978">
              <w:rPr>
                <w:szCs w:val="24"/>
              </w:rPr>
              <w:t>Độ</w:t>
            </w:r>
            <w:proofErr w:type="spellEnd"/>
            <w:r w:rsidRPr="007F0978">
              <w:rPr>
                <w:szCs w:val="24"/>
              </w:rPr>
              <w:t xml:space="preserve"> </w:t>
            </w:r>
            <w:proofErr w:type="spellStart"/>
            <w:r w:rsidRPr="007F0978">
              <w:rPr>
                <w:szCs w:val="24"/>
              </w:rPr>
              <w:t>nhạy</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quan</w:t>
            </w:r>
            <w:proofErr w:type="spellEnd"/>
            <w:r w:rsidRPr="007F0978">
              <w:rPr>
                <w:szCs w:val="24"/>
              </w:rPr>
              <w:t>: 91,7</w:t>
            </w:r>
            <w:proofErr w:type="gramStart"/>
            <w:r w:rsidRPr="007F0978">
              <w:rPr>
                <w:szCs w:val="24"/>
              </w:rPr>
              <w:t>% ,</w:t>
            </w:r>
            <w:proofErr w:type="gramEnd"/>
            <w:r w:rsidRPr="007F0978">
              <w:rPr>
                <w:szCs w:val="24"/>
              </w:rPr>
              <w:t xml:space="preserve"> </w:t>
            </w:r>
            <w:proofErr w:type="spellStart"/>
            <w:r w:rsidRPr="007F0978">
              <w:rPr>
                <w:szCs w:val="24"/>
              </w:rPr>
              <w:t>Độ</w:t>
            </w:r>
            <w:proofErr w:type="spellEnd"/>
            <w:r w:rsidRPr="007F0978">
              <w:rPr>
                <w:szCs w:val="24"/>
              </w:rPr>
              <w:t xml:space="preserve"> </w:t>
            </w:r>
            <w:proofErr w:type="spellStart"/>
            <w:r w:rsidRPr="007F0978">
              <w:rPr>
                <w:szCs w:val="24"/>
              </w:rPr>
              <w:t>đặc</w:t>
            </w:r>
            <w:proofErr w:type="spellEnd"/>
            <w:r w:rsidRPr="007F0978">
              <w:rPr>
                <w:szCs w:val="24"/>
              </w:rPr>
              <w:t xml:space="preserve"> </w:t>
            </w:r>
            <w:proofErr w:type="spellStart"/>
            <w:r w:rsidRPr="007F0978">
              <w:rPr>
                <w:szCs w:val="24"/>
              </w:rPr>
              <w:t>hiệu</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quan</w:t>
            </w:r>
            <w:proofErr w:type="spellEnd"/>
            <w:r w:rsidRPr="007F0978">
              <w:rPr>
                <w:szCs w:val="24"/>
              </w:rPr>
              <w:t xml:space="preserve">: 97,5%. Thành </w:t>
            </w:r>
            <w:proofErr w:type="spellStart"/>
            <w:r w:rsidRPr="007F0978">
              <w:rPr>
                <w:szCs w:val="24"/>
              </w:rPr>
              <w:t>phần</w:t>
            </w:r>
            <w:proofErr w:type="spellEnd"/>
            <w:r w:rsidRPr="007F0978">
              <w:rPr>
                <w:szCs w:val="24"/>
              </w:rPr>
              <w:t xml:space="preserve"> Test </w:t>
            </w:r>
            <w:proofErr w:type="spellStart"/>
            <w:r w:rsidRPr="007F0978">
              <w:rPr>
                <w:szCs w:val="24"/>
              </w:rPr>
              <w:t>thử</w:t>
            </w:r>
            <w:proofErr w:type="spellEnd"/>
            <w:r w:rsidRPr="007F0978">
              <w:rPr>
                <w:szCs w:val="24"/>
              </w:rPr>
              <w:t xml:space="preserve">: </w:t>
            </w:r>
            <w:proofErr w:type="spellStart"/>
            <w:r w:rsidRPr="007F0978">
              <w:rPr>
                <w:szCs w:val="24"/>
              </w:rPr>
              <w:t>Cộng</w:t>
            </w:r>
            <w:proofErr w:type="spellEnd"/>
            <w:r w:rsidRPr="007F0978">
              <w:rPr>
                <w:szCs w:val="24"/>
              </w:rPr>
              <w:t xml:space="preserve"> </w:t>
            </w:r>
            <w:proofErr w:type="spellStart"/>
            <w:r w:rsidRPr="007F0978">
              <w:rPr>
                <w:szCs w:val="24"/>
              </w:rPr>
              <w:t>hợp</w:t>
            </w:r>
            <w:proofErr w:type="spellEnd"/>
            <w:r w:rsidRPr="007F0978">
              <w:rPr>
                <w:szCs w:val="24"/>
              </w:rPr>
              <w:t xml:space="preserve"> </w:t>
            </w:r>
            <w:proofErr w:type="spellStart"/>
            <w:r w:rsidRPr="007F0978">
              <w:rPr>
                <w:szCs w:val="24"/>
              </w:rPr>
              <w:t>vàng</w:t>
            </w:r>
            <w:proofErr w:type="spellEnd"/>
            <w:r w:rsidRPr="007F0978">
              <w:rPr>
                <w:szCs w:val="24"/>
              </w:rPr>
              <w:t xml:space="preserve"> </w:t>
            </w:r>
            <w:proofErr w:type="spellStart"/>
            <w:r w:rsidRPr="007F0978">
              <w:rPr>
                <w:szCs w:val="24"/>
              </w:rPr>
              <w:t>kháng</w:t>
            </w:r>
            <w:proofErr w:type="spellEnd"/>
            <w:r w:rsidRPr="007F0978">
              <w:rPr>
                <w:szCs w:val="24"/>
              </w:rPr>
              <w:t xml:space="preserve"> </w:t>
            </w:r>
            <w:proofErr w:type="spellStart"/>
            <w:r w:rsidRPr="007F0978">
              <w:rPr>
                <w:szCs w:val="24"/>
              </w:rPr>
              <w:t>thể</w:t>
            </w:r>
            <w:proofErr w:type="spellEnd"/>
            <w:r w:rsidRPr="007F0978">
              <w:rPr>
                <w:szCs w:val="24"/>
              </w:rPr>
              <w:t xml:space="preserve"> </w:t>
            </w:r>
            <w:proofErr w:type="spellStart"/>
            <w:r w:rsidRPr="007F0978">
              <w:rPr>
                <w:szCs w:val="24"/>
              </w:rPr>
              <w:t>kháng</w:t>
            </w:r>
            <w:proofErr w:type="spellEnd"/>
            <w:r w:rsidRPr="007F0978">
              <w:rPr>
                <w:szCs w:val="24"/>
              </w:rPr>
              <w:t xml:space="preserve"> </w:t>
            </w:r>
            <w:proofErr w:type="spellStart"/>
            <w:r w:rsidRPr="007F0978">
              <w:rPr>
                <w:szCs w:val="24"/>
              </w:rPr>
              <w:t>virut</w:t>
            </w:r>
            <w:proofErr w:type="spellEnd"/>
            <w:r w:rsidRPr="007F0978">
              <w:rPr>
                <w:szCs w:val="24"/>
              </w:rPr>
              <w:t xml:space="preserve"> </w:t>
            </w:r>
            <w:proofErr w:type="spellStart"/>
            <w:r w:rsidRPr="007F0978">
              <w:rPr>
                <w:szCs w:val="24"/>
              </w:rPr>
              <w:t>cúm</w:t>
            </w:r>
            <w:proofErr w:type="spellEnd"/>
            <w:r w:rsidRPr="007F0978">
              <w:rPr>
                <w:szCs w:val="24"/>
              </w:rPr>
              <w:t xml:space="preserve"> A </w:t>
            </w:r>
            <w:proofErr w:type="spellStart"/>
            <w:r w:rsidRPr="007F0978">
              <w:rPr>
                <w:szCs w:val="24"/>
              </w:rPr>
              <w:t>cộng</w:t>
            </w:r>
            <w:proofErr w:type="spellEnd"/>
            <w:r w:rsidRPr="007F0978">
              <w:rPr>
                <w:szCs w:val="24"/>
              </w:rPr>
              <w:t xml:space="preserve"> </w:t>
            </w:r>
            <w:proofErr w:type="spellStart"/>
            <w:r w:rsidRPr="007F0978">
              <w:rPr>
                <w:szCs w:val="24"/>
              </w:rPr>
              <w:t>hợp</w:t>
            </w:r>
            <w:proofErr w:type="spellEnd"/>
            <w:r w:rsidRPr="007F0978">
              <w:rPr>
                <w:szCs w:val="24"/>
              </w:rPr>
              <w:t xml:space="preserve"> </w:t>
            </w:r>
            <w:proofErr w:type="spellStart"/>
            <w:r w:rsidRPr="007F0978">
              <w:rPr>
                <w:szCs w:val="24"/>
              </w:rPr>
              <w:t>vàng</w:t>
            </w:r>
            <w:proofErr w:type="spellEnd"/>
            <w:r w:rsidRPr="007F0978">
              <w:rPr>
                <w:szCs w:val="24"/>
              </w:rPr>
              <w:t xml:space="preserve"> </w:t>
            </w:r>
            <w:proofErr w:type="spellStart"/>
            <w:r w:rsidRPr="007F0978">
              <w:rPr>
                <w:szCs w:val="24"/>
              </w:rPr>
              <w:t>kháng</w:t>
            </w:r>
            <w:proofErr w:type="spellEnd"/>
            <w:r w:rsidRPr="007F0978">
              <w:rPr>
                <w:szCs w:val="24"/>
              </w:rPr>
              <w:t xml:space="preserve"> </w:t>
            </w:r>
            <w:proofErr w:type="spellStart"/>
            <w:r w:rsidRPr="007F0978">
              <w:rPr>
                <w:szCs w:val="24"/>
              </w:rPr>
              <w:t>thể</w:t>
            </w:r>
            <w:proofErr w:type="spellEnd"/>
            <w:r w:rsidRPr="007F0978">
              <w:rPr>
                <w:szCs w:val="24"/>
              </w:rPr>
              <w:t xml:space="preserve"> </w:t>
            </w:r>
            <w:proofErr w:type="spellStart"/>
            <w:r w:rsidRPr="007F0978">
              <w:rPr>
                <w:szCs w:val="24"/>
              </w:rPr>
              <w:t>kháng</w:t>
            </w:r>
            <w:proofErr w:type="spellEnd"/>
            <w:r w:rsidRPr="007F0978">
              <w:rPr>
                <w:szCs w:val="24"/>
              </w:rPr>
              <w:t xml:space="preserve"> </w:t>
            </w:r>
            <w:proofErr w:type="spellStart"/>
            <w:r w:rsidRPr="007F0978">
              <w:rPr>
                <w:szCs w:val="24"/>
              </w:rPr>
              <w:t>virut</w:t>
            </w:r>
            <w:proofErr w:type="spellEnd"/>
            <w:r w:rsidRPr="007F0978">
              <w:rPr>
                <w:szCs w:val="24"/>
              </w:rPr>
              <w:t xml:space="preserve"> </w:t>
            </w:r>
            <w:proofErr w:type="spellStart"/>
            <w:r w:rsidRPr="007F0978">
              <w:rPr>
                <w:szCs w:val="24"/>
              </w:rPr>
              <w:t>cúm</w:t>
            </w:r>
            <w:proofErr w:type="spellEnd"/>
            <w:r w:rsidRPr="007F0978">
              <w:rPr>
                <w:szCs w:val="24"/>
              </w:rPr>
              <w:t xml:space="preserve"> B. </w:t>
            </w:r>
            <w:proofErr w:type="spellStart"/>
            <w:r w:rsidRPr="007F0978">
              <w:rPr>
                <w:szCs w:val="24"/>
              </w:rPr>
              <w:t>Vạch</w:t>
            </w:r>
            <w:proofErr w:type="spellEnd"/>
            <w:r w:rsidRPr="007F0978">
              <w:rPr>
                <w:szCs w:val="24"/>
              </w:rPr>
              <w:t xml:space="preserve"> T1 </w:t>
            </w:r>
            <w:proofErr w:type="spellStart"/>
            <w:r w:rsidRPr="007F0978">
              <w:rPr>
                <w:szCs w:val="24"/>
              </w:rPr>
              <w:t>kháng</w:t>
            </w:r>
            <w:proofErr w:type="spellEnd"/>
            <w:r w:rsidRPr="007F0978">
              <w:rPr>
                <w:szCs w:val="24"/>
              </w:rPr>
              <w:t xml:space="preserve"> </w:t>
            </w:r>
            <w:proofErr w:type="spellStart"/>
            <w:r w:rsidRPr="007F0978">
              <w:rPr>
                <w:szCs w:val="24"/>
              </w:rPr>
              <w:t>thể</w:t>
            </w:r>
            <w:proofErr w:type="spellEnd"/>
            <w:r w:rsidRPr="007F0978">
              <w:rPr>
                <w:szCs w:val="24"/>
              </w:rPr>
              <w:t xml:space="preserve"> </w:t>
            </w:r>
            <w:proofErr w:type="spellStart"/>
            <w:r w:rsidRPr="007F0978">
              <w:rPr>
                <w:szCs w:val="24"/>
              </w:rPr>
              <w:t>kháng</w:t>
            </w:r>
            <w:proofErr w:type="spellEnd"/>
            <w:r w:rsidRPr="007F0978">
              <w:rPr>
                <w:szCs w:val="24"/>
              </w:rPr>
              <w:t xml:space="preserve"> </w:t>
            </w:r>
            <w:proofErr w:type="spellStart"/>
            <w:r w:rsidRPr="007F0978">
              <w:rPr>
                <w:szCs w:val="24"/>
              </w:rPr>
              <w:t>kháng</w:t>
            </w:r>
            <w:proofErr w:type="spellEnd"/>
            <w:r w:rsidRPr="007F0978">
              <w:rPr>
                <w:szCs w:val="24"/>
              </w:rPr>
              <w:t xml:space="preserve"> </w:t>
            </w:r>
            <w:proofErr w:type="spellStart"/>
            <w:r w:rsidRPr="007F0978">
              <w:rPr>
                <w:szCs w:val="24"/>
              </w:rPr>
              <w:t>nguyên</w:t>
            </w:r>
            <w:proofErr w:type="spellEnd"/>
            <w:r w:rsidRPr="007F0978">
              <w:rPr>
                <w:szCs w:val="24"/>
              </w:rPr>
              <w:t xml:space="preserve"> </w:t>
            </w:r>
            <w:proofErr w:type="spellStart"/>
            <w:r w:rsidRPr="007F0978">
              <w:rPr>
                <w:szCs w:val="24"/>
              </w:rPr>
              <w:t>virut</w:t>
            </w:r>
            <w:proofErr w:type="spellEnd"/>
            <w:r w:rsidRPr="007F0978">
              <w:rPr>
                <w:szCs w:val="24"/>
              </w:rPr>
              <w:t xml:space="preserve"> </w:t>
            </w:r>
            <w:proofErr w:type="spellStart"/>
            <w:r w:rsidRPr="007F0978">
              <w:rPr>
                <w:szCs w:val="24"/>
              </w:rPr>
              <w:t>cúm</w:t>
            </w:r>
            <w:proofErr w:type="spellEnd"/>
            <w:r w:rsidRPr="007F0978">
              <w:rPr>
                <w:szCs w:val="24"/>
              </w:rPr>
              <w:t xml:space="preserve"> A. </w:t>
            </w:r>
            <w:proofErr w:type="spellStart"/>
            <w:r w:rsidRPr="007F0978">
              <w:rPr>
                <w:szCs w:val="24"/>
              </w:rPr>
              <w:t>Vạch</w:t>
            </w:r>
            <w:proofErr w:type="spellEnd"/>
            <w:r w:rsidRPr="007F0978">
              <w:rPr>
                <w:szCs w:val="24"/>
              </w:rPr>
              <w:t xml:space="preserve"> T2 </w:t>
            </w:r>
            <w:proofErr w:type="spellStart"/>
            <w:r w:rsidRPr="007F0978">
              <w:rPr>
                <w:szCs w:val="24"/>
              </w:rPr>
              <w:t>kháng</w:t>
            </w:r>
            <w:proofErr w:type="spellEnd"/>
            <w:r w:rsidRPr="007F0978">
              <w:rPr>
                <w:szCs w:val="24"/>
              </w:rPr>
              <w:t xml:space="preserve"> </w:t>
            </w:r>
            <w:proofErr w:type="spellStart"/>
            <w:r w:rsidRPr="007F0978">
              <w:rPr>
                <w:szCs w:val="24"/>
              </w:rPr>
              <w:t>thẻ</w:t>
            </w:r>
            <w:proofErr w:type="spellEnd"/>
            <w:r w:rsidRPr="007F0978">
              <w:rPr>
                <w:szCs w:val="24"/>
              </w:rPr>
              <w:t xml:space="preserve"> </w:t>
            </w:r>
            <w:proofErr w:type="spellStart"/>
            <w:r w:rsidRPr="007F0978">
              <w:rPr>
                <w:szCs w:val="24"/>
              </w:rPr>
              <w:t>kháng</w:t>
            </w:r>
            <w:proofErr w:type="spellEnd"/>
            <w:r w:rsidRPr="007F0978">
              <w:rPr>
                <w:szCs w:val="24"/>
              </w:rPr>
              <w:t xml:space="preserve"> </w:t>
            </w:r>
            <w:proofErr w:type="spellStart"/>
            <w:r w:rsidRPr="007F0978">
              <w:rPr>
                <w:szCs w:val="24"/>
              </w:rPr>
              <w:t>kháng</w:t>
            </w:r>
            <w:proofErr w:type="spellEnd"/>
            <w:r w:rsidRPr="007F0978">
              <w:rPr>
                <w:szCs w:val="24"/>
              </w:rPr>
              <w:t xml:space="preserve"> </w:t>
            </w:r>
            <w:proofErr w:type="spellStart"/>
            <w:r w:rsidRPr="007F0978">
              <w:rPr>
                <w:szCs w:val="24"/>
              </w:rPr>
              <w:t>nguyên</w:t>
            </w:r>
            <w:proofErr w:type="spellEnd"/>
            <w:r w:rsidRPr="007F0978">
              <w:rPr>
                <w:szCs w:val="24"/>
              </w:rPr>
              <w:t xml:space="preserve"> </w:t>
            </w:r>
            <w:proofErr w:type="spellStart"/>
            <w:r w:rsidRPr="007F0978">
              <w:rPr>
                <w:szCs w:val="24"/>
              </w:rPr>
              <w:t>virut</w:t>
            </w:r>
            <w:proofErr w:type="spellEnd"/>
            <w:r w:rsidRPr="007F0978">
              <w:rPr>
                <w:szCs w:val="24"/>
              </w:rPr>
              <w:t xml:space="preserve"> </w:t>
            </w:r>
            <w:proofErr w:type="spellStart"/>
            <w:r w:rsidRPr="007F0978">
              <w:rPr>
                <w:szCs w:val="24"/>
              </w:rPr>
              <w:t>cúm</w:t>
            </w:r>
            <w:proofErr w:type="spellEnd"/>
            <w:r w:rsidRPr="007F0978">
              <w:rPr>
                <w:szCs w:val="24"/>
              </w:rPr>
              <w:t xml:space="preserve"> B. </w:t>
            </w:r>
            <w:proofErr w:type="spellStart"/>
            <w:r w:rsidRPr="007F0978">
              <w:rPr>
                <w:szCs w:val="24"/>
              </w:rPr>
              <w:t>Vạch</w:t>
            </w:r>
            <w:proofErr w:type="spellEnd"/>
            <w:r w:rsidRPr="007F0978">
              <w:rPr>
                <w:szCs w:val="24"/>
              </w:rPr>
              <w:t xml:space="preserve"> </w:t>
            </w:r>
            <w:proofErr w:type="spellStart"/>
            <w:r w:rsidRPr="007F0978">
              <w:rPr>
                <w:szCs w:val="24"/>
              </w:rPr>
              <w:t>chứng</w:t>
            </w:r>
            <w:proofErr w:type="spellEnd"/>
            <w:r w:rsidRPr="007F0978">
              <w:rPr>
                <w:szCs w:val="24"/>
              </w:rPr>
              <w:t xml:space="preserve"> </w:t>
            </w:r>
            <w:proofErr w:type="spellStart"/>
            <w:r w:rsidRPr="007F0978">
              <w:rPr>
                <w:szCs w:val="24"/>
              </w:rPr>
              <w:t>kháng</w:t>
            </w:r>
            <w:proofErr w:type="spellEnd"/>
            <w:r w:rsidRPr="007F0978">
              <w:rPr>
                <w:szCs w:val="24"/>
              </w:rPr>
              <w:t xml:space="preserve"> </w:t>
            </w:r>
            <w:proofErr w:type="spellStart"/>
            <w:r w:rsidRPr="007F0978">
              <w:rPr>
                <w:szCs w:val="24"/>
              </w:rPr>
              <w:t>thể</w:t>
            </w:r>
            <w:proofErr w:type="spellEnd"/>
            <w:r w:rsidRPr="007F0978">
              <w:rPr>
                <w:szCs w:val="24"/>
              </w:rPr>
              <w:t xml:space="preserve"> </w:t>
            </w:r>
            <w:proofErr w:type="spellStart"/>
            <w:r w:rsidRPr="007F0978">
              <w:rPr>
                <w:szCs w:val="24"/>
              </w:rPr>
              <w:t>dê</w:t>
            </w:r>
            <w:proofErr w:type="spellEnd"/>
            <w:r w:rsidRPr="007F0978">
              <w:rPr>
                <w:szCs w:val="24"/>
              </w:rPr>
              <w:t xml:space="preserve"> </w:t>
            </w:r>
            <w:proofErr w:type="spellStart"/>
            <w:r w:rsidRPr="007F0978">
              <w:rPr>
                <w:szCs w:val="24"/>
              </w:rPr>
              <w:t>kháng</w:t>
            </w:r>
            <w:proofErr w:type="spellEnd"/>
            <w:r w:rsidRPr="007F0978">
              <w:rPr>
                <w:szCs w:val="24"/>
              </w:rPr>
              <w:t xml:space="preserve"> IgG </w:t>
            </w:r>
            <w:proofErr w:type="spellStart"/>
            <w:r w:rsidRPr="007F0978">
              <w:rPr>
                <w:szCs w:val="24"/>
              </w:rPr>
              <w:t>chuột</w:t>
            </w:r>
            <w:proofErr w:type="spellEnd"/>
            <w:r w:rsidRPr="007F0978">
              <w:rPr>
                <w:szCs w:val="24"/>
              </w:rPr>
              <w:t xml:space="preserve">. </w:t>
            </w:r>
            <w:proofErr w:type="spellStart"/>
            <w:r w:rsidRPr="007F0978">
              <w:rPr>
                <w:szCs w:val="24"/>
              </w:rPr>
              <w:t>Không</w:t>
            </w:r>
            <w:proofErr w:type="spellEnd"/>
            <w:r w:rsidRPr="007F0978">
              <w:rPr>
                <w:szCs w:val="24"/>
              </w:rPr>
              <w:t xml:space="preserve"> </w:t>
            </w:r>
            <w:proofErr w:type="spellStart"/>
            <w:r w:rsidRPr="007F0978">
              <w:rPr>
                <w:szCs w:val="24"/>
              </w:rPr>
              <w:t>phản</w:t>
            </w:r>
            <w:proofErr w:type="spellEnd"/>
            <w:r w:rsidRPr="007F0978">
              <w:rPr>
                <w:szCs w:val="24"/>
              </w:rPr>
              <w:t xml:space="preserve"> </w:t>
            </w:r>
            <w:proofErr w:type="spellStart"/>
            <w:r w:rsidRPr="007F0978">
              <w:rPr>
                <w:szCs w:val="24"/>
              </w:rPr>
              <w:t>ứng</w:t>
            </w:r>
            <w:proofErr w:type="spellEnd"/>
            <w:r w:rsidRPr="007F0978">
              <w:rPr>
                <w:szCs w:val="24"/>
              </w:rPr>
              <w:t xml:space="preserve"> </w:t>
            </w:r>
            <w:proofErr w:type="spellStart"/>
            <w:r w:rsidRPr="007F0978">
              <w:rPr>
                <w:szCs w:val="24"/>
              </w:rPr>
              <w:t>chéo</w:t>
            </w:r>
            <w:proofErr w:type="spellEnd"/>
            <w:r w:rsidRPr="007F0978">
              <w:rPr>
                <w:szCs w:val="24"/>
              </w:rPr>
              <w:t xml:space="preserve"> </w:t>
            </w:r>
            <w:proofErr w:type="spellStart"/>
            <w:r w:rsidRPr="007F0978">
              <w:rPr>
                <w:szCs w:val="24"/>
              </w:rPr>
              <w:t>với</w:t>
            </w:r>
            <w:proofErr w:type="spellEnd"/>
            <w:r w:rsidRPr="007F0978">
              <w:rPr>
                <w:szCs w:val="24"/>
              </w:rPr>
              <w:t xml:space="preserve"> </w:t>
            </w:r>
            <w:proofErr w:type="spellStart"/>
            <w:r w:rsidRPr="007F0978">
              <w:rPr>
                <w:szCs w:val="24"/>
              </w:rPr>
              <w:t>mẫu</w:t>
            </w:r>
            <w:proofErr w:type="spellEnd"/>
            <w:r w:rsidRPr="007F0978">
              <w:rPr>
                <w:szCs w:val="24"/>
              </w:rPr>
              <w:t xml:space="preserve"> </w:t>
            </w:r>
            <w:proofErr w:type="spellStart"/>
            <w:r w:rsidRPr="007F0978">
              <w:rPr>
                <w:szCs w:val="24"/>
              </w:rPr>
              <w:t>phẩm</w:t>
            </w:r>
            <w:proofErr w:type="spellEnd"/>
            <w:r w:rsidRPr="007F0978">
              <w:rPr>
                <w:szCs w:val="24"/>
              </w:rPr>
              <w:t xml:space="preserve"> Adenovirus, HSV-1.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w:t>
            </w:r>
            <w:proofErr w:type="gramStart"/>
            <w:r w:rsidRPr="007F0978">
              <w:rPr>
                <w:szCs w:val="24"/>
              </w:rPr>
              <w:t xml:space="preserve">13485  </w:t>
            </w:r>
            <w:proofErr w:type="spellStart"/>
            <w:r w:rsidRPr="007F0978">
              <w:rPr>
                <w:szCs w:val="24"/>
              </w:rPr>
              <w:t>hoặc</w:t>
            </w:r>
            <w:proofErr w:type="spellEnd"/>
            <w:proofErr w:type="gram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r w:rsidRPr="007F0978">
              <w:rPr>
                <w:szCs w:val="24"/>
              </w:rPr>
              <w:t xml:space="preserve"> </w:t>
            </w:r>
          </w:p>
        </w:tc>
        <w:tc>
          <w:tcPr>
            <w:tcW w:w="1228" w:type="dxa"/>
            <w:shd w:val="clear" w:color="000000" w:fill="FFFFFF"/>
            <w:vAlign w:val="center"/>
            <w:hideMark/>
          </w:tcPr>
          <w:p w14:paraId="4023AAF7"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785CFE46" w14:textId="77777777" w:rsidTr="00E47FA2">
        <w:trPr>
          <w:trHeight w:val="624"/>
        </w:trPr>
        <w:tc>
          <w:tcPr>
            <w:tcW w:w="739" w:type="dxa"/>
            <w:shd w:val="clear" w:color="000000" w:fill="FFFFFF"/>
            <w:noWrap/>
            <w:vAlign w:val="center"/>
            <w:hideMark/>
          </w:tcPr>
          <w:p w14:paraId="699ED510" w14:textId="77777777" w:rsidR="0043436B" w:rsidRPr="007F0978" w:rsidRDefault="0043436B" w:rsidP="007F0978">
            <w:pPr>
              <w:jc w:val="center"/>
              <w:rPr>
                <w:color w:val="000000"/>
                <w:szCs w:val="24"/>
              </w:rPr>
            </w:pPr>
            <w:r w:rsidRPr="007F0978">
              <w:rPr>
                <w:color w:val="000000"/>
                <w:szCs w:val="24"/>
              </w:rPr>
              <w:t>187</w:t>
            </w:r>
          </w:p>
        </w:tc>
        <w:tc>
          <w:tcPr>
            <w:tcW w:w="1900" w:type="dxa"/>
            <w:tcBorders>
              <w:top w:val="nil"/>
              <w:left w:val="nil"/>
              <w:bottom w:val="single" w:sz="4" w:space="0" w:color="auto"/>
              <w:right w:val="single" w:sz="4" w:space="0" w:color="auto"/>
            </w:tcBorders>
            <w:shd w:val="clear" w:color="000000" w:fill="FFFFFF"/>
            <w:vAlign w:val="center"/>
          </w:tcPr>
          <w:p w14:paraId="0D60B1F7" w14:textId="77777777" w:rsidR="0043436B" w:rsidRPr="007F0978" w:rsidRDefault="0043436B" w:rsidP="007F0978">
            <w:pPr>
              <w:rPr>
                <w:color w:val="000000"/>
                <w:szCs w:val="24"/>
              </w:rPr>
            </w:pPr>
            <w:proofErr w:type="spellStart"/>
            <w:r w:rsidRPr="007F0978">
              <w:rPr>
                <w:color w:val="000000"/>
                <w:szCs w:val="24"/>
              </w:rPr>
              <w:t>Nước</w:t>
            </w:r>
            <w:proofErr w:type="spellEnd"/>
            <w:r w:rsidRPr="007F0978">
              <w:rPr>
                <w:color w:val="000000"/>
                <w:szCs w:val="24"/>
              </w:rPr>
              <w:t xml:space="preserve"> </w:t>
            </w:r>
            <w:proofErr w:type="spellStart"/>
            <w:r w:rsidRPr="007F0978">
              <w:rPr>
                <w:color w:val="000000"/>
                <w:szCs w:val="24"/>
              </w:rPr>
              <w:t>cất</w:t>
            </w:r>
            <w:proofErr w:type="spellEnd"/>
            <w:r w:rsidRPr="007F0978">
              <w:rPr>
                <w:color w:val="000000"/>
                <w:szCs w:val="24"/>
              </w:rPr>
              <w:t xml:space="preserve"> 2 </w:t>
            </w:r>
            <w:proofErr w:type="spellStart"/>
            <w:r w:rsidRPr="007F0978">
              <w:rPr>
                <w:color w:val="000000"/>
                <w:szCs w:val="24"/>
              </w:rPr>
              <w:t>lần</w:t>
            </w:r>
            <w:proofErr w:type="spellEnd"/>
          </w:p>
        </w:tc>
        <w:tc>
          <w:tcPr>
            <w:tcW w:w="1329" w:type="dxa"/>
            <w:shd w:val="clear" w:color="000000" w:fill="FFFFFF"/>
            <w:vAlign w:val="center"/>
            <w:hideMark/>
          </w:tcPr>
          <w:p w14:paraId="5197FA77" w14:textId="77777777" w:rsidR="0043436B" w:rsidRPr="007F0978" w:rsidRDefault="0043436B" w:rsidP="007F0978">
            <w:pPr>
              <w:rPr>
                <w:color w:val="000000"/>
                <w:szCs w:val="24"/>
              </w:rPr>
            </w:pPr>
            <w:proofErr w:type="spellStart"/>
            <w:r w:rsidRPr="007F0978">
              <w:rPr>
                <w:color w:val="000000"/>
                <w:szCs w:val="24"/>
              </w:rPr>
              <w:t>Lít</w:t>
            </w:r>
            <w:proofErr w:type="spellEnd"/>
            <w:r w:rsidRPr="007F0978">
              <w:rPr>
                <w:color w:val="000000"/>
                <w:szCs w:val="24"/>
              </w:rPr>
              <w:t xml:space="preserve"> </w:t>
            </w:r>
            <w:proofErr w:type="spellStart"/>
            <w:r w:rsidRPr="007F0978">
              <w:rPr>
                <w:color w:val="000000"/>
                <w:szCs w:val="24"/>
              </w:rPr>
              <w:t>trong</w:t>
            </w:r>
            <w:proofErr w:type="spellEnd"/>
            <w:r w:rsidRPr="007F0978">
              <w:rPr>
                <w:color w:val="000000"/>
                <w:szCs w:val="24"/>
              </w:rPr>
              <w:t xml:space="preserve"> can</w:t>
            </w:r>
          </w:p>
        </w:tc>
        <w:tc>
          <w:tcPr>
            <w:tcW w:w="4963" w:type="dxa"/>
            <w:shd w:val="clear" w:color="000000" w:fill="FFFFFF"/>
            <w:vAlign w:val="center"/>
            <w:hideMark/>
          </w:tcPr>
          <w:p w14:paraId="4E7087BD" w14:textId="77777777" w:rsidR="0043436B" w:rsidRPr="007F0978" w:rsidRDefault="0043436B" w:rsidP="007F0978">
            <w:pPr>
              <w:rPr>
                <w:color w:val="000000"/>
                <w:szCs w:val="24"/>
              </w:rPr>
            </w:pPr>
            <w:proofErr w:type="spellStart"/>
            <w:r w:rsidRPr="007F0978">
              <w:rPr>
                <w:color w:val="000000"/>
                <w:szCs w:val="24"/>
              </w:rPr>
              <w:t>Nước</w:t>
            </w:r>
            <w:proofErr w:type="spellEnd"/>
            <w:r w:rsidRPr="007F0978">
              <w:rPr>
                <w:color w:val="000000"/>
                <w:szCs w:val="24"/>
              </w:rPr>
              <w:t xml:space="preserve"> </w:t>
            </w:r>
            <w:proofErr w:type="spellStart"/>
            <w:r w:rsidRPr="007F0978">
              <w:rPr>
                <w:color w:val="000000"/>
                <w:szCs w:val="24"/>
              </w:rPr>
              <w:t>cất</w:t>
            </w:r>
            <w:proofErr w:type="spellEnd"/>
            <w:r w:rsidRPr="007F0978">
              <w:rPr>
                <w:color w:val="000000"/>
                <w:szCs w:val="24"/>
              </w:rPr>
              <w:t xml:space="preserve"> 2 </w:t>
            </w:r>
            <w:proofErr w:type="spellStart"/>
            <w:r w:rsidRPr="007F0978">
              <w:rPr>
                <w:color w:val="000000"/>
                <w:szCs w:val="24"/>
              </w:rPr>
              <w:t>lần</w:t>
            </w:r>
            <w:proofErr w:type="spellEnd"/>
          </w:p>
        </w:tc>
        <w:tc>
          <w:tcPr>
            <w:tcW w:w="1228" w:type="dxa"/>
            <w:shd w:val="clear" w:color="000000" w:fill="FFFFFF"/>
            <w:vAlign w:val="center"/>
            <w:hideMark/>
          </w:tcPr>
          <w:p w14:paraId="4E1435B3" w14:textId="77777777" w:rsidR="0043436B" w:rsidRPr="007F0978" w:rsidRDefault="0043436B" w:rsidP="007F0978">
            <w:pPr>
              <w:jc w:val="center"/>
              <w:rPr>
                <w:color w:val="000000"/>
                <w:szCs w:val="24"/>
              </w:rPr>
            </w:pP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3BE1DC1F" w14:textId="77777777" w:rsidTr="00E47FA2">
        <w:trPr>
          <w:trHeight w:val="624"/>
        </w:trPr>
        <w:tc>
          <w:tcPr>
            <w:tcW w:w="739" w:type="dxa"/>
            <w:shd w:val="clear" w:color="000000" w:fill="FFFFFF"/>
            <w:noWrap/>
            <w:vAlign w:val="center"/>
            <w:hideMark/>
          </w:tcPr>
          <w:p w14:paraId="2293B300" w14:textId="77777777" w:rsidR="0043436B" w:rsidRPr="007F0978" w:rsidRDefault="0043436B" w:rsidP="007F0978">
            <w:pPr>
              <w:jc w:val="center"/>
              <w:rPr>
                <w:color w:val="000000"/>
                <w:szCs w:val="24"/>
              </w:rPr>
            </w:pPr>
            <w:r w:rsidRPr="007F0978">
              <w:rPr>
                <w:color w:val="000000"/>
                <w:szCs w:val="24"/>
              </w:rPr>
              <w:t>188</w:t>
            </w:r>
          </w:p>
        </w:tc>
        <w:tc>
          <w:tcPr>
            <w:tcW w:w="1900" w:type="dxa"/>
            <w:tcBorders>
              <w:top w:val="nil"/>
              <w:left w:val="nil"/>
              <w:bottom w:val="single" w:sz="4" w:space="0" w:color="auto"/>
              <w:right w:val="single" w:sz="4" w:space="0" w:color="auto"/>
            </w:tcBorders>
            <w:shd w:val="clear" w:color="000000" w:fill="FFFFFF"/>
            <w:vAlign w:val="center"/>
          </w:tcPr>
          <w:p w14:paraId="1746CC50" w14:textId="77777777" w:rsidR="0043436B" w:rsidRPr="007F0978" w:rsidRDefault="0043436B" w:rsidP="007F0978">
            <w:pPr>
              <w:rPr>
                <w:color w:val="000000"/>
                <w:szCs w:val="24"/>
              </w:rPr>
            </w:pPr>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KOH 10%</w:t>
            </w:r>
          </w:p>
        </w:tc>
        <w:tc>
          <w:tcPr>
            <w:tcW w:w="1329" w:type="dxa"/>
            <w:shd w:val="clear" w:color="000000" w:fill="FFFFFF"/>
            <w:vAlign w:val="center"/>
            <w:hideMark/>
          </w:tcPr>
          <w:p w14:paraId="1218CD37" w14:textId="77777777" w:rsidR="0043436B" w:rsidRPr="007F0978" w:rsidRDefault="0043436B" w:rsidP="007F0978">
            <w:pPr>
              <w:rPr>
                <w:color w:val="000000"/>
                <w:szCs w:val="24"/>
              </w:rPr>
            </w:pPr>
            <w:r w:rsidRPr="007F0978">
              <w:rPr>
                <w:color w:val="000000"/>
                <w:szCs w:val="24"/>
              </w:rPr>
              <w:t>Chai ≥100ml</w:t>
            </w:r>
          </w:p>
        </w:tc>
        <w:tc>
          <w:tcPr>
            <w:tcW w:w="4963" w:type="dxa"/>
            <w:shd w:val="clear" w:color="000000" w:fill="FFFFFF"/>
            <w:vAlign w:val="center"/>
            <w:hideMark/>
          </w:tcPr>
          <w:p w14:paraId="5C857AA4" w14:textId="77777777" w:rsidR="0043436B" w:rsidRPr="007F0978" w:rsidRDefault="0043436B" w:rsidP="007F0978">
            <w:pPr>
              <w:rPr>
                <w:color w:val="000000"/>
                <w:szCs w:val="24"/>
              </w:rPr>
            </w:pPr>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KOH 10%</w:t>
            </w:r>
          </w:p>
        </w:tc>
        <w:tc>
          <w:tcPr>
            <w:tcW w:w="1228" w:type="dxa"/>
            <w:shd w:val="clear" w:color="000000" w:fill="FFFFFF"/>
            <w:vAlign w:val="center"/>
            <w:hideMark/>
          </w:tcPr>
          <w:p w14:paraId="07BEC03F" w14:textId="77777777" w:rsidR="0043436B" w:rsidRPr="007F0978" w:rsidRDefault="0043436B" w:rsidP="007F0978">
            <w:pPr>
              <w:jc w:val="center"/>
              <w:rPr>
                <w:color w:val="000000"/>
                <w:szCs w:val="24"/>
              </w:rPr>
            </w:pP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48612845" w14:textId="77777777" w:rsidTr="00E47FA2">
        <w:trPr>
          <w:trHeight w:val="624"/>
        </w:trPr>
        <w:tc>
          <w:tcPr>
            <w:tcW w:w="739" w:type="dxa"/>
            <w:shd w:val="clear" w:color="000000" w:fill="FFFFFF"/>
            <w:noWrap/>
            <w:vAlign w:val="center"/>
            <w:hideMark/>
          </w:tcPr>
          <w:p w14:paraId="62C663AE" w14:textId="77777777" w:rsidR="0043436B" w:rsidRPr="007F0978" w:rsidRDefault="0043436B" w:rsidP="007F0978">
            <w:pPr>
              <w:jc w:val="center"/>
              <w:rPr>
                <w:color w:val="000000"/>
                <w:szCs w:val="24"/>
              </w:rPr>
            </w:pPr>
            <w:r w:rsidRPr="007F0978">
              <w:rPr>
                <w:color w:val="000000"/>
                <w:szCs w:val="24"/>
              </w:rPr>
              <w:t>189</w:t>
            </w:r>
          </w:p>
        </w:tc>
        <w:tc>
          <w:tcPr>
            <w:tcW w:w="1900" w:type="dxa"/>
            <w:tcBorders>
              <w:top w:val="nil"/>
              <w:left w:val="nil"/>
              <w:bottom w:val="single" w:sz="4" w:space="0" w:color="auto"/>
              <w:right w:val="single" w:sz="4" w:space="0" w:color="auto"/>
            </w:tcBorders>
            <w:shd w:val="clear" w:color="000000" w:fill="FFFFFF"/>
            <w:vAlign w:val="center"/>
          </w:tcPr>
          <w:p w14:paraId="6FEB02EB" w14:textId="77777777" w:rsidR="0043436B" w:rsidRPr="007F0978" w:rsidRDefault="0043436B" w:rsidP="007F0978">
            <w:pPr>
              <w:rPr>
                <w:color w:val="000000"/>
                <w:szCs w:val="24"/>
              </w:rPr>
            </w:pPr>
            <w:r w:rsidRPr="007F0978">
              <w:rPr>
                <w:color w:val="000000"/>
                <w:szCs w:val="24"/>
              </w:rPr>
              <w:t xml:space="preserve">Dung </w:t>
            </w:r>
            <w:proofErr w:type="spellStart"/>
            <w:r w:rsidRPr="007F0978">
              <w:rPr>
                <w:color w:val="000000"/>
                <w:szCs w:val="24"/>
              </w:rPr>
              <w:t>dịch</w:t>
            </w:r>
            <w:proofErr w:type="spellEnd"/>
            <w:r w:rsidRPr="007F0978">
              <w:rPr>
                <w:color w:val="000000"/>
                <w:szCs w:val="24"/>
              </w:rPr>
              <w:t xml:space="preserve"> Natri </w:t>
            </w:r>
            <w:proofErr w:type="spellStart"/>
            <w:r w:rsidRPr="007F0978">
              <w:rPr>
                <w:color w:val="000000"/>
                <w:szCs w:val="24"/>
              </w:rPr>
              <w:t>citrat</w:t>
            </w:r>
            <w:proofErr w:type="spellEnd"/>
            <w:r w:rsidRPr="007F0978">
              <w:rPr>
                <w:color w:val="000000"/>
                <w:szCs w:val="24"/>
              </w:rPr>
              <w:t xml:space="preserve"> 3,8%</w:t>
            </w:r>
          </w:p>
        </w:tc>
        <w:tc>
          <w:tcPr>
            <w:tcW w:w="1329" w:type="dxa"/>
            <w:shd w:val="clear" w:color="000000" w:fill="FFFFFF"/>
            <w:vAlign w:val="center"/>
            <w:hideMark/>
          </w:tcPr>
          <w:p w14:paraId="25DBE31D" w14:textId="77777777" w:rsidR="0043436B" w:rsidRPr="007F0978" w:rsidRDefault="0043436B" w:rsidP="007F0978">
            <w:pPr>
              <w:rPr>
                <w:color w:val="000000"/>
                <w:szCs w:val="24"/>
              </w:rPr>
            </w:pPr>
            <w:r w:rsidRPr="007F0978">
              <w:rPr>
                <w:color w:val="000000"/>
                <w:szCs w:val="24"/>
              </w:rPr>
              <w:t>Chai ≥ 500ml</w:t>
            </w:r>
          </w:p>
        </w:tc>
        <w:tc>
          <w:tcPr>
            <w:tcW w:w="4963" w:type="dxa"/>
            <w:shd w:val="clear" w:color="000000" w:fill="FFFFFF"/>
            <w:vAlign w:val="center"/>
            <w:hideMark/>
          </w:tcPr>
          <w:p w14:paraId="7FA49F2E" w14:textId="77777777" w:rsidR="0043436B" w:rsidRPr="007F0978" w:rsidRDefault="0043436B" w:rsidP="007F0978">
            <w:pPr>
              <w:rPr>
                <w:szCs w:val="24"/>
              </w:rPr>
            </w:pPr>
            <w:r w:rsidRPr="007F0978">
              <w:rPr>
                <w:szCs w:val="24"/>
              </w:rPr>
              <w:t xml:space="preserve">Dung </w:t>
            </w:r>
            <w:proofErr w:type="spellStart"/>
            <w:r w:rsidRPr="007F0978">
              <w:rPr>
                <w:szCs w:val="24"/>
              </w:rPr>
              <w:t>dịch</w:t>
            </w:r>
            <w:proofErr w:type="spellEnd"/>
            <w:r w:rsidRPr="007F0978">
              <w:rPr>
                <w:szCs w:val="24"/>
              </w:rPr>
              <w:t xml:space="preserve"> Natri </w:t>
            </w:r>
            <w:proofErr w:type="spellStart"/>
            <w:r w:rsidRPr="007F0978">
              <w:rPr>
                <w:szCs w:val="24"/>
              </w:rPr>
              <w:t>citrat</w:t>
            </w:r>
            <w:proofErr w:type="spellEnd"/>
            <w:r w:rsidRPr="007F0978">
              <w:rPr>
                <w:szCs w:val="24"/>
              </w:rPr>
              <w:t xml:space="preserve"> 3,8%</w:t>
            </w:r>
          </w:p>
        </w:tc>
        <w:tc>
          <w:tcPr>
            <w:tcW w:w="1228" w:type="dxa"/>
            <w:shd w:val="clear" w:color="000000" w:fill="FFFFFF"/>
            <w:vAlign w:val="center"/>
            <w:hideMark/>
          </w:tcPr>
          <w:p w14:paraId="697BAB22" w14:textId="77777777" w:rsidR="0043436B" w:rsidRPr="007F0978" w:rsidRDefault="0043436B" w:rsidP="007F0978">
            <w:pPr>
              <w:jc w:val="center"/>
              <w:rPr>
                <w:color w:val="000000"/>
                <w:szCs w:val="24"/>
              </w:rPr>
            </w:pPr>
            <w:proofErr w:type="spellStart"/>
            <w:r w:rsidRPr="007F0978">
              <w:rPr>
                <w:color w:val="000000"/>
                <w:szCs w:val="24"/>
              </w:rPr>
              <w:t>Không</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r w:rsidR="0043436B" w:rsidRPr="007F0978" w14:paraId="2AB1B59B" w14:textId="77777777" w:rsidTr="00E47FA2">
        <w:trPr>
          <w:trHeight w:val="1656"/>
        </w:trPr>
        <w:tc>
          <w:tcPr>
            <w:tcW w:w="739" w:type="dxa"/>
            <w:shd w:val="clear" w:color="000000" w:fill="FFFFFF"/>
            <w:noWrap/>
            <w:vAlign w:val="center"/>
            <w:hideMark/>
          </w:tcPr>
          <w:p w14:paraId="5252AEA4" w14:textId="77777777" w:rsidR="0043436B" w:rsidRPr="007F0978" w:rsidRDefault="0043436B" w:rsidP="007F0978">
            <w:pPr>
              <w:jc w:val="center"/>
              <w:rPr>
                <w:color w:val="000000"/>
                <w:szCs w:val="24"/>
              </w:rPr>
            </w:pPr>
            <w:r w:rsidRPr="007F0978">
              <w:rPr>
                <w:color w:val="000000"/>
                <w:szCs w:val="24"/>
              </w:rPr>
              <w:t>190</w:t>
            </w:r>
          </w:p>
        </w:tc>
        <w:tc>
          <w:tcPr>
            <w:tcW w:w="1900" w:type="dxa"/>
            <w:tcBorders>
              <w:top w:val="nil"/>
              <w:left w:val="nil"/>
              <w:bottom w:val="single" w:sz="4" w:space="0" w:color="auto"/>
              <w:right w:val="single" w:sz="4" w:space="0" w:color="auto"/>
            </w:tcBorders>
            <w:shd w:val="clear" w:color="000000" w:fill="FFFFFF"/>
            <w:vAlign w:val="center"/>
          </w:tcPr>
          <w:p w14:paraId="49029FAC" w14:textId="77777777" w:rsidR="0043436B" w:rsidRPr="007F0978" w:rsidRDefault="0043436B" w:rsidP="007F0978">
            <w:pPr>
              <w:rPr>
                <w:color w:val="000000"/>
                <w:szCs w:val="24"/>
              </w:rPr>
            </w:pPr>
            <w:r w:rsidRPr="007F0978">
              <w:rPr>
                <w:color w:val="000000"/>
                <w:szCs w:val="24"/>
              </w:rPr>
              <w:t xml:space="preserve">Test </w:t>
            </w:r>
            <w:proofErr w:type="spellStart"/>
            <w:r w:rsidRPr="007F0978">
              <w:rPr>
                <w:color w:val="000000"/>
                <w:szCs w:val="24"/>
              </w:rPr>
              <w:t>viêm</w:t>
            </w:r>
            <w:proofErr w:type="spellEnd"/>
            <w:r w:rsidRPr="007F0978">
              <w:rPr>
                <w:color w:val="000000"/>
                <w:szCs w:val="24"/>
              </w:rPr>
              <w:t xml:space="preserve"> </w:t>
            </w:r>
            <w:proofErr w:type="spellStart"/>
            <w:r w:rsidRPr="007F0978">
              <w:rPr>
                <w:color w:val="000000"/>
                <w:szCs w:val="24"/>
              </w:rPr>
              <w:t>gan</w:t>
            </w:r>
            <w:proofErr w:type="spellEnd"/>
            <w:r w:rsidRPr="007F0978">
              <w:rPr>
                <w:color w:val="000000"/>
                <w:szCs w:val="24"/>
              </w:rPr>
              <w:t xml:space="preserve"> E</w:t>
            </w:r>
          </w:p>
        </w:tc>
        <w:tc>
          <w:tcPr>
            <w:tcW w:w="1329" w:type="dxa"/>
            <w:shd w:val="clear" w:color="000000" w:fill="FFFFFF"/>
            <w:vAlign w:val="center"/>
            <w:hideMark/>
          </w:tcPr>
          <w:p w14:paraId="04B45803" w14:textId="77777777" w:rsidR="0043436B" w:rsidRPr="007F0978" w:rsidRDefault="0043436B" w:rsidP="007F0978">
            <w:pPr>
              <w:rPr>
                <w:color w:val="000000"/>
                <w:szCs w:val="24"/>
              </w:rPr>
            </w:pPr>
            <w:r w:rsidRPr="007F0978">
              <w:rPr>
                <w:color w:val="000000"/>
                <w:szCs w:val="24"/>
              </w:rPr>
              <w:t xml:space="preserve">Test </w:t>
            </w:r>
            <w:proofErr w:type="spellStart"/>
            <w:r w:rsidRPr="007F0978">
              <w:rPr>
                <w:color w:val="000000"/>
                <w:szCs w:val="24"/>
              </w:rPr>
              <w:t>trong</w:t>
            </w:r>
            <w:proofErr w:type="spellEnd"/>
            <w:r w:rsidRPr="007F0978">
              <w:rPr>
                <w:color w:val="000000"/>
                <w:szCs w:val="24"/>
              </w:rPr>
              <w:t xml:space="preserve"> </w:t>
            </w:r>
            <w:proofErr w:type="spellStart"/>
            <w:r w:rsidRPr="007F0978">
              <w:rPr>
                <w:color w:val="000000"/>
                <w:szCs w:val="24"/>
              </w:rPr>
              <w:t>hộp</w:t>
            </w:r>
            <w:proofErr w:type="spellEnd"/>
          </w:p>
        </w:tc>
        <w:tc>
          <w:tcPr>
            <w:tcW w:w="4963" w:type="dxa"/>
            <w:shd w:val="clear" w:color="000000" w:fill="FFFFFF"/>
            <w:vAlign w:val="center"/>
            <w:hideMark/>
          </w:tcPr>
          <w:p w14:paraId="15A12C5B" w14:textId="77777777" w:rsidR="0043436B" w:rsidRPr="007F0978" w:rsidRDefault="0043436B" w:rsidP="007F0978">
            <w:pPr>
              <w:rPr>
                <w:szCs w:val="24"/>
              </w:rPr>
            </w:pPr>
            <w:proofErr w:type="spellStart"/>
            <w:r w:rsidRPr="007F0978">
              <w:rPr>
                <w:szCs w:val="24"/>
              </w:rPr>
              <w:t>Xét</w:t>
            </w:r>
            <w:proofErr w:type="spellEnd"/>
            <w:r w:rsidRPr="007F0978">
              <w:rPr>
                <w:szCs w:val="24"/>
              </w:rPr>
              <w:t xml:space="preserve"> </w:t>
            </w:r>
            <w:proofErr w:type="spellStart"/>
            <w:r w:rsidRPr="007F0978">
              <w:rPr>
                <w:szCs w:val="24"/>
              </w:rPr>
              <w:t>nghiệm</w:t>
            </w:r>
            <w:proofErr w:type="spellEnd"/>
            <w:r w:rsidRPr="007F0978">
              <w:rPr>
                <w:szCs w:val="24"/>
              </w:rPr>
              <w:t xml:space="preserve"> </w:t>
            </w:r>
            <w:proofErr w:type="spellStart"/>
            <w:r w:rsidRPr="007F0978">
              <w:rPr>
                <w:szCs w:val="24"/>
              </w:rPr>
              <w:t>phát</w:t>
            </w:r>
            <w:proofErr w:type="spellEnd"/>
            <w:r w:rsidRPr="007F0978">
              <w:rPr>
                <w:szCs w:val="24"/>
              </w:rPr>
              <w:t xml:space="preserve"> </w:t>
            </w:r>
            <w:proofErr w:type="spellStart"/>
            <w:r w:rsidRPr="007F0978">
              <w:rPr>
                <w:szCs w:val="24"/>
              </w:rPr>
              <w:t>hiện</w:t>
            </w:r>
            <w:proofErr w:type="spellEnd"/>
            <w:r w:rsidRPr="007F0978">
              <w:rPr>
                <w:szCs w:val="24"/>
              </w:rPr>
              <w:t xml:space="preserve"> </w:t>
            </w:r>
            <w:proofErr w:type="spellStart"/>
            <w:r w:rsidRPr="007F0978">
              <w:rPr>
                <w:szCs w:val="24"/>
              </w:rPr>
              <w:t>kháng</w:t>
            </w:r>
            <w:proofErr w:type="spellEnd"/>
            <w:r w:rsidRPr="007F0978">
              <w:rPr>
                <w:szCs w:val="24"/>
              </w:rPr>
              <w:t xml:space="preserve"> </w:t>
            </w:r>
            <w:proofErr w:type="spellStart"/>
            <w:r w:rsidRPr="007F0978">
              <w:rPr>
                <w:szCs w:val="24"/>
              </w:rPr>
              <w:t>thể</w:t>
            </w:r>
            <w:proofErr w:type="spellEnd"/>
            <w:r w:rsidRPr="007F0978">
              <w:rPr>
                <w:szCs w:val="24"/>
              </w:rPr>
              <w:t xml:space="preserve"> IgM </w:t>
            </w:r>
            <w:proofErr w:type="spellStart"/>
            <w:r w:rsidRPr="007F0978">
              <w:rPr>
                <w:szCs w:val="24"/>
              </w:rPr>
              <w:t>kháng</w:t>
            </w:r>
            <w:proofErr w:type="spellEnd"/>
            <w:r w:rsidRPr="007F0978">
              <w:rPr>
                <w:szCs w:val="24"/>
              </w:rPr>
              <w:t xml:space="preserve"> Hepatitis E Virus. </w:t>
            </w:r>
            <w:proofErr w:type="spellStart"/>
            <w:r w:rsidRPr="007F0978">
              <w:rPr>
                <w:szCs w:val="24"/>
              </w:rPr>
              <w:t>Mẫu</w:t>
            </w:r>
            <w:proofErr w:type="spellEnd"/>
            <w:r w:rsidRPr="007F0978">
              <w:rPr>
                <w:szCs w:val="24"/>
              </w:rPr>
              <w:t xml:space="preserve"> </w:t>
            </w:r>
            <w:proofErr w:type="spellStart"/>
            <w:r w:rsidRPr="007F0978">
              <w:rPr>
                <w:szCs w:val="24"/>
              </w:rPr>
              <w:t>phẩm</w:t>
            </w:r>
            <w:proofErr w:type="spellEnd"/>
            <w:r w:rsidRPr="007F0978">
              <w:rPr>
                <w:szCs w:val="24"/>
              </w:rPr>
              <w:t xml:space="preserve">: </w:t>
            </w:r>
            <w:proofErr w:type="spellStart"/>
            <w:r w:rsidRPr="007F0978">
              <w:rPr>
                <w:szCs w:val="24"/>
              </w:rPr>
              <w:t>Huyết</w:t>
            </w:r>
            <w:proofErr w:type="spellEnd"/>
            <w:r w:rsidRPr="007F0978">
              <w:rPr>
                <w:szCs w:val="24"/>
              </w:rPr>
              <w:t xml:space="preserve"> </w:t>
            </w:r>
            <w:proofErr w:type="spellStart"/>
            <w:r w:rsidRPr="007F0978">
              <w:rPr>
                <w:szCs w:val="24"/>
              </w:rPr>
              <w:t>thanh</w:t>
            </w:r>
            <w:proofErr w:type="spellEnd"/>
            <w:r w:rsidRPr="007F0978">
              <w:rPr>
                <w:szCs w:val="24"/>
              </w:rPr>
              <w:t xml:space="preserve">, </w:t>
            </w:r>
            <w:proofErr w:type="spellStart"/>
            <w:r w:rsidRPr="007F0978">
              <w:rPr>
                <w:szCs w:val="24"/>
              </w:rPr>
              <w:t>huyết</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Độ</w:t>
            </w:r>
            <w:proofErr w:type="spellEnd"/>
            <w:r w:rsidRPr="007F0978">
              <w:rPr>
                <w:szCs w:val="24"/>
              </w:rPr>
              <w:t xml:space="preserve"> </w:t>
            </w:r>
            <w:proofErr w:type="spellStart"/>
            <w:r w:rsidRPr="007F0978">
              <w:rPr>
                <w:szCs w:val="24"/>
              </w:rPr>
              <w:t>nhạy</w:t>
            </w:r>
            <w:proofErr w:type="spellEnd"/>
            <w:r w:rsidRPr="007F0978">
              <w:rPr>
                <w:szCs w:val="24"/>
              </w:rPr>
              <w:t xml:space="preserve"> ≥ 99,49%. </w:t>
            </w:r>
            <w:proofErr w:type="spellStart"/>
            <w:r w:rsidRPr="007F0978">
              <w:rPr>
                <w:szCs w:val="24"/>
              </w:rPr>
              <w:t>Độ</w:t>
            </w:r>
            <w:proofErr w:type="spellEnd"/>
            <w:r w:rsidRPr="007F0978">
              <w:rPr>
                <w:szCs w:val="24"/>
              </w:rPr>
              <w:t xml:space="preserve"> </w:t>
            </w:r>
            <w:proofErr w:type="spellStart"/>
            <w:r w:rsidRPr="007F0978">
              <w:rPr>
                <w:szCs w:val="24"/>
              </w:rPr>
              <w:t>đặc</w:t>
            </w:r>
            <w:proofErr w:type="spellEnd"/>
            <w:r w:rsidRPr="007F0978">
              <w:rPr>
                <w:szCs w:val="24"/>
              </w:rPr>
              <w:t xml:space="preserve"> </w:t>
            </w:r>
            <w:proofErr w:type="spellStart"/>
            <w:r w:rsidRPr="007F0978">
              <w:rPr>
                <w:szCs w:val="24"/>
              </w:rPr>
              <w:t>hiệu</w:t>
            </w:r>
            <w:proofErr w:type="spellEnd"/>
            <w:r w:rsidRPr="007F0978">
              <w:rPr>
                <w:szCs w:val="24"/>
              </w:rPr>
              <w:t xml:space="preserve"> ≥ 99,49%. Thành </w:t>
            </w:r>
            <w:proofErr w:type="spellStart"/>
            <w:r w:rsidRPr="007F0978">
              <w:rPr>
                <w:szCs w:val="24"/>
              </w:rPr>
              <w:t>phần</w:t>
            </w:r>
            <w:proofErr w:type="spellEnd"/>
            <w:r w:rsidRPr="007F0978">
              <w:rPr>
                <w:szCs w:val="24"/>
              </w:rPr>
              <w:t xml:space="preserve"> Kit </w:t>
            </w:r>
            <w:proofErr w:type="spellStart"/>
            <w:r w:rsidRPr="007F0978">
              <w:rPr>
                <w:szCs w:val="24"/>
              </w:rPr>
              <w:t>thử</w:t>
            </w:r>
            <w:proofErr w:type="spellEnd"/>
            <w:r w:rsidRPr="007F0978">
              <w:rPr>
                <w:szCs w:val="24"/>
              </w:rPr>
              <w:t xml:space="preserve">: </w:t>
            </w:r>
            <w:proofErr w:type="spellStart"/>
            <w:r w:rsidRPr="007F0978">
              <w:rPr>
                <w:szCs w:val="24"/>
              </w:rPr>
              <w:t>Kháng</w:t>
            </w:r>
            <w:proofErr w:type="spellEnd"/>
            <w:r w:rsidRPr="007F0978">
              <w:rPr>
                <w:szCs w:val="24"/>
              </w:rPr>
              <w:t xml:space="preserve"> </w:t>
            </w:r>
            <w:proofErr w:type="spellStart"/>
            <w:r w:rsidRPr="007F0978">
              <w:rPr>
                <w:szCs w:val="24"/>
              </w:rPr>
              <w:t>nguyên</w:t>
            </w:r>
            <w:proofErr w:type="spellEnd"/>
            <w:r w:rsidRPr="007F0978">
              <w:rPr>
                <w:szCs w:val="24"/>
              </w:rPr>
              <w:t xml:space="preserve"> HEV </w:t>
            </w:r>
            <w:proofErr w:type="spellStart"/>
            <w:r w:rsidRPr="007F0978">
              <w:rPr>
                <w:szCs w:val="24"/>
              </w:rPr>
              <w:t>tái</w:t>
            </w:r>
            <w:proofErr w:type="spellEnd"/>
            <w:r w:rsidRPr="007F0978">
              <w:rPr>
                <w:szCs w:val="24"/>
              </w:rPr>
              <w:t xml:space="preserve"> </w:t>
            </w:r>
            <w:proofErr w:type="spellStart"/>
            <w:r w:rsidRPr="007F0978">
              <w:rPr>
                <w:szCs w:val="24"/>
              </w:rPr>
              <w:t>tổ</w:t>
            </w:r>
            <w:proofErr w:type="spellEnd"/>
            <w:r w:rsidRPr="007F0978">
              <w:rPr>
                <w:szCs w:val="24"/>
              </w:rPr>
              <w:t xml:space="preserve"> </w:t>
            </w:r>
            <w:proofErr w:type="spellStart"/>
            <w:r w:rsidRPr="007F0978">
              <w:rPr>
                <w:szCs w:val="24"/>
              </w:rPr>
              <w:t>hợp</w:t>
            </w:r>
            <w:proofErr w:type="spellEnd"/>
            <w:r w:rsidRPr="007F0978">
              <w:rPr>
                <w:szCs w:val="24"/>
              </w:rPr>
              <w:t xml:space="preserve"> (HEV recombinant antigen): 15 </w:t>
            </w:r>
            <w:proofErr w:type="spellStart"/>
            <w:r w:rsidRPr="007F0978">
              <w:rPr>
                <w:szCs w:val="24"/>
              </w:rPr>
              <w:t>μg</w:t>
            </w:r>
            <w:proofErr w:type="spellEnd"/>
            <w:r w:rsidRPr="007F0978">
              <w:rPr>
                <w:szCs w:val="24"/>
              </w:rPr>
              <w:t xml:space="preserve">/ml. Avidin: 15μg/ml; </w:t>
            </w:r>
            <w:proofErr w:type="spellStart"/>
            <w:r w:rsidRPr="007F0978">
              <w:rPr>
                <w:szCs w:val="24"/>
              </w:rPr>
              <w:t>Kháng</w:t>
            </w:r>
            <w:proofErr w:type="spellEnd"/>
            <w:r w:rsidRPr="007F0978">
              <w:rPr>
                <w:szCs w:val="24"/>
              </w:rPr>
              <w:t xml:space="preserve"> </w:t>
            </w:r>
            <w:proofErr w:type="spellStart"/>
            <w:r w:rsidRPr="007F0978">
              <w:rPr>
                <w:szCs w:val="24"/>
              </w:rPr>
              <w:t>thể</w:t>
            </w:r>
            <w:proofErr w:type="spellEnd"/>
            <w:r w:rsidRPr="007F0978">
              <w:rPr>
                <w:szCs w:val="24"/>
              </w:rPr>
              <w:t xml:space="preserve"> </w:t>
            </w:r>
            <w:proofErr w:type="spellStart"/>
            <w:r w:rsidRPr="007F0978">
              <w:rPr>
                <w:szCs w:val="24"/>
              </w:rPr>
              <w:t>kháng</w:t>
            </w:r>
            <w:proofErr w:type="spellEnd"/>
            <w:r w:rsidRPr="007F0978">
              <w:rPr>
                <w:szCs w:val="24"/>
              </w:rPr>
              <w:t xml:space="preserve"> </w:t>
            </w:r>
            <w:proofErr w:type="spellStart"/>
            <w:r w:rsidRPr="007F0978">
              <w:rPr>
                <w:szCs w:val="24"/>
              </w:rPr>
              <w:t>chuỗi</w:t>
            </w:r>
            <w:proofErr w:type="spellEnd"/>
            <w:r w:rsidRPr="007F0978">
              <w:rPr>
                <w:szCs w:val="24"/>
              </w:rPr>
              <w:t xml:space="preserve"> V-IgM </w:t>
            </w:r>
            <w:proofErr w:type="spellStart"/>
            <w:r w:rsidRPr="007F0978">
              <w:rPr>
                <w:szCs w:val="24"/>
              </w:rPr>
              <w:t>người</w:t>
            </w:r>
            <w:proofErr w:type="spellEnd"/>
            <w:r w:rsidRPr="007F0978">
              <w:rPr>
                <w:szCs w:val="24"/>
              </w:rPr>
              <w:t xml:space="preserve"> (Anti-human IgM μ-chain antibody): 2.5 mg/ml; Biotin: 2.0 mg/ml. Đạt </w:t>
            </w:r>
            <w:proofErr w:type="spellStart"/>
            <w:r w:rsidRPr="007F0978">
              <w:rPr>
                <w:szCs w:val="24"/>
              </w:rPr>
              <w:t>tiêu</w:t>
            </w:r>
            <w:proofErr w:type="spellEnd"/>
            <w:r w:rsidRPr="007F0978">
              <w:rPr>
                <w:szCs w:val="24"/>
              </w:rPr>
              <w:t xml:space="preserve"> </w:t>
            </w:r>
            <w:proofErr w:type="spellStart"/>
            <w:r w:rsidRPr="007F0978">
              <w:rPr>
                <w:szCs w:val="24"/>
              </w:rPr>
              <w:t>chuẩn</w:t>
            </w:r>
            <w:proofErr w:type="spellEnd"/>
            <w:r w:rsidRPr="007F0978">
              <w:rPr>
                <w:szCs w:val="24"/>
              </w:rPr>
              <w:t xml:space="preserve"> ISO 13485 </w:t>
            </w:r>
            <w:proofErr w:type="spellStart"/>
            <w:r w:rsidRPr="007F0978">
              <w:rPr>
                <w:szCs w:val="24"/>
              </w:rPr>
              <w:t>hoặc</w:t>
            </w:r>
            <w:proofErr w:type="spellEnd"/>
            <w:r w:rsidRPr="007F0978">
              <w:rPr>
                <w:szCs w:val="24"/>
              </w:rPr>
              <w:t xml:space="preserve"> </w:t>
            </w:r>
            <w:proofErr w:type="spellStart"/>
            <w:r w:rsidRPr="007F0978">
              <w:rPr>
                <w:szCs w:val="24"/>
              </w:rPr>
              <w:t>tương</w:t>
            </w:r>
            <w:proofErr w:type="spellEnd"/>
            <w:r w:rsidRPr="007F0978">
              <w:rPr>
                <w:szCs w:val="24"/>
              </w:rPr>
              <w:t xml:space="preserve"> </w:t>
            </w:r>
            <w:proofErr w:type="spellStart"/>
            <w:r w:rsidRPr="007F0978">
              <w:rPr>
                <w:szCs w:val="24"/>
              </w:rPr>
              <w:t>đương</w:t>
            </w:r>
            <w:proofErr w:type="spellEnd"/>
          </w:p>
        </w:tc>
        <w:tc>
          <w:tcPr>
            <w:tcW w:w="1228" w:type="dxa"/>
            <w:shd w:val="clear" w:color="000000" w:fill="FFFFFF"/>
            <w:vAlign w:val="center"/>
            <w:hideMark/>
          </w:tcPr>
          <w:p w14:paraId="632F5A8D" w14:textId="77777777" w:rsidR="0043436B" w:rsidRPr="007F0978" w:rsidRDefault="0043436B" w:rsidP="007F0978">
            <w:pPr>
              <w:jc w:val="center"/>
              <w:rPr>
                <w:color w:val="000000"/>
                <w:szCs w:val="24"/>
              </w:rPr>
            </w:pPr>
            <w:proofErr w:type="spellStart"/>
            <w:r w:rsidRPr="007F0978">
              <w:rPr>
                <w:color w:val="000000"/>
                <w:szCs w:val="24"/>
              </w:rPr>
              <w:t>Có</w:t>
            </w:r>
            <w:proofErr w:type="spellEnd"/>
            <w:r w:rsidRPr="007F0978">
              <w:rPr>
                <w:color w:val="000000"/>
                <w:szCs w:val="24"/>
              </w:rPr>
              <w:t xml:space="preserve"> </w:t>
            </w:r>
            <w:proofErr w:type="spellStart"/>
            <w:r w:rsidRPr="007F0978">
              <w:rPr>
                <w:color w:val="000000"/>
                <w:szCs w:val="24"/>
              </w:rPr>
              <w:t>yêu</w:t>
            </w:r>
            <w:proofErr w:type="spellEnd"/>
            <w:r w:rsidRPr="007F0978">
              <w:rPr>
                <w:color w:val="000000"/>
                <w:szCs w:val="24"/>
              </w:rPr>
              <w:t xml:space="preserve"> </w:t>
            </w:r>
            <w:proofErr w:type="spellStart"/>
            <w:r w:rsidRPr="007F0978">
              <w:rPr>
                <w:color w:val="000000"/>
                <w:szCs w:val="24"/>
              </w:rPr>
              <w:t>cầu</w:t>
            </w:r>
            <w:proofErr w:type="spellEnd"/>
          </w:p>
        </w:tc>
      </w:tr>
    </w:tbl>
    <w:p w14:paraId="7E90C1BD" w14:textId="77777777" w:rsidR="0043436B" w:rsidRPr="007F0978" w:rsidRDefault="0043436B" w:rsidP="007F0978">
      <w:pPr>
        <w:spacing w:before="120" w:after="120" w:line="276" w:lineRule="auto"/>
        <w:rPr>
          <w:sz w:val="28"/>
          <w:szCs w:val="28"/>
          <w:lang w:val="es-ES"/>
        </w:rPr>
      </w:pPr>
      <w:proofErr w:type="spellStart"/>
      <w:r w:rsidRPr="007F0978">
        <w:rPr>
          <w:b/>
          <w:sz w:val="28"/>
          <w:szCs w:val="28"/>
          <w:u w:val="single"/>
          <w:lang w:val="es-ES"/>
        </w:rPr>
        <w:t>Ghi</w:t>
      </w:r>
      <w:proofErr w:type="spellEnd"/>
      <w:r w:rsidRPr="007F0978">
        <w:rPr>
          <w:b/>
          <w:sz w:val="28"/>
          <w:szCs w:val="28"/>
          <w:u w:val="single"/>
          <w:lang w:val="es-ES"/>
        </w:rPr>
        <w:t xml:space="preserve"> </w:t>
      </w:r>
      <w:proofErr w:type="spellStart"/>
      <w:r w:rsidRPr="007F0978">
        <w:rPr>
          <w:b/>
          <w:sz w:val="28"/>
          <w:szCs w:val="28"/>
          <w:u w:val="single"/>
          <w:lang w:val="es-ES"/>
        </w:rPr>
        <w:t>chú</w:t>
      </w:r>
      <w:proofErr w:type="spellEnd"/>
      <w:r w:rsidRPr="007F0978">
        <w:rPr>
          <w:b/>
          <w:sz w:val="28"/>
          <w:szCs w:val="28"/>
          <w:u w:val="single"/>
          <w:lang w:val="es-ES"/>
        </w:rPr>
        <w:t>:</w:t>
      </w:r>
      <w:r w:rsidRPr="007F0978">
        <w:rPr>
          <w:sz w:val="28"/>
          <w:szCs w:val="28"/>
          <w:lang w:val="es-ES"/>
        </w:rPr>
        <w:t xml:space="preserve"> </w:t>
      </w:r>
    </w:p>
    <w:p w14:paraId="126565FA" w14:textId="77777777" w:rsidR="0043436B" w:rsidRPr="007F0978" w:rsidRDefault="0043436B" w:rsidP="007F0978">
      <w:pPr>
        <w:spacing w:before="120" w:after="120" w:line="276" w:lineRule="auto"/>
        <w:ind w:firstLine="720"/>
        <w:rPr>
          <w:sz w:val="28"/>
          <w:szCs w:val="28"/>
          <w:lang w:val="es-ES"/>
        </w:rPr>
      </w:pPr>
      <w:r w:rsidRPr="007F0978">
        <w:rPr>
          <w:sz w:val="28"/>
          <w:szCs w:val="28"/>
          <w:lang w:val="es-ES"/>
        </w:rPr>
        <w:t xml:space="preserve">- </w:t>
      </w:r>
      <w:proofErr w:type="spellStart"/>
      <w:r w:rsidRPr="007F0978">
        <w:rPr>
          <w:sz w:val="28"/>
          <w:szCs w:val="28"/>
          <w:lang w:val="es-ES"/>
        </w:rPr>
        <w:t>Bất</w:t>
      </w:r>
      <w:proofErr w:type="spellEnd"/>
      <w:r w:rsidRPr="007F0978">
        <w:rPr>
          <w:sz w:val="28"/>
          <w:szCs w:val="28"/>
          <w:lang w:val="es-ES"/>
        </w:rPr>
        <w:t xml:space="preserve"> </w:t>
      </w:r>
      <w:proofErr w:type="spellStart"/>
      <w:r w:rsidRPr="007F0978">
        <w:rPr>
          <w:sz w:val="28"/>
          <w:szCs w:val="28"/>
          <w:lang w:val="es-ES"/>
        </w:rPr>
        <w:t>ky</w:t>
      </w:r>
      <w:proofErr w:type="spellEnd"/>
      <w:r w:rsidRPr="007F0978">
        <w:rPr>
          <w:sz w:val="28"/>
          <w:szCs w:val="28"/>
          <w:lang w:val="es-ES"/>
        </w:rPr>
        <w:t xml:space="preserve">̀ </w:t>
      </w:r>
      <w:proofErr w:type="spellStart"/>
      <w:r w:rsidRPr="007F0978">
        <w:rPr>
          <w:sz w:val="28"/>
          <w:szCs w:val="28"/>
          <w:lang w:val="es-ES"/>
        </w:rPr>
        <w:t>thương</w:t>
      </w:r>
      <w:proofErr w:type="spellEnd"/>
      <w:r w:rsidRPr="007F0978">
        <w:rPr>
          <w:sz w:val="28"/>
          <w:szCs w:val="28"/>
          <w:lang w:val="es-ES"/>
        </w:rPr>
        <w:t xml:space="preserve"> </w:t>
      </w:r>
      <w:proofErr w:type="spellStart"/>
      <w:r w:rsidRPr="007F0978">
        <w:rPr>
          <w:sz w:val="28"/>
          <w:szCs w:val="28"/>
          <w:lang w:val="es-ES"/>
        </w:rPr>
        <w:t>hiệu</w:t>
      </w:r>
      <w:proofErr w:type="spellEnd"/>
      <w:r w:rsidRPr="007F0978">
        <w:rPr>
          <w:sz w:val="28"/>
          <w:szCs w:val="28"/>
          <w:lang w:val="es-ES"/>
        </w:rPr>
        <w:t xml:space="preserve">, </w:t>
      </w:r>
      <w:proofErr w:type="spellStart"/>
      <w:r w:rsidRPr="007F0978">
        <w:rPr>
          <w:sz w:val="28"/>
          <w:szCs w:val="28"/>
          <w:lang w:val="es-ES"/>
        </w:rPr>
        <w:t>ma</w:t>
      </w:r>
      <w:proofErr w:type="spellEnd"/>
      <w:r w:rsidRPr="007F0978">
        <w:rPr>
          <w:sz w:val="28"/>
          <w:szCs w:val="28"/>
          <w:lang w:val="es-ES"/>
        </w:rPr>
        <w:t xml:space="preserve">̃ </w:t>
      </w:r>
      <w:proofErr w:type="spellStart"/>
      <w:r w:rsidRPr="007F0978">
        <w:rPr>
          <w:sz w:val="28"/>
          <w:szCs w:val="28"/>
          <w:lang w:val="es-ES"/>
        </w:rPr>
        <w:t>hiệu</w:t>
      </w:r>
      <w:proofErr w:type="spellEnd"/>
      <w:r w:rsidRPr="007F0978">
        <w:rPr>
          <w:sz w:val="28"/>
          <w:szCs w:val="28"/>
          <w:lang w:val="es-ES"/>
        </w:rPr>
        <w:t xml:space="preserve">, </w:t>
      </w:r>
      <w:proofErr w:type="spellStart"/>
      <w:r w:rsidRPr="007F0978">
        <w:rPr>
          <w:sz w:val="28"/>
          <w:szCs w:val="28"/>
          <w:lang w:val="es-ES"/>
        </w:rPr>
        <w:t>danh</w:t>
      </w:r>
      <w:proofErr w:type="spellEnd"/>
      <w:r w:rsidRPr="007F0978">
        <w:rPr>
          <w:sz w:val="28"/>
          <w:szCs w:val="28"/>
          <w:lang w:val="es-ES"/>
        </w:rPr>
        <w:t xml:space="preserve"> </w:t>
      </w:r>
      <w:proofErr w:type="spellStart"/>
      <w:r w:rsidRPr="007F0978">
        <w:rPr>
          <w:sz w:val="28"/>
          <w:szCs w:val="28"/>
          <w:lang w:val="es-ES"/>
        </w:rPr>
        <w:t>từ</w:t>
      </w:r>
      <w:proofErr w:type="spellEnd"/>
      <w:r w:rsidRPr="007F0978">
        <w:rPr>
          <w:sz w:val="28"/>
          <w:szCs w:val="28"/>
          <w:lang w:val="es-ES"/>
        </w:rPr>
        <w:t xml:space="preserve"> </w:t>
      </w:r>
      <w:proofErr w:type="spellStart"/>
      <w:r w:rsidRPr="007F0978">
        <w:rPr>
          <w:sz w:val="28"/>
          <w:szCs w:val="28"/>
          <w:lang w:val="es-ES"/>
        </w:rPr>
        <w:t>riêng</w:t>
      </w:r>
      <w:proofErr w:type="spellEnd"/>
      <w:r w:rsidRPr="007F0978">
        <w:rPr>
          <w:sz w:val="28"/>
          <w:szCs w:val="28"/>
          <w:lang w:val="es-ES"/>
        </w:rPr>
        <w:t xml:space="preserve"> (</w:t>
      </w:r>
      <w:proofErr w:type="spellStart"/>
      <w:r w:rsidRPr="007F0978">
        <w:rPr>
          <w:sz w:val="28"/>
          <w:szCs w:val="28"/>
          <w:lang w:val="es-ES"/>
        </w:rPr>
        <w:t>nếu</w:t>
      </w:r>
      <w:proofErr w:type="spellEnd"/>
      <w:r w:rsidRPr="007F0978">
        <w:rPr>
          <w:sz w:val="28"/>
          <w:szCs w:val="28"/>
          <w:lang w:val="es-ES"/>
        </w:rPr>
        <w:t xml:space="preserve"> </w:t>
      </w:r>
      <w:proofErr w:type="spellStart"/>
      <w:r w:rsidRPr="007F0978">
        <w:rPr>
          <w:sz w:val="28"/>
          <w:szCs w:val="28"/>
          <w:lang w:val="es-ES"/>
        </w:rPr>
        <w:t>co</w:t>
      </w:r>
      <w:proofErr w:type="spellEnd"/>
      <w:r w:rsidRPr="007F0978">
        <w:rPr>
          <w:sz w:val="28"/>
          <w:szCs w:val="28"/>
          <w:lang w:val="es-ES"/>
        </w:rPr>
        <w:t xml:space="preserve">́) </w:t>
      </w:r>
      <w:proofErr w:type="spellStart"/>
      <w:r w:rsidRPr="007F0978">
        <w:rPr>
          <w:sz w:val="28"/>
          <w:szCs w:val="28"/>
          <w:lang w:val="es-ES"/>
        </w:rPr>
        <w:t>trong</w:t>
      </w:r>
      <w:proofErr w:type="spellEnd"/>
      <w:r w:rsidRPr="007F0978">
        <w:rPr>
          <w:sz w:val="28"/>
          <w:szCs w:val="28"/>
          <w:lang w:val="es-ES"/>
        </w:rPr>
        <w:t xml:space="preserve"> </w:t>
      </w:r>
      <w:proofErr w:type="spellStart"/>
      <w:r w:rsidRPr="007F0978">
        <w:rPr>
          <w:sz w:val="28"/>
          <w:szCs w:val="28"/>
          <w:lang w:val="es-ES"/>
        </w:rPr>
        <w:t>bảng</w:t>
      </w:r>
      <w:proofErr w:type="spellEnd"/>
      <w:r w:rsidRPr="007F0978">
        <w:rPr>
          <w:sz w:val="28"/>
          <w:szCs w:val="28"/>
          <w:lang w:val="es-ES"/>
        </w:rPr>
        <w:t xml:space="preserve"> </w:t>
      </w:r>
      <w:proofErr w:type="spellStart"/>
      <w:r w:rsidRPr="007F0978">
        <w:rPr>
          <w:sz w:val="28"/>
          <w:szCs w:val="28"/>
          <w:lang w:val="es-ES"/>
        </w:rPr>
        <w:t>yêu</w:t>
      </w:r>
      <w:proofErr w:type="spellEnd"/>
      <w:r w:rsidRPr="007F0978">
        <w:rPr>
          <w:sz w:val="28"/>
          <w:szCs w:val="28"/>
          <w:lang w:val="es-ES"/>
        </w:rPr>
        <w:t xml:space="preserve"> </w:t>
      </w:r>
      <w:proofErr w:type="spellStart"/>
      <w:r w:rsidRPr="007F0978">
        <w:rPr>
          <w:sz w:val="28"/>
          <w:szCs w:val="28"/>
          <w:lang w:val="es-ES"/>
        </w:rPr>
        <w:t>cầu</w:t>
      </w:r>
      <w:proofErr w:type="spellEnd"/>
      <w:r w:rsidRPr="007F0978">
        <w:rPr>
          <w:sz w:val="28"/>
          <w:szCs w:val="28"/>
          <w:lang w:val="es-ES"/>
        </w:rPr>
        <w:t xml:space="preserve"> </w:t>
      </w:r>
      <w:proofErr w:type="spellStart"/>
      <w:r w:rsidRPr="007F0978">
        <w:rPr>
          <w:sz w:val="28"/>
          <w:szCs w:val="28"/>
          <w:lang w:val="es-ES"/>
        </w:rPr>
        <w:t>ky</w:t>
      </w:r>
      <w:proofErr w:type="spellEnd"/>
      <w:r w:rsidRPr="007F0978">
        <w:rPr>
          <w:sz w:val="28"/>
          <w:szCs w:val="28"/>
          <w:lang w:val="es-ES"/>
        </w:rPr>
        <w:t xml:space="preserve">̃ </w:t>
      </w:r>
      <w:proofErr w:type="spellStart"/>
      <w:r w:rsidRPr="007F0978">
        <w:rPr>
          <w:sz w:val="28"/>
          <w:szCs w:val="28"/>
          <w:lang w:val="es-ES"/>
        </w:rPr>
        <w:t>thuật</w:t>
      </w:r>
      <w:proofErr w:type="spellEnd"/>
      <w:r w:rsidRPr="007F0978">
        <w:rPr>
          <w:sz w:val="28"/>
          <w:szCs w:val="28"/>
          <w:lang w:val="es-ES"/>
        </w:rPr>
        <w:t xml:space="preserve"> </w:t>
      </w:r>
      <w:proofErr w:type="spellStart"/>
      <w:r w:rsidRPr="007F0978">
        <w:rPr>
          <w:sz w:val="28"/>
          <w:szCs w:val="28"/>
          <w:lang w:val="es-ES"/>
        </w:rPr>
        <w:t>chỉ</w:t>
      </w:r>
      <w:proofErr w:type="spellEnd"/>
      <w:r w:rsidRPr="007F0978">
        <w:rPr>
          <w:sz w:val="28"/>
          <w:szCs w:val="28"/>
          <w:lang w:val="es-ES"/>
        </w:rPr>
        <w:t xml:space="preserve"> </w:t>
      </w:r>
      <w:proofErr w:type="spellStart"/>
      <w:r w:rsidRPr="007F0978">
        <w:rPr>
          <w:sz w:val="28"/>
          <w:szCs w:val="28"/>
          <w:lang w:val="es-ES"/>
        </w:rPr>
        <w:t>mang</w:t>
      </w:r>
      <w:proofErr w:type="spellEnd"/>
      <w:r w:rsidRPr="007F0978">
        <w:rPr>
          <w:sz w:val="28"/>
          <w:szCs w:val="28"/>
          <w:lang w:val="es-ES"/>
        </w:rPr>
        <w:t xml:space="preserve"> </w:t>
      </w:r>
      <w:proofErr w:type="spellStart"/>
      <w:r w:rsidRPr="007F0978">
        <w:rPr>
          <w:sz w:val="28"/>
          <w:szCs w:val="28"/>
          <w:lang w:val="es-ES"/>
        </w:rPr>
        <w:t>tính</w:t>
      </w:r>
      <w:proofErr w:type="spellEnd"/>
      <w:r w:rsidRPr="007F0978">
        <w:rPr>
          <w:sz w:val="28"/>
          <w:szCs w:val="28"/>
          <w:lang w:val="es-ES"/>
        </w:rPr>
        <w:t xml:space="preserve"> </w:t>
      </w:r>
      <w:proofErr w:type="spellStart"/>
      <w:r w:rsidRPr="007F0978">
        <w:rPr>
          <w:sz w:val="28"/>
          <w:szCs w:val="28"/>
          <w:lang w:val="es-ES"/>
        </w:rPr>
        <w:t>chất</w:t>
      </w:r>
      <w:proofErr w:type="spellEnd"/>
      <w:r w:rsidRPr="007F0978">
        <w:rPr>
          <w:sz w:val="28"/>
          <w:szCs w:val="28"/>
          <w:lang w:val="es-ES"/>
        </w:rPr>
        <w:t xml:space="preserve"> </w:t>
      </w:r>
      <w:proofErr w:type="spellStart"/>
      <w:r w:rsidRPr="007F0978">
        <w:rPr>
          <w:sz w:val="28"/>
          <w:szCs w:val="28"/>
          <w:lang w:val="es-ES"/>
        </w:rPr>
        <w:t>minh</w:t>
      </w:r>
      <w:proofErr w:type="spellEnd"/>
      <w:r w:rsidRPr="007F0978">
        <w:rPr>
          <w:sz w:val="28"/>
          <w:szCs w:val="28"/>
          <w:lang w:val="es-ES"/>
        </w:rPr>
        <w:t xml:space="preserve"> </w:t>
      </w:r>
      <w:proofErr w:type="spellStart"/>
      <w:r w:rsidRPr="007F0978">
        <w:rPr>
          <w:sz w:val="28"/>
          <w:szCs w:val="28"/>
          <w:lang w:val="es-ES"/>
        </w:rPr>
        <w:t>họa</w:t>
      </w:r>
      <w:proofErr w:type="spellEnd"/>
      <w:r w:rsidRPr="007F0978">
        <w:rPr>
          <w:sz w:val="28"/>
          <w:szCs w:val="28"/>
          <w:lang w:val="es-ES"/>
        </w:rPr>
        <w:t xml:space="preserve"> cho </w:t>
      </w:r>
      <w:proofErr w:type="spellStart"/>
      <w:r w:rsidRPr="007F0978">
        <w:rPr>
          <w:sz w:val="28"/>
          <w:szCs w:val="28"/>
          <w:lang w:val="es-ES"/>
        </w:rPr>
        <w:t>các</w:t>
      </w:r>
      <w:proofErr w:type="spellEnd"/>
      <w:r w:rsidRPr="007F0978">
        <w:rPr>
          <w:sz w:val="28"/>
          <w:szCs w:val="28"/>
          <w:lang w:val="es-ES"/>
        </w:rPr>
        <w:t xml:space="preserve"> </w:t>
      </w:r>
      <w:proofErr w:type="spellStart"/>
      <w:r w:rsidRPr="007F0978">
        <w:rPr>
          <w:sz w:val="28"/>
          <w:szCs w:val="28"/>
          <w:lang w:val="es-ES"/>
        </w:rPr>
        <w:t>tiêu</w:t>
      </w:r>
      <w:proofErr w:type="spellEnd"/>
      <w:r w:rsidRPr="007F0978">
        <w:rPr>
          <w:sz w:val="28"/>
          <w:szCs w:val="28"/>
          <w:lang w:val="es-ES"/>
        </w:rPr>
        <w:t xml:space="preserve"> </w:t>
      </w:r>
      <w:proofErr w:type="spellStart"/>
      <w:r w:rsidRPr="007F0978">
        <w:rPr>
          <w:sz w:val="28"/>
          <w:szCs w:val="28"/>
          <w:lang w:val="es-ES"/>
        </w:rPr>
        <w:t>chuẩn</w:t>
      </w:r>
      <w:proofErr w:type="spellEnd"/>
      <w:r w:rsidRPr="007F0978">
        <w:rPr>
          <w:sz w:val="28"/>
          <w:szCs w:val="28"/>
          <w:lang w:val="es-ES"/>
        </w:rPr>
        <w:t xml:space="preserve"> </w:t>
      </w:r>
      <w:proofErr w:type="spellStart"/>
      <w:r w:rsidRPr="007F0978">
        <w:rPr>
          <w:sz w:val="28"/>
          <w:szCs w:val="28"/>
          <w:lang w:val="es-ES"/>
        </w:rPr>
        <w:t>chất</w:t>
      </w:r>
      <w:proofErr w:type="spellEnd"/>
      <w:r w:rsidRPr="007F0978">
        <w:rPr>
          <w:sz w:val="28"/>
          <w:szCs w:val="28"/>
          <w:lang w:val="es-ES"/>
        </w:rPr>
        <w:t xml:space="preserve"> </w:t>
      </w:r>
      <w:proofErr w:type="spellStart"/>
      <w:r w:rsidRPr="007F0978">
        <w:rPr>
          <w:sz w:val="28"/>
          <w:szCs w:val="28"/>
          <w:lang w:val="es-ES"/>
        </w:rPr>
        <w:t>lượng</w:t>
      </w:r>
      <w:proofErr w:type="spellEnd"/>
      <w:r w:rsidRPr="007F0978">
        <w:rPr>
          <w:sz w:val="28"/>
          <w:szCs w:val="28"/>
          <w:lang w:val="es-ES"/>
        </w:rPr>
        <w:t xml:space="preserve">, </w:t>
      </w:r>
      <w:proofErr w:type="spellStart"/>
      <w:r w:rsidRPr="007F0978">
        <w:rPr>
          <w:sz w:val="28"/>
          <w:szCs w:val="28"/>
          <w:lang w:val="es-ES"/>
        </w:rPr>
        <w:t>tính</w:t>
      </w:r>
      <w:proofErr w:type="spellEnd"/>
      <w:r w:rsidRPr="007F0978">
        <w:rPr>
          <w:sz w:val="28"/>
          <w:szCs w:val="28"/>
          <w:lang w:val="es-ES"/>
        </w:rPr>
        <w:t xml:space="preserve"> </w:t>
      </w:r>
      <w:proofErr w:type="spellStart"/>
      <w:r w:rsidRPr="007F0978">
        <w:rPr>
          <w:sz w:val="28"/>
          <w:szCs w:val="28"/>
          <w:lang w:val="es-ES"/>
        </w:rPr>
        <w:t>năng</w:t>
      </w:r>
      <w:proofErr w:type="spellEnd"/>
      <w:r w:rsidRPr="007F0978">
        <w:rPr>
          <w:sz w:val="28"/>
          <w:szCs w:val="28"/>
          <w:lang w:val="es-ES"/>
        </w:rPr>
        <w:t xml:space="preserve"> </w:t>
      </w:r>
      <w:proofErr w:type="spellStart"/>
      <w:r w:rsidRPr="007F0978">
        <w:rPr>
          <w:sz w:val="28"/>
          <w:szCs w:val="28"/>
          <w:lang w:val="es-ES"/>
        </w:rPr>
        <w:t>ky</w:t>
      </w:r>
      <w:proofErr w:type="spellEnd"/>
      <w:r w:rsidRPr="007F0978">
        <w:rPr>
          <w:sz w:val="28"/>
          <w:szCs w:val="28"/>
          <w:lang w:val="es-ES"/>
        </w:rPr>
        <w:t xml:space="preserve">̃ </w:t>
      </w:r>
      <w:proofErr w:type="spellStart"/>
      <w:r w:rsidRPr="007F0978">
        <w:rPr>
          <w:sz w:val="28"/>
          <w:szCs w:val="28"/>
          <w:lang w:val="es-ES"/>
        </w:rPr>
        <w:t>thuật</w:t>
      </w:r>
      <w:proofErr w:type="spellEnd"/>
      <w:r w:rsidRPr="007F0978">
        <w:rPr>
          <w:sz w:val="28"/>
          <w:szCs w:val="28"/>
          <w:lang w:val="es-ES"/>
        </w:rPr>
        <w:t xml:space="preserve"> </w:t>
      </w:r>
      <w:proofErr w:type="spellStart"/>
      <w:r w:rsidRPr="007F0978">
        <w:rPr>
          <w:sz w:val="28"/>
          <w:szCs w:val="28"/>
          <w:lang w:val="es-ES"/>
        </w:rPr>
        <w:lastRenderedPageBreak/>
        <w:t>khó</w:t>
      </w:r>
      <w:proofErr w:type="spellEnd"/>
      <w:r w:rsidRPr="007F0978">
        <w:rPr>
          <w:sz w:val="28"/>
          <w:szCs w:val="28"/>
          <w:lang w:val="es-ES"/>
        </w:rPr>
        <w:t xml:space="preserve"> </w:t>
      </w:r>
      <w:proofErr w:type="spellStart"/>
      <w:r w:rsidRPr="007F0978">
        <w:rPr>
          <w:sz w:val="28"/>
          <w:szCs w:val="28"/>
          <w:lang w:val="es-ES"/>
        </w:rPr>
        <w:t>mô</w:t>
      </w:r>
      <w:proofErr w:type="spellEnd"/>
      <w:r w:rsidRPr="007F0978">
        <w:rPr>
          <w:sz w:val="28"/>
          <w:szCs w:val="28"/>
          <w:lang w:val="es-ES"/>
        </w:rPr>
        <w:t xml:space="preserve"> </w:t>
      </w:r>
      <w:proofErr w:type="spellStart"/>
      <w:r w:rsidRPr="007F0978">
        <w:rPr>
          <w:sz w:val="28"/>
          <w:szCs w:val="28"/>
          <w:lang w:val="es-ES"/>
        </w:rPr>
        <w:t>tả</w:t>
      </w:r>
      <w:proofErr w:type="spellEnd"/>
      <w:r w:rsidRPr="007F0978">
        <w:rPr>
          <w:sz w:val="28"/>
          <w:szCs w:val="28"/>
          <w:lang w:val="es-ES"/>
        </w:rPr>
        <w:t xml:space="preserve">. </w:t>
      </w:r>
      <w:proofErr w:type="spellStart"/>
      <w:r w:rsidRPr="007F0978">
        <w:rPr>
          <w:sz w:val="28"/>
          <w:szCs w:val="28"/>
          <w:lang w:val="es-ES"/>
        </w:rPr>
        <w:t>Vì</w:t>
      </w:r>
      <w:proofErr w:type="spellEnd"/>
      <w:r w:rsidRPr="007F0978">
        <w:rPr>
          <w:sz w:val="28"/>
          <w:szCs w:val="28"/>
          <w:lang w:val="es-ES"/>
        </w:rPr>
        <w:t xml:space="preserve"> </w:t>
      </w:r>
      <w:proofErr w:type="spellStart"/>
      <w:r w:rsidRPr="007F0978">
        <w:rPr>
          <w:sz w:val="28"/>
          <w:szCs w:val="28"/>
          <w:lang w:val="es-ES"/>
        </w:rPr>
        <w:t>vậy</w:t>
      </w:r>
      <w:proofErr w:type="spellEnd"/>
      <w:r w:rsidRPr="007F0978">
        <w:rPr>
          <w:sz w:val="28"/>
          <w:szCs w:val="28"/>
          <w:lang w:val="es-ES"/>
        </w:rPr>
        <w:t xml:space="preserve"> </w:t>
      </w:r>
      <w:proofErr w:type="spellStart"/>
      <w:r w:rsidRPr="007F0978">
        <w:rPr>
          <w:sz w:val="28"/>
          <w:szCs w:val="28"/>
          <w:lang w:val="es-ES"/>
        </w:rPr>
        <w:t>nha</w:t>
      </w:r>
      <w:proofErr w:type="spellEnd"/>
      <w:r w:rsidRPr="007F0978">
        <w:rPr>
          <w:sz w:val="28"/>
          <w:szCs w:val="28"/>
          <w:lang w:val="es-ES"/>
        </w:rPr>
        <w:t xml:space="preserve">̀ </w:t>
      </w:r>
      <w:proofErr w:type="spellStart"/>
      <w:r w:rsidRPr="007F0978">
        <w:rPr>
          <w:sz w:val="28"/>
          <w:szCs w:val="28"/>
          <w:lang w:val="es-ES"/>
        </w:rPr>
        <w:t>thầu</w:t>
      </w:r>
      <w:proofErr w:type="spellEnd"/>
      <w:r w:rsidRPr="007F0978">
        <w:rPr>
          <w:sz w:val="28"/>
          <w:szCs w:val="28"/>
          <w:lang w:val="es-ES"/>
        </w:rPr>
        <w:t xml:space="preserve"> </w:t>
      </w:r>
      <w:proofErr w:type="spellStart"/>
      <w:r w:rsidRPr="007F0978">
        <w:rPr>
          <w:sz w:val="28"/>
          <w:szCs w:val="28"/>
          <w:lang w:val="es-ES"/>
        </w:rPr>
        <w:t>co</w:t>
      </w:r>
      <w:proofErr w:type="spellEnd"/>
      <w:r w:rsidRPr="007F0978">
        <w:rPr>
          <w:sz w:val="28"/>
          <w:szCs w:val="28"/>
          <w:lang w:val="es-ES"/>
        </w:rPr>
        <w:t xml:space="preserve">́ </w:t>
      </w:r>
      <w:proofErr w:type="spellStart"/>
      <w:r w:rsidRPr="007F0978">
        <w:rPr>
          <w:sz w:val="28"/>
          <w:szCs w:val="28"/>
          <w:lang w:val="es-ES"/>
        </w:rPr>
        <w:t>thê</w:t>
      </w:r>
      <w:proofErr w:type="spellEnd"/>
      <w:r w:rsidRPr="007F0978">
        <w:rPr>
          <w:sz w:val="28"/>
          <w:szCs w:val="28"/>
          <w:lang w:val="es-ES"/>
        </w:rPr>
        <w:t xml:space="preserve">̉ </w:t>
      </w:r>
      <w:proofErr w:type="spellStart"/>
      <w:r w:rsidRPr="007F0978">
        <w:rPr>
          <w:sz w:val="28"/>
          <w:szCs w:val="28"/>
          <w:lang w:val="es-ES"/>
        </w:rPr>
        <w:t>chào</w:t>
      </w:r>
      <w:proofErr w:type="spellEnd"/>
      <w:r w:rsidRPr="007F0978">
        <w:rPr>
          <w:sz w:val="28"/>
          <w:szCs w:val="28"/>
          <w:lang w:val="es-ES"/>
        </w:rPr>
        <w:t xml:space="preserve"> </w:t>
      </w:r>
      <w:proofErr w:type="spellStart"/>
      <w:r w:rsidRPr="007F0978">
        <w:rPr>
          <w:sz w:val="28"/>
          <w:szCs w:val="28"/>
          <w:lang w:val="es-ES"/>
        </w:rPr>
        <w:t>các</w:t>
      </w:r>
      <w:proofErr w:type="spellEnd"/>
      <w:r w:rsidRPr="007F0978">
        <w:rPr>
          <w:sz w:val="28"/>
          <w:szCs w:val="28"/>
          <w:lang w:val="es-ES"/>
        </w:rPr>
        <w:t xml:space="preserve"> </w:t>
      </w:r>
      <w:proofErr w:type="spellStart"/>
      <w:r w:rsidRPr="007F0978">
        <w:rPr>
          <w:sz w:val="28"/>
          <w:szCs w:val="28"/>
          <w:lang w:val="es-ES"/>
        </w:rPr>
        <w:t>hàng</w:t>
      </w:r>
      <w:proofErr w:type="spellEnd"/>
      <w:r w:rsidRPr="007F0978">
        <w:rPr>
          <w:sz w:val="28"/>
          <w:szCs w:val="28"/>
          <w:lang w:val="es-ES"/>
        </w:rPr>
        <w:t xml:space="preserve"> </w:t>
      </w:r>
      <w:proofErr w:type="spellStart"/>
      <w:r w:rsidRPr="007F0978">
        <w:rPr>
          <w:sz w:val="28"/>
          <w:szCs w:val="28"/>
          <w:lang w:val="es-ES"/>
        </w:rPr>
        <w:t>hóa</w:t>
      </w:r>
      <w:proofErr w:type="spellEnd"/>
      <w:r w:rsidRPr="007F0978">
        <w:rPr>
          <w:sz w:val="28"/>
          <w:szCs w:val="28"/>
          <w:lang w:val="es-ES"/>
        </w:rPr>
        <w:t xml:space="preserve"> </w:t>
      </w:r>
      <w:proofErr w:type="spellStart"/>
      <w:r w:rsidRPr="007F0978">
        <w:rPr>
          <w:sz w:val="28"/>
          <w:szCs w:val="28"/>
          <w:lang w:val="es-ES"/>
        </w:rPr>
        <w:t>co</w:t>
      </w:r>
      <w:proofErr w:type="spellEnd"/>
      <w:r w:rsidRPr="007F0978">
        <w:rPr>
          <w:sz w:val="28"/>
          <w:szCs w:val="28"/>
          <w:lang w:val="es-ES"/>
        </w:rPr>
        <w:t xml:space="preserve">́ </w:t>
      </w:r>
      <w:proofErr w:type="spellStart"/>
      <w:r w:rsidRPr="007F0978">
        <w:rPr>
          <w:sz w:val="28"/>
          <w:szCs w:val="28"/>
          <w:lang w:val="es-ES"/>
        </w:rPr>
        <w:t>thương</w:t>
      </w:r>
      <w:proofErr w:type="spellEnd"/>
      <w:r w:rsidRPr="007F0978">
        <w:rPr>
          <w:sz w:val="28"/>
          <w:szCs w:val="28"/>
          <w:lang w:val="es-ES"/>
        </w:rPr>
        <w:t xml:space="preserve"> </w:t>
      </w:r>
      <w:proofErr w:type="spellStart"/>
      <w:r w:rsidRPr="007F0978">
        <w:rPr>
          <w:sz w:val="28"/>
          <w:szCs w:val="28"/>
          <w:lang w:val="es-ES"/>
        </w:rPr>
        <w:t>hiệu</w:t>
      </w:r>
      <w:proofErr w:type="spellEnd"/>
      <w:r w:rsidRPr="007F0978">
        <w:rPr>
          <w:sz w:val="28"/>
          <w:szCs w:val="28"/>
          <w:lang w:val="es-ES"/>
        </w:rPr>
        <w:t xml:space="preserve">, </w:t>
      </w:r>
      <w:proofErr w:type="spellStart"/>
      <w:r w:rsidRPr="007F0978">
        <w:rPr>
          <w:sz w:val="28"/>
          <w:szCs w:val="28"/>
          <w:lang w:val="es-ES"/>
        </w:rPr>
        <w:t>ký</w:t>
      </w:r>
      <w:proofErr w:type="spellEnd"/>
      <w:r w:rsidRPr="007F0978">
        <w:rPr>
          <w:sz w:val="28"/>
          <w:szCs w:val="28"/>
          <w:lang w:val="es-ES"/>
        </w:rPr>
        <w:t xml:space="preserve"> </w:t>
      </w:r>
      <w:proofErr w:type="spellStart"/>
      <w:r w:rsidRPr="007F0978">
        <w:rPr>
          <w:sz w:val="28"/>
          <w:szCs w:val="28"/>
          <w:lang w:val="es-ES"/>
        </w:rPr>
        <w:t>ma</w:t>
      </w:r>
      <w:proofErr w:type="spellEnd"/>
      <w:r w:rsidRPr="007F0978">
        <w:rPr>
          <w:sz w:val="28"/>
          <w:szCs w:val="28"/>
          <w:lang w:val="es-ES"/>
        </w:rPr>
        <w:t xml:space="preserve">̃ </w:t>
      </w:r>
      <w:proofErr w:type="spellStart"/>
      <w:r w:rsidRPr="007F0978">
        <w:rPr>
          <w:sz w:val="28"/>
          <w:szCs w:val="28"/>
          <w:lang w:val="es-ES"/>
        </w:rPr>
        <w:t>hiệu</w:t>
      </w:r>
      <w:proofErr w:type="spellEnd"/>
      <w:r w:rsidRPr="007F0978">
        <w:rPr>
          <w:sz w:val="28"/>
          <w:szCs w:val="28"/>
          <w:lang w:val="es-ES"/>
        </w:rPr>
        <w:t xml:space="preserve"> </w:t>
      </w:r>
      <w:proofErr w:type="spellStart"/>
      <w:r w:rsidRPr="007F0978">
        <w:rPr>
          <w:sz w:val="28"/>
          <w:szCs w:val="28"/>
          <w:lang w:val="es-ES"/>
        </w:rPr>
        <w:t>khác</w:t>
      </w:r>
      <w:proofErr w:type="spellEnd"/>
      <w:r w:rsidRPr="007F0978">
        <w:rPr>
          <w:sz w:val="28"/>
          <w:szCs w:val="28"/>
          <w:lang w:val="es-ES"/>
        </w:rPr>
        <w:t xml:space="preserve"> </w:t>
      </w:r>
      <w:proofErr w:type="spellStart"/>
      <w:r w:rsidRPr="007F0978">
        <w:rPr>
          <w:sz w:val="28"/>
          <w:szCs w:val="28"/>
          <w:lang w:val="es-ES"/>
        </w:rPr>
        <w:t>nhưng</w:t>
      </w:r>
      <w:proofErr w:type="spellEnd"/>
      <w:r w:rsidRPr="007F0978">
        <w:rPr>
          <w:sz w:val="28"/>
          <w:szCs w:val="28"/>
          <w:lang w:val="es-ES"/>
        </w:rPr>
        <w:t xml:space="preserve"> </w:t>
      </w:r>
      <w:proofErr w:type="spellStart"/>
      <w:r w:rsidRPr="007F0978">
        <w:rPr>
          <w:sz w:val="28"/>
          <w:szCs w:val="28"/>
          <w:lang w:val="es-ES"/>
        </w:rPr>
        <w:t>phải</w:t>
      </w:r>
      <w:proofErr w:type="spellEnd"/>
      <w:r w:rsidRPr="007F0978">
        <w:rPr>
          <w:sz w:val="28"/>
          <w:szCs w:val="28"/>
          <w:lang w:val="es-ES"/>
        </w:rPr>
        <w:t xml:space="preserve"> </w:t>
      </w:r>
      <w:proofErr w:type="spellStart"/>
      <w:r w:rsidRPr="007F0978">
        <w:rPr>
          <w:sz w:val="28"/>
          <w:szCs w:val="28"/>
          <w:lang w:val="es-ES"/>
        </w:rPr>
        <w:t>đảm</w:t>
      </w:r>
      <w:proofErr w:type="spellEnd"/>
      <w:r w:rsidRPr="007F0978">
        <w:rPr>
          <w:sz w:val="28"/>
          <w:szCs w:val="28"/>
          <w:lang w:val="es-ES"/>
        </w:rPr>
        <w:t xml:space="preserve"> </w:t>
      </w:r>
      <w:proofErr w:type="spellStart"/>
      <w:r w:rsidRPr="007F0978">
        <w:rPr>
          <w:sz w:val="28"/>
          <w:szCs w:val="28"/>
          <w:lang w:val="es-ES"/>
        </w:rPr>
        <w:t>bảo</w:t>
      </w:r>
      <w:proofErr w:type="spellEnd"/>
      <w:r w:rsidRPr="007F0978">
        <w:rPr>
          <w:sz w:val="28"/>
          <w:szCs w:val="28"/>
          <w:lang w:val="es-ES"/>
        </w:rPr>
        <w:t xml:space="preserve"> </w:t>
      </w:r>
      <w:proofErr w:type="spellStart"/>
      <w:r w:rsidRPr="007F0978">
        <w:rPr>
          <w:sz w:val="28"/>
          <w:szCs w:val="28"/>
          <w:lang w:val="es-ES"/>
        </w:rPr>
        <w:t>tiêu</w:t>
      </w:r>
      <w:proofErr w:type="spellEnd"/>
      <w:r w:rsidRPr="007F0978">
        <w:rPr>
          <w:sz w:val="28"/>
          <w:szCs w:val="28"/>
          <w:lang w:val="es-ES"/>
        </w:rPr>
        <w:t xml:space="preserve"> </w:t>
      </w:r>
      <w:proofErr w:type="spellStart"/>
      <w:r w:rsidRPr="007F0978">
        <w:rPr>
          <w:sz w:val="28"/>
          <w:szCs w:val="28"/>
          <w:lang w:val="es-ES"/>
        </w:rPr>
        <w:t>chuẩn</w:t>
      </w:r>
      <w:proofErr w:type="spellEnd"/>
      <w:r w:rsidRPr="007F0978">
        <w:rPr>
          <w:sz w:val="28"/>
          <w:szCs w:val="28"/>
          <w:lang w:val="es-ES"/>
        </w:rPr>
        <w:t xml:space="preserve"> </w:t>
      </w:r>
      <w:proofErr w:type="spellStart"/>
      <w:r w:rsidRPr="007F0978">
        <w:rPr>
          <w:sz w:val="28"/>
          <w:szCs w:val="28"/>
          <w:lang w:val="es-ES"/>
        </w:rPr>
        <w:t>ky</w:t>
      </w:r>
      <w:proofErr w:type="spellEnd"/>
      <w:r w:rsidRPr="007F0978">
        <w:rPr>
          <w:sz w:val="28"/>
          <w:szCs w:val="28"/>
          <w:lang w:val="es-ES"/>
        </w:rPr>
        <w:t xml:space="preserve">̃ </w:t>
      </w:r>
      <w:proofErr w:type="spellStart"/>
      <w:r w:rsidRPr="007F0978">
        <w:rPr>
          <w:sz w:val="28"/>
          <w:szCs w:val="28"/>
          <w:lang w:val="es-ES"/>
        </w:rPr>
        <w:t>thuật</w:t>
      </w:r>
      <w:proofErr w:type="spellEnd"/>
      <w:r w:rsidRPr="007F0978">
        <w:rPr>
          <w:sz w:val="28"/>
          <w:szCs w:val="28"/>
          <w:lang w:val="es-ES"/>
        </w:rPr>
        <w:t xml:space="preserve">, </w:t>
      </w:r>
      <w:proofErr w:type="spellStart"/>
      <w:r w:rsidRPr="007F0978">
        <w:rPr>
          <w:sz w:val="28"/>
          <w:szCs w:val="28"/>
          <w:lang w:val="es-ES"/>
        </w:rPr>
        <w:t>đặc</w:t>
      </w:r>
      <w:proofErr w:type="spellEnd"/>
      <w:r w:rsidRPr="007F0978">
        <w:rPr>
          <w:sz w:val="28"/>
          <w:szCs w:val="28"/>
          <w:lang w:val="es-ES"/>
        </w:rPr>
        <w:t xml:space="preserve"> </w:t>
      </w:r>
      <w:proofErr w:type="spellStart"/>
      <w:r w:rsidRPr="007F0978">
        <w:rPr>
          <w:sz w:val="28"/>
          <w:szCs w:val="28"/>
          <w:lang w:val="es-ES"/>
        </w:rPr>
        <w:t>tính</w:t>
      </w:r>
      <w:proofErr w:type="spellEnd"/>
      <w:r w:rsidRPr="007F0978">
        <w:rPr>
          <w:sz w:val="28"/>
          <w:szCs w:val="28"/>
          <w:lang w:val="es-ES"/>
        </w:rPr>
        <w:t xml:space="preserve"> </w:t>
      </w:r>
      <w:proofErr w:type="spellStart"/>
      <w:r w:rsidRPr="007F0978">
        <w:rPr>
          <w:sz w:val="28"/>
          <w:szCs w:val="28"/>
          <w:lang w:val="es-ES"/>
        </w:rPr>
        <w:t>ky</w:t>
      </w:r>
      <w:proofErr w:type="spellEnd"/>
      <w:r w:rsidRPr="007F0978">
        <w:rPr>
          <w:sz w:val="28"/>
          <w:szCs w:val="28"/>
          <w:lang w:val="es-ES"/>
        </w:rPr>
        <w:t xml:space="preserve">̃ </w:t>
      </w:r>
      <w:proofErr w:type="spellStart"/>
      <w:r w:rsidRPr="007F0978">
        <w:rPr>
          <w:sz w:val="28"/>
          <w:szCs w:val="28"/>
          <w:lang w:val="es-ES"/>
        </w:rPr>
        <w:t>thuật</w:t>
      </w:r>
      <w:proofErr w:type="spellEnd"/>
      <w:r w:rsidRPr="007F0978">
        <w:rPr>
          <w:sz w:val="28"/>
          <w:szCs w:val="28"/>
          <w:lang w:val="es-ES"/>
        </w:rPr>
        <w:t xml:space="preserve">, </w:t>
      </w:r>
      <w:proofErr w:type="spellStart"/>
      <w:r w:rsidRPr="007F0978">
        <w:rPr>
          <w:sz w:val="28"/>
          <w:szCs w:val="28"/>
          <w:lang w:val="es-ES"/>
        </w:rPr>
        <w:t>tính</w:t>
      </w:r>
      <w:proofErr w:type="spellEnd"/>
      <w:r w:rsidRPr="007F0978">
        <w:rPr>
          <w:sz w:val="28"/>
          <w:szCs w:val="28"/>
          <w:lang w:val="es-ES"/>
        </w:rPr>
        <w:t xml:space="preserve"> </w:t>
      </w:r>
      <w:proofErr w:type="spellStart"/>
      <w:r w:rsidRPr="007F0978">
        <w:rPr>
          <w:sz w:val="28"/>
          <w:szCs w:val="28"/>
          <w:lang w:val="es-ES"/>
        </w:rPr>
        <w:t>năng</w:t>
      </w:r>
      <w:proofErr w:type="spellEnd"/>
      <w:r w:rsidRPr="007F0978">
        <w:rPr>
          <w:sz w:val="28"/>
          <w:szCs w:val="28"/>
          <w:lang w:val="es-ES"/>
        </w:rPr>
        <w:t xml:space="preserve"> </w:t>
      </w:r>
      <w:proofErr w:type="spellStart"/>
      <w:r w:rsidRPr="007F0978">
        <w:rPr>
          <w:sz w:val="28"/>
          <w:szCs w:val="28"/>
          <w:lang w:val="es-ES"/>
        </w:rPr>
        <w:t>sư</w:t>
      </w:r>
      <w:proofErr w:type="spellEnd"/>
      <w:r w:rsidRPr="007F0978">
        <w:rPr>
          <w:sz w:val="28"/>
          <w:szCs w:val="28"/>
          <w:lang w:val="es-ES"/>
        </w:rPr>
        <w:t xml:space="preserve">̉ </w:t>
      </w:r>
      <w:proofErr w:type="spellStart"/>
      <w:r w:rsidRPr="007F0978">
        <w:rPr>
          <w:sz w:val="28"/>
          <w:szCs w:val="28"/>
          <w:lang w:val="es-ES"/>
        </w:rPr>
        <w:t>dụng</w:t>
      </w:r>
      <w:proofErr w:type="spellEnd"/>
      <w:r w:rsidRPr="007F0978">
        <w:rPr>
          <w:sz w:val="28"/>
          <w:szCs w:val="28"/>
          <w:lang w:val="es-ES"/>
        </w:rPr>
        <w:t xml:space="preserve"> “</w:t>
      </w:r>
      <w:proofErr w:type="spellStart"/>
      <w:r w:rsidRPr="007F0978">
        <w:rPr>
          <w:sz w:val="28"/>
          <w:szCs w:val="28"/>
          <w:lang w:val="es-ES"/>
        </w:rPr>
        <w:t>tương</w:t>
      </w:r>
      <w:proofErr w:type="spellEnd"/>
      <w:r w:rsidRPr="007F0978">
        <w:rPr>
          <w:sz w:val="28"/>
          <w:szCs w:val="28"/>
          <w:lang w:val="es-ES"/>
        </w:rPr>
        <w:t xml:space="preserve"> </w:t>
      </w:r>
      <w:proofErr w:type="spellStart"/>
      <w:r w:rsidRPr="007F0978">
        <w:rPr>
          <w:sz w:val="28"/>
          <w:szCs w:val="28"/>
          <w:lang w:val="es-ES"/>
        </w:rPr>
        <w:t>đương</w:t>
      </w:r>
      <w:proofErr w:type="spellEnd"/>
      <w:r w:rsidRPr="007F0978">
        <w:rPr>
          <w:sz w:val="28"/>
          <w:szCs w:val="28"/>
          <w:lang w:val="es-ES"/>
        </w:rPr>
        <w:t xml:space="preserve">” </w:t>
      </w:r>
      <w:proofErr w:type="spellStart"/>
      <w:r w:rsidRPr="007F0978">
        <w:rPr>
          <w:sz w:val="28"/>
          <w:szCs w:val="28"/>
          <w:lang w:val="es-ES"/>
        </w:rPr>
        <w:t>hoặc</w:t>
      </w:r>
      <w:proofErr w:type="spellEnd"/>
      <w:r w:rsidRPr="007F0978">
        <w:rPr>
          <w:sz w:val="28"/>
          <w:szCs w:val="28"/>
          <w:lang w:val="es-ES"/>
        </w:rPr>
        <w:t xml:space="preserve"> “</w:t>
      </w:r>
      <w:proofErr w:type="spellStart"/>
      <w:r w:rsidRPr="007F0978">
        <w:rPr>
          <w:sz w:val="28"/>
          <w:szCs w:val="28"/>
          <w:lang w:val="es-ES"/>
        </w:rPr>
        <w:t>tốt</w:t>
      </w:r>
      <w:proofErr w:type="spellEnd"/>
      <w:r w:rsidRPr="007F0978">
        <w:rPr>
          <w:sz w:val="28"/>
          <w:szCs w:val="28"/>
          <w:lang w:val="es-ES"/>
        </w:rPr>
        <w:t xml:space="preserve"> </w:t>
      </w:r>
      <w:proofErr w:type="spellStart"/>
      <w:r w:rsidRPr="007F0978">
        <w:rPr>
          <w:sz w:val="28"/>
          <w:szCs w:val="28"/>
          <w:lang w:val="es-ES"/>
        </w:rPr>
        <w:t>hơn</w:t>
      </w:r>
      <w:proofErr w:type="spellEnd"/>
      <w:r w:rsidRPr="007F0978">
        <w:rPr>
          <w:sz w:val="28"/>
          <w:szCs w:val="28"/>
          <w:lang w:val="es-ES"/>
        </w:rPr>
        <w:t xml:space="preserve">” so </w:t>
      </w:r>
      <w:proofErr w:type="spellStart"/>
      <w:r w:rsidRPr="007F0978">
        <w:rPr>
          <w:sz w:val="28"/>
          <w:szCs w:val="28"/>
          <w:lang w:val="es-ES"/>
        </w:rPr>
        <w:t>với</w:t>
      </w:r>
      <w:proofErr w:type="spellEnd"/>
      <w:r w:rsidRPr="007F0978">
        <w:rPr>
          <w:sz w:val="28"/>
          <w:szCs w:val="28"/>
          <w:lang w:val="es-ES"/>
        </w:rPr>
        <w:t xml:space="preserve"> </w:t>
      </w:r>
      <w:proofErr w:type="spellStart"/>
      <w:r w:rsidRPr="007F0978">
        <w:rPr>
          <w:sz w:val="28"/>
          <w:szCs w:val="28"/>
          <w:lang w:val="es-ES"/>
        </w:rPr>
        <w:t>yêu</w:t>
      </w:r>
      <w:proofErr w:type="spellEnd"/>
      <w:r w:rsidRPr="007F0978">
        <w:rPr>
          <w:sz w:val="28"/>
          <w:szCs w:val="28"/>
          <w:lang w:val="es-ES"/>
        </w:rPr>
        <w:t xml:space="preserve"> </w:t>
      </w:r>
      <w:proofErr w:type="spellStart"/>
      <w:r w:rsidRPr="007F0978">
        <w:rPr>
          <w:sz w:val="28"/>
          <w:szCs w:val="28"/>
          <w:lang w:val="es-ES"/>
        </w:rPr>
        <w:t>cầu</w:t>
      </w:r>
      <w:proofErr w:type="spellEnd"/>
      <w:r w:rsidRPr="007F0978">
        <w:rPr>
          <w:sz w:val="28"/>
          <w:szCs w:val="28"/>
          <w:lang w:val="es-ES"/>
        </w:rPr>
        <w:t xml:space="preserve"> </w:t>
      </w:r>
      <w:proofErr w:type="spellStart"/>
      <w:r w:rsidRPr="007F0978">
        <w:rPr>
          <w:sz w:val="28"/>
          <w:szCs w:val="28"/>
          <w:lang w:val="es-ES"/>
        </w:rPr>
        <w:t>của</w:t>
      </w:r>
      <w:proofErr w:type="spellEnd"/>
      <w:r w:rsidRPr="007F0978">
        <w:rPr>
          <w:sz w:val="28"/>
          <w:szCs w:val="28"/>
          <w:lang w:val="es-ES"/>
        </w:rPr>
        <w:t xml:space="preserve"> E-HSMT;</w:t>
      </w:r>
    </w:p>
    <w:p w14:paraId="5705D41A" w14:textId="77777777" w:rsidR="0043436B" w:rsidRPr="007F0978" w:rsidRDefault="0043436B" w:rsidP="007F0978">
      <w:pPr>
        <w:spacing w:before="120" w:after="120" w:line="276" w:lineRule="auto"/>
        <w:ind w:firstLine="720"/>
        <w:rPr>
          <w:bCs/>
          <w:sz w:val="28"/>
          <w:szCs w:val="28"/>
          <w:lang w:val="es-ES"/>
        </w:rPr>
      </w:pPr>
      <w:r w:rsidRPr="007F0978">
        <w:rPr>
          <w:bCs/>
          <w:sz w:val="28"/>
          <w:szCs w:val="28"/>
          <w:lang w:val="es-ES"/>
        </w:rPr>
        <w:t xml:space="preserve">- </w:t>
      </w:r>
      <w:proofErr w:type="spellStart"/>
      <w:r w:rsidRPr="007F0978">
        <w:rPr>
          <w:bCs/>
          <w:sz w:val="28"/>
          <w:szCs w:val="28"/>
          <w:lang w:val="es-ES"/>
        </w:rPr>
        <w:t>Trường</w:t>
      </w:r>
      <w:proofErr w:type="spellEnd"/>
      <w:r w:rsidRPr="007F0978">
        <w:rPr>
          <w:bCs/>
          <w:sz w:val="28"/>
          <w:szCs w:val="28"/>
          <w:lang w:val="es-ES"/>
        </w:rPr>
        <w:t xml:space="preserve"> </w:t>
      </w:r>
      <w:proofErr w:type="spellStart"/>
      <w:r w:rsidRPr="007F0978">
        <w:rPr>
          <w:bCs/>
          <w:sz w:val="28"/>
          <w:szCs w:val="28"/>
          <w:lang w:val="es-ES"/>
        </w:rPr>
        <w:t>hợp</w:t>
      </w:r>
      <w:proofErr w:type="spellEnd"/>
      <w:r w:rsidRPr="007F0978">
        <w:rPr>
          <w:bCs/>
          <w:sz w:val="28"/>
          <w:szCs w:val="28"/>
          <w:lang w:val="es-ES"/>
        </w:rPr>
        <w:t xml:space="preserve"> </w:t>
      </w:r>
      <w:proofErr w:type="spellStart"/>
      <w:r w:rsidRPr="007F0978">
        <w:rPr>
          <w:bCs/>
          <w:sz w:val="28"/>
          <w:szCs w:val="28"/>
          <w:lang w:val="es-ES"/>
        </w:rPr>
        <w:t>Nhà</w:t>
      </w:r>
      <w:proofErr w:type="spellEnd"/>
      <w:r w:rsidRPr="007F0978">
        <w:rPr>
          <w:bCs/>
          <w:sz w:val="28"/>
          <w:szCs w:val="28"/>
          <w:lang w:val="es-ES"/>
        </w:rPr>
        <w:t xml:space="preserve"> </w:t>
      </w:r>
      <w:proofErr w:type="spellStart"/>
      <w:r w:rsidRPr="007F0978">
        <w:rPr>
          <w:bCs/>
          <w:sz w:val="28"/>
          <w:szCs w:val="28"/>
          <w:lang w:val="es-ES"/>
        </w:rPr>
        <w:t>thầu</w:t>
      </w:r>
      <w:proofErr w:type="spellEnd"/>
      <w:r w:rsidRPr="007F0978">
        <w:rPr>
          <w:bCs/>
          <w:sz w:val="28"/>
          <w:szCs w:val="28"/>
          <w:lang w:val="es-ES"/>
        </w:rPr>
        <w:t xml:space="preserve"> </w:t>
      </w:r>
      <w:proofErr w:type="spellStart"/>
      <w:r w:rsidRPr="007F0978">
        <w:rPr>
          <w:bCs/>
          <w:sz w:val="28"/>
          <w:szCs w:val="28"/>
          <w:lang w:val="es-ES"/>
        </w:rPr>
        <w:t>chào</w:t>
      </w:r>
      <w:proofErr w:type="spellEnd"/>
      <w:r w:rsidRPr="007F0978">
        <w:rPr>
          <w:bCs/>
          <w:sz w:val="28"/>
          <w:szCs w:val="28"/>
          <w:lang w:val="es-ES"/>
        </w:rPr>
        <w:t xml:space="preserve"> </w:t>
      </w:r>
      <w:proofErr w:type="spellStart"/>
      <w:r w:rsidRPr="007F0978">
        <w:rPr>
          <w:bCs/>
          <w:sz w:val="28"/>
          <w:szCs w:val="28"/>
          <w:lang w:val="es-ES"/>
        </w:rPr>
        <w:t>hàng</w:t>
      </w:r>
      <w:proofErr w:type="spellEnd"/>
      <w:r w:rsidRPr="007F0978">
        <w:rPr>
          <w:bCs/>
          <w:sz w:val="28"/>
          <w:szCs w:val="28"/>
          <w:lang w:val="es-ES"/>
        </w:rPr>
        <w:t xml:space="preserve"> </w:t>
      </w:r>
      <w:proofErr w:type="spellStart"/>
      <w:r w:rsidRPr="007F0978">
        <w:rPr>
          <w:bCs/>
          <w:sz w:val="28"/>
          <w:szCs w:val="28"/>
          <w:lang w:val="es-ES"/>
        </w:rPr>
        <w:t>hoá</w:t>
      </w:r>
      <w:proofErr w:type="spellEnd"/>
      <w:r w:rsidRPr="007F0978">
        <w:rPr>
          <w:bCs/>
          <w:sz w:val="28"/>
          <w:szCs w:val="28"/>
          <w:lang w:val="es-ES"/>
        </w:rPr>
        <w:t xml:space="preserve"> </w:t>
      </w:r>
      <w:proofErr w:type="spellStart"/>
      <w:r w:rsidRPr="007F0978">
        <w:rPr>
          <w:bCs/>
          <w:sz w:val="28"/>
          <w:szCs w:val="28"/>
          <w:lang w:val="es-ES"/>
        </w:rPr>
        <w:t>với</w:t>
      </w:r>
      <w:proofErr w:type="spellEnd"/>
      <w:r w:rsidRPr="007F0978">
        <w:rPr>
          <w:bCs/>
          <w:sz w:val="28"/>
          <w:szCs w:val="28"/>
          <w:lang w:val="es-ES"/>
        </w:rPr>
        <w:t xml:space="preserve"> </w:t>
      </w:r>
      <w:proofErr w:type="spellStart"/>
      <w:r w:rsidRPr="007F0978">
        <w:rPr>
          <w:bCs/>
          <w:sz w:val="28"/>
          <w:szCs w:val="28"/>
          <w:lang w:val="es-ES"/>
        </w:rPr>
        <w:t>tính</w:t>
      </w:r>
      <w:proofErr w:type="spellEnd"/>
      <w:r w:rsidRPr="007F0978">
        <w:rPr>
          <w:bCs/>
          <w:sz w:val="28"/>
          <w:szCs w:val="28"/>
          <w:lang w:val="es-ES"/>
        </w:rPr>
        <w:t xml:space="preserve"> </w:t>
      </w:r>
      <w:proofErr w:type="spellStart"/>
      <w:r w:rsidRPr="007F0978">
        <w:rPr>
          <w:bCs/>
          <w:sz w:val="28"/>
          <w:szCs w:val="28"/>
          <w:lang w:val="es-ES"/>
        </w:rPr>
        <w:t>năng</w:t>
      </w:r>
      <w:proofErr w:type="spellEnd"/>
      <w:r w:rsidRPr="007F0978">
        <w:rPr>
          <w:bCs/>
          <w:sz w:val="28"/>
          <w:szCs w:val="28"/>
          <w:lang w:val="es-ES"/>
        </w:rPr>
        <w:t xml:space="preserve">, </w:t>
      </w:r>
      <w:proofErr w:type="spellStart"/>
      <w:r w:rsidRPr="007F0978">
        <w:rPr>
          <w:bCs/>
          <w:sz w:val="28"/>
          <w:szCs w:val="28"/>
          <w:lang w:val="es-ES"/>
        </w:rPr>
        <w:t>công</w:t>
      </w:r>
      <w:proofErr w:type="spellEnd"/>
      <w:r w:rsidRPr="007F0978">
        <w:rPr>
          <w:bCs/>
          <w:sz w:val="28"/>
          <w:szCs w:val="28"/>
          <w:lang w:val="es-ES"/>
        </w:rPr>
        <w:t xml:space="preserve"> </w:t>
      </w:r>
      <w:proofErr w:type="spellStart"/>
      <w:r w:rsidRPr="007F0978">
        <w:rPr>
          <w:bCs/>
          <w:sz w:val="28"/>
          <w:szCs w:val="28"/>
          <w:lang w:val="es-ES"/>
        </w:rPr>
        <w:t>nghệ</w:t>
      </w:r>
      <w:proofErr w:type="spellEnd"/>
      <w:r w:rsidRPr="007F0978">
        <w:rPr>
          <w:bCs/>
          <w:sz w:val="28"/>
          <w:szCs w:val="28"/>
          <w:lang w:val="es-ES"/>
        </w:rPr>
        <w:t xml:space="preserve"> “</w:t>
      </w:r>
      <w:proofErr w:type="spellStart"/>
      <w:r w:rsidRPr="007F0978">
        <w:rPr>
          <w:bCs/>
          <w:sz w:val="28"/>
          <w:szCs w:val="28"/>
          <w:lang w:val="es-ES"/>
        </w:rPr>
        <w:t>tương</w:t>
      </w:r>
      <w:proofErr w:type="spellEnd"/>
      <w:r w:rsidRPr="007F0978">
        <w:rPr>
          <w:bCs/>
          <w:sz w:val="28"/>
          <w:szCs w:val="28"/>
          <w:lang w:val="es-ES"/>
        </w:rPr>
        <w:t xml:space="preserve"> </w:t>
      </w:r>
      <w:proofErr w:type="spellStart"/>
      <w:r w:rsidRPr="007F0978">
        <w:rPr>
          <w:bCs/>
          <w:sz w:val="28"/>
          <w:szCs w:val="28"/>
          <w:lang w:val="es-ES"/>
        </w:rPr>
        <w:t>đương</w:t>
      </w:r>
      <w:proofErr w:type="spellEnd"/>
      <w:r w:rsidRPr="007F0978">
        <w:rPr>
          <w:bCs/>
          <w:sz w:val="28"/>
          <w:szCs w:val="28"/>
          <w:lang w:val="es-ES"/>
        </w:rPr>
        <w:t xml:space="preserve">” </w:t>
      </w:r>
      <w:proofErr w:type="spellStart"/>
      <w:r w:rsidRPr="007F0978">
        <w:rPr>
          <w:bCs/>
          <w:sz w:val="28"/>
          <w:szCs w:val="28"/>
          <w:lang w:val="es-ES"/>
        </w:rPr>
        <w:t>hoặc</w:t>
      </w:r>
      <w:proofErr w:type="spellEnd"/>
      <w:r w:rsidRPr="007F0978">
        <w:rPr>
          <w:bCs/>
          <w:sz w:val="28"/>
          <w:szCs w:val="28"/>
          <w:lang w:val="es-ES"/>
        </w:rPr>
        <w:t xml:space="preserve"> “</w:t>
      </w:r>
      <w:proofErr w:type="spellStart"/>
      <w:r w:rsidRPr="007F0978">
        <w:rPr>
          <w:bCs/>
          <w:sz w:val="28"/>
          <w:szCs w:val="28"/>
          <w:lang w:val="es-ES"/>
        </w:rPr>
        <w:t>tốt</w:t>
      </w:r>
      <w:proofErr w:type="spellEnd"/>
      <w:r w:rsidRPr="007F0978">
        <w:rPr>
          <w:bCs/>
          <w:sz w:val="28"/>
          <w:szCs w:val="28"/>
          <w:lang w:val="es-ES"/>
        </w:rPr>
        <w:t xml:space="preserve"> </w:t>
      </w:r>
      <w:proofErr w:type="spellStart"/>
      <w:r w:rsidRPr="007F0978">
        <w:rPr>
          <w:bCs/>
          <w:sz w:val="28"/>
          <w:szCs w:val="28"/>
          <w:lang w:val="es-ES"/>
        </w:rPr>
        <w:t>hơn</w:t>
      </w:r>
      <w:proofErr w:type="spellEnd"/>
      <w:r w:rsidRPr="007F0978">
        <w:rPr>
          <w:bCs/>
          <w:sz w:val="28"/>
          <w:szCs w:val="28"/>
          <w:lang w:val="es-ES"/>
        </w:rPr>
        <w:t xml:space="preserve">” </w:t>
      </w:r>
      <w:r w:rsidRPr="007F0978">
        <w:rPr>
          <w:bCs/>
          <w:i/>
          <w:iCs/>
          <w:sz w:val="28"/>
          <w:szCs w:val="28"/>
          <w:lang w:val="es-ES"/>
        </w:rPr>
        <w:t>(</w:t>
      </w:r>
      <w:proofErr w:type="spellStart"/>
      <w:r w:rsidRPr="007F0978">
        <w:rPr>
          <w:bCs/>
          <w:i/>
          <w:iCs/>
          <w:sz w:val="28"/>
          <w:szCs w:val="28"/>
          <w:lang w:val="es-ES"/>
        </w:rPr>
        <w:t>kể</w:t>
      </w:r>
      <w:proofErr w:type="spellEnd"/>
      <w:r w:rsidRPr="007F0978">
        <w:rPr>
          <w:bCs/>
          <w:i/>
          <w:iCs/>
          <w:sz w:val="28"/>
          <w:szCs w:val="28"/>
          <w:lang w:val="es-ES"/>
        </w:rPr>
        <w:t xml:space="preserve"> </w:t>
      </w:r>
      <w:proofErr w:type="spellStart"/>
      <w:r w:rsidRPr="007F0978">
        <w:rPr>
          <w:bCs/>
          <w:i/>
          <w:iCs/>
          <w:sz w:val="28"/>
          <w:szCs w:val="28"/>
          <w:lang w:val="es-ES"/>
        </w:rPr>
        <w:t>cả</w:t>
      </w:r>
      <w:proofErr w:type="spellEnd"/>
      <w:r w:rsidRPr="007F0978">
        <w:rPr>
          <w:bCs/>
          <w:i/>
          <w:iCs/>
          <w:sz w:val="28"/>
          <w:szCs w:val="28"/>
          <w:lang w:val="es-ES"/>
        </w:rPr>
        <w:t xml:space="preserve"> </w:t>
      </w:r>
      <w:proofErr w:type="spellStart"/>
      <w:r w:rsidRPr="007F0978">
        <w:rPr>
          <w:bCs/>
          <w:i/>
          <w:iCs/>
          <w:sz w:val="28"/>
          <w:szCs w:val="28"/>
          <w:lang w:val="es-ES"/>
        </w:rPr>
        <w:t>trường</w:t>
      </w:r>
      <w:proofErr w:type="spellEnd"/>
      <w:r w:rsidRPr="007F0978">
        <w:rPr>
          <w:bCs/>
          <w:i/>
          <w:iCs/>
          <w:sz w:val="28"/>
          <w:szCs w:val="28"/>
          <w:lang w:val="es-ES"/>
        </w:rPr>
        <w:t xml:space="preserve"> </w:t>
      </w:r>
      <w:proofErr w:type="spellStart"/>
      <w:r w:rsidRPr="007F0978">
        <w:rPr>
          <w:bCs/>
          <w:i/>
          <w:iCs/>
          <w:sz w:val="28"/>
          <w:szCs w:val="28"/>
          <w:lang w:val="es-ES"/>
        </w:rPr>
        <w:t>hợp</w:t>
      </w:r>
      <w:proofErr w:type="spellEnd"/>
      <w:r w:rsidRPr="007F0978">
        <w:rPr>
          <w:bCs/>
          <w:i/>
          <w:iCs/>
          <w:sz w:val="28"/>
          <w:szCs w:val="28"/>
          <w:lang w:val="es-ES"/>
        </w:rPr>
        <w:t xml:space="preserve"> </w:t>
      </w:r>
      <w:proofErr w:type="spellStart"/>
      <w:r w:rsidRPr="007F0978">
        <w:rPr>
          <w:bCs/>
          <w:i/>
          <w:iCs/>
          <w:sz w:val="28"/>
          <w:szCs w:val="28"/>
          <w:lang w:val="es-ES"/>
        </w:rPr>
        <w:t>khác</w:t>
      </w:r>
      <w:proofErr w:type="spellEnd"/>
      <w:r w:rsidRPr="007F0978">
        <w:rPr>
          <w:bCs/>
          <w:i/>
          <w:iCs/>
          <w:sz w:val="28"/>
          <w:szCs w:val="28"/>
          <w:lang w:val="es-ES"/>
        </w:rPr>
        <w:t xml:space="preserve"> </w:t>
      </w:r>
      <w:proofErr w:type="spellStart"/>
      <w:r w:rsidRPr="007F0978">
        <w:rPr>
          <w:bCs/>
          <w:i/>
          <w:iCs/>
          <w:sz w:val="28"/>
          <w:szCs w:val="28"/>
          <w:lang w:val="es-ES"/>
        </w:rPr>
        <w:t>biệt</w:t>
      </w:r>
      <w:proofErr w:type="spellEnd"/>
      <w:r w:rsidRPr="007F0978">
        <w:rPr>
          <w:bCs/>
          <w:i/>
          <w:iCs/>
          <w:sz w:val="28"/>
          <w:szCs w:val="28"/>
          <w:lang w:val="es-ES"/>
        </w:rPr>
        <w:t xml:space="preserve"> </w:t>
      </w:r>
      <w:proofErr w:type="spellStart"/>
      <w:r w:rsidRPr="007F0978">
        <w:rPr>
          <w:bCs/>
          <w:i/>
          <w:iCs/>
          <w:sz w:val="28"/>
          <w:szCs w:val="28"/>
          <w:lang w:val="es-ES"/>
        </w:rPr>
        <w:t>về</w:t>
      </w:r>
      <w:proofErr w:type="spellEnd"/>
      <w:r w:rsidRPr="007F0978">
        <w:rPr>
          <w:bCs/>
          <w:i/>
          <w:iCs/>
          <w:sz w:val="28"/>
          <w:szCs w:val="28"/>
          <w:lang w:val="es-ES"/>
        </w:rPr>
        <w:t xml:space="preserve"> </w:t>
      </w:r>
      <w:proofErr w:type="spellStart"/>
      <w:r w:rsidRPr="007F0978">
        <w:rPr>
          <w:bCs/>
          <w:i/>
          <w:iCs/>
          <w:sz w:val="28"/>
          <w:szCs w:val="28"/>
          <w:lang w:val="es-ES"/>
        </w:rPr>
        <w:t>đơn</w:t>
      </w:r>
      <w:proofErr w:type="spellEnd"/>
      <w:r w:rsidRPr="007F0978">
        <w:rPr>
          <w:bCs/>
          <w:i/>
          <w:iCs/>
          <w:sz w:val="28"/>
          <w:szCs w:val="28"/>
          <w:lang w:val="es-ES"/>
        </w:rPr>
        <w:t xml:space="preserve"> </w:t>
      </w:r>
      <w:proofErr w:type="spellStart"/>
      <w:r w:rsidRPr="007F0978">
        <w:rPr>
          <w:bCs/>
          <w:i/>
          <w:iCs/>
          <w:sz w:val="28"/>
          <w:szCs w:val="28"/>
          <w:lang w:val="es-ES"/>
        </w:rPr>
        <w:t>vị</w:t>
      </w:r>
      <w:proofErr w:type="spellEnd"/>
      <w:r w:rsidRPr="007F0978">
        <w:rPr>
          <w:bCs/>
          <w:i/>
          <w:iCs/>
          <w:sz w:val="28"/>
          <w:szCs w:val="28"/>
          <w:lang w:val="es-ES"/>
        </w:rPr>
        <w:t xml:space="preserve"> </w:t>
      </w:r>
      <w:proofErr w:type="spellStart"/>
      <w:r w:rsidRPr="007F0978">
        <w:rPr>
          <w:bCs/>
          <w:i/>
          <w:iCs/>
          <w:sz w:val="28"/>
          <w:szCs w:val="28"/>
          <w:lang w:val="es-ES"/>
        </w:rPr>
        <w:t>đo</w:t>
      </w:r>
      <w:proofErr w:type="spellEnd"/>
      <w:r w:rsidRPr="007F0978">
        <w:rPr>
          <w:bCs/>
          <w:i/>
          <w:iCs/>
          <w:sz w:val="28"/>
          <w:szCs w:val="28"/>
          <w:lang w:val="es-ES"/>
        </w:rPr>
        <w:t xml:space="preserve"> </w:t>
      </w:r>
      <w:proofErr w:type="spellStart"/>
      <w:r w:rsidRPr="007F0978">
        <w:rPr>
          <w:bCs/>
          <w:i/>
          <w:iCs/>
          <w:sz w:val="28"/>
          <w:szCs w:val="28"/>
          <w:lang w:val="es-ES"/>
        </w:rPr>
        <w:t>lường</w:t>
      </w:r>
      <w:proofErr w:type="spellEnd"/>
      <w:r w:rsidRPr="007F0978">
        <w:rPr>
          <w:bCs/>
          <w:i/>
          <w:iCs/>
          <w:sz w:val="28"/>
          <w:szCs w:val="28"/>
          <w:lang w:val="es-ES"/>
        </w:rPr>
        <w:t>)</w:t>
      </w:r>
      <w:r w:rsidRPr="007F0978">
        <w:rPr>
          <w:bCs/>
          <w:sz w:val="28"/>
          <w:szCs w:val="28"/>
          <w:lang w:val="es-ES"/>
        </w:rPr>
        <w:t xml:space="preserve"> so </w:t>
      </w:r>
      <w:proofErr w:type="spellStart"/>
      <w:r w:rsidRPr="007F0978">
        <w:rPr>
          <w:bCs/>
          <w:sz w:val="28"/>
          <w:szCs w:val="28"/>
          <w:lang w:val="es-ES"/>
        </w:rPr>
        <w:t>với</w:t>
      </w:r>
      <w:proofErr w:type="spellEnd"/>
      <w:r w:rsidRPr="007F0978">
        <w:rPr>
          <w:bCs/>
          <w:sz w:val="28"/>
          <w:szCs w:val="28"/>
          <w:lang w:val="es-ES"/>
        </w:rPr>
        <w:t xml:space="preserve"> </w:t>
      </w:r>
      <w:proofErr w:type="spellStart"/>
      <w:r w:rsidRPr="007F0978">
        <w:rPr>
          <w:bCs/>
          <w:sz w:val="28"/>
          <w:szCs w:val="28"/>
          <w:lang w:val="es-ES"/>
        </w:rPr>
        <w:t>yêu</w:t>
      </w:r>
      <w:proofErr w:type="spellEnd"/>
      <w:r w:rsidRPr="007F0978">
        <w:rPr>
          <w:bCs/>
          <w:sz w:val="28"/>
          <w:szCs w:val="28"/>
          <w:lang w:val="es-ES"/>
        </w:rPr>
        <w:t xml:space="preserve"> </w:t>
      </w:r>
      <w:proofErr w:type="spellStart"/>
      <w:r w:rsidRPr="007F0978">
        <w:rPr>
          <w:bCs/>
          <w:sz w:val="28"/>
          <w:szCs w:val="28"/>
          <w:lang w:val="es-ES"/>
        </w:rPr>
        <w:t>cầu</w:t>
      </w:r>
      <w:proofErr w:type="spellEnd"/>
      <w:r w:rsidRPr="007F0978">
        <w:rPr>
          <w:bCs/>
          <w:sz w:val="28"/>
          <w:szCs w:val="28"/>
          <w:lang w:val="es-ES"/>
        </w:rPr>
        <w:t xml:space="preserve"> </w:t>
      </w:r>
      <w:proofErr w:type="spellStart"/>
      <w:r w:rsidRPr="007F0978">
        <w:rPr>
          <w:bCs/>
          <w:sz w:val="28"/>
          <w:szCs w:val="28"/>
          <w:lang w:val="es-ES"/>
        </w:rPr>
        <w:t>của</w:t>
      </w:r>
      <w:proofErr w:type="spellEnd"/>
      <w:r w:rsidRPr="007F0978">
        <w:rPr>
          <w:bCs/>
          <w:sz w:val="28"/>
          <w:szCs w:val="28"/>
          <w:lang w:val="es-ES"/>
        </w:rPr>
        <w:t xml:space="preserve"> E-HSMT </w:t>
      </w:r>
      <w:proofErr w:type="spellStart"/>
      <w:r w:rsidRPr="007F0978">
        <w:rPr>
          <w:bCs/>
          <w:sz w:val="28"/>
          <w:szCs w:val="28"/>
          <w:lang w:val="es-ES"/>
        </w:rPr>
        <w:t>thì</w:t>
      </w:r>
      <w:proofErr w:type="spellEnd"/>
      <w:r w:rsidRPr="007F0978">
        <w:rPr>
          <w:bCs/>
          <w:sz w:val="28"/>
          <w:szCs w:val="28"/>
          <w:lang w:val="es-ES"/>
        </w:rPr>
        <w:t xml:space="preserve"> </w:t>
      </w:r>
      <w:proofErr w:type="spellStart"/>
      <w:r w:rsidRPr="007F0978">
        <w:rPr>
          <w:bCs/>
          <w:sz w:val="28"/>
          <w:szCs w:val="28"/>
          <w:lang w:val="es-ES"/>
        </w:rPr>
        <w:t>cần</w:t>
      </w:r>
      <w:proofErr w:type="spellEnd"/>
      <w:r w:rsidRPr="007F0978">
        <w:rPr>
          <w:bCs/>
          <w:sz w:val="28"/>
          <w:szCs w:val="28"/>
          <w:lang w:val="es-ES"/>
        </w:rPr>
        <w:t xml:space="preserve"> </w:t>
      </w:r>
      <w:proofErr w:type="spellStart"/>
      <w:r w:rsidRPr="007F0978">
        <w:rPr>
          <w:bCs/>
          <w:sz w:val="28"/>
          <w:szCs w:val="28"/>
          <w:lang w:val="es-ES"/>
        </w:rPr>
        <w:t>cung</w:t>
      </w:r>
      <w:proofErr w:type="spellEnd"/>
      <w:r w:rsidRPr="007F0978">
        <w:rPr>
          <w:bCs/>
          <w:sz w:val="28"/>
          <w:szCs w:val="28"/>
          <w:lang w:val="es-ES"/>
        </w:rPr>
        <w:t xml:space="preserve"> </w:t>
      </w:r>
      <w:proofErr w:type="spellStart"/>
      <w:r w:rsidRPr="007F0978">
        <w:rPr>
          <w:bCs/>
          <w:sz w:val="28"/>
          <w:szCs w:val="28"/>
          <w:lang w:val="es-ES"/>
        </w:rPr>
        <w:t>cấp</w:t>
      </w:r>
      <w:proofErr w:type="spellEnd"/>
      <w:r w:rsidRPr="007F0978">
        <w:rPr>
          <w:bCs/>
          <w:sz w:val="28"/>
          <w:szCs w:val="28"/>
          <w:lang w:val="es-ES"/>
        </w:rPr>
        <w:t xml:space="preserve"> </w:t>
      </w:r>
      <w:proofErr w:type="spellStart"/>
      <w:r w:rsidRPr="007F0978">
        <w:rPr>
          <w:bCs/>
          <w:sz w:val="28"/>
          <w:szCs w:val="28"/>
          <w:lang w:val="es-ES"/>
        </w:rPr>
        <w:t>nghiên</w:t>
      </w:r>
      <w:proofErr w:type="spellEnd"/>
      <w:r w:rsidRPr="007F0978">
        <w:rPr>
          <w:bCs/>
          <w:sz w:val="28"/>
          <w:szCs w:val="28"/>
          <w:lang w:val="es-ES"/>
        </w:rPr>
        <w:t xml:space="preserve"> </w:t>
      </w:r>
      <w:proofErr w:type="spellStart"/>
      <w:r w:rsidRPr="007F0978">
        <w:rPr>
          <w:bCs/>
          <w:sz w:val="28"/>
          <w:szCs w:val="28"/>
          <w:lang w:val="es-ES"/>
        </w:rPr>
        <w:t>cứu</w:t>
      </w:r>
      <w:proofErr w:type="spellEnd"/>
      <w:r w:rsidRPr="007F0978">
        <w:rPr>
          <w:bCs/>
          <w:sz w:val="28"/>
          <w:szCs w:val="28"/>
          <w:lang w:val="es-ES"/>
        </w:rPr>
        <w:t xml:space="preserve">, </w:t>
      </w:r>
      <w:proofErr w:type="spellStart"/>
      <w:r w:rsidRPr="007F0978">
        <w:rPr>
          <w:bCs/>
          <w:sz w:val="28"/>
          <w:szCs w:val="28"/>
          <w:lang w:val="es-ES"/>
        </w:rPr>
        <w:t>trích</w:t>
      </w:r>
      <w:proofErr w:type="spellEnd"/>
      <w:r w:rsidRPr="007F0978">
        <w:rPr>
          <w:bCs/>
          <w:sz w:val="28"/>
          <w:szCs w:val="28"/>
          <w:lang w:val="es-ES"/>
        </w:rPr>
        <w:t xml:space="preserve"> </w:t>
      </w:r>
      <w:proofErr w:type="spellStart"/>
      <w:r w:rsidRPr="007F0978">
        <w:rPr>
          <w:bCs/>
          <w:sz w:val="28"/>
          <w:szCs w:val="28"/>
          <w:lang w:val="es-ES"/>
        </w:rPr>
        <w:t>dẫn</w:t>
      </w:r>
      <w:proofErr w:type="spellEnd"/>
      <w:r w:rsidRPr="007F0978">
        <w:rPr>
          <w:bCs/>
          <w:sz w:val="28"/>
          <w:szCs w:val="28"/>
          <w:lang w:val="es-ES"/>
        </w:rPr>
        <w:t xml:space="preserve"> </w:t>
      </w:r>
      <w:proofErr w:type="spellStart"/>
      <w:r w:rsidRPr="007F0978">
        <w:rPr>
          <w:bCs/>
          <w:sz w:val="28"/>
          <w:szCs w:val="28"/>
          <w:lang w:val="es-ES"/>
        </w:rPr>
        <w:t>nguồn</w:t>
      </w:r>
      <w:proofErr w:type="spellEnd"/>
      <w:r w:rsidRPr="007F0978">
        <w:rPr>
          <w:bCs/>
          <w:sz w:val="28"/>
          <w:szCs w:val="28"/>
          <w:lang w:val="es-ES"/>
        </w:rPr>
        <w:t xml:space="preserve"> (VD </w:t>
      </w:r>
      <w:proofErr w:type="spellStart"/>
      <w:r w:rsidRPr="007F0978">
        <w:rPr>
          <w:bCs/>
          <w:sz w:val="28"/>
          <w:szCs w:val="28"/>
          <w:lang w:val="es-ES"/>
        </w:rPr>
        <w:t>website</w:t>
      </w:r>
      <w:proofErr w:type="spellEnd"/>
      <w:r w:rsidRPr="007F0978">
        <w:rPr>
          <w:bCs/>
          <w:sz w:val="28"/>
          <w:szCs w:val="28"/>
          <w:lang w:val="es-ES"/>
        </w:rPr>
        <w:t xml:space="preserve">) </w:t>
      </w:r>
      <w:proofErr w:type="spellStart"/>
      <w:r w:rsidRPr="007F0978">
        <w:rPr>
          <w:bCs/>
          <w:sz w:val="28"/>
          <w:szCs w:val="28"/>
          <w:lang w:val="es-ES"/>
        </w:rPr>
        <w:t>tham</w:t>
      </w:r>
      <w:proofErr w:type="spellEnd"/>
      <w:r w:rsidRPr="007F0978">
        <w:rPr>
          <w:bCs/>
          <w:sz w:val="28"/>
          <w:szCs w:val="28"/>
          <w:lang w:val="es-ES"/>
        </w:rPr>
        <w:t xml:space="preserve"> </w:t>
      </w:r>
      <w:proofErr w:type="spellStart"/>
      <w:r w:rsidRPr="007F0978">
        <w:rPr>
          <w:bCs/>
          <w:sz w:val="28"/>
          <w:szCs w:val="28"/>
          <w:lang w:val="es-ES"/>
        </w:rPr>
        <w:t>chiếu</w:t>
      </w:r>
      <w:proofErr w:type="spellEnd"/>
      <w:r w:rsidRPr="007F0978">
        <w:rPr>
          <w:bCs/>
          <w:sz w:val="28"/>
          <w:szCs w:val="28"/>
          <w:lang w:val="es-ES"/>
        </w:rPr>
        <w:t xml:space="preserve"> </w:t>
      </w:r>
      <w:proofErr w:type="spellStart"/>
      <w:r w:rsidRPr="007F0978">
        <w:rPr>
          <w:bCs/>
          <w:sz w:val="28"/>
          <w:szCs w:val="28"/>
          <w:lang w:val="es-ES"/>
        </w:rPr>
        <w:t>của</w:t>
      </w:r>
      <w:proofErr w:type="spellEnd"/>
      <w:r w:rsidRPr="007F0978">
        <w:rPr>
          <w:bCs/>
          <w:sz w:val="28"/>
          <w:szCs w:val="28"/>
          <w:lang w:val="es-ES"/>
        </w:rPr>
        <w:t xml:space="preserve"> </w:t>
      </w:r>
      <w:proofErr w:type="spellStart"/>
      <w:r w:rsidRPr="007F0978">
        <w:rPr>
          <w:bCs/>
          <w:sz w:val="28"/>
          <w:szCs w:val="28"/>
          <w:lang w:val="es-ES"/>
        </w:rPr>
        <w:t>tài</w:t>
      </w:r>
      <w:proofErr w:type="spellEnd"/>
      <w:r w:rsidRPr="007F0978">
        <w:rPr>
          <w:bCs/>
          <w:sz w:val="28"/>
          <w:szCs w:val="28"/>
          <w:lang w:val="es-ES"/>
        </w:rPr>
        <w:t xml:space="preserve"> </w:t>
      </w:r>
      <w:proofErr w:type="spellStart"/>
      <w:r w:rsidRPr="007F0978">
        <w:rPr>
          <w:bCs/>
          <w:sz w:val="28"/>
          <w:szCs w:val="28"/>
          <w:lang w:val="es-ES"/>
        </w:rPr>
        <w:t>liệu</w:t>
      </w:r>
      <w:proofErr w:type="spellEnd"/>
      <w:r w:rsidRPr="007F0978">
        <w:rPr>
          <w:bCs/>
          <w:sz w:val="28"/>
          <w:szCs w:val="28"/>
          <w:lang w:val="es-ES"/>
        </w:rPr>
        <w:t xml:space="preserve"> </w:t>
      </w:r>
      <w:proofErr w:type="spellStart"/>
      <w:r w:rsidRPr="007F0978">
        <w:rPr>
          <w:bCs/>
          <w:sz w:val="28"/>
          <w:szCs w:val="28"/>
          <w:lang w:val="es-ES"/>
        </w:rPr>
        <w:t>nghiên</w:t>
      </w:r>
      <w:proofErr w:type="spellEnd"/>
      <w:r w:rsidRPr="007F0978">
        <w:rPr>
          <w:bCs/>
          <w:sz w:val="28"/>
          <w:szCs w:val="28"/>
          <w:lang w:val="es-ES"/>
        </w:rPr>
        <w:t xml:space="preserve"> </w:t>
      </w:r>
      <w:proofErr w:type="spellStart"/>
      <w:r w:rsidRPr="007F0978">
        <w:rPr>
          <w:bCs/>
          <w:sz w:val="28"/>
          <w:szCs w:val="28"/>
          <w:lang w:val="es-ES"/>
        </w:rPr>
        <w:t>cứu</w:t>
      </w:r>
      <w:proofErr w:type="spellEnd"/>
      <w:r w:rsidRPr="007F0978">
        <w:rPr>
          <w:bCs/>
          <w:sz w:val="28"/>
          <w:szCs w:val="28"/>
          <w:lang w:val="es-ES"/>
        </w:rPr>
        <w:t xml:space="preserve"> </w:t>
      </w:r>
      <w:proofErr w:type="spellStart"/>
      <w:r w:rsidRPr="007F0978">
        <w:rPr>
          <w:bCs/>
          <w:sz w:val="28"/>
          <w:szCs w:val="28"/>
          <w:lang w:val="es-ES"/>
        </w:rPr>
        <w:t>hoặc</w:t>
      </w:r>
      <w:proofErr w:type="spellEnd"/>
      <w:r w:rsidRPr="007F0978">
        <w:rPr>
          <w:bCs/>
          <w:sz w:val="28"/>
          <w:szCs w:val="28"/>
          <w:lang w:val="es-ES"/>
        </w:rPr>
        <w:t xml:space="preserve"> </w:t>
      </w:r>
      <w:proofErr w:type="spellStart"/>
      <w:r w:rsidRPr="007F0978">
        <w:rPr>
          <w:bCs/>
          <w:sz w:val="28"/>
          <w:szCs w:val="28"/>
          <w:lang w:val="es-ES"/>
        </w:rPr>
        <w:t>xác</w:t>
      </w:r>
      <w:proofErr w:type="spellEnd"/>
      <w:r w:rsidRPr="007F0978">
        <w:rPr>
          <w:bCs/>
          <w:sz w:val="28"/>
          <w:szCs w:val="28"/>
          <w:lang w:val="es-ES"/>
        </w:rPr>
        <w:t xml:space="preserve"> </w:t>
      </w:r>
      <w:proofErr w:type="spellStart"/>
      <w:r w:rsidRPr="007F0978">
        <w:rPr>
          <w:bCs/>
          <w:sz w:val="28"/>
          <w:szCs w:val="28"/>
          <w:lang w:val="es-ES"/>
        </w:rPr>
        <w:t>nhận</w:t>
      </w:r>
      <w:proofErr w:type="spellEnd"/>
      <w:r w:rsidRPr="007F0978">
        <w:rPr>
          <w:bCs/>
          <w:sz w:val="28"/>
          <w:szCs w:val="28"/>
          <w:lang w:val="es-ES"/>
        </w:rPr>
        <w:t xml:space="preserve"> </w:t>
      </w:r>
      <w:proofErr w:type="spellStart"/>
      <w:r w:rsidRPr="007F0978">
        <w:rPr>
          <w:bCs/>
          <w:sz w:val="28"/>
          <w:szCs w:val="28"/>
          <w:lang w:val="es-ES"/>
        </w:rPr>
        <w:t>của</w:t>
      </w:r>
      <w:proofErr w:type="spellEnd"/>
      <w:r w:rsidRPr="007F0978">
        <w:rPr>
          <w:bCs/>
          <w:sz w:val="28"/>
          <w:szCs w:val="28"/>
          <w:lang w:val="es-ES"/>
        </w:rPr>
        <w:t xml:space="preserve"> </w:t>
      </w:r>
      <w:proofErr w:type="spellStart"/>
      <w:r w:rsidRPr="007F0978">
        <w:rPr>
          <w:bCs/>
          <w:sz w:val="28"/>
          <w:szCs w:val="28"/>
          <w:lang w:val="es-ES"/>
        </w:rPr>
        <w:t>Cơ</w:t>
      </w:r>
      <w:proofErr w:type="spellEnd"/>
      <w:r w:rsidRPr="007F0978">
        <w:rPr>
          <w:bCs/>
          <w:sz w:val="28"/>
          <w:szCs w:val="28"/>
          <w:lang w:val="es-ES"/>
        </w:rPr>
        <w:t xml:space="preserve"> </w:t>
      </w:r>
      <w:proofErr w:type="spellStart"/>
      <w:r w:rsidRPr="007F0978">
        <w:rPr>
          <w:bCs/>
          <w:sz w:val="28"/>
          <w:szCs w:val="28"/>
          <w:lang w:val="es-ES"/>
        </w:rPr>
        <w:t>quan</w:t>
      </w:r>
      <w:proofErr w:type="spellEnd"/>
      <w:r w:rsidRPr="007F0978">
        <w:rPr>
          <w:bCs/>
          <w:sz w:val="28"/>
          <w:szCs w:val="28"/>
          <w:lang w:val="es-ES"/>
        </w:rPr>
        <w:t xml:space="preserve">, </w:t>
      </w:r>
      <w:proofErr w:type="spellStart"/>
      <w:r w:rsidRPr="007F0978">
        <w:rPr>
          <w:bCs/>
          <w:sz w:val="28"/>
          <w:szCs w:val="28"/>
          <w:lang w:val="es-ES"/>
        </w:rPr>
        <w:t>tổ</w:t>
      </w:r>
      <w:proofErr w:type="spellEnd"/>
      <w:r w:rsidRPr="007F0978">
        <w:rPr>
          <w:bCs/>
          <w:sz w:val="28"/>
          <w:szCs w:val="28"/>
          <w:lang w:val="es-ES"/>
        </w:rPr>
        <w:t xml:space="preserve"> </w:t>
      </w:r>
      <w:proofErr w:type="spellStart"/>
      <w:r w:rsidRPr="007F0978">
        <w:rPr>
          <w:bCs/>
          <w:sz w:val="28"/>
          <w:szCs w:val="28"/>
          <w:lang w:val="es-ES"/>
        </w:rPr>
        <w:t>chức</w:t>
      </w:r>
      <w:proofErr w:type="spellEnd"/>
      <w:r w:rsidRPr="007F0978">
        <w:rPr>
          <w:bCs/>
          <w:sz w:val="28"/>
          <w:szCs w:val="28"/>
          <w:lang w:val="es-ES"/>
        </w:rPr>
        <w:t xml:space="preserve"> </w:t>
      </w:r>
      <w:proofErr w:type="spellStart"/>
      <w:r w:rsidRPr="007F0978">
        <w:rPr>
          <w:bCs/>
          <w:sz w:val="28"/>
          <w:szCs w:val="28"/>
          <w:lang w:val="es-ES"/>
        </w:rPr>
        <w:t>đánh</w:t>
      </w:r>
      <w:proofErr w:type="spellEnd"/>
      <w:r w:rsidRPr="007F0978">
        <w:rPr>
          <w:bCs/>
          <w:sz w:val="28"/>
          <w:szCs w:val="28"/>
          <w:lang w:val="es-ES"/>
        </w:rPr>
        <w:t xml:space="preserve"> </w:t>
      </w:r>
      <w:proofErr w:type="spellStart"/>
      <w:r w:rsidRPr="007F0978">
        <w:rPr>
          <w:bCs/>
          <w:sz w:val="28"/>
          <w:szCs w:val="28"/>
          <w:lang w:val="es-ES"/>
        </w:rPr>
        <w:t>giá</w:t>
      </w:r>
      <w:proofErr w:type="spellEnd"/>
      <w:r w:rsidRPr="007F0978">
        <w:rPr>
          <w:bCs/>
          <w:sz w:val="28"/>
          <w:szCs w:val="28"/>
          <w:lang w:val="es-ES"/>
        </w:rPr>
        <w:t xml:space="preserve"> </w:t>
      </w:r>
      <w:proofErr w:type="spellStart"/>
      <w:r w:rsidRPr="007F0978">
        <w:rPr>
          <w:bCs/>
          <w:sz w:val="28"/>
          <w:szCs w:val="28"/>
          <w:lang w:val="es-ES"/>
        </w:rPr>
        <w:t>độc</w:t>
      </w:r>
      <w:proofErr w:type="spellEnd"/>
      <w:r w:rsidRPr="007F0978">
        <w:rPr>
          <w:bCs/>
          <w:sz w:val="28"/>
          <w:szCs w:val="28"/>
          <w:lang w:val="es-ES"/>
        </w:rPr>
        <w:t xml:space="preserve"> </w:t>
      </w:r>
      <w:proofErr w:type="spellStart"/>
      <w:r w:rsidRPr="007F0978">
        <w:rPr>
          <w:bCs/>
          <w:sz w:val="28"/>
          <w:szCs w:val="28"/>
          <w:lang w:val="es-ES"/>
        </w:rPr>
        <w:t>lập</w:t>
      </w:r>
      <w:proofErr w:type="spellEnd"/>
      <w:r w:rsidRPr="007F0978">
        <w:rPr>
          <w:bCs/>
          <w:sz w:val="28"/>
          <w:szCs w:val="28"/>
          <w:lang w:val="es-ES"/>
        </w:rPr>
        <w:t xml:space="preserve"> </w:t>
      </w:r>
      <w:proofErr w:type="spellStart"/>
      <w:r w:rsidRPr="007F0978">
        <w:rPr>
          <w:bCs/>
          <w:sz w:val="28"/>
          <w:szCs w:val="28"/>
          <w:lang w:val="es-ES"/>
        </w:rPr>
        <w:t>và</w:t>
      </w:r>
      <w:proofErr w:type="spellEnd"/>
      <w:r w:rsidRPr="007F0978">
        <w:rPr>
          <w:bCs/>
          <w:sz w:val="28"/>
          <w:szCs w:val="28"/>
          <w:lang w:val="es-ES"/>
        </w:rPr>
        <w:t xml:space="preserve"> </w:t>
      </w:r>
      <w:proofErr w:type="spellStart"/>
      <w:r w:rsidRPr="007F0978">
        <w:rPr>
          <w:bCs/>
          <w:sz w:val="28"/>
          <w:szCs w:val="28"/>
          <w:lang w:val="es-ES"/>
        </w:rPr>
        <w:t>thuyết</w:t>
      </w:r>
      <w:proofErr w:type="spellEnd"/>
      <w:r w:rsidRPr="007F0978">
        <w:rPr>
          <w:bCs/>
          <w:sz w:val="28"/>
          <w:szCs w:val="28"/>
          <w:lang w:val="es-ES"/>
        </w:rPr>
        <w:t xml:space="preserve"> </w:t>
      </w:r>
      <w:proofErr w:type="spellStart"/>
      <w:r w:rsidRPr="007F0978">
        <w:rPr>
          <w:bCs/>
          <w:sz w:val="28"/>
          <w:szCs w:val="28"/>
          <w:lang w:val="es-ES"/>
        </w:rPr>
        <w:t>minh</w:t>
      </w:r>
      <w:proofErr w:type="spellEnd"/>
      <w:r w:rsidRPr="007F0978">
        <w:rPr>
          <w:bCs/>
          <w:sz w:val="28"/>
          <w:szCs w:val="28"/>
          <w:lang w:val="es-ES"/>
        </w:rPr>
        <w:t xml:space="preserve"> </w:t>
      </w:r>
      <w:proofErr w:type="spellStart"/>
      <w:r w:rsidRPr="007F0978">
        <w:rPr>
          <w:bCs/>
          <w:sz w:val="28"/>
          <w:szCs w:val="28"/>
          <w:lang w:val="es-ES"/>
        </w:rPr>
        <w:t>tính</w:t>
      </w:r>
      <w:proofErr w:type="spellEnd"/>
      <w:r w:rsidRPr="007F0978">
        <w:rPr>
          <w:bCs/>
          <w:sz w:val="28"/>
          <w:szCs w:val="28"/>
          <w:lang w:val="es-ES"/>
        </w:rPr>
        <w:t xml:space="preserve"> </w:t>
      </w:r>
      <w:proofErr w:type="spellStart"/>
      <w:r w:rsidRPr="007F0978">
        <w:rPr>
          <w:bCs/>
          <w:sz w:val="28"/>
          <w:szCs w:val="28"/>
          <w:lang w:val="es-ES"/>
        </w:rPr>
        <w:t>ưu</w:t>
      </w:r>
      <w:proofErr w:type="spellEnd"/>
      <w:r w:rsidRPr="007F0978">
        <w:rPr>
          <w:bCs/>
          <w:sz w:val="28"/>
          <w:szCs w:val="28"/>
          <w:lang w:val="es-ES"/>
        </w:rPr>
        <w:t xml:space="preserve"> </w:t>
      </w:r>
      <w:proofErr w:type="spellStart"/>
      <w:r w:rsidRPr="007F0978">
        <w:rPr>
          <w:bCs/>
          <w:sz w:val="28"/>
          <w:szCs w:val="28"/>
          <w:lang w:val="es-ES"/>
        </w:rPr>
        <w:t>việt</w:t>
      </w:r>
      <w:proofErr w:type="spellEnd"/>
      <w:r w:rsidRPr="007F0978">
        <w:rPr>
          <w:bCs/>
          <w:sz w:val="28"/>
          <w:szCs w:val="28"/>
          <w:lang w:val="es-ES"/>
        </w:rPr>
        <w:t xml:space="preserve">, </w:t>
      </w:r>
      <w:proofErr w:type="spellStart"/>
      <w:r w:rsidRPr="007F0978">
        <w:rPr>
          <w:bCs/>
          <w:sz w:val="28"/>
          <w:szCs w:val="28"/>
          <w:lang w:val="es-ES"/>
        </w:rPr>
        <w:t>tốt</w:t>
      </w:r>
      <w:proofErr w:type="spellEnd"/>
      <w:r w:rsidRPr="007F0978">
        <w:rPr>
          <w:bCs/>
          <w:sz w:val="28"/>
          <w:szCs w:val="28"/>
          <w:lang w:val="es-ES"/>
        </w:rPr>
        <w:t xml:space="preserve"> </w:t>
      </w:r>
      <w:proofErr w:type="spellStart"/>
      <w:r w:rsidRPr="007F0978">
        <w:rPr>
          <w:bCs/>
          <w:sz w:val="28"/>
          <w:szCs w:val="28"/>
          <w:lang w:val="es-ES"/>
        </w:rPr>
        <w:t>hơn</w:t>
      </w:r>
      <w:proofErr w:type="spellEnd"/>
      <w:r w:rsidRPr="007F0978">
        <w:rPr>
          <w:bCs/>
          <w:sz w:val="28"/>
          <w:szCs w:val="28"/>
          <w:lang w:val="es-ES"/>
        </w:rPr>
        <w:t xml:space="preserve"> </w:t>
      </w:r>
      <w:proofErr w:type="spellStart"/>
      <w:r w:rsidRPr="007F0978">
        <w:rPr>
          <w:bCs/>
          <w:sz w:val="28"/>
          <w:szCs w:val="28"/>
          <w:lang w:val="es-ES"/>
        </w:rPr>
        <w:t>tương</w:t>
      </w:r>
      <w:proofErr w:type="spellEnd"/>
      <w:r w:rsidRPr="007F0978">
        <w:rPr>
          <w:bCs/>
          <w:sz w:val="28"/>
          <w:szCs w:val="28"/>
          <w:lang w:val="es-ES"/>
        </w:rPr>
        <w:t xml:space="preserve"> </w:t>
      </w:r>
      <w:proofErr w:type="spellStart"/>
      <w:proofErr w:type="gramStart"/>
      <w:r w:rsidRPr="007F0978">
        <w:rPr>
          <w:bCs/>
          <w:sz w:val="28"/>
          <w:szCs w:val="28"/>
          <w:lang w:val="es-ES"/>
        </w:rPr>
        <w:t>ứng</w:t>
      </w:r>
      <w:proofErr w:type="spellEnd"/>
      <w:r w:rsidRPr="007F0978">
        <w:rPr>
          <w:bCs/>
          <w:sz w:val="28"/>
          <w:szCs w:val="28"/>
          <w:lang w:val="es-ES"/>
        </w:rPr>
        <w:t>..</w:t>
      </w:r>
      <w:proofErr w:type="gramEnd"/>
    </w:p>
    <w:p w14:paraId="15A6D0B3" w14:textId="77777777" w:rsidR="0043436B" w:rsidRPr="007F0978" w:rsidRDefault="0043436B" w:rsidP="007F0978">
      <w:pPr>
        <w:spacing w:before="120" w:after="120" w:line="276" w:lineRule="auto"/>
        <w:ind w:firstLine="720"/>
        <w:rPr>
          <w:bCs/>
          <w:sz w:val="28"/>
          <w:szCs w:val="28"/>
          <w:lang w:val="es-ES"/>
        </w:rPr>
      </w:pPr>
      <w:r w:rsidRPr="007F0978">
        <w:rPr>
          <w:bCs/>
          <w:sz w:val="28"/>
          <w:szCs w:val="28"/>
          <w:lang w:val="es-ES"/>
        </w:rPr>
        <w:t xml:space="preserve">- </w:t>
      </w:r>
      <w:proofErr w:type="spellStart"/>
      <w:r w:rsidRPr="007F0978">
        <w:rPr>
          <w:bCs/>
          <w:sz w:val="28"/>
          <w:szCs w:val="28"/>
          <w:lang w:val="es-ES"/>
        </w:rPr>
        <w:t>Đối</w:t>
      </w:r>
      <w:proofErr w:type="spellEnd"/>
      <w:r w:rsidRPr="007F0978">
        <w:rPr>
          <w:bCs/>
          <w:sz w:val="28"/>
          <w:szCs w:val="28"/>
          <w:lang w:val="es-ES"/>
        </w:rPr>
        <w:t xml:space="preserve"> </w:t>
      </w:r>
      <w:proofErr w:type="spellStart"/>
      <w:r w:rsidRPr="007F0978">
        <w:rPr>
          <w:bCs/>
          <w:sz w:val="28"/>
          <w:szCs w:val="28"/>
          <w:lang w:val="es-ES"/>
        </w:rPr>
        <w:t>với</w:t>
      </w:r>
      <w:proofErr w:type="spellEnd"/>
      <w:r w:rsidRPr="007F0978">
        <w:rPr>
          <w:bCs/>
          <w:sz w:val="28"/>
          <w:szCs w:val="28"/>
          <w:lang w:val="es-ES"/>
        </w:rPr>
        <w:t xml:space="preserve"> </w:t>
      </w:r>
      <w:proofErr w:type="spellStart"/>
      <w:r w:rsidRPr="007F0978">
        <w:rPr>
          <w:bCs/>
          <w:sz w:val="28"/>
          <w:szCs w:val="28"/>
          <w:lang w:val="es-ES"/>
        </w:rPr>
        <w:t>mặt</w:t>
      </w:r>
      <w:proofErr w:type="spellEnd"/>
      <w:r w:rsidRPr="007F0978">
        <w:rPr>
          <w:bCs/>
          <w:sz w:val="28"/>
          <w:szCs w:val="28"/>
          <w:lang w:val="es-ES"/>
        </w:rPr>
        <w:t xml:space="preserve"> </w:t>
      </w:r>
      <w:proofErr w:type="spellStart"/>
      <w:r w:rsidRPr="007F0978">
        <w:rPr>
          <w:bCs/>
          <w:sz w:val="28"/>
          <w:szCs w:val="28"/>
          <w:lang w:val="es-ES"/>
        </w:rPr>
        <w:t>hàng</w:t>
      </w:r>
      <w:proofErr w:type="spellEnd"/>
      <w:r w:rsidRPr="007F0978">
        <w:rPr>
          <w:bCs/>
          <w:sz w:val="28"/>
          <w:szCs w:val="28"/>
          <w:lang w:val="es-ES"/>
        </w:rPr>
        <w:t xml:space="preserve"> </w:t>
      </w:r>
      <w:proofErr w:type="spellStart"/>
      <w:r w:rsidRPr="007F0978">
        <w:rPr>
          <w:bCs/>
          <w:sz w:val="28"/>
          <w:szCs w:val="28"/>
          <w:lang w:val="es-ES"/>
        </w:rPr>
        <w:t>là</w:t>
      </w:r>
      <w:proofErr w:type="spellEnd"/>
      <w:r w:rsidRPr="007F0978">
        <w:rPr>
          <w:bCs/>
          <w:sz w:val="28"/>
          <w:szCs w:val="28"/>
          <w:lang w:val="es-ES"/>
        </w:rPr>
        <w:t xml:space="preserve"> </w:t>
      </w:r>
      <w:proofErr w:type="spellStart"/>
      <w:r w:rsidRPr="007F0978">
        <w:rPr>
          <w:bCs/>
          <w:sz w:val="28"/>
          <w:szCs w:val="28"/>
          <w:lang w:val="es-ES"/>
        </w:rPr>
        <w:t>trang</w:t>
      </w:r>
      <w:proofErr w:type="spellEnd"/>
      <w:r w:rsidRPr="007F0978">
        <w:rPr>
          <w:bCs/>
          <w:sz w:val="28"/>
          <w:szCs w:val="28"/>
          <w:lang w:val="es-ES"/>
        </w:rPr>
        <w:t xml:space="preserve"> </w:t>
      </w:r>
      <w:proofErr w:type="spellStart"/>
      <w:r w:rsidRPr="007F0978">
        <w:rPr>
          <w:bCs/>
          <w:sz w:val="28"/>
          <w:szCs w:val="28"/>
          <w:lang w:val="es-ES"/>
        </w:rPr>
        <w:t>thiết</w:t>
      </w:r>
      <w:proofErr w:type="spellEnd"/>
      <w:r w:rsidRPr="007F0978">
        <w:rPr>
          <w:bCs/>
          <w:sz w:val="28"/>
          <w:szCs w:val="28"/>
          <w:lang w:val="es-ES"/>
        </w:rPr>
        <w:t xml:space="preserve"> </w:t>
      </w:r>
      <w:proofErr w:type="spellStart"/>
      <w:r w:rsidRPr="007F0978">
        <w:rPr>
          <w:bCs/>
          <w:sz w:val="28"/>
          <w:szCs w:val="28"/>
          <w:lang w:val="es-ES"/>
        </w:rPr>
        <w:t>bị</w:t>
      </w:r>
      <w:proofErr w:type="spellEnd"/>
      <w:r w:rsidRPr="007F0978">
        <w:rPr>
          <w:bCs/>
          <w:sz w:val="28"/>
          <w:szCs w:val="28"/>
          <w:lang w:val="es-ES"/>
        </w:rPr>
        <w:t xml:space="preserve"> y </w:t>
      </w:r>
      <w:proofErr w:type="spellStart"/>
      <w:r w:rsidRPr="007F0978">
        <w:rPr>
          <w:bCs/>
          <w:sz w:val="28"/>
          <w:szCs w:val="28"/>
          <w:lang w:val="es-ES"/>
        </w:rPr>
        <w:t>tế</w:t>
      </w:r>
      <w:proofErr w:type="spellEnd"/>
      <w:r w:rsidRPr="007F0978">
        <w:rPr>
          <w:bCs/>
          <w:sz w:val="28"/>
          <w:szCs w:val="28"/>
          <w:lang w:val="es-ES"/>
        </w:rPr>
        <w:t xml:space="preserve"> </w:t>
      </w:r>
      <w:proofErr w:type="spellStart"/>
      <w:r w:rsidRPr="007F0978">
        <w:rPr>
          <w:bCs/>
          <w:sz w:val="28"/>
          <w:szCs w:val="28"/>
          <w:lang w:val="es-ES"/>
        </w:rPr>
        <w:t>nhà</w:t>
      </w:r>
      <w:proofErr w:type="spellEnd"/>
      <w:r w:rsidRPr="007F0978">
        <w:rPr>
          <w:bCs/>
          <w:sz w:val="28"/>
          <w:szCs w:val="28"/>
          <w:lang w:val="es-ES"/>
        </w:rPr>
        <w:t xml:space="preserve"> </w:t>
      </w:r>
      <w:proofErr w:type="spellStart"/>
      <w:r w:rsidRPr="007F0978">
        <w:rPr>
          <w:bCs/>
          <w:sz w:val="28"/>
          <w:szCs w:val="28"/>
          <w:lang w:val="es-ES"/>
        </w:rPr>
        <w:t>thầu</w:t>
      </w:r>
      <w:proofErr w:type="spellEnd"/>
      <w:r w:rsidRPr="007F0978">
        <w:rPr>
          <w:bCs/>
          <w:sz w:val="28"/>
          <w:szCs w:val="28"/>
          <w:lang w:val="es-ES"/>
        </w:rPr>
        <w:t xml:space="preserve"> </w:t>
      </w:r>
      <w:proofErr w:type="spellStart"/>
      <w:r w:rsidRPr="007F0978">
        <w:rPr>
          <w:bCs/>
          <w:sz w:val="28"/>
          <w:szCs w:val="28"/>
          <w:lang w:val="es-ES"/>
        </w:rPr>
        <w:t>cần</w:t>
      </w:r>
      <w:proofErr w:type="spellEnd"/>
      <w:r w:rsidRPr="007F0978">
        <w:rPr>
          <w:bCs/>
          <w:sz w:val="28"/>
          <w:szCs w:val="28"/>
          <w:lang w:val="es-ES"/>
        </w:rPr>
        <w:t xml:space="preserve"> </w:t>
      </w:r>
      <w:proofErr w:type="spellStart"/>
      <w:r w:rsidRPr="007F0978">
        <w:rPr>
          <w:bCs/>
          <w:sz w:val="28"/>
          <w:szCs w:val="28"/>
          <w:lang w:val="es-ES"/>
        </w:rPr>
        <w:t>cung</w:t>
      </w:r>
      <w:proofErr w:type="spellEnd"/>
      <w:r w:rsidRPr="007F0978">
        <w:rPr>
          <w:bCs/>
          <w:sz w:val="28"/>
          <w:szCs w:val="28"/>
          <w:lang w:val="es-ES"/>
        </w:rPr>
        <w:t xml:space="preserve"> </w:t>
      </w:r>
      <w:proofErr w:type="spellStart"/>
      <w:r w:rsidRPr="007F0978">
        <w:rPr>
          <w:bCs/>
          <w:sz w:val="28"/>
          <w:szCs w:val="28"/>
          <w:lang w:val="es-ES"/>
        </w:rPr>
        <w:t>cấp</w:t>
      </w:r>
      <w:proofErr w:type="spellEnd"/>
      <w:r w:rsidRPr="007F0978">
        <w:rPr>
          <w:bCs/>
          <w:sz w:val="28"/>
          <w:szCs w:val="28"/>
          <w:lang w:val="es-ES"/>
        </w:rPr>
        <w:t xml:space="preserve"> </w:t>
      </w:r>
      <w:proofErr w:type="spellStart"/>
      <w:r w:rsidRPr="007F0978">
        <w:rPr>
          <w:bCs/>
          <w:sz w:val="28"/>
          <w:szCs w:val="28"/>
          <w:lang w:val="es-ES"/>
        </w:rPr>
        <w:t>một</w:t>
      </w:r>
      <w:proofErr w:type="spellEnd"/>
      <w:r w:rsidRPr="007F0978">
        <w:rPr>
          <w:bCs/>
          <w:sz w:val="28"/>
          <w:szCs w:val="28"/>
          <w:lang w:val="es-ES"/>
        </w:rPr>
        <w:t xml:space="preserve"> </w:t>
      </w:r>
      <w:proofErr w:type="spellStart"/>
      <w:r w:rsidRPr="007F0978">
        <w:rPr>
          <w:bCs/>
          <w:sz w:val="28"/>
          <w:szCs w:val="28"/>
          <w:lang w:val="es-ES"/>
        </w:rPr>
        <w:t>trong</w:t>
      </w:r>
      <w:proofErr w:type="spellEnd"/>
      <w:r w:rsidRPr="007F0978">
        <w:rPr>
          <w:bCs/>
          <w:sz w:val="28"/>
          <w:szCs w:val="28"/>
          <w:lang w:val="es-ES"/>
        </w:rPr>
        <w:t xml:space="preserve"> </w:t>
      </w:r>
      <w:proofErr w:type="spellStart"/>
      <w:r w:rsidRPr="007F0978">
        <w:rPr>
          <w:bCs/>
          <w:sz w:val="28"/>
          <w:szCs w:val="28"/>
          <w:lang w:val="es-ES"/>
        </w:rPr>
        <w:t>các</w:t>
      </w:r>
      <w:proofErr w:type="spellEnd"/>
      <w:r w:rsidRPr="007F0978">
        <w:rPr>
          <w:bCs/>
          <w:sz w:val="28"/>
          <w:szCs w:val="28"/>
          <w:lang w:val="es-ES"/>
        </w:rPr>
        <w:t xml:space="preserve"> </w:t>
      </w:r>
      <w:proofErr w:type="spellStart"/>
      <w:r w:rsidRPr="007F0978">
        <w:rPr>
          <w:bCs/>
          <w:sz w:val="28"/>
          <w:szCs w:val="28"/>
          <w:lang w:val="es-ES"/>
        </w:rPr>
        <w:t>tài</w:t>
      </w:r>
      <w:proofErr w:type="spellEnd"/>
      <w:r w:rsidRPr="007F0978">
        <w:rPr>
          <w:bCs/>
          <w:sz w:val="28"/>
          <w:szCs w:val="28"/>
          <w:lang w:val="es-ES"/>
        </w:rPr>
        <w:t xml:space="preserve"> </w:t>
      </w:r>
      <w:proofErr w:type="spellStart"/>
      <w:r w:rsidRPr="007F0978">
        <w:rPr>
          <w:bCs/>
          <w:sz w:val="28"/>
          <w:szCs w:val="28"/>
          <w:lang w:val="es-ES"/>
        </w:rPr>
        <w:t>liệu</w:t>
      </w:r>
      <w:proofErr w:type="spellEnd"/>
      <w:r w:rsidRPr="007F0978">
        <w:rPr>
          <w:bCs/>
          <w:sz w:val="28"/>
          <w:szCs w:val="28"/>
          <w:lang w:val="es-ES"/>
        </w:rPr>
        <w:t xml:space="preserve"> </w:t>
      </w:r>
      <w:proofErr w:type="spellStart"/>
      <w:r w:rsidRPr="007F0978">
        <w:rPr>
          <w:bCs/>
          <w:sz w:val="28"/>
          <w:szCs w:val="28"/>
          <w:lang w:val="es-ES"/>
        </w:rPr>
        <w:t>sau</w:t>
      </w:r>
      <w:proofErr w:type="spellEnd"/>
      <w:r w:rsidRPr="007F0978">
        <w:rPr>
          <w:bCs/>
          <w:sz w:val="28"/>
          <w:szCs w:val="28"/>
          <w:lang w:val="es-ES"/>
        </w:rPr>
        <w:t xml:space="preserve">: </w:t>
      </w:r>
      <w:proofErr w:type="spellStart"/>
      <w:r w:rsidRPr="007F0978">
        <w:rPr>
          <w:bCs/>
          <w:sz w:val="28"/>
          <w:szCs w:val="28"/>
          <w:lang w:val="es-ES"/>
        </w:rPr>
        <w:t>Giấy</w:t>
      </w:r>
      <w:proofErr w:type="spellEnd"/>
      <w:r w:rsidRPr="007F0978">
        <w:rPr>
          <w:bCs/>
          <w:sz w:val="28"/>
          <w:szCs w:val="28"/>
          <w:lang w:val="es-ES"/>
        </w:rPr>
        <w:t xml:space="preserve"> </w:t>
      </w:r>
      <w:proofErr w:type="spellStart"/>
      <w:r w:rsidRPr="007F0978">
        <w:rPr>
          <w:bCs/>
          <w:sz w:val="28"/>
          <w:szCs w:val="28"/>
          <w:lang w:val="es-ES"/>
        </w:rPr>
        <w:t>phép</w:t>
      </w:r>
      <w:proofErr w:type="spellEnd"/>
      <w:r w:rsidRPr="007F0978">
        <w:rPr>
          <w:bCs/>
          <w:sz w:val="28"/>
          <w:szCs w:val="28"/>
          <w:lang w:val="es-ES"/>
        </w:rPr>
        <w:t xml:space="preserve"> </w:t>
      </w:r>
      <w:proofErr w:type="spellStart"/>
      <w:r w:rsidRPr="007F0978">
        <w:rPr>
          <w:bCs/>
          <w:sz w:val="28"/>
          <w:szCs w:val="28"/>
          <w:lang w:val="es-ES"/>
        </w:rPr>
        <w:t>lưu</w:t>
      </w:r>
      <w:proofErr w:type="spellEnd"/>
      <w:r w:rsidRPr="007F0978">
        <w:rPr>
          <w:bCs/>
          <w:sz w:val="28"/>
          <w:szCs w:val="28"/>
          <w:lang w:val="es-ES"/>
        </w:rPr>
        <w:t xml:space="preserve"> </w:t>
      </w:r>
      <w:proofErr w:type="spellStart"/>
      <w:r w:rsidRPr="007F0978">
        <w:rPr>
          <w:bCs/>
          <w:sz w:val="28"/>
          <w:szCs w:val="28"/>
          <w:lang w:val="es-ES"/>
        </w:rPr>
        <w:t>hành</w:t>
      </w:r>
      <w:proofErr w:type="spellEnd"/>
      <w:r w:rsidRPr="007F0978">
        <w:rPr>
          <w:bCs/>
          <w:sz w:val="28"/>
          <w:szCs w:val="28"/>
          <w:lang w:val="es-ES"/>
        </w:rPr>
        <w:t xml:space="preserve">/ </w:t>
      </w:r>
      <w:proofErr w:type="spellStart"/>
      <w:r w:rsidRPr="007F0978">
        <w:rPr>
          <w:bCs/>
          <w:sz w:val="28"/>
          <w:szCs w:val="28"/>
          <w:lang w:val="es-ES"/>
        </w:rPr>
        <w:t>Giấy</w:t>
      </w:r>
      <w:proofErr w:type="spellEnd"/>
      <w:r w:rsidRPr="007F0978">
        <w:rPr>
          <w:bCs/>
          <w:sz w:val="28"/>
          <w:szCs w:val="28"/>
          <w:lang w:val="es-ES"/>
        </w:rPr>
        <w:t xml:space="preserve"> </w:t>
      </w:r>
      <w:proofErr w:type="spellStart"/>
      <w:r w:rsidRPr="007F0978">
        <w:rPr>
          <w:bCs/>
          <w:sz w:val="28"/>
          <w:szCs w:val="28"/>
          <w:lang w:val="es-ES"/>
        </w:rPr>
        <w:t>phép</w:t>
      </w:r>
      <w:proofErr w:type="spellEnd"/>
      <w:r w:rsidRPr="007F0978">
        <w:rPr>
          <w:bCs/>
          <w:sz w:val="28"/>
          <w:szCs w:val="28"/>
          <w:lang w:val="es-ES"/>
        </w:rPr>
        <w:t xml:space="preserve"> </w:t>
      </w:r>
      <w:proofErr w:type="spellStart"/>
      <w:r w:rsidRPr="007F0978">
        <w:rPr>
          <w:bCs/>
          <w:sz w:val="28"/>
          <w:szCs w:val="28"/>
          <w:lang w:val="es-ES"/>
        </w:rPr>
        <w:t>nhập</w:t>
      </w:r>
      <w:proofErr w:type="spellEnd"/>
      <w:r w:rsidRPr="007F0978">
        <w:rPr>
          <w:bCs/>
          <w:sz w:val="28"/>
          <w:szCs w:val="28"/>
          <w:lang w:val="es-ES"/>
        </w:rPr>
        <w:t xml:space="preserve"> </w:t>
      </w:r>
      <w:proofErr w:type="spellStart"/>
      <w:r w:rsidRPr="007F0978">
        <w:rPr>
          <w:bCs/>
          <w:sz w:val="28"/>
          <w:szCs w:val="28"/>
          <w:lang w:val="es-ES"/>
        </w:rPr>
        <w:t>khẩu</w:t>
      </w:r>
      <w:proofErr w:type="spellEnd"/>
      <w:r w:rsidRPr="007F0978">
        <w:rPr>
          <w:bCs/>
          <w:sz w:val="28"/>
          <w:szCs w:val="28"/>
          <w:lang w:val="es-ES"/>
        </w:rPr>
        <w:t xml:space="preserve"> </w:t>
      </w:r>
      <w:proofErr w:type="spellStart"/>
      <w:r w:rsidRPr="007F0978">
        <w:rPr>
          <w:bCs/>
          <w:sz w:val="28"/>
          <w:szCs w:val="28"/>
          <w:lang w:val="es-ES"/>
        </w:rPr>
        <w:t>hoặc</w:t>
      </w:r>
      <w:proofErr w:type="spellEnd"/>
      <w:r w:rsidRPr="007F0978">
        <w:rPr>
          <w:bCs/>
          <w:sz w:val="28"/>
          <w:szCs w:val="28"/>
          <w:lang w:val="es-ES"/>
        </w:rPr>
        <w:t xml:space="preserve"> </w:t>
      </w:r>
      <w:proofErr w:type="spellStart"/>
      <w:r w:rsidRPr="007F0978">
        <w:rPr>
          <w:bCs/>
          <w:sz w:val="28"/>
          <w:szCs w:val="28"/>
          <w:lang w:val="es-ES"/>
        </w:rPr>
        <w:t>tương</w:t>
      </w:r>
      <w:proofErr w:type="spellEnd"/>
      <w:r w:rsidRPr="007F0978">
        <w:rPr>
          <w:bCs/>
          <w:sz w:val="28"/>
          <w:szCs w:val="28"/>
          <w:lang w:val="es-ES"/>
        </w:rPr>
        <w:t xml:space="preserve"> </w:t>
      </w:r>
      <w:proofErr w:type="spellStart"/>
      <w:r w:rsidRPr="007F0978">
        <w:rPr>
          <w:bCs/>
          <w:sz w:val="28"/>
          <w:szCs w:val="28"/>
          <w:lang w:val="es-ES"/>
        </w:rPr>
        <w:t>đương</w:t>
      </w:r>
      <w:proofErr w:type="spellEnd"/>
      <w:r w:rsidRPr="007F0978">
        <w:rPr>
          <w:bCs/>
          <w:sz w:val="28"/>
          <w:szCs w:val="28"/>
          <w:lang w:val="es-ES"/>
        </w:rPr>
        <w:t>:</w:t>
      </w:r>
    </w:p>
    <w:p w14:paraId="3BA1220B" w14:textId="77777777" w:rsidR="0043436B" w:rsidRPr="007F0978" w:rsidRDefault="0043436B" w:rsidP="007F0978">
      <w:pPr>
        <w:spacing w:before="120" w:after="120" w:line="276" w:lineRule="auto"/>
        <w:ind w:firstLine="720"/>
        <w:rPr>
          <w:bCs/>
          <w:sz w:val="28"/>
          <w:szCs w:val="28"/>
          <w:lang w:val="es-ES"/>
        </w:rPr>
      </w:pPr>
      <w:r w:rsidRPr="007F0978">
        <w:rPr>
          <w:bCs/>
          <w:sz w:val="28"/>
          <w:szCs w:val="28"/>
          <w:lang w:val="es-ES"/>
        </w:rPr>
        <w:t xml:space="preserve">+ </w:t>
      </w:r>
      <w:proofErr w:type="spellStart"/>
      <w:r w:rsidRPr="007F0978">
        <w:rPr>
          <w:bCs/>
          <w:sz w:val="28"/>
          <w:szCs w:val="28"/>
          <w:lang w:val="es-ES"/>
        </w:rPr>
        <w:t>Đối</w:t>
      </w:r>
      <w:proofErr w:type="spellEnd"/>
      <w:r w:rsidRPr="007F0978">
        <w:rPr>
          <w:bCs/>
          <w:sz w:val="28"/>
          <w:szCs w:val="28"/>
          <w:lang w:val="es-ES"/>
        </w:rPr>
        <w:t xml:space="preserve"> </w:t>
      </w:r>
      <w:proofErr w:type="spellStart"/>
      <w:r w:rsidRPr="007F0978">
        <w:rPr>
          <w:bCs/>
          <w:sz w:val="28"/>
          <w:szCs w:val="28"/>
          <w:lang w:val="es-ES"/>
        </w:rPr>
        <w:t>với</w:t>
      </w:r>
      <w:proofErr w:type="spellEnd"/>
      <w:r w:rsidRPr="007F0978">
        <w:rPr>
          <w:bCs/>
          <w:sz w:val="28"/>
          <w:szCs w:val="28"/>
          <w:lang w:val="es-ES"/>
        </w:rPr>
        <w:t xml:space="preserve"> </w:t>
      </w:r>
      <w:proofErr w:type="spellStart"/>
      <w:r w:rsidRPr="007F0978">
        <w:rPr>
          <w:bCs/>
          <w:sz w:val="28"/>
          <w:szCs w:val="28"/>
          <w:lang w:val="es-ES"/>
        </w:rPr>
        <w:t>trang</w:t>
      </w:r>
      <w:proofErr w:type="spellEnd"/>
      <w:r w:rsidRPr="007F0978">
        <w:rPr>
          <w:bCs/>
          <w:sz w:val="28"/>
          <w:szCs w:val="28"/>
          <w:lang w:val="es-ES"/>
        </w:rPr>
        <w:t xml:space="preserve"> </w:t>
      </w:r>
      <w:proofErr w:type="spellStart"/>
      <w:r w:rsidRPr="007F0978">
        <w:rPr>
          <w:bCs/>
          <w:sz w:val="28"/>
          <w:szCs w:val="28"/>
          <w:lang w:val="es-ES"/>
        </w:rPr>
        <w:t>thiết</w:t>
      </w:r>
      <w:proofErr w:type="spellEnd"/>
      <w:r w:rsidRPr="007F0978">
        <w:rPr>
          <w:bCs/>
          <w:sz w:val="28"/>
          <w:szCs w:val="28"/>
          <w:lang w:val="es-ES"/>
        </w:rPr>
        <w:t xml:space="preserve"> </w:t>
      </w:r>
      <w:proofErr w:type="spellStart"/>
      <w:r w:rsidRPr="007F0978">
        <w:rPr>
          <w:bCs/>
          <w:sz w:val="28"/>
          <w:szCs w:val="28"/>
          <w:lang w:val="es-ES"/>
        </w:rPr>
        <w:t>bị</w:t>
      </w:r>
      <w:proofErr w:type="spellEnd"/>
      <w:r w:rsidRPr="007F0978">
        <w:rPr>
          <w:bCs/>
          <w:sz w:val="28"/>
          <w:szCs w:val="28"/>
          <w:lang w:val="es-ES"/>
        </w:rPr>
        <w:t xml:space="preserve"> y </w:t>
      </w:r>
      <w:proofErr w:type="spellStart"/>
      <w:r w:rsidRPr="007F0978">
        <w:rPr>
          <w:bCs/>
          <w:sz w:val="28"/>
          <w:szCs w:val="28"/>
          <w:lang w:val="es-ES"/>
        </w:rPr>
        <w:t>tế</w:t>
      </w:r>
      <w:proofErr w:type="spellEnd"/>
      <w:r w:rsidRPr="007F0978">
        <w:rPr>
          <w:bCs/>
          <w:sz w:val="28"/>
          <w:szCs w:val="28"/>
          <w:lang w:val="es-ES"/>
        </w:rPr>
        <w:t xml:space="preserve"> </w:t>
      </w:r>
      <w:proofErr w:type="spellStart"/>
      <w:r w:rsidRPr="007F0978">
        <w:rPr>
          <w:bCs/>
          <w:sz w:val="28"/>
          <w:szCs w:val="28"/>
          <w:lang w:val="es-ES"/>
        </w:rPr>
        <w:t>loại</w:t>
      </w:r>
      <w:proofErr w:type="spellEnd"/>
      <w:r w:rsidRPr="007F0978">
        <w:rPr>
          <w:bCs/>
          <w:sz w:val="28"/>
          <w:szCs w:val="28"/>
          <w:lang w:val="es-ES"/>
        </w:rPr>
        <w:t xml:space="preserve"> A, B: </w:t>
      </w:r>
      <w:proofErr w:type="spellStart"/>
      <w:r w:rsidRPr="007F0978">
        <w:rPr>
          <w:bCs/>
          <w:sz w:val="28"/>
          <w:szCs w:val="28"/>
          <w:lang w:val="es-ES"/>
        </w:rPr>
        <w:t>Số</w:t>
      </w:r>
      <w:proofErr w:type="spellEnd"/>
      <w:r w:rsidRPr="007F0978">
        <w:rPr>
          <w:bCs/>
          <w:sz w:val="28"/>
          <w:szCs w:val="28"/>
          <w:lang w:val="es-ES"/>
        </w:rPr>
        <w:t xml:space="preserve"> </w:t>
      </w:r>
      <w:proofErr w:type="spellStart"/>
      <w:r w:rsidRPr="007F0978">
        <w:rPr>
          <w:bCs/>
          <w:sz w:val="28"/>
          <w:szCs w:val="28"/>
          <w:lang w:val="es-ES"/>
        </w:rPr>
        <w:t>công</w:t>
      </w:r>
      <w:proofErr w:type="spellEnd"/>
      <w:r w:rsidRPr="007F0978">
        <w:rPr>
          <w:bCs/>
          <w:sz w:val="28"/>
          <w:szCs w:val="28"/>
          <w:lang w:val="es-ES"/>
        </w:rPr>
        <w:t xml:space="preserve"> </w:t>
      </w:r>
      <w:proofErr w:type="spellStart"/>
      <w:r w:rsidRPr="007F0978">
        <w:rPr>
          <w:bCs/>
          <w:sz w:val="28"/>
          <w:szCs w:val="28"/>
          <w:lang w:val="es-ES"/>
        </w:rPr>
        <w:t>bố</w:t>
      </w:r>
      <w:proofErr w:type="spellEnd"/>
      <w:r w:rsidRPr="007F0978">
        <w:rPr>
          <w:bCs/>
          <w:sz w:val="28"/>
          <w:szCs w:val="28"/>
          <w:lang w:val="es-ES"/>
        </w:rPr>
        <w:t xml:space="preserve"> </w:t>
      </w:r>
      <w:proofErr w:type="spellStart"/>
      <w:r w:rsidRPr="007F0978">
        <w:rPr>
          <w:bCs/>
          <w:sz w:val="28"/>
          <w:szCs w:val="28"/>
          <w:lang w:val="es-ES"/>
        </w:rPr>
        <w:t>tiêu</w:t>
      </w:r>
      <w:proofErr w:type="spellEnd"/>
      <w:r w:rsidRPr="007F0978">
        <w:rPr>
          <w:bCs/>
          <w:sz w:val="28"/>
          <w:szCs w:val="28"/>
          <w:lang w:val="es-ES"/>
        </w:rPr>
        <w:t xml:space="preserve"> </w:t>
      </w:r>
      <w:proofErr w:type="spellStart"/>
      <w:r w:rsidRPr="007F0978">
        <w:rPr>
          <w:bCs/>
          <w:sz w:val="28"/>
          <w:szCs w:val="28"/>
          <w:lang w:val="es-ES"/>
        </w:rPr>
        <w:t>chuẩn</w:t>
      </w:r>
      <w:proofErr w:type="spellEnd"/>
      <w:r w:rsidRPr="007F0978">
        <w:rPr>
          <w:bCs/>
          <w:sz w:val="28"/>
          <w:szCs w:val="28"/>
          <w:lang w:val="es-ES"/>
        </w:rPr>
        <w:t xml:space="preserve"> </w:t>
      </w:r>
      <w:proofErr w:type="spellStart"/>
      <w:r w:rsidRPr="007F0978">
        <w:rPr>
          <w:bCs/>
          <w:sz w:val="28"/>
          <w:szCs w:val="28"/>
          <w:lang w:val="es-ES"/>
        </w:rPr>
        <w:t>áp</w:t>
      </w:r>
      <w:proofErr w:type="spellEnd"/>
      <w:r w:rsidRPr="007F0978">
        <w:rPr>
          <w:bCs/>
          <w:sz w:val="28"/>
          <w:szCs w:val="28"/>
          <w:lang w:val="es-ES"/>
        </w:rPr>
        <w:t xml:space="preserve"> </w:t>
      </w:r>
      <w:proofErr w:type="spellStart"/>
      <w:r w:rsidRPr="007F0978">
        <w:rPr>
          <w:bCs/>
          <w:sz w:val="28"/>
          <w:szCs w:val="28"/>
          <w:lang w:val="es-ES"/>
        </w:rPr>
        <w:t>dụng</w:t>
      </w:r>
      <w:proofErr w:type="spellEnd"/>
      <w:r w:rsidRPr="007F0978">
        <w:rPr>
          <w:bCs/>
          <w:sz w:val="28"/>
          <w:szCs w:val="28"/>
          <w:lang w:val="es-ES"/>
        </w:rPr>
        <w:t xml:space="preserve"> </w:t>
      </w:r>
      <w:proofErr w:type="spellStart"/>
      <w:r w:rsidRPr="007F0978">
        <w:rPr>
          <w:bCs/>
          <w:sz w:val="28"/>
          <w:szCs w:val="28"/>
          <w:lang w:val="es-ES"/>
        </w:rPr>
        <w:t>trang</w:t>
      </w:r>
      <w:proofErr w:type="spellEnd"/>
      <w:r w:rsidRPr="007F0978">
        <w:rPr>
          <w:bCs/>
          <w:sz w:val="28"/>
          <w:szCs w:val="28"/>
          <w:lang w:val="es-ES"/>
        </w:rPr>
        <w:t xml:space="preserve"> </w:t>
      </w:r>
      <w:proofErr w:type="spellStart"/>
      <w:r w:rsidRPr="007F0978">
        <w:rPr>
          <w:bCs/>
          <w:sz w:val="28"/>
          <w:szCs w:val="28"/>
          <w:lang w:val="es-ES"/>
        </w:rPr>
        <w:t>thiết</w:t>
      </w:r>
      <w:proofErr w:type="spellEnd"/>
      <w:r w:rsidRPr="007F0978">
        <w:rPr>
          <w:bCs/>
          <w:sz w:val="28"/>
          <w:szCs w:val="28"/>
          <w:lang w:val="es-ES"/>
        </w:rPr>
        <w:t xml:space="preserve"> </w:t>
      </w:r>
      <w:proofErr w:type="spellStart"/>
      <w:r w:rsidRPr="007F0978">
        <w:rPr>
          <w:bCs/>
          <w:sz w:val="28"/>
          <w:szCs w:val="28"/>
          <w:lang w:val="es-ES"/>
        </w:rPr>
        <w:t>bị</w:t>
      </w:r>
      <w:proofErr w:type="spellEnd"/>
      <w:r w:rsidRPr="007F0978">
        <w:rPr>
          <w:bCs/>
          <w:sz w:val="28"/>
          <w:szCs w:val="28"/>
          <w:lang w:val="es-ES"/>
        </w:rPr>
        <w:t xml:space="preserve"> y </w:t>
      </w:r>
      <w:proofErr w:type="spellStart"/>
      <w:r w:rsidRPr="007F0978">
        <w:rPr>
          <w:bCs/>
          <w:sz w:val="28"/>
          <w:szCs w:val="28"/>
          <w:lang w:val="es-ES"/>
        </w:rPr>
        <w:t>tế</w:t>
      </w:r>
      <w:proofErr w:type="spellEnd"/>
      <w:r w:rsidRPr="007F0978">
        <w:rPr>
          <w:bCs/>
          <w:sz w:val="28"/>
          <w:szCs w:val="28"/>
          <w:lang w:val="es-ES"/>
        </w:rPr>
        <w:t xml:space="preserve"> </w:t>
      </w:r>
      <w:proofErr w:type="spellStart"/>
      <w:r w:rsidRPr="007F0978">
        <w:rPr>
          <w:bCs/>
          <w:sz w:val="28"/>
          <w:szCs w:val="28"/>
          <w:lang w:val="es-ES"/>
        </w:rPr>
        <w:t>thuộc</w:t>
      </w:r>
      <w:proofErr w:type="spellEnd"/>
      <w:r w:rsidRPr="007F0978">
        <w:rPr>
          <w:bCs/>
          <w:sz w:val="28"/>
          <w:szCs w:val="28"/>
          <w:lang w:val="es-ES"/>
        </w:rPr>
        <w:t xml:space="preserve"> </w:t>
      </w:r>
      <w:proofErr w:type="spellStart"/>
      <w:r w:rsidRPr="007F0978">
        <w:rPr>
          <w:bCs/>
          <w:sz w:val="28"/>
          <w:szCs w:val="28"/>
          <w:lang w:val="es-ES"/>
        </w:rPr>
        <w:t>loại</w:t>
      </w:r>
      <w:proofErr w:type="spellEnd"/>
      <w:r w:rsidRPr="007F0978">
        <w:rPr>
          <w:bCs/>
          <w:sz w:val="28"/>
          <w:szCs w:val="28"/>
          <w:lang w:val="es-ES"/>
        </w:rPr>
        <w:t xml:space="preserve"> A, B </w:t>
      </w:r>
      <w:proofErr w:type="spellStart"/>
      <w:r w:rsidRPr="007F0978">
        <w:rPr>
          <w:bCs/>
          <w:sz w:val="28"/>
          <w:szCs w:val="28"/>
          <w:lang w:val="es-ES"/>
        </w:rPr>
        <w:t>hoặc</w:t>
      </w:r>
      <w:proofErr w:type="spellEnd"/>
      <w:r w:rsidRPr="007F0978">
        <w:rPr>
          <w:bCs/>
          <w:sz w:val="28"/>
          <w:szCs w:val="28"/>
          <w:lang w:val="es-ES"/>
        </w:rPr>
        <w:t xml:space="preserve"> </w:t>
      </w:r>
      <w:proofErr w:type="spellStart"/>
      <w:r w:rsidRPr="007F0978">
        <w:rPr>
          <w:bCs/>
          <w:sz w:val="28"/>
          <w:szCs w:val="28"/>
          <w:lang w:val="es-ES"/>
        </w:rPr>
        <w:t>giấy</w:t>
      </w:r>
      <w:proofErr w:type="spellEnd"/>
      <w:r w:rsidRPr="007F0978">
        <w:rPr>
          <w:bCs/>
          <w:sz w:val="28"/>
          <w:szCs w:val="28"/>
          <w:lang w:val="es-ES"/>
        </w:rPr>
        <w:t xml:space="preserve"> </w:t>
      </w:r>
      <w:proofErr w:type="spellStart"/>
      <w:r w:rsidRPr="007F0978">
        <w:rPr>
          <w:bCs/>
          <w:sz w:val="28"/>
          <w:szCs w:val="28"/>
          <w:lang w:val="es-ES"/>
        </w:rPr>
        <w:t>phép</w:t>
      </w:r>
      <w:proofErr w:type="spellEnd"/>
      <w:r w:rsidRPr="007F0978">
        <w:rPr>
          <w:bCs/>
          <w:sz w:val="28"/>
          <w:szCs w:val="28"/>
          <w:lang w:val="es-ES"/>
        </w:rPr>
        <w:t xml:space="preserve"> </w:t>
      </w:r>
      <w:proofErr w:type="spellStart"/>
      <w:r w:rsidRPr="007F0978">
        <w:rPr>
          <w:bCs/>
          <w:sz w:val="28"/>
          <w:szCs w:val="28"/>
          <w:lang w:val="es-ES"/>
        </w:rPr>
        <w:t>nhập</w:t>
      </w:r>
      <w:proofErr w:type="spellEnd"/>
      <w:r w:rsidRPr="007F0978">
        <w:rPr>
          <w:bCs/>
          <w:sz w:val="28"/>
          <w:szCs w:val="28"/>
          <w:lang w:val="es-ES"/>
        </w:rPr>
        <w:t xml:space="preserve"> </w:t>
      </w:r>
      <w:proofErr w:type="spellStart"/>
      <w:r w:rsidRPr="007F0978">
        <w:rPr>
          <w:bCs/>
          <w:sz w:val="28"/>
          <w:szCs w:val="28"/>
          <w:lang w:val="es-ES"/>
        </w:rPr>
        <w:t>khẩu</w:t>
      </w:r>
      <w:proofErr w:type="spellEnd"/>
      <w:r w:rsidRPr="007F0978">
        <w:rPr>
          <w:bCs/>
          <w:sz w:val="28"/>
          <w:szCs w:val="28"/>
          <w:lang w:val="es-ES"/>
        </w:rPr>
        <w:t>.</w:t>
      </w:r>
    </w:p>
    <w:p w14:paraId="2FA3D09F" w14:textId="77777777" w:rsidR="0043436B" w:rsidRPr="007F0978" w:rsidRDefault="0043436B" w:rsidP="007F0978">
      <w:pPr>
        <w:spacing w:before="120" w:after="120" w:line="276" w:lineRule="auto"/>
        <w:ind w:firstLine="720"/>
        <w:rPr>
          <w:bCs/>
          <w:sz w:val="28"/>
          <w:szCs w:val="28"/>
          <w:lang w:val="es-ES"/>
        </w:rPr>
      </w:pPr>
      <w:r w:rsidRPr="007F0978">
        <w:rPr>
          <w:bCs/>
          <w:sz w:val="28"/>
          <w:szCs w:val="28"/>
          <w:lang w:val="es-ES"/>
        </w:rPr>
        <w:t xml:space="preserve">+ </w:t>
      </w:r>
      <w:proofErr w:type="spellStart"/>
      <w:r w:rsidRPr="007F0978">
        <w:rPr>
          <w:bCs/>
          <w:sz w:val="28"/>
          <w:szCs w:val="28"/>
          <w:lang w:val="es-ES"/>
        </w:rPr>
        <w:t>Đối</w:t>
      </w:r>
      <w:proofErr w:type="spellEnd"/>
      <w:r w:rsidRPr="007F0978">
        <w:rPr>
          <w:bCs/>
          <w:sz w:val="28"/>
          <w:szCs w:val="28"/>
          <w:lang w:val="es-ES"/>
        </w:rPr>
        <w:t xml:space="preserve"> </w:t>
      </w:r>
      <w:proofErr w:type="spellStart"/>
      <w:r w:rsidRPr="007F0978">
        <w:rPr>
          <w:bCs/>
          <w:sz w:val="28"/>
          <w:szCs w:val="28"/>
          <w:lang w:val="es-ES"/>
        </w:rPr>
        <w:t>với</w:t>
      </w:r>
      <w:proofErr w:type="spellEnd"/>
      <w:r w:rsidRPr="007F0978">
        <w:rPr>
          <w:bCs/>
          <w:sz w:val="28"/>
          <w:szCs w:val="28"/>
          <w:lang w:val="es-ES"/>
        </w:rPr>
        <w:t xml:space="preserve"> </w:t>
      </w:r>
      <w:proofErr w:type="spellStart"/>
      <w:r w:rsidRPr="007F0978">
        <w:rPr>
          <w:bCs/>
          <w:sz w:val="28"/>
          <w:szCs w:val="28"/>
          <w:lang w:val="es-ES"/>
        </w:rPr>
        <w:t>trang</w:t>
      </w:r>
      <w:proofErr w:type="spellEnd"/>
      <w:r w:rsidRPr="007F0978">
        <w:rPr>
          <w:bCs/>
          <w:sz w:val="28"/>
          <w:szCs w:val="28"/>
          <w:lang w:val="es-ES"/>
        </w:rPr>
        <w:t xml:space="preserve"> </w:t>
      </w:r>
      <w:proofErr w:type="spellStart"/>
      <w:r w:rsidRPr="007F0978">
        <w:rPr>
          <w:bCs/>
          <w:sz w:val="28"/>
          <w:szCs w:val="28"/>
          <w:lang w:val="es-ES"/>
        </w:rPr>
        <w:t>thiết</w:t>
      </w:r>
      <w:proofErr w:type="spellEnd"/>
      <w:r w:rsidRPr="007F0978">
        <w:rPr>
          <w:bCs/>
          <w:sz w:val="28"/>
          <w:szCs w:val="28"/>
          <w:lang w:val="es-ES"/>
        </w:rPr>
        <w:t xml:space="preserve"> </w:t>
      </w:r>
      <w:proofErr w:type="spellStart"/>
      <w:r w:rsidRPr="007F0978">
        <w:rPr>
          <w:bCs/>
          <w:sz w:val="28"/>
          <w:szCs w:val="28"/>
          <w:lang w:val="es-ES"/>
        </w:rPr>
        <w:t>bị</w:t>
      </w:r>
      <w:proofErr w:type="spellEnd"/>
      <w:r w:rsidRPr="007F0978">
        <w:rPr>
          <w:bCs/>
          <w:sz w:val="28"/>
          <w:szCs w:val="28"/>
          <w:lang w:val="es-ES"/>
        </w:rPr>
        <w:t xml:space="preserve"> y </w:t>
      </w:r>
      <w:proofErr w:type="spellStart"/>
      <w:r w:rsidRPr="007F0978">
        <w:rPr>
          <w:bCs/>
          <w:sz w:val="28"/>
          <w:szCs w:val="28"/>
          <w:lang w:val="es-ES"/>
        </w:rPr>
        <w:t>tế</w:t>
      </w:r>
      <w:proofErr w:type="spellEnd"/>
      <w:r w:rsidRPr="007F0978">
        <w:rPr>
          <w:bCs/>
          <w:sz w:val="28"/>
          <w:szCs w:val="28"/>
          <w:lang w:val="es-ES"/>
        </w:rPr>
        <w:t xml:space="preserve">, </w:t>
      </w:r>
      <w:proofErr w:type="spellStart"/>
      <w:r w:rsidRPr="007F0978">
        <w:rPr>
          <w:bCs/>
          <w:sz w:val="28"/>
          <w:szCs w:val="28"/>
          <w:lang w:val="es-ES"/>
        </w:rPr>
        <w:t>vật</w:t>
      </w:r>
      <w:proofErr w:type="spellEnd"/>
      <w:r w:rsidRPr="007F0978">
        <w:rPr>
          <w:bCs/>
          <w:sz w:val="28"/>
          <w:szCs w:val="28"/>
          <w:lang w:val="es-ES"/>
        </w:rPr>
        <w:t xml:space="preserve"> </w:t>
      </w:r>
      <w:proofErr w:type="spellStart"/>
      <w:r w:rsidRPr="007F0978">
        <w:rPr>
          <w:bCs/>
          <w:sz w:val="28"/>
          <w:szCs w:val="28"/>
          <w:lang w:val="es-ES"/>
        </w:rPr>
        <w:t>tư</w:t>
      </w:r>
      <w:proofErr w:type="spellEnd"/>
      <w:r w:rsidRPr="007F0978">
        <w:rPr>
          <w:bCs/>
          <w:sz w:val="28"/>
          <w:szCs w:val="28"/>
          <w:lang w:val="es-ES"/>
        </w:rPr>
        <w:t xml:space="preserve"> </w:t>
      </w:r>
      <w:proofErr w:type="spellStart"/>
      <w:r w:rsidRPr="007F0978">
        <w:rPr>
          <w:bCs/>
          <w:sz w:val="28"/>
          <w:szCs w:val="28"/>
          <w:lang w:val="es-ES"/>
        </w:rPr>
        <w:t>loại</w:t>
      </w:r>
      <w:proofErr w:type="spellEnd"/>
      <w:r w:rsidRPr="007F0978">
        <w:rPr>
          <w:bCs/>
          <w:sz w:val="28"/>
          <w:szCs w:val="28"/>
          <w:lang w:val="es-ES"/>
        </w:rPr>
        <w:t xml:space="preserve"> C, D:</w:t>
      </w:r>
    </w:p>
    <w:p w14:paraId="3A872852" w14:textId="77777777" w:rsidR="0043436B" w:rsidRPr="007F0978" w:rsidRDefault="0043436B" w:rsidP="007F0978">
      <w:pPr>
        <w:pStyle w:val="ListParagraph"/>
        <w:numPr>
          <w:ilvl w:val="0"/>
          <w:numId w:val="8"/>
        </w:numPr>
        <w:spacing w:before="120" w:after="120" w:line="276" w:lineRule="auto"/>
        <w:ind w:left="1800"/>
        <w:rPr>
          <w:bCs/>
          <w:i/>
          <w:sz w:val="28"/>
          <w:szCs w:val="28"/>
          <w:lang w:val="es-ES"/>
        </w:rPr>
      </w:pPr>
      <w:proofErr w:type="spellStart"/>
      <w:r w:rsidRPr="007F0978">
        <w:rPr>
          <w:bCs/>
          <w:sz w:val="28"/>
          <w:szCs w:val="28"/>
          <w:lang w:val="es-ES"/>
        </w:rPr>
        <w:t>Nếu</w:t>
      </w:r>
      <w:proofErr w:type="spellEnd"/>
      <w:r w:rsidRPr="007F0978">
        <w:rPr>
          <w:bCs/>
          <w:sz w:val="28"/>
          <w:szCs w:val="28"/>
          <w:lang w:val="es-ES"/>
        </w:rPr>
        <w:t xml:space="preserve"> </w:t>
      </w:r>
      <w:proofErr w:type="spellStart"/>
      <w:r w:rsidRPr="007F0978">
        <w:rPr>
          <w:bCs/>
          <w:sz w:val="28"/>
          <w:szCs w:val="28"/>
          <w:lang w:val="es-ES"/>
        </w:rPr>
        <w:t>là</w:t>
      </w:r>
      <w:proofErr w:type="spellEnd"/>
      <w:r w:rsidRPr="007F0978">
        <w:rPr>
          <w:bCs/>
          <w:sz w:val="28"/>
          <w:szCs w:val="28"/>
          <w:lang w:val="es-ES"/>
        </w:rPr>
        <w:t xml:space="preserve"> </w:t>
      </w:r>
      <w:proofErr w:type="spellStart"/>
      <w:r w:rsidRPr="007F0978">
        <w:rPr>
          <w:bCs/>
          <w:sz w:val="28"/>
          <w:szCs w:val="28"/>
          <w:lang w:val="es-ES"/>
        </w:rPr>
        <w:t>hàng</w:t>
      </w:r>
      <w:proofErr w:type="spellEnd"/>
      <w:r w:rsidRPr="007F0978">
        <w:rPr>
          <w:bCs/>
          <w:sz w:val="28"/>
          <w:szCs w:val="28"/>
          <w:lang w:val="es-ES"/>
        </w:rPr>
        <w:t xml:space="preserve"> </w:t>
      </w:r>
      <w:proofErr w:type="spellStart"/>
      <w:r w:rsidRPr="007F0978">
        <w:rPr>
          <w:bCs/>
          <w:sz w:val="28"/>
          <w:szCs w:val="28"/>
          <w:lang w:val="es-ES"/>
        </w:rPr>
        <w:t>hóa</w:t>
      </w:r>
      <w:proofErr w:type="spellEnd"/>
      <w:r w:rsidRPr="007F0978">
        <w:rPr>
          <w:bCs/>
          <w:sz w:val="28"/>
          <w:szCs w:val="28"/>
          <w:lang w:val="es-ES"/>
        </w:rPr>
        <w:t xml:space="preserve"> </w:t>
      </w:r>
      <w:proofErr w:type="spellStart"/>
      <w:r w:rsidRPr="007F0978">
        <w:rPr>
          <w:bCs/>
          <w:sz w:val="28"/>
          <w:szCs w:val="28"/>
          <w:lang w:val="es-ES"/>
        </w:rPr>
        <w:t>nhập</w:t>
      </w:r>
      <w:proofErr w:type="spellEnd"/>
      <w:r w:rsidRPr="007F0978">
        <w:rPr>
          <w:bCs/>
          <w:sz w:val="28"/>
          <w:szCs w:val="28"/>
          <w:lang w:val="es-ES"/>
        </w:rPr>
        <w:t xml:space="preserve"> </w:t>
      </w:r>
      <w:proofErr w:type="spellStart"/>
      <w:r w:rsidRPr="007F0978">
        <w:rPr>
          <w:bCs/>
          <w:sz w:val="28"/>
          <w:szCs w:val="28"/>
          <w:lang w:val="es-ES"/>
        </w:rPr>
        <w:t>khẩu</w:t>
      </w:r>
      <w:proofErr w:type="spellEnd"/>
      <w:r w:rsidRPr="007F0978">
        <w:rPr>
          <w:bCs/>
          <w:sz w:val="28"/>
          <w:szCs w:val="28"/>
          <w:lang w:val="es-ES"/>
        </w:rPr>
        <w:t xml:space="preserve"> </w:t>
      </w:r>
      <w:proofErr w:type="spellStart"/>
      <w:r w:rsidRPr="007F0978">
        <w:rPr>
          <w:bCs/>
          <w:sz w:val="28"/>
          <w:szCs w:val="28"/>
          <w:lang w:val="es-ES"/>
        </w:rPr>
        <w:t>phải</w:t>
      </w:r>
      <w:proofErr w:type="spellEnd"/>
      <w:r w:rsidRPr="007F0978">
        <w:rPr>
          <w:bCs/>
          <w:sz w:val="28"/>
          <w:szCs w:val="28"/>
          <w:lang w:val="es-ES"/>
        </w:rPr>
        <w:t xml:space="preserve"> </w:t>
      </w:r>
      <w:proofErr w:type="spellStart"/>
      <w:r w:rsidRPr="007F0978">
        <w:rPr>
          <w:bCs/>
          <w:sz w:val="28"/>
          <w:szCs w:val="28"/>
          <w:lang w:val="es-ES"/>
        </w:rPr>
        <w:t>có</w:t>
      </w:r>
      <w:proofErr w:type="spellEnd"/>
      <w:r w:rsidRPr="007F0978">
        <w:rPr>
          <w:bCs/>
          <w:sz w:val="28"/>
          <w:szCs w:val="28"/>
          <w:lang w:val="es-ES"/>
        </w:rPr>
        <w:t xml:space="preserve"> </w:t>
      </w:r>
      <w:proofErr w:type="spellStart"/>
      <w:r w:rsidRPr="007F0978">
        <w:rPr>
          <w:bCs/>
          <w:sz w:val="28"/>
          <w:szCs w:val="28"/>
          <w:lang w:val="es-ES"/>
        </w:rPr>
        <w:t>số</w:t>
      </w:r>
      <w:proofErr w:type="spellEnd"/>
      <w:r w:rsidRPr="007F0978">
        <w:rPr>
          <w:bCs/>
          <w:sz w:val="28"/>
          <w:szCs w:val="28"/>
          <w:lang w:val="es-ES"/>
        </w:rPr>
        <w:t xml:space="preserve"> </w:t>
      </w:r>
      <w:proofErr w:type="spellStart"/>
      <w:r w:rsidRPr="007F0978">
        <w:rPr>
          <w:bCs/>
          <w:sz w:val="28"/>
          <w:szCs w:val="28"/>
          <w:lang w:val="es-ES"/>
        </w:rPr>
        <w:t>đăng</w:t>
      </w:r>
      <w:proofErr w:type="spellEnd"/>
      <w:r w:rsidRPr="007F0978">
        <w:rPr>
          <w:bCs/>
          <w:sz w:val="28"/>
          <w:szCs w:val="28"/>
          <w:lang w:val="es-ES"/>
        </w:rPr>
        <w:t xml:space="preserve"> </w:t>
      </w:r>
      <w:proofErr w:type="spellStart"/>
      <w:r w:rsidRPr="007F0978">
        <w:rPr>
          <w:bCs/>
          <w:sz w:val="28"/>
          <w:szCs w:val="28"/>
          <w:lang w:val="es-ES"/>
        </w:rPr>
        <w:t>ký</w:t>
      </w:r>
      <w:proofErr w:type="spellEnd"/>
      <w:r w:rsidRPr="007F0978">
        <w:rPr>
          <w:bCs/>
          <w:sz w:val="28"/>
          <w:szCs w:val="28"/>
          <w:lang w:val="es-ES"/>
        </w:rPr>
        <w:t xml:space="preserve"> </w:t>
      </w:r>
      <w:proofErr w:type="spellStart"/>
      <w:r w:rsidRPr="007F0978">
        <w:rPr>
          <w:bCs/>
          <w:sz w:val="28"/>
          <w:szCs w:val="28"/>
          <w:lang w:val="es-ES"/>
        </w:rPr>
        <w:t>lưu</w:t>
      </w:r>
      <w:proofErr w:type="spellEnd"/>
      <w:r w:rsidRPr="007F0978">
        <w:rPr>
          <w:bCs/>
          <w:sz w:val="28"/>
          <w:szCs w:val="28"/>
          <w:lang w:val="es-ES"/>
        </w:rPr>
        <w:t xml:space="preserve"> </w:t>
      </w:r>
      <w:proofErr w:type="spellStart"/>
      <w:r w:rsidRPr="007F0978">
        <w:rPr>
          <w:bCs/>
          <w:sz w:val="28"/>
          <w:szCs w:val="28"/>
          <w:lang w:val="es-ES"/>
        </w:rPr>
        <w:t>hành</w:t>
      </w:r>
      <w:proofErr w:type="spellEnd"/>
      <w:r w:rsidRPr="007F0978">
        <w:rPr>
          <w:bCs/>
          <w:sz w:val="28"/>
          <w:szCs w:val="28"/>
          <w:lang w:val="es-ES"/>
        </w:rPr>
        <w:t xml:space="preserve"> </w:t>
      </w:r>
      <w:proofErr w:type="spellStart"/>
      <w:r w:rsidRPr="007F0978">
        <w:rPr>
          <w:bCs/>
          <w:sz w:val="28"/>
          <w:szCs w:val="28"/>
          <w:lang w:val="es-ES"/>
        </w:rPr>
        <w:t>hoặc</w:t>
      </w:r>
      <w:proofErr w:type="spellEnd"/>
      <w:r w:rsidRPr="007F0978">
        <w:rPr>
          <w:bCs/>
          <w:sz w:val="28"/>
          <w:szCs w:val="28"/>
          <w:lang w:val="es-ES"/>
        </w:rPr>
        <w:t xml:space="preserve"> </w:t>
      </w:r>
      <w:proofErr w:type="spellStart"/>
      <w:r w:rsidRPr="007F0978">
        <w:rPr>
          <w:bCs/>
          <w:sz w:val="28"/>
          <w:szCs w:val="28"/>
          <w:lang w:val="es-ES"/>
        </w:rPr>
        <w:t>giấy</w:t>
      </w:r>
      <w:proofErr w:type="spellEnd"/>
      <w:r w:rsidRPr="007F0978">
        <w:rPr>
          <w:bCs/>
          <w:sz w:val="28"/>
          <w:szCs w:val="28"/>
          <w:lang w:val="es-ES"/>
        </w:rPr>
        <w:t xml:space="preserve"> </w:t>
      </w:r>
      <w:proofErr w:type="spellStart"/>
      <w:r w:rsidRPr="007F0978">
        <w:rPr>
          <w:bCs/>
          <w:sz w:val="28"/>
          <w:szCs w:val="28"/>
          <w:lang w:val="es-ES"/>
        </w:rPr>
        <w:t>phép</w:t>
      </w:r>
      <w:proofErr w:type="spellEnd"/>
      <w:r w:rsidRPr="007F0978">
        <w:rPr>
          <w:bCs/>
          <w:sz w:val="28"/>
          <w:szCs w:val="28"/>
          <w:lang w:val="es-ES"/>
        </w:rPr>
        <w:t xml:space="preserve"> </w:t>
      </w:r>
      <w:proofErr w:type="spellStart"/>
      <w:r w:rsidRPr="007F0978">
        <w:rPr>
          <w:bCs/>
          <w:sz w:val="28"/>
          <w:szCs w:val="28"/>
          <w:lang w:val="es-ES"/>
        </w:rPr>
        <w:t>nhập</w:t>
      </w:r>
      <w:proofErr w:type="spellEnd"/>
      <w:r w:rsidRPr="007F0978">
        <w:rPr>
          <w:bCs/>
          <w:sz w:val="28"/>
          <w:szCs w:val="28"/>
          <w:lang w:val="es-ES"/>
        </w:rPr>
        <w:t xml:space="preserve"> </w:t>
      </w:r>
      <w:proofErr w:type="spellStart"/>
      <w:r w:rsidRPr="007F0978">
        <w:rPr>
          <w:bCs/>
          <w:sz w:val="28"/>
          <w:szCs w:val="28"/>
          <w:lang w:val="es-ES"/>
        </w:rPr>
        <w:t>khẩu</w:t>
      </w:r>
      <w:proofErr w:type="spellEnd"/>
      <w:r w:rsidRPr="007F0978">
        <w:rPr>
          <w:bCs/>
          <w:sz w:val="28"/>
          <w:szCs w:val="28"/>
          <w:lang w:val="es-ES"/>
        </w:rPr>
        <w:t xml:space="preserve"> </w:t>
      </w:r>
      <w:proofErr w:type="spellStart"/>
      <w:r w:rsidRPr="007F0978">
        <w:rPr>
          <w:bCs/>
          <w:sz w:val="28"/>
          <w:szCs w:val="28"/>
          <w:lang w:val="es-ES"/>
        </w:rPr>
        <w:t>của</w:t>
      </w:r>
      <w:proofErr w:type="spellEnd"/>
      <w:r w:rsidRPr="007F0978">
        <w:rPr>
          <w:bCs/>
          <w:sz w:val="28"/>
          <w:szCs w:val="28"/>
          <w:lang w:val="es-ES"/>
        </w:rPr>
        <w:t xml:space="preserve"> </w:t>
      </w:r>
      <w:proofErr w:type="spellStart"/>
      <w:r w:rsidRPr="007F0978">
        <w:rPr>
          <w:bCs/>
          <w:sz w:val="28"/>
          <w:szCs w:val="28"/>
          <w:lang w:val="es-ES"/>
        </w:rPr>
        <w:t>Bộ</w:t>
      </w:r>
      <w:proofErr w:type="spellEnd"/>
      <w:r w:rsidRPr="007F0978">
        <w:rPr>
          <w:bCs/>
          <w:sz w:val="28"/>
          <w:szCs w:val="28"/>
          <w:lang w:val="es-ES"/>
        </w:rPr>
        <w:t xml:space="preserve"> Y </w:t>
      </w:r>
      <w:proofErr w:type="spellStart"/>
      <w:r w:rsidRPr="007F0978">
        <w:rPr>
          <w:bCs/>
          <w:sz w:val="28"/>
          <w:szCs w:val="28"/>
          <w:lang w:val="es-ES"/>
        </w:rPr>
        <w:t>tế</w:t>
      </w:r>
      <w:proofErr w:type="spellEnd"/>
      <w:r w:rsidRPr="007F0978">
        <w:rPr>
          <w:bCs/>
          <w:sz w:val="28"/>
          <w:szCs w:val="28"/>
          <w:lang w:val="es-ES"/>
        </w:rPr>
        <w:t xml:space="preserve"> </w:t>
      </w:r>
      <w:proofErr w:type="spellStart"/>
      <w:r w:rsidRPr="007F0978">
        <w:rPr>
          <w:bCs/>
          <w:sz w:val="28"/>
          <w:szCs w:val="28"/>
          <w:lang w:val="es-ES"/>
        </w:rPr>
        <w:t>đối</w:t>
      </w:r>
      <w:proofErr w:type="spellEnd"/>
      <w:r w:rsidRPr="007F0978">
        <w:rPr>
          <w:bCs/>
          <w:sz w:val="28"/>
          <w:szCs w:val="28"/>
          <w:lang w:val="es-ES"/>
        </w:rPr>
        <w:t xml:space="preserve"> </w:t>
      </w:r>
      <w:proofErr w:type="spellStart"/>
      <w:r w:rsidRPr="007F0978">
        <w:rPr>
          <w:bCs/>
          <w:sz w:val="28"/>
          <w:szCs w:val="28"/>
          <w:lang w:val="es-ES"/>
        </w:rPr>
        <w:t>với</w:t>
      </w:r>
      <w:proofErr w:type="spellEnd"/>
      <w:r w:rsidRPr="007F0978">
        <w:rPr>
          <w:bCs/>
          <w:sz w:val="28"/>
          <w:szCs w:val="28"/>
          <w:lang w:val="es-ES"/>
        </w:rPr>
        <w:t xml:space="preserve"> </w:t>
      </w:r>
      <w:proofErr w:type="spellStart"/>
      <w:r w:rsidRPr="007F0978">
        <w:rPr>
          <w:bCs/>
          <w:sz w:val="28"/>
          <w:szCs w:val="28"/>
          <w:lang w:val="es-ES"/>
        </w:rPr>
        <w:t>hàng</w:t>
      </w:r>
      <w:proofErr w:type="spellEnd"/>
      <w:r w:rsidRPr="007F0978">
        <w:rPr>
          <w:bCs/>
          <w:sz w:val="28"/>
          <w:szCs w:val="28"/>
          <w:lang w:val="es-ES"/>
        </w:rPr>
        <w:t xml:space="preserve"> </w:t>
      </w:r>
      <w:proofErr w:type="spellStart"/>
      <w:r w:rsidRPr="007F0978">
        <w:rPr>
          <w:bCs/>
          <w:sz w:val="28"/>
          <w:szCs w:val="28"/>
          <w:lang w:val="es-ES"/>
        </w:rPr>
        <w:t>hóa</w:t>
      </w:r>
      <w:proofErr w:type="spellEnd"/>
      <w:r w:rsidRPr="007F0978">
        <w:rPr>
          <w:bCs/>
          <w:sz w:val="28"/>
          <w:szCs w:val="28"/>
          <w:lang w:val="es-ES"/>
        </w:rPr>
        <w:t xml:space="preserve"> </w:t>
      </w:r>
      <w:proofErr w:type="spellStart"/>
      <w:r w:rsidRPr="007F0978">
        <w:rPr>
          <w:bCs/>
          <w:sz w:val="28"/>
          <w:szCs w:val="28"/>
          <w:lang w:val="es-ES"/>
        </w:rPr>
        <w:t>được</w:t>
      </w:r>
      <w:proofErr w:type="spellEnd"/>
      <w:r w:rsidRPr="007F0978">
        <w:rPr>
          <w:bCs/>
          <w:sz w:val="28"/>
          <w:szCs w:val="28"/>
          <w:lang w:val="es-ES"/>
        </w:rPr>
        <w:t xml:space="preserve"> </w:t>
      </w:r>
      <w:proofErr w:type="spellStart"/>
      <w:r w:rsidRPr="007F0978">
        <w:rPr>
          <w:bCs/>
          <w:sz w:val="28"/>
          <w:szCs w:val="28"/>
          <w:lang w:val="es-ES"/>
        </w:rPr>
        <w:t>quy</w:t>
      </w:r>
      <w:proofErr w:type="spellEnd"/>
      <w:r w:rsidRPr="007F0978">
        <w:rPr>
          <w:bCs/>
          <w:sz w:val="28"/>
          <w:szCs w:val="28"/>
          <w:lang w:val="es-ES"/>
        </w:rPr>
        <w:t xml:space="preserve"> </w:t>
      </w:r>
      <w:proofErr w:type="spellStart"/>
      <w:r w:rsidRPr="007F0978">
        <w:rPr>
          <w:bCs/>
          <w:sz w:val="28"/>
          <w:szCs w:val="28"/>
          <w:lang w:val="es-ES"/>
        </w:rPr>
        <w:t>định</w:t>
      </w:r>
      <w:proofErr w:type="spellEnd"/>
      <w:r w:rsidRPr="007F0978">
        <w:rPr>
          <w:bCs/>
          <w:sz w:val="28"/>
          <w:szCs w:val="28"/>
          <w:lang w:val="es-ES"/>
        </w:rPr>
        <w:t xml:space="preserve"> </w:t>
      </w:r>
      <w:proofErr w:type="spellStart"/>
      <w:r w:rsidRPr="007F0978">
        <w:rPr>
          <w:bCs/>
          <w:sz w:val="28"/>
          <w:szCs w:val="28"/>
          <w:lang w:val="es-ES"/>
        </w:rPr>
        <w:t>tại</w:t>
      </w:r>
      <w:proofErr w:type="spellEnd"/>
      <w:r w:rsidRPr="007F0978">
        <w:rPr>
          <w:bCs/>
          <w:sz w:val="28"/>
          <w:szCs w:val="28"/>
          <w:lang w:val="es-ES"/>
        </w:rPr>
        <w:t xml:space="preserve"> </w:t>
      </w:r>
      <w:proofErr w:type="spellStart"/>
      <w:r w:rsidRPr="007F0978">
        <w:rPr>
          <w:bCs/>
          <w:sz w:val="28"/>
          <w:szCs w:val="28"/>
          <w:lang w:val="es-ES"/>
        </w:rPr>
        <w:t>Thông</w:t>
      </w:r>
      <w:proofErr w:type="spellEnd"/>
      <w:r w:rsidRPr="007F0978">
        <w:rPr>
          <w:bCs/>
          <w:sz w:val="28"/>
          <w:szCs w:val="28"/>
          <w:lang w:val="es-ES"/>
        </w:rPr>
        <w:t xml:space="preserve"> </w:t>
      </w:r>
      <w:proofErr w:type="spellStart"/>
      <w:r w:rsidRPr="007F0978">
        <w:rPr>
          <w:bCs/>
          <w:sz w:val="28"/>
          <w:szCs w:val="28"/>
          <w:lang w:val="es-ES"/>
        </w:rPr>
        <w:t>tư</w:t>
      </w:r>
      <w:proofErr w:type="spellEnd"/>
      <w:r w:rsidRPr="007F0978">
        <w:rPr>
          <w:bCs/>
          <w:sz w:val="28"/>
          <w:szCs w:val="28"/>
          <w:lang w:val="es-ES"/>
        </w:rPr>
        <w:t xml:space="preserve"> </w:t>
      </w:r>
      <w:proofErr w:type="spellStart"/>
      <w:r w:rsidRPr="007F0978">
        <w:rPr>
          <w:bCs/>
          <w:sz w:val="28"/>
          <w:szCs w:val="28"/>
          <w:lang w:val="es-ES"/>
        </w:rPr>
        <w:t>số</w:t>
      </w:r>
      <w:proofErr w:type="spellEnd"/>
      <w:r w:rsidRPr="007F0978">
        <w:rPr>
          <w:bCs/>
          <w:sz w:val="28"/>
          <w:szCs w:val="28"/>
          <w:lang w:val="es-ES"/>
        </w:rPr>
        <w:t xml:space="preserve"> 05/2022/TT-BYT </w:t>
      </w:r>
      <w:proofErr w:type="spellStart"/>
      <w:r w:rsidRPr="007F0978">
        <w:rPr>
          <w:bCs/>
          <w:sz w:val="28"/>
          <w:szCs w:val="28"/>
          <w:lang w:val="es-ES"/>
        </w:rPr>
        <w:t>ngày</w:t>
      </w:r>
      <w:proofErr w:type="spellEnd"/>
      <w:r w:rsidRPr="007F0978">
        <w:rPr>
          <w:bCs/>
          <w:sz w:val="28"/>
          <w:szCs w:val="28"/>
          <w:lang w:val="es-ES"/>
        </w:rPr>
        <w:t xml:space="preserve"> 01/8/2022 </w:t>
      </w:r>
      <w:r w:rsidRPr="007F0978">
        <w:rPr>
          <w:bCs/>
          <w:i/>
          <w:sz w:val="28"/>
          <w:szCs w:val="28"/>
          <w:lang w:val="es-ES"/>
        </w:rPr>
        <w:t>(</w:t>
      </w:r>
      <w:proofErr w:type="spellStart"/>
      <w:r w:rsidRPr="007F0978">
        <w:rPr>
          <w:bCs/>
          <w:i/>
          <w:sz w:val="28"/>
          <w:szCs w:val="28"/>
          <w:lang w:val="es-ES"/>
        </w:rPr>
        <w:t>Trường</w:t>
      </w:r>
      <w:proofErr w:type="spellEnd"/>
      <w:r w:rsidRPr="007F0978">
        <w:rPr>
          <w:bCs/>
          <w:i/>
          <w:sz w:val="28"/>
          <w:szCs w:val="28"/>
          <w:lang w:val="es-ES"/>
        </w:rPr>
        <w:t xml:space="preserve"> </w:t>
      </w:r>
      <w:proofErr w:type="spellStart"/>
      <w:r w:rsidRPr="007F0978">
        <w:rPr>
          <w:bCs/>
          <w:i/>
          <w:sz w:val="28"/>
          <w:szCs w:val="28"/>
          <w:lang w:val="es-ES"/>
        </w:rPr>
        <w:t>hợp</w:t>
      </w:r>
      <w:proofErr w:type="spellEnd"/>
      <w:r w:rsidRPr="007F0978">
        <w:rPr>
          <w:bCs/>
          <w:i/>
          <w:sz w:val="28"/>
          <w:szCs w:val="28"/>
          <w:lang w:val="es-ES"/>
        </w:rPr>
        <w:t xml:space="preserve"> </w:t>
      </w:r>
      <w:proofErr w:type="spellStart"/>
      <w:r w:rsidRPr="007F0978">
        <w:rPr>
          <w:bCs/>
          <w:i/>
          <w:sz w:val="28"/>
          <w:szCs w:val="28"/>
          <w:lang w:val="es-ES"/>
        </w:rPr>
        <w:t>trang</w:t>
      </w:r>
      <w:proofErr w:type="spellEnd"/>
      <w:r w:rsidRPr="007F0978">
        <w:rPr>
          <w:bCs/>
          <w:i/>
          <w:sz w:val="28"/>
          <w:szCs w:val="28"/>
          <w:lang w:val="es-ES"/>
        </w:rPr>
        <w:t xml:space="preserve"> </w:t>
      </w:r>
      <w:proofErr w:type="spellStart"/>
      <w:r w:rsidRPr="007F0978">
        <w:rPr>
          <w:bCs/>
          <w:i/>
          <w:sz w:val="28"/>
          <w:szCs w:val="28"/>
          <w:lang w:val="es-ES"/>
        </w:rPr>
        <w:t>thiết</w:t>
      </w:r>
      <w:proofErr w:type="spellEnd"/>
      <w:r w:rsidRPr="007F0978">
        <w:rPr>
          <w:bCs/>
          <w:i/>
          <w:sz w:val="28"/>
          <w:szCs w:val="28"/>
          <w:lang w:val="es-ES"/>
        </w:rPr>
        <w:t xml:space="preserve"> </w:t>
      </w:r>
      <w:proofErr w:type="spellStart"/>
      <w:r w:rsidRPr="007F0978">
        <w:rPr>
          <w:bCs/>
          <w:i/>
          <w:sz w:val="28"/>
          <w:szCs w:val="28"/>
          <w:lang w:val="es-ES"/>
        </w:rPr>
        <w:t>bị</w:t>
      </w:r>
      <w:proofErr w:type="spellEnd"/>
      <w:r w:rsidRPr="007F0978">
        <w:rPr>
          <w:bCs/>
          <w:i/>
          <w:sz w:val="28"/>
          <w:szCs w:val="28"/>
          <w:lang w:val="es-ES"/>
        </w:rPr>
        <w:t xml:space="preserve"> y </w:t>
      </w:r>
      <w:proofErr w:type="spellStart"/>
      <w:r w:rsidRPr="007F0978">
        <w:rPr>
          <w:bCs/>
          <w:i/>
          <w:sz w:val="28"/>
          <w:szCs w:val="28"/>
          <w:lang w:val="es-ES"/>
        </w:rPr>
        <w:t>tế</w:t>
      </w:r>
      <w:proofErr w:type="spellEnd"/>
      <w:r w:rsidRPr="007F0978">
        <w:rPr>
          <w:bCs/>
          <w:i/>
          <w:sz w:val="28"/>
          <w:szCs w:val="28"/>
          <w:lang w:val="es-ES"/>
        </w:rPr>
        <w:t xml:space="preserve"> </w:t>
      </w:r>
      <w:proofErr w:type="spellStart"/>
      <w:r w:rsidRPr="007F0978">
        <w:rPr>
          <w:bCs/>
          <w:i/>
          <w:sz w:val="28"/>
          <w:szCs w:val="28"/>
          <w:lang w:val="es-ES"/>
        </w:rPr>
        <w:t>dự</w:t>
      </w:r>
      <w:proofErr w:type="spellEnd"/>
      <w:r w:rsidRPr="007F0978">
        <w:rPr>
          <w:bCs/>
          <w:i/>
          <w:sz w:val="28"/>
          <w:szCs w:val="28"/>
          <w:lang w:val="es-ES"/>
        </w:rPr>
        <w:t xml:space="preserve"> </w:t>
      </w:r>
      <w:proofErr w:type="spellStart"/>
      <w:r w:rsidRPr="007F0978">
        <w:rPr>
          <w:bCs/>
          <w:i/>
          <w:sz w:val="28"/>
          <w:szCs w:val="28"/>
          <w:lang w:val="es-ES"/>
        </w:rPr>
        <w:t>thầu</w:t>
      </w:r>
      <w:proofErr w:type="spellEnd"/>
      <w:r w:rsidRPr="007F0978">
        <w:rPr>
          <w:bCs/>
          <w:i/>
          <w:sz w:val="28"/>
          <w:szCs w:val="28"/>
          <w:lang w:val="es-ES"/>
        </w:rPr>
        <w:t xml:space="preserve"> </w:t>
      </w:r>
      <w:proofErr w:type="spellStart"/>
      <w:r w:rsidRPr="007F0978">
        <w:rPr>
          <w:bCs/>
          <w:i/>
          <w:sz w:val="28"/>
          <w:szCs w:val="28"/>
          <w:lang w:val="es-ES"/>
        </w:rPr>
        <w:t>không</w:t>
      </w:r>
      <w:proofErr w:type="spellEnd"/>
      <w:r w:rsidRPr="007F0978">
        <w:rPr>
          <w:bCs/>
          <w:i/>
          <w:sz w:val="28"/>
          <w:szCs w:val="28"/>
          <w:lang w:val="es-ES"/>
        </w:rPr>
        <w:t xml:space="preserve"> </w:t>
      </w:r>
      <w:proofErr w:type="spellStart"/>
      <w:r w:rsidRPr="007F0978">
        <w:rPr>
          <w:bCs/>
          <w:i/>
          <w:sz w:val="28"/>
          <w:szCs w:val="28"/>
          <w:lang w:val="es-ES"/>
        </w:rPr>
        <w:t>thuộc</w:t>
      </w:r>
      <w:proofErr w:type="spellEnd"/>
      <w:r w:rsidRPr="007F0978">
        <w:rPr>
          <w:bCs/>
          <w:i/>
          <w:sz w:val="28"/>
          <w:szCs w:val="28"/>
          <w:lang w:val="es-ES"/>
        </w:rPr>
        <w:t xml:space="preserve"> </w:t>
      </w:r>
      <w:proofErr w:type="spellStart"/>
      <w:r w:rsidRPr="007F0978">
        <w:rPr>
          <w:bCs/>
          <w:i/>
          <w:sz w:val="28"/>
          <w:szCs w:val="28"/>
          <w:lang w:val="es-ES"/>
        </w:rPr>
        <w:t>danh</w:t>
      </w:r>
      <w:proofErr w:type="spellEnd"/>
      <w:r w:rsidRPr="007F0978">
        <w:rPr>
          <w:bCs/>
          <w:i/>
          <w:sz w:val="28"/>
          <w:szCs w:val="28"/>
          <w:lang w:val="es-ES"/>
        </w:rPr>
        <w:t xml:space="preserve"> </w:t>
      </w:r>
      <w:proofErr w:type="spellStart"/>
      <w:r w:rsidRPr="007F0978">
        <w:rPr>
          <w:bCs/>
          <w:i/>
          <w:sz w:val="28"/>
          <w:szCs w:val="28"/>
          <w:lang w:val="es-ES"/>
        </w:rPr>
        <w:t>mục</w:t>
      </w:r>
      <w:proofErr w:type="spellEnd"/>
      <w:r w:rsidRPr="007F0978">
        <w:rPr>
          <w:bCs/>
          <w:i/>
          <w:sz w:val="28"/>
          <w:szCs w:val="28"/>
          <w:lang w:val="es-ES"/>
        </w:rPr>
        <w:t xml:space="preserve"> </w:t>
      </w:r>
      <w:proofErr w:type="spellStart"/>
      <w:r w:rsidRPr="007F0978">
        <w:rPr>
          <w:bCs/>
          <w:i/>
          <w:sz w:val="28"/>
          <w:szCs w:val="28"/>
          <w:lang w:val="es-ES"/>
        </w:rPr>
        <w:t>yêu</w:t>
      </w:r>
      <w:proofErr w:type="spellEnd"/>
      <w:r w:rsidRPr="007F0978">
        <w:rPr>
          <w:bCs/>
          <w:i/>
          <w:sz w:val="28"/>
          <w:szCs w:val="28"/>
          <w:lang w:val="es-ES"/>
        </w:rPr>
        <w:t xml:space="preserve"> </w:t>
      </w:r>
      <w:proofErr w:type="spellStart"/>
      <w:r w:rsidRPr="007F0978">
        <w:rPr>
          <w:bCs/>
          <w:i/>
          <w:sz w:val="28"/>
          <w:szCs w:val="28"/>
          <w:lang w:val="es-ES"/>
        </w:rPr>
        <w:t>cầu</w:t>
      </w:r>
      <w:proofErr w:type="spellEnd"/>
      <w:r w:rsidRPr="007F0978">
        <w:rPr>
          <w:bCs/>
          <w:i/>
          <w:sz w:val="28"/>
          <w:szCs w:val="28"/>
          <w:lang w:val="es-ES"/>
        </w:rPr>
        <w:t xml:space="preserve"> </w:t>
      </w:r>
      <w:proofErr w:type="spellStart"/>
      <w:r w:rsidRPr="007F0978">
        <w:rPr>
          <w:bCs/>
          <w:i/>
          <w:sz w:val="28"/>
          <w:szCs w:val="28"/>
          <w:lang w:val="es-ES"/>
        </w:rPr>
        <w:t>phải</w:t>
      </w:r>
      <w:proofErr w:type="spellEnd"/>
      <w:r w:rsidRPr="007F0978">
        <w:rPr>
          <w:bCs/>
          <w:i/>
          <w:sz w:val="28"/>
          <w:szCs w:val="28"/>
          <w:lang w:val="es-ES"/>
        </w:rPr>
        <w:t xml:space="preserve"> </w:t>
      </w:r>
      <w:proofErr w:type="spellStart"/>
      <w:r w:rsidRPr="007F0978">
        <w:rPr>
          <w:bCs/>
          <w:i/>
          <w:sz w:val="28"/>
          <w:szCs w:val="28"/>
          <w:lang w:val="es-ES"/>
        </w:rPr>
        <w:t>có</w:t>
      </w:r>
      <w:proofErr w:type="spellEnd"/>
      <w:r w:rsidRPr="007F0978">
        <w:rPr>
          <w:bCs/>
          <w:i/>
          <w:sz w:val="28"/>
          <w:szCs w:val="28"/>
          <w:lang w:val="es-ES"/>
        </w:rPr>
        <w:t xml:space="preserve"> </w:t>
      </w:r>
      <w:proofErr w:type="spellStart"/>
      <w:r w:rsidRPr="007F0978">
        <w:rPr>
          <w:bCs/>
          <w:i/>
          <w:sz w:val="28"/>
          <w:szCs w:val="28"/>
          <w:lang w:val="es-ES"/>
        </w:rPr>
        <w:t>số</w:t>
      </w:r>
      <w:proofErr w:type="spellEnd"/>
      <w:r w:rsidRPr="007F0978">
        <w:rPr>
          <w:bCs/>
          <w:i/>
          <w:sz w:val="28"/>
          <w:szCs w:val="28"/>
          <w:lang w:val="es-ES"/>
        </w:rPr>
        <w:t xml:space="preserve"> </w:t>
      </w:r>
      <w:proofErr w:type="spellStart"/>
      <w:r w:rsidRPr="007F0978">
        <w:rPr>
          <w:bCs/>
          <w:i/>
          <w:sz w:val="28"/>
          <w:szCs w:val="28"/>
          <w:lang w:val="es-ES"/>
        </w:rPr>
        <w:t>đăng</w:t>
      </w:r>
      <w:proofErr w:type="spellEnd"/>
      <w:r w:rsidRPr="007F0978">
        <w:rPr>
          <w:bCs/>
          <w:i/>
          <w:sz w:val="28"/>
          <w:szCs w:val="28"/>
          <w:lang w:val="es-ES"/>
        </w:rPr>
        <w:t xml:space="preserve"> </w:t>
      </w:r>
      <w:proofErr w:type="spellStart"/>
      <w:r w:rsidRPr="007F0978">
        <w:rPr>
          <w:bCs/>
          <w:i/>
          <w:sz w:val="28"/>
          <w:szCs w:val="28"/>
          <w:lang w:val="es-ES"/>
        </w:rPr>
        <w:t>ký</w:t>
      </w:r>
      <w:proofErr w:type="spellEnd"/>
      <w:r w:rsidRPr="007F0978">
        <w:rPr>
          <w:bCs/>
          <w:i/>
          <w:sz w:val="28"/>
          <w:szCs w:val="28"/>
          <w:lang w:val="es-ES"/>
        </w:rPr>
        <w:t xml:space="preserve"> </w:t>
      </w:r>
      <w:proofErr w:type="spellStart"/>
      <w:r w:rsidRPr="007F0978">
        <w:rPr>
          <w:bCs/>
          <w:i/>
          <w:sz w:val="28"/>
          <w:szCs w:val="28"/>
          <w:lang w:val="es-ES"/>
        </w:rPr>
        <w:t>hoặc</w:t>
      </w:r>
      <w:proofErr w:type="spellEnd"/>
      <w:r w:rsidRPr="007F0978">
        <w:rPr>
          <w:bCs/>
          <w:i/>
          <w:sz w:val="28"/>
          <w:szCs w:val="28"/>
          <w:lang w:val="es-ES"/>
        </w:rPr>
        <w:t xml:space="preserve"> </w:t>
      </w:r>
      <w:proofErr w:type="spellStart"/>
      <w:r w:rsidRPr="007F0978">
        <w:rPr>
          <w:bCs/>
          <w:i/>
          <w:sz w:val="28"/>
          <w:szCs w:val="28"/>
          <w:lang w:val="es-ES"/>
        </w:rPr>
        <w:t>giấy</w:t>
      </w:r>
      <w:proofErr w:type="spellEnd"/>
      <w:r w:rsidRPr="007F0978">
        <w:rPr>
          <w:bCs/>
          <w:i/>
          <w:sz w:val="28"/>
          <w:szCs w:val="28"/>
          <w:lang w:val="es-ES"/>
        </w:rPr>
        <w:t xml:space="preserve"> </w:t>
      </w:r>
      <w:proofErr w:type="spellStart"/>
      <w:r w:rsidRPr="007F0978">
        <w:rPr>
          <w:bCs/>
          <w:i/>
          <w:sz w:val="28"/>
          <w:szCs w:val="28"/>
          <w:lang w:val="es-ES"/>
        </w:rPr>
        <w:t>phép</w:t>
      </w:r>
      <w:proofErr w:type="spellEnd"/>
      <w:r w:rsidRPr="007F0978">
        <w:rPr>
          <w:bCs/>
          <w:i/>
          <w:sz w:val="28"/>
          <w:szCs w:val="28"/>
          <w:lang w:val="es-ES"/>
        </w:rPr>
        <w:t xml:space="preserve"> </w:t>
      </w:r>
      <w:proofErr w:type="spellStart"/>
      <w:r w:rsidRPr="007F0978">
        <w:rPr>
          <w:bCs/>
          <w:i/>
          <w:sz w:val="28"/>
          <w:szCs w:val="28"/>
          <w:lang w:val="es-ES"/>
        </w:rPr>
        <w:t>nhập</w:t>
      </w:r>
      <w:proofErr w:type="spellEnd"/>
      <w:r w:rsidRPr="007F0978">
        <w:rPr>
          <w:bCs/>
          <w:i/>
          <w:sz w:val="28"/>
          <w:szCs w:val="28"/>
          <w:lang w:val="es-ES"/>
        </w:rPr>
        <w:t xml:space="preserve"> </w:t>
      </w:r>
      <w:proofErr w:type="spellStart"/>
      <w:r w:rsidRPr="007F0978">
        <w:rPr>
          <w:bCs/>
          <w:i/>
          <w:sz w:val="28"/>
          <w:szCs w:val="28"/>
          <w:lang w:val="es-ES"/>
        </w:rPr>
        <w:t>khẩu</w:t>
      </w:r>
      <w:proofErr w:type="spellEnd"/>
      <w:r w:rsidRPr="007F0978">
        <w:rPr>
          <w:bCs/>
          <w:i/>
          <w:sz w:val="28"/>
          <w:szCs w:val="28"/>
          <w:lang w:val="es-ES"/>
        </w:rPr>
        <w:t xml:space="preserve"> </w:t>
      </w:r>
      <w:proofErr w:type="spellStart"/>
      <w:r w:rsidRPr="007F0978">
        <w:rPr>
          <w:bCs/>
          <w:i/>
          <w:sz w:val="28"/>
          <w:szCs w:val="28"/>
          <w:lang w:val="es-ES"/>
        </w:rPr>
        <w:t>thì</w:t>
      </w:r>
      <w:proofErr w:type="spellEnd"/>
      <w:r w:rsidRPr="007F0978">
        <w:rPr>
          <w:bCs/>
          <w:i/>
          <w:sz w:val="28"/>
          <w:szCs w:val="28"/>
          <w:lang w:val="es-ES"/>
        </w:rPr>
        <w:t xml:space="preserve"> </w:t>
      </w:r>
      <w:proofErr w:type="spellStart"/>
      <w:r w:rsidRPr="007F0978">
        <w:rPr>
          <w:bCs/>
          <w:i/>
          <w:sz w:val="28"/>
          <w:szCs w:val="28"/>
          <w:lang w:val="es-ES"/>
        </w:rPr>
        <w:t>nhà</w:t>
      </w:r>
      <w:proofErr w:type="spellEnd"/>
      <w:r w:rsidRPr="007F0978">
        <w:rPr>
          <w:bCs/>
          <w:i/>
          <w:sz w:val="28"/>
          <w:szCs w:val="28"/>
          <w:lang w:val="es-ES"/>
        </w:rPr>
        <w:t xml:space="preserve"> </w:t>
      </w:r>
      <w:proofErr w:type="spellStart"/>
      <w:r w:rsidRPr="007F0978">
        <w:rPr>
          <w:bCs/>
          <w:i/>
          <w:sz w:val="28"/>
          <w:szCs w:val="28"/>
          <w:lang w:val="es-ES"/>
        </w:rPr>
        <w:t>thầu</w:t>
      </w:r>
      <w:proofErr w:type="spellEnd"/>
      <w:r w:rsidRPr="007F0978">
        <w:rPr>
          <w:bCs/>
          <w:i/>
          <w:sz w:val="28"/>
          <w:szCs w:val="28"/>
          <w:lang w:val="es-ES"/>
        </w:rPr>
        <w:t xml:space="preserve"> </w:t>
      </w:r>
      <w:proofErr w:type="spellStart"/>
      <w:r w:rsidRPr="007F0978">
        <w:rPr>
          <w:bCs/>
          <w:i/>
          <w:sz w:val="28"/>
          <w:szCs w:val="28"/>
          <w:lang w:val="es-ES"/>
        </w:rPr>
        <w:t>cung</w:t>
      </w:r>
      <w:proofErr w:type="spellEnd"/>
      <w:r w:rsidRPr="007F0978">
        <w:rPr>
          <w:bCs/>
          <w:i/>
          <w:sz w:val="28"/>
          <w:szCs w:val="28"/>
          <w:lang w:val="es-ES"/>
        </w:rPr>
        <w:t xml:space="preserve"> </w:t>
      </w:r>
      <w:proofErr w:type="spellStart"/>
      <w:r w:rsidRPr="007F0978">
        <w:rPr>
          <w:bCs/>
          <w:i/>
          <w:sz w:val="28"/>
          <w:szCs w:val="28"/>
          <w:lang w:val="es-ES"/>
        </w:rPr>
        <w:t>cấp</w:t>
      </w:r>
      <w:proofErr w:type="spellEnd"/>
      <w:r w:rsidRPr="007F0978">
        <w:rPr>
          <w:bCs/>
          <w:i/>
          <w:sz w:val="28"/>
          <w:szCs w:val="28"/>
          <w:lang w:val="es-ES"/>
        </w:rPr>
        <w:t xml:space="preserve"> </w:t>
      </w:r>
      <w:proofErr w:type="spellStart"/>
      <w:r w:rsidRPr="007F0978">
        <w:rPr>
          <w:bCs/>
          <w:i/>
          <w:sz w:val="28"/>
          <w:szCs w:val="28"/>
          <w:lang w:val="es-ES"/>
        </w:rPr>
        <w:t>bảng</w:t>
      </w:r>
      <w:proofErr w:type="spellEnd"/>
      <w:r w:rsidRPr="007F0978">
        <w:rPr>
          <w:bCs/>
          <w:i/>
          <w:sz w:val="28"/>
          <w:szCs w:val="28"/>
          <w:lang w:val="es-ES"/>
        </w:rPr>
        <w:t xml:space="preserve"> </w:t>
      </w:r>
      <w:proofErr w:type="spellStart"/>
      <w:r w:rsidRPr="007F0978">
        <w:rPr>
          <w:bCs/>
          <w:i/>
          <w:sz w:val="28"/>
          <w:szCs w:val="28"/>
          <w:lang w:val="es-ES"/>
        </w:rPr>
        <w:t>phân</w:t>
      </w:r>
      <w:proofErr w:type="spellEnd"/>
      <w:r w:rsidRPr="007F0978">
        <w:rPr>
          <w:bCs/>
          <w:i/>
          <w:sz w:val="28"/>
          <w:szCs w:val="28"/>
          <w:lang w:val="es-ES"/>
        </w:rPr>
        <w:t xml:space="preserve"> </w:t>
      </w:r>
      <w:proofErr w:type="spellStart"/>
      <w:r w:rsidRPr="007F0978">
        <w:rPr>
          <w:bCs/>
          <w:i/>
          <w:sz w:val="28"/>
          <w:szCs w:val="28"/>
          <w:lang w:val="es-ES"/>
        </w:rPr>
        <w:t>loại</w:t>
      </w:r>
      <w:proofErr w:type="spellEnd"/>
      <w:r w:rsidRPr="007F0978">
        <w:rPr>
          <w:bCs/>
          <w:i/>
          <w:sz w:val="28"/>
          <w:szCs w:val="28"/>
          <w:lang w:val="es-ES"/>
        </w:rPr>
        <w:t xml:space="preserve"> </w:t>
      </w:r>
      <w:proofErr w:type="spellStart"/>
      <w:r w:rsidRPr="007F0978">
        <w:rPr>
          <w:bCs/>
          <w:i/>
          <w:sz w:val="28"/>
          <w:szCs w:val="28"/>
          <w:lang w:val="es-ES"/>
        </w:rPr>
        <w:t>trang</w:t>
      </w:r>
      <w:proofErr w:type="spellEnd"/>
      <w:r w:rsidRPr="007F0978">
        <w:rPr>
          <w:bCs/>
          <w:i/>
          <w:sz w:val="28"/>
          <w:szCs w:val="28"/>
          <w:lang w:val="es-ES"/>
        </w:rPr>
        <w:t xml:space="preserve"> </w:t>
      </w:r>
      <w:proofErr w:type="spellStart"/>
      <w:r w:rsidRPr="007F0978">
        <w:rPr>
          <w:bCs/>
          <w:i/>
          <w:sz w:val="28"/>
          <w:szCs w:val="28"/>
          <w:lang w:val="es-ES"/>
        </w:rPr>
        <w:t>thiết</w:t>
      </w:r>
      <w:proofErr w:type="spellEnd"/>
      <w:r w:rsidRPr="007F0978">
        <w:rPr>
          <w:bCs/>
          <w:i/>
          <w:sz w:val="28"/>
          <w:szCs w:val="28"/>
          <w:lang w:val="es-ES"/>
        </w:rPr>
        <w:t xml:space="preserve"> </w:t>
      </w:r>
      <w:proofErr w:type="spellStart"/>
      <w:r w:rsidRPr="007F0978">
        <w:rPr>
          <w:bCs/>
          <w:i/>
          <w:sz w:val="28"/>
          <w:szCs w:val="28"/>
          <w:lang w:val="es-ES"/>
        </w:rPr>
        <w:t>bị</w:t>
      </w:r>
      <w:proofErr w:type="spellEnd"/>
      <w:r w:rsidRPr="007F0978">
        <w:rPr>
          <w:bCs/>
          <w:i/>
          <w:sz w:val="28"/>
          <w:szCs w:val="28"/>
          <w:lang w:val="es-ES"/>
        </w:rPr>
        <w:t xml:space="preserve"> y </w:t>
      </w:r>
      <w:proofErr w:type="spellStart"/>
      <w:r w:rsidRPr="007F0978">
        <w:rPr>
          <w:bCs/>
          <w:i/>
          <w:sz w:val="28"/>
          <w:szCs w:val="28"/>
          <w:lang w:val="es-ES"/>
        </w:rPr>
        <w:t>tế</w:t>
      </w:r>
      <w:proofErr w:type="spellEnd"/>
      <w:r w:rsidRPr="007F0978">
        <w:rPr>
          <w:bCs/>
          <w:i/>
          <w:sz w:val="28"/>
          <w:szCs w:val="28"/>
          <w:lang w:val="es-ES"/>
        </w:rPr>
        <w:t xml:space="preserve"> </w:t>
      </w:r>
      <w:proofErr w:type="spellStart"/>
      <w:r w:rsidRPr="007F0978">
        <w:rPr>
          <w:bCs/>
          <w:i/>
          <w:sz w:val="28"/>
          <w:szCs w:val="28"/>
          <w:lang w:val="es-ES"/>
        </w:rPr>
        <w:t>được</w:t>
      </w:r>
      <w:proofErr w:type="spellEnd"/>
      <w:r w:rsidRPr="007F0978">
        <w:rPr>
          <w:bCs/>
          <w:i/>
          <w:sz w:val="28"/>
          <w:szCs w:val="28"/>
          <w:lang w:val="es-ES"/>
        </w:rPr>
        <w:t xml:space="preserve"> </w:t>
      </w:r>
      <w:proofErr w:type="spellStart"/>
      <w:r w:rsidRPr="007F0978">
        <w:rPr>
          <w:bCs/>
          <w:i/>
          <w:sz w:val="28"/>
          <w:szCs w:val="28"/>
          <w:lang w:val="es-ES"/>
        </w:rPr>
        <w:t>Bộ</w:t>
      </w:r>
      <w:proofErr w:type="spellEnd"/>
      <w:r w:rsidRPr="007F0978">
        <w:rPr>
          <w:bCs/>
          <w:i/>
          <w:sz w:val="28"/>
          <w:szCs w:val="28"/>
          <w:lang w:val="es-ES"/>
        </w:rPr>
        <w:t xml:space="preserve"> Y </w:t>
      </w:r>
      <w:proofErr w:type="spellStart"/>
      <w:r w:rsidRPr="007F0978">
        <w:rPr>
          <w:bCs/>
          <w:i/>
          <w:sz w:val="28"/>
          <w:szCs w:val="28"/>
          <w:lang w:val="es-ES"/>
        </w:rPr>
        <w:t>tế</w:t>
      </w:r>
      <w:proofErr w:type="spellEnd"/>
      <w:r w:rsidRPr="007F0978">
        <w:rPr>
          <w:bCs/>
          <w:i/>
          <w:sz w:val="28"/>
          <w:szCs w:val="28"/>
          <w:lang w:val="es-ES"/>
        </w:rPr>
        <w:t xml:space="preserve"> </w:t>
      </w:r>
      <w:proofErr w:type="spellStart"/>
      <w:r w:rsidRPr="007F0978">
        <w:rPr>
          <w:bCs/>
          <w:i/>
          <w:sz w:val="28"/>
          <w:szCs w:val="28"/>
          <w:lang w:val="es-ES"/>
        </w:rPr>
        <w:t>công</w:t>
      </w:r>
      <w:proofErr w:type="spellEnd"/>
      <w:r w:rsidRPr="007F0978">
        <w:rPr>
          <w:bCs/>
          <w:i/>
          <w:sz w:val="28"/>
          <w:szCs w:val="28"/>
          <w:lang w:val="es-ES"/>
        </w:rPr>
        <w:t xml:space="preserve"> </w:t>
      </w:r>
      <w:proofErr w:type="spellStart"/>
      <w:r w:rsidRPr="007F0978">
        <w:rPr>
          <w:bCs/>
          <w:i/>
          <w:sz w:val="28"/>
          <w:szCs w:val="28"/>
          <w:lang w:val="es-ES"/>
        </w:rPr>
        <w:t>khai</w:t>
      </w:r>
      <w:proofErr w:type="spellEnd"/>
      <w:r w:rsidRPr="007F0978">
        <w:rPr>
          <w:bCs/>
          <w:i/>
          <w:sz w:val="28"/>
          <w:szCs w:val="28"/>
          <w:lang w:val="es-ES"/>
        </w:rPr>
        <w:t xml:space="preserve"> </w:t>
      </w:r>
      <w:proofErr w:type="spellStart"/>
      <w:r w:rsidRPr="007F0978">
        <w:rPr>
          <w:bCs/>
          <w:i/>
          <w:sz w:val="28"/>
          <w:szCs w:val="28"/>
          <w:lang w:val="es-ES"/>
        </w:rPr>
        <w:t>trên</w:t>
      </w:r>
      <w:proofErr w:type="spellEnd"/>
      <w:r w:rsidRPr="007F0978">
        <w:rPr>
          <w:bCs/>
          <w:i/>
          <w:sz w:val="28"/>
          <w:szCs w:val="28"/>
          <w:lang w:val="es-ES"/>
        </w:rPr>
        <w:t xml:space="preserve"> </w:t>
      </w:r>
      <w:proofErr w:type="spellStart"/>
      <w:r w:rsidRPr="007F0978">
        <w:rPr>
          <w:bCs/>
          <w:i/>
          <w:sz w:val="28"/>
          <w:szCs w:val="28"/>
          <w:lang w:val="es-ES"/>
        </w:rPr>
        <w:t>cổng</w:t>
      </w:r>
      <w:proofErr w:type="spellEnd"/>
      <w:r w:rsidRPr="007F0978">
        <w:rPr>
          <w:bCs/>
          <w:i/>
          <w:sz w:val="28"/>
          <w:szCs w:val="28"/>
          <w:lang w:val="es-ES"/>
        </w:rPr>
        <w:t xml:space="preserve"> </w:t>
      </w:r>
      <w:proofErr w:type="spellStart"/>
      <w:r w:rsidRPr="007F0978">
        <w:rPr>
          <w:bCs/>
          <w:i/>
          <w:sz w:val="28"/>
          <w:szCs w:val="28"/>
          <w:lang w:val="es-ES"/>
        </w:rPr>
        <w:t>thông</w:t>
      </w:r>
      <w:proofErr w:type="spellEnd"/>
      <w:r w:rsidRPr="007F0978">
        <w:rPr>
          <w:bCs/>
          <w:i/>
          <w:sz w:val="28"/>
          <w:szCs w:val="28"/>
          <w:lang w:val="es-ES"/>
        </w:rPr>
        <w:t xml:space="preserve"> </w:t>
      </w:r>
      <w:proofErr w:type="spellStart"/>
      <w:r w:rsidRPr="007F0978">
        <w:rPr>
          <w:bCs/>
          <w:i/>
          <w:sz w:val="28"/>
          <w:szCs w:val="28"/>
          <w:lang w:val="es-ES"/>
        </w:rPr>
        <w:t>tin</w:t>
      </w:r>
      <w:proofErr w:type="spellEnd"/>
      <w:r w:rsidRPr="007F0978">
        <w:rPr>
          <w:bCs/>
          <w:i/>
          <w:sz w:val="28"/>
          <w:szCs w:val="28"/>
          <w:lang w:val="es-ES"/>
        </w:rPr>
        <w:t xml:space="preserve"> </w:t>
      </w:r>
      <w:proofErr w:type="spellStart"/>
      <w:r w:rsidRPr="007F0978">
        <w:rPr>
          <w:bCs/>
          <w:i/>
          <w:sz w:val="28"/>
          <w:szCs w:val="28"/>
          <w:lang w:val="es-ES"/>
        </w:rPr>
        <w:t>điện</w:t>
      </w:r>
      <w:proofErr w:type="spellEnd"/>
      <w:r w:rsidRPr="007F0978">
        <w:rPr>
          <w:bCs/>
          <w:i/>
          <w:sz w:val="28"/>
          <w:szCs w:val="28"/>
          <w:lang w:val="es-ES"/>
        </w:rPr>
        <w:t xml:space="preserve"> </w:t>
      </w:r>
      <w:proofErr w:type="spellStart"/>
      <w:r w:rsidRPr="007F0978">
        <w:rPr>
          <w:bCs/>
          <w:i/>
          <w:sz w:val="28"/>
          <w:szCs w:val="28"/>
          <w:lang w:val="es-ES"/>
        </w:rPr>
        <w:t>tử</w:t>
      </w:r>
      <w:proofErr w:type="spellEnd"/>
      <w:r w:rsidRPr="007F0978">
        <w:rPr>
          <w:bCs/>
          <w:i/>
          <w:sz w:val="28"/>
          <w:szCs w:val="28"/>
          <w:lang w:val="es-ES"/>
        </w:rPr>
        <w:t xml:space="preserve"> </w:t>
      </w:r>
      <w:proofErr w:type="spellStart"/>
      <w:r w:rsidRPr="007F0978">
        <w:rPr>
          <w:bCs/>
          <w:i/>
          <w:sz w:val="28"/>
          <w:szCs w:val="28"/>
          <w:lang w:val="es-ES"/>
        </w:rPr>
        <w:t>và</w:t>
      </w:r>
      <w:proofErr w:type="spellEnd"/>
      <w:r w:rsidRPr="007F0978">
        <w:rPr>
          <w:bCs/>
          <w:i/>
          <w:sz w:val="28"/>
          <w:szCs w:val="28"/>
          <w:lang w:val="es-ES"/>
        </w:rPr>
        <w:t xml:space="preserve"> </w:t>
      </w:r>
      <w:proofErr w:type="spellStart"/>
      <w:r w:rsidRPr="007F0978">
        <w:rPr>
          <w:bCs/>
          <w:i/>
          <w:sz w:val="28"/>
          <w:szCs w:val="28"/>
          <w:lang w:val="es-ES"/>
        </w:rPr>
        <w:t>Tờ</w:t>
      </w:r>
      <w:proofErr w:type="spellEnd"/>
      <w:r w:rsidRPr="007F0978">
        <w:rPr>
          <w:bCs/>
          <w:i/>
          <w:sz w:val="28"/>
          <w:szCs w:val="28"/>
          <w:lang w:val="es-ES"/>
        </w:rPr>
        <w:t xml:space="preserve"> </w:t>
      </w:r>
      <w:proofErr w:type="spellStart"/>
      <w:r w:rsidRPr="007F0978">
        <w:rPr>
          <w:bCs/>
          <w:i/>
          <w:sz w:val="28"/>
          <w:szCs w:val="28"/>
          <w:lang w:val="es-ES"/>
        </w:rPr>
        <w:t>khai</w:t>
      </w:r>
      <w:proofErr w:type="spellEnd"/>
      <w:r w:rsidRPr="007F0978">
        <w:rPr>
          <w:bCs/>
          <w:i/>
          <w:sz w:val="28"/>
          <w:szCs w:val="28"/>
          <w:lang w:val="es-ES"/>
        </w:rPr>
        <w:t xml:space="preserve"> </w:t>
      </w:r>
      <w:proofErr w:type="spellStart"/>
      <w:r w:rsidRPr="007F0978">
        <w:rPr>
          <w:bCs/>
          <w:i/>
          <w:sz w:val="28"/>
          <w:szCs w:val="28"/>
          <w:lang w:val="es-ES"/>
        </w:rPr>
        <w:t>hải</w:t>
      </w:r>
      <w:proofErr w:type="spellEnd"/>
      <w:r w:rsidRPr="007F0978">
        <w:rPr>
          <w:bCs/>
          <w:i/>
          <w:sz w:val="28"/>
          <w:szCs w:val="28"/>
          <w:lang w:val="es-ES"/>
        </w:rPr>
        <w:t xml:space="preserve"> </w:t>
      </w:r>
      <w:proofErr w:type="spellStart"/>
      <w:r w:rsidRPr="007F0978">
        <w:rPr>
          <w:bCs/>
          <w:i/>
          <w:sz w:val="28"/>
          <w:szCs w:val="28"/>
          <w:lang w:val="es-ES"/>
        </w:rPr>
        <w:t>quan</w:t>
      </w:r>
      <w:proofErr w:type="spellEnd"/>
      <w:r w:rsidRPr="007F0978">
        <w:rPr>
          <w:bCs/>
          <w:i/>
          <w:sz w:val="28"/>
          <w:szCs w:val="28"/>
          <w:lang w:val="es-ES"/>
        </w:rPr>
        <w:t xml:space="preserve"> (</w:t>
      </w:r>
      <w:proofErr w:type="spellStart"/>
      <w:r w:rsidRPr="007F0978">
        <w:rPr>
          <w:bCs/>
          <w:i/>
          <w:sz w:val="28"/>
          <w:szCs w:val="28"/>
          <w:lang w:val="es-ES"/>
        </w:rPr>
        <w:t>nếu</w:t>
      </w:r>
      <w:proofErr w:type="spellEnd"/>
      <w:r w:rsidRPr="007F0978">
        <w:rPr>
          <w:bCs/>
          <w:i/>
          <w:sz w:val="28"/>
          <w:szCs w:val="28"/>
          <w:lang w:val="es-ES"/>
        </w:rPr>
        <w:t xml:space="preserve"> </w:t>
      </w:r>
      <w:proofErr w:type="spellStart"/>
      <w:r w:rsidRPr="007F0978">
        <w:rPr>
          <w:bCs/>
          <w:i/>
          <w:sz w:val="28"/>
          <w:szCs w:val="28"/>
          <w:lang w:val="es-ES"/>
        </w:rPr>
        <w:t>có</w:t>
      </w:r>
      <w:proofErr w:type="spellEnd"/>
      <w:r w:rsidRPr="007F0978">
        <w:rPr>
          <w:bCs/>
          <w:i/>
          <w:sz w:val="28"/>
          <w:szCs w:val="28"/>
          <w:lang w:val="es-ES"/>
        </w:rPr>
        <w:t>)).</w:t>
      </w:r>
    </w:p>
    <w:p w14:paraId="6E22B358" w14:textId="77777777" w:rsidR="0043436B" w:rsidRPr="007F0978" w:rsidRDefault="0043436B" w:rsidP="007F0978">
      <w:pPr>
        <w:pStyle w:val="ListParagraph"/>
        <w:numPr>
          <w:ilvl w:val="0"/>
          <w:numId w:val="8"/>
        </w:numPr>
        <w:spacing w:before="120" w:after="120" w:line="276" w:lineRule="auto"/>
        <w:ind w:left="1800" w:hanging="382"/>
        <w:rPr>
          <w:sz w:val="28"/>
          <w:szCs w:val="26"/>
          <w:lang w:val="pt-BR"/>
        </w:rPr>
      </w:pPr>
      <w:proofErr w:type="spellStart"/>
      <w:r w:rsidRPr="007F0978">
        <w:rPr>
          <w:bCs/>
          <w:sz w:val="28"/>
          <w:szCs w:val="28"/>
          <w:lang w:val="es-ES"/>
        </w:rPr>
        <w:t>Đối</w:t>
      </w:r>
      <w:proofErr w:type="spellEnd"/>
      <w:r w:rsidRPr="007F0978">
        <w:rPr>
          <w:bCs/>
          <w:sz w:val="28"/>
          <w:szCs w:val="28"/>
          <w:lang w:val="es-ES"/>
        </w:rPr>
        <w:t xml:space="preserve"> </w:t>
      </w:r>
      <w:proofErr w:type="spellStart"/>
      <w:r w:rsidRPr="007F0978">
        <w:rPr>
          <w:bCs/>
          <w:sz w:val="28"/>
          <w:szCs w:val="28"/>
          <w:lang w:val="es-ES"/>
        </w:rPr>
        <w:t>với</w:t>
      </w:r>
      <w:proofErr w:type="spellEnd"/>
      <w:r w:rsidRPr="007F0978">
        <w:rPr>
          <w:bCs/>
          <w:sz w:val="28"/>
          <w:szCs w:val="28"/>
          <w:lang w:val="es-ES"/>
        </w:rPr>
        <w:t xml:space="preserve"> </w:t>
      </w:r>
      <w:proofErr w:type="spellStart"/>
      <w:r w:rsidRPr="007F0978">
        <w:rPr>
          <w:bCs/>
          <w:sz w:val="28"/>
          <w:szCs w:val="28"/>
          <w:lang w:val="es-ES"/>
        </w:rPr>
        <w:t>trang</w:t>
      </w:r>
      <w:proofErr w:type="spellEnd"/>
      <w:r w:rsidRPr="007F0978">
        <w:rPr>
          <w:bCs/>
          <w:sz w:val="28"/>
          <w:szCs w:val="28"/>
          <w:lang w:val="es-ES"/>
        </w:rPr>
        <w:t xml:space="preserve"> </w:t>
      </w:r>
      <w:proofErr w:type="spellStart"/>
      <w:r w:rsidRPr="007F0978">
        <w:rPr>
          <w:bCs/>
          <w:sz w:val="28"/>
          <w:szCs w:val="28"/>
          <w:lang w:val="es-ES"/>
        </w:rPr>
        <w:t>thiết</w:t>
      </w:r>
      <w:proofErr w:type="spellEnd"/>
      <w:r w:rsidRPr="007F0978">
        <w:rPr>
          <w:bCs/>
          <w:sz w:val="28"/>
          <w:szCs w:val="28"/>
          <w:lang w:val="es-ES"/>
        </w:rPr>
        <w:t xml:space="preserve"> </w:t>
      </w:r>
      <w:proofErr w:type="spellStart"/>
      <w:r w:rsidRPr="007F0978">
        <w:rPr>
          <w:bCs/>
          <w:sz w:val="28"/>
          <w:szCs w:val="28"/>
          <w:lang w:val="es-ES"/>
        </w:rPr>
        <w:t>bị</w:t>
      </w:r>
      <w:proofErr w:type="spellEnd"/>
      <w:r w:rsidRPr="007F0978">
        <w:rPr>
          <w:bCs/>
          <w:sz w:val="28"/>
          <w:szCs w:val="28"/>
          <w:lang w:val="es-ES"/>
        </w:rPr>
        <w:t xml:space="preserve"> y </w:t>
      </w:r>
      <w:proofErr w:type="spellStart"/>
      <w:r w:rsidRPr="007F0978">
        <w:rPr>
          <w:bCs/>
          <w:sz w:val="28"/>
          <w:szCs w:val="28"/>
          <w:lang w:val="es-ES"/>
        </w:rPr>
        <w:t>tế</w:t>
      </w:r>
      <w:proofErr w:type="spellEnd"/>
      <w:r w:rsidRPr="007F0978">
        <w:rPr>
          <w:bCs/>
          <w:sz w:val="28"/>
          <w:szCs w:val="28"/>
          <w:lang w:val="es-ES"/>
        </w:rPr>
        <w:t xml:space="preserve"> </w:t>
      </w:r>
      <w:proofErr w:type="spellStart"/>
      <w:r w:rsidRPr="007F0978">
        <w:rPr>
          <w:bCs/>
          <w:sz w:val="28"/>
          <w:szCs w:val="28"/>
          <w:lang w:val="es-ES"/>
        </w:rPr>
        <w:t>sản</w:t>
      </w:r>
      <w:proofErr w:type="spellEnd"/>
      <w:r w:rsidRPr="007F0978">
        <w:rPr>
          <w:bCs/>
          <w:sz w:val="28"/>
          <w:szCs w:val="28"/>
          <w:lang w:val="es-ES"/>
        </w:rPr>
        <w:t xml:space="preserve"> </w:t>
      </w:r>
      <w:proofErr w:type="spellStart"/>
      <w:r w:rsidRPr="007F0978">
        <w:rPr>
          <w:bCs/>
          <w:sz w:val="28"/>
          <w:szCs w:val="28"/>
          <w:lang w:val="es-ES"/>
        </w:rPr>
        <w:t>xuất</w:t>
      </w:r>
      <w:proofErr w:type="spellEnd"/>
      <w:r w:rsidRPr="007F0978">
        <w:rPr>
          <w:bCs/>
          <w:sz w:val="28"/>
          <w:szCs w:val="28"/>
          <w:lang w:val="es-ES"/>
        </w:rPr>
        <w:t xml:space="preserve"> </w:t>
      </w:r>
      <w:proofErr w:type="spellStart"/>
      <w:r w:rsidRPr="007F0978">
        <w:rPr>
          <w:bCs/>
          <w:sz w:val="28"/>
          <w:szCs w:val="28"/>
          <w:lang w:val="es-ES"/>
        </w:rPr>
        <w:t>trong</w:t>
      </w:r>
      <w:proofErr w:type="spellEnd"/>
      <w:r w:rsidRPr="007F0978">
        <w:rPr>
          <w:bCs/>
          <w:sz w:val="28"/>
          <w:szCs w:val="28"/>
          <w:lang w:val="es-ES"/>
        </w:rPr>
        <w:t xml:space="preserve"> </w:t>
      </w:r>
      <w:proofErr w:type="spellStart"/>
      <w:r w:rsidRPr="007F0978">
        <w:rPr>
          <w:bCs/>
          <w:sz w:val="28"/>
          <w:szCs w:val="28"/>
          <w:lang w:val="es-ES"/>
        </w:rPr>
        <w:t>nước</w:t>
      </w:r>
      <w:proofErr w:type="spellEnd"/>
      <w:r w:rsidRPr="007F0978">
        <w:rPr>
          <w:bCs/>
          <w:sz w:val="28"/>
          <w:szCs w:val="28"/>
          <w:lang w:val="es-ES"/>
        </w:rPr>
        <w:t xml:space="preserve">: </w:t>
      </w:r>
      <w:proofErr w:type="spellStart"/>
      <w:r w:rsidRPr="007F0978">
        <w:rPr>
          <w:bCs/>
          <w:sz w:val="28"/>
          <w:szCs w:val="28"/>
          <w:lang w:val="es-ES"/>
        </w:rPr>
        <w:t>Nhà</w:t>
      </w:r>
      <w:proofErr w:type="spellEnd"/>
      <w:r w:rsidRPr="007F0978">
        <w:rPr>
          <w:bCs/>
          <w:sz w:val="28"/>
          <w:szCs w:val="28"/>
          <w:lang w:val="es-ES"/>
        </w:rPr>
        <w:t xml:space="preserve"> </w:t>
      </w:r>
      <w:proofErr w:type="spellStart"/>
      <w:r w:rsidRPr="007F0978">
        <w:rPr>
          <w:bCs/>
          <w:sz w:val="28"/>
          <w:szCs w:val="28"/>
          <w:lang w:val="es-ES"/>
        </w:rPr>
        <w:t>thầu</w:t>
      </w:r>
      <w:proofErr w:type="spellEnd"/>
      <w:r w:rsidRPr="007F0978">
        <w:rPr>
          <w:bCs/>
          <w:sz w:val="28"/>
          <w:szCs w:val="28"/>
          <w:lang w:val="es-ES"/>
        </w:rPr>
        <w:t xml:space="preserve"> </w:t>
      </w:r>
      <w:proofErr w:type="spellStart"/>
      <w:r w:rsidRPr="007F0978">
        <w:rPr>
          <w:bCs/>
          <w:sz w:val="28"/>
          <w:szCs w:val="28"/>
          <w:lang w:val="es-ES"/>
        </w:rPr>
        <w:t>phải</w:t>
      </w:r>
      <w:proofErr w:type="spellEnd"/>
      <w:r w:rsidRPr="007F0978">
        <w:rPr>
          <w:bCs/>
          <w:sz w:val="28"/>
          <w:szCs w:val="28"/>
          <w:lang w:val="es-ES"/>
        </w:rPr>
        <w:t xml:space="preserve"> </w:t>
      </w:r>
      <w:proofErr w:type="spellStart"/>
      <w:r w:rsidRPr="007F0978">
        <w:rPr>
          <w:bCs/>
          <w:sz w:val="28"/>
          <w:szCs w:val="28"/>
          <w:lang w:val="es-ES"/>
        </w:rPr>
        <w:t>cung</w:t>
      </w:r>
      <w:proofErr w:type="spellEnd"/>
      <w:r w:rsidRPr="007F0978">
        <w:rPr>
          <w:bCs/>
          <w:sz w:val="28"/>
          <w:szCs w:val="28"/>
          <w:lang w:val="es-ES"/>
        </w:rPr>
        <w:t xml:space="preserve"> </w:t>
      </w:r>
      <w:proofErr w:type="spellStart"/>
      <w:r w:rsidRPr="007F0978">
        <w:rPr>
          <w:bCs/>
          <w:sz w:val="28"/>
          <w:szCs w:val="28"/>
          <w:lang w:val="es-ES"/>
        </w:rPr>
        <w:t>cấp</w:t>
      </w:r>
      <w:proofErr w:type="spellEnd"/>
      <w:r w:rsidRPr="007F0978">
        <w:rPr>
          <w:bCs/>
          <w:sz w:val="28"/>
          <w:szCs w:val="28"/>
          <w:lang w:val="es-ES"/>
        </w:rPr>
        <w:t xml:space="preserve"> </w:t>
      </w:r>
      <w:proofErr w:type="spellStart"/>
      <w:r w:rsidRPr="007F0978">
        <w:rPr>
          <w:bCs/>
          <w:sz w:val="28"/>
          <w:szCs w:val="28"/>
          <w:lang w:val="es-ES"/>
        </w:rPr>
        <w:t>giấy</w:t>
      </w:r>
      <w:proofErr w:type="spellEnd"/>
      <w:r w:rsidRPr="007F0978">
        <w:rPr>
          <w:bCs/>
          <w:sz w:val="28"/>
          <w:szCs w:val="28"/>
          <w:lang w:val="es-ES"/>
        </w:rPr>
        <w:t xml:space="preserve"> </w:t>
      </w:r>
      <w:proofErr w:type="spellStart"/>
      <w:r w:rsidRPr="007F0978">
        <w:rPr>
          <w:bCs/>
          <w:sz w:val="28"/>
          <w:szCs w:val="28"/>
          <w:lang w:val="es-ES"/>
        </w:rPr>
        <w:t>phép</w:t>
      </w:r>
      <w:proofErr w:type="spellEnd"/>
      <w:r w:rsidRPr="007F0978">
        <w:rPr>
          <w:bCs/>
          <w:sz w:val="28"/>
          <w:szCs w:val="28"/>
          <w:lang w:val="es-ES"/>
        </w:rPr>
        <w:t xml:space="preserve"> </w:t>
      </w:r>
      <w:proofErr w:type="spellStart"/>
      <w:r w:rsidRPr="007F0978">
        <w:rPr>
          <w:bCs/>
          <w:sz w:val="28"/>
          <w:szCs w:val="28"/>
          <w:lang w:val="es-ES"/>
        </w:rPr>
        <w:t>lưu</w:t>
      </w:r>
      <w:proofErr w:type="spellEnd"/>
      <w:r w:rsidRPr="007F0978">
        <w:rPr>
          <w:bCs/>
          <w:sz w:val="28"/>
          <w:szCs w:val="28"/>
          <w:lang w:val="es-ES"/>
        </w:rPr>
        <w:t xml:space="preserve"> </w:t>
      </w:r>
      <w:proofErr w:type="spellStart"/>
      <w:r w:rsidRPr="007F0978">
        <w:rPr>
          <w:bCs/>
          <w:sz w:val="28"/>
          <w:szCs w:val="28"/>
          <w:lang w:val="es-ES"/>
        </w:rPr>
        <w:t>hành</w:t>
      </w:r>
      <w:proofErr w:type="spellEnd"/>
      <w:r w:rsidRPr="007F0978">
        <w:rPr>
          <w:bCs/>
          <w:sz w:val="28"/>
          <w:szCs w:val="28"/>
          <w:lang w:val="es-ES"/>
        </w:rPr>
        <w:t xml:space="preserve"> </w:t>
      </w:r>
      <w:proofErr w:type="spellStart"/>
      <w:r w:rsidRPr="007F0978">
        <w:rPr>
          <w:bCs/>
          <w:sz w:val="28"/>
          <w:szCs w:val="28"/>
          <w:lang w:val="es-ES"/>
        </w:rPr>
        <w:t>của</w:t>
      </w:r>
      <w:proofErr w:type="spellEnd"/>
      <w:r w:rsidRPr="007F0978">
        <w:rPr>
          <w:bCs/>
          <w:sz w:val="28"/>
          <w:szCs w:val="28"/>
          <w:lang w:val="es-ES"/>
        </w:rPr>
        <w:t xml:space="preserve"> </w:t>
      </w:r>
      <w:proofErr w:type="spellStart"/>
      <w:r w:rsidRPr="007F0978">
        <w:rPr>
          <w:bCs/>
          <w:sz w:val="28"/>
          <w:szCs w:val="28"/>
          <w:lang w:val="es-ES"/>
        </w:rPr>
        <w:t>sản</w:t>
      </w:r>
      <w:proofErr w:type="spellEnd"/>
      <w:r w:rsidRPr="007F0978">
        <w:rPr>
          <w:bCs/>
          <w:sz w:val="28"/>
          <w:szCs w:val="28"/>
          <w:lang w:val="es-ES"/>
        </w:rPr>
        <w:t xml:space="preserve"> </w:t>
      </w:r>
      <w:proofErr w:type="spellStart"/>
      <w:r w:rsidRPr="007F0978">
        <w:rPr>
          <w:bCs/>
          <w:sz w:val="28"/>
          <w:szCs w:val="28"/>
          <w:lang w:val="es-ES"/>
        </w:rPr>
        <w:t>phẩm</w:t>
      </w:r>
      <w:proofErr w:type="spellEnd"/>
      <w:r w:rsidRPr="007F0978">
        <w:rPr>
          <w:bCs/>
          <w:sz w:val="28"/>
          <w:szCs w:val="28"/>
          <w:lang w:val="es-ES"/>
        </w:rPr>
        <w:t xml:space="preserve"> do </w:t>
      </w:r>
      <w:proofErr w:type="spellStart"/>
      <w:r w:rsidRPr="007F0978">
        <w:rPr>
          <w:bCs/>
          <w:sz w:val="28"/>
          <w:szCs w:val="28"/>
          <w:lang w:val="es-ES"/>
        </w:rPr>
        <w:t>Bộ</w:t>
      </w:r>
      <w:proofErr w:type="spellEnd"/>
      <w:r w:rsidRPr="007F0978">
        <w:rPr>
          <w:bCs/>
          <w:sz w:val="28"/>
          <w:szCs w:val="28"/>
          <w:lang w:val="es-ES"/>
        </w:rPr>
        <w:t xml:space="preserve"> Y </w:t>
      </w:r>
      <w:proofErr w:type="spellStart"/>
      <w:r w:rsidRPr="007F0978">
        <w:rPr>
          <w:bCs/>
          <w:sz w:val="28"/>
          <w:szCs w:val="28"/>
          <w:lang w:val="es-ES"/>
        </w:rPr>
        <w:t>tế</w:t>
      </w:r>
      <w:proofErr w:type="spellEnd"/>
      <w:r w:rsidRPr="007F0978">
        <w:rPr>
          <w:bCs/>
          <w:sz w:val="28"/>
          <w:szCs w:val="28"/>
          <w:lang w:val="es-ES"/>
        </w:rPr>
        <w:t xml:space="preserve"> </w:t>
      </w:r>
      <w:proofErr w:type="spellStart"/>
      <w:r w:rsidRPr="007F0978">
        <w:rPr>
          <w:bCs/>
          <w:sz w:val="28"/>
          <w:szCs w:val="28"/>
          <w:lang w:val="es-ES"/>
        </w:rPr>
        <w:t>cấp</w:t>
      </w:r>
      <w:proofErr w:type="spellEnd"/>
      <w:r w:rsidRPr="007F0978">
        <w:rPr>
          <w:bCs/>
          <w:sz w:val="28"/>
          <w:szCs w:val="28"/>
          <w:lang w:val="es-ES"/>
        </w:rPr>
        <w:t xml:space="preserve"> </w:t>
      </w:r>
      <w:proofErr w:type="spellStart"/>
      <w:r w:rsidRPr="007F0978">
        <w:rPr>
          <w:bCs/>
          <w:sz w:val="28"/>
          <w:szCs w:val="28"/>
          <w:lang w:val="es-ES"/>
        </w:rPr>
        <w:t>còn</w:t>
      </w:r>
      <w:proofErr w:type="spellEnd"/>
      <w:r w:rsidRPr="007F0978">
        <w:rPr>
          <w:bCs/>
          <w:sz w:val="28"/>
          <w:szCs w:val="28"/>
          <w:lang w:val="es-ES"/>
        </w:rPr>
        <w:t xml:space="preserve"> </w:t>
      </w:r>
      <w:proofErr w:type="spellStart"/>
      <w:r w:rsidRPr="007F0978">
        <w:rPr>
          <w:bCs/>
          <w:sz w:val="28"/>
          <w:szCs w:val="28"/>
          <w:lang w:val="es-ES"/>
        </w:rPr>
        <w:t>hiệu</w:t>
      </w:r>
      <w:proofErr w:type="spellEnd"/>
      <w:r w:rsidRPr="007F0978">
        <w:rPr>
          <w:bCs/>
          <w:sz w:val="28"/>
          <w:szCs w:val="28"/>
          <w:lang w:val="es-ES"/>
        </w:rPr>
        <w:t xml:space="preserve"> </w:t>
      </w:r>
      <w:proofErr w:type="spellStart"/>
      <w:r w:rsidRPr="007F0978">
        <w:rPr>
          <w:bCs/>
          <w:sz w:val="28"/>
          <w:szCs w:val="28"/>
          <w:lang w:val="es-ES"/>
        </w:rPr>
        <w:t>lực</w:t>
      </w:r>
      <w:proofErr w:type="spellEnd"/>
      <w:r w:rsidRPr="007F0978">
        <w:rPr>
          <w:bCs/>
          <w:sz w:val="28"/>
          <w:szCs w:val="28"/>
          <w:lang w:val="es-ES"/>
        </w:rPr>
        <w:t xml:space="preserve"> </w:t>
      </w:r>
      <w:r w:rsidRPr="007F0978">
        <w:rPr>
          <w:bCs/>
          <w:i/>
          <w:sz w:val="28"/>
          <w:szCs w:val="28"/>
          <w:lang w:val="es-ES"/>
        </w:rPr>
        <w:t>(</w:t>
      </w:r>
      <w:proofErr w:type="spellStart"/>
      <w:r w:rsidRPr="007F0978">
        <w:rPr>
          <w:bCs/>
          <w:i/>
          <w:sz w:val="28"/>
          <w:szCs w:val="28"/>
          <w:lang w:val="es-ES"/>
        </w:rPr>
        <w:t>trừ</w:t>
      </w:r>
      <w:proofErr w:type="spellEnd"/>
      <w:r w:rsidRPr="007F0978">
        <w:rPr>
          <w:bCs/>
          <w:i/>
          <w:sz w:val="28"/>
          <w:szCs w:val="28"/>
          <w:lang w:val="es-ES"/>
        </w:rPr>
        <w:t xml:space="preserve"> </w:t>
      </w:r>
      <w:proofErr w:type="spellStart"/>
      <w:r w:rsidRPr="007F0978">
        <w:rPr>
          <w:bCs/>
          <w:i/>
          <w:sz w:val="28"/>
          <w:szCs w:val="28"/>
          <w:lang w:val="es-ES"/>
        </w:rPr>
        <w:t>trường</w:t>
      </w:r>
      <w:proofErr w:type="spellEnd"/>
      <w:r w:rsidRPr="007F0978">
        <w:rPr>
          <w:bCs/>
          <w:i/>
          <w:sz w:val="28"/>
          <w:szCs w:val="28"/>
          <w:lang w:val="es-ES"/>
        </w:rPr>
        <w:t xml:space="preserve"> </w:t>
      </w:r>
      <w:proofErr w:type="spellStart"/>
      <w:r w:rsidRPr="007F0978">
        <w:rPr>
          <w:bCs/>
          <w:i/>
          <w:sz w:val="28"/>
          <w:szCs w:val="28"/>
          <w:lang w:val="es-ES"/>
        </w:rPr>
        <w:t>hợp</w:t>
      </w:r>
      <w:proofErr w:type="spellEnd"/>
      <w:r w:rsidRPr="007F0978">
        <w:rPr>
          <w:bCs/>
          <w:i/>
          <w:sz w:val="28"/>
          <w:szCs w:val="28"/>
          <w:lang w:val="es-ES"/>
        </w:rPr>
        <w:t xml:space="preserve"> </w:t>
      </w:r>
      <w:proofErr w:type="spellStart"/>
      <w:r w:rsidRPr="007F0978">
        <w:rPr>
          <w:bCs/>
          <w:i/>
          <w:sz w:val="28"/>
          <w:szCs w:val="28"/>
          <w:lang w:val="es-ES"/>
        </w:rPr>
        <w:t>nhà</w:t>
      </w:r>
      <w:proofErr w:type="spellEnd"/>
      <w:r w:rsidRPr="007F0978">
        <w:rPr>
          <w:bCs/>
          <w:i/>
          <w:sz w:val="28"/>
          <w:szCs w:val="28"/>
          <w:lang w:val="es-ES"/>
        </w:rPr>
        <w:t xml:space="preserve"> </w:t>
      </w:r>
      <w:proofErr w:type="spellStart"/>
      <w:r w:rsidRPr="007F0978">
        <w:rPr>
          <w:bCs/>
          <w:i/>
          <w:sz w:val="28"/>
          <w:szCs w:val="28"/>
          <w:lang w:val="es-ES"/>
        </w:rPr>
        <w:t>thầu</w:t>
      </w:r>
      <w:proofErr w:type="spellEnd"/>
      <w:r w:rsidRPr="007F0978">
        <w:rPr>
          <w:bCs/>
          <w:i/>
          <w:sz w:val="28"/>
          <w:szCs w:val="28"/>
          <w:lang w:val="es-ES"/>
        </w:rPr>
        <w:t xml:space="preserve"> </w:t>
      </w:r>
      <w:proofErr w:type="spellStart"/>
      <w:r w:rsidRPr="007F0978">
        <w:rPr>
          <w:bCs/>
          <w:i/>
          <w:sz w:val="28"/>
          <w:szCs w:val="28"/>
          <w:lang w:val="es-ES"/>
        </w:rPr>
        <w:t>có</w:t>
      </w:r>
      <w:proofErr w:type="spellEnd"/>
      <w:r w:rsidRPr="007F0978">
        <w:rPr>
          <w:bCs/>
          <w:i/>
          <w:sz w:val="28"/>
          <w:szCs w:val="28"/>
          <w:lang w:val="es-ES"/>
        </w:rPr>
        <w:t xml:space="preserve"> </w:t>
      </w:r>
      <w:proofErr w:type="spellStart"/>
      <w:r w:rsidRPr="007F0978">
        <w:rPr>
          <w:bCs/>
          <w:i/>
          <w:sz w:val="28"/>
          <w:szCs w:val="28"/>
          <w:lang w:val="es-ES"/>
        </w:rPr>
        <w:t>tài</w:t>
      </w:r>
      <w:proofErr w:type="spellEnd"/>
      <w:r w:rsidRPr="007F0978">
        <w:rPr>
          <w:bCs/>
          <w:i/>
          <w:sz w:val="28"/>
          <w:szCs w:val="28"/>
          <w:lang w:val="es-ES"/>
        </w:rPr>
        <w:t xml:space="preserve"> </w:t>
      </w:r>
      <w:proofErr w:type="spellStart"/>
      <w:r w:rsidRPr="007F0978">
        <w:rPr>
          <w:bCs/>
          <w:i/>
          <w:sz w:val="28"/>
          <w:szCs w:val="28"/>
          <w:lang w:val="es-ES"/>
        </w:rPr>
        <w:t>liệu</w:t>
      </w:r>
      <w:proofErr w:type="spellEnd"/>
      <w:r w:rsidRPr="007F0978">
        <w:rPr>
          <w:bCs/>
          <w:i/>
          <w:sz w:val="28"/>
          <w:szCs w:val="28"/>
          <w:lang w:val="es-ES"/>
        </w:rPr>
        <w:t xml:space="preserve"> </w:t>
      </w:r>
      <w:proofErr w:type="spellStart"/>
      <w:r w:rsidRPr="007F0978">
        <w:rPr>
          <w:bCs/>
          <w:i/>
          <w:sz w:val="28"/>
          <w:szCs w:val="28"/>
          <w:lang w:val="es-ES"/>
        </w:rPr>
        <w:t>chứng</w:t>
      </w:r>
      <w:proofErr w:type="spellEnd"/>
      <w:r w:rsidRPr="007F0978">
        <w:rPr>
          <w:bCs/>
          <w:i/>
          <w:sz w:val="28"/>
          <w:szCs w:val="28"/>
          <w:lang w:val="es-ES"/>
        </w:rPr>
        <w:t xml:space="preserve"> </w:t>
      </w:r>
      <w:proofErr w:type="spellStart"/>
      <w:r w:rsidRPr="007F0978">
        <w:rPr>
          <w:bCs/>
          <w:i/>
          <w:sz w:val="28"/>
          <w:szCs w:val="28"/>
          <w:lang w:val="es-ES"/>
        </w:rPr>
        <w:t>minh</w:t>
      </w:r>
      <w:proofErr w:type="spellEnd"/>
      <w:r w:rsidRPr="007F0978">
        <w:rPr>
          <w:bCs/>
          <w:i/>
          <w:sz w:val="28"/>
          <w:szCs w:val="28"/>
          <w:lang w:val="es-ES"/>
        </w:rPr>
        <w:t xml:space="preserve"> </w:t>
      </w:r>
      <w:proofErr w:type="spellStart"/>
      <w:r w:rsidRPr="007F0978">
        <w:rPr>
          <w:bCs/>
          <w:i/>
          <w:sz w:val="28"/>
          <w:szCs w:val="28"/>
          <w:lang w:val="es-ES"/>
        </w:rPr>
        <w:t>mặt</w:t>
      </w:r>
      <w:proofErr w:type="spellEnd"/>
      <w:r w:rsidRPr="007F0978">
        <w:rPr>
          <w:bCs/>
          <w:i/>
          <w:sz w:val="28"/>
          <w:szCs w:val="28"/>
          <w:lang w:val="es-ES"/>
        </w:rPr>
        <w:t xml:space="preserve"> </w:t>
      </w:r>
      <w:proofErr w:type="spellStart"/>
      <w:r w:rsidRPr="007F0978">
        <w:rPr>
          <w:bCs/>
          <w:i/>
          <w:sz w:val="28"/>
          <w:szCs w:val="28"/>
          <w:lang w:val="es-ES"/>
        </w:rPr>
        <w:t>hàng</w:t>
      </w:r>
      <w:proofErr w:type="spellEnd"/>
      <w:r w:rsidRPr="007F0978">
        <w:rPr>
          <w:bCs/>
          <w:i/>
          <w:sz w:val="28"/>
          <w:szCs w:val="28"/>
          <w:lang w:val="es-ES"/>
        </w:rPr>
        <w:t xml:space="preserve"> </w:t>
      </w:r>
      <w:proofErr w:type="spellStart"/>
      <w:r w:rsidRPr="007F0978">
        <w:rPr>
          <w:bCs/>
          <w:i/>
          <w:sz w:val="28"/>
          <w:szCs w:val="28"/>
          <w:lang w:val="es-ES"/>
        </w:rPr>
        <w:t>dự</w:t>
      </w:r>
      <w:proofErr w:type="spellEnd"/>
      <w:r w:rsidRPr="007F0978">
        <w:rPr>
          <w:bCs/>
          <w:i/>
          <w:sz w:val="28"/>
          <w:szCs w:val="28"/>
          <w:lang w:val="es-ES"/>
        </w:rPr>
        <w:t xml:space="preserve"> </w:t>
      </w:r>
      <w:proofErr w:type="spellStart"/>
      <w:r w:rsidRPr="007F0978">
        <w:rPr>
          <w:bCs/>
          <w:i/>
          <w:sz w:val="28"/>
          <w:szCs w:val="28"/>
          <w:lang w:val="es-ES"/>
        </w:rPr>
        <w:t>thầu</w:t>
      </w:r>
      <w:proofErr w:type="spellEnd"/>
      <w:r w:rsidRPr="007F0978">
        <w:rPr>
          <w:bCs/>
          <w:i/>
          <w:sz w:val="28"/>
          <w:szCs w:val="28"/>
          <w:lang w:val="es-ES"/>
        </w:rPr>
        <w:t xml:space="preserve"> </w:t>
      </w:r>
      <w:proofErr w:type="spellStart"/>
      <w:r w:rsidRPr="007F0978">
        <w:rPr>
          <w:bCs/>
          <w:i/>
          <w:sz w:val="28"/>
          <w:szCs w:val="28"/>
          <w:lang w:val="es-ES"/>
        </w:rPr>
        <w:t>nằm</w:t>
      </w:r>
      <w:proofErr w:type="spellEnd"/>
      <w:r w:rsidRPr="007F0978">
        <w:rPr>
          <w:bCs/>
          <w:i/>
          <w:sz w:val="28"/>
          <w:szCs w:val="28"/>
          <w:lang w:val="es-ES"/>
        </w:rPr>
        <w:t xml:space="preserve"> </w:t>
      </w:r>
      <w:proofErr w:type="spellStart"/>
      <w:r w:rsidRPr="007F0978">
        <w:rPr>
          <w:bCs/>
          <w:i/>
          <w:sz w:val="28"/>
          <w:szCs w:val="28"/>
          <w:lang w:val="es-ES"/>
        </w:rPr>
        <w:t>ngoài</w:t>
      </w:r>
      <w:proofErr w:type="spellEnd"/>
      <w:r w:rsidRPr="007F0978">
        <w:rPr>
          <w:bCs/>
          <w:i/>
          <w:sz w:val="28"/>
          <w:szCs w:val="28"/>
          <w:lang w:val="es-ES"/>
        </w:rPr>
        <w:t xml:space="preserve"> </w:t>
      </w:r>
      <w:proofErr w:type="spellStart"/>
      <w:r w:rsidRPr="007F0978">
        <w:rPr>
          <w:bCs/>
          <w:i/>
          <w:sz w:val="28"/>
          <w:szCs w:val="28"/>
          <w:lang w:val="es-ES"/>
        </w:rPr>
        <w:t>quy</w:t>
      </w:r>
      <w:proofErr w:type="spellEnd"/>
      <w:r w:rsidRPr="007F0978">
        <w:rPr>
          <w:bCs/>
          <w:i/>
          <w:sz w:val="28"/>
          <w:szCs w:val="28"/>
          <w:lang w:val="es-ES"/>
        </w:rPr>
        <w:t xml:space="preserve"> </w:t>
      </w:r>
      <w:proofErr w:type="spellStart"/>
      <w:r w:rsidRPr="007F0978">
        <w:rPr>
          <w:bCs/>
          <w:i/>
          <w:sz w:val="28"/>
          <w:szCs w:val="28"/>
          <w:lang w:val="es-ES"/>
        </w:rPr>
        <w:t>định</w:t>
      </w:r>
      <w:proofErr w:type="spellEnd"/>
      <w:r w:rsidRPr="007F0978">
        <w:rPr>
          <w:bCs/>
          <w:i/>
          <w:sz w:val="28"/>
          <w:szCs w:val="28"/>
          <w:lang w:val="es-ES"/>
        </w:rPr>
        <w:t xml:space="preserve"> </w:t>
      </w:r>
      <w:proofErr w:type="spellStart"/>
      <w:r w:rsidRPr="007F0978">
        <w:rPr>
          <w:bCs/>
          <w:i/>
          <w:sz w:val="28"/>
          <w:szCs w:val="28"/>
          <w:lang w:val="es-ES"/>
        </w:rPr>
        <w:t>phải</w:t>
      </w:r>
      <w:proofErr w:type="spellEnd"/>
      <w:r w:rsidRPr="007F0978">
        <w:rPr>
          <w:bCs/>
          <w:i/>
          <w:sz w:val="28"/>
          <w:szCs w:val="28"/>
          <w:lang w:val="es-ES"/>
        </w:rPr>
        <w:t xml:space="preserve"> </w:t>
      </w:r>
      <w:proofErr w:type="spellStart"/>
      <w:r w:rsidRPr="007F0978">
        <w:rPr>
          <w:bCs/>
          <w:i/>
          <w:sz w:val="28"/>
          <w:szCs w:val="28"/>
          <w:lang w:val="es-ES"/>
        </w:rPr>
        <w:t>có</w:t>
      </w:r>
      <w:proofErr w:type="spellEnd"/>
      <w:r w:rsidRPr="007F0978">
        <w:rPr>
          <w:bCs/>
          <w:i/>
          <w:sz w:val="28"/>
          <w:szCs w:val="28"/>
          <w:lang w:val="es-ES"/>
        </w:rPr>
        <w:t xml:space="preserve"> </w:t>
      </w:r>
      <w:proofErr w:type="spellStart"/>
      <w:r w:rsidRPr="007F0978">
        <w:rPr>
          <w:bCs/>
          <w:i/>
          <w:sz w:val="28"/>
          <w:szCs w:val="28"/>
          <w:lang w:val="es-ES"/>
        </w:rPr>
        <w:t>giấy</w:t>
      </w:r>
      <w:proofErr w:type="spellEnd"/>
      <w:r w:rsidRPr="007F0978">
        <w:rPr>
          <w:bCs/>
          <w:i/>
          <w:sz w:val="28"/>
          <w:szCs w:val="28"/>
          <w:lang w:val="es-ES"/>
        </w:rPr>
        <w:t xml:space="preserve"> </w:t>
      </w:r>
      <w:proofErr w:type="spellStart"/>
      <w:r w:rsidRPr="007F0978">
        <w:rPr>
          <w:bCs/>
          <w:i/>
          <w:sz w:val="28"/>
          <w:szCs w:val="28"/>
          <w:lang w:val="es-ES"/>
        </w:rPr>
        <w:t>chứng</w:t>
      </w:r>
      <w:proofErr w:type="spellEnd"/>
      <w:r w:rsidRPr="007F0978">
        <w:rPr>
          <w:bCs/>
          <w:i/>
          <w:sz w:val="28"/>
          <w:szCs w:val="28"/>
          <w:lang w:val="es-ES"/>
        </w:rPr>
        <w:t xml:space="preserve"> </w:t>
      </w:r>
      <w:proofErr w:type="spellStart"/>
      <w:r w:rsidRPr="007F0978">
        <w:rPr>
          <w:bCs/>
          <w:i/>
          <w:sz w:val="28"/>
          <w:szCs w:val="28"/>
          <w:lang w:val="es-ES"/>
        </w:rPr>
        <w:t>nhận</w:t>
      </w:r>
      <w:proofErr w:type="spellEnd"/>
      <w:r w:rsidRPr="007F0978">
        <w:rPr>
          <w:bCs/>
          <w:i/>
          <w:sz w:val="28"/>
          <w:szCs w:val="28"/>
          <w:lang w:val="es-ES"/>
        </w:rPr>
        <w:t xml:space="preserve"> </w:t>
      </w:r>
      <w:proofErr w:type="spellStart"/>
      <w:r w:rsidRPr="007F0978">
        <w:rPr>
          <w:bCs/>
          <w:i/>
          <w:sz w:val="28"/>
          <w:szCs w:val="28"/>
          <w:lang w:val="es-ES"/>
        </w:rPr>
        <w:t>lưu</w:t>
      </w:r>
      <w:proofErr w:type="spellEnd"/>
      <w:r w:rsidRPr="007F0978">
        <w:rPr>
          <w:bCs/>
          <w:i/>
          <w:sz w:val="28"/>
          <w:szCs w:val="28"/>
          <w:lang w:val="es-ES"/>
        </w:rPr>
        <w:t xml:space="preserve"> </w:t>
      </w:r>
      <w:proofErr w:type="spellStart"/>
      <w:r w:rsidRPr="007F0978">
        <w:rPr>
          <w:bCs/>
          <w:i/>
          <w:sz w:val="28"/>
          <w:szCs w:val="28"/>
          <w:lang w:val="es-ES"/>
        </w:rPr>
        <w:t>hành</w:t>
      </w:r>
      <w:proofErr w:type="spellEnd"/>
      <w:r w:rsidRPr="007F0978">
        <w:rPr>
          <w:bCs/>
          <w:i/>
          <w:sz w:val="28"/>
          <w:szCs w:val="28"/>
          <w:lang w:val="es-ES"/>
        </w:rPr>
        <w:t>).</w:t>
      </w:r>
    </w:p>
    <w:p w14:paraId="444723D7" w14:textId="77777777" w:rsidR="0043436B" w:rsidRPr="007F0978" w:rsidRDefault="0043436B" w:rsidP="007F0978">
      <w:pPr>
        <w:pStyle w:val="ListParagraph"/>
        <w:numPr>
          <w:ilvl w:val="0"/>
          <w:numId w:val="5"/>
        </w:numPr>
        <w:tabs>
          <w:tab w:val="left" w:pos="2295"/>
        </w:tabs>
        <w:spacing w:before="120" w:after="120"/>
        <w:ind w:right="43"/>
        <w:contextualSpacing w:val="0"/>
        <w:rPr>
          <w:color w:val="000000" w:themeColor="text1"/>
          <w:sz w:val="26"/>
          <w:szCs w:val="26"/>
          <w:lang w:val="es-ES"/>
        </w:rPr>
        <w:sectPr w:rsidR="0043436B" w:rsidRPr="007F0978" w:rsidSect="0043436B">
          <w:footnotePr>
            <w:numRestart w:val="eachSect"/>
          </w:footnotePr>
          <w:pgSz w:w="11906" w:h="16838" w:code="9"/>
          <w:pgMar w:top="1134" w:right="1134" w:bottom="1134" w:left="1418" w:header="720" w:footer="720" w:gutter="0"/>
          <w:cols w:space="720"/>
          <w:docGrid w:linePitch="381"/>
        </w:sectPr>
      </w:pPr>
    </w:p>
    <w:p w14:paraId="7836C618" w14:textId="77777777" w:rsidR="0043436B" w:rsidRPr="007F0978" w:rsidRDefault="0043436B" w:rsidP="007F0978">
      <w:pPr>
        <w:ind w:firstLine="567"/>
        <w:rPr>
          <w:b/>
          <w:iCs/>
          <w:sz w:val="26"/>
          <w:szCs w:val="26"/>
          <w:lang w:val="nl-NL"/>
        </w:rPr>
      </w:pPr>
      <w:r w:rsidRPr="007F0978">
        <w:rPr>
          <w:b/>
          <w:iCs/>
          <w:sz w:val="26"/>
          <w:szCs w:val="26"/>
          <w:lang w:val="nl-NL"/>
        </w:rPr>
        <w:lastRenderedPageBreak/>
        <w:t>1.3. Các yêu cầu khác</w:t>
      </w:r>
    </w:p>
    <w:p w14:paraId="685A8280" w14:textId="77777777" w:rsidR="0043436B" w:rsidRPr="007F0978" w:rsidRDefault="0043436B" w:rsidP="007F0978">
      <w:pPr>
        <w:tabs>
          <w:tab w:val="left" w:pos="993"/>
        </w:tabs>
        <w:spacing w:before="120" w:after="120" w:line="300" w:lineRule="exact"/>
        <w:ind w:firstLine="709"/>
        <w:rPr>
          <w:iCs/>
        </w:rPr>
      </w:pPr>
      <w:r w:rsidRPr="007F0978">
        <w:rPr>
          <w:b/>
          <w:i/>
        </w:rPr>
        <w:t>1.3.</w:t>
      </w:r>
      <w:r w:rsidRPr="007F0978">
        <w:rPr>
          <w:b/>
          <w:i/>
          <w:lang w:val="sv-SE"/>
        </w:rPr>
        <w:t>1</w:t>
      </w:r>
      <w:r w:rsidRPr="007F0978">
        <w:rPr>
          <w:b/>
          <w:i/>
        </w:rPr>
        <w:t xml:space="preserve">. </w:t>
      </w:r>
      <w:proofErr w:type="spellStart"/>
      <w:r w:rsidRPr="007F0978">
        <w:rPr>
          <w:b/>
          <w:i/>
        </w:rPr>
        <w:t>Hướng</w:t>
      </w:r>
      <w:proofErr w:type="spellEnd"/>
      <w:r w:rsidRPr="007F0978">
        <w:rPr>
          <w:b/>
          <w:i/>
        </w:rPr>
        <w:t xml:space="preserve"> </w:t>
      </w:r>
      <w:proofErr w:type="spellStart"/>
      <w:r w:rsidRPr="007F0978">
        <w:rPr>
          <w:b/>
          <w:i/>
        </w:rPr>
        <w:t>dẫn</w:t>
      </w:r>
      <w:proofErr w:type="spellEnd"/>
      <w:r w:rsidRPr="007F0978">
        <w:rPr>
          <w:b/>
          <w:i/>
        </w:rPr>
        <w:t xml:space="preserve"> </w:t>
      </w:r>
      <w:proofErr w:type="spellStart"/>
      <w:r w:rsidRPr="007F0978">
        <w:rPr>
          <w:b/>
          <w:i/>
        </w:rPr>
        <w:t>trình</w:t>
      </w:r>
      <w:proofErr w:type="spellEnd"/>
      <w:r w:rsidRPr="007F0978">
        <w:rPr>
          <w:b/>
          <w:i/>
        </w:rPr>
        <w:t xml:space="preserve"> </w:t>
      </w:r>
      <w:proofErr w:type="spellStart"/>
      <w:r w:rsidRPr="007F0978">
        <w:rPr>
          <w:b/>
          <w:i/>
        </w:rPr>
        <w:t>bày</w:t>
      </w:r>
      <w:proofErr w:type="spellEnd"/>
      <w:r w:rsidRPr="007F0978">
        <w:rPr>
          <w:b/>
          <w:i/>
        </w:rPr>
        <w:t xml:space="preserve"> </w:t>
      </w:r>
      <w:proofErr w:type="spellStart"/>
      <w:r w:rsidRPr="007F0978">
        <w:rPr>
          <w:b/>
          <w:i/>
        </w:rPr>
        <w:t>các</w:t>
      </w:r>
      <w:proofErr w:type="spellEnd"/>
      <w:r w:rsidRPr="007F0978">
        <w:rPr>
          <w:b/>
          <w:i/>
        </w:rPr>
        <w:t xml:space="preserve"> file </w:t>
      </w:r>
      <w:proofErr w:type="spellStart"/>
      <w:r w:rsidRPr="007F0978">
        <w:rPr>
          <w:b/>
          <w:i/>
        </w:rPr>
        <w:t>trong</w:t>
      </w:r>
      <w:proofErr w:type="spellEnd"/>
      <w:r w:rsidRPr="007F0978">
        <w:rPr>
          <w:b/>
          <w:i/>
        </w:rPr>
        <w:t xml:space="preserve"> E-HSDT </w:t>
      </w:r>
      <w:proofErr w:type="spellStart"/>
      <w:r w:rsidRPr="007F0978">
        <w:rPr>
          <w:b/>
          <w:i/>
        </w:rPr>
        <w:t>đăng</w:t>
      </w:r>
      <w:proofErr w:type="spellEnd"/>
      <w:r w:rsidRPr="007F0978">
        <w:rPr>
          <w:b/>
          <w:i/>
        </w:rPr>
        <w:t xml:space="preserve"> </w:t>
      </w:r>
      <w:proofErr w:type="spellStart"/>
      <w:r w:rsidRPr="007F0978">
        <w:rPr>
          <w:b/>
          <w:i/>
        </w:rPr>
        <w:t>tải</w:t>
      </w:r>
      <w:proofErr w:type="spellEnd"/>
      <w:r w:rsidRPr="007F0978">
        <w:rPr>
          <w:b/>
          <w:i/>
        </w:rPr>
        <w:t xml:space="preserve"> </w:t>
      </w:r>
      <w:proofErr w:type="spellStart"/>
      <w:r w:rsidRPr="007F0978">
        <w:rPr>
          <w:b/>
          <w:i/>
        </w:rPr>
        <w:t>trên</w:t>
      </w:r>
      <w:proofErr w:type="spellEnd"/>
      <w:r w:rsidRPr="007F0978">
        <w:rPr>
          <w:b/>
          <w:i/>
        </w:rPr>
        <w:t xml:space="preserve"> </w:t>
      </w:r>
      <w:proofErr w:type="spellStart"/>
      <w:r w:rsidRPr="007F0978">
        <w:rPr>
          <w:b/>
          <w:i/>
        </w:rPr>
        <w:t>Hệ</w:t>
      </w:r>
      <w:proofErr w:type="spellEnd"/>
      <w:r w:rsidRPr="007F0978">
        <w:rPr>
          <w:b/>
          <w:i/>
        </w:rPr>
        <w:t xml:space="preserve"> </w:t>
      </w:r>
      <w:proofErr w:type="spellStart"/>
      <w:r w:rsidRPr="007F0978">
        <w:rPr>
          <w:b/>
          <w:i/>
        </w:rPr>
        <w:t>thống</w:t>
      </w:r>
      <w:proofErr w:type="spellEnd"/>
      <w:r w:rsidRPr="007F0978">
        <w:rPr>
          <w:b/>
          <w:i/>
        </w:rPr>
        <w:t>:</w:t>
      </w:r>
    </w:p>
    <w:p w14:paraId="734D4509" w14:textId="77777777" w:rsidR="0043436B" w:rsidRPr="007F0978" w:rsidRDefault="0043436B" w:rsidP="007F0978">
      <w:pPr>
        <w:tabs>
          <w:tab w:val="left" w:pos="993"/>
        </w:tabs>
        <w:spacing w:before="120" w:after="120" w:line="300" w:lineRule="exact"/>
        <w:ind w:firstLine="709"/>
      </w:pPr>
      <w:r w:rsidRPr="007F0978">
        <w:t xml:space="preserve">Các file </w:t>
      </w:r>
      <w:proofErr w:type="spellStart"/>
      <w:r w:rsidRPr="007F0978">
        <w:t>dữ</w:t>
      </w:r>
      <w:proofErr w:type="spellEnd"/>
      <w:r w:rsidRPr="007F0978">
        <w:t xml:space="preserve"> </w:t>
      </w:r>
      <w:proofErr w:type="spellStart"/>
      <w:r w:rsidRPr="007F0978">
        <w:t>liệu</w:t>
      </w:r>
      <w:proofErr w:type="spellEnd"/>
      <w:r w:rsidRPr="007F0978">
        <w:t xml:space="preserve"> </w:t>
      </w:r>
      <w:proofErr w:type="spellStart"/>
      <w:r w:rsidRPr="007F0978">
        <w:t>của</w:t>
      </w:r>
      <w:proofErr w:type="spellEnd"/>
      <w:r w:rsidRPr="007F0978">
        <w:t xml:space="preserve"> </w:t>
      </w:r>
      <w:proofErr w:type="spellStart"/>
      <w:r w:rsidRPr="007F0978">
        <w:t>hàng</w:t>
      </w:r>
      <w:proofErr w:type="spellEnd"/>
      <w:r w:rsidRPr="007F0978">
        <w:t xml:space="preserve"> </w:t>
      </w:r>
      <w:proofErr w:type="spellStart"/>
      <w:r w:rsidRPr="007F0978">
        <w:t>hóa</w:t>
      </w:r>
      <w:proofErr w:type="spellEnd"/>
      <w:r w:rsidRPr="007F0978">
        <w:t xml:space="preserve"> </w:t>
      </w:r>
      <w:proofErr w:type="spellStart"/>
      <w:r w:rsidRPr="007F0978">
        <w:t>đính</w:t>
      </w:r>
      <w:proofErr w:type="spellEnd"/>
      <w:r w:rsidRPr="007F0978">
        <w:t xml:space="preserve"> </w:t>
      </w:r>
      <w:proofErr w:type="spellStart"/>
      <w:r w:rsidRPr="007F0978">
        <w:t>kèm</w:t>
      </w:r>
      <w:proofErr w:type="spellEnd"/>
      <w:r w:rsidRPr="007F0978">
        <w:t xml:space="preserve"> E-HSDT </w:t>
      </w:r>
      <w:proofErr w:type="spellStart"/>
      <w:r w:rsidRPr="007F0978">
        <w:t>phải</w:t>
      </w:r>
      <w:proofErr w:type="spellEnd"/>
      <w:r w:rsidRPr="007F0978">
        <w:t xml:space="preserve"> </w:t>
      </w:r>
      <w:proofErr w:type="spellStart"/>
      <w:r w:rsidRPr="007F0978">
        <w:t>được</w:t>
      </w:r>
      <w:proofErr w:type="spellEnd"/>
      <w:r w:rsidRPr="007F0978">
        <w:t xml:space="preserve"> </w:t>
      </w:r>
      <w:proofErr w:type="spellStart"/>
      <w:r w:rsidRPr="007F0978">
        <w:t>phân</w:t>
      </w:r>
      <w:proofErr w:type="spellEnd"/>
      <w:r w:rsidRPr="007F0978">
        <w:t xml:space="preserve"> chia </w:t>
      </w:r>
      <w:proofErr w:type="spellStart"/>
      <w:r w:rsidRPr="007F0978">
        <w:t>riêng</w:t>
      </w:r>
      <w:proofErr w:type="spellEnd"/>
      <w:r w:rsidRPr="007F0978">
        <w:t xml:space="preserve"> </w:t>
      </w:r>
      <w:proofErr w:type="spellStart"/>
      <w:r w:rsidRPr="007F0978">
        <w:t>biệt</w:t>
      </w:r>
      <w:proofErr w:type="spellEnd"/>
      <w:r w:rsidRPr="007F0978">
        <w:t xml:space="preserve"> </w:t>
      </w:r>
      <w:proofErr w:type="spellStart"/>
      <w:r w:rsidRPr="007F0978">
        <w:t>theo</w:t>
      </w:r>
      <w:proofErr w:type="spellEnd"/>
      <w:r w:rsidRPr="007F0978">
        <w:t xml:space="preserve"> folder </w:t>
      </w:r>
      <w:proofErr w:type="spellStart"/>
      <w:r w:rsidRPr="007F0978">
        <w:t>như</w:t>
      </w:r>
      <w:proofErr w:type="spellEnd"/>
      <w:r w:rsidRPr="007F0978">
        <w:t xml:space="preserve"> </w:t>
      </w:r>
      <w:proofErr w:type="spellStart"/>
      <w:r w:rsidRPr="007F0978">
        <w:t>sau</w:t>
      </w:r>
      <w:proofErr w:type="spellEnd"/>
      <w:r w:rsidRPr="007F0978">
        <w:t>:</w:t>
      </w:r>
    </w:p>
    <w:p w14:paraId="765E509E" w14:textId="77777777" w:rsidR="0043436B" w:rsidRPr="007F0978" w:rsidRDefault="0043436B" w:rsidP="007F0978">
      <w:pPr>
        <w:tabs>
          <w:tab w:val="left" w:pos="993"/>
        </w:tabs>
        <w:spacing w:before="120" w:after="120" w:line="300" w:lineRule="exact"/>
        <w:ind w:firstLine="709"/>
        <w:rPr>
          <w:b/>
        </w:rPr>
      </w:pPr>
      <w:r w:rsidRPr="007F0978">
        <w:rPr>
          <w:b/>
        </w:rPr>
        <w:t xml:space="preserve">1. (Folder 1) </w:t>
      </w:r>
      <w:proofErr w:type="spellStart"/>
      <w:r w:rsidRPr="007F0978">
        <w:rPr>
          <w:b/>
        </w:rPr>
        <w:t>Tính</w:t>
      </w:r>
      <w:proofErr w:type="spellEnd"/>
      <w:r w:rsidRPr="007F0978">
        <w:rPr>
          <w:b/>
        </w:rPr>
        <w:t xml:space="preserve"> </w:t>
      </w:r>
      <w:proofErr w:type="spellStart"/>
      <w:r w:rsidRPr="007F0978">
        <w:rPr>
          <w:b/>
        </w:rPr>
        <w:t>hợp</w:t>
      </w:r>
      <w:proofErr w:type="spellEnd"/>
      <w:r w:rsidRPr="007F0978">
        <w:rPr>
          <w:b/>
        </w:rPr>
        <w:t xml:space="preserve"> </w:t>
      </w:r>
      <w:proofErr w:type="spellStart"/>
      <w:r w:rsidRPr="007F0978">
        <w:rPr>
          <w:b/>
        </w:rPr>
        <w:t>lệ</w:t>
      </w:r>
      <w:proofErr w:type="spellEnd"/>
      <w:r w:rsidRPr="007F0978">
        <w:rPr>
          <w:b/>
        </w:rPr>
        <w:t>:</w:t>
      </w:r>
    </w:p>
    <w:p w14:paraId="1B47C266" w14:textId="77777777" w:rsidR="0043436B" w:rsidRPr="007F0978" w:rsidRDefault="0043436B" w:rsidP="007F0978">
      <w:pPr>
        <w:numPr>
          <w:ilvl w:val="0"/>
          <w:numId w:val="9"/>
        </w:numPr>
        <w:tabs>
          <w:tab w:val="left" w:pos="993"/>
        </w:tabs>
        <w:spacing w:before="120" w:after="120" w:line="300" w:lineRule="exact"/>
        <w:ind w:left="0" w:firstLine="709"/>
      </w:pPr>
      <w:r w:rsidRPr="007F0978">
        <w:t xml:space="preserve">Bảo </w:t>
      </w:r>
      <w:proofErr w:type="spellStart"/>
      <w:r w:rsidRPr="007F0978">
        <w:t>đảm</w:t>
      </w:r>
      <w:proofErr w:type="spellEnd"/>
      <w:r w:rsidRPr="007F0978">
        <w:t xml:space="preserve"> </w:t>
      </w:r>
      <w:proofErr w:type="spellStart"/>
      <w:r w:rsidRPr="007F0978">
        <w:t>dự</w:t>
      </w:r>
      <w:proofErr w:type="spellEnd"/>
      <w:r w:rsidRPr="007F0978">
        <w:t xml:space="preserve"> </w:t>
      </w:r>
      <w:proofErr w:type="spellStart"/>
      <w:r w:rsidRPr="007F0978">
        <w:t>thầu</w:t>
      </w:r>
      <w:proofErr w:type="spellEnd"/>
      <w:r w:rsidRPr="007F0978">
        <w:t xml:space="preserve"> + </w:t>
      </w:r>
      <w:proofErr w:type="spellStart"/>
      <w:r w:rsidRPr="007F0978">
        <w:t>tài</w:t>
      </w:r>
      <w:proofErr w:type="spellEnd"/>
      <w:r w:rsidRPr="007F0978">
        <w:t xml:space="preserve"> </w:t>
      </w:r>
      <w:proofErr w:type="spellStart"/>
      <w:r w:rsidRPr="007F0978">
        <w:t>liệu</w:t>
      </w:r>
      <w:proofErr w:type="spellEnd"/>
      <w:r w:rsidRPr="007F0978">
        <w:t xml:space="preserve"> </w:t>
      </w:r>
      <w:proofErr w:type="spellStart"/>
      <w:r w:rsidRPr="007F0978">
        <w:t>chứng</w:t>
      </w:r>
      <w:proofErr w:type="spellEnd"/>
      <w:r w:rsidRPr="007F0978">
        <w:t xml:space="preserve"> </w:t>
      </w:r>
      <w:proofErr w:type="spellStart"/>
      <w:r w:rsidRPr="007F0978">
        <w:t>minh</w:t>
      </w:r>
      <w:proofErr w:type="spellEnd"/>
      <w:r w:rsidRPr="007F0978">
        <w:t xml:space="preserve"> </w:t>
      </w:r>
      <w:proofErr w:type="spellStart"/>
      <w:r w:rsidRPr="007F0978">
        <w:t>tư</w:t>
      </w:r>
      <w:proofErr w:type="spellEnd"/>
      <w:r w:rsidRPr="007F0978">
        <w:t xml:space="preserve"> </w:t>
      </w:r>
      <w:proofErr w:type="spellStart"/>
      <w:r w:rsidRPr="007F0978">
        <w:t>cách</w:t>
      </w:r>
      <w:proofErr w:type="spellEnd"/>
      <w:r w:rsidRPr="007F0978">
        <w:t xml:space="preserve"> </w:t>
      </w:r>
      <w:proofErr w:type="spellStart"/>
      <w:r w:rsidRPr="007F0978">
        <w:t>hợp</w:t>
      </w:r>
      <w:proofErr w:type="spellEnd"/>
      <w:r w:rsidRPr="007F0978">
        <w:t xml:space="preserve"> </w:t>
      </w:r>
      <w:proofErr w:type="spellStart"/>
      <w:r w:rsidRPr="007F0978">
        <w:t>lệ</w:t>
      </w:r>
      <w:proofErr w:type="spellEnd"/>
      <w:r w:rsidRPr="007F0978">
        <w:t xml:space="preserve"> </w:t>
      </w:r>
      <w:proofErr w:type="spellStart"/>
      <w:r w:rsidRPr="007F0978">
        <w:t>của</w:t>
      </w:r>
      <w:proofErr w:type="spellEnd"/>
      <w:r w:rsidRPr="007F0978">
        <w:t xml:space="preserve"> </w:t>
      </w:r>
      <w:proofErr w:type="spellStart"/>
      <w:r w:rsidRPr="007F0978">
        <w:t>người</w:t>
      </w:r>
      <w:proofErr w:type="spellEnd"/>
      <w:r w:rsidRPr="007F0978">
        <w:t xml:space="preserve"> </w:t>
      </w:r>
      <w:proofErr w:type="spellStart"/>
      <w:r w:rsidRPr="007F0978">
        <w:t>ký</w:t>
      </w:r>
      <w:proofErr w:type="spellEnd"/>
      <w:r w:rsidRPr="007F0978">
        <w:t xml:space="preserve"> </w:t>
      </w:r>
      <w:proofErr w:type="spellStart"/>
      <w:r w:rsidRPr="007F0978">
        <w:t>thư</w:t>
      </w:r>
      <w:proofErr w:type="spellEnd"/>
      <w:r w:rsidRPr="007F0978">
        <w:t xml:space="preserve"> </w:t>
      </w:r>
      <w:proofErr w:type="spellStart"/>
      <w:r w:rsidRPr="007F0978">
        <w:t>bảo</w:t>
      </w:r>
      <w:proofErr w:type="spellEnd"/>
      <w:r w:rsidRPr="007F0978">
        <w:t xml:space="preserve"> </w:t>
      </w:r>
      <w:proofErr w:type="spellStart"/>
      <w:r w:rsidRPr="007F0978">
        <w:t>lãnh</w:t>
      </w:r>
      <w:proofErr w:type="spellEnd"/>
      <w:r w:rsidRPr="007F0978">
        <w:t>.</w:t>
      </w:r>
    </w:p>
    <w:p w14:paraId="2AF9866B" w14:textId="77777777" w:rsidR="0043436B" w:rsidRPr="007F0978" w:rsidRDefault="0043436B" w:rsidP="007F0978">
      <w:pPr>
        <w:numPr>
          <w:ilvl w:val="0"/>
          <w:numId w:val="9"/>
        </w:numPr>
        <w:tabs>
          <w:tab w:val="left" w:pos="993"/>
        </w:tabs>
        <w:spacing w:before="120" w:after="120" w:line="300" w:lineRule="exact"/>
        <w:ind w:left="0" w:firstLine="709"/>
        <w:rPr>
          <w:sz w:val="22"/>
        </w:rPr>
      </w:pPr>
      <w:r w:rsidRPr="007F0978">
        <w:rPr>
          <w:rFonts w:eastAsia="Calibri"/>
          <w:color w:val="000000"/>
          <w:szCs w:val="26"/>
          <w:lang w:val="vi"/>
        </w:rPr>
        <w:t>Giấy chứng nhận đăng ký doanh nghiệp.</w:t>
      </w:r>
    </w:p>
    <w:p w14:paraId="41A675A9" w14:textId="77777777" w:rsidR="0043436B" w:rsidRPr="007F0978" w:rsidRDefault="0043436B" w:rsidP="007F0978">
      <w:pPr>
        <w:numPr>
          <w:ilvl w:val="0"/>
          <w:numId w:val="9"/>
        </w:numPr>
        <w:tabs>
          <w:tab w:val="left" w:pos="993"/>
        </w:tabs>
        <w:spacing w:before="120" w:after="120" w:line="300" w:lineRule="exact"/>
        <w:ind w:left="0" w:firstLine="709"/>
        <w:rPr>
          <w:sz w:val="20"/>
        </w:rPr>
      </w:pPr>
      <w:r w:rsidRPr="007F0978">
        <w:rPr>
          <w:rFonts w:eastAsia="Calibri"/>
          <w:color w:val="000000"/>
          <w:szCs w:val="26"/>
          <w:lang w:val="vi"/>
        </w:rPr>
        <w:t>Tài liệu công bố đủ điều kiện mua bán trang thiết bị y tế và Phiếu tiếp nhận công bố của cơ quan có thẩm quyền</w:t>
      </w:r>
      <w:r w:rsidRPr="007F0978">
        <w:rPr>
          <w:rFonts w:eastAsia="Calibri"/>
          <w:color w:val="000000"/>
          <w:szCs w:val="26"/>
        </w:rPr>
        <w:t>.</w:t>
      </w:r>
    </w:p>
    <w:p w14:paraId="29FCB67A" w14:textId="77777777" w:rsidR="0043436B" w:rsidRPr="007F0978" w:rsidRDefault="0043436B" w:rsidP="007F0978">
      <w:pPr>
        <w:numPr>
          <w:ilvl w:val="0"/>
          <w:numId w:val="9"/>
        </w:numPr>
        <w:tabs>
          <w:tab w:val="left" w:pos="993"/>
        </w:tabs>
        <w:spacing w:before="120" w:after="120" w:line="300" w:lineRule="exact"/>
        <w:ind w:left="0" w:firstLine="709"/>
        <w:rPr>
          <w:sz w:val="18"/>
        </w:rPr>
      </w:pPr>
      <w:r w:rsidRPr="007F0978">
        <w:rPr>
          <w:rFonts w:eastAsia="Calibri"/>
          <w:color w:val="000000"/>
          <w:szCs w:val="26"/>
          <w:lang w:val="vi"/>
        </w:rPr>
        <w:t>Bảng kê khai chi phí sản xuất trong nước đối với hàng hóa được hưởng ưu đãi (nếu có) (kèm tài liệu chứng minh)</w:t>
      </w:r>
      <w:r w:rsidRPr="007F0978">
        <w:rPr>
          <w:rFonts w:eastAsia="Calibri"/>
          <w:color w:val="000000"/>
          <w:szCs w:val="26"/>
        </w:rPr>
        <w:t>.</w:t>
      </w:r>
    </w:p>
    <w:p w14:paraId="5EF1373E" w14:textId="77777777" w:rsidR="0043436B" w:rsidRPr="007F0978" w:rsidRDefault="0043436B" w:rsidP="007F0978">
      <w:pPr>
        <w:numPr>
          <w:ilvl w:val="0"/>
          <w:numId w:val="9"/>
        </w:numPr>
        <w:tabs>
          <w:tab w:val="left" w:pos="993"/>
        </w:tabs>
        <w:spacing w:before="120" w:after="120" w:line="300" w:lineRule="exact"/>
        <w:ind w:left="0" w:firstLine="709"/>
        <w:rPr>
          <w:sz w:val="16"/>
        </w:rPr>
      </w:pPr>
      <w:r w:rsidRPr="007F0978">
        <w:rPr>
          <w:rFonts w:eastAsia="Calibri"/>
          <w:color w:val="000000"/>
          <w:szCs w:val="26"/>
          <w:lang w:val="vi"/>
        </w:rPr>
        <w:t>Cam kết của nhà thầu.</w:t>
      </w:r>
    </w:p>
    <w:p w14:paraId="66E125F4" w14:textId="77777777" w:rsidR="0043436B" w:rsidRPr="007F0978" w:rsidRDefault="0043436B" w:rsidP="007F0978">
      <w:pPr>
        <w:tabs>
          <w:tab w:val="left" w:pos="993"/>
        </w:tabs>
        <w:spacing w:before="120" w:after="120" w:line="300" w:lineRule="exact"/>
        <w:ind w:firstLine="709"/>
        <w:rPr>
          <w:b/>
          <w:lang w:val="nl-NL"/>
        </w:rPr>
      </w:pPr>
      <w:r w:rsidRPr="007F0978">
        <w:rPr>
          <w:b/>
          <w:lang w:val="nl-NL"/>
        </w:rPr>
        <w:t>2. (Folder 2) Năng lực kinh nghiệm:</w:t>
      </w:r>
    </w:p>
    <w:p w14:paraId="6679F913" w14:textId="77777777" w:rsidR="0043436B" w:rsidRPr="007F0978" w:rsidRDefault="0043436B" w:rsidP="007F0978">
      <w:pPr>
        <w:numPr>
          <w:ilvl w:val="0"/>
          <w:numId w:val="10"/>
        </w:numPr>
        <w:tabs>
          <w:tab w:val="left" w:pos="993"/>
        </w:tabs>
        <w:spacing w:before="120" w:after="120" w:line="300" w:lineRule="exact"/>
        <w:ind w:left="0" w:firstLine="709"/>
        <w:rPr>
          <w:lang w:val="nl-NL"/>
        </w:rPr>
      </w:pPr>
      <w:r w:rsidRPr="007F0978">
        <w:rPr>
          <w:lang w:val="nl-NL"/>
        </w:rPr>
        <w:t xml:space="preserve">(File 1) Báo cáo tài chính </w:t>
      </w:r>
      <w:r w:rsidRPr="007F0978">
        <w:rPr>
          <w:szCs w:val="24"/>
          <w:lang w:val="nl-NL"/>
        </w:rPr>
        <w:t xml:space="preserve">+ </w:t>
      </w:r>
      <w:r w:rsidRPr="007F0978">
        <w:rPr>
          <w:rFonts w:eastAsia="Calibri"/>
          <w:color w:val="000000"/>
          <w:szCs w:val="24"/>
          <w:lang w:val="vi"/>
        </w:rPr>
        <w:t>thuyết minh BCTC</w:t>
      </w:r>
      <w:r w:rsidRPr="007F0978">
        <w:rPr>
          <w:rFonts w:eastAsia="Calibri"/>
          <w:color w:val="000000"/>
          <w:sz w:val="26"/>
          <w:szCs w:val="26"/>
        </w:rPr>
        <w:t xml:space="preserve"> </w:t>
      </w:r>
      <w:r w:rsidRPr="007F0978">
        <w:rPr>
          <w:lang w:val="nl-NL"/>
        </w:rPr>
        <w:t>năm ___ (ví dụ: 2022)</w:t>
      </w:r>
    </w:p>
    <w:p w14:paraId="70553C45" w14:textId="77777777" w:rsidR="0043436B" w:rsidRPr="007F0978" w:rsidRDefault="0043436B" w:rsidP="007F0978">
      <w:pPr>
        <w:numPr>
          <w:ilvl w:val="0"/>
          <w:numId w:val="10"/>
        </w:numPr>
        <w:tabs>
          <w:tab w:val="left" w:pos="993"/>
        </w:tabs>
        <w:spacing w:before="120" w:after="120" w:line="300" w:lineRule="exact"/>
        <w:ind w:left="0" w:firstLine="709"/>
        <w:rPr>
          <w:lang w:val="nl-NL"/>
        </w:rPr>
      </w:pPr>
      <w:r w:rsidRPr="007F0978">
        <w:rPr>
          <w:lang w:val="nl-NL"/>
        </w:rPr>
        <w:t xml:space="preserve">(File 2) Báo cáo tài chính </w:t>
      </w:r>
      <w:r w:rsidRPr="007F0978">
        <w:rPr>
          <w:szCs w:val="24"/>
          <w:lang w:val="nl-NL"/>
        </w:rPr>
        <w:t xml:space="preserve">+ </w:t>
      </w:r>
      <w:r w:rsidRPr="007F0978">
        <w:rPr>
          <w:rFonts w:eastAsia="Calibri"/>
          <w:color w:val="000000"/>
          <w:szCs w:val="24"/>
          <w:lang w:val="vi"/>
        </w:rPr>
        <w:t>thuyết minh BCTC</w:t>
      </w:r>
      <w:r w:rsidRPr="007F0978">
        <w:rPr>
          <w:rFonts w:eastAsia="Calibri"/>
          <w:color w:val="000000"/>
          <w:sz w:val="26"/>
          <w:szCs w:val="26"/>
        </w:rPr>
        <w:t xml:space="preserve"> </w:t>
      </w:r>
      <w:r w:rsidRPr="007F0978">
        <w:rPr>
          <w:lang w:val="nl-NL"/>
        </w:rPr>
        <w:t>năm ___ (ví dụ: 2023)</w:t>
      </w:r>
    </w:p>
    <w:p w14:paraId="10F61243" w14:textId="77777777" w:rsidR="0043436B" w:rsidRPr="007F0978" w:rsidRDefault="0043436B" w:rsidP="007F0978">
      <w:pPr>
        <w:numPr>
          <w:ilvl w:val="0"/>
          <w:numId w:val="10"/>
        </w:numPr>
        <w:tabs>
          <w:tab w:val="left" w:pos="993"/>
        </w:tabs>
        <w:spacing w:before="120" w:after="120" w:line="300" w:lineRule="exact"/>
        <w:ind w:left="0" w:firstLine="709"/>
        <w:rPr>
          <w:lang w:val="nl-NL"/>
        </w:rPr>
      </w:pPr>
      <w:r w:rsidRPr="007F0978">
        <w:rPr>
          <w:lang w:val="nl-NL"/>
        </w:rPr>
        <w:t xml:space="preserve">(File 3) Báo cáo tài chính </w:t>
      </w:r>
      <w:r w:rsidRPr="007F0978">
        <w:rPr>
          <w:szCs w:val="24"/>
          <w:lang w:val="nl-NL"/>
        </w:rPr>
        <w:t xml:space="preserve">+ </w:t>
      </w:r>
      <w:r w:rsidRPr="007F0978">
        <w:rPr>
          <w:rFonts w:eastAsia="Calibri"/>
          <w:color w:val="000000"/>
          <w:szCs w:val="24"/>
          <w:lang w:val="vi"/>
        </w:rPr>
        <w:t>thuyết minh BCTC</w:t>
      </w:r>
      <w:r w:rsidRPr="007F0978">
        <w:rPr>
          <w:rFonts w:eastAsia="Calibri"/>
          <w:color w:val="000000"/>
          <w:sz w:val="26"/>
          <w:szCs w:val="26"/>
        </w:rPr>
        <w:t xml:space="preserve"> </w:t>
      </w:r>
      <w:r w:rsidRPr="007F0978">
        <w:rPr>
          <w:lang w:val="nl-NL"/>
        </w:rPr>
        <w:t>năm ___ (ví dụ: 2024)</w:t>
      </w:r>
    </w:p>
    <w:p w14:paraId="4B275D18" w14:textId="77777777" w:rsidR="0043436B" w:rsidRPr="007F0978" w:rsidRDefault="0043436B" w:rsidP="007F0978">
      <w:pPr>
        <w:numPr>
          <w:ilvl w:val="0"/>
          <w:numId w:val="10"/>
        </w:numPr>
        <w:tabs>
          <w:tab w:val="left" w:pos="993"/>
        </w:tabs>
        <w:spacing w:before="120" w:after="120" w:line="300" w:lineRule="exact"/>
        <w:ind w:left="0" w:firstLine="709"/>
        <w:rPr>
          <w:lang w:val="nl-NL"/>
        </w:rPr>
      </w:pPr>
      <w:r w:rsidRPr="007F0978">
        <w:rPr>
          <w:lang w:val="nl-NL"/>
        </w:rPr>
        <w:t>(File 4) Xác nhận thực hiện nghĩa vụ thuế</w:t>
      </w:r>
    </w:p>
    <w:p w14:paraId="402B49DF" w14:textId="77777777" w:rsidR="0043436B" w:rsidRPr="007F0978" w:rsidRDefault="0043436B" w:rsidP="007F0978">
      <w:pPr>
        <w:numPr>
          <w:ilvl w:val="0"/>
          <w:numId w:val="10"/>
        </w:numPr>
        <w:tabs>
          <w:tab w:val="left" w:pos="993"/>
        </w:tabs>
        <w:spacing w:before="120" w:after="120" w:line="300" w:lineRule="exact"/>
        <w:ind w:left="0" w:firstLine="709"/>
        <w:rPr>
          <w:lang w:val="nl-NL"/>
        </w:rPr>
      </w:pPr>
      <w:r w:rsidRPr="007F0978">
        <w:rPr>
          <w:lang w:val="nl-NL"/>
        </w:rPr>
        <w:t>(File 5) Hợp đồng tương tự 1 (bao gồm hợp đồng, biên bản nghiệm thu/ thanh lý/ hóa đơn GTGT…)</w:t>
      </w:r>
    </w:p>
    <w:p w14:paraId="57BDB5EB" w14:textId="77777777" w:rsidR="0043436B" w:rsidRPr="007F0978" w:rsidRDefault="0043436B" w:rsidP="007F0978">
      <w:pPr>
        <w:numPr>
          <w:ilvl w:val="0"/>
          <w:numId w:val="10"/>
        </w:numPr>
        <w:tabs>
          <w:tab w:val="left" w:pos="993"/>
        </w:tabs>
        <w:spacing w:before="120" w:after="120" w:line="300" w:lineRule="exact"/>
        <w:ind w:left="0" w:firstLine="709"/>
      </w:pPr>
      <w:r w:rsidRPr="007F0978">
        <w:t xml:space="preserve">(File 6) </w:t>
      </w:r>
      <w:proofErr w:type="spellStart"/>
      <w:r w:rsidRPr="007F0978">
        <w:t>Hợp</w:t>
      </w:r>
      <w:proofErr w:type="spellEnd"/>
      <w:r w:rsidRPr="007F0978">
        <w:t xml:space="preserve"> </w:t>
      </w:r>
      <w:proofErr w:type="spellStart"/>
      <w:r w:rsidRPr="007F0978">
        <w:t>đồng</w:t>
      </w:r>
      <w:proofErr w:type="spellEnd"/>
      <w:r w:rsidRPr="007F0978">
        <w:t xml:space="preserve"> </w:t>
      </w:r>
      <w:proofErr w:type="spellStart"/>
      <w:r w:rsidRPr="007F0978">
        <w:t>tương</w:t>
      </w:r>
      <w:proofErr w:type="spellEnd"/>
      <w:r w:rsidRPr="007F0978">
        <w:t xml:space="preserve"> </w:t>
      </w:r>
      <w:proofErr w:type="spellStart"/>
      <w:r w:rsidRPr="007F0978">
        <w:t>tự</w:t>
      </w:r>
      <w:proofErr w:type="spellEnd"/>
      <w:r w:rsidRPr="007F0978">
        <w:t xml:space="preserve"> 2…</w:t>
      </w:r>
    </w:p>
    <w:p w14:paraId="23F8E445" w14:textId="77777777" w:rsidR="0043436B" w:rsidRPr="007F0978" w:rsidRDefault="0043436B" w:rsidP="007F0978">
      <w:pPr>
        <w:tabs>
          <w:tab w:val="left" w:pos="993"/>
        </w:tabs>
        <w:spacing w:before="120" w:after="120" w:line="300" w:lineRule="exact"/>
        <w:ind w:firstLine="709"/>
        <w:rPr>
          <w:i/>
          <w:iCs/>
        </w:rPr>
      </w:pPr>
      <w:r w:rsidRPr="007F0978">
        <w:rPr>
          <w:i/>
          <w:iCs/>
        </w:rPr>
        <w:t xml:space="preserve">… </w:t>
      </w:r>
      <w:proofErr w:type="spellStart"/>
      <w:r w:rsidRPr="007F0978">
        <w:rPr>
          <w:i/>
          <w:iCs/>
        </w:rPr>
        <w:t>và</w:t>
      </w:r>
      <w:proofErr w:type="spellEnd"/>
      <w:r w:rsidRPr="007F0978">
        <w:rPr>
          <w:i/>
          <w:iCs/>
        </w:rPr>
        <w:t xml:space="preserve"> </w:t>
      </w:r>
      <w:proofErr w:type="spellStart"/>
      <w:r w:rsidRPr="007F0978">
        <w:rPr>
          <w:i/>
          <w:iCs/>
        </w:rPr>
        <w:t>các</w:t>
      </w:r>
      <w:proofErr w:type="spellEnd"/>
      <w:r w:rsidRPr="007F0978">
        <w:rPr>
          <w:i/>
          <w:iCs/>
        </w:rPr>
        <w:t xml:space="preserve"> </w:t>
      </w:r>
      <w:proofErr w:type="spellStart"/>
      <w:r w:rsidRPr="007F0978">
        <w:rPr>
          <w:i/>
          <w:iCs/>
        </w:rPr>
        <w:t>tài</w:t>
      </w:r>
      <w:proofErr w:type="spellEnd"/>
      <w:r w:rsidRPr="007F0978">
        <w:rPr>
          <w:i/>
          <w:iCs/>
        </w:rPr>
        <w:t xml:space="preserve"> </w:t>
      </w:r>
      <w:proofErr w:type="spellStart"/>
      <w:r w:rsidRPr="007F0978">
        <w:rPr>
          <w:i/>
          <w:iCs/>
        </w:rPr>
        <w:t>liệu</w:t>
      </w:r>
      <w:proofErr w:type="spellEnd"/>
      <w:r w:rsidRPr="007F0978">
        <w:rPr>
          <w:i/>
          <w:iCs/>
        </w:rPr>
        <w:t xml:space="preserve"> </w:t>
      </w:r>
      <w:proofErr w:type="spellStart"/>
      <w:r w:rsidRPr="007F0978">
        <w:rPr>
          <w:i/>
          <w:iCs/>
        </w:rPr>
        <w:t>liên</w:t>
      </w:r>
      <w:proofErr w:type="spellEnd"/>
      <w:r w:rsidRPr="007F0978">
        <w:rPr>
          <w:i/>
          <w:iCs/>
        </w:rPr>
        <w:t xml:space="preserve"> </w:t>
      </w:r>
      <w:proofErr w:type="spellStart"/>
      <w:r w:rsidRPr="007F0978">
        <w:rPr>
          <w:i/>
          <w:iCs/>
        </w:rPr>
        <w:t>quan</w:t>
      </w:r>
      <w:proofErr w:type="spellEnd"/>
      <w:r w:rsidRPr="007F0978">
        <w:rPr>
          <w:i/>
          <w:iCs/>
        </w:rPr>
        <w:t xml:space="preserve"> </w:t>
      </w:r>
      <w:proofErr w:type="spellStart"/>
      <w:r w:rsidRPr="007F0978">
        <w:rPr>
          <w:i/>
          <w:iCs/>
        </w:rPr>
        <w:t>khác</w:t>
      </w:r>
      <w:proofErr w:type="spellEnd"/>
      <w:r w:rsidRPr="007F0978">
        <w:rPr>
          <w:i/>
          <w:iCs/>
        </w:rPr>
        <w:t xml:space="preserve"> (</w:t>
      </w:r>
      <w:proofErr w:type="spellStart"/>
      <w:r w:rsidRPr="007F0978">
        <w:rPr>
          <w:i/>
          <w:iCs/>
        </w:rPr>
        <w:t>nếu</w:t>
      </w:r>
      <w:proofErr w:type="spellEnd"/>
      <w:r w:rsidRPr="007F0978">
        <w:rPr>
          <w:i/>
          <w:iCs/>
        </w:rPr>
        <w:t xml:space="preserve"> </w:t>
      </w:r>
      <w:proofErr w:type="spellStart"/>
      <w:r w:rsidRPr="007F0978">
        <w:rPr>
          <w:i/>
          <w:iCs/>
        </w:rPr>
        <w:t>có</w:t>
      </w:r>
      <w:proofErr w:type="spellEnd"/>
      <w:r w:rsidRPr="007F0978">
        <w:rPr>
          <w:i/>
          <w:iCs/>
        </w:rPr>
        <w:t>)</w:t>
      </w:r>
    </w:p>
    <w:p w14:paraId="1E59F420" w14:textId="77777777" w:rsidR="0043436B" w:rsidRPr="007F0978" w:rsidRDefault="0043436B" w:rsidP="007F0978">
      <w:pPr>
        <w:tabs>
          <w:tab w:val="left" w:pos="993"/>
        </w:tabs>
        <w:spacing w:before="120" w:after="120" w:line="300" w:lineRule="exact"/>
        <w:ind w:firstLine="709"/>
      </w:pPr>
      <w:r w:rsidRPr="007F0978">
        <w:rPr>
          <w:b/>
        </w:rPr>
        <w:t xml:space="preserve">3. (Folder 3) </w:t>
      </w:r>
      <w:proofErr w:type="spellStart"/>
      <w:r w:rsidRPr="007F0978">
        <w:rPr>
          <w:b/>
        </w:rPr>
        <w:t>Kỹ</w:t>
      </w:r>
      <w:proofErr w:type="spellEnd"/>
      <w:r w:rsidRPr="007F0978">
        <w:rPr>
          <w:b/>
        </w:rPr>
        <w:t xml:space="preserve"> </w:t>
      </w:r>
      <w:proofErr w:type="spellStart"/>
      <w:r w:rsidRPr="007F0978">
        <w:rPr>
          <w:b/>
        </w:rPr>
        <w:t>thuật</w:t>
      </w:r>
      <w:proofErr w:type="spellEnd"/>
      <w:r w:rsidRPr="007F0978">
        <w:rPr>
          <w:b/>
        </w:rPr>
        <w:t>:</w:t>
      </w:r>
      <w:r w:rsidRPr="007F0978">
        <w:t xml:space="preserve"> </w:t>
      </w:r>
      <w:proofErr w:type="spellStart"/>
      <w:r w:rsidRPr="007F0978">
        <w:t>Ngoài</w:t>
      </w:r>
      <w:proofErr w:type="spellEnd"/>
      <w:r w:rsidRPr="007F0978">
        <w:t xml:space="preserve"> Bảng </w:t>
      </w:r>
      <w:proofErr w:type="spellStart"/>
      <w:r w:rsidRPr="007F0978">
        <w:t>danh</w:t>
      </w:r>
      <w:proofErr w:type="spellEnd"/>
      <w:r w:rsidRPr="007F0978">
        <w:t xml:space="preserve"> </w:t>
      </w:r>
      <w:proofErr w:type="spellStart"/>
      <w:r w:rsidRPr="007F0978">
        <w:t>mục</w:t>
      </w:r>
      <w:proofErr w:type="spellEnd"/>
      <w:r w:rsidRPr="007F0978">
        <w:t xml:space="preserve"> </w:t>
      </w:r>
      <w:proofErr w:type="spellStart"/>
      <w:r w:rsidRPr="007F0978">
        <w:t>hàng</w:t>
      </w:r>
      <w:proofErr w:type="spellEnd"/>
      <w:r w:rsidRPr="007F0978">
        <w:t xml:space="preserve"> </w:t>
      </w:r>
      <w:proofErr w:type="spellStart"/>
      <w:r w:rsidRPr="007F0978">
        <w:t>hóa</w:t>
      </w:r>
      <w:proofErr w:type="spellEnd"/>
      <w:r w:rsidRPr="007F0978">
        <w:t xml:space="preserve"> </w:t>
      </w:r>
      <w:proofErr w:type="spellStart"/>
      <w:r w:rsidRPr="007F0978">
        <w:t>dự</w:t>
      </w:r>
      <w:proofErr w:type="spellEnd"/>
      <w:r w:rsidRPr="007F0978">
        <w:t xml:space="preserve"> </w:t>
      </w:r>
      <w:proofErr w:type="spellStart"/>
      <w:r w:rsidRPr="007F0978">
        <w:t>thầu</w:t>
      </w:r>
      <w:proofErr w:type="spellEnd"/>
      <w:r w:rsidRPr="007F0978">
        <w:t xml:space="preserve">, </w:t>
      </w:r>
      <w:proofErr w:type="spellStart"/>
      <w:r w:rsidRPr="007F0978">
        <w:t>nhà</w:t>
      </w:r>
      <w:proofErr w:type="spellEnd"/>
      <w:r w:rsidRPr="007F0978">
        <w:t xml:space="preserve"> </w:t>
      </w:r>
      <w:proofErr w:type="spellStart"/>
      <w:r w:rsidRPr="007F0978">
        <w:t>thầu</w:t>
      </w:r>
      <w:proofErr w:type="spellEnd"/>
      <w:r w:rsidRPr="007F0978">
        <w:t xml:space="preserve"> </w:t>
      </w:r>
      <w:proofErr w:type="spellStart"/>
      <w:r w:rsidRPr="007F0978">
        <w:t>lập</w:t>
      </w:r>
      <w:proofErr w:type="spellEnd"/>
      <w:r w:rsidRPr="007F0978">
        <w:t xml:space="preserve"> </w:t>
      </w:r>
      <w:proofErr w:type="spellStart"/>
      <w:r w:rsidRPr="007F0978">
        <w:t>các</w:t>
      </w:r>
      <w:proofErr w:type="spellEnd"/>
      <w:r w:rsidRPr="007F0978">
        <w:t xml:space="preserve"> folder </w:t>
      </w:r>
      <w:proofErr w:type="spellStart"/>
      <w:r w:rsidRPr="007F0978">
        <w:t>riêng</w:t>
      </w:r>
      <w:proofErr w:type="spellEnd"/>
      <w:r w:rsidRPr="007F0978">
        <w:t xml:space="preserve"> </w:t>
      </w:r>
      <w:proofErr w:type="spellStart"/>
      <w:r w:rsidRPr="007F0978">
        <w:t>cho</w:t>
      </w:r>
      <w:proofErr w:type="spellEnd"/>
      <w:r w:rsidRPr="007F0978">
        <w:t xml:space="preserve"> </w:t>
      </w:r>
      <w:proofErr w:type="spellStart"/>
      <w:r w:rsidRPr="007F0978">
        <w:t>từng</w:t>
      </w:r>
      <w:proofErr w:type="spellEnd"/>
      <w:r w:rsidRPr="007F0978">
        <w:t xml:space="preserve"> </w:t>
      </w:r>
      <w:proofErr w:type="spellStart"/>
      <w:r w:rsidRPr="007F0978">
        <w:t>mặt</w:t>
      </w:r>
      <w:proofErr w:type="spellEnd"/>
      <w:r w:rsidRPr="007F0978">
        <w:t xml:space="preserve"> </w:t>
      </w:r>
      <w:proofErr w:type="spellStart"/>
      <w:r w:rsidRPr="007F0978">
        <w:t>hàng</w:t>
      </w:r>
      <w:proofErr w:type="spellEnd"/>
      <w:r w:rsidRPr="007F0978">
        <w:t xml:space="preserve"> </w:t>
      </w:r>
      <w:proofErr w:type="spellStart"/>
      <w:r w:rsidRPr="007F0978">
        <w:t>hoặc</w:t>
      </w:r>
      <w:proofErr w:type="spellEnd"/>
      <w:r w:rsidRPr="007F0978">
        <w:t xml:space="preserve"> </w:t>
      </w:r>
      <w:proofErr w:type="spellStart"/>
      <w:r w:rsidRPr="007F0978">
        <w:t>các</w:t>
      </w:r>
      <w:proofErr w:type="spellEnd"/>
      <w:r w:rsidRPr="007F0978">
        <w:t xml:space="preserve"> </w:t>
      </w:r>
      <w:proofErr w:type="spellStart"/>
      <w:r w:rsidRPr="007F0978">
        <w:t>mặt</w:t>
      </w:r>
      <w:proofErr w:type="spellEnd"/>
      <w:r w:rsidRPr="007F0978">
        <w:t xml:space="preserve"> </w:t>
      </w:r>
      <w:proofErr w:type="spellStart"/>
      <w:r w:rsidRPr="007F0978">
        <w:t>hàng</w:t>
      </w:r>
      <w:proofErr w:type="spellEnd"/>
      <w:r w:rsidRPr="007F0978">
        <w:t xml:space="preserve"> </w:t>
      </w:r>
      <w:proofErr w:type="spellStart"/>
      <w:r w:rsidRPr="007F0978">
        <w:t>dự</w:t>
      </w:r>
      <w:proofErr w:type="spellEnd"/>
      <w:r w:rsidRPr="007F0978">
        <w:t xml:space="preserve"> </w:t>
      </w:r>
      <w:proofErr w:type="spellStart"/>
      <w:r w:rsidRPr="007F0978">
        <w:t>thầu</w:t>
      </w:r>
      <w:proofErr w:type="spellEnd"/>
      <w:r w:rsidRPr="007F0978">
        <w:t xml:space="preserve"> </w:t>
      </w:r>
      <w:proofErr w:type="spellStart"/>
      <w:r w:rsidRPr="007F0978">
        <w:t>có</w:t>
      </w:r>
      <w:proofErr w:type="spellEnd"/>
      <w:r w:rsidRPr="007F0978">
        <w:t xml:space="preserve"> </w:t>
      </w:r>
      <w:proofErr w:type="spellStart"/>
      <w:r w:rsidRPr="007F0978">
        <w:t>cùng</w:t>
      </w:r>
      <w:proofErr w:type="spellEnd"/>
      <w:r w:rsidRPr="007F0978">
        <w:t xml:space="preserve"> </w:t>
      </w:r>
      <w:proofErr w:type="spellStart"/>
      <w:r w:rsidRPr="007F0978">
        <w:t>hãng</w:t>
      </w:r>
      <w:proofErr w:type="spellEnd"/>
      <w:r w:rsidRPr="007F0978">
        <w:t xml:space="preserve"> </w:t>
      </w:r>
      <w:proofErr w:type="spellStart"/>
      <w:r w:rsidRPr="007F0978">
        <w:t>sản</w:t>
      </w:r>
      <w:proofErr w:type="spellEnd"/>
      <w:r w:rsidRPr="007F0978">
        <w:t xml:space="preserve"> </w:t>
      </w:r>
      <w:proofErr w:type="spellStart"/>
      <w:r w:rsidRPr="007F0978">
        <w:t>xuất</w:t>
      </w:r>
      <w:proofErr w:type="spellEnd"/>
      <w:r w:rsidRPr="007F0978">
        <w:t xml:space="preserve"> </w:t>
      </w:r>
      <w:proofErr w:type="spellStart"/>
      <w:r w:rsidRPr="007F0978">
        <w:t>hoặc</w:t>
      </w:r>
      <w:proofErr w:type="spellEnd"/>
      <w:r w:rsidRPr="007F0978">
        <w:t xml:space="preserve"> </w:t>
      </w:r>
      <w:proofErr w:type="spellStart"/>
      <w:r w:rsidRPr="007F0978">
        <w:t>cùng</w:t>
      </w:r>
      <w:proofErr w:type="spellEnd"/>
      <w:r w:rsidRPr="007F0978">
        <w:t xml:space="preserve"> </w:t>
      </w:r>
      <w:proofErr w:type="spellStart"/>
      <w:r w:rsidRPr="007F0978">
        <w:t>tài</w:t>
      </w:r>
      <w:proofErr w:type="spellEnd"/>
      <w:r w:rsidRPr="007F0978">
        <w:t xml:space="preserve"> </w:t>
      </w:r>
      <w:proofErr w:type="spellStart"/>
      <w:r w:rsidRPr="007F0978">
        <w:t>liệu</w:t>
      </w:r>
      <w:proofErr w:type="spellEnd"/>
      <w:r w:rsidRPr="007F0978">
        <w:t xml:space="preserve"> </w:t>
      </w:r>
      <w:proofErr w:type="spellStart"/>
      <w:r w:rsidRPr="007F0978">
        <w:t>pháp</w:t>
      </w:r>
      <w:proofErr w:type="spellEnd"/>
      <w:r w:rsidRPr="007F0978">
        <w:t xml:space="preserve"> </w:t>
      </w:r>
      <w:proofErr w:type="spellStart"/>
      <w:r w:rsidRPr="007F0978">
        <w:t>lý</w:t>
      </w:r>
      <w:proofErr w:type="spellEnd"/>
      <w:r w:rsidRPr="007F0978">
        <w:t xml:space="preserve">, </w:t>
      </w:r>
      <w:proofErr w:type="spellStart"/>
      <w:r w:rsidRPr="007F0978">
        <w:t>trong</w:t>
      </w:r>
      <w:proofErr w:type="spellEnd"/>
      <w:r w:rsidRPr="007F0978">
        <w:t xml:space="preserve"> </w:t>
      </w:r>
      <w:proofErr w:type="spellStart"/>
      <w:r w:rsidRPr="007F0978">
        <w:t>mỗi</w:t>
      </w:r>
      <w:proofErr w:type="spellEnd"/>
      <w:r w:rsidRPr="007F0978">
        <w:t xml:space="preserve"> folder </w:t>
      </w:r>
      <w:proofErr w:type="spellStart"/>
      <w:r w:rsidRPr="007F0978">
        <w:t>đề</w:t>
      </w:r>
      <w:proofErr w:type="spellEnd"/>
      <w:r w:rsidRPr="007F0978">
        <w:t xml:space="preserve"> </w:t>
      </w:r>
      <w:proofErr w:type="spellStart"/>
      <w:r w:rsidRPr="007F0978">
        <w:t>nghị</w:t>
      </w:r>
      <w:proofErr w:type="spellEnd"/>
      <w:r w:rsidRPr="007F0978">
        <w:t xml:space="preserve"> </w:t>
      </w:r>
      <w:proofErr w:type="spellStart"/>
      <w:r w:rsidRPr="007F0978">
        <w:t>nhà</w:t>
      </w:r>
      <w:proofErr w:type="spellEnd"/>
      <w:r w:rsidRPr="007F0978">
        <w:t xml:space="preserve"> </w:t>
      </w:r>
      <w:proofErr w:type="spellStart"/>
      <w:r w:rsidRPr="007F0978">
        <w:t>thầu</w:t>
      </w:r>
      <w:proofErr w:type="spellEnd"/>
      <w:r w:rsidRPr="007F0978">
        <w:t xml:space="preserve"> </w:t>
      </w:r>
      <w:proofErr w:type="spellStart"/>
      <w:r w:rsidRPr="007F0978">
        <w:rPr>
          <w:b/>
          <w:bCs/>
        </w:rPr>
        <w:t>tách</w:t>
      </w:r>
      <w:proofErr w:type="spellEnd"/>
      <w:r w:rsidRPr="007F0978">
        <w:rPr>
          <w:b/>
          <w:bCs/>
        </w:rPr>
        <w:t xml:space="preserve"> </w:t>
      </w:r>
      <w:proofErr w:type="spellStart"/>
      <w:r w:rsidRPr="007F0978">
        <w:rPr>
          <w:b/>
          <w:bCs/>
        </w:rPr>
        <w:t>riêng</w:t>
      </w:r>
      <w:proofErr w:type="spellEnd"/>
      <w:r w:rsidRPr="007F0978">
        <w:rPr>
          <w:b/>
          <w:bCs/>
        </w:rPr>
        <w:t xml:space="preserve"> </w:t>
      </w:r>
      <w:proofErr w:type="spellStart"/>
      <w:r w:rsidRPr="007F0978">
        <w:rPr>
          <w:b/>
          <w:bCs/>
        </w:rPr>
        <w:t>các</w:t>
      </w:r>
      <w:proofErr w:type="spellEnd"/>
      <w:r w:rsidRPr="007F0978">
        <w:rPr>
          <w:b/>
          <w:bCs/>
        </w:rPr>
        <w:t xml:space="preserve"> file </w:t>
      </w:r>
      <w:proofErr w:type="spellStart"/>
      <w:r w:rsidRPr="007F0978">
        <w:rPr>
          <w:b/>
          <w:bCs/>
        </w:rPr>
        <w:t>tài</w:t>
      </w:r>
      <w:proofErr w:type="spellEnd"/>
      <w:r w:rsidRPr="007F0978">
        <w:rPr>
          <w:b/>
          <w:bCs/>
        </w:rPr>
        <w:t xml:space="preserve"> </w:t>
      </w:r>
      <w:proofErr w:type="spellStart"/>
      <w:r w:rsidRPr="007F0978">
        <w:rPr>
          <w:b/>
          <w:bCs/>
        </w:rPr>
        <w:t>liệu</w:t>
      </w:r>
      <w:proofErr w:type="spellEnd"/>
      <w:r w:rsidRPr="007F0978">
        <w:rPr>
          <w:b/>
          <w:bCs/>
        </w:rPr>
        <w:t xml:space="preserve"> </w:t>
      </w:r>
      <w:proofErr w:type="spellStart"/>
      <w:r w:rsidRPr="007F0978">
        <w:rPr>
          <w:b/>
          <w:bCs/>
        </w:rPr>
        <w:t>và</w:t>
      </w:r>
      <w:proofErr w:type="spellEnd"/>
      <w:r w:rsidRPr="007F0978">
        <w:rPr>
          <w:b/>
          <w:bCs/>
        </w:rPr>
        <w:t xml:space="preserve"> </w:t>
      </w:r>
      <w:proofErr w:type="spellStart"/>
      <w:r w:rsidRPr="007F0978">
        <w:rPr>
          <w:b/>
          <w:bCs/>
        </w:rPr>
        <w:t>đánh</w:t>
      </w:r>
      <w:proofErr w:type="spellEnd"/>
      <w:r w:rsidRPr="007F0978">
        <w:rPr>
          <w:b/>
          <w:bCs/>
        </w:rPr>
        <w:t xml:space="preserve"> </w:t>
      </w:r>
      <w:proofErr w:type="spellStart"/>
      <w:r w:rsidRPr="007F0978">
        <w:rPr>
          <w:b/>
          <w:bCs/>
        </w:rPr>
        <w:t>số</w:t>
      </w:r>
      <w:proofErr w:type="spellEnd"/>
      <w:r w:rsidRPr="007F0978">
        <w:rPr>
          <w:b/>
          <w:bCs/>
        </w:rPr>
        <w:t xml:space="preserve"> </w:t>
      </w:r>
      <w:proofErr w:type="spellStart"/>
      <w:r w:rsidRPr="007F0978">
        <w:rPr>
          <w:b/>
          <w:bCs/>
        </w:rPr>
        <w:t>thứ</w:t>
      </w:r>
      <w:proofErr w:type="spellEnd"/>
      <w:r w:rsidRPr="007F0978">
        <w:rPr>
          <w:b/>
          <w:bCs/>
        </w:rPr>
        <w:t xml:space="preserve"> </w:t>
      </w:r>
      <w:proofErr w:type="spellStart"/>
      <w:r w:rsidRPr="007F0978">
        <w:rPr>
          <w:b/>
          <w:bCs/>
        </w:rPr>
        <w:t>tự</w:t>
      </w:r>
      <w:proofErr w:type="spellEnd"/>
      <w:r w:rsidRPr="007F0978">
        <w:rPr>
          <w:b/>
          <w:bCs/>
        </w:rPr>
        <w:t xml:space="preserve"> </w:t>
      </w:r>
      <w:proofErr w:type="spellStart"/>
      <w:r w:rsidRPr="007F0978">
        <w:rPr>
          <w:b/>
          <w:bCs/>
        </w:rPr>
        <w:t>mặt</w:t>
      </w:r>
      <w:proofErr w:type="spellEnd"/>
      <w:r w:rsidRPr="007F0978">
        <w:rPr>
          <w:b/>
          <w:bCs/>
        </w:rPr>
        <w:t xml:space="preserve"> </w:t>
      </w:r>
      <w:proofErr w:type="spellStart"/>
      <w:r w:rsidRPr="007F0978">
        <w:rPr>
          <w:b/>
          <w:bCs/>
        </w:rPr>
        <w:t>hàng</w:t>
      </w:r>
      <w:proofErr w:type="spellEnd"/>
      <w:r w:rsidRPr="007F0978">
        <w:rPr>
          <w:b/>
          <w:bCs/>
        </w:rPr>
        <w:t xml:space="preserve"> </w:t>
      </w:r>
      <w:proofErr w:type="spellStart"/>
      <w:r w:rsidRPr="007F0978">
        <w:rPr>
          <w:b/>
          <w:bCs/>
        </w:rPr>
        <w:t>theo</w:t>
      </w:r>
      <w:proofErr w:type="spellEnd"/>
      <w:r w:rsidRPr="007F0978">
        <w:rPr>
          <w:b/>
          <w:bCs/>
        </w:rPr>
        <w:t xml:space="preserve"> E-HSMT, </w:t>
      </w:r>
      <w:proofErr w:type="spellStart"/>
      <w:r w:rsidRPr="007F0978">
        <w:rPr>
          <w:b/>
          <w:bCs/>
        </w:rPr>
        <w:t>ví</w:t>
      </w:r>
      <w:proofErr w:type="spellEnd"/>
      <w:r w:rsidRPr="007F0978">
        <w:rPr>
          <w:b/>
          <w:bCs/>
        </w:rPr>
        <w:t xml:space="preserve"> </w:t>
      </w:r>
      <w:proofErr w:type="spellStart"/>
      <w:r w:rsidRPr="007F0978">
        <w:rPr>
          <w:b/>
          <w:bCs/>
        </w:rPr>
        <w:t>dụ</w:t>
      </w:r>
      <w:proofErr w:type="spellEnd"/>
      <w:r w:rsidRPr="007F0978">
        <w:rPr>
          <w:b/>
          <w:bCs/>
        </w:rPr>
        <w:t>:</w:t>
      </w:r>
    </w:p>
    <w:p w14:paraId="7BF726EB" w14:textId="77777777" w:rsidR="0043436B" w:rsidRPr="007F0978" w:rsidRDefault="0043436B" w:rsidP="007F0978">
      <w:pPr>
        <w:tabs>
          <w:tab w:val="left" w:pos="993"/>
        </w:tabs>
        <w:spacing w:before="120" w:after="120" w:line="300" w:lineRule="exact"/>
        <w:ind w:firstLine="709"/>
        <w:rPr>
          <w:b/>
          <w:i/>
        </w:rPr>
      </w:pPr>
      <w:r w:rsidRPr="007F0978">
        <w:rPr>
          <w:b/>
          <w:i/>
        </w:rPr>
        <w:t xml:space="preserve">1. (Folder 3.1) </w:t>
      </w:r>
    </w:p>
    <w:p w14:paraId="539D0785" w14:textId="77777777" w:rsidR="0043436B" w:rsidRPr="007F0978" w:rsidRDefault="0043436B" w:rsidP="007F0978">
      <w:pPr>
        <w:numPr>
          <w:ilvl w:val="0"/>
          <w:numId w:val="11"/>
        </w:numPr>
        <w:tabs>
          <w:tab w:val="left" w:pos="993"/>
        </w:tabs>
        <w:spacing w:before="120" w:after="120" w:line="300" w:lineRule="exact"/>
        <w:ind w:left="0" w:firstLine="709"/>
      </w:pPr>
      <w:r w:rsidRPr="007F0978">
        <w:t xml:space="preserve">(File 1) </w:t>
      </w:r>
      <w:proofErr w:type="spellStart"/>
      <w:r w:rsidRPr="007F0978">
        <w:t>Giấy</w:t>
      </w:r>
      <w:proofErr w:type="spellEnd"/>
      <w:r w:rsidRPr="007F0978">
        <w:t xml:space="preserve"> </w:t>
      </w:r>
      <w:proofErr w:type="spellStart"/>
      <w:r w:rsidRPr="007F0978">
        <w:t>ủy</w:t>
      </w:r>
      <w:proofErr w:type="spellEnd"/>
      <w:r w:rsidRPr="007F0978">
        <w:t xml:space="preserve"> </w:t>
      </w:r>
      <w:proofErr w:type="spellStart"/>
      <w:r w:rsidRPr="007F0978">
        <w:t>quyền</w:t>
      </w:r>
      <w:proofErr w:type="spellEnd"/>
      <w:r w:rsidRPr="007F0978">
        <w:t xml:space="preserve"> </w:t>
      </w:r>
      <w:r w:rsidRPr="007F0978">
        <w:rPr>
          <w:i/>
        </w:rPr>
        <w:t xml:space="preserve">(bao </w:t>
      </w:r>
      <w:proofErr w:type="spellStart"/>
      <w:r w:rsidRPr="007F0978">
        <w:rPr>
          <w:i/>
        </w:rPr>
        <w:t>gồm</w:t>
      </w:r>
      <w:proofErr w:type="spellEnd"/>
      <w:r w:rsidRPr="007F0978">
        <w:rPr>
          <w:i/>
        </w:rPr>
        <w:t xml:space="preserve">: </w:t>
      </w:r>
      <w:proofErr w:type="spellStart"/>
      <w:r w:rsidRPr="007F0978">
        <w:rPr>
          <w:i/>
        </w:rPr>
        <w:t>ủy</w:t>
      </w:r>
      <w:proofErr w:type="spellEnd"/>
      <w:r w:rsidRPr="007F0978">
        <w:rPr>
          <w:i/>
        </w:rPr>
        <w:t xml:space="preserve"> </w:t>
      </w:r>
      <w:proofErr w:type="spellStart"/>
      <w:r w:rsidRPr="007F0978">
        <w:rPr>
          <w:i/>
        </w:rPr>
        <w:t>quyền</w:t>
      </w:r>
      <w:proofErr w:type="spellEnd"/>
      <w:r w:rsidRPr="007F0978">
        <w:rPr>
          <w:i/>
        </w:rPr>
        <w:t xml:space="preserve"> </w:t>
      </w:r>
      <w:proofErr w:type="spellStart"/>
      <w:r w:rsidRPr="007F0978">
        <w:rPr>
          <w:i/>
        </w:rPr>
        <w:t>từ</w:t>
      </w:r>
      <w:proofErr w:type="spellEnd"/>
      <w:r w:rsidRPr="007F0978">
        <w:rPr>
          <w:i/>
        </w:rPr>
        <w:t xml:space="preserve"> </w:t>
      </w:r>
      <w:proofErr w:type="spellStart"/>
      <w:r w:rsidRPr="007F0978">
        <w:rPr>
          <w:i/>
        </w:rPr>
        <w:t>hãng</w:t>
      </w:r>
      <w:proofErr w:type="spellEnd"/>
      <w:r w:rsidRPr="007F0978">
        <w:rPr>
          <w:i/>
        </w:rPr>
        <w:t xml:space="preserve"> </w:t>
      </w:r>
      <w:proofErr w:type="spellStart"/>
      <w:r w:rsidRPr="007F0978">
        <w:rPr>
          <w:i/>
        </w:rPr>
        <w:t>chủ</w:t>
      </w:r>
      <w:proofErr w:type="spellEnd"/>
      <w:r w:rsidRPr="007F0978">
        <w:rPr>
          <w:i/>
        </w:rPr>
        <w:t xml:space="preserve"> </w:t>
      </w:r>
      <w:proofErr w:type="spellStart"/>
      <w:r w:rsidRPr="007F0978">
        <w:rPr>
          <w:i/>
        </w:rPr>
        <w:t>sở</w:t>
      </w:r>
      <w:proofErr w:type="spellEnd"/>
      <w:r w:rsidRPr="007F0978">
        <w:rPr>
          <w:i/>
        </w:rPr>
        <w:t xml:space="preserve"> </w:t>
      </w:r>
      <w:proofErr w:type="spellStart"/>
      <w:r w:rsidRPr="007F0978">
        <w:rPr>
          <w:i/>
        </w:rPr>
        <w:t>hữu</w:t>
      </w:r>
      <w:proofErr w:type="spellEnd"/>
      <w:r w:rsidRPr="007F0978">
        <w:rPr>
          <w:i/>
        </w:rPr>
        <w:t xml:space="preserve">, </w:t>
      </w:r>
      <w:proofErr w:type="spellStart"/>
      <w:r w:rsidRPr="007F0978">
        <w:rPr>
          <w:i/>
        </w:rPr>
        <w:t>ủy</w:t>
      </w:r>
      <w:proofErr w:type="spellEnd"/>
      <w:r w:rsidRPr="007F0978">
        <w:rPr>
          <w:i/>
        </w:rPr>
        <w:t xml:space="preserve"> </w:t>
      </w:r>
      <w:proofErr w:type="spellStart"/>
      <w:r w:rsidRPr="007F0978">
        <w:rPr>
          <w:i/>
        </w:rPr>
        <w:t>quyền</w:t>
      </w:r>
      <w:proofErr w:type="spellEnd"/>
      <w:r w:rsidRPr="007F0978">
        <w:rPr>
          <w:i/>
        </w:rPr>
        <w:t xml:space="preserve"> </w:t>
      </w:r>
      <w:proofErr w:type="spellStart"/>
      <w:r w:rsidRPr="007F0978">
        <w:rPr>
          <w:i/>
        </w:rPr>
        <w:t>từ</w:t>
      </w:r>
      <w:proofErr w:type="spellEnd"/>
      <w:r w:rsidRPr="007F0978">
        <w:rPr>
          <w:i/>
        </w:rPr>
        <w:t xml:space="preserve"> </w:t>
      </w:r>
      <w:proofErr w:type="spellStart"/>
      <w:r w:rsidRPr="007F0978">
        <w:rPr>
          <w:i/>
        </w:rPr>
        <w:t>nhà</w:t>
      </w:r>
      <w:proofErr w:type="spellEnd"/>
      <w:r w:rsidRPr="007F0978">
        <w:rPr>
          <w:i/>
        </w:rPr>
        <w:t xml:space="preserve"> </w:t>
      </w:r>
      <w:proofErr w:type="spellStart"/>
      <w:r w:rsidRPr="007F0978">
        <w:rPr>
          <w:i/>
        </w:rPr>
        <w:t>phân</w:t>
      </w:r>
      <w:proofErr w:type="spellEnd"/>
      <w:r w:rsidRPr="007F0978">
        <w:rPr>
          <w:i/>
        </w:rPr>
        <w:t xml:space="preserve"> </w:t>
      </w:r>
      <w:proofErr w:type="spellStart"/>
      <w:r w:rsidRPr="007F0978">
        <w:rPr>
          <w:i/>
        </w:rPr>
        <w:t>phối</w:t>
      </w:r>
      <w:proofErr w:type="spellEnd"/>
      <w:r w:rsidRPr="007F0978">
        <w:rPr>
          <w:i/>
        </w:rPr>
        <w:t>…</w:t>
      </w:r>
      <w:r w:rsidRPr="007F0978">
        <w:t>)</w:t>
      </w:r>
    </w:p>
    <w:p w14:paraId="4A3666C9" w14:textId="77777777" w:rsidR="0043436B" w:rsidRPr="007F0978" w:rsidRDefault="0043436B" w:rsidP="007F0978">
      <w:pPr>
        <w:numPr>
          <w:ilvl w:val="0"/>
          <w:numId w:val="11"/>
        </w:numPr>
        <w:tabs>
          <w:tab w:val="left" w:pos="993"/>
        </w:tabs>
        <w:spacing w:before="120" w:after="120" w:line="300" w:lineRule="exact"/>
        <w:ind w:left="0" w:firstLine="709"/>
      </w:pPr>
      <w:r w:rsidRPr="007F0978">
        <w:t xml:space="preserve">(File 2) </w:t>
      </w:r>
      <w:proofErr w:type="spellStart"/>
      <w:r w:rsidRPr="007F0978">
        <w:t>Bản</w:t>
      </w:r>
      <w:proofErr w:type="spellEnd"/>
      <w:r w:rsidRPr="007F0978">
        <w:t xml:space="preserve"> </w:t>
      </w:r>
      <w:proofErr w:type="spellStart"/>
      <w:r w:rsidRPr="007F0978">
        <w:t>kết</w:t>
      </w:r>
      <w:proofErr w:type="spellEnd"/>
      <w:r w:rsidRPr="007F0978">
        <w:t xml:space="preserve"> </w:t>
      </w:r>
      <w:proofErr w:type="spellStart"/>
      <w:r w:rsidRPr="007F0978">
        <w:t>quả</w:t>
      </w:r>
      <w:proofErr w:type="spellEnd"/>
      <w:r w:rsidRPr="007F0978">
        <w:t xml:space="preserve"> </w:t>
      </w:r>
      <w:proofErr w:type="spellStart"/>
      <w:r w:rsidRPr="007F0978">
        <w:t>phân</w:t>
      </w:r>
      <w:proofErr w:type="spellEnd"/>
      <w:r w:rsidRPr="007F0978">
        <w:t xml:space="preserve"> </w:t>
      </w:r>
      <w:proofErr w:type="spellStart"/>
      <w:r w:rsidRPr="007F0978">
        <w:t>loại</w:t>
      </w:r>
      <w:proofErr w:type="spellEnd"/>
      <w:r w:rsidRPr="007F0978">
        <w:t xml:space="preserve"> TTBYT</w:t>
      </w:r>
    </w:p>
    <w:p w14:paraId="24121552" w14:textId="77777777" w:rsidR="0043436B" w:rsidRPr="007F0978" w:rsidRDefault="0043436B" w:rsidP="007F0978">
      <w:pPr>
        <w:numPr>
          <w:ilvl w:val="0"/>
          <w:numId w:val="11"/>
        </w:numPr>
        <w:tabs>
          <w:tab w:val="left" w:pos="993"/>
        </w:tabs>
        <w:spacing w:before="120" w:after="120" w:line="300" w:lineRule="exact"/>
        <w:ind w:left="0" w:firstLine="709"/>
      </w:pPr>
      <w:r w:rsidRPr="007F0978">
        <w:lastRenderedPageBreak/>
        <w:t xml:space="preserve">(File 3) </w:t>
      </w:r>
      <w:proofErr w:type="spellStart"/>
      <w:r w:rsidRPr="007F0978">
        <w:t>Số</w:t>
      </w:r>
      <w:proofErr w:type="spellEnd"/>
      <w:r w:rsidRPr="007F0978">
        <w:t xml:space="preserve"> </w:t>
      </w:r>
      <w:proofErr w:type="spellStart"/>
      <w:r w:rsidRPr="007F0978">
        <w:t>lưu</w:t>
      </w:r>
      <w:proofErr w:type="spellEnd"/>
      <w:r w:rsidRPr="007F0978">
        <w:t xml:space="preserve"> </w:t>
      </w:r>
      <w:proofErr w:type="spellStart"/>
      <w:r w:rsidRPr="007F0978">
        <w:t>hành</w:t>
      </w:r>
      <w:proofErr w:type="spellEnd"/>
      <w:r w:rsidRPr="007F0978">
        <w:t xml:space="preserve"> </w:t>
      </w:r>
      <w:r w:rsidRPr="007F0978">
        <w:rPr>
          <w:i/>
        </w:rPr>
        <w:t xml:space="preserve">(bao </w:t>
      </w:r>
      <w:proofErr w:type="spellStart"/>
      <w:r w:rsidRPr="007F0978">
        <w:rPr>
          <w:i/>
        </w:rPr>
        <w:t>gồm</w:t>
      </w:r>
      <w:proofErr w:type="spellEnd"/>
      <w:r w:rsidRPr="007F0978">
        <w:rPr>
          <w:i/>
        </w:rPr>
        <w:t xml:space="preserve">: </w:t>
      </w:r>
      <w:proofErr w:type="spellStart"/>
      <w:r w:rsidRPr="007F0978">
        <w:rPr>
          <w:i/>
        </w:rPr>
        <w:t>Phiếu</w:t>
      </w:r>
      <w:proofErr w:type="spellEnd"/>
      <w:r w:rsidRPr="007F0978">
        <w:rPr>
          <w:i/>
        </w:rPr>
        <w:t xml:space="preserve"> </w:t>
      </w:r>
      <w:proofErr w:type="spellStart"/>
      <w:r w:rsidRPr="007F0978">
        <w:rPr>
          <w:i/>
        </w:rPr>
        <w:t>tiếp</w:t>
      </w:r>
      <w:proofErr w:type="spellEnd"/>
      <w:r w:rsidRPr="007F0978">
        <w:rPr>
          <w:i/>
        </w:rPr>
        <w:t xml:space="preserve"> </w:t>
      </w:r>
      <w:proofErr w:type="spellStart"/>
      <w:r w:rsidRPr="007F0978">
        <w:rPr>
          <w:i/>
        </w:rPr>
        <w:t>nhận</w:t>
      </w:r>
      <w:proofErr w:type="spellEnd"/>
      <w:r w:rsidRPr="007F0978">
        <w:rPr>
          <w:i/>
        </w:rPr>
        <w:t>/</w:t>
      </w:r>
      <w:proofErr w:type="spellStart"/>
      <w:r w:rsidRPr="007F0978">
        <w:rPr>
          <w:i/>
        </w:rPr>
        <w:t>Phiếu</w:t>
      </w:r>
      <w:proofErr w:type="spellEnd"/>
      <w:r w:rsidRPr="007F0978">
        <w:rPr>
          <w:i/>
        </w:rPr>
        <w:t xml:space="preserve"> </w:t>
      </w:r>
      <w:proofErr w:type="spellStart"/>
      <w:r w:rsidRPr="007F0978">
        <w:rPr>
          <w:i/>
        </w:rPr>
        <w:t>thông</w:t>
      </w:r>
      <w:proofErr w:type="spellEnd"/>
      <w:r w:rsidRPr="007F0978">
        <w:rPr>
          <w:i/>
        </w:rPr>
        <w:t xml:space="preserve"> tin </w:t>
      </w:r>
      <w:proofErr w:type="spellStart"/>
      <w:r w:rsidRPr="007F0978">
        <w:rPr>
          <w:i/>
        </w:rPr>
        <w:t>hồ</w:t>
      </w:r>
      <w:proofErr w:type="spellEnd"/>
      <w:r w:rsidRPr="007F0978">
        <w:rPr>
          <w:i/>
        </w:rPr>
        <w:t xml:space="preserve"> </w:t>
      </w:r>
      <w:proofErr w:type="spellStart"/>
      <w:r w:rsidRPr="007F0978">
        <w:rPr>
          <w:i/>
        </w:rPr>
        <w:t>sơ</w:t>
      </w:r>
      <w:proofErr w:type="spellEnd"/>
      <w:r w:rsidRPr="007F0978">
        <w:rPr>
          <w:i/>
        </w:rPr>
        <w:t xml:space="preserve"> </w:t>
      </w:r>
      <w:proofErr w:type="spellStart"/>
      <w:r w:rsidRPr="007F0978">
        <w:rPr>
          <w:i/>
        </w:rPr>
        <w:t>công</w:t>
      </w:r>
      <w:proofErr w:type="spellEnd"/>
      <w:r w:rsidRPr="007F0978">
        <w:rPr>
          <w:i/>
        </w:rPr>
        <w:t xml:space="preserve"> </w:t>
      </w:r>
      <w:proofErr w:type="spellStart"/>
      <w:r w:rsidRPr="007F0978">
        <w:rPr>
          <w:i/>
        </w:rPr>
        <w:t>bố</w:t>
      </w:r>
      <w:proofErr w:type="spellEnd"/>
      <w:r w:rsidRPr="007F0978">
        <w:rPr>
          <w:i/>
        </w:rPr>
        <w:t xml:space="preserve"> </w:t>
      </w:r>
      <w:proofErr w:type="spellStart"/>
      <w:r w:rsidRPr="007F0978">
        <w:rPr>
          <w:i/>
        </w:rPr>
        <w:t>tiêu</w:t>
      </w:r>
      <w:proofErr w:type="spellEnd"/>
      <w:r w:rsidRPr="007F0978">
        <w:rPr>
          <w:i/>
        </w:rPr>
        <w:t xml:space="preserve"> </w:t>
      </w:r>
      <w:proofErr w:type="spellStart"/>
      <w:r w:rsidRPr="007F0978">
        <w:rPr>
          <w:i/>
        </w:rPr>
        <w:t>chuẩn</w:t>
      </w:r>
      <w:proofErr w:type="spellEnd"/>
      <w:r w:rsidRPr="007F0978">
        <w:rPr>
          <w:i/>
        </w:rPr>
        <w:t xml:space="preserve"> </w:t>
      </w:r>
      <w:proofErr w:type="spellStart"/>
      <w:r w:rsidRPr="007F0978">
        <w:rPr>
          <w:i/>
        </w:rPr>
        <w:t>áp</w:t>
      </w:r>
      <w:proofErr w:type="spellEnd"/>
      <w:r w:rsidRPr="007F0978">
        <w:rPr>
          <w:i/>
        </w:rPr>
        <w:t xml:space="preserve"> </w:t>
      </w:r>
      <w:proofErr w:type="spellStart"/>
      <w:r w:rsidRPr="007F0978">
        <w:rPr>
          <w:i/>
        </w:rPr>
        <w:t>dụng</w:t>
      </w:r>
      <w:proofErr w:type="spellEnd"/>
      <w:r w:rsidRPr="007F0978">
        <w:rPr>
          <w:i/>
        </w:rPr>
        <w:t xml:space="preserve">, </w:t>
      </w:r>
      <w:proofErr w:type="spellStart"/>
      <w:r w:rsidRPr="007F0978">
        <w:rPr>
          <w:i/>
        </w:rPr>
        <w:t>giấy</w:t>
      </w:r>
      <w:proofErr w:type="spellEnd"/>
      <w:r w:rsidRPr="007F0978">
        <w:rPr>
          <w:i/>
        </w:rPr>
        <w:t xml:space="preserve"> </w:t>
      </w:r>
      <w:proofErr w:type="spellStart"/>
      <w:r w:rsidRPr="007F0978">
        <w:rPr>
          <w:i/>
        </w:rPr>
        <w:t>chứng</w:t>
      </w:r>
      <w:proofErr w:type="spellEnd"/>
      <w:r w:rsidRPr="007F0978">
        <w:rPr>
          <w:i/>
        </w:rPr>
        <w:t xml:space="preserve"> </w:t>
      </w:r>
      <w:proofErr w:type="spellStart"/>
      <w:r w:rsidRPr="007F0978">
        <w:rPr>
          <w:i/>
        </w:rPr>
        <w:t>nhận</w:t>
      </w:r>
      <w:proofErr w:type="spellEnd"/>
      <w:r w:rsidRPr="007F0978">
        <w:rPr>
          <w:i/>
        </w:rPr>
        <w:t xml:space="preserve"> </w:t>
      </w:r>
      <w:proofErr w:type="spellStart"/>
      <w:r w:rsidRPr="007F0978">
        <w:rPr>
          <w:i/>
        </w:rPr>
        <w:t>đăng</w:t>
      </w:r>
      <w:proofErr w:type="spellEnd"/>
      <w:r w:rsidRPr="007F0978">
        <w:rPr>
          <w:i/>
        </w:rPr>
        <w:t xml:space="preserve"> </w:t>
      </w:r>
      <w:proofErr w:type="spellStart"/>
      <w:r w:rsidRPr="007F0978">
        <w:rPr>
          <w:i/>
        </w:rPr>
        <w:t>ký</w:t>
      </w:r>
      <w:proofErr w:type="spellEnd"/>
      <w:r w:rsidRPr="007F0978">
        <w:rPr>
          <w:i/>
        </w:rPr>
        <w:t xml:space="preserve"> </w:t>
      </w:r>
      <w:proofErr w:type="spellStart"/>
      <w:r w:rsidRPr="007F0978">
        <w:rPr>
          <w:i/>
        </w:rPr>
        <w:t>lưu</w:t>
      </w:r>
      <w:proofErr w:type="spellEnd"/>
      <w:r w:rsidRPr="007F0978">
        <w:rPr>
          <w:i/>
        </w:rPr>
        <w:t xml:space="preserve"> </w:t>
      </w:r>
      <w:proofErr w:type="spellStart"/>
      <w:r w:rsidRPr="007F0978">
        <w:rPr>
          <w:i/>
        </w:rPr>
        <w:t>hành</w:t>
      </w:r>
      <w:proofErr w:type="spellEnd"/>
      <w:r w:rsidRPr="007F0978">
        <w:rPr>
          <w:i/>
        </w:rPr>
        <w:t xml:space="preserve">, </w:t>
      </w:r>
      <w:proofErr w:type="spellStart"/>
      <w:r w:rsidRPr="007F0978">
        <w:rPr>
          <w:i/>
        </w:rPr>
        <w:t>giấy</w:t>
      </w:r>
      <w:proofErr w:type="spellEnd"/>
      <w:r w:rsidRPr="007F0978">
        <w:rPr>
          <w:i/>
        </w:rPr>
        <w:t xml:space="preserve"> </w:t>
      </w:r>
      <w:proofErr w:type="spellStart"/>
      <w:r w:rsidRPr="007F0978">
        <w:rPr>
          <w:i/>
        </w:rPr>
        <w:t>phép</w:t>
      </w:r>
      <w:proofErr w:type="spellEnd"/>
      <w:r w:rsidRPr="007F0978">
        <w:rPr>
          <w:i/>
        </w:rPr>
        <w:t xml:space="preserve"> </w:t>
      </w:r>
      <w:proofErr w:type="spellStart"/>
      <w:r w:rsidRPr="007F0978">
        <w:rPr>
          <w:i/>
        </w:rPr>
        <w:t>nhập</w:t>
      </w:r>
      <w:proofErr w:type="spellEnd"/>
      <w:r w:rsidRPr="007F0978">
        <w:rPr>
          <w:i/>
        </w:rPr>
        <w:t xml:space="preserve"> </w:t>
      </w:r>
      <w:proofErr w:type="spellStart"/>
      <w:r w:rsidRPr="007F0978">
        <w:rPr>
          <w:i/>
        </w:rPr>
        <w:t>khẩu</w:t>
      </w:r>
      <w:proofErr w:type="spellEnd"/>
      <w:r w:rsidRPr="007F0978">
        <w:rPr>
          <w:i/>
        </w:rPr>
        <w:t xml:space="preserve"> </w:t>
      </w:r>
      <w:proofErr w:type="spellStart"/>
      <w:r w:rsidRPr="007F0978">
        <w:rPr>
          <w:i/>
        </w:rPr>
        <w:t>v.v</w:t>
      </w:r>
      <w:proofErr w:type="spellEnd"/>
      <w:r w:rsidRPr="007F0978">
        <w:rPr>
          <w:i/>
        </w:rPr>
        <w:t>…)</w:t>
      </w:r>
    </w:p>
    <w:p w14:paraId="64C8BEA2" w14:textId="77777777" w:rsidR="0043436B" w:rsidRPr="007F0978" w:rsidRDefault="0043436B" w:rsidP="007F0978">
      <w:pPr>
        <w:numPr>
          <w:ilvl w:val="0"/>
          <w:numId w:val="11"/>
        </w:numPr>
        <w:tabs>
          <w:tab w:val="left" w:pos="993"/>
        </w:tabs>
        <w:spacing w:before="120" w:after="120" w:line="300" w:lineRule="exact"/>
        <w:ind w:left="0" w:firstLine="709"/>
      </w:pPr>
      <w:r w:rsidRPr="007F0978">
        <w:t xml:space="preserve">(File 4) </w:t>
      </w:r>
      <w:proofErr w:type="spellStart"/>
      <w:r w:rsidRPr="007F0978">
        <w:t>Chứng</w:t>
      </w:r>
      <w:proofErr w:type="spellEnd"/>
      <w:r w:rsidRPr="007F0978">
        <w:t xml:space="preserve"> </w:t>
      </w:r>
      <w:proofErr w:type="spellStart"/>
      <w:r w:rsidRPr="007F0978">
        <w:t>nhận</w:t>
      </w:r>
      <w:proofErr w:type="spellEnd"/>
      <w:r w:rsidRPr="007F0978">
        <w:t xml:space="preserve"> </w:t>
      </w:r>
      <w:proofErr w:type="spellStart"/>
      <w:r w:rsidRPr="007F0978">
        <w:t>chất</w:t>
      </w:r>
      <w:proofErr w:type="spellEnd"/>
      <w:r w:rsidRPr="007F0978">
        <w:t xml:space="preserve"> </w:t>
      </w:r>
      <w:proofErr w:type="spellStart"/>
      <w:r w:rsidRPr="007F0978">
        <w:t>lượng</w:t>
      </w:r>
      <w:proofErr w:type="spellEnd"/>
      <w:r w:rsidRPr="007F0978">
        <w:t xml:space="preserve"> </w:t>
      </w:r>
      <w:r w:rsidRPr="007F0978">
        <w:rPr>
          <w:i/>
        </w:rPr>
        <w:t xml:space="preserve">(bao </w:t>
      </w:r>
      <w:proofErr w:type="spellStart"/>
      <w:r w:rsidRPr="007F0978">
        <w:rPr>
          <w:i/>
        </w:rPr>
        <w:t>gồm</w:t>
      </w:r>
      <w:proofErr w:type="spellEnd"/>
      <w:r w:rsidRPr="007F0978">
        <w:rPr>
          <w:i/>
        </w:rPr>
        <w:t>: ISO 13485, ISO 9001, CE, FDA…)</w:t>
      </w:r>
    </w:p>
    <w:p w14:paraId="04463083" w14:textId="77777777" w:rsidR="0043436B" w:rsidRPr="007F0978" w:rsidRDefault="0043436B" w:rsidP="007F0978">
      <w:pPr>
        <w:numPr>
          <w:ilvl w:val="0"/>
          <w:numId w:val="11"/>
        </w:numPr>
        <w:tabs>
          <w:tab w:val="left" w:pos="993"/>
        </w:tabs>
        <w:spacing w:before="120" w:after="120" w:line="300" w:lineRule="exact"/>
        <w:ind w:left="0" w:firstLine="709"/>
      </w:pPr>
      <w:r w:rsidRPr="007F0978">
        <w:t xml:space="preserve">(File 5) </w:t>
      </w:r>
      <w:proofErr w:type="spellStart"/>
      <w:r w:rsidRPr="007F0978">
        <w:t>tài</w:t>
      </w:r>
      <w:proofErr w:type="spellEnd"/>
      <w:r w:rsidRPr="007F0978">
        <w:t xml:space="preserve"> </w:t>
      </w:r>
      <w:proofErr w:type="spellStart"/>
      <w:r w:rsidRPr="007F0978">
        <w:t>liệu</w:t>
      </w:r>
      <w:proofErr w:type="spellEnd"/>
      <w:r w:rsidRPr="007F0978">
        <w:t xml:space="preserve"> </w:t>
      </w:r>
      <w:proofErr w:type="spellStart"/>
      <w:r w:rsidRPr="007F0978">
        <w:t>kỹ</w:t>
      </w:r>
      <w:proofErr w:type="spellEnd"/>
      <w:r w:rsidRPr="007F0978">
        <w:t xml:space="preserve"> </w:t>
      </w:r>
      <w:proofErr w:type="spellStart"/>
      <w:r w:rsidRPr="007F0978">
        <w:t>thuật</w:t>
      </w:r>
      <w:proofErr w:type="spellEnd"/>
      <w:r w:rsidRPr="007F0978">
        <w:t xml:space="preserve"> </w:t>
      </w:r>
      <w:proofErr w:type="spellStart"/>
      <w:r w:rsidRPr="007F0978">
        <w:t>kèm</w:t>
      </w:r>
      <w:proofErr w:type="spellEnd"/>
      <w:r w:rsidRPr="007F0978">
        <w:t xml:space="preserve"> </w:t>
      </w:r>
      <w:proofErr w:type="spellStart"/>
      <w:r w:rsidRPr="007F0978">
        <w:t>theo</w:t>
      </w:r>
      <w:proofErr w:type="spellEnd"/>
      <w:r w:rsidRPr="007F0978">
        <w:t xml:space="preserve"> </w:t>
      </w:r>
      <w:proofErr w:type="spellStart"/>
      <w:r w:rsidRPr="007F0978">
        <w:t>như</w:t>
      </w:r>
      <w:proofErr w:type="spellEnd"/>
      <w:r w:rsidRPr="007F0978">
        <w:t xml:space="preserve"> Catalogue; Datasheet; Instruction for Use</w:t>
      </w:r>
    </w:p>
    <w:p w14:paraId="13BFB509" w14:textId="77777777" w:rsidR="0043436B" w:rsidRPr="007F0978" w:rsidRDefault="0043436B" w:rsidP="007F0978">
      <w:pPr>
        <w:numPr>
          <w:ilvl w:val="0"/>
          <w:numId w:val="11"/>
        </w:numPr>
        <w:tabs>
          <w:tab w:val="left" w:pos="993"/>
        </w:tabs>
        <w:spacing w:before="120" w:after="120" w:line="300" w:lineRule="exact"/>
        <w:ind w:left="0" w:firstLine="709"/>
      </w:pPr>
      <w:r w:rsidRPr="007F0978">
        <w:t xml:space="preserve">Các </w:t>
      </w:r>
      <w:proofErr w:type="spellStart"/>
      <w:r w:rsidRPr="007F0978">
        <w:t>tài</w:t>
      </w:r>
      <w:proofErr w:type="spellEnd"/>
      <w:r w:rsidRPr="007F0978">
        <w:t xml:space="preserve"> </w:t>
      </w:r>
      <w:proofErr w:type="spellStart"/>
      <w:r w:rsidRPr="007F0978">
        <w:t>liệu</w:t>
      </w:r>
      <w:proofErr w:type="spellEnd"/>
      <w:r w:rsidRPr="007F0978">
        <w:t xml:space="preserve"> </w:t>
      </w:r>
      <w:proofErr w:type="spellStart"/>
      <w:r w:rsidRPr="007F0978">
        <w:t>liên</w:t>
      </w:r>
      <w:proofErr w:type="spellEnd"/>
      <w:r w:rsidRPr="007F0978">
        <w:t xml:space="preserve"> </w:t>
      </w:r>
      <w:proofErr w:type="spellStart"/>
      <w:r w:rsidRPr="007F0978">
        <w:t>quan</w:t>
      </w:r>
      <w:proofErr w:type="spellEnd"/>
      <w:r w:rsidRPr="007F0978">
        <w:t xml:space="preserve"> </w:t>
      </w:r>
      <w:proofErr w:type="spellStart"/>
      <w:r w:rsidRPr="007F0978">
        <w:t>khác</w:t>
      </w:r>
      <w:proofErr w:type="spellEnd"/>
      <w:r w:rsidRPr="007F0978">
        <w:t xml:space="preserve"> (</w:t>
      </w:r>
      <w:proofErr w:type="spellStart"/>
      <w:r w:rsidRPr="007F0978">
        <w:t>nếu</w:t>
      </w:r>
      <w:proofErr w:type="spellEnd"/>
      <w:r w:rsidRPr="007F0978">
        <w:t xml:space="preserve"> </w:t>
      </w:r>
      <w:proofErr w:type="spellStart"/>
      <w:proofErr w:type="gramStart"/>
      <w:r w:rsidRPr="007F0978">
        <w:t>có</w:t>
      </w:r>
      <w:proofErr w:type="spellEnd"/>
      <w:r w:rsidRPr="007F0978">
        <w:t>)…</w:t>
      </w:r>
      <w:proofErr w:type="gramEnd"/>
      <w:r w:rsidRPr="007F0978">
        <w:t>.</w:t>
      </w:r>
    </w:p>
    <w:p w14:paraId="3C90CA86" w14:textId="77777777" w:rsidR="0043436B" w:rsidRPr="007F0978" w:rsidRDefault="0043436B" w:rsidP="007F0978">
      <w:pPr>
        <w:numPr>
          <w:ilvl w:val="0"/>
          <w:numId w:val="11"/>
        </w:numPr>
        <w:tabs>
          <w:tab w:val="left" w:pos="993"/>
        </w:tabs>
        <w:spacing w:before="120" w:after="120" w:line="276" w:lineRule="auto"/>
        <w:ind w:left="0" w:firstLine="709"/>
        <w:rPr>
          <w:i/>
          <w:iCs/>
        </w:rPr>
      </w:pPr>
      <w:r w:rsidRPr="007F0978">
        <w:rPr>
          <w:b/>
          <w:bCs/>
          <w:i/>
          <w:iCs/>
        </w:rPr>
        <w:t xml:space="preserve">Lưu ý: </w:t>
      </w:r>
      <w:proofErr w:type="spellStart"/>
      <w:r w:rsidRPr="007F0978">
        <w:rPr>
          <w:b/>
          <w:bCs/>
          <w:i/>
          <w:iCs/>
        </w:rPr>
        <w:t>đề</w:t>
      </w:r>
      <w:proofErr w:type="spellEnd"/>
      <w:r w:rsidRPr="007F0978">
        <w:rPr>
          <w:b/>
          <w:bCs/>
          <w:i/>
          <w:iCs/>
        </w:rPr>
        <w:t xml:space="preserve"> </w:t>
      </w:r>
      <w:proofErr w:type="spellStart"/>
      <w:r w:rsidRPr="007F0978">
        <w:rPr>
          <w:b/>
          <w:bCs/>
          <w:i/>
          <w:iCs/>
        </w:rPr>
        <w:t>nghị</w:t>
      </w:r>
      <w:proofErr w:type="spellEnd"/>
      <w:r w:rsidRPr="007F0978">
        <w:rPr>
          <w:b/>
          <w:bCs/>
          <w:i/>
          <w:iCs/>
        </w:rPr>
        <w:t xml:space="preserve"> </w:t>
      </w:r>
      <w:proofErr w:type="spellStart"/>
      <w:r w:rsidRPr="007F0978">
        <w:rPr>
          <w:b/>
          <w:bCs/>
          <w:i/>
          <w:iCs/>
        </w:rPr>
        <w:t>nhà</w:t>
      </w:r>
      <w:proofErr w:type="spellEnd"/>
      <w:r w:rsidRPr="007F0978">
        <w:rPr>
          <w:b/>
          <w:bCs/>
          <w:i/>
          <w:iCs/>
        </w:rPr>
        <w:t xml:space="preserve"> </w:t>
      </w:r>
      <w:proofErr w:type="spellStart"/>
      <w:r w:rsidRPr="007F0978">
        <w:rPr>
          <w:b/>
          <w:bCs/>
          <w:i/>
          <w:iCs/>
        </w:rPr>
        <w:t>thầu</w:t>
      </w:r>
      <w:proofErr w:type="spellEnd"/>
      <w:r w:rsidRPr="007F0978">
        <w:rPr>
          <w:b/>
          <w:bCs/>
          <w:i/>
          <w:iCs/>
        </w:rPr>
        <w:t xml:space="preserve"> </w:t>
      </w:r>
      <w:proofErr w:type="spellStart"/>
      <w:r w:rsidRPr="007F0978">
        <w:rPr>
          <w:b/>
          <w:bCs/>
          <w:i/>
          <w:iCs/>
        </w:rPr>
        <w:t>tách</w:t>
      </w:r>
      <w:proofErr w:type="spellEnd"/>
      <w:r w:rsidRPr="007F0978">
        <w:rPr>
          <w:b/>
          <w:bCs/>
          <w:i/>
          <w:iCs/>
        </w:rPr>
        <w:t xml:space="preserve"> </w:t>
      </w:r>
      <w:proofErr w:type="spellStart"/>
      <w:r w:rsidRPr="007F0978">
        <w:rPr>
          <w:b/>
          <w:bCs/>
          <w:i/>
          <w:iCs/>
        </w:rPr>
        <w:t>riêng</w:t>
      </w:r>
      <w:proofErr w:type="spellEnd"/>
      <w:r w:rsidRPr="007F0978">
        <w:rPr>
          <w:b/>
          <w:bCs/>
          <w:i/>
          <w:iCs/>
        </w:rPr>
        <w:t xml:space="preserve"> </w:t>
      </w:r>
      <w:proofErr w:type="spellStart"/>
      <w:r w:rsidRPr="007F0978">
        <w:rPr>
          <w:b/>
          <w:bCs/>
          <w:i/>
          <w:iCs/>
        </w:rPr>
        <w:t>từng</w:t>
      </w:r>
      <w:proofErr w:type="spellEnd"/>
      <w:r w:rsidRPr="007F0978">
        <w:rPr>
          <w:b/>
          <w:bCs/>
          <w:i/>
          <w:iCs/>
        </w:rPr>
        <w:t xml:space="preserve"> file </w:t>
      </w:r>
      <w:proofErr w:type="spellStart"/>
      <w:r w:rsidRPr="007F0978">
        <w:rPr>
          <w:b/>
          <w:bCs/>
          <w:i/>
          <w:iCs/>
        </w:rPr>
        <w:t>tài</w:t>
      </w:r>
      <w:proofErr w:type="spellEnd"/>
      <w:r w:rsidRPr="007F0978">
        <w:rPr>
          <w:b/>
          <w:bCs/>
          <w:i/>
          <w:iCs/>
        </w:rPr>
        <w:t xml:space="preserve"> </w:t>
      </w:r>
      <w:proofErr w:type="spellStart"/>
      <w:r w:rsidRPr="007F0978">
        <w:rPr>
          <w:b/>
          <w:bCs/>
          <w:i/>
          <w:iCs/>
        </w:rPr>
        <w:t>liệu</w:t>
      </w:r>
      <w:proofErr w:type="spellEnd"/>
      <w:r w:rsidRPr="007F0978">
        <w:rPr>
          <w:b/>
          <w:bCs/>
          <w:i/>
          <w:iCs/>
        </w:rPr>
        <w:t xml:space="preserve"> </w:t>
      </w:r>
      <w:proofErr w:type="spellStart"/>
      <w:r w:rsidRPr="007F0978">
        <w:rPr>
          <w:b/>
          <w:bCs/>
          <w:i/>
          <w:iCs/>
        </w:rPr>
        <w:t>kỹ</w:t>
      </w:r>
      <w:proofErr w:type="spellEnd"/>
      <w:r w:rsidRPr="007F0978">
        <w:rPr>
          <w:b/>
          <w:bCs/>
          <w:i/>
          <w:iCs/>
        </w:rPr>
        <w:t xml:space="preserve"> </w:t>
      </w:r>
      <w:proofErr w:type="spellStart"/>
      <w:r w:rsidRPr="007F0978">
        <w:rPr>
          <w:b/>
          <w:bCs/>
          <w:i/>
          <w:iCs/>
        </w:rPr>
        <w:t>thuật</w:t>
      </w:r>
      <w:proofErr w:type="spellEnd"/>
      <w:r w:rsidRPr="007F0978">
        <w:rPr>
          <w:b/>
          <w:bCs/>
          <w:i/>
          <w:iCs/>
        </w:rPr>
        <w:t xml:space="preserve"> (catalogue, datasheet…), </w:t>
      </w:r>
      <w:proofErr w:type="spellStart"/>
      <w:r w:rsidRPr="007F0978">
        <w:rPr>
          <w:b/>
          <w:bCs/>
          <w:i/>
          <w:iCs/>
        </w:rPr>
        <w:t>không</w:t>
      </w:r>
      <w:proofErr w:type="spellEnd"/>
      <w:r w:rsidRPr="007F0978">
        <w:rPr>
          <w:b/>
          <w:bCs/>
          <w:i/>
          <w:iCs/>
        </w:rPr>
        <w:t xml:space="preserve"> </w:t>
      </w:r>
      <w:proofErr w:type="spellStart"/>
      <w:r w:rsidRPr="007F0978">
        <w:rPr>
          <w:b/>
          <w:bCs/>
          <w:i/>
          <w:iCs/>
        </w:rPr>
        <w:t>gộp</w:t>
      </w:r>
      <w:proofErr w:type="spellEnd"/>
      <w:r w:rsidRPr="007F0978">
        <w:rPr>
          <w:b/>
          <w:bCs/>
          <w:i/>
          <w:iCs/>
        </w:rPr>
        <w:t xml:space="preserve"> </w:t>
      </w:r>
      <w:proofErr w:type="spellStart"/>
      <w:r w:rsidRPr="007F0978">
        <w:rPr>
          <w:b/>
          <w:bCs/>
          <w:i/>
          <w:iCs/>
        </w:rPr>
        <w:t>chung</w:t>
      </w:r>
      <w:proofErr w:type="spellEnd"/>
      <w:r w:rsidRPr="007F0978">
        <w:rPr>
          <w:b/>
          <w:bCs/>
          <w:i/>
          <w:iCs/>
        </w:rPr>
        <w:t xml:space="preserve"> </w:t>
      </w:r>
      <w:proofErr w:type="spellStart"/>
      <w:r w:rsidRPr="007F0978">
        <w:rPr>
          <w:b/>
          <w:bCs/>
          <w:i/>
          <w:iCs/>
        </w:rPr>
        <w:t>tất</w:t>
      </w:r>
      <w:proofErr w:type="spellEnd"/>
      <w:r w:rsidRPr="007F0978">
        <w:rPr>
          <w:b/>
          <w:bCs/>
          <w:i/>
          <w:iCs/>
        </w:rPr>
        <w:t xml:space="preserve"> </w:t>
      </w:r>
      <w:proofErr w:type="spellStart"/>
      <w:r w:rsidRPr="007F0978">
        <w:rPr>
          <w:b/>
          <w:bCs/>
          <w:i/>
          <w:iCs/>
        </w:rPr>
        <w:t>cả</w:t>
      </w:r>
      <w:proofErr w:type="spellEnd"/>
      <w:r w:rsidRPr="007F0978">
        <w:rPr>
          <w:b/>
          <w:bCs/>
          <w:i/>
          <w:iCs/>
        </w:rPr>
        <w:t xml:space="preserve"> </w:t>
      </w:r>
      <w:proofErr w:type="spellStart"/>
      <w:r w:rsidRPr="007F0978">
        <w:rPr>
          <w:b/>
          <w:bCs/>
          <w:i/>
          <w:iCs/>
        </w:rPr>
        <w:t>tài</w:t>
      </w:r>
      <w:proofErr w:type="spellEnd"/>
      <w:r w:rsidRPr="007F0978">
        <w:rPr>
          <w:b/>
          <w:bCs/>
          <w:i/>
          <w:iCs/>
        </w:rPr>
        <w:t xml:space="preserve"> </w:t>
      </w:r>
      <w:proofErr w:type="spellStart"/>
      <w:r w:rsidRPr="007F0978">
        <w:rPr>
          <w:b/>
          <w:bCs/>
          <w:i/>
          <w:iCs/>
        </w:rPr>
        <w:t>liệu</w:t>
      </w:r>
      <w:proofErr w:type="spellEnd"/>
      <w:r w:rsidRPr="007F0978">
        <w:rPr>
          <w:b/>
          <w:bCs/>
          <w:i/>
          <w:iCs/>
        </w:rPr>
        <w:t xml:space="preserve"> </w:t>
      </w:r>
      <w:proofErr w:type="spellStart"/>
      <w:r w:rsidRPr="007F0978">
        <w:rPr>
          <w:b/>
          <w:bCs/>
          <w:i/>
          <w:iCs/>
        </w:rPr>
        <w:t>kỹ</w:t>
      </w:r>
      <w:proofErr w:type="spellEnd"/>
      <w:r w:rsidRPr="007F0978">
        <w:rPr>
          <w:b/>
          <w:bCs/>
          <w:i/>
          <w:iCs/>
        </w:rPr>
        <w:t xml:space="preserve"> </w:t>
      </w:r>
      <w:proofErr w:type="spellStart"/>
      <w:r w:rsidRPr="007F0978">
        <w:rPr>
          <w:b/>
          <w:bCs/>
          <w:i/>
          <w:iCs/>
        </w:rPr>
        <w:t>thuật</w:t>
      </w:r>
      <w:proofErr w:type="spellEnd"/>
      <w:r w:rsidRPr="007F0978">
        <w:rPr>
          <w:b/>
          <w:bCs/>
          <w:i/>
          <w:iCs/>
        </w:rPr>
        <w:t xml:space="preserve"> </w:t>
      </w:r>
      <w:proofErr w:type="spellStart"/>
      <w:r w:rsidRPr="007F0978">
        <w:rPr>
          <w:b/>
          <w:bCs/>
          <w:i/>
          <w:iCs/>
        </w:rPr>
        <w:t>vào</w:t>
      </w:r>
      <w:proofErr w:type="spellEnd"/>
      <w:r w:rsidRPr="007F0978">
        <w:rPr>
          <w:b/>
          <w:bCs/>
          <w:i/>
          <w:iCs/>
        </w:rPr>
        <w:t xml:space="preserve"> 1 file</w:t>
      </w:r>
      <w:r w:rsidRPr="007F0978">
        <w:rPr>
          <w:i/>
          <w:iCs/>
        </w:rPr>
        <w:t xml:space="preserve">. </w:t>
      </w:r>
      <w:proofErr w:type="spellStart"/>
      <w:r w:rsidRPr="007F0978">
        <w:rPr>
          <w:i/>
          <w:iCs/>
        </w:rPr>
        <w:t>Yêu</w:t>
      </w:r>
      <w:proofErr w:type="spellEnd"/>
      <w:r w:rsidRPr="007F0978">
        <w:rPr>
          <w:i/>
          <w:iCs/>
        </w:rPr>
        <w:t xml:space="preserve"> </w:t>
      </w:r>
      <w:proofErr w:type="spellStart"/>
      <w:r w:rsidRPr="007F0978">
        <w:rPr>
          <w:i/>
          <w:iCs/>
        </w:rPr>
        <w:t>cầu</w:t>
      </w:r>
      <w:proofErr w:type="spellEnd"/>
      <w:r w:rsidRPr="007F0978">
        <w:rPr>
          <w:i/>
          <w:iCs/>
        </w:rPr>
        <w:t xml:space="preserve"> </w:t>
      </w:r>
      <w:proofErr w:type="spellStart"/>
      <w:r w:rsidRPr="007F0978">
        <w:rPr>
          <w:i/>
          <w:iCs/>
        </w:rPr>
        <w:t>đặt</w:t>
      </w:r>
      <w:proofErr w:type="spellEnd"/>
      <w:r w:rsidRPr="007F0978">
        <w:rPr>
          <w:i/>
          <w:iCs/>
        </w:rPr>
        <w:t xml:space="preserve"> </w:t>
      </w:r>
      <w:proofErr w:type="spellStart"/>
      <w:r w:rsidRPr="007F0978">
        <w:rPr>
          <w:i/>
          <w:iCs/>
        </w:rPr>
        <w:t>tên</w:t>
      </w:r>
      <w:proofErr w:type="spellEnd"/>
      <w:r w:rsidRPr="007F0978">
        <w:rPr>
          <w:i/>
          <w:iCs/>
        </w:rPr>
        <w:t xml:space="preserve"> file </w:t>
      </w:r>
      <w:proofErr w:type="spellStart"/>
      <w:r w:rsidRPr="007F0978">
        <w:rPr>
          <w:i/>
          <w:iCs/>
        </w:rPr>
        <w:t>đúng</w:t>
      </w:r>
      <w:proofErr w:type="spellEnd"/>
      <w:r w:rsidRPr="007F0978">
        <w:rPr>
          <w:i/>
          <w:iCs/>
        </w:rPr>
        <w:t xml:space="preserve"> </w:t>
      </w:r>
      <w:proofErr w:type="spellStart"/>
      <w:r w:rsidRPr="007F0978">
        <w:rPr>
          <w:i/>
          <w:iCs/>
        </w:rPr>
        <w:t>theo</w:t>
      </w:r>
      <w:proofErr w:type="spellEnd"/>
      <w:r w:rsidRPr="007F0978">
        <w:rPr>
          <w:i/>
          <w:iCs/>
        </w:rPr>
        <w:t xml:space="preserve"> </w:t>
      </w:r>
      <w:proofErr w:type="spellStart"/>
      <w:r w:rsidRPr="007F0978">
        <w:rPr>
          <w:i/>
          <w:iCs/>
        </w:rPr>
        <w:t>tên</w:t>
      </w:r>
      <w:proofErr w:type="spellEnd"/>
      <w:r w:rsidRPr="007F0978">
        <w:rPr>
          <w:i/>
          <w:iCs/>
        </w:rPr>
        <w:t xml:space="preserve"> </w:t>
      </w:r>
      <w:proofErr w:type="spellStart"/>
      <w:r w:rsidRPr="007F0978">
        <w:rPr>
          <w:i/>
          <w:iCs/>
        </w:rPr>
        <w:t>tài</w:t>
      </w:r>
      <w:proofErr w:type="spellEnd"/>
      <w:r w:rsidRPr="007F0978">
        <w:rPr>
          <w:i/>
          <w:iCs/>
        </w:rPr>
        <w:t xml:space="preserve"> </w:t>
      </w:r>
      <w:proofErr w:type="spellStart"/>
      <w:r w:rsidRPr="007F0978">
        <w:rPr>
          <w:i/>
          <w:iCs/>
        </w:rPr>
        <w:t>liệu</w:t>
      </w:r>
      <w:proofErr w:type="spellEnd"/>
      <w:r w:rsidRPr="007F0978">
        <w:rPr>
          <w:i/>
          <w:iCs/>
        </w:rPr>
        <w:t xml:space="preserve"> </w:t>
      </w:r>
      <w:proofErr w:type="spellStart"/>
      <w:r w:rsidRPr="007F0978">
        <w:rPr>
          <w:i/>
          <w:iCs/>
        </w:rPr>
        <w:t>dùng</w:t>
      </w:r>
      <w:proofErr w:type="spellEnd"/>
      <w:r w:rsidRPr="007F0978">
        <w:rPr>
          <w:i/>
          <w:iCs/>
        </w:rPr>
        <w:t xml:space="preserve"> </w:t>
      </w:r>
      <w:proofErr w:type="spellStart"/>
      <w:r w:rsidRPr="007F0978">
        <w:rPr>
          <w:i/>
          <w:iCs/>
        </w:rPr>
        <w:t>để</w:t>
      </w:r>
      <w:proofErr w:type="spellEnd"/>
      <w:r w:rsidRPr="007F0978">
        <w:rPr>
          <w:i/>
          <w:iCs/>
        </w:rPr>
        <w:t xml:space="preserve"> </w:t>
      </w:r>
      <w:proofErr w:type="spellStart"/>
      <w:r w:rsidRPr="007F0978">
        <w:rPr>
          <w:i/>
          <w:iCs/>
        </w:rPr>
        <w:t>tham</w:t>
      </w:r>
      <w:proofErr w:type="spellEnd"/>
      <w:r w:rsidRPr="007F0978">
        <w:rPr>
          <w:i/>
          <w:iCs/>
        </w:rPr>
        <w:t xml:space="preserve"> </w:t>
      </w:r>
      <w:proofErr w:type="spellStart"/>
      <w:r w:rsidRPr="007F0978">
        <w:rPr>
          <w:i/>
          <w:iCs/>
        </w:rPr>
        <w:t>chiếu</w:t>
      </w:r>
      <w:proofErr w:type="spellEnd"/>
      <w:r w:rsidRPr="007F0978">
        <w:rPr>
          <w:i/>
          <w:iCs/>
        </w:rPr>
        <w:t xml:space="preserve"> </w:t>
      </w:r>
      <w:proofErr w:type="spellStart"/>
      <w:r w:rsidRPr="007F0978">
        <w:rPr>
          <w:i/>
          <w:iCs/>
        </w:rPr>
        <w:t>trong</w:t>
      </w:r>
      <w:proofErr w:type="spellEnd"/>
      <w:r w:rsidRPr="007F0978">
        <w:rPr>
          <w:i/>
          <w:iCs/>
        </w:rPr>
        <w:t xml:space="preserve"> </w:t>
      </w:r>
      <w:proofErr w:type="spellStart"/>
      <w:r w:rsidRPr="007F0978">
        <w:rPr>
          <w:i/>
          <w:iCs/>
        </w:rPr>
        <w:t>Bảng</w:t>
      </w:r>
      <w:proofErr w:type="spellEnd"/>
      <w:r w:rsidRPr="007F0978">
        <w:rPr>
          <w:i/>
          <w:iCs/>
        </w:rPr>
        <w:t xml:space="preserve"> </w:t>
      </w:r>
      <w:proofErr w:type="spellStart"/>
      <w:r w:rsidRPr="007F0978">
        <w:rPr>
          <w:i/>
          <w:iCs/>
        </w:rPr>
        <w:t>chào</w:t>
      </w:r>
      <w:proofErr w:type="spellEnd"/>
      <w:r w:rsidRPr="007F0978">
        <w:rPr>
          <w:i/>
          <w:iCs/>
        </w:rPr>
        <w:t xml:space="preserve"> </w:t>
      </w:r>
      <w:proofErr w:type="spellStart"/>
      <w:r w:rsidRPr="007F0978">
        <w:rPr>
          <w:i/>
          <w:iCs/>
        </w:rPr>
        <w:t>đáp</w:t>
      </w:r>
      <w:proofErr w:type="spellEnd"/>
      <w:r w:rsidRPr="007F0978">
        <w:rPr>
          <w:i/>
          <w:iCs/>
        </w:rPr>
        <w:t xml:space="preserve"> </w:t>
      </w:r>
      <w:proofErr w:type="spellStart"/>
      <w:r w:rsidRPr="007F0978">
        <w:rPr>
          <w:i/>
          <w:iCs/>
        </w:rPr>
        <w:t>ứng</w:t>
      </w:r>
      <w:proofErr w:type="spellEnd"/>
      <w:r w:rsidRPr="007F0978">
        <w:rPr>
          <w:i/>
          <w:iCs/>
        </w:rPr>
        <w:t xml:space="preserve"> </w:t>
      </w:r>
      <w:proofErr w:type="spellStart"/>
      <w:r w:rsidRPr="007F0978">
        <w:rPr>
          <w:i/>
          <w:iCs/>
        </w:rPr>
        <w:t>kỹ</w:t>
      </w:r>
      <w:proofErr w:type="spellEnd"/>
      <w:r w:rsidRPr="007F0978">
        <w:rPr>
          <w:i/>
          <w:iCs/>
        </w:rPr>
        <w:t xml:space="preserve"> </w:t>
      </w:r>
      <w:proofErr w:type="spellStart"/>
      <w:r w:rsidRPr="007F0978">
        <w:rPr>
          <w:i/>
          <w:iCs/>
        </w:rPr>
        <w:t>thuật</w:t>
      </w:r>
      <w:proofErr w:type="spellEnd"/>
      <w:r w:rsidRPr="007F0978">
        <w:rPr>
          <w:i/>
          <w:iCs/>
        </w:rPr>
        <w:t xml:space="preserve"> </w:t>
      </w:r>
      <w:proofErr w:type="spellStart"/>
      <w:r w:rsidRPr="007F0978">
        <w:rPr>
          <w:i/>
          <w:iCs/>
        </w:rPr>
        <w:t>và</w:t>
      </w:r>
      <w:proofErr w:type="spellEnd"/>
      <w:r w:rsidRPr="007F0978">
        <w:rPr>
          <w:i/>
          <w:iCs/>
        </w:rPr>
        <w:t xml:space="preserve"> </w:t>
      </w:r>
      <w:proofErr w:type="spellStart"/>
      <w:r w:rsidRPr="007F0978">
        <w:rPr>
          <w:b/>
          <w:bCs/>
          <w:i/>
          <w:iCs/>
        </w:rPr>
        <w:t>dùng</w:t>
      </w:r>
      <w:proofErr w:type="spellEnd"/>
      <w:r w:rsidRPr="007F0978">
        <w:rPr>
          <w:b/>
          <w:bCs/>
          <w:i/>
          <w:iCs/>
        </w:rPr>
        <w:t xml:space="preserve"> </w:t>
      </w:r>
      <w:proofErr w:type="spellStart"/>
      <w:r w:rsidRPr="007F0978">
        <w:rPr>
          <w:b/>
          <w:bCs/>
          <w:i/>
          <w:iCs/>
        </w:rPr>
        <w:t>công</w:t>
      </w:r>
      <w:proofErr w:type="spellEnd"/>
      <w:r w:rsidRPr="007F0978">
        <w:rPr>
          <w:b/>
          <w:bCs/>
          <w:i/>
          <w:iCs/>
        </w:rPr>
        <w:t xml:space="preserve"> </w:t>
      </w:r>
      <w:proofErr w:type="spellStart"/>
      <w:r w:rsidRPr="007F0978">
        <w:rPr>
          <w:b/>
          <w:bCs/>
          <w:i/>
          <w:iCs/>
        </w:rPr>
        <w:t>cụ</w:t>
      </w:r>
      <w:proofErr w:type="spellEnd"/>
      <w:r w:rsidRPr="007F0978">
        <w:rPr>
          <w:b/>
          <w:bCs/>
          <w:i/>
          <w:iCs/>
        </w:rPr>
        <w:t xml:space="preserve"> </w:t>
      </w:r>
      <w:proofErr w:type="spellStart"/>
      <w:r w:rsidRPr="007F0978">
        <w:rPr>
          <w:b/>
          <w:bCs/>
          <w:i/>
          <w:iCs/>
        </w:rPr>
        <w:t>đánh</w:t>
      </w:r>
      <w:proofErr w:type="spellEnd"/>
      <w:r w:rsidRPr="007F0978">
        <w:rPr>
          <w:b/>
          <w:bCs/>
          <w:i/>
          <w:iCs/>
        </w:rPr>
        <w:t xml:space="preserve"> </w:t>
      </w:r>
      <w:proofErr w:type="spellStart"/>
      <w:r w:rsidRPr="007F0978">
        <w:rPr>
          <w:b/>
          <w:bCs/>
          <w:i/>
          <w:iCs/>
        </w:rPr>
        <w:t>dấu</w:t>
      </w:r>
      <w:proofErr w:type="spellEnd"/>
      <w:r w:rsidRPr="007F0978">
        <w:rPr>
          <w:b/>
          <w:bCs/>
          <w:i/>
          <w:iCs/>
        </w:rPr>
        <w:t xml:space="preserve"> (highlight)</w:t>
      </w:r>
      <w:r w:rsidRPr="007F0978">
        <w:rPr>
          <w:i/>
          <w:iCs/>
        </w:rPr>
        <w:t xml:space="preserve"> </w:t>
      </w:r>
      <w:proofErr w:type="spellStart"/>
      <w:r w:rsidRPr="007F0978">
        <w:rPr>
          <w:i/>
          <w:iCs/>
        </w:rPr>
        <w:t>lên</w:t>
      </w:r>
      <w:proofErr w:type="spellEnd"/>
      <w:r w:rsidRPr="007F0978">
        <w:rPr>
          <w:i/>
          <w:iCs/>
        </w:rPr>
        <w:t xml:space="preserve"> </w:t>
      </w:r>
      <w:proofErr w:type="spellStart"/>
      <w:r w:rsidRPr="007F0978">
        <w:rPr>
          <w:i/>
          <w:iCs/>
        </w:rPr>
        <w:t>các</w:t>
      </w:r>
      <w:proofErr w:type="spellEnd"/>
      <w:r w:rsidRPr="007F0978">
        <w:rPr>
          <w:i/>
          <w:iCs/>
        </w:rPr>
        <w:t xml:space="preserve"> </w:t>
      </w:r>
      <w:proofErr w:type="spellStart"/>
      <w:r w:rsidRPr="007F0978">
        <w:rPr>
          <w:i/>
          <w:iCs/>
        </w:rPr>
        <w:t>nội</w:t>
      </w:r>
      <w:proofErr w:type="spellEnd"/>
      <w:r w:rsidRPr="007F0978">
        <w:rPr>
          <w:i/>
          <w:iCs/>
        </w:rPr>
        <w:t xml:space="preserve"> dung </w:t>
      </w:r>
      <w:proofErr w:type="spellStart"/>
      <w:r w:rsidRPr="007F0978">
        <w:rPr>
          <w:i/>
          <w:iCs/>
        </w:rPr>
        <w:t>kỹ</w:t>
      </w:r>
      <w:proofErr w:type="spellEnd"/>
      <w:r w:rsidRPr="007F0978">
        <w:rPr>
          <w:i/>
          <w:iCs/>
        </w:rPr>
        <w:t xml:space="preserve"> </w:t>
      </w:r>
      <w:proofErr w:type="spellStart"/>
      <w:r w:rsidRPr="007F0978">
        <w:rPr>
          <w:i/>
          <w:iCs/>
        </w:rPr>
        <w:t>thuật</w:t>
      </w:r>
      <w:proofErr w:type="spellEnd"/>
      <w:r w:rsidRPr="007F0978">
        <w:rPr>
          <w:i/>
          <w:iCs/>
        </w:rPr>
        <w:t xml:space="preserve"> </w:t>
      </w:r>
      <w:proofErr w:type="spellStart"/>
      <w:r w:rsidRPr="007F0978">
        <w:rPr>
          <w:i/>
          <w:iCs/>
        </w:rPr>
        <w:t>cụ</w:t>
      </w:r>
      <w:proofErr w:type="spellEnd"/>
      <w:r w:rsidRPr="007F0978">
        <w:rPr>
          <w:i/>
          <w:iCs/>
        </w:rPr>
        <w:t xml:space="preserve"> </w:t>
      </w:r>
      <w:proofErr w:type="spellStart"/>
      <w:r w:rsidRPr="007F0978">
        <w:rPr>
          <w:i/>
          <w:iCs/>
        </w:rPr>
        <w:t>thể</w:t>
      </w:r>
      <w:proofErr w:type="spellEnd"/>
      <w:r w:rsidRPr="007F0978">
        <w:rPr>
          <w:i/>
          <w:iCs/>
        </w:rPr>
        <w:t xml:space="preserve"> </w:t>
      </w:r>
      <w:proofErr w:type="spellStart"/>
      <w:r w:rsidRPr="007F0978">
        <w:rPr>
          <w:i/>
          <w:iCs/>
        </w:rPr>
        <w:t>chứng</w:t>
      </w:r>
      <w:proofErr w:type="spellEnd"/>
      <w:r w:rsidRPr="007F0978">
        <w:rPr>
          <w:i/>
          <w:iCs/>
        </w:rPr>
        <w:t xml:space="preserve"> </w:t>
      </w:r>
      <w:proofErr w:type="spellStart"/>
      <w:r w:rsidRPr="007F0978">
        <w:rPr>
          <w:i/>
          <w:iCs/>
        </w:rPr>
        <w:t>minh</w:t>
      </w:r>
      <w:proofErr w:type="spellEnd"/>
      <w:r w:rsidRPr="007F0978">
        <w:rPr>
          <w:i/>
          <w:iCs/>
        </w:rPr>
        <w:t xml:space="preserve"> </w:t>
      </w:r>
      <w:proofErr w:type="spellStart"/>
      <w:r w:rsidRPr="007F0978">
        <w:rPr>
          <w:i/>
          <w:iCs/>
        </w:rPr>
        <w:t>đặc</w:t>
      </w:r>
      <w:proofErr w:type="spellEnd"/>
      <w:r w:rsidRPr="007F0978">
        <w:rPr>
          <w:i/>
          <w:iCs/>
        </w:rPr>
        <w:t xml:space="preserve"> </w:t>
      </w:r>
      <w:proofErr w:type="spellStart"/>
      <w:r w:rsidRPr="007F0978">
        <w:rPr>
          <w:i/>
          <w:iCs/>
        </w:rPr>
        <w:t>tính</w:t>
      </w:r>
      <w:proofErr w:type="spellEnd"/>
      <w:r w:rsidRPr="007F0978">
        <w:rPr>
          <w:i/>
          <w:iCs/>
        </w:rPr>
        <w:t xml:space="preserve">, </w:t>
      </w:r>
      <w:proofErr w:type="spellStart"/>
      <w:r w:rsidRPr="007F0978">
        <w:rPr>
          <w:i/>
          <w:iCs/>
        </w:rPr>
        <w:t>thông</w:t>
      </w:r>
      <w:proofErr w:type="spellEnd"/>
      <w:r w:rsidRPr="007F0978">
        <w:rPr>
          <w:i/>
          <w:iCs/>
        </w:rPr>
        <w:t xml:space="preserve"> </w:t>
      </w:r>
      <w:proofErr w:type="spellStart"/>
      <w:r w:rsidRPr="007F0978">
        <w:rPr>
          <w:i/>
          <w:iCs/>
        </w:rPr>
        <w:t>số</w:t>
      </w:r>
      <w:proofErr w:type="spellEnd"/>
      <w:r w:rsidRPr="007F0978">
        <w:rPr>
          <w:i/>
          <w:iCs/>
        </w:rPr>
        <w:t xml:space="preserve"> </w:t>
      </w:r>
      <w:proofErr w:type="spellStart"/>
      <w:r w:rsidRPr="007F0978">
        <w:rPr>
          <w:i/>
          <w:iCs/>
        </w:rPr>
        <w:t>kỹ</w:t>
      </w:r>
      <w:proofErr w:type="spellEnd"/>
      <w:r w:rsidRPr="007F0978">
        <w:rPr>
          <w:i/>
          <w:iCs/>
        </w:rPr>
        <w:t xml:space="preserve"> </w:t>
      </w:r>
      <w:proofErr w:type="spellStart"/>
      <w:r w:rsidRPr="007F0978">
        <w:rPr>
          <w:i/>
          <w:iCs/>
        </w:rPr>
        <w:t>thuật</w:t>
      </w:r>
      <w:proofErr w:type="spellEnd"/>
      <w:r w:rsidRPr="007F0978">
        <w:rPr>
          <w:i/>
          <w:iCs/>
        </w:rPr>
        <w:t xml:space="preserve"> </w:t>
      </w:r>
      <w:proofErr w:type="spellStart"/>
      <w:r w:rsidRPr="007F0978">
        <w:rPr>
          <w:i/>
          <w:iCs/>
        </w:rPr>
        <w:t>của</w:t>
      </w:r>
      <w:proofErr w:type="spellEnd"/>
      <w:r w:rsidRPr="007F0978">
        <w:rPr>
          <w:i/>
          <w:iCs/>
        </w:rPr>
        <w:t xml:space="preserve"> </w:t>
      </w:r>
      <w:proofErr w:type="spellStart"/>
      <w:r w:rsidRPr="007F0978">
        <w:rPr>
          <w:i/>
          <w:iCs/>
        </w:rPr>
        <w:t>hàng</w:t>
      </w:r>
      <w:proofErr w:type="spellEnd"/>
      <w:r w:rsidRPr="007F0978">
        <w:rPr>
          <w:i/>
          <w:iCs/>
        </w:rPr>
        <w:t xml:space="preserve"> </w:t>
      </w:r>
      <w:proofErr w:type="spellStart"/>
      <w:r w:rsidRPr="007F0978">
        <w:rPr>
          <w:i/>
          <w:iCs/>
        </w:rPr>
        <w:t>hóa</w:t>
      </w:r>
      <w:proofErr w:type="spellEnd"/>
      <w:r w:rsidRPr="007F0978">
        <w:rPr>
          <w:i/>
          <w:iCs/>
        </w:rPr>
        <w:t xml:space="preserve"> </w:t>
      </w:r>
      <w:proofErr w:type="spellStart"/>
      <w:r w:rsidRPr="007F0978">
        <w:rPr>
          <w:i/>
          <w:iCs/>
        </w:rPr>
        <w:t>theo</w:t>
      </w:r>
      <w:proofErr w:type="spellEnd"/>
      <w:r w:rsidRPr="007F0978">
        <w:rPr>
          <w:i/>
          <w:iCs/>
        </w:rPr>
        <w:t xml:space="preserve"> </w:t>
      </w:r>
      <w:proofErr w:type="spellStart"/>
      <w:r w:rsidRPr="007F0978">
        <w:rPr>
          <w:i/>
          <w:iCs/>
        </w:rPr>
        <w:t>yêu</w:t>
      </w:r>
      <w:proofErr w:type="spellEnd"/>
      <w:r w:rsidRPr="007F0978">
        <w:rPr>
          <w:i/>
          <w:iCs/>
        </w:rPr>
        <w:t xml:space="preserve"> </w:t>
      </w:r>
      <w:proofErr w:type="spellStart"/>
      <w:proofErr w:type="gramStart"/>
      <w:r w:rsidRPr="007F0978">
        <w:rPr>
          <w:i/>
          <w:iCs/>
        </w:rPr>
        <w:t>cầu</w:t>
      </w:r>
      <w:proofErr w:type="spellEnd"/>
      <w:r w:rsidRPr="007F0978">
        <w:rPr>
          <w:i/>
          <w:iCs/>
        </w:rPr>
        <w:t>..</w:t>
      </w:r>
      <w:proofErr w:type="gramEnd"/>
    </w:p>
    <w:p w14:paraId="19B64F9F" w14:textId="77777777" w:rsidR="0043436B" w:rsidRPr="007F0978" w:rsidRDefault="0043436B" w:rsidP="007F0978">
      <w:pPr>
        <w:tabs>
          <w:tab w:val="left" w:pos="993"/>
        </w:tabs>
        <w:spacing w:before="120" w:after="120" w:line="276" w:lineRule="auto"/>
        <w:ind w:firstLine="709"/>
        <w:rPr>
          <w:i/>
          <w:iCs/>
        </w:rPr>
      </w:pPr>
      <w:r w:rsidRPr="007F0978">
        <w:rPr>
          <w:b/>
          <w:bCs/>
          <w:i/>
          <w:iCs/>
        </w:rPr>
        <w:t>2. Folder:</w:t>
      </w:r>
      <w:r w:rsidRPr="007F0978">
        <w:rPr>
          <w:i/>
          <w:iCs/>
        </w:rPr>
        <w:t xml:space="preserve"> </w:t>
      </w:r>
      <w:proofErr w:type="spellStart"/>
      <w:r w:rsidRPr="007F0978">
        <w:rPr>
          <w:i/>
          <w:iCs/>
        </w:rPr>
        <w:t>Trình</w:t>
      </w:r>
      <w:proofErr w:type="spellEnd"/>
      <w:r w:rsidRPr="007F0978">
        <w:rPr>
          <w:i/>
          <w:iCs/>
        </w:rPr>
        <w:t xml:space="preserve"> </w:t>
      </w:r>
      <w:proofErr w:type="spellStart"/>
      <w:r w:rsidRPr="007F0978">
        <w:rPr>
          <w:i/>
          <w:iCs/>
        </w:rPr>
        <w:t>bày</w:t>
      </w:r>
      <w:proofErr w:type="spellEnd"/>
      <w:r w:rsidRPr="007F0978">
        <w:rPr>
          <w:i/>
          <w:iCs/>
        </w:rPr>
        <w:t xml:space="preserve"> </w:t>
      </w:r>
      <w:proofErr w:type="spellStart"/>
      <w:r w:rsidRPr="007F0978">
        <w:rPr>
          <w:i/>
          <w:iCs/>
        </w:rPr>
        <w:t>tương</w:t>
      </w:r>
      <w:proofErr w:type="spellEnd"/>
      <w:r w:rsidRPr="007F0978">
        <w:rPr>
          <w:i/>
          <w:iCs/>
        </w:rPr>
        <w:t xml:space="preserve"> </w:t>
      </w:r>
      <w:proofErr w:type="spellStart"/>
      <w:r w:rsidRPr="007F0978">
        <w:rPr>
          <w:i/>
          <w:iCs/>
        </w:rPr>
        <w:t>tự</w:t>
      </w:r>
      <w:proofErr w:type="spellEnd"/>
      <w:r w:rsidRPr="007F0978">
        <w:rPr>
          <w:i/>
          <w:iCs/>
        </w:rPr>
        <w:t xml:space="preserve"> </w:t>
      </w:r>
      <w:proofErr w:type="spellStart"/>
      <w:r w:rsidRPr="007F0978">
        <w:rPr>
          <w:i/>
          <w:iCs/>
        </w:rPr>
        <w:t>như</w:t>
      </w:r>
      <w:proofErr w:type="spellEnd"/>
      <w:r w:rsidRPr="007F0978">
        <w:rPr>
          <w:i/>
          <w:iCs/>
        </w:rPr>
        <w:t xml:space="preserve"> </w:t>
      </w:r>
      <w:proofErr w:type="spellStart"/>
      <w:r w:rsidRPr="007F0978">
        <w:rPr>
          <w:i/>
          <w:iCs/>
        </w:rPr>
        <w:t>trên</w:t>
      </w:r>
      <w:proofErr w:type="spellEnd"/>
    </w:p>
    <w:p w14:paraId="0219518B" w14:textId="77777777" w:rsidR="0043436B" w:rsidRPr="007F0978" w:rsidRDefault="0043436B" w:rsidP="007F0978">
      <w:pPr>
        <w:tabs>
          <w:tab w:val="left" w:pos="993"/>
        </w:tabs>
        <w:spacing w:before="120" w:after="120"/>
        <w:ind w:firstLine="709"/>
        <w:rPr>
          <w:b/>
          <w:i/>
        </w:rPr>
      </w:pPr>
      <w:r w:rsidRPr="007F0978">
        <w:rPr>
          <w:b/>
          <w:i/>
        </w:rPr>
        <w:t>1.3.</w:t>
      </w:r>
      <w:r w:rsidRPr="007F0978">
        <w:rPr>
          <w:b/>
          <w:i/>
          <w:lang w:val="sv-SE"/>
        </w:rPr>
        <w:t>2</w:t>
      </w:r>
      <w:r w:rsidRPr="007F0978">
        <w:rPr>
          <w:b/>
          <w:i/>
        </w:rPr>
        <w:t xml:space="preserve">. </w:t>
      </w:r>
      <w:proofErr w:type="spellStart"/>
      <w:r w:rsidRPr="007F0978">
        <w:rPr>
          <w:b/>
          <w:i/>
        </w:rPr>
        <w:t>Bảng</w:t>
      </w:r>
      <w:proofErr w:type="spellEnd"/>
      <w:r w:rsidRPr="007F0978">
        <w:rPr>
          <w:b/>
          <w:i/>
        </w:rPr>
        <w:t xml:space="preserve"> </w:t>
      </w:r>
      <w:proofErr w:type="spellStart"/>
      <w:r w:rsidRPr="007F0978">
        <w:rPr>
          <w:b/>
          <w:i/>
        </w:rPr>
        <w:t>kê</w:t>
      </w:r>
      <w:proofErr w:type="spellEnd"/>
      <w:r w:rsidRPr="007F0978">
        <w:rPr>
          <w:b/>
          <w:i/>
        </w:rPr>
        <w:t xml:space="preserve"> </w:t>
      </w:r>
      <w:proofErr w:type="spellStart"/>
      <w:r w:rsidRPr="007F0978">
        <w:rPr>
          <w:b/>
          <w:i/>
        </w:rPr>
        <w:t>hợp</w:t>
      </w:r>
      <w:proofErr w:type="spellEnd"/>
      <w:r w:rsidRPr="007F0978">
        <w:rPr>
          <w:b/>
          <w:i/>
        </w:rPr>
        <w:t xml:space="preserve"> </w:t>
      </w:r>
      <w:proofErr w:type="spellStart"/>
      <w:r w:rsidRPr="007F0978">
        <w:rPr>
          <w:b/>
          <w:i/>
        </w:rPr>
        <w:t>đồng</w:t>
      </w:r>
      <w:proofErr w:type="spellEnd"/>
      <w:r w:rsidRPr="007F0978">
        <w:rPr>
          <w:b/>
          <w:i/>
        </w:rPr>
        <w:t xml:space="preserve"> </w:t>
      </w:r>
      <w:proofErr w:type="spellStart"/>
      <w:r w:rsidRPr="007F0978">
        <w:rPr>
          <w:b/>
          <w:i/>
        </w:rPr>
        <w:t>tương</w:t>
      </w:r>
      <w:proofErr w:type="spellEnd"/>
      <w:r w:rsidRPr="007F0978">
        <w:rPr>
          <w:b/>
          <w:i/>
        </w:rPr>
        <w:t xml:space="preserve"> </w:t>
      </w:r>
      <w:proofErr w:type="spellStart"/>
      <w:r w:rsidRPr="007F0978">
        <w:rPr>
          <w:b/>
          <w:i/>
        </w:rPr>
        <w:t>tự</w:t>
      </w:r>
      <w:proofErr w:type="spellEnd"/>
      <w:r w:rsidRPr="007F0978">
        <w:rPr>
          <w:b/>
          <w:i/>
        </w:rPr>
        <w:t xml:space="preserve"> </w:t>
      </w:r>
      <w:proofErr w:type="spellStart"/>
      <w:r w:rsidRPr="007F0978">
        <w:rPr>
          <w:b/>
          <w:i/>
        </w:rPr>
        <w:t>và</w:t>
      </w:r>
      <w:proofErr w:type="spellEnd"/>
      <w:r w:rsidRPr="007F0978">
        <w:rPr>
          <w:b/>
          <w:i/>
        </w:rPr>
        <w:t xml:space="preserve"> </w:t>
      </w:r>
      <w:proofErr w:type="spellStart"/>
      <w:r w:rsidRPr="007F0978">
        <w:rPr>
          <w:b/>
          <w:i/>
        </w:rPr>
        <w:t>mã</w:t>
      </w:r>
      <w:proofErr w:type="spellEnd"/>
      <w:r w:rsidRPr="007F0978">
        <w:rPr>
          <w:b/>
          <w:i/>
        </w:rPr>
        <w:t xml:space="preserve"> HS </w:t>
      </w:r>
      <w:proofErr w:type="spellStart"/>
      <w:r w:rsidRPr="007F0978">
        <w:rPr>
          <w:b/>
          <w:i/>
        </w:rPr>
        <w:t>của</w:t>
      </w:r>
      <w:proofErr w:type="spellEnd"/>
      <w:r w:rsidRPr="007F0978">
        <w:rPr>
          <w:b/>
          <w:i/>
        </w:rPr>
        <w:t xml:space="preserve"> </w:t>
      </w:r>
      <w:proofErr w:type="spellStart"/>
      <w:r w:rsidRPr="007F0978">
        <w:rPr>
          <w:b/>
          <w:i/>
        </w:rPr>
        <w:t>hàng</w:t>
      </w:r>
      <w:proofErr w:type="spellEnd"/>
      <w:r w:rsidRPr="007F0978">
        <w:rPr>
          <w:b/>
          <w:i/>
        </w:rPr>
        <w:t xml:space="preserve"> </w:t>
      </w:r>
      <w:proofErr w:type="spellStart"/>
      <w:r w:rsidRPr="007F0978">
        <w:rPr>
          <w:b/>
          <w:i/>
        </w:rPr>
        <w:t>hóa</w:t>
      </w:r>
      <w:proofErr w:type="spellEnd"/>
    </w:p>
    <w:p w14:paraId="2059FF9D" w14:textId="77777777" w:rsidR="0043436B" w:rsidRPr="007F0978" w:rsidRDefault="0043436B" w:rsidP="007F0978">
      <w:pPr>
        <w:tabs>
          <w:tab w:val="left" w:pos="993"/>
        </w:tabs>
        <w:spacing w:before="120" w:after="120" w:line="259" w:lineRule="auto"/>
        <w:ind w:firstLine="709"/>
      </w:pPr>
      <w:r w:rsidRPr="007F0978">
        <w:t xml:space="preserve">- </w:t>
      </w:r>
      <w:proofErr w:type="spellStart"/>
      <w:r w:rsidRPr="007F0978">
        <w:t>Tính</w:t>
      </w:r>
      <w:proofErr w:type="spellEnd"/>
      <w:r w:rsidRPr="007F0978">
        <w:t xml:space="preserve"> </w:t>
      </w:r>
      <w:proofErr w:type="spellStart"/>
      <w:r w:rsidRPr="007F0978">
        <w:t>chất</w:t>
      </w:r>
      <w:proofErr w:type="spellEnd"/>
      <w:r w:rsidRPr="007F0978">
        <w:t xml:space="preserve"> </w:t>
      </w:r>
      <w:proofErr w:type="spellStart"/>
      <w:r w:rsidRPr="007F0978">
        <w:t>tương</w:t>
      </w:r>
      <w:proofErr w:type="spellEnd"/>
      <w:r w:rsidRPr="007F0978">
        <w:t xml:space="preserve"> </w:t>
      </w:r>
      <w:proofErr w:type="spellStart"/>
      <w:r w:rsidRPr="007F0978">
        <w:t>tự</w:t>
      </w:r>
      <w:proofErr w:type="spellEnd"/>
      <w:r w:rsidRPr="007F0978">
        <w:t xml:space="preserve"> </w:t>
      </w:r>
      <w:proofErr w:type="spellStart"/>
      <w:r w:rsidRPr="007F0978">
        <w:t>quy</w:t>
      </w:r>
      <w:proofErr w:type="spellEnd"/>
      <w:r w:rsidRPr="007F0978">
        <w:t xml:space="preserve"> </w:t>
      </w:r>
      <w:proofErr w:type="spellStart"/>
      <w:r w:rsidRPr="007F0978">
        <w:t>định</w:t>
      </w:r>
      <w:proofErr w:type="spellEnd"/>
      <w:r w:rsidRPr="007F0978">
        <w:t xml:space="preserve"> </w:t>
      </w:r>
      <w:proofErr w:type="spellStart"/>
      <w:r w:rsidRPr="007F0978">
        <w:t>tại</w:t>
      </w:r>
      <w:proofErr w:type="spellEnd"/>
      <w:r w:rsidRPr="007F0978">
        <w:t xml:space="preserve"> </w:t>
      </w:r>
      <w:proofErr w:type="spellStart"/>
      <w:r w:rsidRPr="007F0978">
        <w:t>bảng</w:t>
      </w:r>
      <w:proofErr w:type="spellEnd"/>
      <w:r w:rsidRPr="007F0978">
        <w:t xml:space="preserve"> </w:t>
      </w:r>
      <w:proofErr w:type="spellStart"/>
      <w:r w:rsidRPr="007F0978">
        <w:t>năng</w:t>
      </w:r>
      <w:proofErr w:type="spellEnd"/>
      <w:r w:rsidRPr="007F0978">
        <w:t xml:space="preserve"> </w:t>
      </w:r>
      <w:proofErr w:type="spellStart"/>
      <w:r w:rsidRPr="007F0978">
        <w:t>lực</w:t>
      </w:r>
      <w:proofErr w:type="spellEnd"/>
      <w:r w:rsidRPr="007F0978">
        <w:t xml:space="preserve"> </w:t>
      </w:r>
      <w:proofErr w:type="spellStart"/>
      <w:r w:rsidRPr="007F0978">
        <w:t>kinh</w:t>
      </w:r>
      <w:proofErr w:type="spellEnd"/>
      <w:r w:rsidRPr="007F0978">
        <w:t xml:space="preserve"> </w:t>
      </w:r>
      <w:proofErr w:type="spellStart"/>
      <w:r w:rsidRPr="007F0978">
        <w:t>nghiệm</w:t>
      </w:r>
      <w:proofErr w:type="spellEnd"/>
      <w:r w:rsidRPr="007F0978">
        <w:t xml:space="preserve">, </w:t>
      </w:r>
      <w:proofErr w:type="spellStart"/>
      <w:r w:rsidRPr="007F0978">
        <w:t>hoặc</w:t>
      </w:r>
      <w:proofErr w:type="spellEnd"/>
      <w:r w:rsidRPr="007F0978">
        <w:t xml:space="preserve"> </w:t>
      </w:r>
      <w:proofErr w:type="spellStart"/>
      <w:r w:rsidRPr="007F0978">
        <w:t>trong</w:t>
      </w:r>
      <w:proofErr w:type="spellEnd"/>
      <w:r w:rsidRPr="007F0978">
        <w:t xml:space="preserve"> </w:t>
      </w:r>
      <w:proofErr w:type="spellStart"/>
      <w:r w:rsidRPr="007F0978">
        <w:t>trường</w:t>
      </w:r>
      <w:proofErr w:type="spellEnd"/>
      <w:r w:rsidRPr="007F0978">
        <w:t xml:space="preserve"> </w:t>
      </w:r>
      <w:proofErr w:type="spellStart"/>
      <w:r w:rsidRPr="007F0978">
        <w:t>hợp</w:t>
      </w:r>
      <w:proofErr w:type="spellEnd"/>
      <w:r w:rsidRPr="007F0978">
        <w:t xml:space="preserve"> </w:t>
      </w:r>
      <w:proofErr w:type="spellStart"/>
      <w:r w:rsidRPr="007F0978">
        <w:t>nhà</w:t>
      </w:r>
      <w:proofErr w:type="spellEnd"/>
      <w:r w:rsidRPr="007F0978">
        <w:t xml:space="preserve"> </w:t>
      </w:r>
      <w:proofErr w:type="spellStart"/>
      <w:r w:rsidRPr="007F0978">
        <w:t>thầu</w:t>
      </w:r>
      <w:proofErr w:type="spellEnd"/>
      <w:r w:rsidRPr="007F0978">
        <w:t xml:space="preserve"> </w:t>
      </w:r>
      <w:proofErr w:type="spellStart"/>
      <w:r w:rsidRPr="007F0978">
        <w:t>xác</w:t>
      </w:r>
      <w:proofErr w:type="spellEnd"/>
      <w:r w:rsidRPr="007F0978">
        <w:t xml:space="preserve"> </w:t>
      </w:r>
      <w:proofErr w:type="spellStart"/>
      <w:r w:rsidRPr="007F0978">
        <w:t>định</w:t>
      </w:r>
      <w:proofErr w:type="spellEnd"/>
      <w:r w:rsidRPr="007F0978">
        <w:t xml:space="preserve"> </w:t>
      </w:r>
      <w:proofErr w:type="spellStart"/>
      <w:r w:rsidRPr="007F0978">
        <w:t>được</w:t>
      </w:r>
      <w:proofErr w:type="spellEnd"/>
      <w:r w:rsidRPr="007F0978">
        <w:t xml:space="preserve"> </w:t>
      </w:r>
      <w:proofErr w:type="spellStart"/>
      <w:r w:rsidRPr="007F0978">
        <w:t>mã</w:t>
      </w:r>
      <w:proofErr w:type="spellEnd"/>
      <w:r w:rsidRPr="007F0978">
        <w:t xml:space="preserve"> HS </w:t>
      </w:r>
      <w:proofErr w:type="spellStart"/>
      <w:r w:rsidRPr="007F0978">
        <w:t>của</w:t>
      </w:r>
      <w:proofErr w:type="spellEnd"/>
      <w:r w:rsidRPr="007F0978">
        <w:t xml:space="preserve"> </w:t>
      </w:r>
      <w:proofErr w:type="spellStart"/>
      <w:r w:rsidRPr="007F0978">
        <w:t>mặt</w:t>
      </w:r>
      <w:proofErr w:type="spellEnd"/>
      <w:r w:rsidRPr="007F0978">
        <w:t xml:space="preserve"> </w:t>
      </w:r>
      <w:proofErr w:type="spellStart"/>
      <w:r w:rsidRPr="007F0978">
        <w:t>hàng</w:t>
      </w:r>
      <w:proofErr w:type="spellEnd"/>
      <w:r w:rsidRPr="007F0978">
        <w:t xml:space="preserve"> </w:t>
      </w:r>
      <w:proofErr w:type="spellStart"/>
      <w:r w:rsidRPr="007F0978">
        <w:t>theo</w:t>
      </w:r>
      <w:proofErr w:type="spellEnd"/>
      <w:r w:rsidRPr="007F0978">
        <w:t xml:space="preserve"> </w:t>
      </w:r>
      <w:proofErr w:type="spellStart"/>
      <w:r w:rsidRPr="007F0978">
        <w:t>hướng</w:t>
      </w:r>
      <w:proofErr w:type="spellEnd"/>
      <w:r w:rsidRPr="007F0978">
        <w:t xml:space="preserve"> </w:t>
      </w:r>
      <w:proofErr w:type="spellStart"/>
      <w:r w:rsidRPr="007F0978">
        <w:t>dẫn</w:t>
      </w:r>
      <w:proofErr w:type="spellEnd"/>
      <w:r w:rsidRPr="007F0978">
        <w:t xml:space="preserve"> </w:t>
      </w:r>
      <w:proofErr w:type="spellStart"/>
      <w:r w:rsidRPr="007F0978">
        <w:t>tại</w:t>
      </w:r>
      <w:proofErr w:type="spellEnd"/>
      <w:r w:rsidRPr="007F0978">
        <w:t xml:space="preserve"> </w:t>
      </w:r>
      <w:proofErr w:type="spellStart"/>
      <w:r w:rsidRPr="007F0978">
        <w:t>ghi</w:t>
      </w:r>
      <w:proofErr w:type="spellEnd"/>
      <w:r w:rsidRPr="007F0978">
        <w:t xml:space="preserve"> </w:t>
      </w:r>
      <w:proofErr w:type="spellStart"/>
      <w:r w:rsidRPr="007F0978">
        <w:t>chú</w:t>
      </w:r>
      <w:proofErr w:type="spellEnd"/>
      <w:r w:rsidRPr="007F0978">
        <w:t xml:space="preserve"> </w:t>
      </w:r>
      <w:proofErr w:type="spellStart"/>
      <w:r w:rsidRPr="007F0978">
        <w:t>số</w:t>
      </w:r>
      <w:proofErr w:type="spellEnd"/>
      <w:r w:rsidRPr="007F0978">
        <w:t xml:space="preserve"> (10) </w:t>
      </w:r>
      <w:proofErr w:type="spellStart"/>
      <w:r w:rsidRPr="007F0978">
        <w:t>và</w:t>
      </w:r>
      <w:proofErr w:type="spellEnd"/>
      <w:r w:rsidRPr="007F0978">
        <w:t xml:space="preserve"> </w:t>
      </w:r>
      <w:proofErr w:type="spellStart"/>
      <w:r w:rsidRPr="007F0978">
        <w:t>số</w:t>
      </w:r>
      <w:proofErr w:type="spellEnd"/>
      <w:r w:rsidRPr="007F0978">
        <w:t xml:space="preserve"> (11) </w:t>
      </w:r>
      <w:proofErr w:type="spellStart"/>
      <w:r w:rsidRPr="007F0978">
        <w:t>của</w:t>
      </w:r>
      <w:proofErr w:type="spellEnd"/>
      <w:r w:rsidRPr="007F0978">
        <w:t xml:space="preserve"> </w:t>
      </w:r>
      <w:proofErr w:type="spellStart"/>
      <w:r w:rsidRPr="007F0978">
        <w:t>Bảng</w:t>
      </w:r>
      <w:proofErr w:type="spellEnd"/>
      <w:r w:rsidRPr="007F0978">
        <w:t xml:space="preserve"> </w:t>
      </w:r>
      <w:proofErr w:type="spellStart"/>
      <w:r w:rsidRPr="007F0978">
        <w:t>tiêu</w:t>
      </w:r>
      <w:proofErr w:type="spellEnd"/>
      <w:r w:rsidRPr="007F0978">
        <w:t xml:space="preserve"> </w:t>
      </w:r>
      <w:proofErr w:type="spellStart"/>
      <w:r w:rsidRPr="007F0978">
        <w:t>chuẩn</w:t>
      </w:r>
      <w:proofErr w:type="spellEnd"/>
      <w:r w:rsidRPr="007F0978">
        <w:t xml:space="preserve"> </w:t>
      </w:r>
      <w:proofErr w:type="spellStart"/>
      <w:r w:rsidRPr="007F0978">
        <w:t>đánh</w:t>
      </w:r>
      <w:proofErr w:type="spellEnd"/>
      <w:r w:rsidRPr="007F0978">
        <w:t xml:space="preserve"> </w:t>
      </w:r>
      <w:proofErr w:type="spellStart"/>
      <w:r w:rsidRPr="007F0978">
        <w:t>giá</w:t>
      </w:r>
      <w:proofErr w:type="spellEnd"/>
      <w:r w:rsidRPr="007F0978">
        <w:t xml:space="preserve"> </w:t>
      </w:r>
      <w:proofErr w:type="spellStart"/>
      <w:r w:rsidRPr="007F0978">
        <w:t>về</w:t>
      </w:r>
      <w:proofErr w:type="spellEnd"/>
      <w:r w:rsidRPr="007F0978">
        <w:t xml:space="preserve"> </w:t>
      </w:r>
      <w:proofErr w:type="spellStart"/>
      <w:r w:rsidRPr="007F0978">
        <w:t>năng</w:t>
      </w:r>
      <w:proofErr w:type="spellEnd"/>
      <w:r w:rsidRPr="007F0978">
        <w:t xml:space="preserve"> </w:t>
      </w:r>
      <w:proofErr w:type="spellStart"/>
      <w:r w:rsidRPr="007F0978">
        <w:t>lực</w:t>
      </w:r>
      <w:proofErr w:type="spellEnd"/>
      <w:r w:rsidRPr="007F0978">
        <w:t xml:space="preserve"> </w:t>
      </w:r>
      <w:proofErr w:type="spellStart"/>
      <w:r w:rsidRPr="007F0978">
        <w:t>và</w:t>
      </w:r>
      <w:proofErr w:type="spellEnd"/>
      <w:r w:rsidRPr="007F0978">
        <w:t xml:space="preserve"> </w:t>
      </w:r>
      <w:proofErr w:type="spellStart"/>
      <w:r w:rsidRPr="007F0978">
        <w:t>kinh</w:t>
      </w:r>
      <w:proofErr w:type="spellEnd"/>
      <w:r w:rsidRPr="007F0978">
        <w:t xml:space="preserve"> </w:t>
      </w:r>
      <w:proofErr w:type="spellStart"/>
      <w:r w:rsidRPr="007F0978">
        <w:t>nghiệm</w:t>
      </w:r>
      <w:proofErr w:type="spellEnd"/>
      <w:r w:rsidRPr="007F0978">
        <w:t xml:space="preserve"> </w:t>
      </w:r>
      <w:proofErr w:type="spellStart"/>
      <w:r w:rsidRPr="007F0978">
        <w:t>tại</w:t>
      </w:r>
      <w:proofErr w:type="spellEnd"/>
      <w:r w:rsidRPr="007F0978">
        <w:t xml:space="preserve"> </w:t>
      </w:r>
      <w:proofErr w:type="spellStart"/>
      <w:r w:rsidRPr="007F0978">
        <w:t>Chương</w:t>
      </w:r>
      <w:proofErr w:type="spellEnd"/>
      <w:r w:rsidRPr="007F0978">
        <w:t xml:space="preserve"> III, </w:t>
      </w:r>
      <w:proofErr w:type="spellStart"/>
      <w:r w:rsidRPr="007F0978">
        <w:t>nhà</w:t>
      </w:r>
      <w:proofErr w:type="spellEnd"/>
      <w:r w:rsidRPr="007F0978">
        <w:t xml:space="preserve"> </w:t>
      </w:r>
      <w:proofErr w:type="spellStart"/>
      <w:r w:rsidRPr="007F0978">
        <w:t>thầu</w:t>
      </w:r>
      <w:proofErr w:type="spellEnd"/>
      <w:r w:rsidRPr="007F0978">
        <w:t xml:space="preserve"> </w:t>
      </w:r>
      <w:proofErr w:type="spellStart"/>
      <w:r w:rsidRPr="007F0978">
        <w:t>phải</w:t>
      </w:r>
      <w:proofErr w:type="spellEnd"/>
      <w:r w:rsidRPr="007F0978">
        <w:t xml:space="preserve"> </w:t>
      </w:r>
      <w:proofErr w:type="spellStart"/>
      <w:r w:rsidRPr="007F0978">
        <w:t>kê</w:t>
      </w:r>
      <w:proofErr w:type="spellEnd"/>
      <w:r w:rsidRPr="007F0978">
        <w:t xml:space="preserve"> </w:t>
      </w:r>
      <w:proofErr w:type="spellStart"/>
      <w:r w:rsidRPr="007F0978">
        <w:t>khai</w:t>
      </w:r>
      <w:proofErr w:type="spellEnd"/>
      <w:r w:rsidRPr="007F0978">
        <w:t xml:space="preserve"> </w:t>
      </w:r>
      <w:proofErr w:type="spellStart"/>
      <w:r w:rsidRPr="007F0978">
        <w:t>bảng</w:t>
      </w:r>
      <w:proofErr w:type="spellEnd"/>
      <w:r w:rsidRPr="007F0978">
        <w:t xml:space="preserve"> </w:t>
      </w:r>
      <w:proofErr w:type="spellStart"/>
      <w:r w:rsidRPr="007F0978">
        <w:t>tính</w:t>
      </w:r>
      <w:proofErr w:type="spellEnd"/>
      <w:r w:rsidRPr="007F0978">
        <w:t xml:space="preserve"> </w:t>
      </w:r>
      <w:proofErr w:type="spellStart"/>
      <w:r w:rsidRPr="007F0978">
        <w:t>giá</w:t>
      </w:r>
      <w:proofErr w:type="spellEnd"/>
      <w:r w:rsidRPr="007F0978">
        <w:t xml:space="preserve"> </w:t>
      </w:r>
      <w:proofErr w:type="spellStart"/>
      <w:r w:rsidRPr="007F0978">
        <w:t>trị</w:t>
      </w:r>
      <w:proofErr w:type="spellEnd"/>
      <w:r w:rsidRPr="007F0978">
        <w:t xml:space="preserve"> </w:t>
      </w:r>
      <w:proofErr w:type="spellStart"/>
      <w:r w:rsidRPr="007F0978">
        <w:t>hợp</w:t>
      </w:r>
      <w:proofErr w:type="spellEnd"/>
      <w:r w:rsidRPr="007F0978">
        <w:t xml:space="preserve"> </w:t>
      </w:r>
      <w:proofErr w:type="spellStart"/>
      <w:r w:rsidRPr="007F0978">
        <w:t>đồng</w:t>
      </w:r>
      <w:proofErr w:type="spellEnd"/>
      <w:r w:rsidRPr="007F0978">
        <w:t xml:space="preserve"> </w:t>
      </w:r>
      <w:proofErr w:type="spellStart"/>
      <w:r w:rsidRPr="007F0978">
        <w:t>tương</w:t>
      </w:r>
      <w:proofErr w:type="spellEnd"/>
      <w:r w:rsidRPr="007F0978">
        <w:t xml:space="preserve"> </w:t>
      </w:r>
      <w:proofErr w:type="spellStart"/>
      <w:r w:rsidRPr="007F0978">
        <w:t>tự</w:t>
      </w:r>
      <w:proofErr w:type="spellEnd"/>
      <w:r w:rsidRPr="007F0978">
        <w:t xml:space="preserve"> </w:t>
      </w:r>
      <w:proofErr w:type="spellStart"/>
      <w:r w:rsidRPr="007F0978">
        <w:t>theo</w:t>
      </w:r>
      <w:proofErr w:type="spellEnd"/>
      <w:r w:rsidRPr="007F0978">
        <w:t xml:space="preserve"> </w:t>
      </w:r>
      <w:proofErr w:type="spellStart"/>
      <w:r w:rsidRPr="007F0978">
        <w:t>mẫu</w:t>
      </w:r>
      <w:proofErr w:type="spellEnd"/>
      <w:r w:rsidRPr="007F0978">
        <w:t xml:space="preserve"> </w:t>
      </w:r>
      <w:proofErr w:type="spellStart"/>
      <w:r w:rsidRPr="007F0978">
        <w:t>dưới</w:t>
      </w:r>
      <w:proofErr w:type="spellEnd"/>
      <w:r w:rsidRPr="007F0978">
        <w:t xml:space="preserve"> </w:t>
      </w:r>
      <w:proofErr w:type="spellStart"/>
      <w:r w:rsidRPr="007F0978">
        <w:t>đây</w:t>
      </w:r>
      <w:proofErr w:type="spellEnd"/>
      <w:r w:rsidRPr="007F0978">
        <w:t xml:space="preserve">. </w:t>
      </w:r>
    </w:p>
    <w:p w14:paraId="37AFF3C5" w14:textId="77777777" w:rsidR="0043436B" w:rsidRPr="007F0978" w:rsidRDefault="0043436B" w:rsidP="007F0978">
      <w:pPr>
        <w:tabs>
          <w:tab w:val="left" w:pos="993"/>
        </w:tabs>
        <w:spacing w:before="120" w:after="120" w:line="259" w:lineRule="auto"/>
        <w:ind w:firstLine="709"/>
      </w:pPr>
      <w:r w:rsidRPr="007F0978">
        <w:t xml:space="preserve">- Trong </w:t>
      </w:r>
      <w:proofErr w:type="spellStart"/>
      <w:r w:rsidRPr="007F0978">
        <w:t>trường</w:t>
      </w:r>
      <w:proofErr w:type="spellEnd"/>
      <w:r w:rsidRPr="007F0978">
        <w:t xml:space="preserve"> </w:t>
      </w:r>
      <w:proofErr w:type="spellStart"/>
      <w:r w:rsidRPr="007F0978">
        <w:t>hợp</w:t>
      </w:r>
      <w:proofErr w:type="spellEnd"/>
      <w:r w:rsidRPr="007F0978">
        <w:t xml:space="preserve"> </w:t>
      </w:r>
      <w:proofErr w:type="spellStart"/>
      <w:r w:rsidRPr="007F0978">
        <w:t>nhà</w:t>
      </w:r>
      <w:proofErr w:type="spellEnd"/>
      <w:r w:rsidRPr="007F0978">
        <w:t xml:space="preserve"> </w:t>
      </w:r>
      <w:proofErr w:type="spellStart"/>
      <w:r w:rsidRPr="007F0978">
        <w:t>thầu</w:t>
      </w:r>
      <w:proofErr w:type="spellEnd"/>
      <w:r w:rsidRPr="007F0978">
        <w:t xml:space="preserve"> </w:t>
      </w:r>
      <w:proofErr w:type="spellStart"/>
      <w:r w:rsidRPr="007F0978">
        <w:t>tự</w:t>
      </w:r>
      <w:proofErr w:type="spellEnd"/>
      <w:r w:rsidRPr="007F0978">
        <w:t xml:space="preserve"> </w:t>
      </w:r>
      <w:proofErr w:type="spellStart"/>
      <w:r w:rsidRPr="007F0978">
        <w:t>xác</w:t>
      </w:r>
      <w:proofErr w:type="spellEnd"/>
      <w:r w:rsidRPr="007F0978">
        <w:t xml:space="preserve"> </w:t>
      </w:r>
      <w:proofErr w:type="spellStart"/>
      <w:r w:rsidRPr="007F0978">
        <w:t>định</w:t>
      </w:r>
      <w:proofErr w:type="spellEnd"/>
      <w:r w:rsidRPr="007F0978">
        <w:t xml:space="preserve"> </w:t>
      </w:r>
      <w:proofErr w:type="spellStart"/>
      <w:r w:rsidRPr="007F0978">
        <w:t>mã</w:t>
      </w:r>
      <w:proofErr w:type="spellEnd"/>
      <w:r w:rsidRPr="007F0978">
        <w:t xml:space="preserve"> HS </w:t>
      </w:r>
      <w:proofErr w:type="spellStart"/>
      <w:r w:rsidRPr="007F0978">
        <w:t>của</w:t>
      </w:r>
      <w:proofErr w:type="spellEnd"/>
      <w:r w:rsidRPr="007F0978">
        <w:t xml:space="preserve"> </w:t>
      </w:r>
      <w:proofErr w:type="spellStart"/>
      <w:r w:rsidRPr="007F0978">
        <w:t>hàng</w:t>
      </w:r>
      <w:proofErr w:type="spellEnd"/>
      <w:r w:rsidRPr="007F0978">
        <w:t xml:space="preserve"> </w:t>
      </w:r>
      <w:proofErr w:type="spellStart"/>
      <w:r w:rsidRPr="007F0978">
        <w:t>hóa</w:t>
      </w:r>
      <w:proofErr w:type="spellEnd"/>
      <w:r w:rsidRPr="007F0978">
        <w:t xml:space="preserve">, </w:t>
      </w:r>
      <w:proofErr w:type="spellStart"/>
      <w:r w:rsidRPr="007F0978">
        <w:t>nhà</w:t>
      </w:r>
      <w:proofErr w:type="spellEnd"/>
      <w:r w:rsidRPr="007F0978">
        <w:t xml:space="preserve"> </w:t>
      </w:r>
      <w:proofErr w:type="spellStart"/>
      <w:r w:rsidRPr="007F0978">
        <w:t>thầu</w:t>
      </w:r>
      <w:proofErr w:type="spellEnd"/>
      <w:r w:rsidRPr="007F0978">
        <w:t xml:space="preserve"> </w:t>
      </w:r>
      <w:proofErr w:type="spellStart"/>
      <w:r w:rsidRPr="007F0978">
        <w:t>phải</w:t>
      </w:r>
      <w:proofErr w:type="spellEnd"/>
      <w:r w:rsidRPr="007F0978">
        <w:t xml:space="preserve"> </w:t>
      </w:r>
      <w:proofErr w:type="spellStart"/>
      <w:r w:rsidRPr="007F0978">
        <w:t>kê</w:t>
      </w:r>
      <w:proofErr w:type="spellEnd"/>
      <w:r w:rsidRPr="007F0978">
        <w:t xml:space="preserve"> </w:t>
      </w:r>
      <w:proofErr w:type="spellStart"/>
      <w:r w:rsidRPr="007F0978">
        <w:t>khai</w:t>
      </w:r>
      <w:proofErr w:type="spellEnd"/>
      <w:r w:rsidRPr="007F0978">
        <w:t xml:space="preserve"> </w:t>
      </w:r>
      <w:proofErr w:type="spellStart"/>
      <w:r w:rsidRPr="007F0978">
        <w:t>và</w:t>
      </w:r>
      <w:proofErr w:type="spellEnd"/>
      <w:r w:rsidRPr="007F0978">
        <w:t xml:space="preserve"> </w:t>
      </w:r>
      <w:proofErr w:type="spellStart"/>
      <w:r w:rsidRPr="007F0978">
        <w:t>đính</w:t>
      </w:r>
      <w:proofErr w:type="spellEnd"/>
      <w:r w:rsidRPr="007F0978">
        <w:t xml:space="preserve"> </w:t>
      </w:r>
      <w:proofErr w:type="spellStart"/>
      <w:r w:rsidRPr="007F0978">
        <w:t>kèm</w:t>
      </w:r>
      <w:proofErr w:type="spellEnd"/>
      <w:r w:rsidRPr="007F0978">
        <w:t xml:space="preserve"> file excel </w:t>
      </w:r>
      <w:proofErr w:type="spellStart"/>
      <w:r w:rsidRPr="007F0978">
        <w:t>và</w:t>
      </w:r>
      <w:proofErr w:type="spellEnd"/>
      <w:r w:rsidRPr="007F0978">
        <w:t xml:space="preserve"> </w:t>
      </w:r>
      <w:proofErr w:type="spellStart"/>
      <w:r w:rsidRPr="007F0978">
        <w:t>một</w:t>
      </w:r>
      <w:proofErr w:type="spellEnd"/>
      <w:r w:rsidRPr="007F0978">
        <w:t xml:space="preserve"> </w:t>
      </w:r>
      <w:proofErr w:type="spellStart"/>
      <w:r w:rsidRPr="007F0978">
        <w:t>bản</w:t>
      </w:r>
      <w:proofErr w:type="spellEnd"/>
      <w:r w:rsidRPr="007F0978">
        <w:t xml:space="preserve"> scan </w:t>
      </w:r>
      <w:proofErr w:type="spellStart"/>
      <w:r w:rsidRPr="007F0978">
        <w:t>có</w:t>
      </w:r>
      <w:proofErr w:type="spellEnd"/>
      <w:r w:rsidRPr="007F0978">
        <w:t xml:space="preserve"> </w:t>
      </w:r>
      <w:proofErr w:type="spellStart"/>
      <w:r w:rsidRPr="007F0978">
        <w:t>ký</w:t>
      </w:r>
      <w:proofErr w:type="spellEnd"/>
      <w:r w:rsidRPr="007F0978">
        <w:t xml:space="preserve">, </w:t>
      </w:r>
      <w:proofErr w:type="spellStart"/>
      <w:r w:rsidRPr="007F0978">
        <w:t>đóng</w:t>
      </w:r>
      <w:proofErr w:type="spellEnd"/>
      <w:r w:rsidRPr="007F0978">
        <w:t xml:space="preserve"> </w:t>
      </w:r>
      <w:proofErr w:type="spellStart"/>
      <w:r w:rsidRPr="007F0978">
        <w:t>dấu</w:t>
      </w:r>
      <w:proofErr w:type="spellEnd"/>
      <w:r w:rsidRPr="007F0978">
        <w:t xml:space="preserve"> </w:t>
      </w:r>
      <w:proofErr w:type="spellStart"/>
      <w:r w:rsidRPr="007F0978">
        <w:t>của</w:t>
      </w:r>
      <w:proofErr w:type="spellEnd"/>
      <w:r w:rsidRPr="007F0978">
        <w:t xml:space="preserve"> </w:t>
      </w:r>
      <w:proofErr w:type="spellStart"/>
      <w:r w:rsidRPr="007F0978">
        <w:t>nhà</w:t>
      </w:r>
      <w:proofErr w:type="spellEnd"/>
      <w:r w:rsidRPr="007F0978">
        <w:t xml:space="preserve"> </w:t>
      </w:r>
      <w:proofErr w:type="spellStart"/>
      <w:r w:rsidRPr="007F0978">
        <w:t>thầu</w:t>
      </w:r>
      <w:proofErr w:type="spellEnd"/>
      <w:r w:rsidRPr="007F0978">
        <w:t xml:space="preserve"> </w:t>
      </w:r>
      <w:proofErr w:type="spellStart"/>
      <w:r w:rsidRPr="007F0978">
        <w:t>theo</w:t>
      </w:r>
      <w:proofErr w:type="spellEnd"/>
      <w:r w:rsidRPr="007F0978">
        <w:t xml:space="preserve"> </w:t>
      </w:r>
      <w:proofErr w:type="spellStart"/>
      <w:r w:rsidRPr="007F0978">
        <w:t>mẫu</w:t>
      </w:r>
      <w:proofErr w:type="spellEnd"/>
      <w:r w:rsidRPr="007F0978">
        <w:t xml:space="preserve"> </w:t>
      </w:r>
      <w:proofErr w:type="spellStart"/>
      <w:r w:rsidRPr="007F0978">
        <w:t>sau</w:t>
      </w:r>
      <w:proofErr w:type="spellEnd"/>
      <w:r w:rsidRPr="007F0978">
        <w:t xml:space="preserve">. </w:t>
      </w:r>
      <w:proofErr w:type="spellStart"/>
      <w:r w:rsidRPr="007F0978">
        <w:t>Nhà</w:t>
      </w:r>
      <w:proofErr w:type="spellEnd"/>
      <w:r w:rsidRPr="007F0978">
        <w:t xml:space="preserve"> </w:t>
      </w:r>
      <w:proofErr w:type="spellStart"/>
      <w:r w:rsidRPr="007F0978">
        <w:t>thầu</w:t>
      </w:r>
      <w:proofErr w:type="spellEnd"/>
      <w:r w:rsidRPr="007F0978">
        <w:t xml:space="preserve"> </w:t>
      </w:r>
      <w:proofErr w:type="spellStart"/>
      <w:r w:rsidRPr="007F0978">
        <w:t>chịu</w:t>
      </w:r>
      <w:proofErr w:type="spellEnd"/>
      <w:r w:rsidRPr="007F0978">
        <w:t xml:space="preserve"> </w:t>
      </w:r>
      <w:proofErr w:type="spellStart"/>
      <w:r w:rsidRPr="007F0978">
        <w:t>trách</w:t>
      </w:r>
      <w:proofErr w:type="spellEnd"/>
      <w:r w:rsidRPr="007F0978">
        <w:t xml:space="preserve"> </w:t>
      </w:r>
      <w:proofErr w:type="spellStart"/>
      <w:r w:rsidRPr="007F0978">
        <w:t>nhiệm</w:t>
      </w:r>
      <w:proofErr w:type="spellEnd"/>
      <w:r w:rsidRPr="007F0978">
        <w:t xml:space="preserve"> </w:t>
      </w:r>
      <w:proofErr w:type="spellStart"/>
      <w:r w:rsidRPr="007F0978">
        <w:t>về</w:t>
      </w:r>
      <w:proofErr w:type="spellEnd"/>
      <w:r w:rsidRPr="007F0978">
        <w:t xml:space="preserve"> </w:t>
      </w:r>
      <w:proofErr w:type="spellStart"/>
      <w:r w:rsidRPr="007F0978">
        <w:t>tính</w:t>
      </w:r>
      <w:proofErr w:type="spellEnd"/>
      <w:r w:rsidRPr="007F0978">
        <w:t xml:space="preserve"> </w:t>
      </w:r>
      <w:proofErr w:type="spellStart"/>
      <w:r w:rsidRPr="007F0978">
        <w:t>chính</w:t>
      </w:r>
      <w:proofErr w:type="spellEnd"/>
      <w:r w:rsidRPr="007F0978">
        <w:t xml:space="preserve"> </w:t>
      </w:r>
      <w:proofErr w:type="spellStart"/>
      <w:r w:rsidRPr="007F0978">
        <w:t>xác</w:t>
      </w:r>
      <w:proofErr w:type="spellEnd"/>
      <w:r w:rsidRPr="007F0978">
        <w:t xml:space="preserve"> </w:t>
      </w:r>
      <w:proofErr w:type="spellStart"/>
      <w:r w:rsidRPr="007F0978">
        <w:t>và</w:t>
      </w:r>
      <w:proofErr w:type="spellEnd"/>
      <w:r w:rsidRPr="007F0978">
        <w:t xml:space="preserve"> </w:t>
      </w:r>
      <w:proofErr w:type="spellStart"/>
      <w:r w:rsidRPr="007F0978">
        <w:t>trung</w:t>
      </w:r>
      <w:proofErr w:type="spellEnd"/>
      <w:r w:rsidRPr="007F0978">
        <w:t xml:space="preserve"> </w:t>
      </w:r>
      <w:proofErr w:type="spellStart"/>
      <w:r w:rsidRPr="007F0978">
        <w:t>thực</w:t>
      </w:r>
      <w:proofErr w:type="spellEnd"/>
      <w:r w:rsidRPr="007F0978">
        <w:t xml:space="preserve"> </w:t>
      </w:r>
      <w:proofErr w:type="spellStart"/>
      <w:r w:rsidRPr="007F0978">
        <w:t>của</w:t>
      </w:r>
      <w:proofErr w:type="spellEnd"/>
      <w:r w:rsidRPr="007F0978">
        <w:t xml:space="preserve"> </w:t>
      </w:r>
      <w:proofErr w:type="spellStart"/>
      <w:r w:rsidRPr="007F0978">
        <w:t>thông</w:t>
      </w:r>
      <w:proofErr w:type="spellEnd"/>
      <w:r w:rsidRPr="007F0978">
        <w:t xml:space="preserve"> tin </w:t>
      </w:r>
      <w:proofErr w:type="spellStart"/>
      <w:r w:rsidRPr="007F0978">
        <w:t>được</w:t>
      </w:r>
      <w:proofErr w:type="spellEnd"/>
      <w:r w:rsidRPr="007F0978">
        <w:t xml:space="preserve"> </w:t>
      </w:r>
      <w:proofErr w:type="spellStart"/>
      <w:r w:rsidRPr="007F0978">
        <w:t>cung</w:t>
      </w:r>
      <w:proofErr w:type="spellEnd"/>
      <w:r w:rsidRPr="007F0978">
        <w:t xml:space="preserve"> </w:t>
      </w:r>
      <w:proofErr w:type="spellStart"/>
      <w:r w:rsidRPr="007F0978">
        <w:t>cấp</w:t>
      </w:r>
      <w:proofErr w:type="spellEnd"/>
      <w:r w:rsidRPr="007F0978">
        <w:t xml:space="preserve">. </w:t>
      </w:r>
      <w:proofErr w:type="spellStart"/>
      <w:r w:rsidRPr="007F0978">
        <w:t>Chủ</w:t>
      </w:r>
      <w:proofErr w:type="spellEnd"/>
      <w:r w:rsidRPr="007F0978">
        <w:t xml:space="preserve"> </w:t>
      </w:r>
      <w:proofErr w:type="spellStart"/>
      <w:r w:rsidRPr="007F0978">
        <w:t>đầu</w:t>
      </w:r>
      <w:proofErr w:type="spellEnd"/>
      <w:r w:rsidRPr="007F0978">
        <w:t xml:space="preserve"> </w:t>
      </w:r>
      <w:proofErr w:type="spellStart"/>
      <w:r w:rsidRPr="007F0978">
        <w:t>tư</w:t>
      </w:r>
      <w:proofErr w:type="spellEnd"/>
      <w:r w:rsidRPr="007F0978">
        <w:t xml:space="preserve"> </w:t>
      </w:r>
      <w:proofErr w:type="spellStart"/>
      <w:r w:rsidRPr="007F0978">
        <w:t>sẽ</w:t>
      </w:r>
      <w:proofErr w:type="spellEnd"/>
      <w:r w:rsidRPr="007F0978">
        <w:t xml:space="preserve"> </w:t>
      </w:r>
      <w:proofErr w:type="spellStart"/>
      <w:r w:rsidRPr="007F0978">
        <w:t>đánh</w:t>
      </w:r>
      <w:proofErr w:type="spellEnd"/>
      <w:r w:rsidRPr="007F0978">
        <w:t xml:space="preserve"> </w:t>
      </w:r>
      <w:proofErr w:type="spellStart"/>
      <w:r w:rsidRPr="007F0978">
        <w:t>giá</w:t>
      </w:r>
      <w:proofErr w:type="spellEnd"/>
      <w:r w:rsidRPr="007F0978">
        <w:t xml:space="preserve"> </w:t>
      </w:r>
      <w:proofErr w:type="spellStart"/>
      <w:r w:rsidRPr="007F0978">
        <w:t>tính</w:t>
      </w:r>
      <w:proofErr w:type="spellEnd"/>
      <w:r w:rsidRPr="007F0978">
        <w:t xml:space="preserve"> </w:t>
      </w:r>
      <w:proofErr w:type="spellStart"/>
      <w:r w:rsidRPr="007F0978">
        <w:t>chất</w:t>
      </w:r>
      <w:proofErr w:type="spellEnd"/>
      <w:r w:rsidRPr="007F0978">
        <w:t xml:space="preserve"> </w:t>
      </w:r>
      <w:proofErr w:type="spellStart"/>
      <w:r w:rsidRPr="007F0978">
        <w:t>và</w:t>
      </w:r>
      <w:proofErr w:type="spellEnd"/>
      <w:r w:rsidRPr="007F0978">
        <w:t xml:space="preserve"> </w:t>
      </w:r>
      <w:proofErr w:type="spellStart"/>
      <w:r w:rsidRPr="007F0978">
        <w:t>quy</w:t>
      </w:r>
      <w:proofErr w:type="spellEnd"/>
      <w:r w:rsidRPr="007F0978">
        <w:t xml:space="preserve"> </w:t>
      </w:r>
      <w:proofErr w:type="spellStart"/>
      <w:r w:rsidRPr="007F0978">
        <w:t>mô</w:t>
      </w:r>
      <w:proofErr w:type="spellEnd"/>
      <w:r w:rsidRPr="007F0978">
        <w:t xml:space="preserve"> </w:t>
      </w:r>
      <w:proofErr w:type="spellStart"/>
      <w:r w:rsidRPr="007F0978">
        <w:t>tương</w:t>
      </w:r>
      <w:proofErr w:type="spellEnd"/>
      <w:r w:rsidRPr="007F0978">
        <w:t xml:space="preserve"> </w:t>
      </w:r>
      <w:proofErr w:type="spellStart"/>
      <w:r w:rsidRPr="007F0978">
        <w:t>tự</w:t>
      </w:r>
      <w:proofErr w:type="spellEnd"/>
      <w:r w:rsidRPr="007F0978">
        <w:t xml:space="preserve"> </w:t>
      </w:r>
      <w:proofErr w:type="spellStart"/>
      <w:r w:rsidRPr="007F0978">
        <w:t>của</w:t>
      </w:r>
      <w:proofErr w:type="spellEnd"/>
      <w:r w:rsidRPr="007F0978">
        <w:t xml:space="preserve"> </w:t>
      </w:r>
      <w:proofErr w:type="spellStart"/>
      <w:r w:rsidRPr="007F0978">
        <w:t>hợp</w:t>
      </w:r>
      <w:proofErr w:type="spellEnd"/>
      <w:r w:rsidRPr="007F0978">
        <w:t xml:space="preserve"> </w:t>
      </w:r>
      <w:proofErr w:type="spellStart"/>
      <w:r w:rsidRPr="007F0978">
        <w:t>đồng</w:t>
      </w:r>
      <w:proofErr w:type="spellEnd"/>
      <w:r w:rsidRPr="007F0978">
        <w:t xml:space="preserve"> </w:t>
      </w:r>
      <w:proofErr w:type="spellStart"/>
      <w:r w:rsidRPr="007F0978">
        <w:t>nhà</w:t>
      </w:r>
      <w:proofErr w:type="spellEnd"/>
      <w:r w:rsidRPr="007F0978">
        <w:t xml:space="preserve"> </w:t>
      </w:r>
      <w:proofErr w:type="spellStart"/>
      <w:r w:rsidRPr="007F0978">
        <w:t>thầu</w:t>
      </w:r>
      <w:proofErr w:type="spellEnd"/>
      <w:r w:rsidRPr="007F0978">
        <w:t xml:space="preserve"> </w:t>
      </w:r>
      <w:proofErr w:type="spellStart"/>
      <w:r w:rsidRPr="007F0978">
        <w:t>kê</w:t>
      </w:r>
      <w:proofErr w:type="spellEnd"/>
      <w:r w:rsidRPr="007F0978">
        <w:t xml:space="preserve"> </w:t>
      </w:r>
      <w:proofErr w:type="spellStart"/>
      <w:r w:rsidRPr="007F0978">
        <w:t>khai</w:t>
      </w:r>
      <w:proofErr w:type="spellEnd"/>
      <w:r w:rsidRPr="007F0978">
        <w:t xml:space="preserve"> </w:t>
      </w:r>
      <w:proofErr w:type="spellStart"/>
      <w:r w:rsidRPr="007F0978">
        <w:t>theo</w:t>
      </w:r>
      <w:proofErr w:type="spellEnd"/>
      <w:r w:rsidRPr="007F0978">
        <w:t xml:space="preserve"> </w:t>
      </w:r>
      <w:proofErr w:type="spellStart"/>
      <w:r w:rsidRPr="007F0978">
        <w:t>mã</w:t>
      </w:r>
      <w:proofErr w:type="spellEnd"/>
      <w:r w:rsidRPr="007F0978">
        <w:t xml:space="preserve"> HS </w:t>
      </w:r>
      <w:proofErr w:type="spellStart"/>
      <w:r w:rsidRPr="007F0978">
        <w:t>trên</w:t>
      </w:r>
      <w:proofErr w:type="spellEnd"/>
      <w:r w:rsidRPr="007F0978">
        <w:t xml:space="preserve"> </w:t>
      </w:r>
      <w:proofErr w:type="spellStart"/>
      <w:r w:rsidRPr="007F0978">
        <w:t>cơ</w:t>
      </w:r>
      <w:proofErr w:type="spellEnd"/>
      <w:r w:rsidRPr="007F0978">
        <w:t xml:space="preserve"> </w:t>
      </w:r>
      <w:proofErr w:type="spellStart"/>
      <w:r w:rsidRPr="007F0978">
        <w:t>sở</w:t>
      </w:r>
      <w:proofErr w:type="spellEnd"/>
      <w:r w:rsidRPr="007F0978">
        <w:t xml:space="preserve"> </w:t>
      </w:r>
      <w:proofErr w:type="spellStart"/>
      <w:r w:rsidRPr="007F0978">
        <w:t>các</w:t>
      </w:r>
      <w:proofErr w:type="spellEnd"/>
      <w:r w:rsidRPr="007F0978">
        <w:t xml:space="preserve"> </w:t>
      </w:r>
      <w:proofErr w:type="spellStart"/>
      <w:r w:rsidRPr="007F0978">
        <w:t>thông</w:t>
      </w:r>
      <w:proofErr w:type="spellEnd"/>
      <w:r w:rsidRPr="007F0978">
        <w:t xml:space="preserve"> tin </w:t>
      </w:r>
      <w:proofErr w:type="spellStart"/>
      <w:r w:rsidRPr="007F0978">
        <w:t>tại</w:t>
      </w:r>
      <w:proofErr w:type="spellEnd"/>
      <w:r w:rsidRPr="007F0978">
        <w:t xml:space="preserve"> </w:t>
      </w:r>
      <w:proofErr w:type="spellStart"/>
      <w:r w:rsidRPr="007F0978">
        <w:t>bảng</w:t>
      </w:r>
      <w:proofErr w:type="spellEnd"/>
      <w:r w:rsidRPr="007F0978">
        <w:t xml:space="preserve"> </w:t>
      </w:r>
      <w:proofErr w:type="spellStart"/>
      <w:r w:rsidRPr="007F0978">
        <w:t>kê</w:t>
      </w:r>
      <w:proofErr w:type="spellEnd"/>
      <w:r w:rsidRPr="007F0978">
        <w:t xml:space="preserve"> </w:t>
      </w:r>
      <w:proofErr w:type="spellStart"/>
      <w:r w:rsidRPr="007F0978">
        <w:t>khai</w:t>
      </w:r>
      <w:proofErr w:type="spellEnd"/>
      <w:r w:rsidRPr="007F0978">
        <w:t xml:space="preserve"> </w:t>
      </w:r>
      <w:proofErr w:type="spellStart"/>
      <w:r w:rsidRPr="007F0978">
        <w:t>này</w:t>
      </w:r>
      <w:proofErr w:type="spellEnd"/>
      <w:r w:rsidRPr="007F0978">
        <w:t xml:space="preserve"> </w:t>
      </w:r>
      <w:proofErr w:type="spellStart"/>
      <w:r w:rsidRPr="007F0978">
        <w:t>và</w:t>
      </w:r>
      <w:proofErr w:type="spellEnd"/>
      <w:r w:rsidRPr="007F0978">
        <w:t xml:space="preserve"> </w:t>
      </w:r>
      <w:proofErr w:type="spellStart"/>
      <w:r w:rsidRPr="007F0978">
        <w:t>các</w:t>
      </w:r>
      <w:proofErr w:type="spellEnd"/>
      <w:r w:rsidRPr="007F0978">
        <w:t xml:space="preserve"> </w:t>
      </w:r>
      <w:proofErr w:type="spellStart"/>
      <w:r w:rsidRPr="007F0978">
        <w:t>tài</w:t>
      </w:r>
      <w:proofErr w:type="spellEnd"/>
      <w:r w:rsidRPr="007F0978">
        <w:t xml:space="preserve"> </w:t>
      </w:r>
      <w:proofErr w:type="spellStart"/>
      <w:r w:rsidRPr="007F0978">
        <w:t>liệu</w:t>
      </w:r>
      <w:proofErr w:type="spellEnd"/>
      <w:r w:rsidRPr="007F0978">
        <w:t xml:space="preserve"> </w:t>
      </w:r>
      <w:proofErr w:type="spellStart"/>
      <w:r w:rsidRPr="007F0978">
        <w:t>đính</w:t>
      </w:r>
      <w:proofErr w:type="spellEnd"/>
      <w:r w:rsidRPr="007F0978">
        <w:t xml:space="preserve"> </w:t>
      </w:r>
      <w:proofErr w:type="spellStart"/>
      <w:r w:rsidRPr="007F0978">
        <w:t>kèm</w:t>
      </w:r>
      <w:proofErr w:type="spellEnd"/>
      <w:r w:rsidRPr="007F0978">
        <w:t xml:space="preserve">. </w:t>
      </w:r>
      <w:proofErr w:type="spellStart"/>
      <w:r w:rsidRPr="007F0978">
        <w:t>Ngoài</w:t>
      </w:r>
      <w:proofErr w:type="spellEnd"/>
      <w:r w:rsidRPr="007F0978">
        <w:t xml:space="preserve"> </w:t>
      </w:r>
      <w:proofErr w:type="spellStart"/>
      <w:r w:rsidRPr="007F0978">
        <w:t>hợp</w:t>
      </w:r>
      <w:proofErr w:type="spellEnd"/>
      <w:r w:rsidRPr="007F0978">
        <w:t xml:space="preserve"> </w:t>
      </w:r>
      <w:proofErr w:type="spellStart"/>
      <w:r w:rsidRPr="007F0978">
        <w:t>đồng</w:t>
      </w:r>
      <w:proofErr w:type="spellEnd"/>
      <w:r w:rsidRPr="007F0978">
        <w:t xml:space="preserve"> </w:t>
      </w:r>
      <w:proofErr w:type="spellStart"/>
      <w:r w:rsidRPr="007F0978">
        <w:t>tương</w:t>
      </w:r>
      <w:proofErr w:type="spellEnd"/>
      <w:r w:rsidRPr="007F0978">
        <w:t xml:space="preserve"> </w:t>
      </w:r>
      <w:proofErr w:type="spellStart"/>
      <w:r w:rsidRPr="007F0978">
        <w:t>tự</w:t>
      </w:r>
      <w:proofErr w:type="spellEnd"/>
      <w:r w:rsidRPr="007F0978">
        <w:t xml:space="preserve">, </w:t>
      </w:r>
      <w:proofErr w:type="spellStart"/>
      <w:r w:rsidRPr="007F0978">
        <w:t>nhà</w:t>
      </w:r>
      <w:proofErr w:type="spellEnd"/>
      <w:r w:rsidRPr="007F0978">
        <w:t xml:space="preserve"> </w:t>
      </w:r>
      <w:proofErr w:type="spellStart"/>
      <w:r w:rsidRPr="007F0978">
        <w:t>thầu</w:t>
      </w:r>
      <w:proofErr w:type="spellEnd"/>
      <w:r w:rsidRPr="007F0978">
        <w:t xml:space="preserve"> </w:t>
      </w:r>
      <w:proofErr w:type="spellStart"/>
      <w:r w:rsidRPr="007F0978">
        <w:t>phải</w:t>
      </w:r>
      <w:proofErr w:type="spellEnd"/>
      <w:r w:rsidRPr="007F0978">
        <w:t xml:space="preserve"> </w:t>
      </w:r>
      <w:proofErr w:type="spellStart"/>
      <w:r w:rsidRPr="007F0978">
        <w:t>đính</w:t>
      </w:r>
      <w:proofErr w:type="spellEnd"/>
      <w:r w:rsidRPr="007F0978">
        <w:t xml:space="preserve"> </w:t>
      </w:r>
      <w:proofErr w:type="spellStart"/>
      <w:r w:rsidRPr="007F0978">
        <w:t>kèm</w:t>
      </w:r>
      <w:proofErr w:type="spellEnd"/>
      <w:r w:rsidRPr="007F0978">
        <w:t xml:space="preserve"> </w:t>
      </w:r>
      <w:proofErr w:type="spellStart"/>
      <w:r w:rsidRPr="007F0978">
        <w:t>tài</w:t>
      </w:r>
      <w:proofErr w:type="spellEnd"/>
      <w:r w:rsidRPr="007F0978">
        <w:t xml:space="preserve"> </w:t>
      </w:r>
      <w:proofErr w:type="spellStart"/>
      <w:r w:rsidRPr="007F0978">
        <w:t>liệu</w:t>
      </w:r>
      <w:proofErr w:type="spellEnd"/>
      <w:r w:rsidRPr="007F0978">
        <w:t xml:space="preserve"> </w:t>
      </w:r>
      <w:proofErr w:type="spellStart"/>
      <w:r w:rsidRPr="007F0978">
        <w:t>chứng</w:t>
      </w:r>
      <w:proofErr w:type="spellEnd"/>
      <w:r w:rsidRPr="007F0978">
        <w:t xml:space="preserve"> </w:t>
      </w:r>
      <w:proofErr w:type="spellStart"/>
      <w:r w:rsidRPr="007F0978">
        <w:t>minh</w:t>
      </w:r>
      <w:proofErr w:type="spellEnd"/>
      <w:r w:rsidRPr="007F0978">
        <w:t xml:space="preserve"> </w:t>
      </w:r>
      <w:proofErr w:type="spellStart"/>
      <w:r w:rsidRPr="007F0978">
        <w:t>mã</w:t>
      </w:r>
      <w:proofErr w:type="spellEnd"/>
      <w:r w:rsidRPr="007F0978">
        <w:t xml:space="preserve"> HS </w:t>
      </w:r>
      <w:proofErr w:type="spellStart"/>
      <w:r w:rsidRPr="007F0978">
        <w:t>của</w:t>
      </w:r>
      <w:proofErr w:type="spellEnd"/>
      <w:r w:rsidRPr="007F0978">
        <w:t xml:space="preserve"> </w:t>
      </w:r>
      <w:proofErr w:type="spellStart"/>
      <w:r w:rsidRPr="007F0978">
        <w:t>mặt</w:t>
      </w:r>
      <w:proofErr w:type="spellEnd"/>
      <w:r w:rsidRPr="007F0978">
        <w:t xml:space="preserve"> </w:t>
      </w:r>
      <w:proofErr w:type="spellStart"/>
      <w:r w:rsidRPr="007F0978">
        <w:t>hàng</w:t>
      </w:r>
      <w:proofErr w:type="spellEnd"/>
      <w:r w:rsidRPr="007F0978">
        <w:t xml:space="preserve"> </w:t>
      </w:r>
      <w:proofErr w:type="spellStart"/>
      <w:r w:rsidRPr="007F0978">
        <w:t>tương</w:t>
      </w:r>
      <w:proofErr w:type="spellEnd"/>
      <w:r w:rsidRPr="007F0978">
        <w:t xml:space="preserve"> </w:t>
      </w:r>
      <w:proofErr w:type="spellStart"/>
      <w:r w:rsidRPr="007F0978">
        <w:t>tự</w:t>
      </w:r>
      <w:proofErr w:type="spellEnd"/>
      <w:r w:rsidRPr="007F0978">
        <w:t xml:space="preserve"> </w:t>
      </w:r>
      <w:proofErr w:type="spellStart"/>
      <w:r w:rsidRPr="007F0978">
        <w:t>bằng</w:t>
      </w:r>
      <w:proofErr w:type="spellEnd"/>
      <w:r w:rsidRPr="007F0978">
        <w:t xml:space="preserve"> </w:t>
      </w:r>
      <w:proofErr w:type="spellStart"/>
      <w:r w:rsidRPr="007F0978">
        <w:t>các</w:t>
      </w:r>
      <w:proofErr w:type="spellEnd"/>
      <w:r w:rsidRPr="007F0978">
        <w:t xml:space="preserve"> </w:t>
      </w:r>
      <w:proofErr w:type="spellStart"/>
      <w:r w:rsidRPr="007F0978">
        <w:t>tài</w:t>
      </w:r>
      <w:proofErr w:type="spellEnd"/>
      <w:r w:rsidRPr="007F0978">
        <w:t xml:space="preserve"> </w:t>
      </w:r>
      <w:proofErr w:type="spellStart"/>
      <w:r w:rsidRPr="007F0978">
        <w:t>liệu</w:t>
      </w:r>
      <w:proofErr w:type="spellEnd"/>
      <w:r w:rsidRPr="007F0978">
        <w:t xml:space="preserve"> </w:t>
      </w:r>
      <w:proofErr w:type="spellStart"/>
      <w:r w:rsidRPr="007F0978">
        <w:t>hợp</w:t>
      </w:r>
      <w:proofErr w:type="spellEnd"/>
      <w:r w:rsidRPr="007F0978">
        <w:t xml:space="preserve"> </w:t>
      </w:r>
      <w:proofErr w:type="spellStart"/>
      <w:r w:rsidRPr="007F0978">
        <w:t>lệ</w:t>
      </w:r>
      <w:proofErr w:type="spellEnd"/>
      <w:r w:rsidRPr="007F0978">
        <w:t xml:space="preserve"> </w:t>
      </w:r>
      <w:proofErr w:type="spellStart"/>
      <w:r w:rsidRPr="007F0978">
        <w:t>liên</w:t>
      </w:r>
      <w:proofErr w:type="spellEnd"/>
      <w:r w:rsidRPr="007F0978">
        <w:t xml:space="preserve"> </w:t>
      </w:r>
      <w:proofErr w:type="spellStart"/>
      <w:r w:rsidRPr="007F0978">
        <w:t>quan</w:t>
      </w:r>
      <w:proofErr w:type="spellEnd"/>
      <w:r w:rsidRPr="007F0978">
        <w:t xml:space="preserve"> (</w:t>
      </w:r>
      <w:proofErr w:type="spellStart"/>
      <w:r w:rsidRPr="007F0978">
        <w:t>tờ</w:t>
      </w:r>
      <w:proofErr w:type="spellEnd"/>
      <w:r w:rsidRPr="007F0978">
        <w:t xml:space="preserve"> </w:t>
      </w:r>
      <w:proofErr w:type="spellStart"/>
      <w:r w:rsidRPr="007F0978">
        <w:t>khai</w:t>
      </w:r>
      <w:proofErr w:type="spellEnd"/>
      <w:r w:rsidRPr="007F0978">
        <w:t xml:space="preserve"> </w:t>
      </w:r>
      <w:proofErr w:type="spellStart"/>
      <w:r w:rsidRPr="007F0978">
        <w:t>hải</w:t>
      </w:r>
      <w:proofErr w:type="spellEnd"/>
      <w:r w:rsidRPr="007F0978">
        <w:t xml:space="preserve"> </w:t>
      </w:r>
      <w:proofErr w:type="spellStart"/>
      <w:r w:rsidRPr="007F0978">
        <w:t>quan</w:t>
      </w:r>
      <w:proofErr w:type="spellEnd"/>
      <w:r w:rsidRPr="007F0978">
        <w:t>).</w:t>
      </w:r>
    </w:p>
    <w:tbl>
      <w:tblPr>
        <w:tblW w:w="14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348"/>
        <w:gridCol w:w="936"/>
        <w:gridCol w:w="1360"/>
        <w:gridCol w:w="1686"/>
        <w:gridCol w:w="1127"/>
        <w:gridCol w:w="1349"/>
        <w:gridCol w:w="1212"/>
        <w:gridCol w:w="1238"/>
        <w:gridCol w:w="1587"/>
        <w:gridCol w:w="1486"/>
      </w:tblGrid>
      <w:tr w:rsidR="0043436B" w:rsidRPr="007F0978" w14:paraId="43AE8AAB" w14:textId="77777777" w:rsidTr="00E47FA2">
        <w:trPr>
          <w:trHeight w:val="19"/>
          <w:tblHeader/>
        </w:trPr>
        <w:tc>
          <w:tcPr>
            <w:tcW w:w="715" w:type="dxa"/>
            <w:vMerge w:val="restart"/>
            <w:vAlign w:val="center"/>
          </w:tcPr>
          <w:p w14:paraId="74278CDA" w14:textId="77777777" w:rsidR="0043436B" w:rsidRPr="007F0978" w:rsidRDefault="0043436B" w:rsidP="007F0978">
            <w:pPr>
              <w:jc w:val="center"/>
              <w:rPr>
                <w:b/>
                <w:bCs/>
                <w:szCs w:val="24"/>
              </w:rPr>
            </w:pPr>
            <w:r w:rsidRPr="007F0978">
              <w:rPr>
                <w:b/>
                <w:bCs/>
                <w:szCs w:val="24"/>
              </w:rPr>
              <w:lastRenderedPageBreak/>
              <w:t>STT</w:t>
            </w:r>
          </w:p>
        </w:tc>
        <w:tc>
          <w:tcPr>
            <w:tcW w:w="3644" w:type="dxa"/>
            <w:gridSpan w:val="3"/>
            <w:vAlign w:val="center"/>
          </w:tcPr>
          <w:p w14:paraId="2C53818E" w14:textId="77777777" w:rsidR="0043436B" w:rsidRPr="007F0978" w:rsidRDefault="0043436B" w:rsidP="007F0978">
            <w:pPr>
              <w:jc w:val="center"/>
              <w:rPr>
                <w:b/>
                <w:bCs/>
                <w:szCs w:val="24"/>
              </w:rPr>
            </w:pPr>
            <w:proofErr w:type="spellStart"/>
            <w:r w:rsidRPr="007F0978">
              <w:rPr>
                <w:b/>
                <w:bCs/>
                <w:szCs w:val="24"/>
              </w:rPr>
              <w:t>Yêu</w:t>
            </w:r>
            <w:proofErr w:type="spellEnd"/>
            <w:r w:rsidRPr="007F0978">
              <w:rPr>
                <w:b/>
                <w:bCs/>
                <w:szCs w:val="24"/>
              </w:rPr>
              <w:t xml:space="preserve"> </w:t>
            </w:r>
            <w:proofErr w:type="spellStart"/>
            <w:r w:rsidRPr="007F0978">
              <w:rPr>
                <w:b/>
                <w:bCs/>
                <w:szCs w:val="24"/>
              </w:rPr>
              <w:t>cầu</w:t>
            </w:r>
            <w:proofErr w:type="spellEnd"/>
            <w:r w:rsidRPr="007F0978">
              <w:rPr>
                <w:b/>
                <w:bCs/>
                <w:szCs w:val="24"/>
              </w:rPr>
              <w:t xml:space="preserve"> </w:t>
            </w:r>
            <w:proofErr w:type="spellStart"/>
            <w:r w:rsidRPr="007F0978">
              <w:rPr>
                <w:b/>
                <w:bCs/>
                <w:szCs w:val="24"/>
              </w:rPr>
              <w:t>của</w:t>
            </w:r>
            <w:proofErr w:type="spellEnd"/>
            <w:r w:rsidRPr="007F0978">
              <w:rPr>
                <w:b/>
                <w:bCs/>
                <w:szCs w:val="24"/>
              </w:rPr>
              <w:t xml:space="preserve"> E-HSMT</w:t>
            </w:r>
          </w:p>
        </w:tc>
        <w:tc>
          <w:tcPr>
            <w:tcW w:w="8199" w:type="dxa"/>
            <w:gridSpan w:val="6"/>
            <w:vAlign w:val="center"/>
          </w:tcPr>
          <w:p w14:paraId="1A9DEFE4" w14:textId="77777777" w:rsidR="0043436B" w:rsidRPr="007F0978" w:rsidRDefault="0043436B" w:rsidP="007F0978">
            <w:pPr>
              <w:jc w:val="center"/>
              <w:rPr>
                <w:b/>
                <w:bCs/>
                <w:szCs w:val="24"/>
              </w:rPr>
            </w:pPr>
            <w:proofErr w:type="spellStart"/>
            <w:r w:rsidRPr="007F0978">
              <w:rPr>
                <w:b/>
                <w:bCs/>
                <w:szCs w:val="24"/>
              </w:rPr>
              <w:t>Đáp</w:t>
            </w:r>
            <w:proofErr w:type="spellEnd"/>
            <w:r w:rsidRPr="007F0978">
              <w:rPr>
                <w:b/>
                <w:bCs/>
                <w:szCs w:val="24"/>
              </w:rPr>
              <w:t xml:space="preserve"> </w:t>
            </w:r>
            <w:proofErr w:type="spellStart"/>
            <w:r w:rsidRPr="007F0978">
              <w:rPr>
                <w:b/>
                <w:bCs/>
                <w:szCs w:val="24"/>
              </w:rPr>
              <w:t>ứng</w:t>
            </w:r>
            <w:proofErr w:type="spellEnd"/>
            <w:r w:rsidRPr="007F0978">
              <w:rPr>
                <w:b/>
                <w:bCs/>
                <w:szCs w:val="24"/>
              </w:rPr>
              <w:t xml:space="preserve"> </w:t>
            </w:r>
            <w:proofErr w:type="spellStart"/>
            <w:r w:rsidRPr="007F0978">
              <w:rPr>
                <w:b/>
                <w:bCs/>
                <w:szCs w:val="24"/>
              </w:rPr>
              <w:t>của</w:t>
            </w:r>
            <w:proofErr w:type="spellEnd"/>
            <w:r w:rsidRPr="007F0978">
              <w:rPr>
                <w:b/>
                <w:bCs/>
                <w:szCs w:val="24"/>
              </w:rPr>
              <w:t xml:space="preserve"> E-HSDT</w:t>
            </w:r>
          </w:p>
        </w:tc>
        <w:tc>
          <w:tcPr>
            <w:tcW w:w="1486" w:type="dxa"/>
            <w:vMerge w:val="restart"/>
            <w:vAlign w:val="center"/>
          </w:tcPr>
          <w:p w14:paraId="3808C65C" w14:textId="77777777" w:rsidR="0043436B" w:rsidRPr="007F0978" w:rsidRDefault="0043436B" w:rsidP="007F0978">
            <w:pPr>
              <w:jc w:val="center"/>
              <w:rPr>
                <w:b/>
                <w:bCs/>
                <w:szCs w:val="24"/>
              </w:rPr>
            </w:pPr>
            <w:proofErr w:type="spellStart"/>
            <w:r w:rsidRPr="007F0978">
              <w:rPr>
                <w:b/>
                <w:bCs/>
                <w:szCs w:val="24"/>
              </w:rPr>
              <w:t>Năng</w:t>
            </w:r>
            <w:proofErr w:type="spellEnd"/>
            <w:r w:rsidRPr="007F0978">
              <w:rPr>
                <w:b/>
                <w:bCs/>
                <w:szCs w:val="24"/>
              </w:rPr>
              <w:t xml:space="preserve"> </w:t>
            </w:r>
            <w:proofErr w:type="spellStart"/>
            <w:r w:rsidRPr="007F0978">
              <w:rPr>
                <w:b/>
                <w:bCs/>
                <w:szCs w:val="24"/>
              </w:rPr>
              <w:t>lực</w:t>
            </w:r>
            <w:proofErr w:type="spellEnd"/>
            <w:r w:rsidRPr="007F0978">
              <w:rPr>
                <w:b/>
                <w:bCs/>
                <w:szCs w:val="24"/>
              </w:rPr>
              <w:t xml:space="preserve"> </w:t>
            </w:r>
            <w:proofErr w:type="spellStart"/>
            <w:r w:rsidRPr="007F0978">
              <w:rPr>
                <w:b/>
                <w:bCs/>
                <w:szCs w:val="24"/>
              </w:rPr>
              <w:t>sản</w:t>
            </w:r>
            <w:proofErr w:type="spellEnd"/>
            <w:r w:rsidRPr="007F0978">
              <w:rPr>
                <w:b/>
                <w:bCs/>
                <w:szCs w:val="24"/>
              </w:rPr>
              <w:t xml:space="preserve"> </w:t>
            </w:r>
            <w:proofErr w:type="spellStart"/>
            <w:r w:rsidRPr="007F0978">
              <w:rPr>
                <w:b/>
                <w:bCs/>
                <w:szCs w:val="24"/>
              </w:rPr>
              <w:t>xuất</w:t>
            </w:r>
            <w:proofErr w:type="spellEnd"/>
            <w:r w:rsidRPr="007F0978">
              <w:rPr>
                <w:b/>
                <w:bCs/>
                <w:szCs w:val="24"/>
              </w:rPr>
              <w:t xml:space="preserve"> </w:t>
            </w:r>
            <w:proofErr w:type="spellStart"/>
            <w:r w:rsidRPr="007F0978">
              <w:rPr>
                <w:b/>
                <w:bCs/>
                <w:szCs w:val="24"/>
              </w:rPr>
              <w:t>trong</w:t>
            </w:r>
            <w:proofErr w:type="spellEnd"/>
            <w:r w:rsidRPr="007F0978">
              <w:rPr>
                <w:b/>
                <w:bCs/>
                <w:szCs w:val="24"/>
              </w:rPr>
              <w:t xml:space="preserve"> </w:t>
            </w:r>
            <w:proofErr w:type="spellStart"/>
            <w:r w:rsidRPr="007F0978">
              <w:rPr>
                <w:b/>
                <w:bCs/>
                <w:szCs w:val="24"/>
              </w:rPr>
              <w:t>trường</w:t>
            </w:r>
            <w:proofErr w:type="spellEnd"/>
            <w:r w:rsidRPr="007F0978">
              <w:rPr>
                <w:b/>
                <w:bCs/>
                <w:szCs w:val="24"/>
              </w:rPr>
              <w:t xml:space="preserve"> </w:t>
            </w:r>
            <w:proofErr w:type="spellStart"/>
            <w:r w:rsidRPr="007F0978">
              <w:rPr>
                <w:b/>
                <w:bCs/>
                <w:szCs w:val="24"/>
              </w:rPr>
              <w:t>hợp</w:t>
            </w:r>
            <w:proofErr w:type="spellEnd"/>
            <w:r w:rsidRPr="007F0978">
              <w:rPr>
                <w:b/>
                <w:bCs/>
                <w:szCs w:val="24"/>
              </w:rPr>
              <w:t xml:space="preserve"> </w:t>
            </w:r>
            <w:proofErr w:type="spellStart"/>
            <w:r w:rsidRPr="007F0978">
              <w:rPr>
                <w:b/>
                <w:bCs/>
                <w:szCs w:val="24"/>
              </w:rPr>
              <w:t>là</w:t>
            </w:r>
            <w:proofErr w:type="spellEnd"/>
            <w:r w:rsidRPr="007F0978">
              <w:rPr>
                <w:b/>
                <w:bCs/>
                <w:szCs w:val="24"/>
              </w:rPr>
              <w:t xml:space="preserve"> </w:t>
            </w:r>
            <w:proofErr w:type="spellStart"/>
            <w:r w:rsidRPr="007F0978">
              <w:rPr>
                <w:b/>
                <w:bCs/>
                <w:szCs w:val="24"/>
              </w:rPr>
              <w:t>nhà</w:t>
            </w:r>
            <w:proofErr w:type="spellEnd"/>
            <w:r w:rsidRPr="007F0978">
              <w:rPr>
                <w:b/>
                <w:bCs/>
                <w:szCs w:val="24"/>
              </w:rPr>
              <w:t xml:space="preserve"> </w:t>
            </w:r>
            <w:proofErr w:type="spellStart"/>
            <w:r w:rsidRPr="007F0978">
              <w:rPr>
                <w:b/>
                <w:bCs/>
                <w:szCs w:val="24"/>
              </w:rPr>
              <w:t>sản</w:t>
            </w:r>
            <w:proofErr w:type="spellEnd"/>
            <w:r w:rsidRPr="007F0978">
              <w:rPr>
                <w:b/>
                <w:bCs/>
                <w:szCs w:val="24"/>
              </w:rPr>
              <w:t xml:space="preserve"> </w:t>
            </w:r>
            <w:proofErr w:type="spellStart"/>
            <w:r w:rsidRPr="007F0978">
              <w:rPr>
                <w:b/>
                <w:bCs/>
                <w:szCs w:val="24"/>
              </w:rPr>
              <w:t>xuất</w:t>
            </w:r>
            <w:proofErr w:type="spellEnd"/>
          </w:p>
        </w:tc>
      </w:tr>
      <w:tr w:rsidR="0043436B" w:rsidRPr="007F0978" w14:paraId="3478EADD" w14:textId="77777777" w:rsidTr="00E47FA2">
        <w:trPr>
          <w:trHeight w:val="19"/>
          <w:tblHeader/>
        </w:trPr>
        <w:tc>
          <w:tcPr>
            <w:tcW w:w="715" w:type="dxa"/>
            <w:vMerge/>
            <w:vAlign w:val="center"/>
          </w:tcPr>
          <w:p w14:paraId="1A0A9465" w14:textId="77777777" w:rsidR="0043436B" w:rsidRPr="007F0978" w:rsidRDefault="0043436B" w:rsidP="007F0978">
            <w:pPr>
              <w:rPr>
                <w:b/>
                <w:bCs/>
                <w:szCs w:val="24"/>
              </w:rPr>
            </w:pPr>
          </w:p>
        </w:tc>
        <w:tc>
          <w:tcPr>
            <w:tcW w:w="1348" w:type="dxa"/>
            <w:vAlign w:val="center"/>
          </w:tcPr>
          <w:p w14:paraId="22EBAB1A" w14:textId="77777777" w:rsidR="0043436B" w:rsidRPr="007F0978" w:rsidRDefault="0043436B" w:rsidP="007F0978">
            <w:pPr>
              <w:jc w:val="center"/>
              <w:rPr>
                <w:b/>
                <w:bCs/>
                <w:szCs w:val="24"/>
              </w:rPr>
            </w:pPr>
            <w:r w:rsidRPr="007F0978">
              <w:rPr>
                <w:b/>
                <w:bCs/>
                <w:szCs w:val="24"/>
              </w:rPr>
              <w:t xml:space="preserve">Danh </w:t>
            </w:r>
            <w:proofErr w:type="spellStart"/>
            <w:r w:rsidRPr="007F0978">
              <w:rPr>
                <w:b/>
                <w:bCs/>
                <w:szCs w:val="24"/>
              </w:rPr>
              <w:t>mục</w:t>
            </w:r>
            <w:proofErr w:type="spellEnd"/>
            <w:r w:rsidRPr="007F0978">
              <w:rPr>
                <w:b/>
                <w:bCs/>
                <w:szCs w:val="24"/>
              </w:rPr>
              <w:t xml:space="preserve"> </w:t>
            </w:r>
            <w:proofErr w:type="spellStart"/>
            <w:r w:rsidRPr="007F0978">
              <w:rPr>
                <w:b/>
                <w:bCs/>
                <w:szCs w:val="24"/>
              </w:rPr>
              <w:t>hàng</w:t>
            </w:r>
            <w:proofErr w:type="spellEnd"/>
            <w:r w:rsidRPr="007F0978">
              <w:rPr>
                <w:b/>
                <w:bCs/>
                <w:szCs w:val="24"/>
              </w:rPr>
              <w:t xml:space="preserve"> </w:t>
            </w:r>
            <w:proofErr w:type="spellStart"/>
            <w:r w:rsidRPr="007F0978">
              <w:rPr>
                <w:b/>
                <w:bCs/>
                <w:szCs w:val="24"/>
              </w:rPr>
              <w:t>hóa</w:t>
            </w:r>
            <w:proofErr w:type="spellEnd"/>
          </w:p>
        </w:tc>
        <w:tc>
          <w:tcPr>
            <w:tcW w:w="936" w:type="dxa"/>
            <w:vAlign w:val="center"/>
          </w:tcPr>
          <w:p w14:paraId="460FD811" w14:textId="77777777" w:rsidR="0043436B" w:rsidRPr="007F0978" w:rsidRDefault="0043436B" w:rsidP="007F0978">
            <w:pPr>
              <w:jc w:val="center"/>
              <w:rPr>
                <w:b/>
                <w:bCs/>
                <w:szCs w:val="24"/>
              </w:rPr>
            </w:pPr>
            <w:proofErr w:type="spellStart"/>
            <w:r w:rsidRPr="007F0978">
              <w:rPr>
                <w:b/>
                <w:bCs/>
                <w:szCs w:val="24"/>
              </w:rPr>
              <w:t>Mã</w:t>
            </w:r>
            <w:proofErr w:type="spellEnd"/>
            <w:r w:rsidRPr="007F0978">
              <w:rPr>
                <w:b/>
                <w:bCs/>
                <w:szCs w:val="24"/>
              </w:rPr>
              <w:t xml:space="preserve"> HS </w:t>
            </w:r>
            <w:proofErr w:type="spellStart"/>
            <w:r w:rsidRPr="007F0978">
              <w:rPr>
                <w:b/>
                <w:bCs/>
                <w:szCs w:val="24"/>
              </w:rPr>
              <w:t>yêu</w:t>
            </w:r>
            <w:proofErr w:type="spellEnd"/>
            <w:r w:rsidRPr="007F0978">
              <w:rPr>
                <w:b/>
                <w:bCs/>
                <w:szCs w:val="24"/>
              </w:rPr>
              <w:t xml:space="preserve"> </w:t>
            </w:r>
            <w:proofErr w:type="spellStart"/>
            <w:r w:rsidRPr="007F0978">
              <w:rPr>
                <w:b/>
                <w:bCs/>
                <w:szCs w:val="24"/>
              </w:rPr>
              <w:t>cầu</w:t>
            </w:r>
            <w:proofErr w:type="spellEnd"/>
          </w:p>
        </w:tc>
        <w:tc>
          <w:tcPr>
            <w:tcW w:w="1360" w:type="dxa"/>
            <w:vAlign w:val="center"/>
          </w:tcPr>
          <w:p w14:paraId="68E0D2EC" w14:textId="77777777" w:rsidR="0043436B" w:rsidRPr="007F0978" w:rsidRDefault="0043436B" w:rsidP="007F0978">
            <w:pPr>
              <w:jc w:val="center"/>
              <w:rPr>
                <w:b/>
                <w:bCs/>
                <w:szCs w:val="24"/>
              </w:rPr>
            </w:pPr>
            <w:proofErr w:type="spellStart"/>
            <w:r w:rsidRPr="007F0978">
              <w:rPr>
                <w:b/>
                <w:bCs/>
                <w:szCs w:val="24"/>
              </w:rPr>
              <w:t>Giá</w:t>
            </w:r>
            <w:proofErr w:type="spellEnd"/>
            <w:r w:rsidRPr="007F0978">
              <w:rPr>
                <w:b/>
                <w:bCs/>
                <w:szCs w:val="24"/>
              </w:rPr>
              <w:t xml:space="preserve"> </w:t>
            </w:r>
            <w:proofErr w:type="spellStart"/>
            <w:r w:rsidRPr="007F0978">
              <w:rPr>
                <w:b/>
                <w:bCs/>
                <w:szCs w:val="24"/>
              </w:rPr>
              <w:t>trị</w:t>
            </w:r>
            <w:proofErr w:type="spellEnd"/>
            <w:r w:rsidRPr="007F0978">
              <w:rPr>
                <w:b/>
                <w:bCs/>
                <w:szCs w:val="24"/>
              </w:rPr>
              <w:t xml:space="preserve"> </w:t>
            </w:r>
            <w:proofErr w:type="spellStart"/>
            <w:r w:rsidRPr="007F0978">
              <w:rPr>
                <w:b/>
                <w:bCs/>
                <w:szCs w:val="24"/>
              </w:rPr>
              <w:t>hợp</w:t>
            </w:r>
            <w:proofErr w:type="spellEnd"/>
            <w:r w:rsidRPr="007F0978">
              <w:rPr>
                <w:b/>
                <w:bCs/>
                <w:szCs w:val="24"/>
              </w:rPr>
              <w:t xml:space="preserve"> </w:t>
            </w:r>
            <w:proofErr w:type="spellStart"/>
            <w:r w:rsidRPr="007F0978">
              <w:rPr>
                <w:b/>
                <w:bCs/>
                <w:szCs w:val="24"/>
              </w:rPr>
              <w:t>đồng</w:t>
            </w:r>
            <w:proofErr w:type="spellEnd"/>
            <w:r w:rsidRPr="007F0978">
              <w:rPr>
                <w:b/>
                <w:bCs/>
                <w:szCs w:val="24"/>
              </w:rPr>
              <w:t xml:space="preserve"> </w:t>
            </w:r>
            <w:proofErr w:type="spellStart"/>
            <w:r w:rsidRPr="007F0978">
              <w:rPr>
                <w:b/>
                <w:bCs/>
                <w:szCs w:val="24"/>
              </w:rPr>
              <w:t>tương</w:t>
            </w:r>
            <w:proofErr w:type="spellEnd"/>
            <w:r w:rsidRPr="007F0978">
              <w:rPr>
                <w:b/>
                <w:bCs/>
                <w:szCs w:val="24"/>
              </w:rPr>
              <w:t xml:space="preserve"> </w:t>
            </w:r>
            <w:proofErr w:type="spellStart"/>
            <w:r w:rsidRPr="007F0978">
              <w:rPr>
                <w:b/>
                <w:bCs/>
                <w:szCs w:val="24"/>
              </w:rPr>
              <w:t>tự</w:t>
            </w:r>
            <w:proofErr w:type="spellEnd"/>
            <w:r w:rsidRPr="007F0978">
              <w:rPr>
                <w:b/>
                <w:bCs/>
                <w:szCs w:val="24"/>
              </w:rPr>
              <w:t xml:space="preserve"> </w:t>
            </w:r>
            <w:proofErr w:type="spellStart"/>
            <w:r w:rsidRPr="007F0978">
              <w:rPr>
                <w:b/>
                <w:bCs/>
                <w:szCs w:val="24"/>
              </w:rPr>
              <w:t>yêu</w:t>
            </w:r>
            <w:proofErr w:type="spellEnd"/>
            <w:r w:rsidRPr="007F0978">
              <w:rPr>
                <w:b/>
                <w:bCs/>
                <w:szCs w:val="24"/>
              </w:rPr>
              <w:t xml:space="preserve"> </w:t>
            </w:r>
            <w:proofErr w:type="spellStart"/>
            <w:r w:rsidRPr="007F0978">
              <w:rPr>
                <w:b/>
                <w:bCs/>
                <w:szCs w:val="24"/>
              </w:rPr>
              <w:t>cầu</w:t>
            </w:r>
            <w:proofErr w:type="spellEnd"/>
            <w:r w:rsidRPr="007F0978">
              <w:rPr>
                <w:b/>
                <w:bCs/>
                <w:szCs w:val="24"/>
              </w:rPr>
              <w:t xml:space="preserve"> </w:t>
            </w:r>
            <w:proofErr w:type="spellStart"/>
            <w:r w:rsidRPr="007F0978">
              <w:rPr>
                <w:b/>
                <w:bCs/>
                <w:szCs w:val="24"/>
              </w:rPr>
              <w:t>đối</w:t>
            </w:r>
            <w:proofErr w:type="spellEnd"/>
            <w:r w:rsidRPr="007F0978">
              <w:rPr>
                <w:b/>
                <w:bCs/>
                <w:szCs w:val="24"/>
              </w:rPr>
              <w:t xml:space="preserve"> </w:t>
            </w:r>
            <w:proofErr w:type="spellStart"/>
            <w:r w:rsidRPr="007F0978">
              <w:rPr>
                <w:b/>
                <w:bCs/>
                <w:szCs w:val="24"/>
              </w:rPr>
              <w:t>với</w:t>
            </w:r>
            <w:proofErr w:type="spellEnd"/>
            <w:r w:rsidRPr="007F0978">
              <w:rPr>
                <w:b/>
                <w:bCs/>
                <w:szCs w:val="24"/>
              </w:rPr>
              <w:t xml:space="preserve"> </w:t>
            </w:r>
            <w:proofErr w:type="spellStart"/>
            <w:r w:rsidRPr="007F0978">
              <w:rPr>
                <w:b/>
                <w:bCs/>
                <w:szCs w:val="24"/>
              </w:rPr>
              <w:t>từng</w:t>
            </w:r>
            <w:proofErr w:type="spellEnd"/>
            <w:r w:rsidRPr="007F0978">
              <w:rPr>
                <w:b/>
                <w:bCs/>
                <w:szCs w:val="24"/>
              </w:rPr>
              <w:t xml:space="preserve"> </w:t>
            </w:r>
            <w:proofErr w:type="spellStart"/>
            <w:r w:rsidRPr="007F0978">
              <w:rPr>
                <w:b/>
                <w:bCs/>
                <w:szCs w:val="24"/>
              </w:rPr>
              <w:t>mã</w:t>
            </w:r>
            <w:proofErr w:type="spellEnd"/>
            <w:r w:rsidRPr="007F0978">
              <w:rPr>
                <w:b/>
                <w:bCs/>
                <w:szCs w:val="24"/>
              </w:rPr>
              <w:t xml:space="preserve"> HS (VND)</w:t>
            </w:r>
          </w:p>
        </w:tc>
        <w:tc>
          <w:tcPr>
            <w:tcW w:w="1686" w:type="dxa"/>
            <w:vAlign w:val="center"/>
          </w:tcPr>
          <w:p w14:paraId="1408A445" w14:textId="77777777" w:rsidR="0043436B" w:rsidRPr="007F0978" w:rsidRDefault="0043436B" w:rsidP="007F0978">
            <w:pPr>
              <w:jc w:val="center"/>
              <w:rPr>
                <w:b/>
                <w:bCs/>
                <w:szCs w:val="24"/>
              </w:rPr>
            </w:pPr>
            <w:proofErr w:type="spellStart"/>
            <w:r w:rsidRPr="007F0978">
              <w:rPr>
                <w:b/>
                <w:bCs/>
                <w:szCs w:val="24"/>
              </w:rPr>
              <w:t>Hợp</w:t>
            </w:r>
            <w:proofErr w:type="spellEnd"/>
            <w:r w:rsidRPr="007F0978">
              <w:rPr>
                <w:b/>
                <w:bCs/>
                <w:szCs w:val="24"/>
              </w:rPr>
              <w:t xml:space="preserve"> </w:t>
            </w:r>
            <w:proofErr w:type="spellStart"/>
            <w:r w:rsidRPr="007F0978">
              <w:rPr>
                <w:b/>
                <w:bCs/>
                <w:szCs w:val="24"/>
              </w:rPr>
              <w:t>đồng</w:t>
            </w:r>
            <w:proofErr w:type="spellEnd"/>
            <w:r w:rsidRPr="007F0978">
              <w:rPr>
                <w:b/>
                <w:bCs/>
                <w:szCs w:val="24"/>
              </w:rPr>
              <w:t xml:space="preserve"> </w:t>
            </w:r>
            <w:proofErr w:type="spellStart"/>
            <w:r w:rsidRPr="007F0978">
              <w:rPr>
                <w:b/>
                <w:bCs/>
                <w:szCs w:val="24"/>
              </w:rPr>
              <w:t>tương</w:t>
            </w:r>
            <w:proofErr w:type="spellEnd"/>
            <w:r w:rsidRPr="007F0978">
              <w:rPr>
                <w:b/>
                <w:bCs/>
                <w:szCs w:val="24"/>
              </w:rPr>
              <w:t xml:space="preserve"> </w:t>
            </w:r>
            <w:proofErr w:type="spellStart"/>
            <w:r w:rsidRPr="007F0978">
              <w:rPr>
                <w:b/>
                <w:bCs/>
                <w:szCs w:val="24"/>
              </w:rPr>
              <w:t>tự</w:t>
            </w:r>
            <w:proofErr w:type="spellEnd"/>
          </w:p>
        </w:tc>
        <w:tc>
          <w:tcPr>
            <w:tcW w:w="1127" w:type="dxa"/>
            <w:vAlign w:val="center"/>
          </w:tcPr>
          <w:p w14:paraId="2A929A33" w14:textId="77777777" w:rsidR="0043436B" w:rsidRPr="007F0978" w:rsidRDefault="0043436B" w:rsidP="007F0978">
            <w:pPr>
              <w:jc w:val="center"/>
              <w:rPr>
                <w:b/>
                <w:bCs/>
                <w:szCs w:val="24"/>
              </w:rPr>
            </w:pPr>
            <w:proofErr w:type="spellStart"/>
            <w:r w:rsidRPr="007F0978">
              <w:rPr>
                <w:b/>
                <w:bCs/>
                <w:szCs w:val="24"/>
              </w:rPr>
              <w:t>Nhà</w:t>
            </w:r>
            <w:proofErr w:type="spellEnd"/>
            <w:r w:rsidRPr="007F0978">
              <w:rPr>
                <w:b/>
                <w:bCs/>
                <w:szCs w:val="24"/>
              </w:rPr>
              <w:t xml:space="preserve"> </w:t>
            </w:r>
            <w:proofErr w:type="spellStart"/>
            <w:r w:rsidRPr="007F0978">
              <w:rPr>
                <w:b/>
                <w:bCs/>
                <w:szCs w:val="24"/>
              </w:rPr>
              <w:t>thầu</w:t>
            </w:r>
            <w:proofErr w:type="spellEnd"/>
            <w:r w:rsidRPr="007F0978">
              <w:rPr>
                <w:b/>
                <w:bCs/>
                <w:szCs w:val="24"/>
              </w:rPr>
              <w:t xml:space="preserve"> </w:t>
            </w:r>
            <w:proofErr w:type="spellStart"/>
            <w:r w:rsidRPr="007F0978">
              <w:rPr>
                <w:b/>
                <w:bCs/>
                <w:szCs w:val="24"/>
              </w:rPr>
              <w:t>liên</w:t>
            </w:r>
            <w:proofErr w:type="spellEnd"/>
            <w:r w:rsidRPr="007F0978">
              <w:rPr>
                <w:b/>
                <w:bCs/>
                <w:szCs w:val="24"/>
              </w:rPr>
              <w:t xml:space="preserve"> </w:t>
            </w:r>
            <w:proofErr w:type="spellStart"/>
            <w:r w:rsidRPr="007F0978">
              <w:rPr>
                <w:b/>
                <w:bCs/>
                <w:szCs w:val="24"/>
              </w:rPr>
              <w:t>danh</w:t>
            </w:r>
            <w:proofErr w:type="spellEnd"/>
            <w:r w:rsidRPr="007F0978">
              <w:rPr>
                <w:b/>
                <w:bCs/>
                <w:szCs w:val="24"/>
              </w:rPr>
              <w:t xml:space="preserve"> </w:t>
            </w:r>
            <w:proofErr w:type="spellStart"/>
            <w:r w:rsidRPr="007F0978">
              <w:rPr>
                <w:b/>
                <w:bCs/>
                <w:szCs w:val="24"/>
              </w:rPr>
              <w:t>trong</w:t>
            </w:r>
            <w:proofErr w:type="spellEnd"/>
            <w:r w:rsidRPr="007F0978">
              <w:rPr>
                <w:b/>
                <w:bCs/>
                <w:szCs w:val="24"/>
              </w:rPr>
              <w:t xml:space="preserve"> </w:t>
            </w:r>
            <w:proofErr w:type="spellStart"/>
            <w:r w:rsidRPr="007F0978">
              <w:rPr>
                <w:b/>
                <w:bCs/>
                <w:szCs w:val="24"/>
              </w:rPr>
              <w:t>hợp</w:t>
            </w:r>
            <w:proofErr w:type="spellEnd"/>
            <w:r w:rsidRPr="007F0978">
              <w:rPr>
                <w:b/>
                <w:bCs/>
                <w:szCs w:val="24"/>
              </w:rPr>
              <w:t xml:space="preserve"> </w:t>
            </w:r>
            <w:proofErr w:type="spellStart"/>
            <w:r w:rsidRPr="007F0978">
              <w:rPr>
                <w:b/>
                <w:bCs/>
                <w:szCs w:val="24"/>
              </w:rPr>
              <w:t>đồng</w:t>
            </w:r>
            <w:proofErr w:type="spellEnd"/>
            <w:r w:rsidRPr="007F0978">
              <w:rPr>
                <w:b/>
                <w:bCs/>
                <w:szCs w:val="24"/>
              </w:rPr>
              <w:t xml:space="preserve"> </w:t>
            </w:r>
            <w:proofErr w:type="spellStart"/>
            <w:r w:rsidRPr="007F0978">
              <w:rPr>
                <w:b/>
                <w:bCs/>
                <w:szCs w:val="24"/>
              </w:rPr>
              <w:t>tương</w:t>
            </w:r>
            <w:proofErr w:type="spellEnd"/>
            <w:r w:rsidRPr="007F0978">
              <w:rPr>
                <w:b/>
                <w:bCs/>
                <w:szCs w:val="24"/>
              </w:rPr>
              <w:t xml:space="preserve"> </w:t>
            </w:r>
            <w:proofErr w:type="spellStart"/>
            <w:r w:rsidRPr="007F0978">
              <w:rPr>
                <w:b/>
                <w:bCs/>
                <w:szCs w:val="24"/>
              </w:rPr>
              <w:t>tự</w:t>
            </w:r>
            <w:proofErr w:type="spellEnd"/>
            <w:r w:rsidRPr="007F0978">
              <w:rPr>
                <w:b/>
                <w:bCs/>
                <w:szCs w:val="24"/>
              </w:rPr>
              <w:t xml:space="preserve"> (</w:t>
            </w:r>
            <w:proofErr w:type="spellStart"/>
            <w:r w:rsidRPr="007F0978">
              <w:rPr>
                <w:b/>
                <w:bCs/>
                <w:szCs w:val="24"/>
              </w:rPr>
              <w:t>nếu</w:t>
            </w:r>
            <w:proofErr w:type="spellEnd"/>
            <w:r w:rsidRPr="007F0978">
              <w:rPr>
                <w:b/>
                <w:bCs/>
                <w:szCs w:val="24"/>
              </w:rPr>
              <w:t xml:space="preserve"> </w:t>
            </w:r>
            <w:proofErr w:type="spellStart"/>
            <w:proofErr w:type="gramStart"/>
            <w:r w:rsidRPr="007F0978">
              <w:rPr>
                <w:b/>
                <w:bCs/>
                <w:szCs w:val="24"/>
              </w:rPr>
              <w:t>có</w:t>
            </w:r>
            <w:proofErr w:type="spellEnd"/>
            <w:r w:rsidRPr="007F0978">
              <w:rPr>
                <w:b/>
                <w:bCs/>
                <w:szCs w:val="24"/>
              </w:rPr>
              <w:t>)</w:t>
            </w:r>
            <w:r w:rsidRPr="007F0978">
              <w:rPr>
                <w:b/>
                <w:bCs/>
                <w:szCs w:val="24"/>
                <w:vertAlign w:val="superscript"/>
              </w:rPr>
              <w:t>(</w:t>
            </w:r>
            <w:proofErr w:type="gramEnd"/>
            <w:r w:rsidRPr="007F0978">
              <w:rPr>
                <w:b/>
                <w:bCs/>
                <w:szCs w:val="24"/>
                <w:vertAlign w:val="superscript"/>
              </w:rPr>
              <w:t>2)</w:t>
            </w:r>
          </w:p>
        </w:tc>
        <w:tc>
          <w:tcPr>
            <w:tcW w:w="1349" w:type="dxa"/>
            <w:vAlign w:val="center"/>
          </w:tcPr>
          <w:p w14:paraId="553253AB" w14:textId="77777777" w:rsidR="0043436B" w:rsidRPr="007F0978" w:rsidRDefault="0043436B" w:rsidP="007F0978">
            <w:pPr>
              <w:jc w:val="center"/>
              <w:rPr>
                <w:b/>
                <w:bCs/>
                <w:szCs w:val="24"/>
              </w:rPr>
            </w:pPr>
            <w:proofErr w:type="spellStart"/>
            <w:r w:rsidRPr="007F0978">
              <w:rPr>
                <w:b/>
                <w:bCs/>
                <w:szCs w:val="24"/>
              </w:rPr>
              <w:t>Hạng</w:t>
            </w:r>
            <w:proofErr w:type="spellEnd"/>
            <w:r w:rsidRPr="007F0978">
              <w:rPr>
                <w:b/>
                <w:bCs/>
                <w:szCs w:val="24"/>
              </w:rPr>
              <w:t xml:space="preserve"> </w:t>
            </w:r>
            <w:proofErr w:type="spellStart"/>
            <w:r w:rsidRPr="007F0978">
              <w:rPr>
                <w:b/>
                <w:bCs/>
                <w:szCs w:val="24"/>
              </w:rPr>
              <w:t>mục</w:t>
            </w:r>
            <w:proofErr w:type="spellEnd"/>
            <w:r w:rsidRPr="007F0978">
              <w:rPr>
                <w:b/>
                <w:bCs/>
                <w:szCs w:val="24"/>
              </w:rPr>
              <w:t xml:space="preserve"> </w:t>
            </w:r>
            <w:proofErr w:type="spellStart"/>
            <w:r w:rsidRPr="007F0978">
              <w:rPr>
                <w:b/>
                <w:bCs/>
                <w:szCs w:val="24"/>
              </w:rPr>
              <w:t>hàng</w:t>
            </w:r>
            <w:proofErr w:type="spellEnd"/>
            <w:r w:rsidRPr="007F0978">
              <w:rPr>
                <w:b/>
                <w:bCs/>
                <w:szCs w:val="24"/>
              </w:rPr>
              <w:t xml:space="preserve"> </w:t>
            </w:r>
            <w:proofErr w:type="spellStart"/>
            <w:r w:rsidRPr="007F0978">
              <w:rPr>
                <w:b/>
                <w:bCs/>
                <w:szCs w:val="24"/>
              </w:rPr>
              <w:t>hóa</w:t>
            </w:r>
            <w:proofErr w:type="spellEnd"/>
            <w:r w:rsidRPr="007F0978">
              <w:rPr>
                <w:b/>
                <w:bCs/>
                <w:szCs w:val="24"/>
              </w:rPr>
              <w:t xml:space="preserve"> </w:t>
            </w:r>
            <w:proofErr w:type="spellStart"/>
            <w:r w:rsidRPr="007F0978">
              <w:rPr>
                <w:b/>
                <w:bCs/>
                <w:szCs w:val="24"/>
              </w:rPr>
              <w:t>tương</w:t>
            </w:r>
            <w:proofErr w:type="spellEnd"/>
            <w:r w:rsidRPr="007F0978">
              <w:rPr>
                <w:b/>
                <w:bCs/>
                <w:szCs w:val="24"/>
              </w:rPr>
              <w:t xml:space="preserve"> </w:t>
            </w:r>
            <w:proofErr w:type="spellStart"/>
            <w:r w:rsidRPr="007F0978">
              <w:rPr>
                <w:b/>
                <w:bCs/>
                <w:szCs w:val="24"/>
              </w:rPr>
              <w:t>tự</w:t>
            </w:r>
            <w:proofErr w:type="spellEnd"/>
            <w:r w:rsidRPr="007F0978">
              <w:rPr>
                <w:b/>
                <w:bCs/>
                <w:szCs w:val="24"/>
              </w:rPr>
              <w:t xml:space="preserve"> </w:t>
            </w:r>
            <w:proofErr w:type="spellStart"/>
            <w:r w:rsidRPr="007F0978">
              <w:rPr>
                <w:b/>
                <w:bCs/>
                <w:szCs w:val="24"/>
              </w:rPr>
              <w:t>đã</w:t>
            </w:r>
            <w:proofErr w:type="spellEnd"/>
            <w:r w:rsidRPr="007F0978">
              <w:rPr>
                <w:b/>
                <w:bCs/>
                <w:szCs w:val="24"/>
              </w:rPr>
              <w:t xml:space="preserve"> </w:t>
            </w:r>
            <w:proofErr w:type="spellStart"/>
            <w:r w:rsidRPr="007F0978">
              <w:rPr>
                <w:b/>
                <w:bCs/>
                <w:szCs w:val="24"/>
              </w:rPr>
              <w:t>thực</w:t>
            </w:r>
            <w:proofErr w:type="spellEnd"/>
            <w:r w:rsidRPr="007F0978">
              <w:rPr>
                <w:b/>
                <w:bCs/>
                <w:szCs w:val="24"/>
              </w:rPr>
              <w:t xml:space="preserve"> </w:t>
            </w:r>
            <w:proofErr w:type="spellStart"/>
            <w:r w:rsidRPr="007F0978">
              <w:rPr>
                <w:b/>
                <w:bCs/>
                <w:szCs w:val="24"/>
              </w:rPr>
              <w:t>hiện</w:t>
            </w:r>
            <w:proofErr w:type="spellEnd"/>
          </w:p>
        </w:tc>
        <w:tc>
          <w:tcPr>
            <w:tcW w:w="1212" w:type="dxa"/>
            <w:vAlign w:val="center"/>
          </w:tcPr>
          <w:p w14:paraId="06C0A95B" w14:textId="77777777" w:rsidR="0043436B" w:rsidRPr="007F0978" w:rsidRDefault="0043436B" w:rsidP="007F0978">
            <w:pPr>
              <w:jc w:val="center"/>
              <w:rPr>
                <w:b/>
                <w:bCs/>
                <w:szCs w:val="24"/>
              </w:rPr>
            </w:pPr>
            <w:proofErr w:type="spellStart"/>
            <w:r w:rsidRPr="007F0978">
              <w:rPr>
                <w:b/>
                <w:bCs/>
                <w:szCs w:val="24"/>
              </w:rPr>
              <w:t>Mã</w:t>
            </w:r>
            <w:proofErr w:type="spellEnd"/>
            <w:r w:rsidRPr="007F0978">
              <w:rPr>
                <w:b/>
                <w:bCs/>
                <w:szCs w:val="24"/>
              </w:rPr>
              <w:t xml:space="preserve"> HS </w:t>
            </w:r>
            <w:proofErr w:type="spellStart"/>
            <w:r w:rsidRPr="007F0978">
              <w:rPr>
                <w:b/>
                <w:bCs/>
                <w:szCs w:val="24"/>
              </w:rPr>
              <w:t>của</w:t>
            </w:r>
            <w:proofErr w:type="spellEnd"/>
            <w:r w:rsidRPr="007F0978">
              <w:rPr>
                <w:b/>
                <w:bCs/>
                <w:szCs w:val="24"/>
              </w:rPr>
              <w:t xml:space="preserve"> </w:t>
            </w:r>
            <w:proofErr w:type="spellStart"/>
            <w:r w:rsidRPr="007F0978">
              <w:rPr>
                <w:b/>
                <w:bCs/>
                <w:szCs w:val="24"/>
              </w:rPr>
              <w:t>hạng</w:t>
            </w:r>
            <w:proofErr w:type="spellEnd"/>
            <w:r w:rsidRPr="007F0978">
              <w:rPr>
                <w:b/>
                <w:bCs/>
                <w:szCs w:val="24"/>
              </w:rPr>
              <w:t xml:space="preserve"> </w:t>
            </w:r>
            <w:proofErr w:type="spellStart"/>
            <w:r w:rsidRPr="007F0978">
              <w:rPr>
                <w:b/>
                <w:bCs/>
                <w:szCs w:val="24"/>
              </w:rPr>
              <w:t>mục</w:t>
            </w:r>
            <w:proofErr w:type="spellEnd"/>
            <w:r w:rsidRPr="007F0978">
              <w:rPr>
                <w:b/>
                <w:bCs/>
                <w:szCs w:val="24"/>
              </w:rPr>
              <w:t xml:space="preserve"> </w:t>
            </w:r>
            <w:proofErr w:type="spellStart"/>
            <w:r w:rsidRPr="007F0978">
              <w:rPr>
                <w:b/>
                <w:bCs/>
                <w:szCs w:val="24"/>
              </w:rPr>
              <w:t>hàng</w:t>
            </w:r>
            <w:proofErr w:type="spellEnd"/>
            <w:r w:rsidRPr="007F0978">
              <w:rPr>
                <w:b/>
                <w:bCs/>
                <w:szCs w:val="24"/>
              </w:rPr>
              <w:t xml:space="preserve"> </w:t>
            </w:r>
            <w:proofErr w:type="spellStart"/>
            <w:r w:rsidRPr="007F0978">
              <w:rPr>
                <w:b/>
                <w:bCs/>
                <w:szCs w:val="24"/>
              </w:rPr>
              <w:t>hóa</w:t>
            </w:r>
            <w:proofErr w:type="spellEnd"/>
            <w:r w:rsidRPr="007F0978">
              <w:rPr>
                <w:b/>
                <w:bCs/>
                <w:szCs w:val="24"/>
              </w:rPr>
              <w:t xml:space="preserve"> </w:t>
            </w:r>
            <w:proofErr w:type="spellStart"/>
            <w:r w:rsidRPr="007F0978">
              <w:rPr>
                <w:b/>
                <w:bCs/>
                <w:szCs w:val="24"/>
              </w:rPr>
              <w:t>tương</w:t>
            </w:r>
            <w:proofErr w:type="spellEnd"/>
            <w:r w:rsidRPr="007F0978">
              <w:rPr>
                <w:b/>
                <w:bCs/>
                <w:szCs w:val="24"/>
              </w:rPr>
              <w:t xml:space="preserve"> </w:t>
            </w:r>
            <w:proofErr w:type="spellStart"/>
            <w:proofErr w:type="gramStart"/>
            <w:r w:rsidRPr="007F0978">
              <w:rPr>
                <w:b/>
                <w:bCs/>
                <w:szCs w:val="24"/>
              </w:rPr>
              <w:t>tự</w:t>
            </w:r>
            <w:proofErr w:type="spellEnd"/>
            <w:r w:rsidRPr="007F0978">
              <w:rPr>
                <w:b/>
                <w:bCs/>
                <w:szCs w:val="24"/>
                <w:vertAlign w:val="superscript"/>
              </w:rPr>
              <w:t>(</w:t>
            </w:r>
            <w:proofErr w:type="gramEnd"/>
            <w:r w:rsidRPr="007F0978">
              <w:rPr>
                <w:b/>
                <w:bCs/>
                <w:szCs w:val="24"/>
                <w:vertAlign w:val="superscript"/>
              </w:rPr>
              <w:t>3)</w:t>
            </w:r>
          </w:p>
        </w:tc>
        <w:tc>
          <w:tcPr>
            <w:tcW w:w="1238" w:type="dxa"/>
            <w:vAlign w:val="center"/>
          </w:tcPr>
          <w:p w14:paraId="282DC08E" w14:textId="77777777" w:rsidR="0043436B" w:rsidRPr="007F0978" w:rsidRDefault="0043436B" w:rsidP="007F0978">
            <w:pPr>
              <w:jc w:val="center"/>
              <w:rPr>
                <w:b/>
                <w:bCs/>
                <w:szCs w:val="24"/>
              </w:rPr>
            </w:pPr>
            <w:r w:rsidRPr="007F0978">
              <w:rPr>
                <w:b/>
                <w:bCs/>
                <w:szCs w:val="24"/>
              </w:rPr>
              <w:t xml:space="preserve"> </w:t>
            </w:r>
            <w:proofErr w:type="spellStart"/>
            <w:r w:rsidRPr="007F0978">
              <w:rPr>
                <w:b/>
                <w:bCs/>
                <w:szCs w:val="24"/>
              </w:rPr>
              <w:t>Giá</w:t>
            </w:r>
            <w:proofErr w:type="spellEnd"/>
            <w:r w:rsidRPr="007F0978">
              <w:rPr>
                <w:b/>
                <w:bCs/>
                <w:szCs w:val="24"/>
              </w:rPr>
              <w:t xml:space="preserve"> </w:t>
            </w:r>
            <w:proofErr w:type="spellStart"/>
            <w:r w:rsidRPr="007F0978">
              <w:rPr>
                <w:b/>
                <w:bCs/>
                <w:szCs w:val="24"/>
              </w:rPr>
              <w:t>trị</w:t>
            </w:r>
            <w:proofErr w:type="spellEnd"/>
            <w:r w:rsidRPr="007F0978">
              <w:rPr>
                <w:b/>
                <w:bCs/>
                <w:szCs w:val="24"/>
              </w:rPr>
              <w:t xml:space="preserve"> </w:t>
            </w:r>
            <w:proofErr w:type="spellStart"/>
            <w:r w:rsidRPr="007F0978">
              <w:rPr>
                <w:b/>
                <w:bCs/>
                <w:szCs w:val="24"/>
              </w:rPr>
              <w:t>đã</w:t>
            </w:r>
            <w:proofErr w:type="spellEnd"/>
            <w:r w:rsidRPr="007F0978">
              <w:rPr>
                <w:b/>
                <w:bCs/>
                <w:szCs w:val="24"/>
              </w:rPr>
              <w:t xml:space="preserve"> </w:t>
            </w:r>
            <w:proofErr w:type="spellStart"/>
            <w:r w:rsidRPr="007F0978">
              <w:rPr>
                <w:b/>
                <w:bCs/>
                <w:szCs w:val="24"/>
              </w:rPr>
              <w:t>thực</w:t>
            </w:r>
            <w:proofErr w:type="spellEnd"/>
            <w:r w:rsidRPr="007F0978">
              <w:rPr>
                <w:b/>
                <w:bCs/>
                <w:szCs w:val="24"/>
              </w:rPr>
              <w:t xml:space="preserve"> </w:t>
            </w:r>
            <w:proofErr w:type="spellStart"/>
            <w:r w:rsidRPr="007F0978">
              <w:rPr>
                <w:b/>
                <w:bCs/>
                <w:szCs w:val="24"/>
              </w:rPr>
              <w:t>hiện</w:t>
            </w:r>
            <w:proofErr w:type="spellEnd"/>
            <w:r w:rsidRPr="007F0978">
              <w:rPr>
                <w:b/>
                <w:bCs/>
                <w:szCs w:val="24"/>
              </w:rPr>
              <w:t xml:space="preserve"> </w:t>
            </w:r>
            <w:proofErr w:type="spellStart"/>
            <w:r w:rsidRPr="007F0978">
              <w:rPr>
                <w:b/>
                <w:bCs/>
                <w:szCs w:val="24"/>
              </w:rPr>
              <w:t>của</w:t>
            </w:r>
            <w:proofErr w:type="spellEnd"/>
            <w:r w:rsidRPr="007F0978">
              <w:rPr>
                <w:b/>
                <w:bCs/>
                <w:szCs w:val="24"/>
              </w:rPr>
              <w:t xml:space="preserve"> </w:t>
            </w:r>
            <w:proofErr w:type="spellStart"/>
            <w:r w:rsidRPr="007F0978">
              <w:rPr>
                <w:b/>
                <w:bCs/>
                <w:szCs w:val="24"/>
              </w:rPr>
              <w:t>hạng</w:t>
            </w:r>
            <w:proofErr w:type="spellEnd"/>
            <w:r w:rsidRPr="007F0978">
              <w:rPr>
                <w:b/>
                <w:bCs/>
                <w:szCs w:val="24"/>
              </w:rPr>
              <w:t xml:space="preserve"> </w:t>
            </w:r>
            <w:proofErr w:type="spellStart"/>
            <w:r w:rsidRPr="007F0978">
              <w:rPr>
                <w:b/>
                <w:bCs/>
                <w:szCs w:val="24"/>
              </w:rPr>
              <w:t>mục</w:t>
            </w:r>
            <w:proofErr w:type="spellEnd"/>
            <w:r w:rsidRPr="007F0978">
              <w:rPr>
                <w:b/>
                <w:bCs/>
                <w:szCs w:val="24"/>
              </w:rPr>
              <w:t xml:space="preserve"> </w:t>
            </w:r>
            <w:proofErr w:type="spellStart"/>
            <w:r w:rsidRPr="007F0978">
              <w:rPr>
                <w:b/>
                <w:bCs/>
                <w:szCs w:val="24"/>
              </w:rPr>
              <w:t>hàng</w:t>
            </w:r>
            <w:proofErr w:type="spellEnd"/>
            <w:r w:rsidRPr="007F0978">
              <w:rPr>
                <w:b/>
                <w:bCs/>
                <w:szCs w:val="24"/>
              </w:rPr>
              <w:t xml:space="preserve"> </w:t>
            </w:r>
            <w:proofErr w:type="spellStart"/>
            <w:r w:rsidRPr="007F0978">
              <w:rPr>
                <w:b/>
                <w:bCs/>
                <w:szCs w:val="24"/>
              </w:rPr>
              <w:t>hóa</w:t>
            </w:r>
            <w:proofErr w:type="spellEnd"/>
            <w:r w:rsidRPr="007F0978">
              <w:rPr>
                <w:b/>
                <w:bCs/>
                <w:szCs w:val="24"/>
              </w:rPr>
              <w:t xml:space="preserve"> </w:t>
            </w:r>
            <w:proofErr w:type="spellStart"/>
            <w:r w:rsidRPr="007F0978">
              <w:rPr>
                <w:b/>
                <w:bCs/>
                <w:szCs w:val="24"/>
              </w:rPr>
              <w:t>tương</w:t>
            </w:r>
            <w:proofErr w:type="spellEnd"/>
            <w:r w:rsidRPr="007F0978">
              <w:rPr>
                <w:b/>
                <w:bCs/>
                <w:szCs w:val="24"/>
              </w:rPr>
              <w:t xml:space="preserve"> </w:t>
            </w:r>
            <w:proofErr w:type="spellStart"/>
            <w:r w:rsidRPr="007F0978">
              <w:rPr>
                <w:b/>
                <w:bCs/>
                <w:szCs w:val="24"/>
              </w:rPr>
              <w:t>tự</w:t>
            </w:r>
            <w:proofErr w:type="spellEnd"/>
            <w:r w:rsidRPr="007F0978">
              <w:rPr>
                <w:b/>
                <w:bCs/>
                <w:szCs w:val="24"/>
              </w:rPr>
              <w:t xml:space="preserve"> </w:t>
            </w:r>
          </w:p>
        </w:tc>
        <w:tc>
          <w:tcPr>
            <w:tcW w:w="1587" w:type="dxa"/>
            <w:vAlign w:val="center"/>
          </w:tcPr>
          <w:p w14:paraId="7E40DFC6" w14:textId="77777777" w:rsidR="0043436B" w:rsidRPr="007F0978" w:rsidRDefault="0043436B" w:rsidP="007F0978">
            <w:pPr>
              <w:jc w:val="center"/>
              <w:rPr>
                <w:b/>
                <w:bCs/>
                <w:szCs w:val="24"/>
              </w:rPr>
            </w:pPr>
            <w:r w:rsidRPr="007F0978">
              <w:rPr>
                <w:b/>
                <w:bCs/>
                <w:szCs w:val="24"/>
              </w:rPr>
              <w:t xml:space="preserve"> Tài </w:t>
            </w:r>
            <w:proofErr w:type="spellStart"/>
            <w:r w:rsidRPr="007F0978">
              <w:rPr>
                <w:b/>
                <w:bCs/>
                <w:szCs w:val="24"/>
              </w:rPr>
              <w:t>liệu</w:t>
            </w:r>
            <w:proofErr w:type="spellEnd"/>
            <w:r w:rsidRPr="007F0978">
              <w:rPr>
                <w:b/>
                <w:bCs/>
                <w:szCs w:val="24"/>
              </w:rPr>
              <w:t xml:space="preserve"> </w:t>
            </w:r>
            <w:proofErr w:type="spellStart"/>
            <w:r w:rsidRPr="007F0978">
              <w:rPr>
                <w:b/>
                <w:bCs/>
                <w:szCs w:val="24"/>
              </w:rPr>
              <w:t>chứng</w:t>
            </w:r>
            <w:proofErr w:type="spellEnd"/>
            <w:r w:rsidRPr="007F0978">
              <w:rPr>
                <w:b/>
                <w:bCs/>
                <w:szCs w:val="24"/>
              </w:rPr>
              <w:t xml:space="preserve"> </w:t>
            </w:r>
            <w:proofErr w:type="spellStart"/>
            <w:r w:rsidRPr="007F0978">
              <w:rPr>
                <w:b/>
                <w:bCs/>
                <w:szCs w:val="24"/>
              </w:rPr>
              <w:t>minh</w:t>
            </w:r>
            <w:proofErr w:type="spellEnd"/>
            <w:r w:rsidRPr="007F0978">
              <w:rPr>
                <w:b/>
                <w:bCs/>
                <w:szCs w:val="24"/>
              </w:rPr>
              <w:t xml:space="preserve"> </w:t>
            </w:r>
            <w:proofErr w:type="spellStart"/>
            <w:r w:rsidRPr="007F0978">
              <w:rPr>
                <w:b/>
                <w:bCs/>
                <w:szCs w:val="24"/>
              </w:rPr>
              <w:t>hợp</w:t>
            </w:r>
            <w:proofErr w:type="spellEnd"/>
            <w:r w:rsidRPr="007F0978">
              <w:rPr>
                <w:b/>
                <w:bCs/>
                <w:szCs w:val="24"/>
              </w:rPr>
              <w:t xml:space="preserve"> </w:t>
            </w:r>
            <w:proofErr w:type="spellStart"/>
            <w:r w:rsidRPr="007F0978">
              <w:rPr>
                <w:b/>
                <w:bCs/>
                <w:szCs w:val="24"/>
              </w:rPr>
              <w:t>đồng</w:t>
            </w:r>
            <w:proofErr w:type="spellEnd"/>
            <w:r w:rsidRPr="007F0978">
              <w:rPr>
                <w:b/>
                <w:bCs/>
                <w:szCs w:val="24"/>
              </w:rPr>
              <w:t xml:space="preserve"> </w:t>
            </w:r>
            <w:proofErr w:type="spellStart"/>
            <w:r w:rsidRPr="007F0978">
              <w:rPr>
                <w:b/>
                <w:bCs/>
                <w:szCs w:val="24"/>
              </w:rPr>
              <w:t>hoàn</w:t>
            </w:r>
            <w:proofErr w:type="spellEnd"/>
            <w:r w:rsidRPr="007F0978">
              <w:rPr>
                <w:b/>
                <w:bCs/>
                <w:szCs w:val="24"/>
              </w:rPr>
              <w:t xml:space="preserve"> </w:t>
            </w:r>
            <w:proofErr w:type="spellStart"/>
            <w:r w:rsidRPr="007F0978">
              <w:rPr>
                <w:b/>
                <w:bCs/>
                <w:szCs w:val="24"/>
              </w:rPr>
              <w:t>thành</w:t>
            </w:r>
            <w:proofErr w:type="spellEnd"/>
            <w:r w:rsidRPr="007F0978">
              <w:rPr>
                <w:b/>
                <w:bCs/>
                <w:szCs w:val="24"/>
              </w:rPr>
              <w:t xml:space="preserve"> </w:t>
            </w:r>
          </w:p>
        </w:tc>
        <w:tc>
          <w:tcPr>
            <w:tcW w:w="1486" w:type="dxa"/>
            <w:vMerge/>
          </w:tcPr>
          <w:p w14:paraId="19D5A71E" w14:textId="77777777" w:rsidR="0043436B" w:rsidRPr="007F0978" w:rsidRDefault="0043436B" w:rsidP="007F0978">
            <w:pPr>
              <w:jc w:val="center"/>
              <w:rPr>
                <w:b/>
                <w:bCs/>
                <w:szCs w:val="24"/>
              </w:rPr>
            </w:pPr>
          </w:p>
        </w:tc>
      </w:tr>
      <w:tr w:rsidR="0043436B" w:rsidRPr="007F0978" w14:paraId="3F24D890" w14:textId="77777777" w:rsidTr="00E47FA2">
        <w:trPr>
          <w:trHeight w:val="19"/>
        </w:trPr>
        <w:tc>
          <w:tcPr>
            <w:tcW w:w="715" w:type="dxa"/>
            <w:vAlign w:val="center"/>
          </w:tcPr>
          <w:p w14:paraId="1DD6E645" w14:textId="77777777" w:rsidR="0043436B" w:rsidRPr="007F0978" w:rsidRDefault="0043436B" w:rsidP="007F0978">
            <w:pPr>
              <w:jc w:val="center"/>
              <w:rPr>
                <w:i/>
                <w:iCs/>
                <w:szCs w:val="24"/>
              </w:rPr>
            </w:pPr>
          </w:p>
        </w:tc>
        <w:tc>
          <w:tcPr>
            <w:tcW w:w="1348" w:type="dxa"/>
            <w:vAlign w:val="center"/>
          </w:tcPr>
          <w:p w14:paraId="584CB191" w14:textId="77777777" w:rsidR="0043436B" w:rsidRPr="007F0978" w:rsidRDefault="0043436B" w:rsidP="007F0978">
            <w:pPr>
              <w:jc w:val="center"/>
              <w:rPr>
                <w:i/>
                <w:iCs/>
                <w:szCs w:val="24"/>
              </w:rPr>
            </w:pPr>
            <w:r w:rsidRPr="007F0978">
              <w:rPr>
                <w:i/>
                <w:iCs/>
                <w:szCs w:val="24"/>
              </w:rPr>
              <w:t>(</w:t>
            </w:r>
            <w:proofErr w:type="spellStart"/>
            <w:r w:rsidRPr="007F0978">
              <w:rPr>
                <w:i/>
                <w:iCs/>
                <w:szCs w:val="24"/>
              </w:rPr>
              <w:t>Ghi</w:t>
            </w:r>
            <w:proofErr w:type="spellEnd"/>
            <w:r w:rsidRPr="007F0978">
              <w:rPr>
                <w:i/>
                <w:iCs/>
                <w:szCs w:val="24"/>
              </w:rPr>
              <w:t xml:space="preserve"> </w:t>
            </w:r>
            <w:proofErr w:type="spellStart"/>
            <w:r w:rsidRPr="007F0978">
              <w:rPr>
                <w:i/>
                <w:iCs/>
                <w:szCs w:val="24"/>
              </w:rPr>
              <w:t>theo</w:t>
            </w:r>
            <w:proofErr w:type="spellEnd"/>
            <w:r w:rsidRPr="007F0978">
              <w:rPr>
                <w:i/>
                <w:iCs/>
                <w:szCs w:val="24"/>
              </w:rPr>
              <w:t xml:space="preserve"> </w:t>
            </w:r>
            <w:proofErr w:type="spellStart"/>
            <w:r w:rsidRPr="007F0978">
              <w:rPr>
                <w:i/>
                <w:iCs/>
                <w:szCs w:val="24"/>
              </w:rPr>
              <w:t>danh</w:t>
            </w:r>
            <w:proofErr w:type="spellEnd"/>
            <w:r w:rsidRPr="007F0978">
              <w:rPr>
                <w:i/>
                <w:iCs/>
                <w:szCs w:val="24"/>
              </w:rPr>
              <w:t xml:space="preserve"> </w:t>
            </w:r>
            <w:proofErr w:type="spellStart"/>
            <w:r w:rsidRPr="007F0978">
              <w:rPr>
                <w:i/>
                <w:iCs/>
                <w:szCs w:val="24"/>
              </w:rPr>
              <w:t>mục</w:t>
            </w:r>
            <w:proofErr w:type="spellEnd"/>
            <w:r w:rsidRPr="007F0978">
              <w:rPr>
                <w:i/>
                <w:iCs/>
                <w:szCs w:val="24"/>
              </w:rPr>
              <w:t xml:space="preserve"> </w:t>
            </w:r>
            <w:proofErr w:type="spellStart"/>
            <w:r w:rsidRPr="007F0978">
              <w:rPr>
                <w:i/>
                <w:iCs/>
                <w:szCs w:val="24"/>
              </w:rPr>
              <w:t>hàng</w:t>
            </w:r>
            <w:proofErr w:type="spellEnd"/>
            <w:r w:rsidRPr="007F0978">
              <w:rPr>
                <w:i/>
                <w:iCs/>
                <w:szCs w:val="24"/>
              </w:rPr>
              <w:t xml:space="preserve"> </w:t>
            </w:r>
            <w:proofErr w:type="spellStart"/>
            <w:r w:rsidRPr="007F0978">
              <w:rPr>
                <w:i/>
                <w:iCs/>
                <w:szCs w:val="24"/>
              </w:rPr>
              <w:t>hóa</w:t>
            </w:r>
            <w:proofErr w:type="spellEnd"/>
            <w:r w:rsidRPr="007F0978">
              <w:rPr>
                <w:i/>
                <w:iCs/>
                <w:szCs w:val="24"/>
              </w:rPr>
              <w:t xml:space="preserve"> </w:t>
            </w:r>
            <w:proofErr w:type="spellStart"/>
            <w:r w:rsidRPr="007F0978">
              <w:rPr>
                <w:i/>
                <w:iCs/>
                <w:szCs w:val="24"/>
              </w:rPr>
              <w:t>dưới</w:t>
            </w:r>
            <w:proofErr w:type="spellEnd"/>
            <w:r w:rsidRPr="007F0978">
              <w:rPr>
                <w:i/>
                <w:iCs/>
                <w:szCs w:val="24"/>
              </w:rPr>
              <w:t xml:space="preserve"> </w:t>
            </w:r>
            <w:proofErr w:type="spellStart"/>
            <w:r w:rsidRPr="007F0978">
              <w:rPr>
                <w:i/>
                <w:iCs/>
                <w:szCs w:val="24"/>
              </w:rPr>
              <w:t>đây</w:t>
            </w:r>
            <w:proofErr w:type="spellEnd"/>
            <w:r w:rsidRPr="007F0978">
              <w:rPr>
                <w:i/>
                <w:iCs/>
                <w:szCs w:val="24"/>
              </w:rPr>
              <w:t>) </w:t>
            </w:r>
          </w:p>
        </w:tc>
        <w:tc>
          <w:tcPr>
            <w:tcW w:w="936" w:type="dxa"/>
            <w:shd w:val="clear" w:color="000000" w:fill="FFFFFF"/>
            <w:noWrap/>
            <w:vAlign w:val="center"/>
          </w:tcPr>
          <w:p w14:paraId="1144F2FA" w14:textId="77777777" w:rsidR="0043436B" w:rsidRPr="007F0978" w:rsidRDefault="0043436B" w:rsidP="007F0978">
            <w:pPr>
              <w:jc w:val="center"/>
              <w:rPr>
                <w:i/>
                <w:iCs/>
                <w:szCs w:val="24"/>
              </w:rPr>
            </w:pPr>
            <w:r w:rsidRPr="007F0978">
              <w:rPr>
                <w:i/>
                <w:iCs/>
                <w:szCs w:val="24"/>
              </w:rPr>
              <w:t> (</w:t>
            </w:r>
            <w:proofErr w:type="spellStart"/>
            <w:r w:rsidRPr="007F0978">
              <w:rPr>
                <w:i/>
                <w:iCs/>
                <w:szCs w:val="24"/>
              </w:rPr>
              <w:t>Nhà</w:t>
            </w:r>
            <w:proofErr w:type="spellEnd"/>
            <w:r w:rsidRPr="007F0978">
              <w:rPr>
                <w:i/>
                <w:iCs/>
                <w:szCs w:val="24"/>
              </w:rPr>
              <w:t xml:space="preserve"> </w:t>
            </w:r>
            <w:proofErr w:type="spellStart"/>
            <w:r w:rsidRPr="007F0978">
              <w:rPr>
                <w:i/>
                <w:iCs/>
                <w:szCs w:val="24"/>
              </w:rPr>
              <w:t>thầu</w:t>
            </w:r>
            <w:proofErr w:type="spellEnd"/>
            <w:r w:rsidRPr="007F0978">
              <w:rPr>
                <w:i/>
                <w:iCs/>
                <w:szCs w:val="24"/>
              </w:rPr>
              <w:t xml:space="preserve"> </w:t>
            </w:r>
            <w:proofErr w:type="spellStart"/>
            <w:r w:rsidRPr="007F0978">
              <w:rPr>
                <w:i/>
                <w:iCs/>
                <w:szCs w:val="24"/>
              </w:rPr>
              <w:t>xác</w:t>
            </w:r>
            <w:proofErr w:type="spellEnd"/>
            <w:r w:rsidRPr="007F0978">
              <w:rPr>
                <w:i/>
                <w:iCs/>
                <w:szCs w:val="24"/>
              </w:rPr>
              <w:t xml:space="preserve"> </w:t>
            </w:r>
            <w:proofErr w:type="spellStart"/>
            <w:r w:rsidRPr="007F0978">
              <w:rPr>
                <w:i/>
                <w:iCs/>
                <w:szCs w:val="24"/>
              </w:rPr>
              <w:t>định</w:t>
            </w:r>
            <w:proofErr w:type="spellEnd"/>
            <w:r w:rsidRPr="007F0978">
              <w:rPr>
                <w:i/>
                <w:iCs/>
                <w:szCs w:val="24"/>
              </w:rPr>
              <w:t xml:space="preserve"> </w:t>
            </w:r>
            <w:proofErr w:type="spellStart"/>
            <w:r w:rsidRPr="007F0978">
              <w:rPr>
                <w:i/>
                <w:iCs/>
                <w:szCs w:val="24"/>
              </w:rPr>
              <w:t>mã</w:t>
            </w:r>
            <w:proofErr w:type="spellEnd"/>
            <w:r w:rsidRPr="007F0978">
              <w:rPr>
                <w:i/>
                <w:iCs/>
                <w:szCs w:val="24"/>
              </w:rPr>
              <w:t xml:space="preserve"> HS)</w:t>
            </w:r>
          </w:p>
        </w:tc>
        <w:tc>
          <w:tcPr>
            <w:tcW w:w="1360" w:type="dxa"/>
            <w:vAlign w:val="center"/>
          </w:tcPr>
          <w:p w14:paraId="1D2A187F" w14:textId="77777777" w:rsidR="0043436B" w:rsidRPr="007F0978" w:rsidRDefault="0043436B" w:rsidP="007F0978">
            <w:pPr>
              <w:jc w:val="center"/>
              <w:rPr>
                <w:i/>
                <w:iCs/>
                <w:szCs w:val="24"/>
              </w:rPr>
            </w:pPr>
            <w:r w:rsidRPr="007F0978">
              <w:rPr>
                <w:i/>
                <w:iCs/>
                <w:szCs w:val="24"/>
              </w:rPr>
              <w:t>(</w:t>
            </w:r>
            <w:proofErr w:type="spellStart"/>
            <w:r w:rsidRPr="007F0978">
              <w:rPr>
                <w:i/>
                <w:iCs/>
                <w:szCs w:val="24"/>
              </w:rPr>
              <w:t>Nhà</w:t>
            </w:r>
            <w:proofErr w:type="spellEnd"/>
            <w:r w:rsidRPr="007F0978">
              <w:rPr>
                <w:i/>
                <w:iCs/>
                <w:szCs w:val="24"/>
              </w:rPr>
              <w:t xml:space="preserve"> </w:t>
            </w:r>
            <w:proofErr w:type="spellStart"/>
            <w:r w:rsidRPr="007F0978">
              <w:rPr>
                <w:i/>
                <w:iCs/>
                <w:szCs w:val="24"/>
              </w:rPr>
              <w:t>thầu</w:t>
            </w:r>
            <w:proofErr w:type="spellEnd"/>
            <w:r w:rsidRPr="007F0978">
              <w:rPr>
                <w:i/>
                <w:iCs/>
                <w:szCs w:val="24"/>
              </w:rPr>
              <w:t xml:space="preserve"> </w:t>
            </w:r>
            <w:proofErr w:type="spellStart"/>
            <w:r w:rsidRPr="007F0978">
              <w:rPr>
                <w:i/>
                <w:iCs/>
                <w:szCs w:val="24"/>
              </w:rPr>
              <w:t>trích</w:t>
            </w:r>
            <w:proofErr w:type="spellEnd"/>
            <w:r w:rsidRPr="007F0978">
              <w:rPr>
                <w:i/>
                <w:iCs/>
                <w:szCs w:val="24"/>
              </w:rPr>
              <w:t xml:space="preserve"> </w:t>
            </w:r>
            <w:proofErr w:type="spellStart"/>
            <w:r w:rsidRPr="007F0978">
              <w:rPr>
                <w:i/>
                <w:iCs/>
                <w:szCs w:val="24"/>
              </w:rPr>
              <w:t>xuất</w:t>
            </w:r>
            <w:proofErr w:type="spellEnd"/>
            <w:r w:rsidRPr="007F0978">
              <w:rPr>
                <w:i/>
                <w:iCs/>
                <w:szCs w:val="24"/>
              </w:rPr>
              <w:t xml:space="preserve"> </w:t>
            </w:r>
            <w:proofErr w:type="spellStart"/>
            <w:r w:rsidRPr="007F0978">
              <w:rPr>
                <w:i/>
                <w:iCs/>
                <w:szCs w:val="24"/>
              </w:rPr>
              <w:t>theo</w:t>
            </w:r>
            <w:proofErr w:type="spellEnd"/>
            <w:r w:rsidRPr="007F0978">
              <w:rPr>
                <w:i/>
                <w:iCs/>
                <w:szCs w:val="24"/>
              </w:rPr>
              <w:t xml:space="preserve"> </w:t>
            </w:r>
            <w:proofErr w:type="spellStart"/>
            <w:r w:rsidRPr="007F0978">
              <w:rPr>
                <w:i/>
                <w:iCs/>
                <w:szCs w:val="24"/>
              </w:rPr>
              <w:t>yêu</w:t>
            </w:r>
            <w:proofErr w:type="spellEnd"/>
            <w:r w:rsidRPr="007F0978">
              <w:rPr>
                <w:i/>
                <w:iCs/>
                <w:szCs w:val="24"/>
              </w:rPr>
              <w:t xml:space="preserve"> </w:t>
            </w:r>
            <w:proofErr w:type="spellStart"/>
            <w:r w:rsidRPr="007F0978">
              <w:rPr>
                <w:i/>
                <w:iCs/>
                <w:szCs w:val="24"/>
              </w:rPr>
              <w:t>cầu</w:t>
            </w:r>
            <w:proofErr w:type="spellEnd"/>
            <w:r w:rsidRPr="007F0978">
              <w:rPr>
                <w:i/>
                <w:iCs/>
                <w:szCs w:val="24"/>
              </w:rPr>
              <w:t xml:space="preserve"> </w:t>
            </w:r>
            <w:proofErr w:type="spellStart"/>
            <w:r w:rsidRPr="007F0978">
              <w:rPr>
                <w:i/>
                <w:iCs/>
                <w:szCs w:val="24"/>
              </w:rPr>
              <w:t>tại</w:t>
            </w:r>
            <w:proofErr w:type="spellEnd"/>
            <w:r w:rsidRPr="007F0978">
              <w:rPr>
                <w:i/>
                <w:iCs/>
                <w:szCs w:val="24"/>
              </w:rPr>
              <w:t xml:space="preserve"> </w:t>
            </w:r>
            <w:proofErr w:type="spellStart"/>
            <w:r w:rsidRPr="007F0978">
              <w:rPr>
                <w:i/>
                <w:iCs/>
                <w:szCs w:val="24"/>
              </w:rPr>
              <w:t>Bảng</w:t>
            </w:r>
            <w:proofErr w:type="spellEnd"/>
            <w:r w:rsidRPr="007F0978">
              <w:rPr>
                <w:i/>
                <w:iCs/>
                <w:szCs w:val="24"/>
              </w:rPr>
              <w:t xml:space="preserve"> X) </w:t>
            </w:r>
          </w:p>
        </w:tc>
        <w:tc>
          <w:tcPr>
            <w:tcW w:w="1686" w:type="dxa"/>
            <w:vAlign w:val="center"/>
          </w:tcPr>
          <w:p w14:paraId="72FA7209" w14:textId="77777777" w:rsidR="0043436B" w:rsidRPr="007F0978" w:rsidRDefault="0043436B" w:rsidP="007F0978">
            <w:pPr>
              <w:rPr>
                <w:i/>
                <w:iCs/>
                <w:szCs w:val="24"/>
              </w:rPr>
            </w:pPr>
            <w:r w:rsidRPr="007F0978">
              <w:rPr>
                <w:i/>
                <w:iCs/>
                <w:szCs w:val="24"/>
              </w:rPr>
              <w:t>(</w:t>
            </w:r>
            <w:proofErr w:type="spellStart"/>
            <w:r w:rsidRPr="007F0978">
              <w:rPr>
                <w:i/>
                <w:iCs/>
                <w:szCs w:val="24"/>
              </w:rPr>
              <w:t>Hợp</w:t>
            </w:r>
            <w:proofErr w:type="spellEnd"/>
            <w:r w:rsidRPr="007F0978">
              <w:rPr>
                <w:i/>
                <w:iCs/>
                <w:szCs w:val="24"/>
              </w:rPr>
              <w:t xml:space="preserve"> </w:t>
            </w:r>
            <w:proofErr w:type="spellStart"/>
            <w:r w:rsidRPr="007F0978">
              <w:rPr>
                <w:i/>
                <w:iCs/>
                <w:szCs w:val="24"/>
              </w:rPr>
              <w:t>đồng</w:t>
            </w:r>
            <w:proofErr w:type="spellEnd"/>
            <w:r w:rsidRPr="007F0978">
              <w:rPr>
                <w:i/>
                <w:iCs/>
                <w:szCs w:val="24"/>
              </w:rPr>
              <w:t xml:space="preserve"> </w:t>
            </w:r>
            <w:proofErr w:type="spellStart"/>
            <w:r w:rsidRPr="007F0978">
              <w:rPr>
                <w:i/>
                <w:iCs/>
                <w:szCs w:val="24"/>
              </w:rPr>
              <w:t>số</w:t>
            </w:r>
            <w:proofErr w:type="spellEnd"/>
            <w:r w:rsidRPr="007F0978">
              <w:rPr>
                <w:i/>
                <w:iCs/>
                <w:szCs w:val="24"/>
              </w:rPr>
              <w:t>: …</w:t>
            </w:r>
            <w:r w:rsidRPr="007F0978">
              <w:rPr>
                <w:i/>
                <w:iCs/>
                <w:szCs w:val="24"/>
              </w:rPr>
              <w:br/>
            </w:r>
            <w:proofErr w:type="spellStart"/>
            <w:r w:rsidRPr="007F0978">
              <w:rPr>
                <w:i/>
                <w:iCs/>
                <w:szCs w:val="24"/>
              </w:rPr>
              <w:t>Ngày</w:t>
            </w:r>
            <w:proofErr w:type="spellEnd"/>
            <w:r w:rsidRPr="007F0978">
              <w:rPr>
                <w:i/>
                <w:iCs/>
                <w:szCs w:val="24"/>
              </w:rPr>
              <w:t xml:space="preserve"> </w:t>
            </w:r>
            <w:proofErr w:type="spellStart"/>
            <w:r w:rsidRPr="007F0978">
              <w:rPr>
                <w:i/>
                <w:iCs/>
                <w:szCs w:val="24"/>
              </w:rPr>
              <w:t>ký</w:t>
            </w:r>
            <w:proofErr w:type="spellEnd"/>
            <w:r w:rsidRPr="007F0978">
              <w:rPr>
                <w:i/>
                <w:iCs/>
                <w:szCs w:val="24"/>
              </w:rPr>
              <w:t>: …</w:t>
            </w:r>
            <w:r w:rsidRPr="007F0978">
              <w:rPr>
                <w:i/>
                <w:iCs/>
                <w:szCs w:val="24"/>
              </w:rPr>
              <w:br/>
            </w:r>
            <w:proofErr w:type="spellStart"/>
            <w:r w:rsidRPr="007F0978">
              <w:rPr>
                <w:i/>
                <w:iCs/>
                <w:szCs w:val="24"/>
              </w:rPr>
              <w:t>Chủ</w:t>
            </w:r>
            <w:proofErr w:type="spellEnd"/>
            <w:r w:rsidRPr="007F0978">
              <w:rPr>
                <w:i/>
                <w:iCs/>
                <w:szCs w:val="24"/>
              </w:rPr>
              <w:t xml:space="preserve"> </w:t>
            </w:r>
            <w:proofErr w:type="spellStart"/>
            <w:r w:rsidRPr="007F0978">
              <w:rPr>
                <w:i/>
                <w:iCs/>
                <w:szCs w:val="24"/>
              </w:rPr>
              <w:t>đầu</w:t>
            </w:r>
            <w:proofErr w:type="spellEnd"/>
            <w:r w:rsidRPr="007F0978">
              <w:rPr>
                <w:i/>
                <w:iCs/>
                <w:szCs w:val="24"/>
              </w:rPr>
              <w:t xml:space="preserve"> </w:t>
            </w:r>
            <w:proofErr w:type="spellStart"/>
            <w:r w:rsidRPr="007F0978">
              <w:rPr>
                <w:i/>
                <w:iCs/>
                <w:szCs w:val="24"/>
              </w:rPr>
              <w:t>tư</w:t>
            </w:r>
            <w:proofErr w:type="spellEnd"/>
            <w:r w:rsidRPr="007F0978">
              <w:rPr>
                <w:i/>
                <w:iCs/>
                <w:szCs w:val="24"/>
              </w:rPr>
              <w:t>: …</w:t>
            </w:r>
            <w:r w:rsidRPr="007F0978">
              <w:rPr>
                <w:i/>
                <w:iCs/>
                <w:szCs w:val="24"/>
              </w:rPr>
              <w:br/>
            </w:r>
            <w:proofErr w:type="spellStart"/>
            <w:r w:rsidRPr="007F0978">
              <w:rPr>
                <w:i/>
                <w:iCs/>
                <w:szCs w:val="24"/>
              </w:rPr>
              <w:t>Ngày</w:t>
            </w:r>
            <w:proofErr w:type="spellEnd"/>
            <w:r w:rsidRPr="007F0978">
              <w:rPr>
                <w:i/>
                <w:iCs/>
                <w:szCs w:val="24"/>
              </w:rPr>
              <w:t xml:space="preserve"> </w:t>
            </w:r>
            <w:proofErr w:type="spellStart"/>
            <w:r w:rsidRPr="007F0978">
              <w:rPr>
                <w:i/>
                <w:iCs/>
                <w:szCs w:val="24"/>
              </w:rPr>
              <w:t>hoàn</w:t>
            </w:r>
            <w:proofErr w:type="spellEnd"/>
            <w:r w:rsidRPr="007F0978">
              <w:rPr>
                <w:i/>
                <w:iCs/>
                <w:szCs w:val="24"/>
              </w:rPr>
              <w:t xml:space="preserve"> </w:t>
            </w:r>
            <w:proofErr w:type="spellStart"/>
            <w:r w:rsidRPr="007F0978">
              <w:rPr>
                <w:i/>
                <w:iCs/>
                <w:szCs w:val="24"/>
              </w:rPr>
              <w:t>thành</w:t>
            </w:r>
            <w:proofErr w:type="spellEnd"/>
            <w:r w:rsidRPr="007F0978">
              <w:rPr>
                <w:i/>
                <w:iCs/>
                <w:szCs w:val="24"/>
              </w:rPr>
              <w:t>: …)</w:t>
            </w:r>
          </w:p>
        </w:tc>
        <w:tc>
          <w:tcPr>
            <w:tcW w:w="1127" w:type="dxa"/>
            <w:vAlign w:val="center"/>
          </w:tcPr>
          <w:p w14:paraId="0CF5C26D" w14:textId="77777777" w:rsidR="0043436B" w:rsidRPr="007F0978" w:rsidRDefault="0043436B" w:rsidP="007F0978">
            <w:pPr>
              <w:jc w:val="center"/>
              <w:rPr>
                <w:i/>
                <w:iCs/>
                <w:szCs w:val="24"/>
              </w:rPr>
            </w:pPr>
            <w:r w:rsidRPr="007F0978">
              <w:rPr>
                <w:i/>
                <w:iCs/>
                <w:szCs w:val="24"/>
              </w:rPr>
              <w:t>(</w:t>
            </w:r>
            <w:proofErr w:type="spellStart"/>
            <w:r w:rsidRPr="007F0978">
              <w:rPr>
                <w:i/>
                <w:iCs/>
                <w:szCs w:val="24"/>
              </w:rPr>
              <w:t>Ghi</w:t>
            </w:r>
            <w:proofErr w:type="spellEnd"/>
            <w:r w:rsidRPr="007F0978">
              <w:rPr>
                <w:i/>
                <w:iCs/>
                <w:szCs w:val="24"/>
              </w:rPr>
              <w:t xml:space="preserve">: </w:t>
            </w:r>
            <w:proofErr w:type="spellStart"/>
            <w:r w:rsidRPr="007F0978">
              <w:rPr>
                <w:i/>
                <w:iCs/>
                <w:szCs w:val="24"/>
              </w:rPr>
              <w:t>Nhà</w:t>
            </w:r>
            <w:proofErr w:type="spellEnd"/>
            <w:r w:rsidRPr="007F0978">
              <w:rPr>
                <w:i/>
                <w:iCs/>
                <w:szCs w:val="24"/>
              </w:rPr>
              <w:t xml:space="preserve"> </w:t>
            </w:r>
            <w:proofErr w:type="spellStart"/>
            <w:r w:rsidRPr="007F0978">
              <w:rPr>
                <w:i/>
                <w:iCs/>
                <w:szCs w:val="24"/>
              </w:rPr>
              <w:t>thầu</w:t>
            </w:r>
            <w:proofErr w:type="spellEnd"/>
            <w:r w:rsidRPr="007F0978">
              <w:rPr>
                <w:i/>
                <w:iCs/>
                <w:szCs w:val="24"/>
              </w:rPr>
              <w:t xml:space="preserve"> </w:t>
            </w:r>
            <w:proofErr w:type="spellStart"/>
            <w:r w:rsidRPr="007F0978">
              <w:rPr>
                <w:i/>
                <w:iCs/>
                <w:szCs w:val="24"/>
              </w:rPr>
              <w:t>độc</w:t>
            </w:r>
            <w:proofErr w:type="spellEnd"/>
            <w:r w:rsidRPr="007F0978">
              <w:rPr>
                <w:i/>
                <w:iCs/>
                <w:szCs w:val="24"/>
              </w:rPr>
              <w:t xml:space="preserve"> </w:t>
            </w:r>
            <w:proofErr w:type="spellStart"/>
            <w:r w:rsidRPr="007F0978">
              <w:rPr>
                <w:i/>
                <w:iCs/>
                <w:szCs w:val="24"/>
              </w:rPr>
              <w:t>lập</w:t>
            </w:r>
            <w:proofErr w:type="spellEnd"/>
            <w:r w:rsidRPr="007F0978">
              <w:rPr>
                <w:i/>
                <w:iCs/>
                <w:szCs w:val="24"/>
              </w:rPr>
              <w:t xml:space="preserve"> </w:t>
            </w:r>
            <w:proofErr w:type="spellStart"/>
            <w:r w:rsidRPr="007F0978">
              <w:rPr>
                <w:i/>
                <w:iCs/>
                <w:szCs w:val="24"/>
              </w:rPr>
              <w:t>hoặc</w:t>
            </w:r>
            <w:proofErr w:type="spellEnd"/>
            <w:r w:rsidRPr="007F0978">
              <w:rPr>
                <w:i/>
                <w:iCs/>
                <w:szCs w:val="24"/>
              </w:rPr>
              <w:t xml:space="preserve"> </w:t>
            </w:r>
            <w:proofErr w:type="spellStart"/>
            <w:r w:rsidRPr="007F0978">
              <w:rPr>
                <w:i/>
                <w:iCs/>
                <w:szCs w:val="24"/>
              </w:rPr>
              <w:t>nhà</w:t>
            </w:r>
            <w:proofErr w:type="spellEnd"/>
            <w:r w:rsidRPr="007F0978">
              <w:rPr>
                <w:i/>
                <w:iCs/>
                <w:szCs w:val="24"/>
              </w:rPr>
              <w:t xml:space="preserve"> </w:t>
            </w:r>
            <w:proofErr w:type="spellStart"/>
            <w:r w:rsidRPr="007F0978">
              <w:rPr>
                <w:i/>
                <w:iCs/>
                <w:szCs w:val="24"/>
              </w:rPr>
              <w:t>thầu</w:t>
            </w:r>
            <w:proofErr w:type="spellEnd"/>
            <w:r w:rsidRPr="007F0978">
              <w:rPr>
                <w:i/>
                <w:iCs/>
                <w:szCs w:val="24"/>
              </w:rPr>
              <w:t xml:space="preserve"> </w:t>
            </w:r>
            <w:proofErr w:type="spellStart"/>
            <w:r w:rsidRPr="007F0978">
              <w:rPr>
                <w:i/>
                <w:iCs/>
                <w:szCs w:val="24"/>
              </w:rPr>
              <w:t>liên</w:t>
            </w:r>
            <w:proofErr w:type="spellEnd"/>
            <w:r w:rsidRPr="007F0978">
              <w:rPr>
                <w:i/>
                <w:iCs/>
                <w:szCs w:val="24"/>
              </w:rPr>
              <w:t xml:space="preserve"> </w:t>
            </w:r>
            <w:proofErr w:type="spellStart"/>
            <w:r w:rsidRPr="007F0978">
              <w:rPr>
                <w:i/>
                <w:iCs/>
                <w:szCs w:val="24"/>
              </w:rPr>
              <w:t>danh</w:t>
            </w:r>
            <w:proofErr w:type="spellEnd"/>
            <w:r w:rsidRPr="007F0978">
              <w:rPr>
                <w:i/>
                <w:iCs/>
                <w:szCs w:val="24"/>
              </w:rPr>
              <w:t>)</w:t>
            </w:r>
          </w:p>
        </w:tc>
        <w:tc>
          <w:tcPr>
            <w:tcW w:w="1349" w:type="dxa"/>
            <w:vAlign w:val="center"/>
          </w:tcPr>
          <w:p w14:paraId="4B308C84" w14:textId="77777777" w:rsidR="0043436B" w:rsidRPr="007F0978" w:rsidRDefault="0043436B" w:rsidP="007F0978">
            <w:pPr>
              <w:jc w:val="center"/>
              <w:rPr>
                <w:i/>
                <w:iCs/>
                <w:szCs w:val="24"/>
              </w:rPr>
            </w:pPr>
            <w:r w:rsidRPr="007F0978">
              <w:rPr>
                <w:i/>
                <w:iCs/>
                <w:szCs w:val="24"/>
              </w:rPr>
              <w:t>(</w:t>
            </w:r>
            <w:proofErr w:type="spellStart"/>
            <w:r w:rsidRPr="007F0978">
              <w:rPr>
                <w:i/>
                <w:iCs/>
                <w:szCs w:val="24"/>
              </w:rPr>
              <w:t>Ghi</w:t>
            </w:r>
            <w:proofErr w:type="spellEnd"/>
            <w:r w:rsidRPr="007F0978">
              <w:rPr>
                <w:i/>
                <w:iCs/>
                <w:szCs w:val="24"/>
              </w:rPr>
              <w:t xml:space="preserve"> STT, </w:t>
            </w:r>
            <w:proofErr w:type="spellStart"/>
            <w:r w:rsidRPr="007F0978">
              <w:rPr>
                <w:i/>
                <w:iCs/>
                <w:szCs w:val="24"/>
              </w:rPr>
              <w:t>tên</w:t>
            </w:r>
            <w:proofErr w:type="spellEnd"/>
            <w:r w:rsidRPr="007F0978">
              <w:rPr>
                <w:i/>
                <w:iCs/>
                <w:szCs w:val="24"/>
              </w:rPr>
              <w:t xml:space="preserve"> </w:t>
            </w:r>
            <w:proofErr w:type="spellStart"/>
            <w:r w:rsidRPr="007F0978">
              <w:rPr>
                <w:i/>
                <w:iCs/>
                <w:szCs w:val="24"/>
              </w:rPr>
              <w:t>thiết</w:t>
            </w:r>
            <w:proofErr w:type="spellEnd"/>
            <w:r w:rsidRPr="007F0978">
              <w:rPr>
                <w:i/>
                <w:iCs/>
                <w:szCs w:val="24"/>
              </w:rPr>
              <w:t xml:space="preserve"> </w:t>
            </w:r>
            <w:proofErr w:type="spellStart"/>
            <w:r w:rsidRPr="007F0978">
              <w:rPr>
                <w:i/>
                <w:iCs/>
                <w:szCs w:val="24"/>
              </w:rPr>
              <w:t>bị</w:t>
            </w:r>
            <w:proofErr w:type="spellEnd"/>
            <w:r w:rsidRPr="007F0978">
              <w:rPr>
                <w:i/>
                <w:iCs/>
                <w:szCs w:val="24"/>
              </w:rPr>
              <w:t xml:space="preserve"> </w:t>
            </w:r>
            <w:proofErr w:type="spellStart"/>
            <w:r w:rsidRPr="007F0978">
              <w:rPr>
                <w:i/>
                <w:iCs/>
                <w:szCs w:val="24"/>
              </w:rPr>
              <w:t>trong</w:t>
            </w:r>
            <w:proofErr w:type="spellEnd"/>
            <w:r w:rsidRPr="007F0978">
              <w:rPr>
                <w:i/>
                <w:iCs/>
                <w:szCs w:val="24"/>
              </w:rPr>
              <w:t xml:space="preserve"> </w:t>
            </w:r>
            <w:proofErr w:type="spellStart"/>
            <w:r w:rsidRPr="007F0978">
              <w:rPr>
                <w:i/>
                <w:iCs/>
                <w:szCs w:val="24"/>
              </w:rPr>
              <w:t>hợp</w:t>
            </w:r>
            <w:proofErr w:type="spellEnd"/>
            <w:r w:rsidRPr="007F0978">
              <w:rPr>
                <w:i/>
                <w:iCs/>
                <w:szCs w:val="24"/>
              </w:rPr>
              <w:t xml:space="preserve"> </w:t>
            </w:r>
            <w:proofErr w:type="spellStart"/>
            <w:r w:rsidRPr="007F0978">
              <w:rPr>
                <w:i/>
                <w:iCs/>
                <w:szCs w:val="24"/>
              </w:rPr>
              <w:t>đồng</w:t>
            </w:r>
            <w:proofErr w:type="spellEnd"/>
            <w:r w:rsidRPr="007F0978">
              <w:rPr>
                <w:i/>
                <w:iCs/>
                <w:szCs w:val="24"/>
              </w:rPr>
              <w:t xml:space="preserve"> </w:t>
            </w:r>
            <w:proofErr w:type="spellStart"/>
            <w:r w:rsidRPr="007F0978">
              <w:rPr>
                <w:i/>
                <w:iCs/>
                <w:szCs w:val="24"/>
              </w:rPr>
              <w:t>tương</w:t>
            </w:r>
            <w:proofErr w:type="spellEnd"/>
            <w:r w:rsidRPr="007F0978">
              <w:rPr>
                <w:i/>
                <w:iCs/>
                <w:szCs w:val="24"/>
              </w:rPr>
              <w:t xml:space="preserve"> </w:t>
            </w:r>
            <w:proofErr w:type="spellStart"/>
            <w:r w:rsidRPr="007F0978">
              <w:rPr>
                <w:i/>
                <w:iCs/>
                <w:szCs w:val="24"/>
              </w:rPr>
              <w:t>tự</w:t>
            </w:r>
            <w:proofErr w:type="spellEnd"/>
            <w:r w:rsidRPr="007F0978">
              <w:rPr>
                <w:i/>
                <w:iCs/>
                <w:szCs w:val="24"/>
              </w:rPr>
              <w:t>)</w:t>
            </w:r>
          </w:p>
        </w:tc>
        <w:tc>
          <w:tcPr>
            <w:tcW w:w="1212" w:type="dxa"/>
            <w:shd w:val="clear" w:color="000000" w:fill="FFFFFF"/>
            <w:noWrap/>
            <w:vAlign w:val="center"/>
          </w:tcPr>
          <w:p w14:paraId="208B7148" w14:textId="77777777" w:rsidR="0043436B" w:rsidRPr="007F0978" w:rsidRDefault="0043436B" w:rsidP="007F0978">
            <w:pPr>
              <w:jc w:val="center"/>
              <w:rPr>
                <w:i/>
                <w:iCs/>
                <w:szCs w:val="24"/>
              </w:rPr>
            </w:pPr>
            <w:r w:rsidRPr="007F0978">
              <w:rPr>
                <w:i/>
                <w:iCs/>
                <w:szCs w:val="24"/>
              </w:rPr>
              <w:t xml:space="preserve"> (</w:t>
            </w:r>
            <w:proofErr w:type="spellStart"/>
            <w:r w:rsidRPr="007F0978">
              <w:rPr>
                <w:i/>
                <w:iCs/>
                <w:szCs w:val="24"/>
              </w:rPr>
              <w:t>Nhà</w:t>
            </w:r>
            <w:proofErr w:type="spellEnd"/>
            <w:r w:rsidRPr="007F0978">
              <w:rPr>
                <w:i/>
                <w:iCs/>
                <w:szCs w:val="24"/>
              </w:rPr>
              <w:t xml:space="preserve"> </w:t>
            </w:r>
            <w:proofErr w:type="spellStart"/>
            <w:r w:rsidRPr="007F0978">
              <w:rPr>
                <w:i/>
                <w:iCs/>
                <w:szCs w:val="24"/>
              </w:rPr>
              <w:t>thầu</w:t>
            </w:r>
            <w:proofErr w:type="spellEnd"/>
            <w:r w:rsidRPr="007F0978">
              <w:rPr>
                <w:i/>
                <w:iCs/>
                <w:szCs w:val="24"/>
              </w:rPr>
              <w:t xml:space="preserve"> </w:t>
            </w:r>
            <w:proofErr w:type="spellStart"/>
            <w:r w:rsidRPr="007F0978">
              <w:rPr>
                <w:i/>
                <w:iCs/>
                <w:szCs w:val="24"/>
              </w:rPr>
              <w:t>xác</w:t>
            </w:r>
            <w:proofErr w:type="spellEnd"/>
            <w:r w:rsidRPr="007F0978">
              <w:rPr>
                <w:i/>
                <w:iCs/>
                <w:szCs w:val="24"/>
              </w:rPr>
              <w:t xml:space="preserve"> </w:t>
            </w:r>
            <w:proofErr w:type="spellStart"/>
            <w:r w:rsidRPr="007F0978">
              <w:rPr>
                <w:i/>
                <w:iCs/>
                <w:szCs w:val="24"/>
              </w:rPr>
              <w:t>định</w:t>
            </w:r>
            <w:proofErr w:type="spellEnd"/>
            <w:r w:rsidRPr="007F0978">
              <w:rPr>
                <w:i/>
                <w:iCs/>
                <w:szCs w:val="24"/>
              </w:rPr>
              <w:t xml:space="preserve"> </w:t>
            </w:r>
            <w:proofErr w:type="spellStart"/>
            <w:r w:rsidRPr="007F0978">
              <w:rPr>
                <w:i/>
                <w:iCs/>
                <w:szCs w:val="24"/>
              </w:rPr>
              <w:t>mã</w:t>
            </w:r>
            <w:proofErr w:type="spellEnd"/>
            <w:r w:rsidRPr="007F0978">
              <w:rPr>
                <w:i/>
                <w:iCs/>
                <w:szCs w:val="24"/>
              </w:rPr>
              <w:t xml:space="preserve"> HS)</w:t>
            </w:r>
          </w:p>
        </w:tc>
        <w:tc>
          <w:tcPr>
            <w:tcW w:w="1238" w:type="dxa"/>
            <w:vAlign w:val="center"/>
          </w:tcPr>
          <w:p w14:paraId="20859C05" w14:textId="77777777" w:rsidR="0043436B" w:rsidRPr="007F0978" w:rsidRDefault="0043436B" w:rsidP="007F0978">
            <w:pPr>
              <w:jc w:val="center"/>
              <w:rPr>
                <w:i/>
                <w:iCs/>
                <w:szCs w:val="24"/>
              </w:rPr>
            </w:pPr>
            <w:r w:rsidRPr="007F0978">
              <w:rPr>
                <w:i/>
                <w:iCs/>
                <w:szCs w:val="24"/>
              </w:rPr>
              <w:t>(</w:t>
            </w:r>
            <w:proofErr w:type="spellStart"/>
            <w:r w:rsidRPr="007F0978">
              <w:rPr>
                <w:i/>
                <w:iCs/>
                <w:szCs w:val="24"/>
              </w:rPr>
              <w:t>Ghi</w:t>
            </w:r>
            <w:proofErr w:type="spellEnd"/>
            <w:r w:rsidRPr="007F0978">
              <w:rPr>
                <w:i/>
                <w:iCs/>
                <w:szCs w:val="24"/>
              </w:rPr>
              <w:t xml:space="preserve"> </w:t>
            </w:r>
            <w:proofErr w:type="spellStart"/>
            <w:r w:rsidRPr="007F0978">
              <w:rPr>
                <w:i/>
                <w:iCs/>
                <w:szCs w:val="24"/>
              </w:rPr>
              <w:t>theo</w:t>
            </w:r>
            <w:proofErr w:type="spellEnd"/>
            <w:r w:rsidRPr="007F0978">
              <w:rPr>
                <w:i/>
                <w:iCs/>
                <w:szCs w:val="24"/>
              </w:rPr>
              <w:t xml:space="preserve"> </w:t>
            </w:r>
            <w:proofErr w:type="spellStart"/>
            <w:r w:rsidRPr="007F0978">
              <w:rPr>
                <w:i/>
                <w:iCs/>
                <w:szCs w:val="24"/>
              </w:rPr>
              <w:t>giá</w:t>
            </w:r>
            <w:proofErr w:type="spellEnd"/>
            <w:r w:rsidRPr="007F0978">
              <w:rPr>
                <w:i/>
                <w:iCs/>
                <w:szCs w:val="24"/>
              </w:rPr>
              <w:t xml:space="preserve"> </w:t>
            </w:r>
            <w:proofErr w:type="spellStart"/>
            <w:r w:rsidRPr="007F0978">
              <w:rPr>
                <w:i/>
                <w:iCs/>
                <w:szCs w:val="24"/>
              </w:rPr>
              <w:t>trị</w:t>
            </w:r>
            <w:proofErr w:type="spellEnd"/>
            <w:r w:rsidRPr="007F0978">
              <w:rPr>
                <w:i/>
                <w:iCs/>
                <w:szCs w:val="24"/>
              </w:rPr>
              <w:t xml:space="preserve"> </w:t>
            </w:r>
            <w:proofErr w:type="spellStart"/>
            <w:r w:rsidRPr="007F0978">
              <w:rPr>
                <w:i/>
                <w:iCs/>
                <w:szCs w:val="24"/>
              </w:rPr>
              <w:t>thực</w:t>
            </w:r>
            <w:proofErr w:type="spellEnd"/>
            <w:r w:rsidRPr="007F0978">
              <w:rPr>
                <w:i/>
                <w:iCs/>
                <w:szCs w:val="24"/>
              </w:rPr>
              <w:t xml:space="preserve"> </w:t>
            </w:r>
            <w:proofErr w:type="spellStart"/>
            <w:r w:rsidRPr="007F0978">
              <w:rPr>
                <w:i/>
                <w:iCs/>
                <w:szCs w:val="24"/>
              </w:rPr>
              <w:t>hiện</w:t>
            </w:r>
            <w:proofErr w:type="spellEnd"/>
            <w:r w:rsidRPr="007F0978">
              <w:rPr>
                <w:i/>
                <w:iCs/>
                <w:szCs w:val="24"/>
              </w:rPr>
              <w:t xml:space="preserve"> </w:t>
            </w:r>
            <w:proofErr w:type="spellStart"/>
            <w:r w:rsidRPr="007F0978">
              <w:rPr>
                <w:i/>
                <w:iCs/>
                <w:szCs w:val="24"/>
              </w:rPr>
              <w:t>thực</w:t>
            </w:r>
            <w:proofErr w:type="spellEnd"/>
            <w:r w:rsidRPr="007F0978">
              <w:rPr>
                <w:i/>
                <w:iCs/>
                <w:szCs w:val="24"/>
              </w:rPr>
              <w:t xml:space="preserve"> </w:t>
            </w:r>
            <w:proofErr w:type="spellStart"/>
            <w:r w:rsidRPr="007F0978">
              <w:rPr>
                <w:i/>
                <w:iCs/>
                <w:szCs w:val="24"/>
              </w:rPr>
              <w:t>tế</w:t>
            </w:r>
            <w:proofErr w:type="spellEnd"/>
            <w:r w:rsidRPr="007F0978">
              <w:rPr>
                <w:i/>
                <w:iCs/>
                <w:szCs w:val="24"/>
              </w:rPr>
              <w:t>) </w:t>
            </w:r>
          </w:p>
        </w:tc>
        <w:tc>
          <w:tcPr>
            <w:tcW w:w="1587" w:type="dxa"/>
            <w:vAlign w:val="center"/>
          </w:tcPr>
          <w:p w14:paraId="40BF1C85" w14:textId="77777777" w:rsidR="0043436B" w:rsidRPr="007F0978" w:rsidRDefault="0043436B" w:rsidP="007F0978">
            <w:pPr>
              <w:rPr>
                <w:i/>
                <w:iCs/>
                <w:szCs w:val="24"/>
              </w:rPr>
            </w:pPr>
            <w:r w:rsidRPr="007F0978">
              <w:rPr>
                <w:i/>
                <w:iCs/>
                <w:szCs w:val="24"/>
              </w:rPr>
              <w:t>(</w:t>
            </w:r>
            <w:proofErr w:type="spellStart"/>
            <w:r w:rsidRPr="007F0978">
              <w:rPr>
                <w:i/>
                <w:iCs/>
                <w:szCs w:val="24"/>
              </w:rPr>
              <w:t>Ghi</w:t>
            </w:r>
            <w:proofErr w:type="spellEnd"/>
            <w:r w:rsidRPr="007F0978">
              <w:rPr>
                <w:i/>
                <w:iCs/>
                <w:szCs w:val="24"/>
              </w:rPr>
              <w:t>:</w:t>
            </w:r>
            <w:r w:rsidRPr="007F0978">
              <w:rPr>
                <w:i/>
                <w:iCs/>
                <w:szCs w:val="24"/>
              </w:rPr>
              <w:br/>
              <w:t xml:space="preserve">- </w:t>
            </w:r>
            <w:proofErr w:type="spellStart"/>
            <w:r w:rsidRPr="007F0978">
              <w:rPr>
                <w:i/>
                <w:iCs/>
                <w:szCs w:val="24"/>
              </w:rPr>
              <w:t>Biên</w:t>
            </w:r>
            <w:proofErr w:type="spellEnd"/>
            <w:r w:rsidRPr="007F0978">
              <w:rPr>
                <w:i/>
                <w:iCs/>
                <w:szCs w:val="24"/>
              </w:rPr>
              <w:t xml:space="preserve"> </w:t>
            </w:r>
            <w:proofErr w:type="spellStart"/>
            <w:r w:rsidRPr="007F0978">
              <w:rPr>
                <w:i/>
                <w:iCs/>
                <w:szCs w:val="24"/>
              </w:rPr>
              <w:t>bản</w:t>
            </w:r>
            <w:proofErr w:type="spellEnd"/>
            <w:r w:rsidRPr="007F0978">
              <w:rPr>
                <w:i/>
                <w:iCs/>
                <w:szCs w:val="24"/>
              </w:rPr>
              <w:t xml:space="preserve"> </w:t>
            </w:r>
            <w:proofErr w:type="spellStart"/>
            <w:r w:rsidRPr="007F0978">
              <w:rPr>
                <w:i/>
                <w:iCs/>
                <w:szCs w:val="24"/>
              </w:rPr>
              <w:t>nghiệm</w:t>
            </w:r>
            <w:proofErr w:type="spellEnd"/>
            <w:r w:rsidRPr="007F0978">
              <w:rPr>
                <w:i/>
                <w:iCs/>
                <w:szCs w:val="24"/>
              </w:rPr>
              <w:t xml:space="preserve"> </w:t>
            </w:r>
            <w:proofErr w:type="spellStart"/>
            <w:r w:rsidRPr="007F0978">
              <w:rPr>
                <w:i/>
                <w:iCs/>
                <w:szCs w:val="24"/>
              </w:rPr>
              <w:t>thu</w:t>
            </w:r>
            <w:proofErr w:type="spellEnd"/>
            <w:r w:rsidRPr="007F0978">
              <w:rPr>
                <w:i/>
                <w:iCs/>
                <w:szCs w:val="24"/>
              </w:rPr>
              <w:t xml:space="preserve"> </w:t>
            </w:r>
            <w:proofErr w:type="spellStart"/>
            <w:r w:rsidRPr="007F0978">
              <w:rPr>
                <w:i/>
                <w:iCs/>
                <w:szCs w:val="24"/>
              </w:rPr>
              <w:t>ngày</w:t>
            </w:r>
            <w:proofErr w:type="spellEnd"/>
            <w:r w:rsidRPr="007F0978">
              <w:rPr>
                <w:i/>
                <w:iCs/>
                <w:szCs w:val="24"/>
              </w:rPr>
              <w:t xml:space="preserve"> …</w:t>
            </w:r>
            <w:r w:rsidRPr="007F0978">
              <w:rPr>
                <w:i/>
                <w:iCs/>
                <w:szCs w:val="24"/>
              </w:rPr>
              <w:br/>
              <w:t xml:space="preserve">- </w:t>
            </w:r>
            <w:proofErr w:type="spellStart"/>
            <w:r w:rsidRPr="007F0978">
              <w:rPr>
                <w:i/>
                <w:iCs/>
                <w:szCs w:val="24"/>
              </w:rPr>
              <w:t>Biên</w:t>
            </w:r>
            <w:proofErr w:type="spellEnd"/>
            <w:r w:rsidRPr="007F0978">
              <w:rPr>
                <w:i/>
                <w:iCs/>
                <w:szCs w:val="24"/>
              </w:rPr>
              <w:t xml:space="preserve"> </w:t>
            </w:r>
            <w:proofErr w:type="spellStart"/>
            <w:r w:rsidRPr="007F0978">
              <w:rPr>
                <w:i/>
                <w:iCs/>
                <w:szCs w:val="24"/>
              </w:rPr>
              <w:t>bản</w:t>
            </w:r>
            <w:proofErr w:type="spellEnd"/>
            <w:r w:rsidRPr="007F0978">
              <w:rPr>
                <w:i/>
                <w:iCs/>
                <w:szCs w:val="24"/>
              </w:rPr>
              <w:t xml:space="preserve"> </w:t>
            </w:r>
            <w:proofErr w:type="spellStart"/>
            <w:r w:rsidRPr="007F0978">
              <w:rPr>
                <w:i/>
                <w:iCs/>
                <w:szCs w:val="24"/>
              </w:rPr>
              <w:t>thanh</w:t>
            </w:r>
            <w:proofErr w:type="spellEnd"/>
            <w:r w:rsidRPr="007F0978">
              <w:rPr>
                <w:i/>
                <w:iCs/>
                <w:szCs w:val="24"/>
              </w:rPr>
              <w:t xml:space="preserve"> </w:t>
            </w:r>
            <w:proofErr w:type="spellStart"/>
            <w:r w:rsidRPr="007F0978">
              <w:rPr>
                <w:i/>
                <w:iCs/>
                <w:szCs w:val="24"/>
              </w:rPr>
              <w:t>lý</w:t>
            </w:r>
            <w:proofErr w:type="spellEnd"/>
            <w:r w:rsidRPr="007F0978">
              <w:rPr>
                <w:i/>
                <w:iCs/>
                <w:szCs w:val="24"/>
              </w:rPr>
              <w:t xml:space="preserve"> </w:t>
            </w:r>
            <w:proofErr w:type="spellStart"/>
            <w:r w:rsidRPr="007F0978">
              <w:rPr>
                <w:i/>
                <w:iCs/>
                <w:szCs w:val="24"/>
              </w:rPr>
              <w:t>ngày</w:t>
            </w:r>
            <w:proofErr w:type="spellEnd"/>
            <w:r w:rsidRPr="007F0978">
              <w:rPr>
                <w:i/>
                <w:iCs/>
                <w:szCs w:val="24"/>
              </w:rPr>
              <w:t xml:space="preserve"> …</w:t>
            </w:r>
            <w:r w:rsidRPr="007F0978">
              <w:rPr>
                <w:i/>
                <w:iCs/>
                <w:szCs w:val="24"/>
              </w:rPr>
              <w:br/>
              <w:t xml:space="preserve">- </w:t>
            </w:r>
            <w:proofErr w:type="spellStart"/>
            <w:r w:rsidRPr="007F0978">
              <w:rPr>
                <w:i/>
                <w:iCs/>
                <w:szCs w:val="24"/>
              </w:rPr>
              <w:t>Hóa</w:t>
            </w:r>
            <w:proofErr w:type="spellEnd"/>
            <w:r w:rsidRPr="007F0978">
              <w:rPr>
                <w:i/>
                <w:iCs/>
                <w:szCs w:val="24"/>
              </w:rPr>
              <w:t xml:space="preserve"> </w:t>
            </w:r>
            <w:proofErr w:type="spellStart"/>
            <w:r w:rsidRPr="007F0978">
              <w:rPr>
                <w:i/>
                <w:iCs/>
                <w:szCs w:val="24"/>
              </w:rPr>
              <w:t>đơn</w:t>
            </w:r>
            <w:proofErr w:type="spellEnd"/>
            <w:r w:rsidRPr="007F0978">
              <w:rPr>
                <w:i/>
                <w:iCs/>
                <w:szCs w:val="24"/>
              </w:rPr>
              <w:t xml:space="preserve"> GTGT </w:t>
            </w:r>
            <w:proofErr w:type="spellStart"/>
            <w:r w:rsidRPr="007F0978">
              <w:rPr>
                <w:i/>
                <w:iCs/>
                <w:szCs w:val="24"/>
              </w:rPr>
              <w:t>ngày</w:t>
            </w:r>
            <w:proofErr w:type="spellEnd"/>
            <w:r w:rsidRPr="007F0978">
              <w:rPr>
                <w:i/>
                <w:iCs/>
                <w:szCs w:val="24"/>
              </w:rPr>
              <w:t xml:space="preserve"> …</w:t>
            </w:r>
            <w:r w:rsidRPr="007F0978">
              <w:rPr>
                <w:i/>
                <w:iCs/>
                <w:szCs w:val="24"/>
              </w:rPr>
              <w:br/>
            </w:r>
            <w:proofErr w:type="spellStart"/>
            <w:r w:rsidRPr="007F0978">
              <w:rPr>
                <w:i/>
                <w:iCs/>
                <w:szCs w:val="24"/>
              </w:rPr>
              <w:t>liệt</w:t>
            </w:r>
            <w:proofErr w:type="spellEnd"/>
            <w:r w:rsidRPr="007F0978">
              <w:rPr>
                <w:i/>
                <w:iCs/>
                <w:szCs w:val="24"/>
              </w:rPr>
              <w:t xml:space="preserve"> </w:t>
            </w:r>
            <w:proofErr w:type="spellStart"/>
            <w:r w:rsidRPr="007F0978">
              <w:rPr>
                <w:i/>
                <w:iCs/>
                <w:szCs w:val="24"/>
              </w:rPr>
              <w:t>kê</w:t>
            </w:r>
            <w:proofErr w:type="spellEnd"/>
            <w:r w:rsidRPr="007F0978">
              <w:rPr>
                <w:i/>
                <w:iCs/>
                <w:szCs w:val="24"/>
              </w:rPr>
              <w:t xml:space="preserve"> </w:t>
            </w:r>
            <w:proofErr w:type="spellStart"/>
            <w:r w:rsidRPr="007F0978">
              <w:rPr>
                <w:i/>
                <w:iCs/>
                <w:szCs w:val="24"/>
              </w:rPr>
              <w:t>các</w:t>
            </w:r>
            <w:proofErr w:type="spellEnd"/>
            <w:r w:rsidRPr="007F0978">
              <w:rPr>
                <w:i/>
                <w:iCs/>
                <w:szCs w:val="24"/>
              </w:rPr>
              <w:t xml:space="preserve"> </w:t>
            </w:r>
            <w:proofErr w:type="spellStart"/>
            <w:r w:rsidRPr="007F0978">
              <w:rPr>
                <w:i/>
                <w:iCs/>
                <w:szCs w:val="24"/>
              </w:rPr>
              <w:t>tài</w:t>
            </w:r>
            <w:proofErr w:type="spellEnd"/>
            <w:r w:rsidRPr="007F0978">
              <w:rPr>
                <w:i/>
                <w:iCs/>
                <w:szCs w:val="24"/>
              </w:rPr>
              <w:t xml:space="preserve"> </w:t>
            </w:r>
            <w:proofErr w:type="spellStart"/>
            <w:r w:rsidRPr="007F0978">
              <w:rPr>
                <w:i/>
                <w:iCs/>
                <w:szCs w:val="24"/>
              </w:rPr>
              <w:t>liệu</w:t>
            </w:r>
            <w:proofErr w:type="spellEnd"/>
            <w:r w:rsidRPr="007F0978">
              <w:rPr>
                <w:i/>
                <w:iCs/>
                <w:szCs w:val="24"/>
              </w:rPr>
              <w:t xml:space="preserve"> </w:t>
            </w:r>
            <w:proofErr w:type="spellStart"/>
            <w:r w:rsidRPr="007F0978">
              <w:rPr>
                <w:i/>
                <w:iCs/>
                <w:szCs w:val="24"/>
              </w:rPr>
              <w:t>liên</w:t>
            </w:r>
            <w:proofErr w:type="spellEnd"/>
            <w:r w:rsidRPr="007F0978">
              <w:rPr>
                <w:i/>
                <w:iCs/>
                <w:szCs w:val="24"/>
              </w:rPr>
              <w:t xml:space="preserve"> </w:t>
            </w:r>
            <w:proofErr w:type="spellStart"/>
            <w:r w:rsidRPr="007F0978">
              <w:rPr>
                <w:i/>
                <w:iCs/>
                <w:szCs w:val="24"/>
              </w:rPr>
              <w:t>quan</w:t>
            </w:r>
            <w:proofErr w:type="spellEnd"/>
            <w:r w:rsidRPr="007F0978">
              <w:rPr>
                <w:i/>
                <w:iCs/>
                <w:szCs w:val="24"/>
              </w:rPr>
              <w:t xml:space="preserve"> </w:t>
            </w:r>
            <w:proofErr w:type="spellStart"/>
            <w:r w:rsidRPr="007F0978">
              <w:rPr>
                <w:i/>
                <w:iCs/>
                <w:szCs w:val="24"/>
              </w:rPr>
              <w:t>khác</w:t>
            </w:r>
            <w:proofErr w:type="spellEnd"/>
            <w:r w:rsidRPr="007F0978">
              <w:rPr>
                <w:i/>
                <w:iCs/>
                <w:szCs w:val="24"/>
              </w:rPr>
              <w:t xml:space="preserve"> (</w:t>
            </w:r>
            <w:proofErr w:type="spellStart"/>
            <w:r w:rsidRPr="007F0978">
              <w:rPr>
                <w:i/>
                <w:iCs/>
                <w:szCs w:val="24"/>
              </w:rPr>
              <w:t>nếu</w:t>
            </w:r>
            <w:proofErr w:type="spellEnd"/>
            <w:r w:rsidRPr="007F0978">
              <w:rPr>
                <w:i/>
                <w:iCs/>
                <w:szCs w:val="24"/>
              </w:rPr>
              <w:t xml:space="preserve"> </w:t>
            </w:r>
            <w:proofErr w:type="spellStart"/>
            <w:proofErr w:type="gramStart"/>
            <w:r w:rsidRPr="007F0978">
              <w:rPr>
                <w:i/>
                <w:iCs/>
                <w:szCs w:val="24"/>
              </w:rPr>
              <w:t>có</w:t>
            </w:r>
            <w:proofErr w:type="spellEnd"/>
            <w:r w:rsidRPr="007F0978">
              <w:rPr>
                <w:i/>
                <w:iCs/>
                <w:szCs w:val="24"/>
              </w:rPr>
              <w:t>)…</w:t>
            </w:r>
            <w:proofErr w:type="gramEnd"/>
            <w:r w:rsidRPr="007F0978">
              <w:rPr>
                <w:i/>
                <w:iCs/>
                <w:szCs w:val="24"/>
              </w:rPr>
              <w:t>)</w:t>
            </w:r>
          </w:p>
        </w:tc>
        <w:tc>
          <w:tcPr>
            <w:tcW w:w="1486" w:type="dxa"/>
            <w:vAlign w:val="center"/>
          </w:tcPr>
          <w:p w14:paraId="7EB5F6B3" w14:textId="77777777" w:rsidR="0043436B" w:rsidRPr="007F0978" w:rsidRDefault="0043436B" w:rsidP="007F0978">
            <w:pPr>
              <w:spacing w:before="120" w:after="120" w:line="252" w:lineRule="auto"/>
              <w:rPr>
                <w:rFonts w:eastAsia=".VnTime"/>
                <w:szCs w:val="24"/>
                <w:lang w:val="pl-PL"/>
              </w:rPr>
            </w:pPr>
            <w:r w:rsidRPr="007F0978">
              <w:rPr>
                <w:rFonts w:eastAsia=".VnTime"/>
                <w:szCs w:val="24"/>
                <w:lang w:val="pl-PL"/>
              </w:rPr>
              <w:t>Trường hợp hàng hóa là sản phẩm do nhà thầu Việt Nam sản xuất trong nước (có thể đã bán ra thị trường hoặc chưa bán ra thị trường), nhà thầu phải cung cấp được tài liệu chứng minh công suất thiết kế hoặc sản lượng sản xuất đáp ứng yêu cầu.</w:t>
            </w:r>
          </w:p>
          <w:p w14:paraId="25C62FCF" w14:textId="77777777" w:rsidR="0043436B" w:rsidRPr="007F0978" w:rsidRDefault="0043436B" w:rsidP="007F0978">
            <w:pPr>
              <w:rPr>
                <w:i/>
                <w:iCs/>
                <w:szCs w:val="24"/>
                <w:lang w:val="pl-PL"/>
              </w:rPr>
            </w:pPr>
            <w:r w:rsidRPr="007F0978">
              <w:rPr>
                <w:szCs w:val="24"/>
                <w:lang w:val="pl-PL"/>
              </w:rPr>
              <w:lastRenderedPageBreak/>
              <w:t>k x (Số lượng yêu cầu của gói thầu x 30/thời gian thực hiện gói thầu (tính theo ngày)) với k = 1,5</w:t>
            </w:r>
          </w:p>
        </w:tc>
      </w:tr>
      <w:tr w:rsidR="0043436B" w:rsidRPr="007F0978" w14:paraId="5C23719E" w14:textId="77777777" w:rsidTr="00E47FA2">
        <w:trPr>
          <w:trHeight w:val="19"/>
        </w:trPr>
        <w:tc>
          <w:tcPr>
            <w:tcW w:w="715" w:type="dxa"/>
            <w:vAlign w:val="center"/>
          </w:tcPr>
          <w:p w14:paraId="0394E748" w14:textId="77777777" w:rsidR="0043436B" w:rsidRPr="007F0978" w:rsidRDefault="0043436B" w:rsidP="007F0978">
            <w:pPr>
              <w:numPr>
                <w:ilvl w:val="0"/>
                <w:numId w:val="12"/>
              </w:numPr>
              <w:ind w:left="-141" w:right="-142" w:firstLine="0"/>
              <w:contextualSpacing/>
              <w:jc w:val="center"/>
              <w:rPr>
                <w:szCs w:val="24"/>
                <w:lang w:val="pl-PL"/>
              </w:rPr>
            </w:pPr>
          </w:p>
        </w:tc>
        <w:tc>
          <w:tcPr>
            <w:tcW w:w="1348" w:type="dxa"/>
            <w:vAlign w:val="center"/>
          </w:tcPr>
          <w:p w14:paraId="027955E7" w14:textId="77777777" w:rsidR="0043436B" w:rsidRPr="007F0978" w:rsidRDefault="0043436B" w:rsidP="007F0978">
            <w:pPr>
              <w:jc w:val="center"/>
              <w:rPr>
                <w:szCs w:val="24"/>
                <w:lang w:val="pl-PL"/>
              </w:rPr>
            </w:pPr>
          </w:p>
        </w:tc>
        <w:tc>
          <w:tcPr>
            <w:tcW w:w="936" w:type="dxa"/>
            <w:shd w:val="clear" w:color="000000" w:fill="FFFFFF"/>
            <w:noWrap/>
            <w:vAlign w:val="center"/>
          </w:tcPr>
          <w:p w14:paraId="03E140DC" w14:textId="77777777" w:rsidR="0043436B" w:rsidRPr="007F0978" w:rsidRDefault="0043436B" w:rsidP="007F0978">
            <w:pPr>
              <w:jc w:val="center"/>
              <w:rPr>
                <w:szCs w:val="24"/>
                <w:lang w:val="pl-PL"/>
              </w:rPr>
            </w:pPr>
          </w:p>
        </w:tc>
        <w:tc>
          <w:tcPr>
            <w:tcW w:w="1360" w:type="dxa"/>
            <w:vAlign w:val="center"/>
          </w:tcPr>
          <w:p w14:paraId="7381E567" w14:textId="77777777" w:rsidR="0043436B" w:rsidRPr="007F0978" w:rsidRDefault="0043436B" w:rsidP="007F0978">
            <w:pPr>
              <w:jc w:val="center"/>
              <w:rPr>
                <w:szCs w:val="24"/>
                <w:lang w:val="pl-PL"/>
              </w:rPr>
            </w:pPr>
          </w:p>
        </w:tc>
        <w:tc>
          <w:tcPr>
            <w:tcW w:w="1686" w:type="dxa"/>
            <w:vAlign w:val="center"/>
          </w:tcPr>
          <w:p w14:paraId="594A9B11" w14:textId="77777777" w:rsidR="0043436B" w:rsidRPr="007F0978" w:rsidRDefault="0043436B" w:rsidP="007F0978">
            <w:pPr>
              <w:rPr>
                <w:i/>
                <w:iCs/>
                <w:szCs w:val="24"/>
                <w:lang w:val="pl-PL"/>
              </w:rPr>
            </w:pPr>
          </w:p>
        </w:tc>
        <w:tc>
          <w:tcPr>
            <w:tcW w:w="1127" w:type="dxa"/>
            <w:vAlign w:val="center"/>
          </w:tcPr>
          <w:p w14:paraId="1E2BB312" w14:textId="77777777" w:rsidR="0043436B" w:rsidRPr="007F0978" w:rsidRDefault="0043436B" w:rsidP="007F0978">
            <w:pPr>
              <w:jc w:val="center"/>
              <w:rPr>
                <w:i/>
                <w:iCs/>
                <w:szCs w:val="24"/>
                <w:lang w:val="pl-PL"/>
              </w:rPr>
            </w:pPr>
          </w:p>
        </w:tc>
        <w:tc>
          <w:tcPr>
            <w:tcW w:w="1349" w:type="dxa"/>
            <w:vAlign w:val="center"/>
          </w:tcPr>
          <w:p w14:paraId="0D816F7E" w14:textId="77777777" w:rsidR="0043436B" w:rsidRPr="007F0978" w:rsidRDefault="0043436B" w:rsidP="007F0978">
            <w:pPr>
              <w:jc w:val="center"/>
              <w:rPr>
                <w:i/>
                <w:iCs/>
                <w:szCs w:val="24"/>
                <w:lang w:val="pl-PL"/>
              </w:rPr>
            </w:pPr>
          </w:p>
        </w:tc>
        <w:tc>
          <w:tcPr>
            <w:tcW w:w="1212" w:type="dxa"/>
            <w:shd w:val="clear" w:color="000000" w:fill="FFFFFF"/>
            <w:noWrap/>
            <w:vAlign w:val="center"/>
          </w:tcPr>
          <w:p w14:paraId="399EDFDC" w14:textId="77777777" w:rsidR="0043436B" w:rsidRPr="007F0978" w:rsidRDefault="0043436B" w:rsidP="007F0978">
            <w:pPr>
              <w:jc w:val="center"/>
              <w:rPr>
                <w:i/>
                <w:iCs/>
                <w:szCs w:val="24"/>
                <w:lang w:val="pl-PL"/>
              </w:rPr>
            </w:pPr>
          </w:p>
        </w:tc>
        <w:tc>
          <w:tcPr>
            <w:tcW w:w="1238" w:type="dxa"/>
            <w:vAlign w:val="center"/>
          </w:tcPr>
          <w:p w14:paraId="1EFEBF69" w14:textId="77777777" w:rsidR="0043436B" w:rsidRPr="007F0978" w:rsidRDefault="0043436B" w:rsidP="007F0978">
            <w:pPr>
              <w:jc w:val="center"/>
              <w:rPr>
                <w:i/>
                <w:iCs/>
                <w:szCs w:val="24"/>
                <w:lang w:val="pl-PL"/>
              </w:rPr>
            </w:pPr>
          </w:p>
        </w:tc>
        <w:tc>
          <w:tcPr>
            <w:tcW w:w="1587" w:type="dxa"/>
            <w:vAlign w:val="center"/>
          </w:tcPr>
          <w:p w14:paraId="2E01D35F" w14:textId="77777777" w:rsidR="0043436B" w:rsidRPr="007F0978" w:rsidRDefault="0043436B" w:rsidP="007F0978">
            <w:pPr>
              <w:rPr>
                <w:i/>
                <w:iCs/>
                <w:szCs w:val="24"/>
                <w:lang w:val="pl-PL"/>
              </w:rPr>
            </w:pPr>
          </w:p>
        </w:tc>
        <w:tc>
          <w:tcPr>
            <w:tcW w:w="1486" w:type="dxa"/>
          </w:tcPr>
          <w:p w14:paraId="1716AE25" w14:textId="77777777" w:rsidR="0043436B" w:rsidRPr="007F0978" w:rsidRDefault="0043436B" w:rsidP="007F0978">
            <w:pPr>
              <w:rPr>
                <w:i/>
                <w:iCs/>
                <w:szCs w:val="24"/>
                <w:lang w:val="pl-PL"/>
              </w:rPr>
            </w:pPr>
          </w:p>
        </w:tc>
      </w:tr>
      <w:tr w:rsidR="0043436B" w:rsidRPr="007F0978" w14:paraId="6F2AFF4B" w14:textId="77777777" w:rsidTr="00E47FA2">
        <w:trPr>
          <w:trHeight w:val="19"/>
        </w:trPr>
        <w:tc>
          <w:tcPr>
            <w:tcW w:w="715" w:type="dxa"/>
            <w:vAlign w:val="center"/>
          </w:tcPr>
          <w:p w14:paraId="56CAB2BB" w14:textId="77777777" w:rsidR="0043436B" w:rsidRPr="007F0978" w:rsidRDefault="0043436B" w:rsidP="007F0978">
            <w:pPr>
              <w:numPr>
                <w:ilvl w:val="0"/>
                <w:numId w:val="12"/>
              </w:numPr>
              <w:ind w:left="-141" w:right="-142" w:firstLine="0"/>
              <w:contextualSpacing/>
              <w:jc w:val="center"/>
              <w:rPr>
                <w:szCs w:val="24"/>
                <w:lang w:val="pl-PL"/>
              </w:rPr>
            </w:pPr>
          </w:p>
        </w:tc>
        <w:tc>
          <w:tcPr>
            <w:tcW w:w="1348" w:type="dxa"/>
            <w:vAlign w:val="center"/>
          </w:tcPr>
          <w:p w14:paraId="3937A532" w14:textId="77777777" w:rsidR="0043436B" w:rsidRPr="007F0978" w:rsidRDefault="0043436B" w:rsidP="007F0978">
            <w:pPr>
              <w:jc w:val="center"/>
              <w:rPr>
                <w:szCs w:val="24"/>
                <w:lang w:val="pl-PL"/>
              </w:rPr>
            </w:pPr>
          </w:p>
        </w:tc>
        <w:tc>
          <w:tcPr>
            <w:tcW w:w="936" w:type="dxa"/>
            <w:shd w:val="clear" w:color="000000" w:fill="FFFFFF"/>
            <w:noWrap/>
            <w:vAlign w:val="center"/>
          </w:tcPr>
          <w:p w14:paraId="26C95345" w14:textId="77777777" w:rsidR="0043436B" w:rsidRPr="007F0978" w:rsidRDefault="0043436B" w:rsidP="007F0978">
            <w:pPr>
              <w:jc w:val="center"/>
              <w:rPr>
                <w:szCs w:val="24"/>
                <w:lang w:val="pl-PL"/>
              </w:rPr>
            </w:pPr>
          </w:p>
        </w:tc>
        <w:tc>
          <w:tcPr>
            <w:tcW w:w="1360" w:type="dxa"/>
            <w:vAlign w:val="center"/>
          </w:tcPr>
          <w:p w14:paraId="148C4B52" w14:textId="77777777" w:rsidR="0043436B" w:rsidRPr="007F0978" w:rsidRDefault="0043436B" w:rsidP="007F0978">
            <w:pPr>
              <w:jc w:val="center"/>
              <w:rPr>
                <w:szCs w:val="24"/>
                <w:lang w:val="pl-PL"/>
              </w:rPr>
            </w:pPr>
          </w:p>
        </w:tc>
        <w:tc>
          <w:tcPr>
            <w:tcW w:w="1686" w:type="dxa"/>
            <w:vAlign w:val="center"/>
          </w:tcPr>
          <w:p w14:paraId="653246AE" w14:textId="77777777" w:rsidR="0043436B" w:rsidRPr="007F0978" w:rsidRDefault="0043436B" w:rsidP="007F0978">
            <w:pPr>
              <w:rPr>
                <w:i/>
                <w:iCs/>
                <w:szCs w:val="24"/>
                <w:lang w:val="pl-PL"/>
              </w:rPr>
            </w:pPr>
          </w:p>
        </w:tc>
        <w:tc>
          <w:tcPr>
            <w:tcW w:w="1127" w:type="dxa"/>
            <w:vAlign w:val="center"/>
          </w:tcPr>
          <w:p w14:paraId="54CE5C66" w14:textId="77777777" w:rsidR="0043436B" w:rsidRPr="007F0978" w:rsidRDefault="0043436B" w:rsidP="007F0978">
            <w:pPr>
              <w:jc w:val="center"/>
              <w:rPr>
                <w:i/>
                <w:iCs/>
                <w:szCs w:val="24"/>
                <w:lang w:val="pl-PL"/>
              </w:rPr>
            </w:pPr>
          </w:p>
        </w:tc>
        <w:tc>
          <w:tcPr>
            <w:tcW w:w="1349" w:type="dxa"/>
            <w:vAlign w:val="center"/>
          </w:tcPr>
          <w:p w14:paraId="0BBB9112" w14:textId="77777777" w:rsidR="0043436B" w:rsidRPr="007F0978" w:rsidRDefault="0043436B" w:rsidP="007F0978">
            <w:pPr>
              <w:jc w:val="center"/>
              <w:rPr>
                <w:i/>
                <w:iCs/>
                <w:szCs w:val="24"/>
                <w:lang w:val="pl-PL"/>
              </w:rPr>
            </w:pPr>
          </w:p>
        </w:tc>
        <w:tc>
          <w:tcPr>
            <w:tcW w:w="1212" w:type="dxa"/>
            <w:shd w:val="clear" w:color="000000" w:fill="FFFFFF"/>
            <w:noWrap/>
            <w:vAlign w:val="center"/>
          </w:tcPr>
          <w:p w14:paraId="35B9151D" w14:textId="77777777" w:rsidR="0043436B" w:rsidRPr="007F0978" w:rsidRDefault="0043436B" w:rsidP="007F0978">
            <w:pPr>
              <w:jc w:val="center"/>
              <w:rPr>
                <w:i/>
                <w:iCs/>
                <w:szCs w:val="24"/>
                <w:lang w:val="pl-PL"/>
              </w:rPr>
            </w:pPr>
          </w:p>
        </w:tc>
        <w:tc>
          <w:tcPr>
            <w:tcW w:w="1238" w:type="dxa"/>
            <w:vAlign w:val="center"/>
          </w:tcPr>
          <w:p w14:paraId="186BCE82" w14:textId="77777777" w:rsidR="0043436B" w:rsidRPr="007F0978" w:rsidRDefault="0043436B" w:rsidP="007F0978">
            <w:pPr>
              <w:jc w:val="center"/>
              <w:rPr>
                <w:i/>
                <w:iCs/>
                <w:szCs w:val="24"/>
                <w:lang w:val="pl-PL"/>
              </w:rPr>
            </w:pPr>
          </w:p>
        </w:tc>
        <w:tc>
          <w:tcPr>
            <w:tcW w:w="1587" w:type="dxa"/>
            <w:vAlign w:val="center"/>
          </w:tcPr>
          <w:p w14:paraId="7ADE03F3" w14:textId="77777777" w:rsidR="0043436B" w:rsidRPr="007F0978" w:rsidRDefault="0043436B" w:rsidP="007F0978">
            <w:pPr>
              <w:rPr>
                <w:i/>
                <w:iCs/>
                <w:szCs w:val="24"/>
                <w:lang w:val="pl-PL"/>
              </w:rPr>
            </w:pPr>
          </w:p>
        </w:tc>
        <w:tc>
          <w:tcPr>
            <w:tcW w:w="1486" w:type="dxa"/>
          </w:tcPr>
          <w:p w14:paraId="324A805B" w14:textId="77777777" w:rsidR="0043436B" w:rsidRPr="007F0978" w:rsidRDefault="0043436B" w:rsidP="007F0978">
            <w:pPr>
              <w:rPr>
                <w:i/>
                <w:iCs/>
                <w:szCs w:val="24"/>
                <w:lang w:val="pl-PL"/>
              </w:rPr>
            </w:pPr>
          </w:p>
        </w:tc>
      </w:tr>
      <w:tr w:rsidR="0043436B" w:rsidRPr="007F0978" w14:paraId="58484138" w14:textId="77777777" w:rsidTr="00E47FA2">
        <w:trPr>
          <w:trHeight w:val="19"/>
        </w:trPr>
        <w:tc>
          <w:tcPr>
            <w:tcW w:w="715" w:type="dxa"/>
            <w:vAlign w:val="center"/>
          </w:tcPr>
          <w:p w14:paraId="5F90D116" w14:textId="77777777" w:rsidR="0043436B" w:rsidRPr="007F0978" w:rsidRDefault="0043436B" w:rsidP="007F0978">
            <w:pPr>
              <w:numPr>
                <w:ilvl w:val="0"/>
                <w:numId w:val="12"/>
              </w:numPr>
              <w:ind w:left="-141" w:right="-142" w:firstLine="0"/>
              <w:contextualSpacing/>
              <w:jc w:val="center"/>
              <w:rPr>
                <w:szCs w:val="24"/>
                <w:lang w:val="pl-PL"/>
              </w:rPr>
            </w:pPr>
          </w:p>
        </w:tc>
        <w:tc>
          <w:tcPr>
            <w:tcW w:w="1348" w:type="dxa"/>
            <w:vAlign w:val="center"/>
          </w:tcPr>
          <w:p w14:paraId="51B2281C" w14:textId="77777777" w:rsidR="0043436B" w:rsidRPr="007F0978" w:rsidRDefault="0043436B" w:rsidP="007F0978">
            <w:pPr>
              <w:jc w:val="center"/>
              <w:rPr>
                <w:szCs w:val="24"/>
                <w:lang w:val="pl-PL"/>
              </w:rPr>
            </w:pPr>
          </w:p>
        </w:tc>
        <w:tc>
          <w:tcPr>
            <w:tcW w:w="936" w:type="dxa"/>
            <w:shd w:val="clear" w:color="000000" w:fill="FFFFFF"/>
            <w:noWrap/>
            <w:vAlign w:val="center"/>
          </w:tcPr>
          <w:p w14:paraId="3AB9A253" w14:textId="77777777" w:rsidR="0043436B" w:rsidRPr="007F0978" w:rsidRDefault="0043436B" w:rsidP="007F0978">
            <w:pPr>
              <w:jc w:val="center"/>
              <w:rPr>
                <w:szCs w:val="24"/>
                <w:lang w:val="pl-PL"/>
              </w:rPr>
            </w:pPr>
          </w:p>
        </w:tc>
        <w:tc>
          <w:tcPr>
            <w:tcW w:w="1360" w:type="dxa"/>
            <w:vAlign w:val="center"/>
          </w:tcPr>
          <w:p w14:paraId="7E95100F" w14:textId="77777777" w:rsidR="0043436B" w:rsidRPr="007F0978" w:rsidRDefault="0043436B" w:rsidP="007F0978">
            <w:pPr>
              <w:jc w:val="center"/>
              <w:rPr>
                <w:szCs w:val="24"/>
                <w:lang w:val="pl-PL"/>
              </w:rPr>
            </w:pPr>
          </w:p>
        </w:tc>
        <w:tc>
          <w:tcPr>
            <w:tcW w:w="1686" w:type="dxa"/>
            <w:vAlign w:val="center"/>
          </w:tcPr>
          <w:p w14:paraId="3795FB59" w14:textId="77777777" w:rsidR="0043436B" w:rsidRPr="007F0978" w:rsidRDefault="0043436B" w:rsidP="007F0978">
            <w:pPr>
              <w:rPr>
                <w:i/>
                <w:iCs/>
                <w:szCs w:val="24"/>
                <w:lang w:val="pl-PL"/>
              </w:rPr>
            </w:pPr>
          </w:p>
        </w:tc>
        <w:tc>
          <w:tcPr>
            <w:tcW w:w="1127" w:type="dxa"/>
            <w:vAlign w:val="center"/>
          </w:tcPr>
          <w:p w14:paraId="0FD84E64" w14:textId="77777777" w:rsidR="0043436B" w:rsidRPr="007F0978" w:rsidRDefault="0043436B" w:rsidP="007F0978">
            <w:pPr>
              <w:jc w:val="center"/>
              <w:rPr>
                <w:i/>
                <w:iCs/>
                <w:szCs w:val="24"/>
                <w:lang w:val="pl-PL"/>
              </w:rPr>
            </w:pPr>
          </w:p>
        </w:tc>
        <w:tc>
          <w:tcPr>
            <w:tcW w:w="1349" w:type="dxa"/>
            <w:vAlign w:val="center"/>
          </w:tcPr>
          <w:p w14:paraId="7844099F" w14:textId="77777777" w:rsidR="0043436B" w:rsidRPr="007F0978" w:rsidRDefault="0043436B" w:rsidP="007F0978">
            <w:pPr>
              <w:jc w:val="center"/>
              <w:rPr>
                <w:i/>
                <w:iCs/>
                <w:szCs w:val="24"/>
                <w:lang w:val="pl-PL"/>
              </w:rPr>
            </w:pPr>
          </w:p>
        </w:tc>
        <w:tc>
          <w:tcPr>
            <w:tcW w:w="1212" w:type="dxa"/>
            <w:shd w:val="clear" w:color="000000" w:fill="FFFFFF"/>
            <w:noWrap/>
            <w:vAlign w:val="center"/>
          </w:tcPr>
          <w:p w14:paraId="65321AE9" w14:textId="77777777" w:rsidR="0043436B" w:rsidRPr="007F0978" w:rsidRDefault="0043436B" w:rsidP="007F0978">
            <w:pPr>
              <w:jc w:val="center"/>
              <w:rPr>
                <w:i/>
                <w:iCs/>
                <w:szCs w:val="24"/>
                <w:lang w:val="pl-PL"/>
              </w:rPr>
            </w:pPr>
          </w:p>
        </w:tc>
        <w:tc>
          <w:tcPr>
            <w:tcW w:w="1238" w:type="dxa"/>
            <w:vAlign w:val="center"/>
          </w:tcPr>
          <w:p w14:paraId="4E3F4A1D" w14:textId="77777777" w:rsidR="0043436B" w:rsidRPr="007F0978" w:rsidRDefault="0043436B" w:rsidP="007F0978">
            <w:pPr>
              <w:jc w:val="center"/>
              <w:rPr>
                <w:i/>
                <w:iCs/>
                <w:szCs w:val="24"/>
                <w:lang w:val="pl-PL"/>
              </w:rPr>
            </w:pPr>
          </w:p>
        </w:tc>
        <w:tc>
          <w:tcPr>
            <w:tcW w:w="1587" w:type="dxa"/>
            <w:vAlign w:val="center"/>
          </w:tcPr>
          <w:p w14:paraId="6D0B22D5" w14:textId="77777777" w:rsidR="0043436B" w:rsidRPr="007F0978" w:rsidRDefault="0043436B" w:rsidP="007F0978">
            <w:pPr>
              <w:rPr>
                <w:i/>
                <w:iCs/>
                <w:szCs w:val="24"/>
                <w:lang w:val="pl-PL"/>
              </w:rPr>
            </w:pPr>
          </w:p>
        </w:tc>
        <w:tc>
          <w:tcPr>
            <w:tcW w:w="1486" w:type="dxa"/>
          </w:tcPr>
          <w:p w14:paraId="5F443F96" w14:textId="77777777" w:rsidR="0043436B" w:rsidRPr="007F0978" w:rsidRDefault="0043436B" w:rsidP="007F0978">
            <w:pPr>
              <w:rPr>
                <w:i/>
                <w:iCs/>
                <w:szCs w:val="24"/>
                <w:lang w:val="pl-PL"/>
              </w:rPr>
            </w:pPr>
          </w:p>
        </w:tc>
      </w:tr>
    </w:tbl>
    <w:p w14:paraId="66FAF87A" w14:textId="77777777" w:rsidR="0043436B" w:rsidRPr="007F0978" w:rsidRDefault="0043436B" w:rsidP="007F0978">
      <w:pPr>
        <w:spacing w:after="60"/>
        <w:ind w:firstLine="709"/>
        <w:rPr>
          <w:sz w:val="28"/>
          <w:szCs w:val="28"/>
          <w:lang w:val="pl-PL"/>
        </w:rPr>
      </w:pPr>
      <w:r w:rsidRPr="007F0978">
        <w:rPr>
          <w:b/>
          <w:i/>
          <w:sz w:val="28"/>
          <w:szCs w:val="28"/>
          <w:lang w:val="pl-PL"/>
        </w:rPr>
        <w:t>Ghi chú</w:t>
      </w:r>
      <w:r w:rsidRPr="007F0978">
        <w:rPr>
          <w:sz w:val="28"/>
          <w:szCs w:val="28"/>
          <w:lang w:val="pl-PL"/>
        </w:rPr>
        <w:t xml:space="preserve">: </w:t>
      </w:r>
    </w:p>
    <w:p w14:paraId="451B592E" w14:textId="77777777" w:rsidR="0043436B" w:rsidRPr="007F0978" w:rsidRDefault="0043436B" w:rsidP="007F0978">
      <w:pPr>
        <w:spacing w:after="60"/>
        <w:ind w:firstLine="709"/>
        <w:rPr>
          <w:sz w:val="28"/>
          <w:szCs w:val="28"/>
          <w:lang w:val="pl-PL"/>
        </w:rPr>
      </w:pPr>
      <w:r w:rsidRPr="007F0978">
        <w:rPr>
          <w:sz w:val="28"/>
          <w:szCs w:val="28"/>
          <w:lang w:val="pl-PL"/>
        </w:rPr>
        <w:t xml:space="preserve">- Việc đánh giá quy mô, tính chất hợp đồng tương tự thực hiện theo Ghi chú số (10) và số (11) của Bảng tiêu chuẩn đánh giá về năng lực và kinh nghiệm tại Chương III E-HSMT. </w:t>
      </w:r>
    </w:p>
    <w:p w14:paraId="45391307" w14:textId="77777777" w:rsidR="0043436B" w:rsidRPr="007F0978" w:rsidRDefault="0043436B" w:rsidP="007F0978">
      <w:pPr>
        <w:spacing w:after="60"/>
        <w:ind w:firstLine="709"/>
        <w:rPr>
          <w:sz w:val="28"/>
          <w:szCs w:val="28"/>
          <w:lang w:val="pl-PL"/>
        </w:rPr>
      </w:pPr>
      <w:r w:rsidRPr="007F0978">
        <w:rPr>
          <w:sz w:val="28"/>
          <w:szCs w:val="28"/>
          <w:lang w:val="pl-PL"/>
        </w:rPr>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14:paraId="399BBACD" w14:textId="77777777" w:rsidR="0043436B" w:rsidRPr="007F0978" w:rsidRDefault="0043436B" w:rsidP="007F0978">
      <w:pPr>
        <w:ind w:firstLine="709"/>
        <w:rPr>
          <w:b/>
          <w:i/>
          <w:iCs/>
          <w:sz w:val="28"/>
          <w:szCs w:val="28"/>
          <w:lang w:val="sv-SE"/>
        </w:rPr>
      </w:pPr>
      <w:r w:rsidRPr="007F0978">
        <w:rPr>
          <w:b/>
          <w:i/>
          <w:iCs/>
          <w:sz w:val="28"/>
          <w:szCs w:val="28"/>
          <w:lang w:val="sv-SE"/>
        </w:rPr>
        <w:t>1.3.3. Bảng danh mục hàng hóa dự thầu và Bảng chào đáp ứng kỹ thuật:</w:t>
      </w:r>
    </w:p>
    <w:tbl>
      <w:tblPr>
        <w:tblW w:w="544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676"/>
        <w:gridCol w:w="822"/>
        <w:gridCol w:w="701"/>
        <w:gridCol w:w="701"/>
        <w:gridCol w:w="558"/>
        <w:gridCol w:w="562"/>
        <w:gridCol w:w="635"/>
        <w:gridCol w:w="774"/>
        <w:gridCol w:w="866"/>
        <w:gridCol w:w="670"/>
        <w:gridCol w:w="616"/>
        <w:gridCol w:w="635"/>
        <w:gridCol w:w="593"/>
        <w:gridCol w:w="888"/>
        <w:gridCol w:w="749"/>
        <w:gridCol w:w="749"/>
        <w:gridCol w:w="939"/>
        <w:gridCol w:w="749"/>
        <w:gridCol w:w="961"/>
        <w:gridCol w:w="762"/>
        <w:gridCol w:w="752"/>
      </w:tblGrid>
      <w:tr w:rsidR="0043436B" w:rsidRPr="007F0978" w14:paraId="1BDE17FB" w14:textId="77777777" w:rsidTr="00E47FA2">
        <w:tc>
          <w:tcPr>
            <w:tcW w:w="160" w:type="pct"/>
            <w:tcBorders>
              <w:top w:val="single" w:sz="4" w:space="0" w:color="auto"/>
              <w:left w:val="single" w:sz="4" w:space="0" w:color="auto"/>
              <w:bottom w:val="single" w:sz="4" w:space="0" w:color="auto"/>
              <w:right w:val="single" w:sz="4" w:space="0" w:color="auto"/>
            </w:tcBorders>
            <w:vAlign w:val="center"/>
            <w:hideMark/>
          </w:tcPr>
          <w:p w14:paraId="265A1A59" w14:textId="77777777" w:rsidR="0043436B" w:rsidRPr="007F0978" w:rsidRDefault="0043436B" w:rsidP="007F0978">
            <w:pPr>
              <w:jc w:val="center"/>
              <w:rPr>
                <w:noProof/>
                <w:sz w:val="16"/>
                <w:szCs w:val="16"/>
              </w:rPr>
            </w:pPr>
            <w:r w:rsidRPr="007F0978">
              <w:rPr>
                <w:b/>
                <w:noProof/>
                <w:sz w:val="16"/>
                <w:szCs w:val="16"/>
              </w:rPr>
              <w:t>STT</w:t>
            </w:r>
          </w:p>
        </w:tc>
        <w:tc>
          <w:tcPr>
            <w:tcW w:w="213" w:type="pct"/>
            <w:tcBorders>
              <w:top w:val="single" w:sz="4" w:space="0" w:color="auto"/>
              <w:left w:val="single" w:sz="4" w:space="0" w:color="auto"/>
              <w:bottom w:val="single" w:sz="4" w:space="0" w:color="auto"/>
              <w:right w:val="single" w:sz="4" w:space="0" w:color="auto"/>
            </w:tcBorders>
            <w:vAlign w:val="center"/>
            <w:hideMark/>
          </w:tcPr>
          <w:p w14:paraId="69B193EF" w14:textId="77777777" w:rsidR="0043436B" w:rsidRPr="007F0978" w:rsidRDefault="0043436B" w:rsidP="007F0978">
            <w:pPr>
              <w:jc w:val="center"/>
              <w:rPr>
                <w:noProof/>
                <w:sz w:val="16"/>
                <w:szCs w:val="16"/>
              </w:rPr>
            </w:pPr>
            <w:proofErr w:type="spellStart"/>
            <w:r w:rsidRPr="007F0978">
              <w:rPr>
                <w:b/>
                <w:bCs/>
                <w:sz w:val="16"/>
                <w:szCs w:val="16"/>
              </w:rPr>
              <w:t>Tên</w:t>
            </w:r>
            <w:proofErr w:type="spellEnd"/>
            <w:r w:rsidRPr="007F0978">
              <w:rPr>
                <w:b/>
                <w:bCs/>
                <w:sz w:val="16"/>
                <w:szCs w:val="16"/>
              </w:rPr>
              <w:t xml:space="preserve"> </w:t>
            </w:r>
            <w:proofErr w:type="spellStart"/>
            <w:r w:rsidRPr="007F0978">
              <w:rPr>
                <w:b/>
                <w:bCs/>
                <w:sz w:val="16"/>
                <w:szCs w:val="16"/>
              </w:rPr>
              <w:t>hàng</w:t>
            </w:r>
            <w:proofErr w:type="spellEnd"/>
            <w:r w:rsidRPr="007F0978">
              <w:rPr>
                <w:b/>
                <w:bCs/>
                <w:sz w:val="16"/>
                <w:szCs w:val="16"/>
              </w:rPr>
              <w:t xml:space="preserve"> </w:t>
            </w:r>
            <w:proofErr w:type="spellStart"/>
            <w:r w:rsidRPr="007F0978">
              <w:rPr>
                <w:b/>
                <w:bCs/>
                <w:sz w:val="16"/>
                <w:szCs w:val="16"/>
              </w:rPr>
              <w:t>hóa</w:t>
            </w:r>
            <w:proofErr w:type="spellEnd"/>
            <w:r w:rsidRPr="007F0978">
              <w:rPr>
                <w:b/>
                <w:bCs/>
                <w:sz w:val="16"/>
                <w:szCs w:val="16"/>
              </w:rPr>
              <w:t xml:space="preserve"> </w:t>
            </w:r>
            <w:proofErr w:type="spellStart"/>
            <w:r w:rsidRPr="007F0978">
              <w:rPr>
                <w:b/>
                <w:bCs/>
                <w:sz w:val="16"/>
                <w:szCs w:val="16"/>
              </w:rPr>
              <w:t>theo</w:t>
            </w:r>
            <w:proofErr w:type="spellEnd"/>
            <w:r w:rsidRPr="007F0978">
              <w:rPr>
                <w:b/>
                <w:bCs/>
                <w:sz w:val="16"/>
                <w:szCs w:val="16"/>
              </w:rPr>
              <w:t xml:space="preserve"> E- </w:t>
            </w:r>
            <w:r w:rsidRPr="007F0978">
              <w:rPr>
                <w:b/>
                <w:bCs/>
                <w:sz w:val="16"/>
                <w:szCs w:val="16"/>
              </w:rPr>
              <w:lastRenderedPageBreak/>
              <w:t>HSMT</w:t>
            </w:r>
          </w:p>
        </w:tc>
        <w:tc>
          <w:tcPr>
            <w:tcW w:w="259" w:type="pct"/>
            <w:tcBorders>
              <w:top w:val="single" w:sz="4" w:space="0" w:color="auto"/>
              <w:left w:val="single" w:sz="4" w:space="0" w:color="auto"/>
              <w:bottom w:val="single" w:sz="4" w:space="0" w:color="auto"/>
              <w:right w:val="single" w:sz="4" w:space="0" w:color="auto"/>
            </w:tcBorders>
            <w:vAlign w:val="center"/>
            <w:hideMark/>
          </w:tcPr>
          <w:p w14:paraId="5C851C3A" w14:textId="77777777" w:rsidR="0043436B" w:rsidRPr="007F0978" w:rsidRDefault="0043436B" w:rsidP="007F0978">
            <w:pPr>
              <w:jc w:val="center"/>
              <w:rPr>
                <w:b/>
                <w:noProof/>
                <w:sz w:val="16"/>
                <w:szCs w:val="16"/>
              </w:rPr>
            </w:pPr>
            <w:r w:rsidRPr="007F0978">
              <w:rPr>
                <w:b/>
                <w:noProof/>
                <w:sz w:val="16"/>
                <w:szCs w:val="16"/>
              </w:rPr>
              <w:lastRenderedPageBreak/>
              <w:t xml:space="preserve">Tên hàng hóa theo tên </w:t>
            </w:r>
            <w:r w:rsidRPr="007F0978">
              <w:rPr>
                <w:b/>
                <w:noProof/>
                <w:sz w:val="16"/>
                <w:szCs w:val="16"/>
              </w:rPr>
              <w:lastRenderedPageBreak/>
              <w:t>thương mại</w:t>
            </w:r>
          </w:p>
          <w:p w14:paraId="7998C631" w14:textId="77777777" w:rsidR="0043436B" w:rsidRPr="007F0978" w:rsidRDefault="0043436B" w:rsidP="007F0978">
            <w:pPr>
              <w:jc w:val="center"/>
              <w:rPr>
                <w:noProof/>
                <w:sz w:val="16"/>
                <w:szCs w:val="16"/>
              </w:rPr>
            </w:pPr>
            <w:r w:rsidRPr="007F0978">
              <w:rPr>
                <w:b/>
                <w:noProof/>
                <w:sz w:val="16"/>
                <w:szCs w:val="16"/>
              </w:rPr>
              <w:t>(nếu có)</w:t>
            </w:r>
          </w:p>
        </w:tc>
        <w:tc>
          <w:tcPr>
            <w:tcW w:w="221" w:type="pct"/>
            <w:tcBorders>
              <w:top w:val="single" w:sz="4" w:space="0" w:color="auto"/>
              <w:left w:val="single" w:sz="4" w:space="0" w:color="auto"/>
              <w:bottom w:val="single" w:sz="4" w:space="0" w:color="auto"/>
              <w:right w:val="single" w:sz="4" w:space="0" w:color="auto"/>
            </w:tcBorders>
            <w:vAlign w:val="center"/>
          </w:tcPr>
          <w:p w14:paraId="74F83FEE" w14:textId="77777777" w:rsidR="0043436B" w:rsidRPr="007F0978" w:rsidRDefault="0043436B" w:rsidP="007F0978">
            <w:pPr>
              <w:jc w:val="center"/>
              <w:rPr>
                <w:b/>
                <w:bCs/>
                <w:sz w:val="16"/>
                <w:szCs w:val="16"/>
                <w:lang w:val="vi-VN"/>
              </w:rPr>
            </w:pPr>
            <w:proofErr w:type="spellStart"/>
            <w:r w:rsidRPr="007F0978">
              <w:rPr>
                <w:b/>
                <w:bCs/>
                <w:sz w:val="16"/>
                <w:szCs w:val="16"/>
              </w:rPr>
              <w:lastRenderedPageBreak/>
              <w:t>Tên</w:t>
            </w:r>
            <w:proofErr w:type="spellEnd"/>
            <w:r w:rsidRPr="007F0978">
              <w:rPr>
                <w:b/>
                <w:bCs/>
                <w:sz w:val="16"/>
                <w:szCs w:val="16"/>
                <w:lang w:val="vi-VN"/>
              </w:rPr>
              <w:t xml:space="preserve"> hàng hóa theo Quyết </w:t>
            </w:r>
            <w:r w:rsidRPr="007F0978">
              <w:rPr>
                <w:b/>
                <w:bCs/>
                <w:sz w:val="16"/>
                <w:szCs w:val="16"/>
                <w:lang w:val="vi-VN"/>
              </w:rPr>
              <w:lastRenderedPageBreak/>
              <w:t>định 5086/ QĐ-BYT</w:t>
            </w:r>
          </w:p>
        </w:tc>
        <w:tc>
          <w:tcPr>
            <w:tcW w:w="221" w:type="pct"/>
            <w:tcBorders>
              <w:top w:val="single" w:sz="4" w:space="0" w:color="auto"/>
              <w:left w:val="single" w:sz="4" w:space="0" w:color="auto"/>
              <w:bottom w:val="single" w:sz="4" w:space="0" w:color="auto"/>
              <w:right w:val="single" w:sz="4" w:space="0" w:color="auto"/>
            </w:tcBorders>
            <w:vAlign w:val="center"/>
          </w:tcPr>
          <w:p w14:paraId="72B990A8" w14:textId="77777777" w:rsidR="0043436B" w:rsidRPr="007F0978" w:rsidRDefault="0043436B" w:rsidP="007F0978">
            <w:pPr>
              <w:jc w:val="center"/>
              <w:rPr>
                <w:b/>
                <w:bCs/>
                <w:sz w:val="16"/>
                <w:szCs w:val="16"/>
                <w:lang w:val="vi-VN"/>
              </w:rPr>
            </w:pPr>
            <w:r w:rsidRPr="007F0978">
              <w:rPr>
                <w:b/>
                <w:bCs/>
                <w:sz w:val="16"/>
                <w:szCs w:val="16"/>
                <w:lang w:val="vi-VN"/>
              </w:rPr>
              <w:lastRenderedPageBreak/>
              <w:t xml:space="preserve">Mã theo Quyết định 5086/ </w:t>
            </w:r>
            <w:r w:rsidRPr="007F0978">
              <w:rPr>
                <w:b/>
                <w:bCs/>
                <w:sz w:val="16"/>
                <w:szCs w:val="16"/>
                <w:lang w:val="vi-VN"/>
              </w:rPr>
              <w:lastRenderedPageBreak/>
              <w:t>QĐ-BYT</w:t>
            </w:r>
          </w:p>
        </w:tc>
        <w:tc>
          <w:tcPr>
            <w:tcW w:w="176" w:type="pct"/>
            <w:tcBorders>
              <w:top w:val="single" w:sz="4" w:space="0" w:color="auto"/>
              <w:left w:val="single" w:sz="4" w:space="0" w:color="auto"/>
              <w:bottom w:val="single" w:sz="4" w:space="0" w:color="auto"/>
              <w:right w:val="single" w:sz="4" w:space="0" w:color="auto"/>
            </w:tcBorders>
            <w:vAlign w:val="center"/>
          </w:tcPr>
          <w:p w14:paraId="53EF7F55" w14:textId="77777777" w:rsidR="0043436B" w:rsidRPr="007F0978" w:rsidRDefault="0043436B" w:rsidP="007F0978">
            <w:pPr>
              <w:jc w:val="center"/>
              <w:rPr>
                <w:noProof/>
                <w:sz w:val="16"/>
                <w:szCs w:val="16"/>
              </w:rPr>
            </w:pPr>
            <w:proofErr w:type="spellStart"/>
            <w:r w:rsidRPr="007F0978">
              <w:rPr>
                <w:b/>
                <w:bCs/>
                <w:sz w:val="16"/>
                <w:szCs w:val="16"/>
              </w:rPr>
              <w:lastRenderedPageBreak/>
              <w:t>Đơn</w:t>
            </w:r>
            <w:proofErr w:type="spellEnd"/>
            <w:r w:rsidRPr="007F0978">
              <w:rPr>
                <w:b/>
                <w:bCs/>
                <w:sz w:val="16"/>
                <w:szCs w:val="16"/>
              </w:rPr>
              <w:t xml:space="preserve"> </w:t>
            </w:r>
            <w:proofErr w:type="spellStart"/>
            <w:r w:rsidRPr="007F0978">
              <w:rPr>
                <w:b/>
                <w:bCs/>
                <w:sz w:val="16"/>
                <w:szCs w:val="16"/>
              </w:rPr>
              <w:t>vị</w:t>
            </w:r>
            <w:proofErr w:type="spellEnd"/>
            <w:r w:rsidRPr="007F0978">
              <w:rPr>
                <w:b/>
                <w:bCs/>
                <w:sz w:val="16"/>
                <w:szCs w:val="16"/>
              </w:rPr>
              <w:t xml:space="preserve"> </w:t>
            </w:r>
            <w:proofErr w:type="spellStart"/>
            <w:r w:rsidRPr="007F0978">
              <w:rPr>
                <w:b/>
                <w:bCs/>
                <w:sz w:val="16"/>
                <w:szCs w:val="16"/>
              </w:rPr>
              <w:t>tính</w:t>
            </w:r>
            <w:proofErr w:type="spellEnd"/>
          </w:p>
        </w:tc>
        <w:tc>
          <w:tcPr>
            <w:tcW w:w="177" w:type="pct"/>
            <w:tcBorders>
              <w:top w:val="single" w:sz="4" w:space="0" w:color="auto"/>
              <w:left w:val="single" w:sz="4" w:space="0" w:color="auto"/>
              <w:bottom w:val="single" w:sz="4" w:space="0" w:color="auto"/>
              <w:right w:val="single" w:sz="4" w:space="0" w:color="auto"/>
            </w:tcBorders>
            <w:vAlign w:val="center"/>
          </w:tcPr>
          <w:p w14:paraId="25F4B4ED" w14:textId="77777777" w:rsidR="0043436B" w:rsidRPr="007F0978" w:rsidRDefault="0043436B" w:rsidP="007F0978">
            <w:pPr>
              <w:jc w:val="center"/>
              <w:rPr>
                <w:b/>
                <w:bCs/>
                <w:sz w:val="16"/>
                <w:szCs w:val="16"/>
              </w:rPr>
            </w:pPr>
            <w:r w:rsidRPr="007F0978">
              <w:rPr>
                <w:b/>
                <w:bCs/>
                <w:sz w:val="16"/>
                <w:szCs w:val="16"/>
              </w:rPr>
              <w:t xml:space="preserve">Quy </w:t>
            </w:r>
            <w:proofErr w:type="spellStart"/>
            <w:r w:rsidRPr="007F0978">
              <w:rPr>
                <w:b/>
                <w:bCs/>
                <w:sz w:val="16"/>
                <w:szCs w:val="16"/>
              </w:rPr>
              <w:t>cách</w:t>
            </w:r>
            <w:proofErr w:type="spellEnd"/>
            <w:r w:rsidRPr="007F0978">
              <w:rPr>
                <w:b/>
                <w:bCs/>
                <w:sz w:val="16"/>
                <w:szCs w:val="16"/>
              </w:rPr>
              <w:t xml:space="preserve"> </w:t>
            </w:r>
            <w:proofErr w:type="spellStart"/>
            <w:r w:rsidRPr="007F0978">
              <w:rPr>
                <w:b/>
                <w:bCs/>
                <w:sz w:val="16"/>
                <w:szCs w:val="16"/>
              </w:rPr>
              <w:t>đóng</w:t>
            </w:r>
            <w:proofErr w:type="spellEnd"/>
            <w:r w:rsidRPr="007F0978">
              <w:rPr>
                <w:b/>
                <w:bCs/>
                <w:sz w:val="16"/>
                <w:szCs w:val="16"/>
              </w:rPr>
              <w:t xml:space="preserve"> </w:t>
            </w:r>
            <w:proofErr w:type="spellStart"/>
            <w:r w:rsidRPr="007F0978">
              <w:rPr>
                <w:b/>
                <w:bCs/>
                <w:sz w:val="16"/>
                <w:szCs w:val="16"/>
              </w:rPr>
              <w:t>gói</w:t>
            </w:r>
            <w:proofErr w:type="spellEnd"/>
            <w:r w:rsidRPr="007F0978">
              <w:rPr>
                <w:b/>
                <w:bCs/>
                <w:sz w:val="16"/>
                <w:szCs w:val="16"/>
              </w:rPr>
              <w:t xml:space="preserve"> </w:t>
            </w:r>
            <w:r w:rsidRPr="007F0978">
              <w:rPr>
                <w:b/>
                <w:bCs/>
                <w:sz w:val="16"/>
                <w:szCs w:val="16"/>
              </w:rPr>
              <w:lastRenderedPageBreak/>
              <w:t>(</w:t>
            </w:r>
            <w:proofErr w:type="spellStart"/>
            <w:r w:rsidRPr="007F0978">
              <w:rPr>
                <w:b/>
                <w:bCs/>
                <w:sz w:val="16"/>
                <w:szCs w:val="16"/>
              </w:rPr>
              <w:t>nếu</w:t>
            </w:r>
            <w:proofErr w:type="spellEnd"/>
            <w:r w:rsidRPr="007F0978">
              <w:rPr>
                <w:b/>
                <w:bCs/>
                <w:sz w:val="16"/>
                <w:szCs w:val="16"/>
              </w:rPr>
              <w:t xml:space="preserve"> </w:t>
            </w:r>
            <w:proofErr w:type="spellStart"/>
            <w:r w:rsidRPr="007F0978">
              <w:rPr>
                <w:b/>
                <w:bCs/>
                <w:sz w:val="16"/>
                <w:szCs w:val="16"/>
              </w:rPr>
              <w:t>có</w:t>
            </w:r>
            <w:proofErr w:type="spellEnd"/>
            <w:r w:rsidRPr="007F0978">
              <w:rPr>
                <w:b/>
                <w:bCs/>
                <w:sz w:val="16"/>
                <w:szCs w:val="16"/>
              </w:rPr>
              <w:t>)</w:t>
            </w:r>
          </w:p>
        </w:tc>
        <w:tc>
          <w:tcPr>
            <w:tcW w:w="200" w:type="pct"/>
            <w:tcBorders>
              <w:top w:val="single" w:sz="4" w:space="0" w:color="auto"/>
              <w:left w:val="single" w:sz="4" w:space="0" w:color="auto"/>
              <w:bottom w:val="single" w:sz="4" w:space="0" w:color="auto"/>
              <w:right w:val="single" w:sz="4" w:space="0" w:color="auto"/>
            </w:tcBorders>
            <w:vAlign w:val="center"/>
          </w:tcPr>
          <w:p w14:paraId="37CDA1CB" w14:textId="77777777" w:rsidR="0043436B" w:rsidRPr="007F0978" w:rsidRDefault="0043436B" w:rsidP="007F0978">
            <w:pPr>
              <w:jc w:val="center"/>
              <w:rPr>
                <w:b/>
                <w:noProof/>
                <w:sz w:val="16"/>
                <w:szCs w:val="16"/>
              </w:rPr>
            </w:pPr>
            <w:proofErr w:type="spellStart"/>
            <w:r w:rsidRPr="007F0978">
              <w:rPr>
                <w:b/>
                <w:bCs/>
                <w:sz w:val="16"/>
                <w:szCs w:val="16"/>
              </w:rPr>
              <w:lastRenderedPageBreak/>
              <w:t>Số</w:t>
            </w:r>
            <w:proofErr w:type="spellEnd"/>
            <w:r w:rsidRPr="007F0978">
              <w:rPr>
                <w:b/>
                <w:bCs/>
                <w:sz w:val="16"/>
                <w:szCs w:val="16"/>
              </w:rPr>
              <w:t xml:space="preserve"> </w:t>
            </w:r>
            <w:proofErr w:type="spellStart"/>
            <w:r w:rsidRPr="007F0978">
              <w:rPr>
                <w:b/>
                <w:bCs/>
                <w:sz w:val="16"/>
                <w:szCs w:val="16"/>
              </w:rPr>
              <w:t>lượng</w:t>
            </w:r>
            <w:proofErr w:type="spellEnd"/>
            <w:r w:rsidRPr="007F0978">
              <w:rPr>
                <w:b/>
                <w:bCs/>
                <w:sz w:val="16"/>
                <w:szCs w:val="16"/>
              </w:rPr>
              <w:t xml:space="preserve"> </w:t>
            </w:r>
            <w:proofErr w:type="spellStart"/>
            <w:r w:rsidRPr="007F0978">
              <w:rPr>
                <w:b/>
                <w:bCs/>
                <w:sz w:val="16"/>
                <w:szCs w:val="16"/>
              </w:rPr>
              <w:t>dự</w:t>
            </w:r>
            <w:proofErr w:type="spellEnd"/>
            <w:r w:rsidRPr="007F0978">
              <w:rPr>
                <w:b/>
                <w:bCs/>
                <w:sz w:val="16"/>
                <w:szCs w:val="16"/>
              </w:rPr>
              <w:t xml:space="preserve"> </w:t>
            </w:r>
            <w:proofErr w:type="spellStart"/>
            <w:r w:rsidRPr="007F0978">
              <w:rPr>
                <w:b/>
                <w:bCs/>
                <w:sz w:val="16"/>
                <w:szCs w:val="16"/>
              </w:rPr>
              <w:t>thầu</w:t>
            </w:r>
            <w:proofErr w:type="spellEnd"/>
          </w:p>
        </w:tc>
        <w:tc>
          <w:tcPr>
            <w:tcW w:w="244" w:type="pct"/>
            <w:tcBorders>
              <w:top w:val="single" w:sz="4" w:space="0" w:color="auto"/>
              <w:left w:val="single" w:sz="4" w:space="0" w:color="auto"/>
              <w:bottom w:val="single" w:sz="4" w:space="0" w:color="auto"/>
              <w:right w:val="single" w:sz="4" w:space="0" w:color="auto"/>
            </w:tcBorders>
            <w:vAlign w:val="center"/>
          </w:tcPr>
          <w:p w14:paraId="66C4BD57" w14:textId="77777777" w:rsidR="0043436B" w:rsidRPr="007F0978" w:rsidRDefault="0043436B" w:rsidP="007F0978">
            <w:pPr>
              <w:jc w:val="center"/>
              <w:rPr>
                <w:sz w:val="16"/>
                <w:szCs w:val="16"/>
              </w:rPr>
            </w:pPr>
            <w:proofErr w:type="spellStart"/>
            <w:r w:rsidRPr="007F0978">
              <w:rPr>
                <w:b/>
                <w:bCs/>
                <w:sz w:val="16"/>
                <w:szCs w:val="16"/>
              </w:rPr>
              <w:t>Yêu</w:t>
            </w:r>
            <w:proofErr w:type="spellEnd"/>
            <w:r w:rsidRPr="007F0978">
              <w:rPr>
                <w:b/>
                <w:bCs/>
                <w:sz w:val="16"/>
                <w:szCs w:val="16"/>
              </w:rPr>
              <w:t xml:space="preserve"> </w:t>
            </w:r>
            <w:proofErr w:type="spellStart"/>
            <w:r w:rsidRPr="007F0978">
              <w:rPr>
                <w:b/>
                <w:bCs/>
                <w:sz w:val="16"/>
                <w:szCs w:val="16"/>
              </w:rPr>
              <w:t>cầu</w:t>
            </w:r>
            <w:proofErr w:type="spellEnd"/>
            <w:r w:rsidRPr="007F0978">
              <w:rPr>
                <w:b/>
                <w:bCs/>
                <w:sz w:val="16"/>
                <w:szCs w:val="16"/>
              </w:rPr>
              <w:t xml:space="preserve"> </w:t>
            </w:r>
            <w:proofErr w:type="spellStart"/>
            <w:r w:rsidRPr="007F0978">
              <w:rPr>
                <w:b/>
                <w:bCs/>
                <w:sz w:val="16"/>
                <w:szCs w:val="16"/>
              </w:rPr>
              <w:t>thông</w:t>
            </w:r>
            <w:proofErr w:type="spellEnd"/>
            <w:r w:rsidRPr="007F0978">
              <w:rPr>
                <w:b/>
                <w:bCs/>
                <w:sz w:val="16"/>
                <w:szCs w:val="16"/>
              </w:rPr>
              <w:t xml:space="preserve"> </w:t>
            </w:r>
            <w:proofErr w:type="spellStart"/>
            <w:r w:rsidRPr="007F0978">
              <w:rPr>
                <w:b/>
                <w:bCs/>
                <w:sz w:val="16"/>
                <w:szCs w:val="16"/>
              </w:rPr>
              <w:t>số</w:t>
            </w:r>
            <w:proofErr w:type="spellEnd"/>
            <w:r w:rsidRPr="007F0978">
              <w:rPr>
                <w:b/>
                <w:bCs/>
                <w:sz w:val="16"/>
                <w:szCs w:val="16"/>
              </w:rPr>
              <w:t xml:space="preserve"> </w:t>
            </w:r>
            <w:proofErr w:type="spellStart"/>
            <w:r w:rsidRPr="007F0978">
              <w:rPr>
                <w:b/>
                <w:bCs/>
                <w:sz w:val="16"/>
                <w:szCs w:val="16"/>
              </w:rPr>
              <w:t>kĩ</w:t>
            </w:r>
            <w:proofErr w:type="spellEnd"/>
            <w:r w:rsidRPr="007F0978">
              <w:rPr>
                <w:b/>
                <w:bCs/>
                <w:sz w:val="16"/>
                <w:szCs w:val="16"/>
              </w:rPr>
              <w:t xml:space="preserve"> </w:t>
            </w:r>
            <w:proofErr w:type="spellStart"/>
            <w:r w:rsidRPr="007F0978">
              <w:rPr>
                <w:b/>
                <w:bCs/>
                <w:sz w:val="16"/>
                <w:szCs w:val="16"/>
              </w:rPr>
              <w:t>thuật</w:t>
            </w:r>
            <w:proofErr w:type="spellEnd"/>
            <w:r w:rsidRPr="007F0978">
              <w:rPr>
                <w:b/>
                <w:bCs/>
                <w:sz w:val="16"/>
                <w:szCs w:val="16"/>
              </w:rPr>
              <w:t xml:space="preserve">, </w:t>
            </w:r>
            <w:proofErr w:type="spellStart"/>
            <w:r w:rsidRPr="007F0978">
              <w:rPr>
                <w:b/>
                <w:bCs/>
                <w:sz w:val="16"/>
                <w:szCs w:val="16"/>
              </w:rPr>
              <w:t>tiêu</w:t>
            </w:r>
            <w:proofErr w:type="spellEnd"/>
            <w:r w:rsidRPr="007F0978">
              <w:rPr>
                <w:b/>
                <w:bCs/>
                <w:sz w:val="16"/>
                <w:szCs w:val="16"/>
              </w:rPr>
              <w:t xml:space="preserve"> </w:t>
            </w:r>
            <w:proofErr w:type="spellStart"/>
            <w:r w:rsidRPr="007F0978">
              <w:rPr>
                <w:b/>
                <w:bCs/>
                <w:sz w:val="16"/>
                <w:szCs w:val="16"/>
              </w:rPr>
              <w:lastRenderedPageBreak/>
              <w:t>chuẩn</w:t>
            </w:r>
            <w:proofErr w:type="spellEnd"/>
            <w:r w:rsidRPr="007F0978">
              <w:rPr>
                <w:b/>
                <w:bCs/>
                <w:sz w:val="16"/>
                <w:szCs w:val="16"/>
              </w:rPr>
              <w:t xml:space="preserve"> </w:t>
            </w:r>
            <w:proofErr w:type="spellStart"/>
            <w:r w:rsidRPr="007F0978">
              <w:rPr>
                <w:b/>
                <w:bCs/>
                <w:sz w:val="16"/>
                <w:szCs w:val="16"/>
              </w:rPr>
              <w:t>chất</w:t>
            </w:r>
            <w:proofErr w:type="spellEnd"/>
            <w:r w:rsidRPr="007F0978">
              <w:rPr>
                <w:b/>
                <w:bCs/>
                <w:sz w:val="16"/>
                <w:szCs w:val="16"/>
              </w:rPr>
              <w:t xml:space="preserve"> </w:t>
            </w:r>
            <w:proofErr w:type="spellStart"/>
            <w:r w:rsidRPr="007F0978">
              <w:rPr>
                <w:b/>
                <w:bCs/>
                <w:sz w:val="16"/>
                <w:szCs w:val="16"/>
              </w:rPr>
              <w:t>lượng</w:t>
            </w:r>
            <w:proofErr w:type="spellEnd"/>
            <w:r w:rsidRPr="007F0978">
              <w:rPr>
                <w:b/>
                <w:bCs/>
                <w:sz w:val="16"/>
                <w:szCs w:val="16"/>
              </w:rPr>
              <w:t xml:space="preserve">, </w:t>
            </w:r>
            <w:proofErr w:type="spellStart"/>
            <w:r w:rsidRPr="007F0978">
              <w:rPr>
                <w:b/>
                <w:bCs/>
                <w:sz w:val="16"/>
                <w:szCs w:val="16"/>
              </w:rPr>
              <w:t>đặc</w:t>
            </w:r>
            <w:proofErr w:type="spellEnd"/>
            <w:r w:rsidRPr="007F0978">
              <w:rPr>
                <w:b/>
                <w:bCs/>
                <w:sz w:val="16"/>
                <w:szCs w:val="16"/>
              </w:rPr>
              <w:t xml:space="preserve"> </w:t>
            </w:r>
            <w:proofErr w:type="spellStart"/>
            <w:r w:rsidRPr="007F0978">
              <w:rPr>
                <w:b/>
                <w:bCs/>
                <w:sz w:val="16"/>
                <w:szCs w:val="16"/>
              </w:rPr>
              <w:t>tính</w:t>
            </w:r>
            <w:proofErr w:type="spellEnd"/>
            <w:r w:rsidRPr="007F0978">
              <w:rPr>
                <w:b/>
                <w:bCs/>
                <w:sz w:val="16"/>
                <w:szCs w:val="16"/>
              </w:rPr>
              <w:t xml:space="preserve"> </w:t>
            </w:r>
            <w:proofErr w:type="spellStart"/>
            <w:r w:rsidRPr="007F0978">
              <w:rPr>
                <w:b/>
                <w:bCs/>
                <w:sz w:val="16"/>
                <w:szCs w:val="16"/>
              </w:rPr>
              <w:t>kĩ</w:t>
            </w:r>
            <w:proofErr w:type="spellEnd"/>
            <w:r w:rsidRPr="007F0978">
              <w:rPr>
                <w:b/>
                <w:bCs/>
                <w:sz w:val="16"/>
                <w:szCs w:val="16"/>
              </w:rPr>
              <w:t xml:space="preserve"> </w:t>
            </w:r>
            <w:proofErr w:type="spellStart"/>
            <w:r w:rsidRPr="007F0978">
              <w:rPr>
                <w:b/>
                <w:bCs/>
                <w:sz w:val="16"/>
                <w:szCs w:val="16"/>
              </w:rPr>
              <w:t>thuật</w:t>
            </w:r>
            <w:proofErr w:type="spellEnd"/>
            <w:r w:rsidRPr="007F0978">
              <w:rPr>
                <w:b/>
                <w:bCs/>
                <w:sz w:val="16"/>
                <w:szCs w:val="16"/>
              </w:rPr>
              <w:t xml:space="preserve"> </w:t>
            </w:r>
            <w:proofErr w:type="spellStart"/>
            <w:r w:rsidRPr="007F0978">
              <w:rPr>
                <w:b/>
                <w:bCs/>
                <w:sz w:val="16"/>
                <w:szCs w:val="16"/>
              </w:rPr>
              <w:t>trong</w:t>
            </w:r>
            <w:proofErr w:type="spellEnd"/>
            <w:r w:rsidRPr="007F0978">
              <w:rPr>
                <w:b/>
                <w:bCs/>
                <w:sz w:val="16"/>
                <w:szCs w:val="16"/>
              </w:rPr>
              <w:t xml:space="preserve"> E-HSMT</w:t>
            </w:r>
          </w:p>
        </w:tc>
        <w:tc>
          <w:tcPr>
            <w:tcW w:w="273" w:type="pct"/>
            <w:tcBorders>
              <w:top w:val="single" w:sz="4" w:space="0" w:color="auto"/>
              <w:left w:val="single" w:sz="4" w:space="0" w:color="auto"/>
              <w:bottom w:val="single" w:sz="4" w:space="0" w:color="auto"/>
              <w:right w:val="single" w:sz="4" w:space="0" w:color="auto"/>
            </w:tcBorders>
            <w:vAlign w:val="center"/>
          </w:tcPr>
          <w:p w14:paraId="24A08F38" w14:textId="77777777" w:rsidR="0043436B" w:rsidRPr="007F0978" w:rsidRDefault="0043436B" w:rsidP="007F0978">
            <w:pPr>
              <w:jc w:val="center"/>
              <w:rPr>
                <w:b/>
                <w:bCs/>
                <w:sz w:val="16"/>
                <w:szCs w:val="16"/>
              </w:rPr>
            </w:pPr>
            <w:proofErr w:type="spellStart"/>
            <w:r w:rsidRPr="007F0978">
              <w:rPr>
                <w:b/>
                <w:bCs/>
                <w:sz w:val="16"/>
                <w:szCs w:val="16"/>
              </w:rPr>
              <w:lastRenderedPageBreak/>
              <w:t>Mức</w:t>
            </w:r>
            <w:proofErr w:type="spellEnd"/>
            <w:r w:rsidRPr="007F0978">
              <w:rPr>
                <w:b/>
                <w:bCs/>
                <w:sz w:val="16"/>
                <w:szCs w:val="16"/>
              </w:rPr>
              <w:t xml:space="preserve"> </w:t>
            </w:r>
            <w:proofErr w:type="spellStart"/>
            <w:r w:rsidRPr="007F0978">
              <w:rPr>
                <w:b/>
                <w:bCs/>
                <w:sz w:val="16"/>
                <w:szCs w:val="16"/>
              </w:rPr>
              <w:t>độ</w:t>
            </w:r>
            <w:proofErr w:type="spellEnd"/>
            <w:r w:rsidRPr="007F0978">
              <w:rPr>
                <w:b/>
                <w:bCs/>
                <w:sz w:val="16"/>
                <w:szCs w:val="16"/>
              </w:rPr>
              <w:t xml:space="preserve"> </w:t>
            </w:r>
            <w:proofErr w:type="spellStart"/>
            <w:r w:rsidRPr="007F0978">
              <w:rPr>
                <w:b/>
                <w:bCs/>
                <w:sz w:val="16"/>
                <w:szCs w:val="16"/>
              </w:rPr>
              <w:t>đáp</w:t>
            </w:r>
            <w:proofErr w:type="spellEnd"/>
            <w:r w:rsidRPr="007F0978">
              <w:rPr>
                <w:b/>
                <w:bCs/>
                <w:sz w:val="16"/>
                <w:szCs w:val="16"/>
              </w:rPr>
              <w:t xml:space="preserve"> </w:t>
            </w:r>
            <w:proofErr w:type="spellStart"/>
            <w:r w:rsidRPr="007F0978">
              <w:rPr>
                <w:b/>
                <w:bCs/>
                <w:sz w:val="16"/>
                <w:szCs w:val="16"/>
              </w:rPr>
              <w:t>ứng</w:t>
            </w:r>
            <w:proofErr w:type="spellEnd"/>
            <w:r w:rsidRPr="007F0978">
              <w:rPr>
                <w:b/>
                <w:bCs/>
                <w:sz w:val="16"/>
                <w:szCs w:val="16"/>
              </w:rPr>
              <w:t xml:space="preserve"> </w:t>
            </w:r>
            <w:proofErr w:type="spellStart"/>
            <w:r w:rsidRPr="007F0978">
              <w:rPr>
                <w:b/>
                <w:bCs/>
                <w:sz w:val="16"/>
                <w:szCs w:val="16"/>
              </w:rPr>
              <w:t>thông</w:t>
            </w:r>
            <w:proofErr w:type="spellEnd"/>
            <w:r w:rsidRPr="007F0978">
              <w:rPr>
                <w:b/>
                <w:bCs/>
                <w:sz w:val="16"/>
                <w:szCs w:val="16"/>
              </w:rPr>
              <w:t xml:space="preserve"> </w:t>
            </w:r>
            <w:proofErr w:type="spellStart"/>
            <w:r w:rsidRPr="007F0978">
              <w:rPr>
                <w:b/>
                <w:bCs/>
                <w:sz w:val="16"/>
                <w:szCs w:val="16"/>
              </w:rPr>
              <w:t>số</w:t>
            </w:r>
            <w:proofErr w:type="spellEnd"/>
            <w:r w:rsidRPr="007F0978">
              <w:rPr>
                <w:b/>
                <w:bCs/>
                <w:sz w:val="16"/>
                <w:szCs w:val="16"/>
              </w:rPr>
              <w:t xml:space="preserve"> </w:t>
            </w:r>
            <w:proofErr w:type="spellStart"/>
            <w:r w:rsidRPr="007F0978">
              <w:rPr>
                <w:b/>
                <w:bCs/>
                <w:sz w:val="16"/>
                <w:szCs w:val="16"/>
              </w:rPr>
              <w:t>kĩ</w:t>
            </w:r>
            <w:proofErr w:type="spellEnd"/>
            <w:r w:rsidRPr="007F0978">
              <w:rPr>
                <w:b/>
                <w:bCs/>
                <w:sz w:val="16"/>
                <w:szCs w:val="16"/>
              </w:rPr>
              <w:t xml:space="preserve"> </w:t>
            </w:r>
            <w:proofErr w:type="spellStart"/>
            <w:r w:rsidRPr="007F0978">
              <w:rPr>
                <w:b/>
                <w:bCs/>
                <w:sz w:val="16"/>
                <w:szCs w:val="16"/>
              </w:rPr>
              <w:t>thuật</w:t>
            </w:r>
            <w:proofErr w:type="spellEnd"/>
            <w:r w:rsidRPr="007F0978">
              <w:rPr>
                <w:b/>
                <w:bCs/>
                <w:sz w:val="16"/>
                <w:szCs w:val="16"/>
              </w:rPr>
              <w:t xml:space="preserve">, </w:t>
            </w:r>
            <w:proofErr w:type="spellStart"/>
            <w:r w:rsidRPr="007F0978">
              <w:rPr>
                <w:b/>
                <w:bCs/>
                <w:sz w:val="16"/>
                <w:szCs w:val="16"/>
              </w:rPr>
              <w:t>tiêu</w:t>
            </w:r>
            <w:proofErr w:type="spellEnd"/>
            <w:r w:rsidRPr="007F0978">
              <w:rPr>
                <w:b/>
                <w:bCs/>
                <w:sz w:val="16"/>
                <w:szCs w:val="16"/>
              </w:rPr>
              <w:t xml:space="preserve"> </w:t>
            </w:r>
            <w:proofErr w:type="spellStart"/>
            <w:r w:rsidRPr="007F0978">
              <w:rPr>
                <w:b/>
                <w:bCs/>
                <w:sz w:val="16"/>
                <w:szCs w:val="16"/>
              </w:rPr>
              <w:lastRenderedPageBreak/>
              <w:t>chuẩn</w:t>
            </w:r>
            <w:proofErr w:type="spellEnd"/>
            <w:r w:rsidRPr="007F0978">
              <w:rPr>
                <w:b/>
                <w:bCs/>
                <w:sz w:val="16"/>
                <w:szCs w:val="16"/>
              </w:rPr>
              <w:t xml:space="preserve"> </w:t>
            </w:r>
            <w:proofErr w:type="spellStart"/>
            <w:r w:rsidRPr="007F0978">
              <w:rPr>
                <w:b/>
                <w:bCs/>
                <w:sz w:val="16"/>
                <w:szCs w:val="16"/>
              </w:rPr>
              <w:t>chất</w:t>
            </w:r>
            <w:proofErr w:type="spellEnd"/>
            <w:r w:rsidRPr="007F0978">
              <w:rPr>
                <w:b/>
                <w:bCs/>
                <w:sz w:val="16"/>
                <w:szCs w:val="16"/>
              </w:rPr>
              <w:t xml:space="preserve"> </w:t>
            </w:r>
            <w:proofErr w:type="spellStart"/>
            <w:r w:rsidRPr="007F0978">
              <w:rPr>
                <w:b/>
                <w:bCs/>
                <w:sz w:val="16"/>
                <w:szCs w:val="16"/>
              </w:rPr>
              <w:t>lượng</w:t>
            </w:r>
            <w:proofErr w:type="spellEnd"/>
            <w:r w:rsidRPr="007F0978">
              <w:rPr>
                <w:b/>
                <w:bCs/>
                <w:sz w:val="16"/>
                <w:szCs w:val="16"/>
              </w:rPr>
              <w:t xml:space="preserve">, </w:t>
            </w:r>
            <w:proofErr w:type="spellStart"/>
            <w:r w:rsidRPr="007F0978">
              <w:rPr>
                <w:b/>
                <w:bCs/>
                <w:sz w:val="16"/>
                <w:szCs w:val="16"/>
              </w:rPr>
              <w:t>đặc</w:t>
            </w:r>
            <w:proofErr w:type="spellEnd"/>
            <w:r w:rsidRPr="007F0978">
              <w:rPr>
                <w:b/>
                <w:bCs/>
                <w:sz w:val="16"/>
                <w:szCs w:val="16"/>
              </w:rPr>
              <w:t xml:space="preserve"> </w:t>
            </w:r>
            <w:proofErr w:type="spellStart"/>
            <w:r w:rsidRPr="007F0978">
              <w:rPr>
                <w:b/>
                <w:bCs/>
                <w:sz w:val="16"/>
                <w:szCs w:val="16"/>
              </w:rPr>
              <w:t>tính</w:t>
            </w:r>
            <w:proofErr w:type="spellEnd"/>
            <w:r w:rsidRPr="007F0978">
              <w:rPr>
                <w:b/>
                <w:bCs/>
                <w:sz w:val="16"/>
                <w:szCs w:val="16"/>
              </w:rPr>
              <w:t xml:space="preserve"> </w:t>
            </w:r>
            <w:proofErr w:type="spellStart"/>
            <w:r w:rsidRPr="007F0978">
              <w:rPr>
                <w:b/>
                <w:bCs/>
                <w:sz w:val="16"/>
                <w:szCs w:val="16"/>
              </w:rPr>
              <w:t>kĩ</w:t>
            </w:r>
            <w:proofErr w:type="spellEnd"/>
            <w:r w:rsidRPr="007F0978">
              <w:rPr>
                <w:b/>
                <w:bCs/>
                <w:sz w:val="16"/>
                <w:szCs w:val="16"/>
              </w:rPr>
              <w:t xml:space="preserve"> </w:t>
            </w:r>
            <w:proofErr w:type="spellStart"/>
            <w:r w:rsidRPr="007F0978">
              <w:rPr>
                <w:b/>
                <w:bCs/>
                <w:sz w:val="16"/>
                <w:szCs w:val="16"/>
              </w:rPr>
              <w:t>thuật</w:t>
            </w:r>
            <w:proofErr w:type="spellEnd"/>
            <w:r w:rsidRPr="007F0978">
              <w:rPr>
                <w:b/>
                <w:bCs/>
                <w:sz w:val="16"/>
                <w:szCs w:val="16"/>
              </w:rPr>
              <w:t xml:space="preserve"> </w:t>
            </w:r>
            <w:proofErr w:type="spellStart"/>
            <w:r w:rsidRPr="007F0978">
              <w:rPr>
                <w:b/>
                <w:bCs/>
                <w:sz w:val="16"/>
                <w:szCs w:val="16"/>
              </w:rPr>
              <w:t>tại</w:t>
            </w:r>
            <w:proofErr w:type="spellEnd"/>
            <w:r w:rsidRPr="007F0978">
              <w:rPr>
                <w:b/>
                <w:bCs/>
                <w:sz w:val="16"/>
                <w:szCs w:val="16"/>
              </w:rPr>
              <w:t xml:space="preserve"> E-HSDT</w:t>
            </w:r>
          </w:p>
        </w:tc>
        <w:tc>
          <w:tcPr>
            <w:tcW w:w="211" w:type="pct"/>
            <w:tcBorders>
              <w:top w:val="single" w:sz="4" w:space="0" w:color="auto"/>
              <w:left w:val="single" w:sz="4" w:space="0" w:color="auto"/>
              <w:bottom w:val="single" w:sz="4" w:space="0" w:color="auto"/>
              <w:right w:val="single" w:sz="4" w:space="0" w:color="auto"/>
            </w:tcBorders>
            <w:vAlign w:val="center"/>
          </w:tcPr>
          <w:p w14:paraId="3EA31E4D" w14:textId="77777777" w:rsidR="0043436B" w:rsidRPr="007F0978" w:rsidRDefault="0043436B" w:rsidP="007F0978">
            <w:pPr>
              <w:jc w:val="center"/>
              <w:rPr>
                <w:b/>
                <w:noProof/>
                <w:sz w:val="16"/>
                <w:szCs w:val="16"/>
              </w:rPr>
            </w:pPr>
            <w:r w:rsidRPr="007F0978">
              <w:rPr>
                <w:b/>
                <w:noProof/>
                <w:sz w:val="16"/>
                <w:szCs w:val="16"/>
              </w:rPr>
              <w:lastRenderedPageBreak/>
              <w:t xml:space="preserve">Ký mã hiệu/ Nhãn mác </w:t>
            </w:r>
            <w:r w:rsidRPr="007F0978">
              <w:rPr>
                <w:b/>
                <w:noProof/>
                <w:sz w:val="16"/>
                <w:szCs w:val="16"/>
              </w:rPr>
              <w:lastRenderedPageBreak/>
              <w:t>sản phẩm</w:t>
            </w:r>
          </w:p>
          <w:p w14:paraId="12CE4A57" w14:textId="77777777" w:rsidR="0043436B" w:rsidRPr="007F0978" w:rsidRDefault="0043436B" w:rsidP="007F0978">
            <w:pPr>
              <w:jc w:val="center"/>
              <w:rPr>
                <w:noProof/>
                <w:sz w:val="16"/>
                <w:szCs w:val="16"/>
              </w:rPr>
            </w:pPr>
            <w:r w:rsidRPr="007F0978">
              <w:rPr>
                <w:b/>
                <w:noProof/>
                <w:sz w:val="16"/>
                <w:szCs w:val="16"/>
              </w:rPr>
              <w:t>(nếu có)</w:t>
            </w:r>
          </w:p>
        </w:tc>
        <w:tc>
          <w:tcPr>
            <w:tcW w:w="194" w:type="pct"/>
            <w:tcBorders>
              <w:top w:val="single" w:sz="4" w:space="0" w:color="auto"/>
              <w:left w:val="single" w:sz="4" w:space="0" w:color="auto"/>
              <w:bottom w:val="single" w:sz="4" w:space="0" w:color="auto"/>
              <w:right w:val="single" w:sz="4" w:space="0" w:color="auto"/>
            </w:tcBorders>
            <w:vAlign w:val="center"/>
          </w:tcPr>
          <w:p w14:paraId="0F06A155" w14:textId="77777777" w:rsidR="0043436B" w:rsidRPr="007F0978" w:rsidRDefault="0043436B" w:rsidP="007F0978">
            <w:pPr>
              <w:jc w:val="center"/>
              <w:rPr>
                <w:b/>
                <w:bCs/>
                <w:sz w:val="16"/>
                <w:szCs w:val="16"/>
              </w:rPr>
            </w:pPr>
            <w:proofErr w:type="spellStart"/>
            <w:r w:rsidRPr="007F0978">
              <w:rPr>
                <w:b/>
                <w:bCs/>
                <w:color w:val="000000" w:themeColor="text1"/>
                <w:sz w:val="16"/>
                <w:szCs w:val="16"/>
              </w:rPr>
              <w:lastRenderedPageBreak/>
              <w:t>Hãng</w:t>
            </w:r>
            <w:proofErr w:type="spellEnd"/>
            <w:r w:rsidRPr="007F0978">
              <w:rPr>
                <w:b/>
                <w:bCs/>
                <w:color w:val="000000" w:themeColor="text1"/>
                <w:sz w:val="16"/>
                <w:szCs w:val="16"/>
              </w:rPr>
              <w:t xml:space="preserve"> - </w:t>
            </w:r>
            <w:proofErr w:type="spellStart"/>
            <w:r w:rsidRPr="007F0978">
              <w:rPr>
                <w:b/>
                <w:bCs/>
                <w:color w:val="000000" w:themeColor="text1"/>
                <w:sz w:val="16"/>
                <w:szCs w:val="16"/>
              </w:rPr>
              <w:t>Nước</w:t>
            </w:r>
            <w:proofErr w:type="spellEnd"/>
            <w:r w:rsidRPr="007F0978">
              <w:rPr>
                <w:b/>
                <w:bCs/>
                <w:color w:val="000000" w:themeColor="text1"/>
                <w:sz w:val="16"/>
                <w:szCs w:val="16"/>
              </w:rPr>
              <w:t xml:space="preserve"> </w:t>
            </w:r>
            <w:proofErr w:type="spellStart"/>
            <w:r w:rsidRPr="007F0978">
              <w:rPr>
                <w:b/>
                <w:bCs/>
                <w:color w:val="000000" w:themeColor="text1"/>
                <w:sz w:val="16"/>
                <w:szCs w:val="16"/>
              </w:rPr>
              <w:t>sản</w:t>
            </w:r>
            <w:proofErr w:type="spellEnd"/>
            <w:r w:rsidRPr="007F0978">
              <w:rPr>
                <w:b/>
                <w:bCs/>
                <w:color w:val="000000" w:themeColor="text1"/>
                <w:sz w:val="16"/>
                <w:szCs w:val="16"/>
              </w:rPr>
              <w:t xml:space="preserve"> </w:t>
            </w:r>
            <w:proofErr w:type="spellStart"/>
            <w:r w:rsidRPr="007F0978">
              <w:rPr>
                <w:b/>
                <w:bCs/>
                <w:color w:val="000000" w:themeColor="text1"/>
                <w:sz w:val="16"/>
                <w:szCs w:val="16"/>
              </w:rPr>
              <w:t>xuất</w:t>
            </w:r>
            <w:proofErr w:type="spellEnd"/>
          </w:p>
        </w:tc>
        <w:tc>
          <w:tcPr>
            <w:tcW w:w="200" w:type="pct"/>
            <w:tcBorders>
              <w:top w:val="single" w:sz="4" w:space="0" w:color="auto"/>
              <w:left w:val="single" w:sz="4" w:space="0" w:color="auto"/>
              <w:bottom w:val="single" w:sz="4" w:space="0" w:color="auto"/>
              <w:right w:val="single" w:sz="4" w:space="0" w:color="auto"/>
            </w:tcBorders>
            <w:vAlign w:val="center"/>
          </w:tcPr>
          <w:p w14:paraId="0C67F66D" w14:textId="77777777" w:rsidR="0043436B" w:rsidRPr="007F0978" w:rsidRDefault="0043436B" w:rsidP="007F0978">
            <w:pPr>
              <w:jc w:val="center"/>
              <w:rPr>
                <w:noProof/>
                <w:sz w:val="16"/>
                <w:szCs w:val="16"/>
              </w:rPr>
            </w:pPr>
            <w:proofErr w:type="spellStart"/>
            <w:r w:rsidRPr="007F0978">
              <w:rPr>
                <w:b/>
                <w:bCs/>
                <w:color w:val="000000" w:themeColor="text1"/>
                <w:sz w:val="16"/>
                <w:szCs w:val="16"/>
              </w:rPr>
              <w:t>Hãng</w:t>
            </w:r>
            <w:proofErr w:type="spellEnd"/>
            <w:r w:rsidRPr="007F0978">
              <w:rPr>
                <w:b/>
                <w:bCs/>
                <w:color w:val="000000" w:themeColor="text1"/>
                <w:sz w:val="16"/>
                <w:szCs w:val="16"/>
              </w:rPr>
              <w:t xml:space="preserve">- </w:t>
            </w:r>
            <w:proofErr w:type="spellStart"/>
            <w:r w:rsidRPr="007F0978">
              <w:rPr>
                <w:b/>
                <w:bCs/>
                <w:color w:val="000000" w:themeColor="text1"/>
                <w:sz w:val="16"/>
                <w:szCs w:val="16"/>
              </w:rPr>
              <w:t>nước</w:t>
            </w:r>
            <w:proofErr w:type="spellEnd"/>
            <w:r w:rsidRPr="007F0978">
              <w:rPr>
                <w:b/>
                <w:bCs/>
                <w:color w:val="000000" w:themeColor="text1"/>
                <w:sz w:val="16"/>
                <w:szCs w:val="16"/>
              </w:rPr>
              <w:t xml:space="preserve"> </w:t>
            </w:r>
            <w:proofErr w:type="spellStart"/>
            <w:r w:rsidRPr="007F0978">
              <w:rPr>
                <w:b/>
                <w:bCs/>
                <w:color w:val="000000" w:themeColor="text1"/>
                <w:sz w:val="16"/>
                <w:szCs w:val="16"/>
              </w:rPr>
              <w:t>chủ</w:t>
            </w:r>
            <w:proofErr w:type="spellEnd"/>
            <w:r w:rsidRPr="007F0978">
              <w:rPr>
                <w:b/>
                <w:bCs/>
                <w:color w:val="000000" w:themeColor="text1"/>
                <w:sz w:val="16"/>
                <w:szCs w:val="16"/>
              </w:rPr>
              <w:t xml:space="preserve"> </w:t>
            </w:r>
            <w:proofErr w:type="spellStart"/>
            <w:r w:rsidRPr="007F0978">
              <w:rPr>
                <w:b/>
                <w:bCs/>
                <w:color w:val="000000" w:themeColor="text1"/>
                <w:sz w:val="16"/>
                <w:szCs w:val="16"/>
              </w:rPr>
              <w:lastRenderedPageBreak/>
              <w:t>sở</w:t>
            </w:r>
            <w:proofErr w:type="spellEnd"/>
            <w:r w:rsidRPr="007F0978">
              <w:rPr>
                <w:b/>
                <w:bCs/>
                <w:color w:val="000000" w:themeColor="text1"/>
                <w:sz w:val="16"/>
                <w:szCs w:val="16"/>
              </w:rPr>
              <w:t xml:space="preserve"> </w:t>
            </w:r>
            <w:proofErr w:type="spellStart"/>
            <w:r w:rsidRPr="007F0978">
              <w:rPr>
                <w:b/>
                <w:bCs/>
                <w:color w:val="000000" w:themeColor="text1"/>
                <w:sz w:val="16"/>
                <w:szCs w:val="16"/>
              </w:rPr>
              <w:t>hữu</w:t>
            </w:r>
            <w:proofErr w:type="spellEnd"/>
          </w:p>
        </w:tc>
        <w:tc>
          <w:tcPr>
            <w:tcW w:w="187" w:type="pct"/>
            <w:tcBorders>
              <w:top w:val="single" w:sz="4" w:space="0" w:color="auto"/>
              <w:left w:val="single" w:sz="4" w:space="0" w:color="auto"/>
              <w:bottom w:val="single" w:sz="4" w:space="0" w:color="auto"/>
              <w:right w:val="single" w:sz="4" w:space="0" w:color="auto"/>
            </w:tcBorders>
            <w:vAlign w:val="center"/>
          </w:tcPr>
          <w:p w14:paraId="0B655E16" w14:textId="77777777" w:rsidR="0043436B" w:rsidRPr="007F0978" w:rsidRDefault="0043436B" w:rsidP="007F0978">
            <w:pPr>
              <w:jc w:val="center"/>
              <w:rPr>
                <w:b/>
                <w:bCs/>
                <w:sz w:val="16"/>
                <w:szCs w:val="16"/>
              </w:rPr>
            </w:pPr>
            <w:proofErr w:type="spellStart"/>
            <w:r w:rsidRPr="007F0978">
              <w:rPr>
                <w:b/>
                <w:sz w:val="16"/>
                <w:szCs w:val="16"/>
              </w:rPr>
              <w:lastRenderedPageBreak/>
              <w:t>Xuất</w:t>
            </w:r>
            <w:proofErr w:type="spellEnd"/>
            <w:r w:rsidRPr="007F0978">
              <w:rPr>
                <w:b/>
                <w:sz w:val="16"/>
                <w:szCs w:val="16"/>
              </w:rPr>
              <w:t xml:space="preserve"> </w:t>
            </w:r>
            <w:proofErr w:type="spellStart"/>
            <w:r w:rsidRPr="007F0978">
              <w:rPr>
                <w:b/>
                <w:sz w:val="16"/>
                <w:szCs w:val="16"/>
              </w:rPr>
              <w:t>xứ</w:t>
            </w:r>
            <w:proofErr w:type="spellEnd"/>
          </w:p>
        </w:tc>
        <w:tc>
          <w:tcPr>
            <w:tcW w:w="280" w:type="pct"/>
            <w:tcBorders>
              <w:top w:val="single" w:sz="4" w:space="0" w:color="auto"/>
              <w:left w:val="single" w:sz="4" w:space="0" w:color="auto"/>
              <w:bottom w:val="single" w:sz="4" w:space="0" w:color="auto"/>
              <w:right w:val="single" w:sz="4" w:space="0" w:color="auto"/>
            </w:tcBorders>
            <w:vAlign w:val="center"/>
          </w:tcPr>
          <w:p w14:paraId="4AD72518" w14:textId="77777777" w:rsidR="0043436B" w:rsidRPr="007F0978" w:rsidRDefault="0043436B" w:rsidP="007F0978">
            <w:pPr>
              <w:jc w:val="center"/>
              <w:rPr>
                <w:b/>
                <w:bCs/>
                <w:sz w:val="16"/>
                <w:szCs w:val="16"/>
              </w:rPr>
            </w:pPr>
            <w:proofErr w:type="spellStart"/>
            <w:r w:rsidRPr="007F0978">
              <w:rPr>
                <w:b/>
                <w:bCs/>
                <w:sz w:val="16"/>
                <w:szCs w:val="16"/>
              </w:rPr>
              <w:t>Tiêu</w:t>
            </w:r>
            <w:proofErr w:type="spellEnd"/>
            <w:r w:rsidRPr="007F0978">
              <w:rPr>
                <w:b/>
                <w:bCs/>
                <w:sz w:val="16"/>
                <w:szCs w:val="16"/>
              </w:rPr>
              <w:t xml:space="preserve"> </w:t>
            </w:r>
            <w:proofErr w:type="spellStart"/>
            <w:r w:rsidRPr="007F0978">
              <w:rPr>
                <w:b/>
                <w:bCs/>
                <w:sz w:val="16"/>
                <w:szCs w:val="16"/>
              </w:rPr>
              <w:t>chuẩn</w:t>
            </w:r>
            <w:proofErr w:type="spellEnd"/>
            <w:r w:rsidRPr="007F0978">
              <w:rPr>
                <w:b/>
                <w:bCs/>
                <w:sz w:val="16"/>
                <w:szCs w:val="16"/>
              </w:rPr>
              <w:t xml:space="preserve"> </w:t>
            </w:r>
            <w:proofErr w:type="spellStart"/>
            <w:r w:rsidRPr="007F0978">
              <w:rPr>
                <w:b/>
                <w:bCs/>
                <w:sz w:val="16"/>
                <w:szCs w:val="16"/>
              </w:rPr>
              <w:t>chất</w:t>
            </w:r>
            <w:proofErr w:type="spellEnd"/>
            <w:r w:rsidRPr="007F0978">
              <w:rPr>
                <w:b/>
                <w:bCs/>
                <w:sz w:val="16"/>
                <w:szCs w:val="16"/>
              </w:rPr>
              <w:t xml:space="preserve"> </w:t>
            </w:r>
            <w:proofErr w:type="spellStart"/>
            <w:r w:rsidRPr="007F0978">
              <w:rPr>
                <w:b/>
                <w:bCs/>
                <w:sz w:val="16"/>
                <w:szCs w:val="16"/>
              </w:rPr>
              <w:t>lượng</w:t>
            </w:r>
            <w:proofErr w:type="spellEnd"/>
          </w:p>
        </w:tc>
        <w:tc>
          <w:tcPr>
            <w:tcW w:w="236" w:type="pct"/>
            <w:vAlign w:val="center"/>
          </w:tcPr>
          <w:p w14:paraId="3AB6DEEA" w14:textId="77777777" w:rsidR="0043436B" w:rsidRPr="007F0978" w:rsidRDefault="0043436B" w:rsidP="007F0978">
            <w:pPr>
              <w:jc w:val="center"/>
              <w:rPr>
                <w:b/>
                <w:bCs/>
                <w:sz w:val="16"/>
                <w:szCs w:val="16"/>
              </w:rPr>
            </w:pPr>
            <w:proofErr w:type="spellStart"/>
            <w:r w:rsidRPr="007F0978">
              <w:rPr>
                <w:b/>
                <w:bCs/>
                <w:color w:val="000000" w:themeColor="text1"/>
                <w:sz w:val="16"/>
                <w:szCs w:val="16"/>
              </w:rPr>
              <w:t>Phân</w:t>
            </w:r>
            <w:proofErr w:type="spellEnd"/>
            <w:r w:rsidRPr="007F0978">
              <w:rPr>
                <w:b/>
                <w:bCs/>
                <w:color w:val="000000" w:themeColor="text1"/>
                <w:sz w:val="16"/>
                <w:szCs w:val="16"/>
              </w:rPr>
              <w:t xml:space="preserve"> </w:t>
            </w:r>
            <w:proofErr w:type="spellStart"/>
            <w:r w:rsidRPr="007F0978">
              <w:rPr>
                <w:b/>
                <w:bCs/>
                <w:color w:val="000000" w:themeColor="text1"/>
                <w:sz w:val="16"/>
                <w:szCs w:val="16"/>
              </w:rPr>
              <w:t>loại</w:t>
            </w:r>
            <w:proofErr w:type="spellEnd"/>
            <w:r w:rsidRPr="007F0978">
              <w:rPr>
                <w:b/>
                <w:bCs/>
                <w:color w:val="000000" w:themeColor="text1"/>
                <w:sz w:val="16"/>
                <w:szCs w:val="16"/>
              </w:rPr>
              <w:t xml:space="preserve"> </w:t>
            </w:r>
            <w:proofErr w:type="spellStart"/>
            <w:r w:rsidRPr="007F0978">
              <w:rPr>
                <w:b/>
                <w:bCs/>
                <w:color w:val="000000" w:themeColor="text1"/>
                <w:sz w:val="16"/>
                <w:szCs w:val="16"/>
              </w:rPr>
              <w:t>trang</w:t>
            </w:r>
            <w:proofErr w:type="spellEnd"/>
            <w:r w:rsidRPr="007F0978">
              <w:rPr>
                <w:b/>
                <w:bCs/>
                <w:color w:val="000000" w:themeColor="text1"/>
                <w:sz w:val="16"/>
                <w:szCs w:val="16"/>
              </w:rPr>
              <w:t xml:space="preserve"> </w:t>
            </w:r>
            <w:proofErr w:type="spellStart"/>
            <w:r w:rsidRPr="007F0978">
              <w:rPr>
                <w:b/>
                <w:bCs/>
                <w:color w:val="000000" w:themeColor="text1"/>
                <w:sz w:val="16"/>
                <w:szCs w:val="16"/>
              </w:rPr>
              <w:t>thiết</w:t>
            </w:r>
            <w:proofErr w:type="spellEnd"/>
            <w:r w:rsidRPr="007F0978">
              <w:rPr>
                <w:b/>
                <w:bCs/>
                <w:color w:val="000000" w:themeColor="text1"/>
                <w:sz w:val="16"/>
                <w:szCs w:val="16"/>
              </w:rPr>
              <w:t xml:space="preserve"> </w:t>
            </w:r>
            <w:proofErr w:type="spellStart"/>
            <w:r w:rsidRPr="007F0978">
              <w:rPr>
                <w:b/>
                <w:bCs/>
                <w:color w:val="000000" w:themeColor="text1"/>
                <w:sz w:val="16"/>
                <w:szCs w:val="16"/>
              </w:rPr>
              <w:t>bị</w:t>
            </w:r>
            <w:proofErr w:type="spellEnd"/>
            <w:r w:rsidRPr="007F0978">
              <w:rPr>
                <w:b/>
                <w:bCs/>
                <w:color w:val="000000" w:themeColor="text1"/>
                <w:sz w:val="16"/>
                <w:szCs w:val="16"/>
              </w:rPr>
              <w:t xml:space="preserve"> </w:t>
            </w:r>
            <w:proofErr w:type="spellStart"/>
            <w:r w:rsidRPr="007F0978">
              <w:rPr>
                <w:b/>
                <w:bCs/>
                <w:color w:val="000000" w:themeColor="text1"/>
                <w:sz w:val="16"/>
                <w:szCs w:val="16"/>
              </w:rPr>
              <w:t>bị</w:t>
            </w:r>
            <w:proofErr w:type="spellEnd"/>
            <w:r w:rsidRPr="007F0978">
              <w:rPr>
                <w:b/>
                <w:bCs/>
                <w:color w:val="000000" w:themeColor="text1"/>
                <w:sz w:val="16"/>
                <w:szCs w:val="16"/>
              </w:rPr>
              <w:t xml:space="preserve"> y </w:t>
            </w:r>
            <w:proofErr w:type="spellStart"/>
            <w:r w:rsidRPr="007F0978">
              <w:rPr>
                <w:b/>
                <w:bCs/>
                <w:color w:val="000000" w:themeColor="text1"/>
                <w:sz w:val="16"/>
                <w:szCs w:val="16"/>
              </w:rPr>
              <w:t>tế</w:t>
            </w:r>
            <w:proofErr w:type="spellEnd"/>
            <w:r w:rsidRPr="007F0978">
              <w:rPr>
                <w:b/>
                <w:bCs/>
                <w:color w:val="000000" w:themeColor="text1"/>
                <w:sz w:val="16"/>
                <w:szCs w:val="16"/>
              </w:rPr>
              <w:t xml:space="preserve"> </w:t>
            </w:r>
            <w:r w:rsidRPr="007F0978">
              <w:rPr>
                <w:b/>
                <w:bCs/>
                <w:color w:val="000000" w:themeColor="text1"/>
                <w:sz w:val="16"/>
                <w:szCs w:val="16"/>
              </w:rPr>
              <w:lastRenderedPageBreak/>
              <w:t>(A, B,</w:t>
            </w:r>
            <w:r w:rsidRPr="007F0978">
              <w:rPr>
                <w:b/>
                <w:bCs/>
                <w:color w:val="000000" w:themeColor="text1"/>
                <w:sz w:val="16"/>
                <w:szCs w:val="16"/>
                <w:lang w:val="vi-VN"/>
              </w:rPr>
              <w:t xml:space="preserve"> </w:t>
            </w:r>
            <w:r w:rsidRPr="007F0978">
              <w:rPr>
                <w:b/>
                <w:bCs/>
                <w:color w:val="000000" w:themeColor="text1"/>
                <w:sz w:val="16"/>
                <w:szCs w:val="16"/>
              </w:rPr>
              <w:t>C,</w:t>
            </w:r>
            <w:r w:rsidRPr="007F0978">
              <w:rPr>
                <w:b/>
                <w:bCs/>
                <w:color w:val="000000" w:themeColor="text1"/>
                <w:sz w:val="16"/>
                <w:szCs w:val="16"/>
                <w:lang w:val="vi-VN"/>
              </w:rPr>
              <w:t xml:space="preserve"> </w:t>
            </w:r>
            <w:r w:rsidRPr="007F0978">
              <w:rPr>
                <w:b/>
                <w:bCs/>
                <w:color w:val="000000" w:themeColor="text1"/>
                <w:sz w:val="16"/>
                <w:szCs w:val="16"/>
              </w:rPr>
              <w:t>D)</w:t>
            </w:r>
          </w:p>
        </w:tc>
        <w:tc>
          <w:tcPr>
            <w:tcW w:w="236" w:type="pct"/>
            <w:vAlign w:val="center"/>
          </w:tcPr>
          <w:p w14:paraId="14927EA4" w14:textId="77777777" w:rsidR="0043436B" w:rsidRPr="007F0978" w:rsidRDefault="0043436B" w:rsidP="007F0978">
            <w:pPr>
              <w:jc w:val="center"/>
              <w:rPr>
                <w:b/>
                <w:bCs/>
                <w:sz w:val="16"/>
                <w:szCs w:val="16"/>
              </w:rPr>
            </w:pPr>
            <w:proofErr w:type="spellStart"/>
            <w:r w:rsidRPr="007F0978">
              <w:rPr>
                <w:b/>
                <w:bCs/>
                <w:color w:val="000000" w:themeColor="text1"/>
                <w:sz w:val="16"/>
                <w:szCs w:val="16"/>
              </w:rPr>
              <w:lastRenderedPageBreak/>
              <w:t>Số</w:t>
            </w:r>
            <w:proofErr w:type="spellEnd"/>
            <w:r w:rsidRPr="007F0978">
              <w:rPr>
                <w:b/>
                <w:bCs/>
                <w:color w:val="000000" w:themeColor="text1"/>
                <w:sz w:val="16"/>
                <w:szCs w:val="16"/>
              </w:rPr>
              <w:t xml:space="preserve"> </w:t>
            </w:r>
            <w:proofErr w:type="spellStart"/>
            <w:r w:rsidRPr="007F0978">
              <w:rPr>
                <w:b/>
                <w:bCs/>
                <w:color w:val="000000" w:themeColor="text1"/>
                <w:sz w:val="16"/>
                <w:szCs w:val="16"/>
              </w:rPr>
              <w:t>ký</w:t>
            </w:r>
            <w:proofErr w:type="spellEnd"/>
            <w:r w:rsidRPr="007F0978">
              <w:rPr>
                <w:b/>
                <w:bCs/>
                <w:color w:val="000000" w:themeColor="text1"/>
                <w:sz w:val="16"/>
                <w:szCs w:val="16"/>
              </w:rPr>
              <w:t xml:space="preserve"> </w:t>
            </w:r>
            <w:proofErr w:type="spellStart"/>
            <w:r w:rsidRPr="007F0978">
              <w:rPr>
                <w:b/>
                <w:bCs/>
                <w:color w:val="000000" w:themeColor="text1"/>
                <w:sz w:val="16"/>
                <w:szCs w:val="16"/>
              </w:rPr>
              <w:t>hiệu</w:t>
            </w:r>
            <w:proofErr w:type="spellEnd"/>
            <w:r w:rsidRPr="007F0978">
              <w:rPr>
                <w:b/>
                <w:bCs/>
                <w:color w:val="000000" w:themeColor="text1"/>
                <w:sz w:val="16"/>
                <w:szCs w:val="16"/>
              </w:rPr>
              <w:t xml:space="preserve"> </w:t>
            </w:r>
            <w:proofErr w:type="spellStart"/>
            <w:r w:rsidRPr="007F0978">
              <w:rPr>
                <w:b/>
                <w:bCs/>
                <w:color w:val="000000" w:themeColor="text1"/>
                <w:sz w:val="16"/>
                <w:szCs w:val="16"/>
              </w:rPr>
              <w:t>văn</w:t>
            </w:r>
            <w:proofErr w:type="spellEnd"/>
            <w:r w:rsidRPr="007F0978">
              <w:rPr>
                <w:b/>
                <w:bCs/>
                <w:color w:val="000000" w:themeColor="text1"/>
                <w:sz w:val="16"/>
                <w:szCs w:val="16"/>
              </w:rPr>
              <w:t xml:space="preserve"> </w:t>
            </w:r>
            <w:proofErr w:type="spellStart"/>
            <w:r w:rsidRPr="007F0978">
              <w:rPr>
                <w:b/>
                <w:bCs/>
                <w:color w:val="000000" w:themeColor="text1"/>
                <w:sz w:val="16"/>
                <w:szCs w:val="16"/>
              </w:rPr>
              <w:t>bản</w:t>
            </w:r>
            <w:proofErr w:type="spellEnd"/>
            <w:r w:rsidRPr="007F0978">
              <w:rPr>
                <w:b/>
                <w:bCs/>
                <w:color w:val="000000" w:themeColor="text1"/>
                <w:sz w:val="16"/>
                <w:szCs w:val="16"/>
              </w:rPr>
              <w:t xml:space="preserve"> ban </w:t>
            </w:r>
            <w:proofErr w:type="spellStart"/>
            <w:r w:rsidRPr="007F0978">
              <w:rPr>
                <w:b/>
                <w:bCs/>
                <w:color w:val="000000" w:themeColor="text1"/>
                <w:sz w:val="16"/>
                <w:szCs w:val="16"/>
              </w:rPr>
              <w:lastRenderedPageBreak/>
              <w:t>hành</w:t>
            </w:r>
            <w:proofErr w:type="spellEnd"/>
            <w:r w:rsidRPr="007F0978">
              <w:rPr>
                <w:b/>
                <w:bCs/>
                <w:color w:val="000000" w:themeColor="text1"/>
                <w:sz w:val="16"/>
                <w:szCs w:val="16"/>
              </w:rPr>
              <w:t xml:space="preserve"> </w:t>
            </w:r>
            <w:proofErr w:type="spellStart"/>
            <w:r w:rsidRPr="007F0978">
              <w:rPr>
                <w:b/>
                <w:bCs/>
                <w:color w:val="000000" w:themeColor="text1"/>
                <w:sz w:val="16"/>
                <w:szCs w:val="16"/>
              </w:rPr>
              <w:t>phân</w:t>
            </w:r>
            <w:proofErr w:type="spellEnd"/>
            <w:r w:rsidRPr="007F0978">
              <w:rPr>
                <w:b/>
                <w:bCs/>
                <w:color w:val="000000" w:themeColor="text1"/>
                <w:sz w:val="16"/>
                <w:szCs w:val="16"/>
              </w:rPr>
              <w:t xml:space="preserve"> </w:t>
            </w:r>
            <w:proofErr w:type="spellStart"/>
            <w:r w:rsidRPr="007F0978">
              <w:rPr>
                <w:b/>
                <w:bCs/>
                <w:color w:val="000000" w:themeColor="text1"/>
                <w:sz w:val="16"/>
                <w:szCs w:val="16"/>
              </w:rPr>
              <w:t>loại</w:t>
            </w:r>
            <w:proofErr w:type="spellEnd"/>
            <w:r w:rsidRPr="007F0978">
              <w:rPr>
                <w:b/>
                <w:bCs/>
                <w:color w:val="000000" w:themeColor="text1"/>
                <w:sz w:val="16"/>
                <w:szCs w:val="16"/>
              </w:rPr>
              <w:t xml:space="preserve"> TBYT</w:t>
            </w:r>
          </w:p>
        </w:tc>
        <w:tc>
          <w:tcPr>
            <w:tcW w:w="296" w:type="pct"/>
            <w:tcBorders>
              <w:top w:val="single" w:sz="4" w:space="0" w:color="auto"/>
              <w:left w:val="single" w:sz="4" w:space="0" w:color="auto"/>
              <w:bottom w:val="single" w:sz="4" w:space="0" w:color="auto"/>
              <w:right w:val="single" w:sz="4" w:space="0" w:color="auto"/>
            </w:tcBorders>
            <w:vAlign w:val="center"/>
          </w:tcPr>
          <w:p w14:paraId="531125EE" w14:textId="77777777" w:rsidR="0043436B" w:rsidRPr="007F0978" w:rsidRDefault="0043436B" w:rsidP="007F0978">
            <w:pPr>
              <w:jc w:val="center"/>
              <w:rPr>
                <w:sz w:val="16"/>
                <w:szCs w:val="16"/>
              </w:rPr>
            </w:pPr>
            <w:proofErr w:type="spellStart"/>
            <w:r w:rsidRPr="007F0978">
              <w:rPr>
                <w:b/>
                <w:bCs/>
                <w:sz w:val="16"/>
                <w:szCs w:val="16"/>
              </w:rPr>
              <w:lastRenderedPageBreak/>
              <w:t>Số</w:t>
            </w:r>
            <w:proofErr w:type="spellEnd"/>
            <w:r w:rsidRPr="007F0978">
              <w:rPr>
                <w:b/>
                <w:bCs/>
                <w:sz w:val="16"/>
                <w:szCs w:val="16"/>
              </w:rPr>
              <w:t xml:space="preserve"> </w:t>
            </w:r>
            <w:proofErr w:type="spellStart"/>
            <w:r w:rsidRPr="007F0978">
              <w:rPr>
                <w:b/>
                <w:bCs/>
                <w:sz w:val="16"/>
                <w:szCs w:val="16"/>
              </w:rPr>
              <w:t>Giấy</w:t>
            </w:r>
            <w:proofErr w:type="spellEnd"/>
            <w:r w:rsidRPr="007F0978">
              <w:rPr>
                <w:b/>
                <w:bCs/>
                <w:sz w:val="16"/>
                <w:szCs w:val="16"/>
              </w:rPr>
              <w:t xml:space="preserve"> </w:t>
            </w:r>
            <w:proofErr w:type="spellStart"/>
            <w:r w:rsidRPr="007F0978">
              <w:rPr>
                <w:b/>
                <w:bCs/>
                <w:sz w:val="16"/>
                <w:szCs w:val="16"/>
              </w:rPr>
              <w:t>phép</w:t>
            </w:r>
            <w:proofErr w:type="spellEnd"/>
            <w:r w:rsidRPr="007F0978">
              <w:rPr>
                <w:b/>
                <w:bCs/>
                <w:sz w:val="16"/>
                <w:szCs w:val="16"/>
              </w:rPr>
              <w:t xml:space="preserve"> </w:t>
            </w:r>
            <w:proofErr w:type="spellStart"/>
            <w:r w:rsidRPr="007F0978">
              <w:rPr>
                <w:b/>
                <w:bCs/>
                <w:sz w:val="16"/>
                <w:szCs w:val="16"/>
              </w:rPr>
              <w:t>lưu</w:t>
            </w:r>
            <w:proofErr w:type="spellEnd"/>
            <w:r w:rsidRPr="007F0978">
              <w:rPr>
                <w:b/>
                <w:bCs/>
                <w:sz w:val="16"/>
                <w:szCs w:val="16"/>
              </w:rPr>
              <w:t xml:space="preserve"> </w:t>
            </w:r>
            <w:proofErr w:type="spellStart"/>
            <w:r w:rsidRPr="007F0978">
              <w:rPr>
                <w:b/>
                <w:bCs/>
                <w:sz w:val="16"/>
                <w:szCs w:val="16"/>
              </w:rPr>
              <w:t>hành</w:t>
            </w:r>
            <w:proofErr w:type="spellEnd"/>
            <w:r w:rsidRPr="007F0978">
              <w:rPr>
                <w:b/>
                <w:bCs/>
                <w:sz w:val="16"/>
                <w:szCs w:val="16"/>
              </w:rPr>
              <w:t xml:space="preserve">/ </w:t>
            </w:r>
            <w:proofErr w:type="spellStart"/>
            <w:r w:rsidRPr="007F0978">
              <w:rPr>
                <w:b/>
                <w:bCs/>
                <w:sz w:val="16"/>
                <w:szCs w:val="16"/>
              </w:rPr>
              <w:t>Giấy</w:t>
            </w:r>
            <w:proofErr w:type="spellEnd"/>
            <w:r w:rsidRPr="007F0978">
              <w:rPr>
                <w:b/>
                <w:bCs/>
                <w:sz w:val="16"/>
                <w:szCs w:val="16"/>
              </w:rPr>
              <w:t xml:space="preserve"> </w:t>
            </w:r>
            <w:proofErr w:type="spellStart"/>
            <w:r w:rsidRPr="007F0978">
              <w:rPr>
                <w:b/>
                <w:bCs/>
                <w:sz w:val="16"/>
                <w:szCs w:val="16"/>
              </w:rPr>
              <w:t>phép</w:t>
            </w:r>
            <w:proofErr w:type="spellEnd"/>
            <w:r w:rsidRPr="007F0978">
              <w:rPr>
                <w:b/>
                <w:bCs/>
                <w:sz w:val="16"/>
                <w:szCs w:val="16"/>
              </w:rPr>
              <w:t xml:space="preserve"> </w:t>
            </w:r>
            <w:proofErr w:type="spellStart"/>
            <w:r w:rsidRPr="007F0978">
              <w:rPr>
                <w:b/>
                <w:bCs/>
                <w:sz w:val="16"/>
                <w:szCs w:val="16"/>
              </w:rPr>
              <w:t>nhập</w:t>
            </w:r>
            <w:proofErr w:type="spellEnd"/>
            <w:r w:rsidRPr="007F0978">
              <w:rPr>
                <w:b/>
                <w:bCs/>
                <w:sz w:val="16"/>
                <w:szCs w:val="16"/>
              </w:rPr>
              <w:t xml:space="preserve"> </w:t>
            </w:r>
            <w:proofErr w:type="spellStart"/>
            <w:r w:rsidRPr="007F0978">
              <w:rPr>
                <w:b/>
                <w:bCs/>
                <w:sz w:val="16"/>
                <w:szCs w:val="16"/>
              </w:rPr>
              <w:lastRenderedPageBreak/>
              <w:t>khẩu</w:t>
            </w:r>
            <w:proofErr w:type="spellEnd"/>
            <w:r w:rsidRPr="007F0978">
              <w:rPr>
                <w:b/>
                <w:bCs/>
                <w:sz w:val="16"/>
                <w:szCs w:val="16"/>
              </w:rPr>
              <w:t xml:space="preserve"> (</w:t>
            </w:r>
            <w:proofErr w:type="spellStart"/>
            <w:r w:rsidRPr="007F0978">
              <w:rPr>
                <w:b/>
                <w:bCs/>
                <w:sz w:val="16"/>
                <w:szCs w:val="16"/>
              </w:rPr>
              <w:t>nếu</w:t>
            </w:r>
            <w:proofErr w:type="spellEnd"/>
            <w:r w:rsidRPr="007F0978">
              <w:rPr>
                <w:b/>
                <w:bCs/>
                <w:sz w:val="16"/>
                <w:szCs w:val="16"/>
              </w:rPr>
              <w:t xml:space="preserve"> </w:t>
            </w:r>
            <w:proofErr w:type="spellStart"/>
            <w:r w:rsidRPr="007F0978">
              <w:rPr>
                <w:b/>
                <w:bCs/>
                <w:sz w:val="16"/>
                <w:szCs w:val="16"/>
              </w:rPr>
              <w:t>có</w:t>
            </w:r>
            <w:proofErr w:type="spellEnd"/>
            <w:r w:rsidRPr="007F0978">
              <w:rPr>
                <w:b/>
                <w:bCs/>
                <w:sz w:val="16"/>
                <w:szCs w:val="16"/>
              </w:rPr>
              <w:t xml:space="preserve">) </w:t>
            </w:r>
            <w:proofErr w:type="spellStart"/>
            <w:r w:rsidRPr="007F0978">
              <w:rPr>
                <w:b/>
                <w:bCs/>
                <w:sz w:val="16"/>
                <w:szCs w:val="16"/>
              </w:rPr>
              <w:t>hoặc</w:t>
            </w:r>
            <w:proofErr w:type="spellEnd"/>
            <w:r w:rsidRPr="007F0978">
              <w:rPr>
                <w:b/>
                <w:bCs/>
                <w:sz w:val="16"/>
                <w:szCs w:val="16"/>
              </w:rPr>
              <w:t xml:space="preserve"> </w:t>
            </w:r>
            <w:proofErr w:type="spellStart"/>
            <w:r w:rsidRPr="007F0978">
              <w:rPr>
                <w:b/>
                <w:bCs/>
                <w:sz w:val="16"/>
                <w:szCs w:val="16"/>
              </w:rPr>
              <w:t>tương</w:t>
            </w:r>
            <w:proofErr w:type="spellEnd"/>
            <w:r w:rsidRPr="007F0978">
              <w:rPr>
                <w:b/>
                <w:bCs/>
                <w:sz w:val="16"/>
                <w:szCs w:val="16"/>
              </w:rPr>
              <w:t xml:space="preserve"> </w:t>
            </w:r>
            <w:proofErr w:type="spellStart"/>
            <w:r w:rsidRPr="007F0978">
              <w:rPr>
                <w:b/>
                <w:bCs/>
                <w:sz w:val="16"/>
                <w:szCs w:val="16"/>
              </w:rPr>
              <w:t>đương</w:t>
            </w:r>
            <w:proofErr w:type="spellEnd"/>
          </w:p>
        </w:tc>
        <w:tc>
          <w:tcPr>
            <w:tcW w:w="236" w:type="pct"/>
            <w:tcBorders>
              <w:top w:val="single" w:sz="4" w:space="0" w:color="auto"/>
              <w:left w:val="single" w:sz="4" w:space="0" w:color="auto"/>
              <w:bottom w:val="single" w:sz="4" w:space="0" w:color="auto"/>
              <w:right w:val="single" w:sz="4" w:space="0" w:color="auto"/>
            </w:tcBorders>
            <w:vAlign w:val="center"/>
          </w:tcPr>
          <w:p w14:paraId="53E8F8D2" w14:textId="77777777" w:rsidR="0043436B" w:rsidRPr="007F0978" w:rsidRDefault="0043436B" w:rsidP="007F0978">
            <w:pPr>
              <w:jc w:val="center"/>
              <w:rPr>
                <w:b/>
                <w:bCs/>
                <w:sz w:val="16"/>
                <w:szCs w:val="16"/>
              </w:rPr>
            </w:pPr>
            <w:proofErr w:type="spellStart"/>
            <w:r w:rsidRPr="007F0978">
              <w:rPr>
                <w:b/>
                <w:sz w:val="16"/>
                <w:szCs w:val="16"/>
              </w:rPr>
              <w:lastRenderedPageBreak/>
              <w:t>Phiếu</w:t>
            </w:r>
            <w:proofErr w:type="spellEnd"/>
            <w:r w:rsidRPr="007F0978">
              <w:rPr>
                <w:b/>
                <w:sz w:val="16"/>
                <w:szCs w:val="16"/>
              </w:rPr>
              <w:t xml:space="preserve"> </w:t>
            </w:r>
            <w:proofErr w:type="spellStart"/>
            <w:r w:rsidRPr="007F0978">
              <w:rPr>
                <w:b/>
                <w:sz w:val="16"/>
                <w:szCs w:val="16"/>
              </w:rPr>
              <w:t>tiếp</w:t>
            </w:r>
            <w:proofErr w:type="spellEnd"/>
            <w:r w:rsidRPr="007F0978">
              <w:rPr>
                <w:b/>
                <w:sz w:val="16"/>
                <w:szCs w:val="16"/>
              </w:rPr>
              <w:t xml:space="preserve"> </w:t>
            </w:r>
            <w:proofErr w:type="spellStart"/>
            <w:r w:rsidRPr="007F0978">
              <w:rPr>
                <w:b/>
                <w:sz w:val="16"/>
                <w:szCs w:val="16"/>
              </w:rPr>
              <w:t>nhận</w:t>
            </w:r>
            <w:proofErr w:type="spellEnd"/>
            <w:r w:rsidRPr="007F0978">
              <w:rPr>
                <w:b/>
                <w:sz w:val="16"/>
                <w:szCs w:val="16"/>
              </w:rPr>
              <w:t xml:space="preserve"> </w:t>
            </w:r>
            <w:proofErr w:type="spellStart"/>
            <w:r w:rsidRPr="007F0978">
              <w:rPr>
                <w:b/>
                <w:sz w:val="16"/>
                <w:szCs w:val="16"/>
              </w:rPr>
              <w:t>đủ</w:t>
            </w:r>
            <w:proofErr w:type="spellEnd"/>
            <w:r w:rsidRPr="007F0978">
              <w:rPr>
                <w:b/>
                <w:sz w:val="16"/>
                <w:szCs w:val="16"/>
              </w:rPr>
              <w:t xml:space="preserve"> </w:t>
            </w:r>
            <w:proofErr w:type="spellStart"/>
            <w:r w:rsidRPr="007F0978">
              <w:rPr>
                <w:b/>
                <w:sz w:val="16"/>
                <w:szCs w:val="16"/>
              </w:rPr>
              <w:t>điều</w:t>
            </w:r>
            <w:proofErr w:type="spellEnd"/>
            <w:r w:rsidRPr="007F0978">
              <w:rPr>
                <w:b/>
                <w:sz w:val="16"/>
                <w:szCs w:val="16"/>
              </w:rPr>
              <w:t xml:space="preserve"> </w:t>
            </w:r>
            <w:proofErr w:type="spellStart"/>
            <w:r w:rsidRPr="007F0978">
              <w:rPr>
                <w:b/>
                <w:sz w:val="16"/>
                <w:szCs w:val="16"/>
              </w:rPr>
              <w:t>kiện</w:t>
            </w:r>
            <w:proofErr w:type="spellEnd"/>
            <w:r w:rsidRPr="007F0978">
              <w:rPr>
                <w:b/>
                <w:sz w:val="16"/>
                <w:szCs w:val="16"/>
              </w:rPr>
              <w:t xml:space="preserve"> </w:t>
            </w:r>
            <w:proofErr w:type="spellStart"/>
            <w:r w:rsidRPr="007F0978">
              <w:rPr>
                <w:b/>
                <w:sz w:val="16"/>
                <w:szCs w:val="16"/>
              </w:rPr>
              <w:lastRenderedPageBreak/>
              <w:t>sản</w:t>
            </w:r>
            <w:proofErr w:type="spellEnd"/>
            <w:r w:rsidRPr="007F0978">
              <w:rPr>
                <w:b/>
                <w:sz w:val="16"/>
                <w:szCs w:val="16"/>
              </w:rPr>
              <w:t xml:space="preserve"> </w:t>
            </w:r>
            <w:proofErr w:type="spellStart"/>
            <w:r w:rsidRPr="007F0978">
              <w:rPr>
                <w:b/>
                <w:sz w:val="16"/>
                <w:szCs w:val="16"/>
              </w:rPr>
              <w:t>xuất</w:t>
            </w:r>
            <w:proofErr w:type="spellEnd"/>
            <w:r w:rsidRPr="007F0978">
              <w:rPr>
                <w:b/>
                <w:sz w:val="16"/>
                <w:szCs w:val="16"/>
              </w:rPr>
              <w:t xml:space="preserve"> (</w:t>
            </w:r>
            <w:proofErr w:type="spellStart"/>
            <w:r w:rsidRPr="007F0978">
              <w:rPr>
                <w:b/>
                <w:sz w:val="16"/>
                <w:szCs w:val="16"/>
              </w:rPr>
              <w:t>Đối</w:t>
            </w:r>
            <w:proofErr w:type="spellEnd"/>
            <w:r w:rsidRPr="007F0978">
              <w:rPr>
                <w:b/>
                <w:sz w:val="16"/>
                <w:szCs w:val="16"/>
              </w:rPr>
              <w:t xml:space="preserve"> </w:t>
            </w:r>
            <w:proofErr w:type="spellStart"/>
            <w:r w:rsidRPr="007F0978">
              <w:rPr>
                <w:b/>
                <w:sz w:val="16"/>
                <w:szCs w:val="16"/>
              </w:rPr>
              <w:t>với</w:t>
            </w:r>
            <w:proofErr w:type="spellEnd"/>
            <w:r w:rsidRPr="007F0978">
              <w:rPr>
                <w:b/>
                <w:sz w:val="16"/>
                <w:szCs w:val="16"/>
              </w:rPr>
              <w:t xml:space="preserve"> </w:t>
            </w:r>
            <w:proofErr w:type="spellStart"/>
            <w:r w:rsidRPr="007F0978">
              <w:rPr>
                <w:b/>
                <w:sz w:val="16"/>
                <w:szCs w:val="16"/>
              </w:rPr>
              <w:t>hàng</w:t>
            </w:r>
            <w:proofErr w:type="spellEnd"/>
            <w:r w:rsidRPr="007F0978">
              <w:rPr>
                <w:b/>
                <w:sz w:val="16"/>
                <w:szCs w:val="16"/>
              </w:rPr>
              <w:t xml:space="preserve"> </w:t>
            </w:r>
            <w:proofErr w:type="spellStart"/>
            <w:r w:rsidRPr="007F0978">
              <w:rPr>
                <w:b/>
                <w:sz w:val="16"/>
                <w:szCs w:val="16"/>
              </w:rPr>
              <w:t>sản</w:t>
            </w:r>
            <w:proofErr w:type="spellEnd"/>
            <w:r w:rsidRPr="007F0978">
              <w:rPr>
                <w:b/>
                <w:sz w:val="16"/>
                <w:szCs w:val="16"/>
              </w:rPr>
              <w:t xml:space="preserve"> </w:t>
            </w:r>
            <w:proofErr w:type="spellStart"/>
            <w:r w:rsidRPr="007F0978">
              <w:rPr>
                <w:b/>
                <w:sz w:val="16"/>
                <w:szCs w:val="16"/>
              </w:rPr>
              <w:t>xuất</w:t>
            </w:r>
            <w:proofErr w:type="spellEnd"/>
            <w:r w:rsidRPr="007F0978">
              <w:rPr>
                <w:b/>
                <w:sz w:val="16"/>
                <w:szCs w:val="16"/>
              </w:rPr>
              <w:t xml:space="preserve"> </w:t>
            </w:r>
            <w:proofErr w:type="spellStart"/>
            <w:r w:rsidRPr="007F0978">
              <w:rPr>
                <w:b/>
                <w:sz w:val="16"/>
                <w:szCs w:val="16"/>
              </w:rPr>
              <w:t>tại</w:t>
            </w:r>
            <w:proofErr w:type="spellEnd"/>
            <w:r w:rsidRPr="007F0978">
              <w:rPr>
                <w:b/>
                <w:sz w:val="16"/>
                <w:szCs w:val="16"/>
              </w:rPr>
              <w:t xml:space="preserve"> Việt Nam)</w:t>
            </w:r>
          </w:p>
        </w:tc>
        <w:tc>
          <w:tcPr>
            <w:tcW w:w="303" w:type="pct"/>
            <w:tcBorders>
              <w:top w:val="single" w:sz="4" w:space="0" w:color="auto"/>
              <w:left w:val="single" w:sz="4" w:space="0" w:color="auto"/>
              <w:bottom w:val="single" w:sz="4" w:space="0" w:color="auto"/>
              <w:right w:val="single" w:sz="4" w:space="0" w:color="auto"/>
            </w:tcBorders>
            <w:vAlign w:val="center"/>
          </w:tcPr>
          <w:p w14:paraId="2B9E7691" w14:textId="77777777" w:rsidR="0043436B" w:rsidRPr="007F0978" w:rsidRDefault="0043436B" w:rsidP="007F0978">
            <w:pPr>
              <w:jc w:val="center"/>
              <w:rPr>
                <w:b/>
                <w:bCs/>
                <w:sz w:val="16"/>
                <w:szCs w:val="16"/>
              </w:rPr>
            </w:pPr>
            <w:proofErr w:type="spellStart"/>
            <w:r w:rsidRPr="007F0978">
              <w:rPr>
                <w:b/>
                <w:bCs/>
                <w:color w:val="000000" w:themeColor="text1"/>
                <w:sz w:val="16"/>
                <w:szCs w:val="16"/>
              </w:rPr>
              <w:lastRenderedPageBreak/>
              <w:t>Giây</w:t>
            </w:r>
            <w:proofErr w:type="spellEnd"/>
            <w:r w:rsidRPr="007F0978">
              <w:rPr>
                <w:b/>
                <w:bCs/>
                <w:color w:val="000000" w:themeColor="text1"/>
                <w:sz w:val="16"/>
                <w:szCs w:val="16"/>
              </w:rPr>
              <w:t xml:space="preserve"> </w:t>
            </w:r>
            <w:proofErr w:type="spellStart"/>
            <w:r w:rsidRPr="007F0978">
              <w:rPr>
                <w:b/>
                <w:bCs/>
                <w:color w:val="000000" w:themeColor="text1"/>
                <w:sz w:val="16"/>
                <w:szCs w:val="16"/>
              </w:rPr>
              <w:t>phép</w:t>
            </w:r>
            <w:proofErr w:type="spellEnd"/>
            <w:r w:rsidRPr="007F0978">
              <w:rPr>
                <w:b/>
                <w:bCs/>
                <w:color w:val="000000" w:themeColor="text1"/>
                <w:sz w:val="16"/>
                <w:szCs w:val="16"/>
              </w:rPr>
              <w:t xml:space="preserve"> </w:t>
            </w:r>
            <w:proofErr w:type="spellStart"/>
            <w:r w:rsidRPr="007F0978">
              <w:rPr>
                <w:b/>
                <w:bCs/>
                <w:color w:val="000000" w:themeColor="text1"/>
                <w:sz w:val="16"/>
                <w:szCs w:val="16"/>
              </w:rPr>
              <w:t>bán</w:t>
            </w:r>
            <w:proofErr w:type="spellEnd"/>
            <w:r w:rsidRPr="007F0978">
              <w:rPr>
                <w:b/>
                <w:bCs/>
                <w:color w:val="000000" w:themeColor="text1"/>
                <w:sz w:val="16"/>
                <w:szCs w:val="16"/>
              </w:rPr>
              <w:t xml:space="preserve"> </w:t>
            </w:r>
            <w:proofErr w:type="spellStart"/>
            <w:r w:rsidRPr="007F0978">
              <w:rPr>
                <w:b/>
                <w:bCs/>
                <w:color w:val="000000" w:themeColor="text1"/>
                <w:sz w:val="16"/>
                <w:szCs w:val="16"/>
              </w:rPr>
              <w:t>hàng</w:t>
            </w:r>
            <w:proofErr w:type="spellEnd"/>
            <w:r w:rsidRPr="007F0978">
              <w:rPr>
                <w:b/>
                <w:bCs/>
                <w:color w:val="000000" w:themeColor="text1"/>
                <w:sz w:val="16"/>
                <w:szCs w:val="16"/>
              </w:rPr>
              <w:t xml:space="preserve"> (</w:t>
            </w:r>
            <w:proofErr w:type="spellStart"/>
            <w:r w:rsidRPr="007F0978">
              <w:rPr>
                <w:b/>
                <w:bCs/>
                <w:color w:val="000000" w:themeColor="text1"/>
                <w:sz w:val="16"/>
                <w:szCs w:val="16"/>
              </w:rPr>
              <w:t>nếu</w:t>
            </w:r>
            <w:proofErr w:type="spellEnd"/>
            <w:r w:rsidRPr="007F0978">
              <w:rPr>
                <w:b/>
                <w:bCs/>
                <w:color w:val="000000" w:themeColor="text1"/>
                <w:sz w:val="16"/>
                <w:szCs w:val="16"/>
              </w:rPr>
              <w:t xml:space="preserve"> </w:t>
            </w:r>
            <w:proofErr w:type="spellStart"/>
            <w:r w:rsidRPr="007F0978">
              <w:rPr>
                <w:b/>
                <w:bCs/>
                <w:color w:val="000000" w:themeColor="text1"/>
                <w:sz w:val="16"/>
                <w:szCs w:val="16"/>
              </w:rPr>
              <w:t>có</w:t>
            </w:r>
            <w:proofErr w:type="spellEnd"/>
            <w:r w:rsidRPr="007F0978">
              <w:rPr>
                <w:b/>
                <w:bCs/>
                <w:color w:val="000000" w:themeColor="text1"/>
                <w:sz w:val="16"/>
                <w:szCs w:val="16"/>
              </w:rPr>
              <w:t>)</w:t>
            </w:r>
          </w:p>
        </w:tc>
        <w:tc>
          <w:tcPr>
            <w:tcW w:w="240" w:type="pct"/>
            <w:tcBorders>
              <w:top w:val="single" w:sz="4" w:space="0" w:color="auto"/>
              <w:left w:val="single" w:sz="4" w:space="0" w:color="auto"/>
              <w:bottom w:val="single" w:sz="4" w:space="0" w:color="auto"/>
              <w:right w:val="single" w:sz="4" w:space="0" w:color="auto"/>
            </w:tcBorders>
            <w:vAlign w:val="center"/>
          </w:tcPr>
          <w:p w14:paraId="79377030" w14:textId="77777777" w:rsidR="0043436B" w:rsidRPr="007F0978" w:rsidRDefault="0043436B" w:rsidP="007F0978">
            <w:pPr>
              <w:jc w:val="center"/>
              <w:rPr>
                <w:b/>
                <w:bCs/>
                <w:sz w:val="16"/>
                <w:szCs w:val="16"/>
              </w:rPr>
            </w:pPr>
            <w:r w:rsidRPr="007F0978">
              <w:rPr>
                <w:b/>
                <w:sz w:val="16"/>
                <w:szCs w:val="16"/>
              </w:rPr>
              <w:t xml:space="preserve">Trang </w:t>
            </w:r>
            <w:proofErr w:type="spellStart"/>
            <w:r w:rsidRPr="007F0978">
              <w:rPr>
                <w:b/>
                <w:sz w:val="16"/>
                <w:szCs w:val="16"/>
              </w:rPr>
              <w:t>thiết</w:t>
            </w:r>
            <w:proofErr w:type="spellEnd"/>
            <w:r w:rsidRPr="007F0978">
              <w:rPr>
                <w:b/>
                <w:sz w:val="16"/>
                <w:szCs w:val="16"/>
              </w:rPr>
              <w:t xml:space="preserve"> </w:t>
            </w:r>
            <w:proofErr w:type="spellStart"/>
            <w:r w:rsidRPr="007F0978">
              <w:rPr>
                <w:b/>
                <w:sz w:val="16"/>
                <w:szCs w:val="16"/>
              </w:rPr>
              <w:t>bị</w:t>
            </w:r>
            <w:proofErr w:type="spellEnd"/>
            <w:r w:rsidRPr="007F0978">
              <w:rPr>
                <w:b/>
                <w:sz w:val="16"/>
                <w:szCs w:val="16"/>
              </w:rPr>
              <w:t xml:space="preserve"> y </w:t>
            </w:r>
            <w:proofErr w:type="spellStart"/>
            <w:r w:rsidRPr="007F0978">
              <w:rPr>
                <w:b/>
                <w:sz w:val="16"/>
                <w:szCs w:val="16"/>
              </w:rPr>
              <w:t>tế</w:t>
            </w:r>
            <w:proofErr w:type="spellEnd"/>
            <w:r w:rsidRPr="007F0978">
              <w:rPr>
                <w:b/>
                <w:sz w:val="16"/>
                <w:szCs w:val="16"/>
              </w:rPr>
              <w:t xml:space="preserve">/ </w:t>
            </w:r>
            <w:proofErr w:type="spellStart"/>
            <w:r w:rsidRPr="007F0978">
              <w:rPr>
                <w:b/>
                <w:sz w:val="16"/>
                <w:szCs w:val="16"/>
              </w:rPr>
              <w:t>Không</w:t>
            </w:r>
            <w:proofErr w:type="spellEnd"/>
            <w:r w:rsidRPr="007F0978">
              <w:rPr>
                <w:b/>
                <w:sz w:val="16"/>
                <w:szCs w:val="16"/>
              </w:rPr>
              <w:t xml:space="preserve"> </w:t>
            </w:r>
            <w:proofErr w:type="spellStart"/>
            <w:r w:rsidRPr="007F0978">
              <w:rPr>
                <w:b/>
                <w:sz w:val="16"/>
                <w:szCs w:val="16"/>
              </w:rPr>
              <w:t>phải</w:t>
            </w:r>
            <w:proofErr w:type="spellEnd"/>
            <w:r w:rsidRPr="007F0978">
              <w:rPr>
                <w:b/>
                <w:sz w:val="16"/>
                <w:szCs w:val="16"/>
              </w:rPr>
              <w:t xml:space="preserve"> </w:t>
            </w:r>
            <w:proofErr w:type="spellStart"/>
            <w:r w:rsidRPr="007F0978">
              <w:rPr>
                <w:b/>
                <w:sz w:val="16"/>
                <w:szCs w:val="16"/>
              </w:rPr>
              <w:lastRenderedPageBreak/>
              <w:t>trang</w:t>
            </w:r>
            <w:proofErr w:type="spellEnd"/>
            <w:r w:rsidRPr="007F0978">
              <w:rPr>
                <w:b/>
                <w:sz w:val="16"/>
                <w:szCs w:val="16"/>
              </w:rPr>
              <w:t xml:space="preserve"> </w:t>
            </w:r>
            <w:proofErr w:type="spellStart"/>
            <w:r w:rsidRPr="007F0978">
              <w:rPr>
                <w:b/>
                <w:sz w:val="16"/>
                <w:szCs w:val="16"/>
              </w:rPr>
              <w:t>thiết</w:t>
            </w:r>
            <w:proofErr w:type="spellEnd"/>
            <w:r w:rsidRPr="007F0978">
              <w:rPr>
                <w:b/>
                <w:sz w:val="16"/>
                <w:szCs w:val="16"/>
              </w:rPr>
              <w:t xml:space="preserve"> </w:t>
            </w:r>
            <w:proofErr w:type="spellStart"/>
            <w:r w:rsidRPr="007F0978">
              <w:rPr>
                <w:b/>
                <w:sz w:val="16"/>
                <w:szCs w:val="16"/>
              </w:rPr>
              <w:t>bị</w:t>
            </w:r>
            <w:proofErr w:type="spellEnd"/>
            <w:r w:rsidRPr="007F0978">
              <w:rPr>
                <w:b/>
                <w:sz w:val="16"/>
                <w:szCs w:val="16"/>
              </w:rPr>
              <w:t xml:space="preserve"> y </w:t>
            </w:r>
            <w:proofErr w:type="spellStart"/>
            <w:r w:rsidRPr="007F0978">
              <w:rPr>
                <w:b/>
                <w:sz w:val="16"/>
                <w:szCs w:val="16"/>
              </w:rPr>
              <w:t>tế</w:t>
            </w:r>
            <w:proofErr w:type="spellEnd"/>
          </w:p>
        </w:tc>
        <w:tc>
          <w:tcPr>
            <w:tcW w:w="237" w:type="pct"/>
            <w:tcBorders>
              <w:top w:val="single" w:sz="4" w:space="0" w:color="auto"/>
              <w:left w:val="single" w:sz="4" w:space="0" w:color="auto"/>
              <w:bottom w:val="single" w:sz="4" w:space="0" w:color="auto"/>
              <w:right w:val="single" w:sz="4" w:space="0" w:color="auto"/>
            </w:tcBorders>
            <w:vAlign w:val="center"/>
            <w:hideMark/>
          </w:tcPr>
          <w:p w14:paraId="5ED7E7A2" w14:textId="77777777" w:rsidR="0043436B" w:rsidRPr="007F0978" w:rsidRDefault="0043436B" w:rsidP="007F0978">
            <w:pPr>
              <w:jc w:val="center"/>
              <w:rPr>
                <w:sz w:val="16"/>
                <w:szCs w:val="16"/>
              </w:rPr>
            </w:pPr>
            <w:r w:rsidRPr="007F0978">
              <w:rPr>
                <w:b/>
                <w:bCs/>
                <w:sz w:val="16"/>
                <w:szCs w:val="16"/>
              </w:rPr>
              <w:lastRenderedPageBreak/>
              <w:t xml:space="preserve">Tài </w:t>
            </w:r>
            <w:proofErr w:type="spellStart"/>
            <w:r w:rsidRPr="007F0978">
              <w:rPr>
                <w:b/>
                <w:bCs/>
                <w:sz w:val="16"/>
                <w:szCs w:val="16"/>
              </w:rPr>
              <w:t>liệu</w:t>
            </w:r>
            <w:proofErr w:type="spellEnd"/>
            <w:r w:rsidRPr="007F0978">
              <w:rPr>
                <w:b/>
                <w:bCs/>
                <w:sz w:val="16"/>
                <w:szCs w:val="16"/>
              </w:rPr>
              <w:t xml:space="preserve"> </w:t>
            </w:r>
            <w:proofErr w:type="spellStart"/>
            <w:r w:rsidRPr="007F0978">
              <w:rPr>
                <w:b/>
                <w:bCs/>
                <w:sz w:val="16"/>
                <w:szCs w:val="16"/>
              </w:rPr>
              <w:t>tham</w:t>
            </w:r>
            <w:proofErr w:type="spellEnd"/>
            <w:r w:rsidRPr="007F0978">
              <w:rPr>
                <w:b/>
                <w:bCs/>
                <w:sz w:val="16"/>
                <w:szCs w:val="16"/>
              </w:rPr>
              <w:t xml:space="preserve"> </w:t>
            </w:r>
            <w:proofErr w:type="spellStart"/>
            <w:r w:rsidRPr="007F0978">
              <w:rPr>
                <w:b/>
                <w:bCs/>
                <w:sz w:val="16"/>
                <w:szCs w:val="16"/>
              </w:rPr>
              <w:t>chiếu</w:t>
            </w:r>
            <w:proofErr w:type="spellEnd"/>
            <w:r w:rsidRPr="007F0978">
              <w:rPr>
                <w:b/>
                <w:bCs/>
                <w:sz w:val="16"/>
                <w:szCs w:val="16"/>
              </w:rPr>
              <w:t xml:space="preserve"> </w:t>
            </w:r>
            <w:proofErr w:type="spellStart"/>
            <w:r w:rsidRPr="007F0978">
              <w:rPr>
                <w:b/>
                <w:bCs/>
                <w:sz w:val="16"/>
                <w:szCs w:val="16"/>
              </w:rPr>
              <w:t>trong</w:t>
            </w:r>
            <w:proofErr w:type="spellEnd"/>
            <w:r w:rsidRPr="007F0978">
              <w:rPr>
                <w:b/>
                <w:bCs/>
                <w:sz w:val="16"/>
                <w:szCs w:val="16"/>
              </w:rPr>
              <w:t xml:space="preserve"> </w:t>
            </w:r>
            <w:r w:rsidRPr="007F0978">
              <w:rPr>
                <w:b/>
                <w:bCs/>
                <w:sz w:val="16"/>
                <w:szCs w:val="16"/>
              </w:rPr>
              <w:lastRenderedPageBreak/>
              <w:t>E-HSDT</w:t>
            </w:r>
          </w:p>
        </w:tc>
      </w:tr>
      <w:tr w:rsidR="0043436B" w:rsidRPr="007F0978" w14:paraId="247B3CEF" w14:textId="77777777" w:rsidTr="00E47FA2">
        <w:tc>
          <w:tcPr>
            <w:tcW w:w="160" w:type="pct"/>
            <w:tcBorders>
              <w:top w:val="single" w:sz="4" w:space="0" w:color="auto"/>
              <w:left w:val="single" w:sz="4" w:space="0" w:color="auto"/>
              <w:bottom w:val="single" w:sz="4" w:space="0" w:color="auto"/>
              <w:right w:val="single" w:sz="4" w:space="0" w:color="auto"/>
            </w:tcBorders>
            <w:vAlign w:val="center"/>
            <w:hideMark/>
          </w:tcPr>
          <w:p w14:paraId="324AC1C4" w14:textId="77777777" w:rsidR="0043436B" w:rsidRPr="007F0978" w:rsidRDefault="0043436B" w:rsidP="007F0978">
            <w:pPr>
              <w:jc w:val="center"/>
              <w:rPr>
                <w:noProof/>
                <w:sz w:val="16"/>
                <w:szCs w:val="16"/>
              </w:rPr>
            </w:pPr>
            <w:r w:rsidRPr="007F0978">
              <w:rPr>
                <w:b/>
                <w:noProof/>
                <w:sz w:val="16"/>
                <w:szCs w:val="16"/>
              </w:rPr>
              <w:lastRenderedPageBreak/>
              <w:t>(1)</w:t>
            </w:r>
          </w:p>
        </w:tc>
        <w:tc>
          <w:tcPr>
            <w:tcW w:w="213" w:type="pct"/>
            <w:tcBorders>
              <w:top w:val="single" w:sz="4" w:space="0" w:color="auto"/>
              <w:left w:val="single" w:sz="4" w:space="0" w:color="auto"/>
              <w:bottom w:val="single" w:sz="4" w:space="0" w:color="auto"/>
              <w:right w:val="single" w:sz="4" w:space="0" w:color="auto"/>
            </w:tcBorders>
            <w:vAlign w:val="center"/>
            <w:hideMark/>
          </w:tcPr>
          <w:p w14:paraId="78F83DE9" w14:textId="77777777" w:rsidR="0043436B" w:rsidRPr="007F0978" w:rsidRDefault="0043436B" w:rsidP="007F0978">
            <w:pPr>
              <w:jc w:val="center"/>
              <w:rPr>
                <w:sz w:val="16"/>
                <w:szCs w:val="16"/>
              </w:rPr>
            </w:pPr>
            <w:r w:rsidRPr="007F0978">
              <w:rPr>
                <w:b/>
                <w:bCs/>
                <w:sz w:val="16"/>
                <w:szCs w:val="16"/>
              </w:rPr>
              <w:t>(2)</w:t>
            </w:r>
          </w:p>
        </w:tc>
        <w:tc>
          <w:tcPr>
            <w:tcW w:w="259" w:type="pct"/>
            <w:tcBorders>
              <w:top w:val="single" w:sz="4" w:space="0" w:color="auto"/>
              <w:left w:val="single" w:sz="4" w:space="0" w:color="auto"/>
              <w:bottom w:val="single" w:sz="4" w:space="0" w:color="auto"/>
              <w:right w:val="single" w:sz="4" w:space="0" w:color="auto"/>
            </w:tcBorders>
            <w:vAlign w:val="center"/>
            <w:hideMark/>
          </w:tcPr>
          <w:p w14:paraId="666C1F4F" w14:textId="77777777" w:rsidR="0043436B" w:rsidRPr="007F0978" w:rsidRDefault="0043436B" w:rsidP="007F0978">
            <w:pPr>
              <w:jc w:val="center"/>
              <w:rPr>
                <w:noProof/>
                <w:sz w:val="16"/>
                <w:szCs w:val="16"/>
              </w:rPr>
            </w:pPr>
            <w:r w:rsidRPr="007F0978">
              <w:rPr>
                <w:b/>
                <w:noProof/>
                <w:sz w:val="16"/>
                <w:szCs w:val="16"/>
              </w:rPr>
              <w:t>(3)</w:t>
            </w:r>
          </w:p>
        </w:tc>
        <w:tc>
          <w:tcPr>
            <w:tcW w:w="221" w:type="pct"/>
            <w:tcBorders>
              <w:top w:val="single" w:sz="4" w:space="0" w:color="auto"/>
              <w:left w:val="single" w:sz="4" w:space="0" w:color="auto"/>
              <w:bottom w:val="single" w:sz="4" w:space="0" w:color="auto"/>
              <w:right w:val="single" w:sz="4" w:space="0" w:color="auto"/>
            </w:tcBorders>
            <w:vAlign w:val="center"/>
          </w:tcPr>
          <w:p w14:paraId="5CFA09B7" w14:textId="77777777" w:rsidR="0043436B" w:rsidRPr="007F0978" w:rsidRDefault="0043436B" w:rsidP="007F0978">
            <w:pPr>
              <w:jc w:val="center"/>
              <w:rPr>
                <w:b/>
                <w:bCs/>
                <w:sz w:val="16"/>
                <w:szCs w:val="16"/>
              </w:rPr>
            </w:pPr>
            <w:r w:rsidRPr="007F0978">
              <w:rPr>
                <w:b/>
                <w:bCs/>
                <w:sz w:val="16"/>
                <w:szCs w:val="16"/>
              </w:rPr>
              <w:t>(4)</w:t>
            </w:r>
          </w:p>
        </w:tc>
        <w:tc>
          <w:tcPr>
            <w:tcW w:w="221" w:type="pct"/>
            <w:tcBorders>
              <w:top w:val="single" w:sz="4" w:space="0" w:color="auto"/>
              <w:left w:val="single" w:sz="4" w:space="0" w:color="auto"/>
              <w:bottom w:val="single" w:sz="4" w:space="0" w:color="auto"/>
              <w:right w:val="single" w:sz="4" w:space="0" w:color="auto"/>
            </w:tcBorders>
            <w:vAlign w:val="center"/>
          </w:tcPr>
          <w:p w14:paraId="7F53A085" w14:textId="77777777" w:rsidR="0043436B" w:rsidRPr="007F0978" w:rsidRDefault="0043436B" w:rsidP="007F0978">
            <w:pPr>
              <w:jc w:val="center"/>
              <w:rPr>
                <w:b/>
                <w:bCs/>
                <w:sz w:val="16"/>
                <w:szCs w:val="16"/>
              </w:rPr>
            </w:pPr>
            <w:r w:rsidRPr="007F0978">
              <w:rPr>
                <w:b/>
                <w:bCs/>
                <w:sz w:val="16"/>
                <w:szCs w:val="16"/>
              </w:rPr>
              <w:t>(5)</w:t>
            </w:r>
          </w:p>
        </w:tc>
        <w:tc>
          <w:tcPr>
            <w:tcW w:w="176" w:type="pct"/>
            <w:tcBorders>
              <w:top w:val="single" w:sz="4" w:space="0" w:color="auto"/>
              <w:left w:val="single" w:sz="4" w:space="0" w:color="auto"/>
              <w:bottom w:val="single" w:sz="4" w:space="0" w:color="auto"/>
              <w:right w:val="single" w:sz="4" w:space="0" w:color="auto"/>
            </w:tcBorders>
            <w:vAlign w:val="center"/>
          </w:tcPr>
          <w:p w14:paraId="464215DD" w14:textId="77777777" w:rsidR="0043436B" w:rsidRPr="007F0978" w:rsidRDefault="0043436B" w:rsidP="007F0978">
            <w:pPr>
              <w:jc w:val="center"/>
              <w:rPr>
                <w:noProof/>
                <w:sz w:val="16"/>
                <w:szCs w:val="16"/>
              </w:rPr>
            </w:pPr>
            <w:r w:rsidRPr="007F0978">
              <w:rPr>
                <w:b/>
                <w:bCs/>
                <w:sz w:val="16"/>
                <w:szCs w:val="16"/>
              </w:rPr>
              <w:t>(6)</w:t>
            </w:r>
          </w:p>
        </w:tc>
        <w:tc>
          <w:tcPr>
            <w:tcW w:w="177" w:type="pct"/>
            <w:tcBorders>
              <w:top w:val="single" w:sz="4" w:space="0" w:color="auto"/>
              <w:left w:val="single" w:sz="4" w:space="0" w:color="auto"/>
              <w:bottom w:val="single" w:sz="4" w:space="0" w:color="auto"/>
              <w:right w:val="single" w:sz="4" w:space="0" w:color="auto"/>
            </w:tcBorders>
            <w:vAlign w:val="center"/>
          </w:tcPr>
          <w:p w14:paraId="704D8963" w14:textId="77777777" w:rsidR="0043436B" w:rsidRPr="007F0978" w:rsidRDefault="0043436B" w:rsidP="007F0978">
            <w:pPr>
              <w:jc w:val="center"/>
              <w:rPr>
                <w:b/>
                <w:bCs/>
                <w:sz w:val="16"/>
                <w:szCs w:val="16"/>
              </w:rPr>
            </w:pPr>
            <w:r w:rsidRPr="007F0978">
              <w:rPr>
                <w:b/>
                <w:bCs/>
                <w:sz w:val="16"/>
                <w:szCs w:val="16"/>
              </w:rPr>
              <w:t>(7)</w:t>
            </w:r>
          </w:p>
        </w:tc>
        <w:tc>
          <w:tcPr>
            <w:tcW w:w="200" w:type="pct"/>
            <w:tcBorders>
              <w:top w:val="single" w:sz="4" w:space="0" w:color="auto"/>
              <w:left w:val="single" w:sz="4" w:space="0" w:color="auto"/>
              <w:bottom w:val="single" w:sz="4" w:space="0" w:color="auto"/>
              <w:right w:val="single" w:sz="4" w:space="0" w:color="auto"/>
            </w:tcBorders>
            <w:vAlign w:val="center"/>
          </w:tcPr>
          <w:p w14:paraId="699C8D74" w14:textId="77777777" w:rsidR="0043436B" w:rsidRPr="007F0978" w:rsidRDefault="0043436B" w:rsidP="007F0978">
            <w:pPr>
              <w:jc w:val="center"/>
              <w:rPr>
                <w:b/>
                <w:bCs/>
                <w:sz w:val="16"/>
                <w:szCs w:val="16"/>
              </w:rPr>
            </w:pPr>
            <w:r w:rsidRPr="007F0978">
              <w:rPr>
                <w:b/>
                <w:bCs/>
                <w:sz w:val="16"/>
                <w:szCs w:val="16"/>
              </w:rPr>
              <w:t>(8)</w:t>
            </w:r>
          </w:p>
        </w:tc>
        <w:tc>
          <w:tcPr>
            <w:tcW w:w="244" w:type="pct"/>
            <w:tcBorders>
              <w:top w:val="single" w:sz="4" w:space="0" w:color="auto"/>
              <w:left w:val="single" w:sz="4" w:space="0" w:color="auto"/>
              <w:bottom w:val="single" w:sz="4" w:space="0" w:color="auto"/>
              <w:right w:val="single" w:sz="4" w:space="0" w:color="auto"/>
            </w:tcBorders>
            <w:vAlign w:val="center"/>
          </w:tcPr>
          <w:p w14:paraId="35EB89F6" w14:textId="77777777" w:rsidR="0043436B" w:rsidRPr="007F0978" w:rsidRDefault="0043436B" w:rsidP="007F0978">
            <w:pPr>
              <w:jc w:val="center"/>
              <w:rPr>
                <w:sz w:val="16"/>
                <w:szCs w:val="16"/>
              </w:rPr>
            </w:pPr>
            <w:r w:rsidRPr="007F0978">
              <w:rPr>
                <w:b/>
                <w:bCs/>
                <w:sz w:val="16"/>
                <w:szCs w:val="16"/>
              </w:rPr>
              <w:t>(9)</w:t>
            </w:r>
          </w:p>
        </w:tc>
        <w:tc>
          <w:tcPr>
            <w:tcW w:w="273" w:type="pct"/>
            <w:tcBorders>
              <w:top w:val="single" w:sz="4" w:space="0" w:color="auto"/>
              <w:left w:val="single" w:sz="4" w:space="0" w:color="auto"/>
              <w:bottom w:val="single" w:sz="4" w:space="0" w:color="auto"/>
              <w:right w:val="single" w:sz="4" w:space="0" w:color="auto"/>
            </w:tcBorders>
            <w:vAlign w:val="center"/>
          </w:tcPr>
          <w:p w14:paraId="28186EA5" w14:textId="77777777" w:rsidR="0043436B" w:rsidRPr="007F0978" w:rsidRDefault="0043436B" w:rsidP="007F0978">
            <w:pPr>
              <w:jc w:val="center"/>
              <w:rPr>
                <w:b/>
                <w:bCs/>
                <w:sz w:val="16"/>
                <w:szCs w:val="16"/>
              </w:rPr>
            </w:pPr>
            <w:r w:rsidRPr="007F0978">
              <w:rPr>
                <w:b/>
                <w:bCs/>
                <w:sz w:val="16"/>
                <w:szCs w:val="16"/>
              </w:rPr>
              <w:t>(10)</w:t>
            </w:r>
          </w:p>
        </w:tc>
        <w:tc>
          <w:tcPr>
            <w:tcW w:w="211" w:type="pct"/>
            <w:tcBorders>
              <w:top w:val="single" w:sz="4" w:space="0" w:color="auto"/>
              <w:left w:val="single" w:sz="4" w:space="0" w:color="auto"/>
              <w:bottom w:val="single" w:sz="4" w:space="0" w:color="auto"/>
              <w:right w:val="single" w:sz="4" w:space="0" w:color="auto"/>
            </w:tcBorders>
            <w:vAlign w:val="center"/>
          </w:tcPr>
          <w:p w14:paraId="4C598655" w14:textId="77777777" w:rsidR="0043436B" w:rsidRPr="007F0978" w:rsidRDefault="0043436B" w:rsidP="007F0978">
            <w:pPr>
              <w:jc w:val="center"/>
              <w:rPr>
                <w:sz w:val="16"/>
                <w:szCs w:val="16"/>
              </w:rPr>
            </w:pPr>
            <w:r w:rsidRPr="007F0978">
              <w:rPr>
                <w:b/>
                <w:bCs/>
                <w:sz w:val="16"/>
                <w:szCs w:val="16"/>
              </w:rPr>
              <w:t>(11)</w:t>
            </w:r>
          </w:p>
        </w:tc>
        <w:tc>
          <w:tcPr>
            <w:tcW w:w="194" w:type="pct"/>
            <w:tcBorders>
              <w:top w:val="single" w:sz="4" w:space="0" w:color="auto"/>
              <w:left w:val="single" w:sz="4" w:space="0" w:color="auto"/>
              <w:bottom w:val="single" w:sz="4" w:space="0" w:color="auto"/>
              <w:right w:val="single" w:sz="4" w:space="0" w:color="auto"/>
            </w:tcBorders>
            <w:vAlign w:val="center"/>
          </w:tcPr>
          <w:p w14:paraId="21835547" w14:textId="77777777" w:rsidR="0043436B" w:rsidRPr="007F0978" w:rsidRDefault="0043436B" w:rsidP="007F0978">
            <w:pPr>
              <w:jc w:val="center"/>
              <w:rPr>
                <w:b/>
                <w:bCs/>
                <w:sz w:val="16"/>
                <w:szCs w:val="16"/>
              </w:rPr>
            </w:pPr>
            <w:r w:rsidRPr="007F0978">
              <w:rPr>
                <w:b/>
                <w:bCs/>
                <w:sz w:val="16"/>
                <w:szCs w:val="16"/>
              </w:rPr>
              <w:t>(12)</w:t>
            </w:r>
          </w:p>
        </w:tc>
        <w:tc>
          <w:tcPr>
            <w:tcW w:w="200" w:type="pct"/>
            <w:tcBorders>
              <w:top w:val="single" w:sz="4" w:space="0" w:color="auto"/>
              <w:left w:val="single" w:sz="4" w:space="0" w:color="auto"/>
              <w:bottom w:val="single" w:sz="4" w:space="0" w:color="auto"/>
              <w:right w:val="single" w:sz="4" w:space="0" w:color="auto"/>
            </w:tcBorders>
            <w:vAlign w:val="center"/>
          </w:tcPr>
          <w:p w14:paraId="466B5BEF" w14:textId="77777777" w:rsidR="0043436B" w:rsidRPr="007F0978" w:rsidRDefault="0043436B" w:rsidP="007F0978">
            <w:pPr>
              <w:jc w:val="center"/>
              <w:rPr>
                <w:sz w:val="16"/>
                <w:szCs w:val="16"/>
              </w:rPr>
            </w:pPr>
            <w:r w:rsidRPr="007F0978">
              <w:rPr>
                <w:b/>
                <w:bCs/>
                <w:sz w:val="16"/>
                <w:szCs w:val="16"/>
              </w:rPr>
              <w:t>(13)</w:t>
            </w:r>
          </w:p>
        </w:tc>
        <w:tc>
          <w:tcPr>
            <w:tcW w:w="187" w:type="pct"/>
            <w:vAlign w:val="center"/>
          </w:tcPr>
          <w:p w14:paraId="1FB2C32E" w14:textId="77777777" w:rsidR="0043436B" w:rsidRPr="007F0978" w:rsidRDefault="0043436B" w:rsidP="007F0978">
            <w:pPr>
              <w:jc w:val="center"/>
              <w:rPr>
                <w:sz w:val="16"/>
                <w:szCs w:val="16"/>
              </w:rPr>
            </w:pPr>
            <w:r w:rsidRPr="007F0978">
              <w:rPr>
                <w:b/>
                <w:bCs/>
                <w:color w:val="000000" w:themeColor="text1"/>
                <w:sz w:val="16"/>
                <w:szCs w:val="16"/>
              </w:rPr>
              <w:t>(14)</w:t>
            </w:r>
          </w:p>
        </w:tc>
        <w:tc>
          <w:tcPr>
            <w:tcW w:w="280" w:type="pct"/>
            <w:vAlign w:val="center"/>
          </w:tcPr>
          <w:p w14:paraId="27F69002" w14:textId="77777777" w:rsidR="0043436B" w:rsidRPr="007F0978" w:rsidRDefault="0043436B" w:rsidP="007F0978">
            <w:pPr>
              <w:jc w:val="center"/>
              <w:rPr>
                <w:b/>
                <w:bCs/>
                <w:sz w:val="16"/>
                <w:szCs w:val="16"/>
              </w:rPr>
            </w:pPr>
            <w:r w:rsidRPr="007F0978">
              <w:rPr>
                <w:b/>
                <w:bCs/>
                <w:color w:val="000000" w:themeColor="text1"/>
                <w:sz w:val="16"/>
                <w:szCs w:val="16"/>
              </w:rPr>
              <w:t>(15)</w:t>
            </w:r>
          </w:p>
        </w:tc>
        <w:tc>
          <w:tcPr>
            <w:tcW w:w="236" w:type="pct"/>
            <w:tcBorders>
              <w:top w:val="single" w:sz="4" w:space="0" w:color="auto"/>
              <w:left w:val="single" w:sz="4" w:space="0" w:color="auto"/>
              <w:bottom w:val="single" w:sz="4" w:space="0" w:color="auto"/>
              <w:right w:val="single" w:sz="4" w:space="0" w:color="auto"/>
            </w:tcBorders>
            <w:vAlign w:val="center"/>
          </w:tcPr>
          <w:p w14:paraId="38FF5D77" w14:textId="77777777" w:rsidR="0043436B" w:rsidRPr="007F0978" w:rsidRDefault="0043436B" w:rsidP="007F0978">
            <w:pPr>
              <w:jc w:val="center"/>
              <w:rPr>
                <w:b/>
                <w:bCs/>
                <w:sz w:val="16"/>
                <w:szCs w:val="16"/>
              </w:rPr>
            </w:pPr>
            <w:r w:rsidRPr="007F0978">
              <w:rPr>
                <w:b/>
                <w:bCs/>
                <w:sz w:val="16"/>
                <w:szCs w:val="16"/>
              </w:rPr>
              <w:t>(16)</w:t>
            </w:r>
          </w:p>
        </w:tc>
        <w:tc>
          <w:tcPr>
            <w:tcW w:w="236" w:type="pct"/>
            <w:tcBorders>
              <w:top w:val="single" w:sz="4" w:space="0" w:color="auto"/>
              <w:left w:val="single" w:sz="4" w:space="0" w:color="auto"/>
              <w:bottom w:val="single" w:sz="4" w:space="0" w:color="auto"/>
              <w:right w:val="single" w:sz="4" w:space="0" w:color="auto"/>
            </w:tcBorders>
            <w:vAlign w:val="center"/>
          </w:tcPr>
          <w:p w14:paraId="37B175AC" w14:textId="77777777" w:rsidR="0043436B" w:rsidRPr="007F0978" w:rsidRDefault="0043436B" w:rsidP="007F0978">
            <w:pPr>
              <w:jc w:val="center"/>
              <w:rPr>
                <w:b/>
                <w:bCs/>
                <w:sz w:val="16"/>
                <w:szCs w:val="16"/>
              </w:rPr>
            </w:pPr>
            <w:r w:rsidRPr="007F0978">
              <w:rPr>
                <w:b/>
                <w:bCs/>
                <w:sz w:val="16"/>
                <w:szCs w:val="16"/>
              </w:rPr>
              <w:t>(17)</w:t>
            </w:r>
          </w:p>
        </w:tc>
        <w:tc>
          <w:tcPr>
            <w:tcW w:w="296" w:type="pct"/>
            <w:tcBorders>
              <w:top w:val="single" w:sz="4" w:space="0" w:color="auto"/>
              <w:left w:val="single" w:sz="4" w:space="0" w:color="auto"/>
              <w:bottom w:val="single" w:sz="4" w:space="0" w:color="auto"/>
              <w:right w:val="single" w:sz="4" w:space="0" w:color="auto"/>
            </w:tcBorders>
            <w:vAlign w:val="center"/>
          </w:tcPr>
          <w:p w14:paraId="2DFC205A" w14:textId="77777777" w:rsidR="0043436B" w:rsidRPr="007F0978" w:rsidRDefault="0043436B" w:rsidP="007F0978">
            <w:pPr>
              <w:jc w:val="center"/>
              <w:rPr>
                <w:b/>
                <w:bCs/>
                <w:sz w:val="16"/>
                <w:szCs w:val="16"/>
                <w:lang w:val="vi-VN"/>
              </w:rPr>
            </w:pPr>
            <w:r w:rsidRPr="007F0978">
              <w:rPr>
                <w:b/>
                <w:bCs/>
                <w:color w:val="000000" w:themeColor="text1"/>
                <w:sz w:val="16"/>
                <w:szCs w:val="16"/>
                <w:lang w:val="vi-VN"/>
              </w:rPr>
              <w:t>(</w:t>
            </w:r>
            <w:r w:rsidRPr="007F0978">
              <w:rPr>
                <w:b/>
                <w:bCs/>
                <w:color w:val="000000" w:themeColor="text1"/>
                <w:sz w:val="16"/>
                <w:szCs w:val="16"/>
              </w:rPr>
              <w:t>18</w:t>
            </w:r>
            <w:r w:rsidRPr="007F0978">
              <w:rPr>
                <w:b/>
                <w:bCs/>
                <w:color w:val="000000" w:themeColor="text1"/>
                <w:sz w:val="16"/>
                <w:szCs w:val="16"/>
                <w:lang w:val="vi-VN"/>
              </w:rPr>
              <w:t>)</w:t>
            </w:r>
          </w:p>
        </w:tc>
        <w:tc>
          <w:tcPr>
            <w:tcW w:w="236" w:type="pct"/>
            <w:tcBorders>
              <w:top w:val="single" w:sz="4" w:space="0" w:color="auto"/>
              <w:left w:val="single" w:sz="4" w:space="0" w:color="auto"/>
              <w:bottom w:val="single" w:sz="4" w:space="0" w:color="auto"/>
              <w:right w:val="single" w:sz="4" w:space="0" w:color="auto"/>
            </w:tcBorders>
            <w:vAlign w:val="center"/>
          </w:tcPr>
          <w:p w14:paraId="3C71E082" w14:textId="77777777" w:rsidR="0043436B" w:rsidRPr="007F0978" w:rsidRDefault="0043436B" w:rsidP="007F0978">
            <w:pPr>
              <w:jc w:val="center"/>
              <w:rPr>
                <w:b/>
                <w:bCs/>
                <w:sz w:val="16"/>
                <w:szCs w:val="16"/>
              </w:rPr>
            </w:pPr>
            <w:r w:rsidRPr="007F0978">
              <w:rPr>
                <w:b/>
                <w:bCs/>
                <w:sz w:val="16"/>
                <w:szCs w:val="16"/>
              </w:rPr>
              <w:t>(19)</w:t>
            </w:r>
          </w:p>
        </w:tc>
        <w:tc>
          <w:tcPr>
            <w:tcW w:w="303" w:type="pct"/>
            <w:tcBorders>
              <w:top w:val="single" w:sz="4" w:space="0" w:color="auto"/>
              <w:left w:val="single" w:sz="4" w:space="0" w:color="auto"/>
              <w:bottom w:val="single" w:sz="4" w:space="0" w:color="auto"/>
              <w:right w:val="single" w:sz="4" w:space="0" w:color="auto"/>
            </w:tcBorders>
            <w:vAlign w:val="center"/>
          </w:tcPr>
          <w:p w14:paraId="77BE9D76" w14:textId="77777777" w:rsidR="0043436B" w:rsidRPr="007F0978" w:rsidRDefault="0043436B" w:rsidP="007F0978">
            <w:pPr>
              <w:jc w:val="center"/>
              <w:rPr>
                <w:b/>
                <w:bCs/>
                <w:sz w:val="16"/>
                <w:szCs w:val="16"/>
                <w:lang w:val="vi-VN"/>
              </w:rPr>
            </w:pPr>
            <w:r w:rsidRPr="007F0978">
              <w:rPr>
                <w:b/>
                <w:bCs/>
                <w:sz w:val="16"/>
                <w:szCs w:val="16"/>
                <w:lang w:val="vi-VN"/>
              </w:rPr>
              <w:t>(20)</w:t>
            </w:r>
          </w:p>
        </w:tc>
        <w:tc>
          <w:tcPr>
            <w:tcW w:w="240" w:type="pct"/>
            <w:tcBorders>
              <w:top w:val="single" w:sz="4" w:space="0" w:color="auto"/>
              <w:left w:val="single" w:sz="4" w:space="0" w:color="auto"/>
              <w:bottom w:val="single" w:sz="4" w:space="0" w:color="auto"/>
              <w:right w:val="single" w:sz="4" w:space="0" w:color="auto"/>
            </w:tcBorders>
            <w:vAlign w:val="center"/>
          </w:tcPr>
          <w:p w14:paraId="66ABA795" w14:textId="77777777" w:rsidR="0043436B" w:rsidRPr="007F0978" w:rsidRDefault="0043436B" w:rsidP="007F0978">
            <w:pPr>
              <w:jc w:val="center"/>
              <w:rPr>
                <w:b/>
                <w:bCs/>
                <w:sz w:val="16"/>
                <w:szCs w:val="16"/>
              </w:rPr>
            </w:pPr>
            <w:r w:rsidRPr="007F0978">
              <w:rPr>
                <w:b/>
                <w:bCs/>
                <w:sz w:val="16"/>
                <w:szCs w:val="16"/>
              </w:rPr>
              <w:t>(21)</w:t>
            </w:r>
          </w:p>
        </w:tc>
        <w:tc>
          <w:tcPr>
            <w:tcW w:w="237" w:type="pct"/>
            <w:tcBorders>
              <w:top w:val="single" w:sz="4" w:space="0" w:color="auto"/>
              <w:left w:val="single" w:sz="4" w:space="0" w:color="auto"/>
              <w:bottom w:val="single" w:sz="4" w:space="0" w:color="auto"/>
              <w:right w:val="single" w:sz="4" w:space="0" w:color="auto"/>
            </w:tcBorders>
            <w:vAlign w:val="center"/>
          </w:tcPr>
          <w:p w14:paraId="6248F8BC" w14:textId="77777777" w:rsidR="0043436B" w:rsidRPr="007F0978" w:rsidRDefault="0043436B" w:rsidP="007F0978">
            <w:pPr>
              <w:jc w:val="center"/>
              <w:rPr>
                <w:b/>
                <w:bCs/>
                <w:sz w:val="16"/>
                <w:szCs w:val="16"/>
              </w:rPr>
            </w:pPr>
            <w:r w:rsidRPr="007F0978">
              <w:rPr>
                <w:b/>
                <w:bCs/>
                <w:sz w:val="16"/>
                <w:szCs w:val="16"/>
              </w:rPr>
              <w:t>(22)</w:t>
            </w:r>
          </w:p>
        </w:tc>
      </w:tr>
      <w:tr w:rsidR="0043436B" w:rsidRPr="007F0978" w14:paraId="476D12A9" w14:textId="77777777" w:rsidTr="00E47FA2">
        <w:tc>
          <w:tcPr>
            <w:tcW w:w="160" w:type="pct"/>
            <w:tcBorders>
              <w:top w:val="single" w:sz="4" w:space="0" w:color="auto"/>
              <w:left w:val="single" w:sz="4" w:space="0" w:color="auto"/>
              <w:bottom w:val="single" w:sz="4" w:space="0" w:color="auto"/>
              <w:right w:val="single" w:sz="4" w:space="0" w:color="auto"/>
            </w:tcBorders>
            <w:vAlign w:val="center"/>
            <w:hideMark/>
          </w:tcPr>
          <w:p w14:paraId="26DD613C" w14:textId="77777777" w:rsidR="0043436B" w:rsidRPr="007F0978" w:rsidRDefault="0043436B" w:rsidP="007F0978">
            <w:pPr>
              <w:jc w:val="center"/>
              <w:rPr>
                <w:noProof/>
                <w:sz w:val="16"/>
                <w:szCs w:val="16"/>
              </w:rPr>
            </w:pPr>
            <w:r w:rsidRPr="007F0978">
              <w:rPr>
                <w:noProof/>
                <w:sz w:val="16"/>
                <w:szCs w:val="16"/>
              </w:rPr>
              <w:t>1</w:t>
            </w:r>
          </w:p>
        </w:tc>
        <w:tc>
          <w:tcPr>
            <w:tcW w:w="213" w:type="pct"/>
            <w:tcBorders>
              <w:top w:val="single" w:sz="4" w:space="0" w:color="auto"/>
              <w:left w:val="single" w:sz="4" w:space="0" w:color="auto"/>
              <w:bottom w:val="single" w:sz="4" w:space="0" w:color="auto"/>
              <w:right w:val="single" w:sz="4" w:space="0" w:color="auto"/>
            </w:tcBorders>
            <w:vAlign w:val="center"/>
          </w:tcPr>
          <w:p w14:paraId="15E80E6B" w14:textId="77777777" w:rsidR="0043436B" w:rsidRPr="007F0978" w:rsidRDefault="0043436B" w:rsidP="007F0978">
            <w:pPr>
              <w:rPr>
                <w:noProof/>
                <w:sz w:val="16"/>
                <w:szCs w:val="16"/>
              </w:rPr>
            </w:pPr>
          </w:p>
        </w:tc>
        <w:tc>
          <w:tcPr>
            <w:tcW w:w="259" w:type="pct"/>
            <w:tcBorders>
              <w:top w:val="single" w:sz="4" w:space="0" w:color="auto"/>
              <w:left w:val="single" w:sz="4" w:space="0" w:color="auto"/>
              <w:bottom w:val="single" w:sz="4" w:space="0" w:color="auto"/>
              <w:right w:val="single" w:sz="4" w:space="0" w:color="auto"/>
            </w:tcBorders>
            <w:vAlign w:val="center"/>
          </w:tcPr>
          <w:p w14:paraId="027DEDA0" w14:textId="77777777" w:rsidR="0043436B" w:rsidRPr="007F0978" w:rsidRDefault="0043436B" w:rsidP="007F0978">
            <w:pPr>
              <w:rPr>
                <w:noProof/>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3411C2EE" w14:textId="77777777" w:rsidR="0043436B" w:rsidRPr="007F0978" w:rsidRDefault="0043436B" w:rsidP="007F0978">
            <w:pPr>
              <w:jc w:val="center"/>
              <w:rPr>
                <w:b/>
                <w:bCs/>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286FF9F5" w14:textId="77777777" w:rsidR="0043436B" w:rsidRPr="007F0978" w:rsidRDefault="0043436B" w:rsidP="007F0978">
            <w:pPr>
              <w:jc w:val="center"/>
              <w:rPr>
                <w:b/>
                <w:bCs/>
                <w:sz w:val="16"/>
                <w:szCs w:val="16"/>
              </w:rPr>
            </w:pPr>
          </w:p>
        </w:tc>
        <w:tc>
          <w:tcPr>
            <w:tcW w:w="176" w:type="pct"/>
            <w:tcBorders>
              <w:top w:val="single" w:sz="4" w:space="0" w:color="auto"/>
              <w:left w:val="single" w:sz="4" w:space="0" w:color="auto"/>
              <w:bottom w:val="single" w:sz="4" w:space="0" w:color="auto"/>
              <w:right w:val="single" w:sz="4" w:space="0" w:color="auto"/>
            </w:tcBorders>
            <w:vAlign w:val="center"/>
          </w:tcPr>
          <w:p w14:paraId="6AD50025" w14:textId="77777777" w:rsidR="0043436B" w:rsidRPr="007F0978" w:rsidRDefault="0043436B" w:rsidP="007F0978">
            <w:pPr>
              <w:rPr>
                <w:noProof/>
                <w:sz w:val="16"/>
                <w:szCs w:val="16"/>
              </w:rPr>
            </w:pPr>
          </w:p>
        </w:tc>
        <w:tc>
          <w:tcPr>
            <w:tcW w:w="177" w:type="pct"/>
            <w:tcBorders>
              <w:top w:val="single" w:sz="4" w:space="0" w:color="auto"/>
              <w:left w:val="single" w:sz="4" w:space="0" w:color="auto"/>
              <w:bottom w:val="single" w:sz="4" w:space="0" w:color="auto"/>
              <w:right w:val="single" w:sz="4" w:space="0" w:color="auto"/>
            </w:tcBorders>
            <w:vAlign w:val="center"/>
          </w:tcPr>
          <w:p w14:paraId="08738AF9" w14:textId="77777777" w:rsidR="0043436B" w:rsidRPr="007F0978" w:rsidRDefault="0043436B" w:rsidP="007F0978">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53A72BED" w14:textId="77777777" w:rsidR="0043436B" w:rsidRPr="007F0978" w:rsidRDefault="0043436B" w:rsidP="007F0978">
            <w:pPr>
              <w:rPr>
                <w:noProof/>
                <w:sz w:val="16"/>
                <w:szCs w:val="16"/>
              </w:rPr>
            </w:pPr>
          </w:p>
        </w:tc>
        <w:tc>
          <w:tcPr>
            <w:tcW w:w="244" w:type="pct"/>
            <w:tcBorders>
              <w:top w:val="single" w:sz="4" w:space="0" w:color="auto"/>
              <w:left w:val="single" w:sz="4" w:space="0" w:color="auto"/>
              <w:bottom w:val="single" w:sz="4" w:space="0" w:color="auto"/>
              <w:right w:val="single" w:sz="4" w:space="0" w:color="auto"/>
            </w:tcBorders>
            <w:vAlign w:val="center"/>
          </w:tcPr>
          <w:p w14:paraId="4F4D0926" w14:textId="77777777" w:rsidR="0043436B" w:rsidRPr="007F0978" w:rsidRDefault="0043436B" w:rsidP="007F0978">
            <w:pPr>
              <w:rPr>
                <w:noProof/>
                <w:sz w:val="16"/>
                <w:szCs w:val="16"/>
              </w:rPr>
            </w:pPr>
          </w:p>
        </w:tc>
        <w:tc>
          <w:tcPr>
            <w:tcW w:w="273" w:type="pct"/>
            <w:tcBorders>
              <w:top w:val="single" w:sz="4" w:space="0" w:color="auto"/>
              <w:left w:val="single" w:sz="4" w:space="0" w:color="auto"/>
              <w:bottom w:val="single" w:sz="4" w:space="0" w:color="auto"/>
              <w:right w:val="single" w:sz="4" w:space="0" w:color="auto"/>
            </w:tcBorders>
            <w:vAlign w:val="center"/>
          </w:tcPr>
          <w:p w14:paraId="5964DFC7" w14:textId="77777777" w:rsidR="0043436B" w:rsidRPr="007F0978" w:rsidRDefault="0043436B" w:rsidP="007F0978">
            <w:pPr>
              <w:rPr>
                <w:noProof/>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14:paraId="0DE9C17E" w14:textId="77777777" w:rsidR="0043436B" w:rsidRPr="007F0978" w:rsidRDefault="0043436B" w:rsidP="007F0978">
            <w:pPr>
              <w:rPr>
                <w:noProof/>
                <w:sz w:val="16"/>
                <w:szCs w:val="16"/>
              </w:rPr>
            </w:pPr>
          </w:p>
        </w:tc>
        <w:tc>
          <w:tcPr>
            <w:tcW w:w="194" w:type="pct"/>
            <w:tcBorders>
              <w:top w:val="single" w:sz="4" w:space="0" w:color="auto"/>
              <w:left w:val="single" w:sz="4" w:space="0" w:color="auto"/>
              <w:bottom w:val="single" w:sz="4" w:space="0" w:color="auto"/>
              <w:right w:val="single" w:sz="4" w:space="0" w:color="auto"/>
            </w:tcBorders>
          </w:tcPr>
          <w:p w14:paraId="5BB0BD56" w14:textId="77777777" w:rsidR="0043436B" w:rsidRPr="007F0978" w:rsidRDefault="0043436B" w:rsidP="007F0978">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265C7FC9" w14:textId="77777777" w:rsidR="0043436B" w:rsidRPr="007F0978" w:rsidRDefault="0043436B" w:rsidP="007F0978">
            <w:pPr>
              <w:rPr>
                <w:noProof/>
                <w:sz w:val="16"/>
                <w:szCs w:val="16"/>
              </w:rPr>
            </w:pPr>
          </w:p>
        </w:tc>
        <w:tc>
          <w:tcPr>
            <w:tcW w:w="187" w:type="pct"/>
            <w:tcBorders>
              <w:top w:val="single" w:sz="4" w:space="0" w:color="auto"/>
              <w:left w:val="single" w:sz="4" w:space="0" w:color="auto"/>
              <w:bottom w:val="single" w:sz="4" w:space="0" w:color="auto"/>
              <w:right w:val="single" w:sz="4" w:space="0" w:color="auto"/>
            </w:tcBorders>
            <w:vAlign w:val="center"/>
          </w:tcPr>
          <w:p w14:paraId="459EF8F1" w14:textId="77777777" w:rsidR="0043436B" w:rsidRPr="007F0978" w:rsidRDefault="0043436B" w:rsidP="007F0978">
            <w:pPr>
              <w:rPr>
                <w:noProof/>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14:paraId="7EC114DB" w14:textId="77777777" w:rsidR="0043436B" w:rsidRPr="007F0978" w:rsidRDefault="0043436B" w:rsidP="007F0978">
            <w:pPr>
              <w:rPr>
                <w:i/>
                <w:iCs/>
                <w:noProof/>
                <w:sz w:val="16"/>
                <w:szCs w:val="16"/>
              </w:rPr>
            </w:pPr>
            <w:r w:rsidRPr="007F0978">
              <w:rPr>
                <w:i/>
                <w:iCs/>
                <w:noProof/>
                <w:sz w:val="16"/>
                <w:szCs w:val="16"/>
              </w:rPr>
              <w:t>Loại (ISO, CE, …), hết hạn …./…/…</w:t>
            </w:r>
          </w:p>
          <w:p w14:paraId="504A178F" w14:textId="77777777" w:rsidR="0043436B" w:rsidRPr="007F0978" w:rsidRDefault="0043436B" w:rsidP="007F0978">
            <w:pPr>
              <w:jc w:val="center"/>
              <w:rPr>
                <w:i/>
                <w:iCs/>
                <w:noProof/>
                <w:sz w:val="16"/>
                <w:szCs w:val="16"/>
              </w:rPr>
            </w:pPr>
            <w:r w:rsidRPr="007F0978">
              <w:rPr>
                <w:i/>
                <w:iCs/>
                <w:noProof/>
                <w:sz w:val="16"/>
                <w:szCs w:val="16"/>
              </w:rPr>
              <w:t>(số trang…)</w:t>
            </w:r>
          </w:p>
        </w:tc>
        <w:tc>
          <w:tcPr>
            <w:tcW w:w="236" w:type="pct"/>
            <w:vAlign w:val="center"/>
          </w:tcPr>
          <w:p w14:paraId="4576A87C" w14:textId="77777777" w:rsidR="0043436B" w:rsidRPr="007F0978" w:rsidRDefault="0043436B" w:rsidP="007F0978">
            <w:pPr>
              <w:pStyle w:val="Header"/>
              <w:spacing w:line="276" w:lineRule="auto"/>
              <w:jc w:val="center"/>
              <w:rPr>
                <w:color w:val="000000" w:themeColor="text1"/>
                <w:sz w:val="16"/>
                <w:szCs w:val="16"/>
              </w:rPr>
            </w:pPr>
            <w:proofErr w:type="spellStart"/>
            <w:r w:rsidRPr="007F0978">
              <w:rPr>
                <w:color w:val="000000" w:themeColor="text1"/>
                <w:sz w:val="16"/>
                <w:szCs w:val="16"/>
              </w:rPr>
              <w:t>Loại</w:t>
            </w:r>
            <w:proofErr w:type="spellEnd"/>
            <w:r w:rsidRPr="007F0978">
              <w:rPr>
                <w:color w:val="000000" w:themeColor="text1"/>
                <w:sz w:val="16"/>
                <w:szCs w:val="16"/>
              </w:rPr>
              <w:t xml:space="preserve"> …:</w:t>
            </w:r>
          </w:p>
          <w:p w14:paraId="742A6739" w14:textId="77777777" w:rsidR="0043436B" w:rsidRPr="007F0978" w:rsidRDefault="0043436B" w:rsidP="007F0978">
            <w:pPr>
              <w:rPr>
                <w:i/>
                <w:iCs/>
                <w:noProof/>
                <w:sz w:val="16"/>
                <w:szCs w:val="16"/>
              </w:rPr>
            </w:pPr>
            <w:r w:rsidRPr="007F0978">
              <w:rPr>
                <w:bCs/>
                <w:color w:val="000000" w:themeColor="text1"/>
                <w:sz w:val="16"/>
                <w:szCs w:val="16"/>
              </w:rPr>
              <w:t>(</w:t>
            </w:r>
            <w:proofErr w:type="spellStart"/>
            <w:r w:rsidRPr="007F0978">
              <w:rPr>
                <w:bCs/>
                <w:color w:val="000000" w:themeColor="text1"/>
                <w:sz w:val="16"/>
                <w:szCs w:val="16"/>
              </w:rPr>
              <w:t>số</w:t>
            </w:r>
            <w:proofErr w:type="spellEnd"/>
            <w:r w:rsidRPr="007F0978">
              <w:rPr>
                <w:bCs/>
                <w:color w:val="000000" w:themeColor="text1"/>
                <w:sz w:val="16"/>
                <w:szCs w:val="16"/>
              </w:rPr>
              <w:t xml:space="preserve"> </w:t>
            </w:r>
            <w:proofErr w:type="spellStart"/>
            <w:r w:rsidRPr="007F0978">
              <w:rPr>
                <w:bCs/>
                <w:color w:val="000000" w:themeColor="text1"/>
                <w:sz w:val="16"/>
                <w:szCs w:val="16"/>
              </w:rPr>
              <w:t>trang</w:t>
            </w:r>
            <w:proofErr w:type="spellEnd"/>
            <w:r w:rsidRPr="007F0978">
              <w:rPr>
                <w:bCs/>
                <w:color w:val="000000" w:themeColor="text1"/>
                <w:sz w:val="16"/>
                <w:szCs w:val="16"/>
              </w:rPr>
              <w:t>…)</w:t>
            </w:r>
          </w:p>
        </w:tc>
        <w:tc>
          <w:tcPr>
            <w:tcW w:w="236" w:type="pct"/>
            <w:vAlign w:val="center"/>
          </w:tcPr>
          <w:p w14:paraId="19C6EF2B" w14:textId="77777777" w:rsidR="0043436B" w:rsidRPr="007F0978" w:rsidRDefault="0043436B" w:rsidP="007F0978">
            <w:pPr>
              <w:pStyle w:val="Header"/>
              <w:spacing w:line="276" w:lineRule="auto"/>
              <w:jc w:val="center"/>
              <w:rPr>
                <w:color w:val="000000" w:themeColor="text1"/>
                <w:sz w:val="16"/>
                <w:szCs w:val="16"/>
              </w:rPr>
            </w:pPr>
            <w:proofErr w:type="spellStart"/>
            <w:r w:rsidRPr="007F0978">
              <w:rPr>
                <w:color w:val="000000" w:themeColor="text1"/>
                <w:sz w:val="16"/>
                <w:szCs w:val="16"/>
              </w:rPr>
              <w:t>Số</w:t>
            </w:r>
            <w:proofErr w:type="spellEnd"/>
            <w:r w:rsidRPr="007F0978">
              <w:rPr>
                <w:color w:val="000000" w:themeColor="text1"/>
                <w:sz w:val="16"/>
                <w:szCs w:val="16"/>
              </w:rPr>
              <w:t xml:space="preserve"> …., </w:t>
            </w:r>
            <w:proofErr w:type="spellStart"/>
            <w:r w:rsidRPr="007F0978">
              <w:rPr>
                <w:color w:val="000000" w:themeColor="text1"/>
                <w:sz w:val="16"/>
                <w:szCs w:val="16"/>
              </w:rPr>
              <w:t>ngày</w:t>
            </w:r>
            <w:proofErr w:type="spellEnd"/>
            <w:r w:rsidRPr="007F0978">
              <w:rPr>
                <w:color w:val="000000" w:themeColor="text1"/>
                <w:sz w:val="16"/>
                <w:szCs w:val="16"/>
              </w:rPr>
              <w:t xml:space="preserve"> </w:t>
            </w:r>
            <w:proofErr w:type="gramStart"/>
            <w:r w:rsidRPr="007F0978">
              <w:rPr>
                <w:color w:val="000000" w:themeColor="text1"/>
                <w:sz w:val="16"/>
                <w:szCs w:val="16"/>
              </w:rPr>
              <w:t>…..</w:t>
            </w:r>
            <w:proofErr w:type="gramEnd"/>
          </w:p>
          <w:p w14:paraId="7FD20907" w14:textId="77777777" w:rsidR="0043436B" w:rsidRPr="007F0978" w:rsidRDefault="0043436B" w:rsidP="007F0978">
            <w:pPr>
              <w:rPr>
                <w:i/>
                <w:iCs/>
                <w:noProof/>
                <w:sz w:val="16"/>
                <w:szCs w:val="16"/>
              </w:rPr>
            </w:pPr>
            <w:r w:rsidRPr="007F0978">
              <w:rPr>
                <w:bCs/>
                <w:color w:val="000000" w:themeColor="text1"/>
                <w:sz w:val="16"/>
                <w:szCs w:val="16"/>
              </w:rPr>
              <w:t>(</w:t>
            </w:r>
            <w:proofErr w:type="spellStart"/>
            <w:r w:rsidRPr="007F0978">
              <w:rPr>
                <w:bCs/>
                <w:color w:val="000000" w:themeColor="text1"/>
                <w:sz w:val="16"/>
                <w:szCs w:val="16"/>
              </w:rPr>
              <w:t>số</w:t>
            </w:r>
            <w:proofErr w:type="spellEnd"/>
            <w:r w:rsidRPr="007F0978">
              <w:rPr>
                <w:bCs/>
                <w:color w:val="000000" w:themeColor="text1"/>
                <w:sz w:val="16"/>
                <w:szCs w:val="16"/>
              </w:rPr>
              <w:t xml:space="preserve"> </w:t>
            </w:r>
            <w:proofErr w:type="spellStart"/>
            <w:r w:rsidRPr="007F0978">
              <w:rPr>
                <w:bCs/>
                <w:color w:val="000000" w:themeColor="text1"/>
                <w:sz w:val="16"/>
                <w:szCs w:val="16"/>
              </w:rPr>
              <w:t>trang</w:t>
            </w:r>
            <w:proofErr w:type="spellEnd"/>
            <w:r w:rsidRPr="007F0978">
              <w:rPr>
                <w:bCs/>
                <w:color w:val="000000" w:themeColor="text1"/>
                <w:sz w:val="16"/>
                <w:szCs w:val="16"/>
              </w:rPr>
              <w:t>…)</w:t>
            </w:r>
          </w:p>
        </w:tc>
        <w:tc>
          <w:tcPr>
            <w:tcW w:w="296" w:type="pct"/>
            <w:tcBorders>
              <w:top w:val="single" w:sz="4" w:space="0" w:color="auto"/>
              <w:left w:val="single" w:sz="4" w:space="0" w:color="auto"/>
              <w:bottom w:val="single" w:sz="4" w:space="0" w:color="auto"/>
              <w:right w:val="single" w:sz="4" w:space="0" w:color="auto"/>
            </w:tcBorders>
            <w:vAlign w:val="center"/>
          </w:tcPr>
          <w:p w14:paraId="37B14B87" w14:textId="77777777" w:rsidR="0043436B" w:rsidRPr="007F0978" w:rsidRDefault="0043436B" w:rsidP="007F0978">
            <w:pPr>
              <w:jc w:val="center"/>
              <w:rPr>
                <w:i/>
                <w:iCs/>
                <w:noProof/>
                <w:sz w:val="16"/>
                <w:szCs w:val="16"/>
              </w:rPr>
            </w:pPr>
            <w:r w:rsidRPr="007F0978">
              <w:rPr>
                <w:i/>
                <w:iCs/>
                <w:noProof/>
                <w:sz w:val="16"/>
                <w:szCs w:val="16"/>
              </w:rPr>
              <w:t>Số …., ngày cấp…, hiệu lực đến ….</w:t>
            </w:r>
          </w:p>
          <w:p w14:paraId="27AB48CB" w14:textId="77777777" w:rsidR="0043436B" w:rsidRPr="007F0978" w:rsidRDefault="0043436B" w:rsidP="007F0978">
            <w:pPr>
              <w:rPr>
                <w:i/>
                <w:iCs/>
                <w:noProof/>
                <w:sz w:val="16"/>
                <w:szCs w:val="16"/>
              </w:rPr>
            </w:pPr>
            <w:r w:rsidRPr="007F0978">
              <w:rPr>
                <w:i/>
                <w:iCs/>
                <w:noProof/>
                <w:sz w:val="16"/>
                <w:szCs w:val="16"/>
              </w:rPr>
              <w:t>(số trang…)</w:t>
            </w:r>
          </w:p>
        </w:tc>
        <w:tc>
          <w:tcPr>
            <w:tcW w:w="236" w:type="pct"/>
            <w:tcBorders>
              <w:top w:val="single" w:sz="4" w:space="0" w:color="auto"/>
              <w:left w:val="single" w:sz="4" w:space="0" w:color="auto"/>
              <w:right w:val="single" w:sz="4" w:space="0" w:color="auto"/>
            </w:tcBorders>
            <w:vAlign w:val="center"/>
          </w:tcPr>
          <w:p w14:paraId="711469E9" w14:textId="77777777" w:rsidR="0043436B" w:rsidRPr="007F0978" w:rsidRDefault="0043436B" w:rsidP="007F0978">
            <w:pPr>
              <w:rPr>
                <w:i/>
                <w:iCs/>
                <w:noProof/>
                <w:sz w:val="16"/>
                <w:szCs w:val="16"/>
              </w:rPr>
            </w:pPr>
            <w:proofErr w:type="spellStart"/>
            <w:r w:rsidRPr="007F0978">
              <w:rPr>
                <w:color w:val="000000" w:themeColor="text1"/>
                <w:sz w:val="16"/>
                <w:szCs w:val="16"/>
              </w:rPr>
              <w:t>Số</w:t>
            </w:r>
            <w:proofErr w:type="spellEnd"/>
            <w:r w:rsidRPr="007F0978">
              <w:rPr>
                <w:color w:val="000000" w:themeColor="text1"/>
                <w:sz w:val="16"/>
                <w:szCs w:val="16"/>
              </w:rPr>
              <w:t xml:space="preserve"> …., </w:t>
            </w:r>
            <w:proofErr w:type="spellStart"/>
            <w:r w:rsidRPr="007F0978">
              <w:rPr>
                <w:color w:val="000000" w:themeColor="text1"/>
                <w:sz w:val="16"/>
                <w:szCs w:val="16"/>
              </w:rPr>
              <w:t>ngày</w:t>
            </w:r>
            <w:proofErr w:type="spellEnd"/>
          </w:p>
        </w:tc>
        <w:tc>
          <w:tcPr>
            <w:tcW w:w="303" w:type="pct"/>
            <w:tcBorders>
              <w:top w:val="single" w:sz="4" w:space="0" w:color="auto"/>
              <w:left w:val="single" w:sz="4" w:space="0" w:color="auto"/>
              <w:right w:val="single" w:sz="4" w:space="0" w:color="auto"/>
            </w:tcBorders>
            <w:vAlign w:val="center"/>
          </w:tcPr>
          <w:p w14:paraId="37300B80" w14:textId="77777777" w:rsidR="0043436B" w:rsidRPr="007F0978" w:rsidRDefault="0043436B" w:rsidP="007F0978">
            <w:pPr>
              <w:pStyle w:val="Header"/>
              <w:spacing w:line="276" w:lineRule="auto"/>
              <w:jc w:val="center"/>
              <w:rPr>
                <w:color w:val="000000" w:themeColor="text1"/>
                <w:sz w:val="16"/>
                <w:szCs w:val="16"/>
              </w:rPr>
            </w:pPr>
            <w:proofErr w:type="spellStart"/>
            <w:r w:rsidRPr="007F0978">
              <w:rPr>
                <w:color w:val="000000" w:themeColor="text1"/>
                <w:sz w:val="16"/>
                <w:szCs w:val="16"/>
              </w:rPr>
              <w:t>Nêu</w:t>
            </w:r>
            <w:proofErr w:type="spellEnd"/>
            <w:r w:rsidRPr="007F0978">
              <w:rPr>
                <w:color w:val="000000" w:themeColor="text1"/>
                <w:sz w:val="16"/>
                <w:szCs w:val="16"/>
              </w:rPr>
              <w:t xml:space="preserve"> </w:t>
            </w:r>
            <w:proofErr w:type="spellStart"/>
            <w:r w:rsidRPr="007F0978">
              <w:rPr>
                <w:color w:val="000000" w:themeColor="text1"/>
                <w:sz w:val="16"/>
                <w:szCs w:val="16"/>
              </w:rPr>
              <w:t>rõ</w:t>
            </w:r>
            <w:proofErr w:type="spellEnd"/>
            <w:r w:rsidRPr="007F0978">
              <w:rPr>
                <w:color w:val="000000" w:themeColor="text1"/>
                <w:sz w:val="16"/>
                <w:szCs w:val="16"/>
              </w:rPr>
              <w:t xml:space="preserve"> </w:t>
            </w:r>
            <w:proofErr w:type="spellStart"/>
            <w:r w:rsidRPr="007F0978">
              <w:rPr>
                <w:color w:val="000000" w:themeColor="text1"/>
                <w:sz w:val="16"/>
                <w:szCs w:val="16"/>
              </w:rPr>
              <w:t>ủy</w:t>
            </w:r>
            <w:proofErr w:type="spellEnd"/>
            <w:r w:rsidRPr="007F0978">
              <w:rPr>
                <w:color w:val="000000" w:themeColor="text1"/>
                <w:sz w:val="16"/>
                <w:szCs w:val="16"/>
              </w:rPr>
              <w:t xml:space="preserve"> </w:t>
            </w:r>
            <w:proofErr w:type="spellStart"/>
            <w:r w:rsidRPr="007F0978">
              <w:rPr>
                <w:color w:val="000000" w:themeColor="text1"/>
                <w:sz w:val="16"/>
                <w:szCs w:val="16"/>
              </w:rPr>
              <w:t>quyền</w:t>
            </w:r>
            <w:proofErr w:type="spellEnd"/>
            <w:r w:rsidRPr="007F0978">
              <w:rPr>
                <w:color w:val="000000" w:themeColor="text1"/>
                <w:sz w:val="16"/>
                <w:szCs w:val="16"/>
              </w:rPr>
              <w:t xml:space="preserve"> </w:t>
            </w:r>
            <w:proofErr w:type="spellStart"/>
            <w:r w:rsidRPr="007F0978">
              <w:rPr>
                <w:color w:val="000000" w:themeColor="text1"/>
                <w:sz w:val="16"/>
                <w:szCs w:val="16"/>
              </w:rPr>
              <w:t>từ</w:t>
            </w:r>
            <w:proofErr w:type="spellEnd"/>
            <w:r w:rsidRPr="007F0978">
              <w:rPr>
                <w:color w:val="000000" w:themeColor="text1"/>
                <w:sz w:val="16"/>
                <w:szCs w:val="16"/>
              </w:rPr>
              <w:t xml:space="preserve"> </w:t>
            </w:r>
            <w:proofErr w:type="spellStart"/>
            <w:r w:rsidRPr="007F0978">
              <w:rPr>
                <w:color w:val="000000" w:themeColor="text1"/>
                <w:sz w:val="16"/>
                <w:szCs w:val="16"/>
              </w:rPr>
              <w:t>hãng</w:t>
            </w:r>
            <w:proofErr w:type="spellEnd"/>
            <w:r w:rsidRPr="007F0978">
              <w:rPr>
                <w:color w:val="000000" w:themeColor="text1"/>
                <w:sz w:val="16"/>
                <w:szCs w:val="16"/>
              </w:rPr>
              <w:t xml:space="preserve"> SX </w:t>
            </w:r>
            <w:proofErr w:type="spellStart"/>
            <w:r w:rsidRPr="007F0978">
              <w:rPr>
                <w:color w:val="000000" w:themeColor="text1"/>
                <w:sz w:val="16"/>
                <w:szCs w:val="16"/>
              </w:rPr>
              <w:t>cho</w:t>
            </w:r>
            <w:proofErr w:type="spellEnd"/>
            <w:r w:rsidRPr="007F0978">
              <w:rPr>
                <w:color w:val="000000" w:themeColor="text1"/>
                <w:sz w:val="16"/>
                <w:szCs w:val="16"/>
              </w:rPr>
              <w:t xml:space="preserve"> </w:t>
            </w:r>
            <w:proofErr w:type="spellStart"/>
            <w:r w:rsidRPr="007F0978">
              <w:rPr>
                <w:color w:val="000000" w:themeColor="text1"/>
                <w:sz w:val="16"/>
                <w:szCs w:val="16"/>
              </w:rPr>
              <w:t>đến</w:t>
            </w:r>
            <w:proofErr w:type="spellEnd"/>
            <w:r w:rsidRPr="007F0978">
              <w:rPr>
                <w:color w:val="000000" w:themeColor="text1"/>
                <w:sz w:val="16"/>
                <w:szCs w:val="16"/>
              </w:rPr>
              <w:t xml:space="preserve"> </w:t>
            </w:r>
            <w:proofErr w:type="spellStart"/>
            <w:r w:rsidRPr="007F0978">
              <w:rPr>
                <w:color w:val="000000" w:themeColor="text1"/>
                <w:sz w:val="16"/>
                <w:szCs w:val="16"/>
              </w:rPr>
              <w:t>nhà</w:t>
            </w:r>
            <w:proofErr w:type="spellEnd"/>
            <w:r w:rsidRPr="007F0978">
              <w:rPr>
                <w:color w:val="000000" w:themeColor="text1"/>
                <w:sz w:val="16"/>
                <w:szCs w:val="16"/>
              </w:rPr>
              <w:t xml:space="preserve"> </w:t>
            </w:r>
            <w:proofErr w:type="spellStart"/>
            <w:r w:rsidRPr="007F0978">
              <w:rPr>
                <w:color w:val="000000" w:themeColor="text1"/>
                <w:sz w:val="16"/>
                <w:szCs w:val="16"/>
              </w:rPr>
              <w:t>thầu</w:t>
            </w:r>
            <w:proofErr w:type="spellEnd"/>
          </w:p>
          <w:p w14:paraId="49361114" w14:textId="77777777" w:rsidR="0043436B" w:rsidRPr="007F0978" w:rsidRDefault="0043436B" w:rsidP="007F0978">
            <w:pPr>
              <w:rPr>
                <w:i/>
                <w:iCs/>
                <w:noProof/>
                <w:sz w:val="16"/>
                <w:szCs w:val="16"/>
              </w:rPr>
            </w:pPr>
            <w:r w:rsidRPr="007F0978">
              <w:rPr>
                <w:bCs/>
                <w:color w:val="000000" w:themeColor="text1"/>
                <w:sz w:val="16"/>
                <w:szCs w:val="16"/>
              </w:rPr>
              <w:t>(</w:t>
            </w:r>
            <w:proofErr w:type="spellStart"/>
            <w:r w:rsidRPr="007F0978">
              <w:rPr>
                <w:bCs/>
                <w:color w:val="000000" w:themeColor="text1"/>
                <w:sz w:val="16"/>
                <w:szCs w:val="16"/>
              </w:rPr>
              <w:t>số</w:t>
            </w:r>
            <w:proofErr w:type="spellEnd"/>
            <w:r w:rsidRPr="007F0978">
              <w:rPr>
                <w:bCs/>
                <w:color w:val="000000" w:themeColor="text1"/>
                <w:sz w:val="16"/>
                <w:szCs w:val="16"/>
              </w:rPr>
              <w:t xml:space="preserve"> </w:t>
            </w:r>
            <w:proofErr w:type="spellStart"/>
            <w:r w:rsidRPr="007F0978">
              <w:rPr>
                <w:bCs/>
                <w:color w:val="000000" w:themeColor="text1"/>
                <w:sz w:val="16"/>
                <w:szCs w:val="16"/>
              </w:rPr>
              <w:t>trang</w:t>
            </w:r>
            <w:proofErr w:type="spellEnd"/>
            <w:r w:rsidRPr="007F0978">
              <w:rPr>
                <w:bCs/>
                <w:color w:val="000000" w:themeColor="text1"/>
                <w:sz w:val="16"/>
                <w:szCs w:val="16"/>
              </w:rPr>
              <w:t>…)</w:t>
            </w:r>
          </w:p>
        </w:tc>
        <w:tc>
          <w:tcPr>
            <w:tcW w:w="240" w:type="pct"/>
            <w:tcBorders>
              <w:top w:val="single" w:sz="4" w:space="0" w:color="auto"/>
              <w:left w:val="single" w:sz="4" w:space="0" w:color="auto"/>
              <w:right w:val="single" w:sz="4" w:space="0" w:color="auto"/>
            </w:tcBorders>
          </w:tcPr>
          <w:p w14:paraId="3A3A1577" w14:textId="77777777" w:rsidR="0043436B" w:rsidRPr="007F0978" w:rsidRDefault="0043436B" w:rsidP="007F0978">
            <w:pPr>
              <w:rPr>
                <w:i/>
                <w:iCs/>
                <w:noProof/>
                <w:sz w:val="16"/>
                <w:szCs w:val="16"/>
              </w:rPr>
            </w:pPr>
          </w:p>
        </w:tc>
        <w:tc>
          <w:tcPr>
            <w:tcW w:w="237" w:type="pct"/>
            <w:vMerge w:val="restart"/>
            <w:tcBorders>
              <w:top w:val="single" w:sz="4" w:space="0" w:color="auto"/>
              <w:left w:val="single" w:sz="4" w:space="0" w:color="auto"/>
              <w:right w:val="single" w:sz="4" w:space="0" w:color="auto"/>
            </w:tcBorders>
            <w:vAlign w:val="center"/>
            <w:hideMark/>
          </w:tcPr>
          <w:p w14:paraId="615650F8" w14:textId="77777777" w:rsidR="0043436B" w:rsidRPr="007F0978" w:rsidRDefault="0043436B" w:rsidP="007F0978">
            <w:pPr>
              <w:rPr>
                <w:i/>
                <w:iCs/>
                <w:noProof/>
                <w:sz w:val="16"/>
                <w:szCs w:val="16"/>
              </w:rPr>
            </w:pPr>
            <w:r w:rsidRPr="007F0978">
              <w:rPr>
                <w:i/>
                <w:iCs/>
                <w:noProof/>
                <w:sz w:val="16"/>
                <w:szCs w:val="16"/>
              </w:rPr>
              <w:t>Trang ... của Catalog, tài liệu sử dụng hoặc các tài liệu khác tương đương, thuộc HSDT</w:t>
            </w:r>
          </w:p>
        </w:tc>
      </w:tr>
      <w:tr w:rsidR="0043436B" w:rsidRPr="007F0978" w14:paraId="5B9FA356" w14:textId="77777777" w:rsidTr="00E47FA2">
        <w:tc>
          <w:tcPr>
            <w:tcW w:w="160" w:type="pct"/>
            <w:tcBorders>
              <w:top w:val="single" w:sz="4" w:space="0" w:color="auto"/>
              <w:left w:val="single" w:sz="4" w:space="0" w:color="auto"/>
              <w:bottom w:val="single" w:sz="4" w:space="0" w:color="auto"/>
              <w:right w:val="single" w:sz="4" w:space="0" w:color="auto"/>
            </w:tcBorders>
            <w:vAlign w:val="center"/>
            <w:hideMark/>
          </w:tcPr>
          <w:p w14:paraId="3E71ABB2" w14:textId="77777777" w:rsidR="0043436B" w:rsidRPr="007F0978" w:rsidRDefault="0043436B" w:rsidP="007F0978">
            <w:pPr>
              <w:jc w:val="center"/>
              <w:rPr>
                <w:noProof/>
                <w:sz w:val="16"/>
                <w:szCs w:val="16"/>
              </w:rPr>
            </w:pPr>
            <w:r w:rsidRPr="007F0978">
              <w:rPr>
                <w:noProof/>
                <w:sz w:val="16"/>
                <w:szCs w:val="16"/>
              </w:rPr>
              <w:t>…</w:t>
            </w:r>
          </w:p>
        </w:tc>
        <w:tc>
          <w:tcPr>
            <w:tcW w:w="213" w:type="pct"/>
            <w:tcBorders>
              <w:top w:val="single" w:sz="4" w:space="0" w:color="auto"/>
              <w:left w:val="single" w:sz="4" w:space="0" w:color="auto"/>
              <w:bottom w:val="single" w:sz="4" w:space="0" w:color="auto"/>
              <w:right w:val="single" w:sz="4" w:space="0" w:color="auto"/>
            </w:tcBorders>
            <w:vAlign w:val="center"/>
          </w:tcPr>
          <w:p w14:paraId="29D49E63" w14:textId="77777777" w:rsidR="0043436B" w:rsidRPr="007F0978" w:rsidRDefault="0043436B" w:rsidP="007F0978">
            <w:pPr>
              <w:rPr>
                <w:noProof/>
                <w:sz w:val="16"/>
                <w:szCs w:val="16"/>
              </w:rPr>
            </w:pPr>
          </w:p>
        </w:tc>
        <w:tc>
          <w:tcPr>
            <w:tcW w:w="259" w:type="pct"/>
            <w:tcBorders>
              <w:top w:val="single" w:sz="4" w:space="0" w:color="auto"/>
              <w:left w:val="single" w:sz="4" w:space="0" w:color="auto"/>
              <w:bottom w:val="single" w:sz="4" w:space="0" w:color="auto"/>
              <w:right w:val="single" w:sz="4" w:space="0" w:color="auto"/>
            </w:tcBorders>
            <w:vAlign w:val="center"/>
          </w:tcPr>
          <w:p w14:paraId="5CCD03D2" w14:textId="77777777" w:rsidR="0043436B" w:rsidRPr="007F0978" w:rsidRDefault="0043436B" w:rsidP="007F0978">
            <w:pPr>
              <w:rPr>
                <w:noProof/>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4018708C" w14:textId="77777777" w:rsidR="0043436B" w:rsidRPr="007F0978" w:rsidRDefault="0043436B" w:rsidP="007F0978">
            <w:pPr>
              <w:jc w:val="center"/>
              <w:rPr>
                <w:b/>
                <w:bCs/>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04A27BDC" w14:textId="77777777" w:rsidR="0043436B" w:rsidRPr="007F0978" w:rsidRDefault="0043436B" w:rsidP="007F0978">
            <w:pPr>
              <w:jc w:val="center"/>
              <w:rPr>
                <w:b/>
                <w:bCs/>
                <w:sz w:val="16"/>
                <w:szCs w:val="16"/>
              </w:rPr>
            </w:pPr>
          </w:p>
        </w:tc>
        <w:tc>
          <w:tcPr>
            <w:tcW w:w="176" w:type="pct"/>
            <w:tcBorders>
              <w:top w:val="single" w:sz="4" w:space="0" w:color="auto"/>
              <w:left w:val="single" w:sz="4" w:space="0" w:color="auto"/>
              <w:bottom w:val="single" w:sz="4" w:space="0" w:color="auto"/>
              <w:right w:val="single" w:sz="4" w:space="0" w:color="auto"/>
            </w:tcBorders>
            <w:vAlign w:val="center"/>
          </w:tcPr>
          <w:p w14:paraId="687667F5" w14:textId="77777777" w:rsidR="0043436B" w:rsidRPr="007F0978" w:rsidRDefault="0043436B" w:rsidP="007F0978">
            <w:pPr>
              <w:rPr>
                <w:noProof/>
                <w:sz w:val="16"/>
                <w:szCs w:val="16"/>
              </w:rPr>
            </w:pPr>
          </w:p>
        </w:tc>
        <w:tc>
          <w:tcPr>
            <w:tcW w:w="177" w:type="pct"/>
            <w:tcBorders>
              <w:top w:val="single" w:sz="4" w:space="0" w:color="auto"/>
              <w:left w:val="single" w:sz="4" w:space="0" w:color="auto"/>
              <w:bottom w:val="single" w:sz="4" w:space="0" w:color="auto"/>
              <w:right w:val="single" w:sz="4" w:space="0" w:color="auto"/>
            </w:tcBorders>
            <w:vAlign w:val="center"/>
          </w:tcPr>
          <w:p w14:paraId="217F1552" w14:textId="77777777" w:rsidR="0043436B" w:rsidRPr="007F0978" w:rsidRDefault="0043436B" w:rsidP="007F0978">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2361B32C" w14:textId="77777777" w:rsidR="0043436B" w:rsidRPr="007F0978" w:rsidRDefault="0043436B" w:rsidP="007F0978">
            <w:pPr>
              <w:rPr>
                <w:noProof/>
                <w:sz w:val="16"/>
                <w:szCs w:val="16"/>
              </w:rPr>
            </w:pPr>
          </w:p>
        </w:tc>
        <w:tc>
          <w:tcPr>
            <w:tcW w:w="244" w:type="pct"/>
            <w:tcBorders>
              <w:top w:val="single" w:sz="4" w:space="0" w:color="auto"/>
              <w:left w:val="single" w:sz="4" w:space="0" w:color="auto"/>
              <w:bottom w:val="single" w:sz="4" w:space="0" w:color="auto"/>
              <w:right w:val="single" w:sz="4" w:space="0" w:color="auto"/>
            </w:tcBorders>
            <w:vAlign w:val="center"/>
          </w:tcPr>
          <w:p w14:paraId="7623644A" w14:textId="77777777" w:rsidR="0043436B" w:rsidRPr="007F0978" w:rsidRDefault="0043436B" w:rsidP="007F0978">
            <w:pPr>
              <w:rPr>
                <w:noProof/>
                <w:sz w:val="16"/>
                <w:szCs w:val="16"/>
              </w:rPr>
            </w:pPr>
          </w:p>
        </w:tc>
        <w:tc>
          <w:tcPr>
            <w:tcW w:w="273" w:type="pct"/>
            <w:tcBorders>
              <w:top w:val="single" w:sz="4" w:space="0" w:color="auto"/>
              <w:left w:val="single" w:sz="4" w:space="0" w:color="auto"/>
              <w:bottom w:val="single" w:sz="4" w:space="0" w:color="auto"/>
              <w:right w:val="single" w:sz="4" w:space="0" w:color="auto"/>
            </w:tcBorders>
            <w:vAlign w:val="center"/>
          </w:tcPr>
          <w:p w14:paraId="46CB6BC2" w14:textId="77777777" w:rsidR="0043436B" w:rsidRPr="007F0978" w:rsidRDefault="0043436B" w:rsidP="007F0978">
            <w:pPr>
              <w:rPr>
                <w:noProof/>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14:paraId="04F1DB81" w14:textId="77777777" w:rsidR="0043436B" w:rsidRPr="007F0978" w:rsidRDefault="0043436B" w:rsidP="007F0978">
            <w:pPr>
              <w:rPr>
                <w:noProof/>
                <w:sz w:val="16"/>
                <w:szCs w:val="16"/>
              </w:rPr>
            </w:pPr>
          </w:p>
        </w:tc>
        <w:tc>
          <w:tcPr>
            <w:tcW w:w="194" w:type="pct"/>
            <w:tcBorders>
              <w:top w:val="single" w:sz="4" w:space="0" w:color="auto"/>
              <w:left w:val="single" w:sz="4" w:space="0" w:color="auto"/>
              <w:bottom w:val="single" w:sz="4" w:space="0" w:color="auto"/>
              <w:right w:val="single" w:sz="4" w:space="0" w:color="auto"/>
            </w:tcBorders>
          </w:tcPr>
          <w:p w14:paraId="4D7E982A" w14:textId="77777777" w:rsidR="0043436B" w:rsidRPr="007F0978" w:rsidRDefault="0043436B" w:rsidP="007F0978">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0CA054DC" w14:textId="77777777" w:rsidR="0043436B" w:rsidRPr="007F0978" w:rsidRDefault="0043436B" w:rsidP="007F0978">
            <w:pPr>
              <w:rPr>
                <w:noProof/>
                <w:sz w:val="16"/>
                <w:szCs w:val="16"/>
              </w:rPr>
            </w:pPr>
          </w:p>
        </w:tc>
        <w:tc>
          <w:tcPr>
            <w:tcW w:w="187" w:type="pct"/>
            <w:tcBorders>
              <w:top w:val="single" w:sz="4" w:space="0" w:color="auto"/>
              <w:left w:val="single" w:sz="4" w:space="0" w:color="auto"/>
              <w:bottom w:val="single" w:sz="4" w:space="0" w:color="auto"/>
              <w:right w:val="single" w:sz="4" w:space="0" w:color="auto"/>
            </w:tcBorders>
            <w:vAlign w:val="center"/>
          </w:tcPr>
          <w:p w14:paraId="7DE427FA" w14:textId="77777777" w:rsidR="0043436B" w:rsidRPr="007F0978" w:rsidRDefault="0043436B" w:rsidP="007F0978">
            <w:pPr>
              <w:rPr>
                <w:noProof/>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14:paraId="34DE9A88" w14:textId="77777777" w:rsidR="0043436B" w:rsidRPr="007F0978" w:rsidRDefault="0043436B" w:rsidP="007F0978">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5ADB1EDC" w14:textId="77777777" w:rsidR="0043436B" w:rsidRPr="007F0978" w:rsidRDefault="0043436B" w:rsidP="007F0978">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233BB464" w14:textId="77777777" w:rsidR="0043436B" w:rsidRPr="007F0978" w:rsidRDefault="0043436B" w:rsidP="007F0978">
            <w:pPr>
              <w:rPr>
                <w:i/>
                <w:iCs/>
                <w:noProof/>
                <w:sz w:val="16"/>
                <w:szCs w:val="16"/>
              </w:rPr>
            </w:pPr>
          </w:p>
        </w:tc>
        <w:tc>
          <w:tcPr>
            <w:tcW w:w="296" w:type="pct"/>
            <w:tcBorders>
              <w:top w:val="single" w:sz="4" w:space="0" w:color="auto"/>
              <w:left w:val="single" w:sz="4" w:space="0" w:color="auto"/>
              <w:bottom w:val="single" w:sz="4" w:space="0" w:color="auto"/>
              <w:right w:val="single" w:sz="4" w:space="0" w:color="auto"/>
            </w:tcBorders>
            <w:vAlign w:val="center"/>
          </w:tcPr>
          <w:p w14:paraId="44842B55" w14:textId="77777777" w:rsidR="0043436B" w:rsidRPr="007F0978" w:rsidRDefault="0043436B" w:rsidP="007F0978">
            <w:pPr>
              <w:rPr>
                <w:i/>
                <w:iCs/>
                <w:noProof/>
                <w:sz w:val="16"/>
                <w:szCs w:val="16"/>
              </w:rPr>
            </w:pPr>
          </w:p>
        </w:tc>
        <w:tc>
          <w:tcPr>
            <w:tcW w:w="236" w:type="pct"/>
            <w:tcBorders>
              <w:left w:val="single" w:sz="4" w:space="0" w:color="auto"/>
              <w:right w:val="single" w:sz="4" w:space="0" w:color="auto"/>
            </w:tcBorders>
            <w:vAlign w:val="center"/>
          </w:tcPr>
          <w:p w14:paraId="1D7F2EE7" w14:textId="77777777" w:rsidR="0043436B" w:rsidRPr="007F0978" w:rsidRDefault="0043436B" w:rsidP="007F0978">
            <w:pPr>
              <w:rPr>
                <w:noProof/>
                <w:sz w:val="16"/>
                <w:szCs w:val="16"/>
              </w:rPr>
            </w:pPr>
          </w:p>
        </w:tc>
        <w:tc>
          <w:tcPr>
            <w:tcW w:w="303" w:type="pct"/>
            <w:tcBorders>
              <w:left w:val="single" w:sz="4" w:space="0" w:color="auto"/>
              <w:right w:val="single" w:sz="4" w:space="0" w:color="auto"/>
            </w:tcBorders>
          </w:tcPr>
          <w:p w14:paraId="33371149" w14:textId="77777777" w:rsidR="0043436B" w:rsidRPr="007F0978" w:rsidRDefault="0043436B" w:rsidP="007F0978">
            <w:pPr>
              <w:rPr>
                <w:noProof/>
                <w:sz w:val="16"/>
                <w:szCs w:val="16"/>
              </w:rPr>
            </w:pPr>
          </w:p>
        </w:tc>
        <w:tc>
          <w:tcPr>
            <w:tcW w:w="240" w:type="pct"/>
            <w:tcBorders>
              <w:left w:val="single" w:sz="4" w:space="0" w:color="auto"/>
              <w:right w:val="single" w:sz="4" w:space="0" w:color="auto"/>
            </w:tcBorders>
          </w:tcPr>
          <w:p w14:paraId="629EEE4A" w14:textId="77777777" w:rsidR="0043436B" w:rsidRPr="007F0978" w:rsidRDefault="0043436B" w:rsidP="007F0978">
            <w:pPr>
              <w:rPr>
                <w:noProof/>
                <w:sz w:val="16"/>
                <w:szCs w:val="16"/>
              </w:rPr>
            </w:pPr>
          </w:p>
        </w:tc>
        <w:tc>
          <w:tcPr>
            <w:tcW w:w="237" w:type="pct"/>
            <w:vMerge/>
            <w:tcBorders>
              <w:left w:val="single" w:sz="4" w:space="0" w:color="auto"/>
              <w:right w:val="single" w:sz="4" w:space="0" w:color="auto"/>
            </w:tcBorders>
            <w:vAlign w:val="center"/>
          </w:tcPr>
          <w:p w14:paraId="062885BF" w14:textId="77777777" w:rsidR="0043436B" w:rsidRPr="007F0978" w:rsidRDefault="0043436B" w:rsidP="007F0978">
            <w:pPr>
              <w:rPr>
                <w:noProof/>
                <w:sz w:val="16"/>
                <w:szCs w:val="16"/>
              </w:rPr>
            </w:pPr>
          </w:p>
        </w:tc>
      </w:tr>
      <w:tr w:rsidR="0043436B" w:rsidRPr="007F0978" w14:paraId="79A74625" w14:textId="77777777" w:rsidTr="00E47FA2">
        <w:tc>
          <w:tcPr>
            <w:tcW w:w="160" w:type="pct"/>
            <w:tcBorders>
              <w:top w:val="single" w:sz="4" w:space="0" w:color="auto"/>
              <w:left w:val="single" w:sz="4" w:space="0" w:color="auto"/>
              <w:bottom w:val="single" w:sz="4" w:space="0" w:color="auto"/>
              <w:right w:val="single" w:sz="4" w:space="0" w:color="auto"/>
            </w:tcBorders>
            <w:vAlign w:val="center"/>
            <w:hideMark/>
          </w:tcPr>
          <w:p w14:paraId="164A07DD" w14:textId="77777777" w:rsidR="0043436B" w:rsidRPr="007F0978" w:rsidRDefault="0043436B" w:rsidP="007F0978">
            <w:pPr>
              <w:jc w:val="center"/>
              <w:rPr>
                <w:noProof/>
                <w:sz w:val="16"/>
                <w:szCs w:val="16"/>
              </w:rPr>
            </w:pPr>
            <w:r w:rsidRPr="007F0978">
              <w:rPr>
                <w:noProof/>
                <w:sz w:val="16"/>
                <w:szCs w:val="16"/>
              </w:rPr>
              <w:t>n</w:t>
            </w:r>
          </w:p>
        </w:tc>
        <w:tc>
          <w:tcPr>
            <w:tcW w:w="213" w:type="pct"/>
            <w:tcBorders>
              <w:top w:val="single" w:sz="4" w:space="0" w:color="auto"/>
              <w:left w:val="single" w:sz="4" w:space="0" w:color="auto"/>
              <w:bottom w:val="single" w:sz="4" w:space="0" w:color="auto"/>
              <w:right w:val="single" w:sz="4" w:space="0" w:color="auto"/>
            </w:tcBorders>
            <w:vAlign w:val="center"/>
          </w:tcPr>
          <w:p w14:paraId="311C7929" w14:textId="77777777" w:rsidR="0043436B" w:rsidRPr="007F0978" w:rsidRDefault="0043436B" w:rsidP="007F0978">
            <w:pPr>
              <w:rPr>
                <w:noProof/>
                <w:sz w:val="16"/>
                <w:szCs w:val="16"/>
              </w:rPr>
            </w:pPr>
          </w:p>
        </w:tc>
        <w:tc>
          <w:tcPr>
            <w:tcW w:w="259" w:type="pct"/>
            <w:tcBorders>
              <w:top w:val="single" w:sz="4" w:space="0" w:color="auto"/>
              <w:left w:val="single" w:sz="4" w:space="0" w:color="auto"/>
              <w:bottom w:val="single" w:sz="4" w:space="0" w:color="auto"/>
              <w:right w:val="single" w:sz="4" w:space="0" w:color="auto"/>
            </w:tcBorders>
            <w:vAlign w:val="center"/>
          </w:tcPr>
          <w:p w14:paraId="2C60E580" w14:textId="77777777" w:rsidR="0043436B" w:rsidRPr="007F0978" w:rsidRDefault="0043436B" w:rsidP="007F0978">
            <w:pPr>
              <w:rPr>
                <w:noProof/>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1C511D8B" w14:textId="77777777" w:rsidR="0043436B" w:rsidRPr="007F0978" w:rsidRDefault="0043436B" w:rsidP="007F0978">
            <w:pPr>
              <w:jc w:val="center"/>
              <w:rPr>
                <w:b/>
                <w:bCs/>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6EE72041" w14:textId="77777777" w:rsidR="0043436B" w:rsidRPr="007F0978" w:rsidRDefault="0043436B" w:rsidP="007F0978">
            <w:pPr>
              <w:jc w:val="center"/>
              <w:rPr>
                <w:b/>
                <w:bCs/>
                <w:sz w:val="16"/>
                <w:szCs w:val="16"/>
              </w:rPr>
            </w:pPr>
          </w:p>
        </w:tc>
        <w:tc>
          <w:tcPr>
            <w:tcW w:w="176" w:type="pct"/>
            <w:tcBorders>
              <w:top w:val="single" w:sz="4" w:space="0" w:color="auto"/>
              <w:left w:val="single" w:sz="4" w:space="0" w:color="auto"/>
              <w:bottom w:val="single" w:sz="4" w:space="0" w:color="auto"/>
              <w:right w:val="single" w:sz="4" w:space="0" w:color="auto"/>
            </w:tcBorders>
            <w:vAlign w:val="center"/>
          </w:tcPr>
          <w:p w14:paraId="33CD57BF" w14:textId="77777777" w:rsidR="0043436B" w:rsidRPr="007F0978" w:rsidRDefault="0043436B" w:rsidP="007F0978">
            <w:pPr>
              <w:rPr>
                <w:noProof/>
                <w:sz w:val="16"/>
                <w:szCs w:val="16"/>
              </w:rPr>
            </w:pPr>
          </w:p>
        </w:tc>
        <w:tc>
          <w:tcPr>
            <w:tcW w:w="177" w:type="pct"/>
            <w:tcBorders>
              <w:top w:val="single" w:sz="4" w:space="0" w:color="auto"/>
              <w:left w:val="single" w:sz="4" w:space="0" w:color="auto"/>
              <w:bottom w:val="single" w:sz="4" w:space="0" w:color="auto"/>
              <w:right w:val="single" w:sz="4" w:space="0" w:color="auto"/>
            </w:tcBorders>
            <w:vAlign w:val="center"/>
          </w:tcPr>
          <w:p w14:paraId="67AC1739" w14:textId="77777777" w:rsidR="0043436B" w:rsidRPr="007F0978" w:rsidRDefault="0043436B" w:rsidP="007F0978">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5003C192" w14:textId="77777777" w:rsidR="0043436B" w:rsidRPr="007F0978" w:rsidRDefault="0043436B" w:rsidP="007F0978">
            <w:pPr>
              <w:rPr>
                <w:noProof/>
                <w:sz w:val="16"/>
                <w:szCs w:val="16"/>
              </w:rPr>
            </w:pPr>
          </w:p>
        </w:tc>
        <w:tc>
          <w:tcPr>
            <w:tcW w:w="244" w:type="pct"/>
            <w:tcBorders>
              <w:top w:val="single" w:sz="4" w:space="0" w:color="auto"/>
              <w:left w:val="single" w:sz="4" w:space="0" w:color="auto"/>
              <w:bottom w:val="single" w:sz="4" w:space="0" w:color="auto"/>
              <w:right w:val="single" w:sz="4" w:space="0" w:color="auto"/>
            </w:tcBorders>
            <w:vAlign w:val="center"/>
          </w:tcPr>
          <w:p w14:paraId="3B25CC0A" w14:textId="77777777" w:rsidR="0043436B" w:rsidRPr="007F0978" w:rsidRDefault="0043436B" w:rsidP="007F0978">
            <w:pPr>
              <w:rPr>
                <w:noProof/>
                <w:sz w:val="16"/>
                <w:szCs w:val="16"/>
              </w:rPr>
            </w:pPr>
          </w:p>
        </w:tc>
        <w:tc>
          <w:tcPr>
            <w:tcW w:w="273" w:type="pct"/>
            <w:tcBorders>
              <w:top w:val="single" w:sz="4" w:space="0" w:color="auto"/>
              <w:left w:val="single" w:sz="4" w:space="0" w:color="auto"/>
              <w:bottom w:val="single" w:sz="4" w:space="0" w:color="auto"/>
              <w:right w:val="single" w:sz="4" w:space="0" w:color="auto"/>
            </w:tcBorders>
            <w:vAlign w:val="center"/>
          </w:tcPr>
          <w:p w14:paraId="341178D8" w14:textId="77777777" w:rsidR="0043436B" w:rsidRPr="007F0978" w:rsidRDefault="0043436B" w:rsidP="007F0978">
            <w:pPr>
              <w:rPr>
                <w:noProof/>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14:paraId="1D55CED0" w14:textId="77777777" w:rsidR="0043436B" w:rsidRPr="007F0978" w:rsidRDefault="0043436B" w:rsidP="007F0978">
            <w:pPr>
              <w:rPr>
                <w:noProof/>
                <w:sz w:val="16"/>
                <w:szCs w:val="16"/>
              </w:rPr>
            </w:pPr>
          </w:p>
        </w:tc>
        <w:tc>
          <w:tcPr>
            <w:tcW w:w="194" w:type="pct"/>
            <w:tcBorders>
              <w:top w:val="single" w:sz="4" w:space="0" w:color="auto"/>
              <w:left w:val="single" w:sz="4" w:space="0" w:color="auto"/>
              <w:bottom w:val="single" w:sz="4" w:space="0" w:color="auto"/>
              <w:right w:val="single" w:sz="4" w:space="0" w:color="auto"/>
            </w:tcBorders>
          </w:tcPr>
          <w:p w14:paraId="7FEBBAF4" w14:textId="77777777" w:rsidR="0043436B" w:rsidRPr="007F0978" w:rsidRDefault="0043436B" w:rsidP="007F0978">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11702817" w14:textId="77777777" w:rsidR="0043436B" w:rsidRPr="007F0978" w:rsidRDefault="0043436B" w:rsidP="007F0978">
            <w:pPr>
              <w:rPr>
                <w:noProof/>
                <w:sz w:val="16"/>
                <w:szCs w:val="16"/>
              </w:rPr>
            </w:pPr>
          </w:p>
        </w:tc>
        <w:tc>
          <w:tcPr>
            <w:tcW w:w="187" w:type="pct"/>
            <w:tcBorders>
              <w:top w:val="single" w:sz="4" w:space="0" w:color="auto"/>
              <w:left w:val="single" w:sz="4" w:space="0" w:color="auto"/>
              <w:bottom w:val="single" w:sz="4" w:space="0" w:color="auto"/>
              <w:right w:val="single" w:sz="4" w:space="0" w:color="auto"/>
            </w:tcBorders>
            <w:vAlign w:val="center"/>
          </w:tcPr>
          <w:p w14:paraId="16BEC12A" w14:textId="77777777" w:rsidR="0043436B" w:rsidRPr="007F0978" w:rsidRDefault="0043436B" w:rsidP="007F0978">
            <w:pPr>
              <w:rPr>
                <w:noProof/>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14:paraId="2F0534B0" w14:textId="77777777" w:rsidR="0043436B" w:rsidRPr="007F0978" w:rsidRDefault="0043436B" w:rsidP="007F0978">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75C301E6" w14:textId="77777777" w:rsidR="0043436B" w:rsidRPr="007F0978" w:rsidRDefault="0043436B" w:rsidP="007F0978">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552CDD13" w14:textId="77777777" w:rsidR="0043436B" w:rsidRPr="007F0978" w:rsidRDefault="0043436B" w:rsidP="007F0978">
            <w:pPr>
              <w:rPr>
                <w:i/>
                <w:iCs/>
                <w:noProof/>
                <w:sz w:val="16"/>
                <w:szCs w:val="16"/>
              </w:rPr>
            </w:pPr>
          </w:p>
        </w:tc>
        <w:tc>
          <w:tcPr>
            <w:tcW w:w="296" w:type="pct"/>
            <w:tcBorders>
              <w:top w:val="single" w:sz="4" w:space="0" w:color="auto"/>
              <w:left w:val="single" w:sz="4" w:space="0" w:color="auto"/>
              <w:bottom w:val="single" w:sz="4" w:space="0" w:color="auto"/>
              <w:right w:val="single" w:sz="4" w:space="0" w:color="auto"/>
            </w:tcBorders>
            <w:vAlign w:val="center"/>
          </w:tcPr>
          <w:p w14:paraId="3529F9F2" w14:textId="77777777" w:rsidR="0043436B" w:rsidRPr="007F0978" w:rsidRDefault="0043436B" w:rsidP="007F0978">
            <w:pPr>
              <w:rPr>
                <w:i/>
                <w:iCs/>
                <w:noProof/>
                <w:sz w:val="16"/>
                <w:szCs w:val="16"/>
              </w:rPr>
            </w:pPr>
          </w:p>
        </w:tc>
        <w:tc>
          <w:tcPr>
            <w:tcW w:w="236" w:type="pct"/>
            <w:tcBorders>
              <w:left w:val="single" w:sz="4" w:space="0" w:color="auto"/>
              <w:bottom w:val="single" w:sz="4" w:space="0" w:color="auto"/>
              <w:right w:val="single" w:sz="4" w:space="0" w:color="auto"/>
            </w:tcBorders>
            <w:vAlign w:val="center"/>
          </w:tcPr>
          <w:p w14:paraId="26667CCD" w14:textId="77777777" w:rsidR="0043436B" w:rsidRPr="007F0978" w:rsidRDefault="0043436B" w:rsidP="007F0978">
            <w:pPr>
              <w:rPr>
                <w:noProof/>
                <w:sz w:val="16"/>
                <w:szCs w:val="16"/>
              </w:rPr>
            </w:pPr>
          </w:p>
        </w:tc>
        <w:tc>
          <w:tcPr>
            <w:tcW w:w="303" w:type="pct"/>
            <w:tcBorders>
              <w:left w:val="single" w:sz="4" w:space="0" w:color="auto"/>
              <w:bottom w:val="single" w:sz="4" w:space="0" w:color="auto"/>
              <w:right w:val="single" w:sz="4" w:space="0" w:color="auto"/>
            </w:tcBorders>
          </w:tcPr>
          <w:p w14:paraId="44CE8DAD" w14:textId="77777777" w:rsidR="0043436B" w:rsidRPr="007F0978" w:rsidRDefault="0043436B" w:rsidP="007F0978">
            <w:pPr>
              <w:rPr>
                <w:noProof/>
                <w:sz w:val="16"/>
                <w:szCs w:val="16"/>
              </w:rPr>
            </w:pPr>
          </w:p>
        </w:tc>
        <w:tc>
          <w:tcPr>
            <w:tcW w:w="240" w:type="pct"/>
            <w:tcBorders>
              <w:left w:val="single" w:sz="4" w:space="0" w:color="auto"/>
              <w:bottom w:val="single" w:sz="4" w:space="0" w:color="auto"/>
              <w:right w:val="single" w:sz="4" w:space="0" w:color="auto"/>
            </w:tcBorders>
          </w:tcPr>
          <w:p w14:paraId="431E1172" w14:textId="77777777" w:rsidR="0043436B" w:rsidRPr="007F0978" w:rsidRDefault="0043436B" w:rsidP="007F0978">
            <w:pPr>
              <w:rPr>
                <w:noProof/>
                <w:sz w:val="16"/>
                <w:szCs w:val="16"/>
              </w:rPr>
            </w:pPr>
          </w:p>
        </w:tc>
        <w:tc>
          <w:tcPr>
            <w:tcW w:w="237" w:type="pct"/>
            <w:vMerge/>
            <w:tcBorders>
              <w:left w:val="single" w:sz="4" w:space="0" w:color="auto"/>
              <w:bottom w:val="single" w:sz="4" w:space="0" w:color="auto"/>
              <w:right w:val="single" w:sz="4" w:space="0" w:color="auto"/>
            </w:tcBorders>
            <w:vAlign w:val="center"/>
          </w:tcPr>
          <w:p w14:paraId="739015F5" w14:textId="77777777" w:rsidR="0043436B" w:rsidRPr="007F0978" w:rsidRDefault="0043436B" w:rsidP="007F0978">
            <w:pPr>
              <w:rPr>
                <w:noProof/>
                <w:sz w:val="16"/>
                <w:szCs w:val="16"/>
              </w:rPr>
            </w:pPr>
          </w:p>
        </w:tc>
      </w:tr>
    </w:tbl>
    <w:p w14:paraId="213AFA3F" w14:textId="77777777" w:rsidR="0043436B" w:rsidRPr="007F0978" w:rsidRDefault="0043436B" w:rsidP="007F0978">
      <w:pPr>
        <w:tabs>
          <w:tab w:val="left" w:pos="5670"/>
        </w:tabs>
        <w:ind w:right="43" w:firstLine="567"/>
        <w:rPr>
          <w:rFonts w:eastAsia="Calibri"/>
          <w:color w:val="000000"/>
          <w:sz w:val="26"/>
          <w:szCs w:val="26"/>
        </w:rPr>
      </w:pPr>
    </w:p>
    <w:p w14:paraId="6E9EFFA7" w14:textId="77777777" w:rsidR="0043436B" w:rsidRPr="007F0978" w:rsidRDefault="0043436B" w:rsidP="007F0978">
      <w:pPr>
        <w:widowControl w:val="0"/>
        <w:tabs>
          <w:tab w:val="left" w:pos="993"/>
        </w:tabs>
        <w:autoSpaceDE w:val="0"/>
        <w:autoSpaceDN w:val="0"/>
        <w:adjustRightInd w:val="0"/>
        <w:spacing w:after="120" w:line="276" w:lineRule="auto"/>
        <w:ind w:right="-11" w:firstLine="709"/>
        <w:rPr>
          <w:sz w:val="28"/>
          <w:szCs w:val="28"/>
          <w:lang w:val="sv-SE"/>
        </w:rPr>
      </w:pPr>
      <w:r w:rsidRPr="007F0978">
        <w:rPr>
          <w:sz w:val="28"/>
          <w:szCs w:val="28"/>
          <w:lang w:val="sv-SE"/>
        </w:rPr>
        <w:t>- Nhà thầu phải kê khai đầy đủ thông tin theo mẫu trên đây và cung cấp file scan bản in có ký, đóng dấu, hợp lệ của nhà thầu</w:t>
      </w:r>
      <w:r w:rsidRPr="007F0978">
        <w:rPr>
          <w:b/>
          <w:sz w:val="28"/>
          <w:szCs w:val="28"/>
          <w:lang w:val="sv-SE"/>
        </w:rPr>
        <w:t xml:space="preserve"> và file định dạng Excel kèm E-HSDT</w:t>
      </w:r>
      <w:r w:rsidRPr="007F0978">
        <w:rPr>
          <w:sz w:val="28"/>
          <w:szCs w:val="28"/>
          <w:lang w:val="sv-SE"/>
        </w:rPr>
        <w:t>. Nhà thầu phải đảm bảo và tự chịu trách nhiệm về những bất lợi trong trường hợp không thống nhất giữa nội dung file Excel và file scan bản ký, đóng dấu.</w:t>
      </w:r>
    </w:p>
    <w:p w14:paraId="64C28F6B" w14:textId="77777777" w:rsidR="0043436B" w:rsidRPr="007F0978" w:rsidRDefault="0043436B" w:rsidP="007F0978">
      <w:pPr>
        <w:widowControl w:val="0"/>
        <w:tabs>
          <w:tab w:val="left" w:pos="993"/>
        </w:tabs>
        <w:autoSpaceDE w:val="0"/>
        <w:autoSpaceDN w:val="0"/>
        <w:adjustRightInd w:val="0"/>
        <w:spacing w:after="120" w:line="276" w:lineRule="auto"/>
        <w:ind w:right="-11" w:firstLine="709"/>
        <w:rPr>
          <w:sz w:val="28"/>
          <w:szCs w:val="28"/>
          <w:lang w:val="sv-SE"/>
        </w:rPr>
      </w:pPr>
      <w:r w:rsidRPr="007F0978">
        <w:rPr>
          <w:sz w:val="28"/>
          <w:szCs w:val="28"/>
          <w:lang w:val="sv-SE"/>
        </w:rPr>
        <w:t>- Mẫu trên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1704EF7D" w14:textId="77777777" w:rsidR="0043436B" w:rsidRPr="007F0978" w:rsidRDefault="0043436B" w:rsidP="007F0978">
      <w:pPr>
        <w:widowControl w:val="0"/>
        <w:tabs>
          <w:tab w:val="left" w:pos="993"/>
        </w:tabs>
        <w:autoSpaceDE w:val="0"/>
        <w:autoSpaceDN w:val="0"/>
        <w:adjustRightInd w:val="0"/>
        <w:spacing w:after="120" w:line="276" w:lineRule="auto"/>
        <w:ind w:right="-11" w:firstLine="709"/>
        <w:rPr>
          <w:sz w:val="28"/>
          <w:szCs w:val="28"/>
          <w:lang w:val="sv-SE"/>
        </w:rPr>
      </w:pPr>
      <w:r w:rsidRPr="007F0978">
        <w:rPr>
          <w:sz w:val="28"/>
          <w:szCs w:val="28"/>
          <w:lang w:val="sv-SE"/>
        </w:rPr>
        <w:t xml:space="preserve">- </w:t>
      </w:r>
      <w:r w:rsidRPr="007F0978">
        <w:rPr>
          <w:sz w:val="28"/>
          <w:szCs w:val="28"/>
        </w:rPr>
        <w:t>T</w:t>
      </w:r>
      <w:proofErr w:type="spellStart"/>
      <w:r w:rsidRPr="007F0978">
        <w:rPr>
          <w:sz w:val="28"/>
          <w:szCs w:val="28"/>
          <w:lang w:val="es-ES"/>
        </w:rPr>
        <w:t>ài</w:t>
      </w:r>
      <w:proofErr w:type="spellEnd"/>
      <w:r w:rsidRPr="007F0978">
        <w:rPr>
          <w:sz w:val="28"/>
          <w:szCs w:val="28"/>
          <w:lang w:val="es-ES"/>
        </w:rPr>
        <w:t xml:space="preserve"> </w:t>
      </w:r>
      <w:proofErr w:type="spellStart"/>
      <w:r w:rsidRPr="007F0978">
        <w:rPr>
          <w:sz w:val="28"/>
          <w:szCs w:val="28"/>
          <w:lang w:val="es-ES"/>
        </w:rPr>
        <w:t>liệu</w:t>
      </w:r>
      <w:proofErr w:type="spellEnd"/>
      <w:r w:rsidRPr="007F0978">
        <w:rPr>
          <w:sz w:val="28"/>
          <w:szCs w:val="28"/>
          <w:lang w:val="es-ES"/>
        </w:rPr>
        <w:t xml:space="preserve"> </w:t>
      </w:r>
      <w:proofErr w:type="spellStart"/>
      <w:r w:rsidRPr="007F0978">
        <w:rPr>
          <w:sz w:val="28"/>
          <w:szCs w:val="28"/>
          <w:lang w:val="es-ES"/>
        </w:rPr>
        <w:t>chứng</w:t>
      </w:r>
      <w:proofErr w:type="spellEnd"/>
      <w:r w:rsidRPr="007F0978">
        <w:rPr>
          <w:sz w:val="28"/>
          <w:szCs w:val="28"/>
          <w:lang w:val="es-ES"/>
        </w:rPr>
        <w:t xml:space="preserve"> </w:t>
      </w:r>
      <w:proofErr w:type="spellStart"/>
      <w:r w:rsidRPr="007F0978">
        <w:rPr>
          <w:sz w:val="28"/>
          <w:szCs w:val="28"/>
          <w:lang w:val="es-ES"/>
        </w:rPr>
        <w:t>minh</w:t>
      </w:r>
      <w:proofErr w:type="spellEnd"/>
      <w:r w:rsidRPr="007F0978">
        <w:rPr>
          <w:sz w:val="28"/>
          <w:szCs w:val="28"/>
          <w:lang w:val="es-ES"/>
        </w:rPr>
        <w:t xml:space="preserve"> </w:t>
      </w:r>
      <w:proofErr w:type="spellStart"/>
      <w:r w:rsidRPr="007F0978">
        <w:rPr>
          <w:sz w:val="28"/>
          <w:szCs w:val="28"/>
          <w:lang w:val="es-ES"/>
        </w:rPr>
        <w:t>sự</w:t>
      </w:r>
      <w:proofErr w:type="spellEnd"/>
      <w:r w:rsidRPr="007F0978">
        <w:rPr>
          <w:sz w:val="28"/>
          <w:szCs w:val="28"/>
          <w:lang w:val="es-ES"/>
        </w:rPr>
        <w:t xml:space="preserve"> </w:t>
      </w:r>
      <w:proofErr w:type="spellStart"/>
      <w:r w:rsidRPr="007F0978">
        <w:rPr>
          <w:sz w:val="28"/>
          <w:szCs w:val="28"/>
          <w:lang w:val="es-ES"/>
        </w:rPr>
        <w:t>phù</w:t>
      </w:r>
      <w:proofErr w:type="spellEnd"/>
      <w:r w:rsidRPr="007F0978">
        <w:rPr>
          <w:sz w:val="28"/>
          <w:szCs w:val="28"/>
          <w:lang w:val="es-ES"/>
        </w:rPr>
        <w:t xml:space="preserve"> </w:t>
      </w:r>
      <w:proofErr w:type="spellStart"/>
      <w:r w:rsidRPr="007F0978">
        <w:rPr>
          <w:sz w:val="28"/>
          <w:szCs w:val="28"/>
          <w:lang w:val="es-ES"/>
        </w:rPr>
        <w:t>hợp</w:t>
      </w:r>
      <w:proofErr w:type="spellEnd"/>
      <w:r w:rsidRPr="007F0978">
        <w:rPr>
          <w:sz w:val="28"/>
          <w:szCs w:val="28"/>
          <w:lang w:val="es-ES"/>
        </w:rPr>
        <w:t xml:space="preserve"> </w:t>
      </w:r>
      <w:proofErr w:type="spellStart"/>
      <w:r w:rsidRPr="007F0978">
        <w:rPr>
          <w:sz w:val="28"/>
          <w:szCs w:val="28"/>
          <w:lang w:val="es-ES"/>
        </w:rPr>
        <w:t>của</w:t>
      </w:r>
      <w:proofErr w:type="spellEnd"/>
      <w:r w:rsidRPr="007F0978">
        <w:rPr>
          <w:sz w:val="28"/>
          <w:szCs w:val="28"/>
          <w:lang w:val="es-ES"/>
        </w:rPr>
        <w:t xml:space="preserve"> </w:t>
      </w:r>
      <w:proofErr w:type="spellStart"/>
      <w:r w:rsidRPr="007F0978">
        <w:rPr>
          <w:sz w:val="28"/>
          <w:szCs w:val="28"/>
          <w:lang w:val="es-ES"/>
        </w:rPr>
        <w:t>hàng</w:t>
      </w:r>
      <w:proofErr w:type="spellEnd"/>
      <w:r w:rsidRPr="007F0978">
        <w:rPr>
          <w:sz w:val="28"/>
          <w:szCs w:val="28"/>
          <w:lang w:val="es-ES"/>
        </w:rPr>
        <w:t xml:space="preserve"> </w:t>
      </w:r>
      <w:proofErr w:type="spellStart"/>
      <w:r w:rsidRPr="007F0978">
        <w:rPr>
          <w:sz w:val="28"/>
          <w:szCs w:val="28"/>
          <w:lang w:val="es-ES"/>
        </w:rPr>
        <w:t>hóa</w:t>
      </w:r>
      <w:proofErr w:type="spellEnd"/>
      <w:r w:rsidRPr="007F0978">
        <w:rPr>
          <w:sz w:val="28"/>
          <w:szCs w:val="28"/>
          <w:lang w:val="es-ES"/>
        </w:rPr>
        <w:t xml:space="preserve"> </w:t>
      </w:r>
      <w:proofErr w:type="spellStart"/>
      <w:r w:rsidRPr="007F0978">
        <w:rPr>
          <w:sz w:val="28"/>
          <w:szCs w:val="28"/>
          <w:lang w:val="es-ES"/>
        </w:rPr>
        <w:t>và</w:t>
      </w:r>
      <w:proofErr w:type="spellEnd"/>
      <w:r w:rsidRPr="007F0978">
        <w:rPr>
          <w:sz w:val="28"/>
          <w:szCs w:val="28"/>
          <w:lang w:val="es-ES"/>
        </w:rPr>
        <w:t xml:space="preserve"> </w:t>
      </w:r>
      <w:proofErr w:type="spellStart"/>
      <w:r w:rsidRPr="007F0978">
        <w:rPr>
          <w:sz w:val="28"/>
          <w:szCs w:val="28"/>
          <w:lang w:val="es-ES"/>
        </w:rPr>
        <w:t>dịch</w:t>
      </w:r>
      <w:proofErr w:type="spellEnd"/>
      <w:r w:rsidRPr="007F0978">
        <w:rPr>
          <w:sz w:val="28"/>
          <w:szCs w:val="28"/>
          <w:lang w:val="es-ES"/>
        </w:rPr>
        <w:t xml:space="preserve"> </w:t>
      </w:r>
      <w:proofErr w:type="spellStart"/>
      <w:r w:rsidRPr="007F0978">
        <w:rPr>
          <w:sz w:val="28"/>
          <w:szCs w:val="28"/>
          <w:lang w:val="es-ES"/>
        </w:rPr>
        <w:t>vụ</w:t>
      </w:r>
      <w:proofErr w:type="spellEnd"/>
      <w:r w:rsidRPr="007F0978">
        <w:rPr>
          <w:sz w:val="28"/>
          <w:szCs w:val="28"/>
          <w:lang w:val="es-ES"/>
        </w:rPr>
        <w:t xml:space="preserve"> </w:t>
      </w:r>
      <w:proofErr w:type="spellStart"/>
      <w:r w:rsidRPr="007F0978">
        <w:rPr>
          <w:sz w:val="28"/>
          <w:szCs w:val="28"/>
          <w:lang w:val="es-ES"/>
        </w:rPr>
        <w:t>liên</w:t>
      </w:r>
      <w:proofErr w:type="spellEnd"/>
      <w:r w:rsidRPr="007F0978">
        <w:rPr>
          <w:sz w:val="28"/>
          <w:szCs w:val="28"/>
          <w:lang w:val="es-ES"/>
        </w:rPr>
        <w:t xml:space="preserve"> </w:t>
      </w:r>
      <w:proofErr w:type="spellStart"/>
      <w:r w:rsidRPr="007F0978">
        <w:rPr>
          <w:sz w:val="28"/>
          <w:szCs w:val="28"/>
          <w:lang w:val="es-ES"/>
        </w:rPr>
        <w:t>quan</w:t>
      </w:r>
      <w:proofErr w:type="spellEnd"/>
      <w:r w:rsidRPr="007F0978">
        <w:rPr>
          <w:sz w:val="28"/>
          <w:szCs w:val="28"/>
          <w:lang w:val="es-ES"/>
        </w:rPr>
        <w:t xml:space="preserve"> </w:t>
      </w:r>
      <w:proofErr w:type="spellStart"/>
      <w:r w:rsidRPr="007F0978">
        <w:rPr>
          <w:sz w:val="28"/>
          <w:szCs w:val="28"/>
          <w:lang w:val="es-ES"/>
        </w:rPr>
        <w:t>có</w:t>
      </w:r>
      <w:proofErr w:type="spellEnd"/>
      <w:r w:rsidRPr="007F0978">
        <w:rPr>
          <w:sz w:val="28"/>
          <w:szCs w:val="28"/>
          <w:lang w:val="es-ES"/>
        </w:rPr>
        <w:t xml:space="preserve"> </w:t>
      </w:r>
      <w:proofErr w:type="spellStart"/>
      <w:r w:rsidRPr="007F0978">
        <w:rPr>
          <w:sz w:val="28"/>
          <w:szCs w:val="28"/>
          <w:lang w:val="es-ES"/>
        </w:rPr>
        <w:t>thể</w:t>
      </w:r>
      <w:proofErr w:type="spellEnd"/>
      <w:r w:rsidRPr="007F0978">
        <w:rPr>
          <w:sz w:val="28"/>
          <w:szCs w:val="28"/>
          <w:lang w:val="es-ES"/>
        </w:rPr>
        <w:t xml:space="preserve"> </w:t>
      </w:r>
      <w:proofErr w:type="spellStart"/>
      <w:r w:rsidRPr="007F0978">
        <w:rPr>
          <w:sz w:val="28"/>
          <w:szCs w:val="28"/>
          <w:lang w:val="es-ES"/>
        </w:rPr>
        <w:t>là</w:t>
      </w:r>
      <w:proofErr w:type="spellEnd"/>
      <w:r w:rsidRPr="007F0978">
        <w:rPr>
          <w:sz w:val="28"/>
          <w:szCs w:val="28"/>
          <w:lang w:val="es-ES"/>
        </w:rPr>
        <w:t xml:space="preserve"> </w:t>
      </w:r>
      <w:proofErr w:type="spellStart"/>
      <w:r w:rsidRPr="007F0978">
        <w:rPr>
          <w:sz w:val="28"/>
          <w:szCs w:val="28"/>
          <w:lang w:val="es-ES"/>
        </w:rPr>
        <w:t>hồ</w:t>
      </w:r>
      <w:proofErr w:type="spellEnd"/>
      <w:r w:rsidRPr="007F0978">
        <w:rPr>
          <w:sz w:val="28"/>
          <w:szCs w:val="28"/>
          <w:lang w:val="es-ES"/>
        </w:rPr>
        <w:t xml:space="preserve"> </w:t>
      </w:r>
      <w:proofErr w:type="spellStart"/>
      <w:r w:rsidRPr="007F0978">
        <w:rPr>
          <w:sz w:val="28"/>
          <w:szCs w:val="28"/>
          <w:lang w:val="es-ES"/>
        </w:rPr>
        <w:t>sơ</w:t>
      </w:r>
      <w:proofErr w:type="spellEnd"/>
      <w:r w:rsidRPr="007F0978">
        <w:rPr>
          <w:sz w:val="28"/>
          <w:szCs w:val="28"/>
          <w:lang w:val="es-ES"/>
        </w:rPr>
        <w:t xml:space="preserve">, </w:t>
      </w:r>
      <w:proofErr w:type="spellStart"/>
      <w:r w:rsidRPr="007F0978">
        <w:rPr>
          <w:sz w:val="28"/>
          <w:szCs w:val="28"/>
          <w:lang w:val="es-ES"/>
        </w:rPr>
        <w:t>giấy</w:t>
      </w:r>
      <w:proofErr w:type="spellEnd"/>
      <w:r w:rsidRPr="007F0978">
        <w:rPr>
          <w:sz w:val="28"/>
          <w:szCs w:val="28"/>
          <w:lang w:val="es-ES"/>
        </w:rPr>
        <w:t xml:space="preserve"> </w:t>
      </w:r>
      <w:proofErr w:type="spellStart"/>
      <w:r w:rsidRPr="007F0978">
        <w:rPr>
          <w:sz w:val="28"/>
          <w:szCs w:val="28"/>
          <w:lang w:val="es-ES"/>
        </w:rPr>
        <w:t>tờ</w:t>
      </w:r>
      <w:proofErr w:type="spellEnd"/>
      <w:r w:rsidRPr="007F0978">
        <w:rPr>
          <w:sz w:val="28"/>
          <w:szCs w:val="28"/>
          <w:lang w:val="es-ES"/>
        </w:rPr>
        <w:t xml:space="preserve">, </w:t>
      </w:r>
      <w:proofErr w:type="spellStart"/>
      <w:r w:rsidRPr="007F0978">
        <w:rPr>
          <w:sz w:val="28"/>
          <w:szCs w:val="28"/>
          <w:lang w:val="es-ES"/>
        </w:rPr>
        <w:t>bản</w:t>
      </w:r>
      <w:proofErr w:type="spellEnd"/>
      <w:r w:rsidRPr="007F0978">
        <w:rPr>
          <w:sz w:val="28"/>
          <w:szCs w:val="28"/>
          <w:lang w:val="es-ES"/>
        </w:rPr>
        <w:t xml:space="preserve"> </w:t>
      </w:r>
      <w:proofErr w:type="spellStart"/>
      <w:r w:rsidRPr="007F0978">
        <w:rPr>
          <w:sz w:val="28"/>
          <w:szCs w:val="28"/>
          <w:lang w:val="es-ES"/>
        </w:rPr>
        <w:t>vẽ</w:t>
      </w:r>
      <w:proofErr w:type="spellEnd"/>
      <w:r w:rsidRPr="007F0978">
        <w:rPr>
          <w:sz w:val="28"/>
          <w:szCs w:val="28"/>
          <w:lang w:val="es-ES"/>
        </w:rPr>
        <w:t xml:space="preserve">, </w:t>
      </w:r>
      <w:proofErr w:type="spellStart"/>
      <w:r w:rsidRPr="007F0978">
        <w:rPr>
          <w:sz w:val="28"/>
          <w:szCs w:val="28"/>
          <w:lang w:val="es-ES"/>
        </w:rPr>
        <w:t>số</w:t>
      </w:r>
      <w:proofErr w:type="spellEnd"/>
      <w:r w:rsidRPr="007F0978">
        <w:rPr>
          <w:sz w:val="28"/>
          <w:szCs w:val="28"/>
          <w:lang w:val="es-ES"/>
        </w:rPr>
        <w:t xml:space="preserve"> </w:t>
      </w:r>
      <w:proofErr w:type="spellStart"/>
      <w:r w:rsidRPr="007F0978">
        <w:rPr>
          <w:sz w:val="28"/>
          <w:szCs w:val="28"/>
          <w:lang w:val="es-ES"/>
        </w:rPr>
        <w:t>liệu</w:t>
      </w:r>
      <w:proofErr w:type="spellEnd"/>
      <w:r w:rsidRPr="007F0978">
        <w:rPr>
          <w:sz w:val="28"/>
          <w:szCs w:val="28"/>
          <w:lang w:val="es-ES"/>
        </w:rPr>
        <w:t xml:space="preserve"> </w:t>
      </w:r>
      <w:proofErr w:type="spellStart"/>
      <w:r w:rsidRPr="007F0978">
        <w:rPr>
          <w:sz w:val="28"/>
          <w:szCs w:val="28"/>
          <w:lang w:val="es-ES"/>
        </w:rPr>
        <w:t>được</w:t>
      </w:r>
      <w:proofErr w:type="spellEnd"/>
      <w:r w:rsidRPr="007F0978">
        <w:rPr>
          <w:sz w:val="28"/>
          <w:szCs w:val="28"/>
          <w:lang w:val="es-ES"/>
        </w:rPr>
        <w:t xml:space="preserve"> </w:t>
      </w:r>
      <w:proofErr w:type="spellStart"/>
      <w:r w:rsidRPr="007F0978">
        <w:rPr>
          <w:sz w:val="28"/>
          <w:szCs w:val="28"/>
          <w:lang w:val="es-ES"/>
        </w:rPr>
        <w:t>mô</w:t>
      </w:r>
      <w:proofErr w:type="spellEnd"/>
      <w:r w:rsidRPr="007F0978">
        <w:rPr>
          <w:sz w:val="28"/>
          <w:szCs w:val="28"/>
          <w:lang w:val="es-ES"/>
        </w:rPr>
        <w:t xml:space="preserve"> </w:t>
      </w:r>
      <w:proofErr w:type="spellStart"/>
      <w:r w:rsidRPr="007F0978">
        <w:rPr>
          <w:sz w:val="28"/>
          <w:szCs w:val="28"/>
          <w:lang w:val="es-ES"/>
        </w:rPr>
        <w:t>tả</w:t>
      </w:r>
      <w:proofErr w:type="spellEnd"/>
      <w:r w:rsidRPr="007F0978">
        <w:rPr>
          <w:sz w:val="28"/>
          <w:szCs w:val="28"/>
          <w:lang w:val="es-ES"/>
        </w:rPr>
        <w:t xml:space="preserve"> chi </w:t>
      </w:r>
      <w:proofErr w:type="spellStart"/>
      <w:r w:rsidRPr="007F0978">
        <w:rPr>
          <w:sz w:val="28"/>
          <w:szCs w:val="28"/>
          <w:lang w:val="es-ES"/>
        </w:rPr>
        <w:t>tiết</w:t>
      </w:r>
      <w:proofErr w:type="spellEnd"/>
      <w:r w:rsidRPr="007F0978">
        <w:rPr>
          <w:sz w:val="28"/>
          <w:szCs w:val="28"/>
          <w:lang w:val="es-ES"/>
        </w:rPr>
        <w:t xml:space="preserve"> </w:t>
      </w:r>
      <w:proofErr w:type="spellStart"/>
      <w:r w:rsidRPr="007F0978">
        <w:rPr>
          <w:sz w:val="28"/>
          <w:szCs w:val="28"/>
          <w:lang w:val="es-ES"/>
        </w:rPr>
        <w:t>theo</w:t>
      </w:r>
      <w:proofErr w:type="spellEnd"/>
      <w:r w:rsidRPr="007F0978">
        <w:rPr>
          <w:sz w:val="28"/>
          <w:szCs w:val="28"/>
          <w:lang w:val="es-ES"/>
        </w:rPr>
        <w:t xml:space="preserve"> </w:t>
      </w:r>
      <w:proofErr w:type="spellStart"/>
      <w:r w:rsidRPr="007F0978">
        <w:rPr>
          <w:sz w:val="28"/>
          <w:szCs w:val="28"/>
          <w:lang w:val="es-ES"/>
        </w:rPr>
        <w:t>từng</w:t>
      </w:r>
      <w:proofErr w:type="spellEnd"/>
      <w:r w:rsidRPr="007F0978">
        <w:rPr>
          <w:sz w:val="28"/>
          <w:szCs w:val="28"/>
          <w:lang w:val="es-ES"/>
        </w:rPr>
        <w:t xml:space="preserve"> </w:t>
      </w:r>
      <w:proofErr w:type="spellStart"/>
      <w:r w:rsidRPr="007F0978">
        <w:rPr>
          <w:sz w:val="28"/>
          <w:szCs w:val="28"/>
          <w:lang w:val="es-ES"/>
        </w:rPr>
        <w:t>khoản</w:t>
      </w:r>
      <w:proofErr w:type="spellEnd"/>
      <w:r w:rsidRPr="007F0978">
        <w:rPr>
          <w:sz w:val="28"/>
          <w:szCs w:val="28"/>
          <w:lang w:val="es-ES"/>
        </w:rPr>
        <w:t xml:space="preserve"> </w:t>
      </w:r>
      <w:proofErr w:type="spellStart"/>
      <w:r w:rsidRPr="007F0978">
        <w:rPr>
          <w:sz w:val="28"/>
          <w:szCs w:val="28"/>
          <w:lang w:val="es-ES"/>
        </w:rPr>
        <w:t>mục</w:t>
      </w:r>
      <w:proofErr w:type="spellEnd"/>
      <w:r w:rsidRPr="007F0978">
        <w:rPr>
          <w:sz w:val="28"/>
          <w:szCs w:val="28"/>
          <w:lang w:val="es-ES"/>
        </w:rPr>
        <w:t xml:space="preserve"> </w:t>
      </w:r>
      <w:proofErr w:type="spellStart"/>
      <w:r w:rsidRPr="007F0978">
        <w:rPr>
          <w:sz w:val="28"/>
          <w:szCs w:val="28"/>
          <w:lang w:val="es-ES"/>
        </w:rPr>
        <w:t>về</w:t>
      </w:r>
      <w:proofErr w:type="spellEnd"/>
      <w:r w:rsidRPr="007F0978">
        <w:rPr>
          <w:sz w:val="28"/>
          <w:szCs w:val="28"/>
          <w:lang w:val="es-ES"/>
        </w:rPr>
        <w:t xml:space="preserve"> </w:t>
      </w:r>
      <w:proofErr w:type="spellStart"/>
      <w:r w:rsidRPr="007F0978">
        <w:rPr>
          <w:sz w:val="28"/>
          <w:szCs w:val="28"/>
          <w:lang w:val="es-ES"/>
        </w:rPr>
        <w:t>đặc</w:t>
      </w:r>
      <w:proofErr w:type="spellEnd"/>
      <w:r w:rsidRPr="007F0978">
        <w:rPr>
          <w:sz w:val="28"/>
          <w:szCs w:val="28"/>
          <w:lang w:val="es-ES"/>
        </w:rPr>
        <w:t xml:space="preserve"> </w:t>
      </w:r>
      <w:proofErr w:type="spellStart"/>
      <w:r w:rsidRPr="007F0978">
        <w:rPr>
          <w:sz w:val="28"/>
          <w:szCs w:val="28"/>
          <w:lang w:val="es-ES"/>
        </w:rPr>
        <w:t>tính</w:t>
      </w:r>
      <w:proofErr w:type="spellEnd"/>
      <w:r w:rsidRPr="007F0978">
        <w:rPr>
          <w:sz w:val="28"/>
          <w:szCs w:val="28"/>
          <w:lang w:val="es-ES"/>
        </w:rPr>
        <w:t xml:space="preserve"> </w:t>
      </w:r>
      <w:proofErr w:type="spellStart"/>
      <w:r w:rsidRPr="007F0978">
        <w:rPr>
          <w:sz w:val="28"/>
          <w:szCs w:val="28"/>
          <w:lang w:val="es-ES"/>
        </w:rPr>
        <w:t>kỹ</w:t>
      </w:r>
      <w:proofErr w:type="spellEnd"/>
      <w:r w:rsidRPr="007F0978">
        <w:rPr>
          <w:sz w:val="28"/>
          <w:szCs w:val="28"/>
          <w:lang w:val="es-ES"/>
        </w:rPr>
        <w:t xml:space="preserve"> </w:t>
      </w:r>
      <w:proofErr w:type="spellStart"/>
      <w:r w:rsidRPr="007F0978">
        <w:rPr>
          <w:sz w:val="28"/>
          <w:szCs w:val="28"/>
          <w:lang w:val="es-ES"/>
        </w:rPr>
        <w:t>thuật</w:t>
      </w:r>
      <w:proofErr w:type="spellEnd"/>
      <w:r w:rsidRPr="007F0978">
        <w:rPr>
          <w:sz w:val="28"/>
          <w:szCs w:val="28"/>
          <w:lang w:val="es-ES"/>
        </w:rPr>
        <w:t xml:space="preserve">, </w:t>
      </w:r>
      <w:proofErr w:type="spellStart"/>
      <w:r w:rsidRPr="007F0978">
        <w:rPr>
          <w:sz w:val="28"/>
          <w:szCs w:val="28"/>
          <w:lang w:val="es-ES"/>
        </w:rPr>
        <w:t>tính</w:t>
      </w:r>
      <w:proofErr w:type="spellEnd"/>
      <w:r w:rsidRPr="007F0978">
        <w:rPr>
          <w:sz w:val="28"/>
          <w:szCs w:val="28"/>
          <w:lang w:val="es-ES"/>
        </w:rPr>
        <w:t xml:space="preserve"> </w:t>
      </w:r>
      <w:proofErr w:type="spellStart"/>
      <w:r w:rsidRPr="007F0978">
        <w:rPr>
          <w:sz w:val="28"/>
          <w:szCs w:val="28"/>
          <w:lang w:val="es-ES"/>
        </w:rPr>
        <w:t>năng</w:t>
      </w:r>
      <w:proofErr w:type="spellEnd"/>
      <w:r w:rsidRPr="007F0978">
        <w:rPr>
          <w:sz w:val="28"/>
          <w:szCs w:val="28"/>
          <w:lang w:val="es-ES"/>
        </w:rPr>
        <w:t xml:space="preserve"> </w:t>
      </w:r>
      <w:proofErr w:type="spellStart"/>
      <w:r w:rsidRPr="007F0978">
        <w:rPr>
          <w:sz w:val="28"/>
          <w:szCs w:val="28"/>
          <w:lang w:val="es-ES"/>
        </w:rPr>
        <w:t>sử</w:t>
      </w:r>
      <w:proofErr w:type="spellEnd"/>
      <w:r w:rsidRPr="007F0978">
        <w:rPr>
          <w:sz w:val="28"/>
          <w:szCs w:val="28"/>
          <w:lang w:val="es-ES"/>
        </w:rPr>
        <w:t xml:space="preserve"> </w:t>
      </w:r>
      <w:proofErr w:type="spellStart"/>
      <w:r w:rsidRPr="007F0978">
        <w:rPr>
          <w:sz w:val="28"/>
          <w:szCs w:val="28"/>
          <w:lang w:val="es-ES"/>
        </w:rPr>
        <w:t>dụng</w:t>
      </w:r>
      <w:proofErr w:type="spellEnd"/>
      <w:r w:rsidRPr="007F0978">
        <w:rPr>
          <w:sz w:val="28"/>
          <w:szCs w:val="28"/>
          <w:lang w:val="es-ES"/>
        </w:rPr>
        <w:t xml:space="preserve"> </w:t>
      </w:r>
      <w:proofErr w:type="spellStart"/>
      <w:r w:rsidRPr="007F0978">
        <w:rPr>
          <w:sz w:val="28"/>
          <w:szCs w:val="28"/>
          <w:lang w:val="es-ES"/>
        </w:rPr>
        <w:t>cơ</w:t>
      </w:r>
      <w:proofErr w:type="spellEnd"/>
      <w:r w:rsidRPr="007F0978">
        <w:rPr>
          <w:sz w:val="28"/>
          <w:szCs w:val="28"/>
          <w:lang w:val="es-ES"/>
        </w:rPr>
        <w:t xml:space="preserve"> </w:t>
      </w:r>
      <w:proofErr w:type="spellStart"/>
      <w:r w:rsidRPr="007F0978">
        <w:rPr>
          <w:sz w:val="28"/>
          <w:szCs w:val="28"/>
          <w:lang w:val="es-ES"/>
        </w:rPr>
        <w:t>bản</w:t>
      </w:r>
      <w:proofErr w:type="spellEnd"/>
      <w:r w:rsidRPr="007F0978">
        <w:rPr>
          <w:sz w:val="28"/>
          <w:szCs w:val="28"/>
          <w:lang w:val="es-ES"/>
        </w:rPr>
        <w:t xml:space="preserve"> </w:t>
      </w:r>
      <w:proofErr w:type="spellStart"/>
      <w:r w:rsidRPr="007F0978">
        <w:rPr>
          <w:sz w:val="28"/>
          <w:szCs w:val="28"/>
          <w:lang w:val="es-ES"/>
        </w:rPr>
        <w:t>của</w:t>
      </w:r>
      <w:proofErr w:type="spellEnd"/>
      <w:r w:rsidRPr="007F0978">
        <w:rPr>
          <w:sz w:val="28"/>
          <w:szCs w:val="28"/>
          <w:lang w:val="es-ES"/>
        </w:rPr>
        <w:t xml:space="preserve"> </w:t>
      </w:r>
      <w:proofErr w:type="spellStart"/>
      <w:r w:rsidRPr="007F0978">
        <w:rPr>
          <w:sz w:val="28"/>
          <w:szCs w:val="28"/>
          <w:lang w:val="es-ES"/>
        </w:rPr>
        <w:t>hàng</w:t>
      </w:r>
      <w:proofErr w:type="spellEnd"/>
      <w:r w:rsidRPr="007F0978">
        <w:rPr>
          <w:sz w:val="28"/>
          <w:szCs w:val="28"/>
          <w:lang w:val="es-ES"/>
        </w:rPr>
        <w:t xml:space="preserve"> </w:t>
      </w:r>
      <w:proofErr w:type="spellStart"/>
      <w:r w:rsidRPr="007F0978">
        <w:rPr>
          <w:sz w:val="28"/>
          <w:szCs w:val="28"/>
          <w:lang w:val="es-ES"/>
        </w:rPr>
        <w:t>hóa</w:t>
      </w:r>
      <w:proofErr w:type="spellEnd"/>
      <w:r w:rsidRPr="007F0978">
        <w:rPr>
          <w:sz w:val="28"/>
          <w:szCs w:val="28"/>
          <w:lang w:val="es-ES"/>
        </w:rPr>
        <w:t xml:space="preserve"> </w:t>
      </w:r>
      <w:proofErr w:type="spellStart"/>
      <w:r w:rsidRPr="007F0978">
        <w:rPr>
          <w:sz w:val="28"/>
          <w:szCs w:val="28"/>
          <w:lang w:val="es-ES"/>
        </w:rPr>
        <w:t>và</w:t>
      </w:r>
      <w:proofErr w:type="spellEnd"/>
      <w:r w:rsidRPr="007F0978">
        <w:rPr>
          <w:sz w:val="28"/>
          <w:szCs w:val="28"/>
          <w:lang w:val="es-ES"/>
        </w:rPr>
        <w:t xml:space="preserve"> </w:t>
      </w:r>
      <w:proofErr w:type="spellStart"/>
      <w:r w:rsidRPr="007F0978">
        <w:rPr>
          <w:sz w:val="28"/>
          <w:szCs w:val="28"/>
          <w:lang w:val="es-ES"/>
        </w:rPr>
        <w:t>dịch</w:t>
      </w:r>
      <w:proofErr w:type="spellEnd"/>
      <w:r w:rsidRPr="007F0978">
        <w:rPr>
          <w:sz w:val="28"/>
          <w:szCs w:val="28"/>
          <w:lang w:val="es-ES"/>
        </w:rPr>
        <w:t xml:space="preserve"> </w:t>
      </w:r>
      <w:proofErr w:type="spellStart"/>
      <w:r w:rsidRPr="007F0978">
        <w:rPr>
          <w:sz w:val="28"/>
          <w:szCs w:val="28"/>
          <w:lang w:val="es-ES"/>
        </w:rPr>
        <w:t>vụ</w:t>
      </w:r>
      <w:proofErr w:type="spellEnd"/>
      <w:r w:rsidRPr="007F0978">
        <w:rPr>
          <w:sz w:val="28"/>
          <w:szCs w:val="28"/>
          <w:lang w:val="es-ES"/>
        </w:rPr>
        <w:t xml:space="preserve"> </w:t>
      </w:r>
      <w:proofErr w:type="spellStart"/>
      <w:r w:rsidRPr="007F0978">
        <w:rPr>
          <w:sz w:val="28"/>
          <w:szCs w:val="28"/>
          <w:lang w:val="es-ES"/>
        </w:rPr>
        <w:t>liên</w:t>
      </w:r>
      <w:proofErr w:type="spellEnd"/>
      <w:r w:rsidRPr="007F0978">
        <w:rPr>
          <w:sz w:val="28"/>
          <w:szCs w:val="28"/>
          <w:lang w:val="es-ES"/>
        </w:rPr>
        <w:t xml:space="preserve"> </w:t>
      </w:r>
      <w:proofErr w:type="spellStart"/>
      <w:r w:rsidRPr="007F0978">
        <w:rPr>
          <w:sz w:val="28"/>
          <w:szCs w:val="28"/>
          <w:lang w:val="es-ES"/>
        </w:rPr>
        <w:t>quan</w:t>
      </w:r>
      <w:proofErr w:type="spellEnd"/>
      <w:r w:rsidRPr="007F0978">
        <w:rPr>
          <w:sz w:val="28"/>
          <w:szCs w:val="28"/>
          <w:lang w:val="es-ES"/>
        </w:rPr>
        <w:t xml:space="preserve">, qua </w:t>
      </w:r>
      <w:proofErr w:type="spellStart"/>
      <w:r w:rsidRPr="007F0978">
        <w:rPr>
          <w:sz w:val="28"/>
          <w:szCs w:val="28"/>
          <w:lang w:val="es-ES"/>
        </w:rPr>
        <w:t>đó</w:t>
      </w:r>
      <w:proofErr w:type="spellEnd"/>
      <w:r w:rsidRPr="007F0978">
        <w:rPr>
          <w:sz w:val="28"/>
          <w:szCs w:val="28"/>
          <w:lang w:val="es-ES"/>
        </w:rPr>
        <w:t xml:space="preserve"> </w:t>
      </w:r>
      <w:proofErr w:type="spellStart"/>
      <w:r w:rsidRPr="007F0978">
        <w:rPr>
          <w:sz w:val="28"/>
          <w:szCs w:val="28"/>
          <w:lang w:val="es-ES"/>
        </w:rPr>
        <w:t>chứng</w:t>
      </w:r>
      <w:proofErr w:type="spellEnd"/>
      <w:r w:rsidRPr="007F0978">
        <w:rPr>
          <w:sz w:val="28"/>
          <w:szCs w:val="28"/>
          <w:lang w:val="es-ES"/>
        </w:rPr>
        <w:t xml:space="preserve"> </w:t>
      </w:r>
      <w:proofErr w:type="spellStart"/>
      <w:r w:rsidRPr="007F0978">
        <w:rPr>
          <w:sz w:val="28"/>
          <w:szCs w:val="28"/>
          <w:lang w:val="es-ES"/>
        </w:rPr>
        <w:t>minh</w:t>
      </w:r>
      <w:proofErr w:type="spellEnd"/>
      <w:r w:rsidRPr="007F0978">
        <w:rPr>
          <w:sz w:val="28"/>
          <w:szCs w:val="28"/>
          <w:lang w:val="es-ES"/>
        </w:rPr>
        <w:t xml:space="preserve"> </w:t>
      </w:r>
      <w:proofErr w:type="spellStart"/>
      <w:r w:rsidRPr="007F0978">
        <w:rPr>
          <w:sz w:val="28"/>
          <w:szCs w:val="28"/>
          <w:lang w:val="es-ES"/>
        </w:rPr>
        <w:t>sự</w:t>
      </w:r>
      <w:proofErr w:type="spellEnd"/>
      <w:r w:rsidRPr="007F0978">
        <w:rPr>
          <w:sz w:val="28"/>
          <w:szCs w:val="28"/>
          <w:lang w:val="es-ES"/>
        </w:rPr>
        <w:t xml:space="preserve"> </w:t>
      </w:r>
      <w:proofErr w:type="spellStart"/>
      <w:r w:rsidRPr="007F0978">
        <w:rPr>
          <w:sz w:val="28"/>
          <w:szCs w:val="28"/>
          <w:lang w:val="es-ES"/>
        </w:rPr>
        <w:t>đáp</w:t>
      </w:r>
      <w:proofErr w:type="spellEnd"/>
      <w:r w:rsidRPr="007F0978">
        <w:rPr>
          <w:sz w:val="28"/>
          <w:szCs w:val="28"/>
          <w:lang w:val="es-ES"/>
        </w:rPr>
        <w:t xml:space="preserve"> </w:t>
      </w:r>
      <w:proofErr w:type="spellStart"/>
      <w:r w:rsidRPr="007F0978">
        <w:rPr>
          <w:sz w:val="28"/>
          <w:szCs w:val="28"/>
          <w:lang w:val="es-ES"/>
        </w:rPr>
        <w:t>ứng</w:t>
      </w:r>
      <w:proofErr w:type="spellEnd"/>
      <w:r w:rsidRPr="007F0978">
        <w:rPr>
          <w:sz w:val="28"/>
          <w:szCs w:val="28"/>
          <w:lang w:val="es-ES"/>
        </w:rPr>
        <w:t xml:space="preserve"> </w:t>
      </w:r>
      <w:proofErr w:type="spellStart"/>
      <w:r w:rsidRPr="007F0978">
        <w:rPr>
          <w:sz w:val="28"/>
          <w:szCs w:val="28"/>
          <w:lang w:val="es-ES"/>
        </w:rPr>
        <w:t>cơ</w:t>
      </w:r>
      <w:proofErr w:type="spellEnd"/>
      <w:r w:rsidRPr="007F0978">
        <w:rPr>
          <w:sz w:val="28"/>
          <w:szCs w:val="28"/>
          <w:lang w:val="es-ES"/>
        </w:rPr>
        <w:t xml:space="preserve"> </w:t>
      </w:r>
      <w:proofErr w:type="spellStart"/>
      <w:r w:rsidRPr="007F0978">
        <w:rPr>
          <w:sz w:val="28"/>
          <w:szCs w:val="28"/>
          <w:lang w:val="es-ES"/>
        </w:rPr>
        <w:t>bản</w:t>
      </w:r>
      <w:proofErr w:type="spellEnd"/>
      <w:r w:rsidRPr="007F0978">
        <w:rPr>
          <w:sz w:val="28"/>
          <w:szCs w:val="28"/>
          <w:lang w:val="es-ES"/>
        </w:rPr>
        <w:t xml:space="preserve"> </w:t>
      </w:r>
      <w:proofErr w:type="spellStart"/>
      <w:r w:rsidRPr="007F0978">
        <w:rPr>
          <w:sz w:val="28"/>
          <w:szCs w:val="28"/>
          <w:lang w:val="es-ES"/>
        </w:rPr>
        <w:t>của</w:t>
      </w:r>
      <w:proofErr w:type="spellEnd"/>
      <w:r w:rsidRPr="007F0978">
        <w:rPr>
          <w:sz w:val="28"/>
          <w:szCs w:val="28"/>
          <w:lang w:val="es-ES"/>
        </w:rPr>
        <w:t xml:space="preserve"> </w:t>
      </w:r>
      <w:proofErr w:type="spellStart"/>
      <w:r w:rsidRPr="007F0978">
        <w:rPr>
          <w:sz w:val="28"/>
          <w:szCs w:val="28"/>
          <w:lang w:val="es-ES"/>
        </w:rPr>
        <w:t>hàng</w:t>
      </w:r>
      <w:proofErr w:type="spellEnd"/>
      <w:r w:rsidRPr="007F0978">
        <w:rPr>
          <w:sz w:val="28"/>
          <w:szCs w:val="28"/>
          <w:lang w:val="es-ES"/>
        </w:rPr>
        <w:t xml:space="preserve"> </w:t>
      </w:r>
      <w:proofErr w:type="spellStart"/>
      <w:r w:rsidRPr="007F0978">
        <w:rPr>
          <w:sz w:val="28"/>
          <w:szCs w:val="28"/>
          <w:lang w:val="es-ES"/>
        </w:rPr>
        <w:t>hóa</w:t>
      </w:r>
      <w:proofErr w:type="spellEnd"/>
      <w:r w:rsidRPr="007F0978">
        <w:rPr>
          <w:sz w:val="28"/>
          <w:szCs w:val="28"/>
          <w:lang w:val="es-ES"/>
        </w:rPr>
        <w:t xml:space="preserve">, </w:t>
      </w:r>
      <w:proofErr w:type="spellStart"/>
      <w:r w:rsidRPr="007F0978">
        <w:rPr>
          <w:sz w:val="28"/>
          <w:szCs w:val="28"/>
          <w:lang w:val="es-ES"/>
        </w:rPr>
        <w:t>dịch</w:t>
      </w:r>
      <w:proofErr w:type="spellEnd"/>
      <w:r w:rsidRPr="007F0978">
        <w:rPr>
          <w:sz w:val="28"/>
          <w:szCs w:val="28"/>
          <w:lang w:val="es-ES"/>
        </w:rPr>
        <w:t xml:space="preserve"> </w:t>
      </w:r>
      <w:proofErr w:type="spellStart"/>
      <w:r w:rsidRPr="007F0978">
        <w:rPr>
          <w:sz w:val="28"/>
          <w:szCs w:val="28"/>
          <w:lang w:val="es-ES"/>
        </w:rPr>
        <w:t>vụ</w:t>
      </w:r>
      <w:proofErr w:type="spellEnd"/>
      <w:r w:rsidRPr="007F0978">
        <w:rPr>
          <w:sz w:val="28"/>
          <w:szCs w:val="28"/>
          <w:lang w:val="es-ES"/>
        </w:rPr>
        <w:t xml:space="preserve"> so </w:t>
      </w:r>
      <w:proofErr w:type="spellStart"/>
      <w:r w:rsidRPr="007F0978">
        <w:rPr>
          <w:sz w:val="28"/>
          <w:szCs w:val="28"/>
          <w:lang w:val="es-ES"/>
        </w:rPr>
        <w:t>với</w:t>
      </w:r>
      <w:proofErr w:type="spellEnd"/>
      <w:r w:rsidRPr="007F0978">
        <w:rPr>
          <w:sz w:val="28"/>
          <w:szCs w:val="28"/>
          <w:lang w:val="es-ES"/>
        </w:rPr>
        <w:t xml:space="preserve"> </w:t>
      </w:r>
      <w:proofErr w:type="spellStart"/>
      <w:r w:rsidRPr="007F0978">
        <w:rPr>
          <w:sz w:val="28"/>
          <w:szCs w:val="28"/>
          <w:lang w:val="es-ES"/>
        </w:rPr>
        <w:t>các</w:t>
      </w:r>
      <w:proofErr w:type="spellEnd"/>
      <w:r w:rsidRPr="007F0978">
        <w:rPr>
          <w:sz w:val="28"/>
          <w:szCs w:val="28"/>
          <w:lang w:val="es-ES"/>
        </w:rPr>
        <w:t xml:space="preserve"> </w:t>
      </w:r>
      <w:proofErr w:type="spellStart"/>
      <w:r w:rsidRPr="007F0978">
        <w:rPr>
          <w:sz w:val="28"/>
          <w:szCs w:val="28"/>
          <w:lang w:val="es-ES"/>
        </w:rPr>
        <w:t>yêu</w:t>
      </w:r>
      <w:proofErr w:type="spellEnd"/>
      <w:r w:rsidRPr="007F0978">
        <w:rPr>
          <w:sz w:val="28"/>
          <w:szCs w:val="28"/>
          <w:lang w:val="es-ES"/>
        </w:rPr>
        <w:t xml:space="preserve"> </w:t>
      </w:r>
      <w:proofErr w:type="spellStart"/>
      <w:r w:rsidRPr="007F0978">
        <w:rPr>
          <w:sz w:val="28"/>
          <w:szCs w:val="28"/>
          <w:lang w:val="es-ES"/>
        </w:rPr>
        <w:t>cầu</w:t>
      </w:r>
      <w:proofErr w:type="spellEnd"/>
      <w:r w:rsidRPr="007F0978">
        <w:rPr>
          <w:sz w:val="28"/>
          <w:szCs w:val="28"/>
          <w:lang w:val="es-ES"/>
        </w:rPr>
        <w:t xml:space="preserve"> </w:t>
      </w:r>
      <w:proofErr w:type="spellStart"/>
      <w:r w:rsidRPr="007F0978">
        <w:rPr>
          <w:sz w:val="28"/>
          <w:szCs w:val="28"/>
          <w:lang w:val="es-ES"/>
        </w:rPr>
        <w:t>của</w:t>
      </w:r>
      <w:proofErr w:type="spellEnd"/>
      <w:r w:rsidRPr="007F0978">
        <w:rPr>
          <w:sz w:val="28"/>
          <w:szCs w:val="28"/>
          <w:lang w:val="es-ES"/>
        </w:rPr>
        <w:t xml:space="preserve"> E-HSMT </w:t>
      </w:r>
      <w:proofErr w:type="spellStart"/>
      <w:r w:rsidRPr="007F0978">
        <w:rPr>
          <w:sz w:val="28"/>
          <w:szCs w:val="28"/>
          <w:lang w:val="es-ES"/>
        </w:rPr>
        <w:t>và</w:t>
      </w:r>
      <w:proofErr w:type="spellEnd"/>
      <w:r w:rsidRPr="007F0978">
        <w:rPr>
          <w:sz w:val="28"/>
          <w:szCs w:val="28"/>
          <w:lang w:val="es-ES"/>
        </w:rPr>
        <w:t xml:space="preserve"> </w:t>
      </w:r>
      <w:proofErr w:type="spellStart"/>
      <w:r w:rsidRPr="007F0978">
        <w:rPr>
          <w:sz w:val="28"/>
          <w:szCs w:val="28"/>
          <w:lang w:val="es-ES"/>
        </w:rPr>
        <w:t>một</w:t>
      </w:r>
      <w:proofErr w:type="spellEnd"/>
      <w:r w:rsidRPr="007F0978">
        <w:rPr>
          <w:sz w:val="28"/>
          <w:szCs w:val="28"/>
          <w:lang w:val="es-ES"/>
        </w:rPr>
        <w:t xml:space="preserve"> </w:t>
      </w:r>
      <w:proofErr w:type="spellStart"/>
      <w:r w:rsidRPr="007F0978">
        <w:rPr>
          <w:sz w:val="28"/>
          <w:szCs w:val="28"/>
          <w:lang w:val="es-ES"/>
        </w:rPr>
        <w:t>bảng</w:t>
      </w:r>
      <w:proofErr w:type="spellEnd"/>
      <w:r w:rsidRPr="007F0978">
        <w:rPr>
          <w:sz w:val="28"/>
          <w:szCs w:val="28"/>
          <w:lang w:val="es-ES"/>
        </w:rPr>
        <w:t xml:space="preserve"> </w:t>
      </w:r>
      <w:proofErr w:type="spellStart"/>
      <w:r w:rsidRPr="007F0978">
        <w:rPr>
          <w:sz w:val="28"/>
          <w:szCs w:val="28"/>
          <w:lang w:val="es-ES"/>
        </w:rPr>
        <w:t>kê</w:t>
      </w:r>
      <w:proofErr w:type="spellEnd"/>
      <w:r w:rsidRPr="007F0978">
        <w:rPr>
          <w:sz w:val="28"/>
          <w:szCs w:val="28"/>
          <w:lang w:val="es-ES"/>
        </w:rPr>
        <w:t xml:space="preserve"> </w:t>
      </w:r>
      <w:proofErr w:type="spellStart"/>
      <w:r w:rsidRPr="007F0978">
        <w:rPr>
          <w:sz w:val="28"/>
          <w:szCs w:val="28"/>
          <w:lang w:val="es-ES"/>
        </w:rPr>
        <w:t>những</w:t>
      </w:r>
      <w:proofErr w:type="spellEnd"/>
      <w:r w:rsidRPr="007F0978">
        <w:rPr>
          <w:sz w:val="28"/>
          <w:szCs w:val="28"/>
          <w:lang w:val="es-ES"/>
        </w:rPr>
        <w:t xml:space="preserve"> </w:t>
      </w:r>
      <w:proofErr w:type="spellStart"/>
      <w:r w:rsidRPr="007F0978">
        <w:rPr>
          <w:sz w:val="28"/>
          <w:szCs w:val="28"/>
          <w:lang w:val="es-ES"/>
        </w:rPr>
        <w:t>điểm</w:t>
      </w:r>
      <w:proofErr w:type="spellEnd"/>
      <w:r w:rsidRPr="007F0978">
        <w:rPr>
          <w:sz w:val="28"/>
          <w:szCs w:val="28"/>
          <w:lang w:val="es-ES"/>
        </w:rPr>
        <w:t xml:space="preserve"> </w:t>
      </w:r>
      <w:proofErr w:type="spellStart"/>
      <w:r w:rsidRPr="007F0978">
        <w:rPr>
          <w:sz w:val="28"/>
          <w:szCs w:val="28"/>
          <w:lang w:val="es-ES"/>
        </w:rPr>
        <w:t>sai</w:t>
      </w:r>
      <w:proofErr w:type="spellEnd"/>
      <w:r w:rsidRPr="007F0978">
        <w:rPr>
          <w:sz w:val="28"/>
          <w:szCs w:val="28"/>
          <w:lang w:val="es-ES"/>
        </w:rPr>
        <w:t xml:space="preserve"> </w:t>
      </w:r>
      <w:proofErr w:type="spellStart"/>
      <w:r w:rsidRPr="007F0978">
        <w:rPr>
          <w:sz w:val="28"/>
          <w:szCs w:val="28"/>
          <w:lang w:val="es-ES"/>
        </w:rPr>
        <w:t>khác</w:t>
      </w:r>
      <w:proofErr w:type="spellEnd"/>
      <w:r w:rsidRPr="007F0978">
        <w:rPr>
          <w:sz w:val="28"/>
          <w:szCs w:val="28"/>
          <w:lang w:val="es-ES"/>
        </w:rPr>
        <w:t xml:space="preserve"> </w:t>
      </w:r>
      <w:proofErr w:type="spellStart"/>
      <w:r w:rsidRPr="007F0978">
        <w:rPr>
          <w:sz w:val="28"/>
          <w:szCs w:val="28"/>
          <w:lang w:val="es-ES"/>
        </w:rPr>
        <w:t>và</w:t>
      </w:r>
      <w:proofErr w:type="spellEnd"/>
      <w:r w:rsidRPr="007F0978">
        <w:rPr>
          <w:sz w:val="28"/>
          <w:szCs w:val="28"/>
          <w:lang w:val="es-ES"/>
        </w:rPr>
        <w:t xml:space="preserve"> </w:t>
      </w:r>
      <w:proofErr w:type="spellStart"/>
      <w:r w:rsidRPr="007F0978">
        <w:rPr>
          <w:sz w:val="28"/>
          <w:szCs w:val="28"/>
          <w:lang w:val="es-ES"/>
        </w:rPr>
        <w:t>ngoại</w:t>
      </w:r>
      <w:proofErr w:type="spellEnd"/>
      <w:r w:rsidRPr="007F0978">
        <w:rPr>
          <w:sz w:val="28"/>
          <w:szCs w:val="28"/>
          <w:lang w:val="es-ES"/>
        </w:rPr>
        <w:t xml:space="preserve"> </w:t>
      </w:r>
      <w:proofErr w:type="spellStart"/>
      <w:r w:rsidRPr="007F0978">
        <w:rPr>
          <w:sz w:val="28"/>
          <w:szCs w:val="28"/>
          <w:lang w:val="es-ES"/>
        </w:rPr>
        <w:t>lệ</w:t>
      </w:r>
      <w:proofErr w:type="spellEnd"/>
      <w:r w:rsidRPr="007F0978">
        <w:rPr>
          <w:sz w:val="28"/>
          <w:szCs w:val="28"/>
          <w:lang w:val="es-ES"/>
        </w:rPr>
        <w:t xml:space="preserve"> (</w:t>
      </w:r>
      <w:proofErr w:type="spellStart"/>
      <w:r w:rsidRPr="007F0978">
        <w:rPr>
          <w:sz w:val="28"/>
          <w:szCs w:val="28"/>
          <w:lang w:val="es-ES"/>
        </w:rPr>
        <w:t>nếu</w:t>
      </w:r>
      <w:proofErr w:type="spellEnd"/>
      <w:r w:rsidRPr="007F0978">
        <w:rPr>
          <w:sz w:val="28"/>
          <w:szCs w:val="28"/>
          <w:lang w:val="es-ES"/>
        </w:rPr>
        <w:t xml:space="preserve"> </w:t>
      </w:r>
      <w:proofErr w:type="spellStart"/>
      <w:r w:rsidRPr="007F0978">
        <w:rPr>
          <w:sz w:val="28"/>
          <w:szCs w:val="28"/>
          <w:lang w:val="es-ES"/>
        </w:rPr>
        <w:t>có</w:t>
      </w:r>
      <w:proofErr w:type="spellEnd"/>
      <w:r w:rsidRPr="007F0978">
        <w:rPr>
          <w:sz w:val="28"/>
          <w:szCs w:val="28"/>
          <w:lang w:val="es-ES"/>
        </w:rPr>
        <w:t xml:space="preserve">) so </w:t>
      </w:r>
      <w:proofErr w:type="spellStart"/>
      <w:r w:rsidRPr="007F0978">
        <w:rPr>
          <w:sz w:val="28"/>
          <w:szCs w:val="28"/>
          <w:lang w:val="es-ES"/>
        </w:rPr>
        <w:t>với</w:t>
      </w:r>
      <w:proofErr w:type="spellEnd"/>
      <w:r w:rsidRPr="007F0978">
        <w:rPr>
          <w:sz w:val="28"/>
          <w:szCs w:val="28"/>
          <w:lang w:val="es-ES"/>
        </w:rPr>
        <w:t xml:space="preserve"> </w:t>
      </w:r>
      <w:proofErr w:type="spellStart"/>
      <w:r w:rsidRPr="007F0978">
        <w:rPr>
          <w:sz w:val="28"/>
          <w:szCs w:val="28"/>
          <w:lang w:val="es-ES"/>
        </w:rPr>
        <w:t>quy</w:t>
      </w:r>
      <w:proofErr w:type="spellEnd"/>
      <w:r w:rsidRPr="007F0978">
        <w:rPr>
          <w:sz w:val="28"/>
          <w:szCs w:val="28"/>
          <w:lang w:val="es-ES"/>
        </w:rPr>
        <w:t xml:space="preserve"> </w:t>
      </w:r>
      <w:proofErr w:type="spellStart"/>
      <w:r w:rsidRPr="007F0978">
        <w:rPr>
          <w:sz w:val="28"/>
          <w:szCs w:val="28"/>
          <w:lang w:val="es-ES"/>
        </w:rPr>
        <w:t>định</w:t>
      </w:r>
      <w:proofErr w:type="spellEnd"/>
      <w:r w:rsidRPr="007F0978">
        <w:rPr>
          <w:sz w:val="28"/>
          <w:szCs w:val="28"/>
          <w:lang w:val="es-ES"/>
        </w:rPr>
        <w:t xml:space="preserve"> </w:t>
      </w:r>
      <w:proofErr w:type="spellStart"/>
      <w:r w:rsidRPr="007F0978">
        <w:rPr>
          <w:sz w:val="28"/>
          <w:szCs w:val="28"/>
          <w:lang w:val="es-ES"/>
        </w:rPr>
        <w:t>tại</w:t>
      </w:r>
      <w:proofErr w:type="spellEnd"/>
      <w:r w:rsidRPr="007F0978">
        <w:rPr>
          <w:sz w:val="28"/>
          <w:szCs w:val="28"/>
          <w:lang w:val="es-ES"/>
        </w:rPr>
        <w:t xml:space="preserve"> </w:t>
      </w:r>
      <w:proofErr w:type="spellStart"/>
      <w:r w:rsidRPr="007F0978">
        <w:rPr>
          <w:sz w:val="28"/>
          <w:szCs w:val="28"/>
        </w:rPr>
        <w:t>Chương</w:t>
      </w:r>
      <w:proofErr w:type="spellEnd"/>
      <w:r w:rsidRPr="007F0978">
        <w:rPr>
          <w:sz w:val="28"/>
          <w:szCs w:val="28"/>
        </w:rPr>
        <w:t xml:space="preserve"> V. Tài </w:t>
      </w:r>
      <w:proofErr w:type="spellStart"/>
      <w:r w:rsidRPr="007F0978">
        <w:rPr>
          <w:sz w:val="28"/>
          <w:szCs w:val="28"/>
        </w:rPr>
        <w:t>liệu</w:t>
      </w:r>
      <w:proofErr w:type="spellEnd"/>
      <w:r w:rsidRPr="007F0978">
        <w:rPr>
          <w:sz w:val="28"/>
          <w:szCs w:val="28"/>
        </w:rPr>
        <w:t xml:space="preserve"> </w:t>
      </w:r>
      <w:proofErr w:type="spellStart"/>
      <w:r w:rsidRPr="007F0978">
        <w:rPr>
          <w:sz w:val="28"/>
          <w:szCs w:val="28"/>
        </w:rPr>
        <w:t>chứng</w:t>
      </w:r>
      <w:proofErr w:type="spellEnd"/>
      <w:r w:rsidRPr="007F0978">
        <w:rPr>
          <w:sz w:val="28"/>
          <w:szCs w:val="28"/>
        </w:rPr>
        <w:t xml:space="preserve"> </w:t>
      </w:r>
      <w:proofErr w:type="spellStart"/>
      <w:r w:rsidRPr="007F0978">
        <w:rPr>
          <w:sz w:val="28"/>
          <w:szCs w:val="28"/>
        </w:rPr>
        <w:t>minh</w:t>
      </w:r>
      <w:proofErr w:type="spellEnd"/>
      <w:r w:rsidRPr="007F0978">
        <w:rPr>
          <w:sz w:val="28"/>
          <w:szCs w:val="28"/>
        </w:rPr>
        <w:t xml:space="preserve"> </w:t>
      </w:r>
      <w:proofErr w:type="spellStart"/>
      <w:r w:rsidRPr="007F0978">
        <w:rPr>
          <w:sz w:val="28"/>
          <w:szCs w:val="28"/>
        </w:rPr>
        <w:t>sự</w:t>
      </w:r>
      <w:proofErr w:type="spellEnd"/>
      <w:r w:rsidRPr="007F0978">
        <w:rPr>
          <w:sz w:val="28"/>
          <w:szCs w:val="28"/>
        </w:rPr>
        <w:t xml:space="preserve"> </w:t>
      </w:r>
      <w:proofErr w:type="spellStart"/>
      <w:r w:rsidRPr="007F0978">
        <w:rPr>
          <w:sz w:val="28"/>
          <w:szCs w:val="28"/>
        </w:rPr>
        <w:t>phù</w:t>
      </w:r>
      <w:proofErr w:type="spellEnd"/>
      <w:r w:rsidRPr="007F0978">
        <w:rPr>
          <w:sz w:val="28"/>
          <w:szCs w:val="28"/>
        </w:rPr>
        <w:t xml:space="preserve"> </w:t>
      </w:r>
      <w:proofErr w:type="spellStart"/>
      <w:r w:rsidRPr="007F0978">
        <w:rPr>
          <w:sz w:val="28"/>
          <w:szCs w:val="28"/>
        </w:rPr>
        <w:t>hợp</w:t>
      </w:r>
      <w:proofErr w:type="spellEnd"/>
      <w:r w:rsidRPr="007F0978">
        <w:rPr>
          <w:sz w:val="28"/>
          <w:szCs w:val="28"/>
        </w:rPr>
        <w:t xml:space="preserve"> </w:t>
      </w:r>
      <w:proofErr w:type="spellStart"/>
      <w:r w:rsidRPr="007F0978">
        <w:rPr>
          <w:sz w:val="28"/>
          <w:szCs w:val="28"/>
        </w:rPr>
        <w:t>của</w:t>
      </w:r>
      <w:proofErr w:type="spellEnd"/>
      <w:r w:rsidRPr="007F0978">
        <w:rPr>
          <w:sz w:val="28"/>
          <w:szCs w:val="28"/>
        </w:rPr>
        <w:t xml:space="preserve"> </w:t>
      </w:r>
      <w:proofErr w:type="spellStart"/>
      <w:r w:rsidRPr="007F0978">
        <w:rPr>
          <w:sz w:val="28"/>
          <w:szCs w:val="28"/>
        </w:rPr>
        <w:t>hàng</w:t>
      </w:r>
      <w:proofErr w:type="spellEnd"/>
      <w:r w:rsidRPr="007F0978">
        <w:rPr>
          <w:sz w:val="28"/>
          <w:szCs w:val="28"/>
        </w:rPr>
        <w:t xml:space="preserve"> </w:t>
      </w:r>
      <w:proofErr w:type="spellStart"/>
      <w:r w:rsidRPr="007F0978">
        <w:rPr>
          <w:sz w:val="28"/>
          <w:szCs w:val="28"/>
        </w:rPr>
        <w:t>hóa</w:t>
      </w:r>
      <w:proofErr w:type="spellEnd"/>
      <w:r w:rsidRPr="007F0978">
        <w:rPr>
          <w:sz w:val="28"/>
          <w:szCs w:val="28"/>
        </w:rPr>
        <w:t xml:space="preserve"> </w:t>
      </w:r>
      <w:proofErr w:type="spellStart"/>
      <w:r w:rsidRPr="007F0978">
        <w:rPr>
          <w:sz w:val="28"/>
          <w:szCs w:val="28"/>
        </w:rPr>
        <w:t>chỉ</w:t>
      </w:r>
      <w:proofErr w:type="spellEnd"/>
      <w:r w:rsidRPr="007F0978">
        <w:rPr>
          <w:sz w:val="28"/>
          <w:szCs w:val="28"/>
        </w:rPr>
        <w:t xml:space="preserve"> </w:t>
      </w:r>
      <w:proofErr w:type="spellStart"/>
      <w:r w:rsidRPr="007F0978">
        <w:rPr>
          <w:sz w:val="28"/>
          <w:szCs w:val="28"/>
        </w:rPr>
        <w:t>được</w:t>
      </w:r>
      <w:proofErr w:type="spellEnd"/>
      <w:r w:rsidRPr="007F0978">
        <w:rPr>
          <w:sz w:val="28"/>
          <w:szCs w:val="28"/>
        </w:rPr>
        <w:t xml:space="preserve"> </w:t>
      </w:r>
      <w:proofErr w:type="spellStart"/>
      <w:r w:rsidRPr="007F0978">
        <w:rPr>
          <w:sz w:val="28"/>
          <w:szCs w:val="28"/>
        </w:rPr>
        <w:t>xem</w:t>
      </w:r>
      <w:proofErr w:type="spellEnd"/>
      <w:r w:rsidRPr="007F0978">
        <w:rPr>
          <w:sz w:val="28"/>
          <w:szCs w:val="28"/>
        </w:rPr>
        <w:t xml:space="preserve"> </w:t>
      </w:r>
      <w:proofErr w:type="spellStart"/>
      <w:r w:rsidRPr="007F0978">
        <w:rPr>
          <w:sz w:val="28"/>
          <w:szCs w:val="28"/>
        </w:rPr>
        <w:t>là</w:t>
      </w:r>
      <w:proofErr w:type="spellEnd"/>
      <w:r w:rsidRPr="007F0978">
        <w:rPr>
          <w:sz w:val="28"/>
          <w:szCs w:val="28"/>
        </w:rPr>
        <w:t xml:space="preserve"> </w:t>
      </w:r>
      <w:proofErr w:type="spellStart"/>
      <w:r w:rsidRPr="007F0978">
        <w:rPr>
          <w:sz w:val="28"/>
          <w:szCs w:val="28"/>
        </w:rPr>
        <w:t>đáp</w:t>
      </w:r>
      <w:proofErr w:type="spellEnd"/>
      <w:r w:rsidRPr="007F0978">
        <w:rPr>
          <w:sz w:val="28"/>
          <w:szCs w:val="28"/>
        </w:rPr>
        <w:t xml:space="preserve"> </w:t>
      </w:r>
      <w:proofErr w:type="spellStart"/>
      <w:r w:rsidRPr="007F0978">
        <w:rPr>
          <w:sz w:val="28"/>
          <w:szCs w:val="28"/>
        </w:rPr>
        <w:t>ứng</w:t>
      </w:r>
      <w:proofErr w:type="spellEnd"/>
      <w:r w:rsidRPr="007F0978">
        <w:rPr>
          <w:sz w:val="28"/>
          <w:szCs w:val="28"/>
        </w:rPr>
        <w:t xml:space="preserve"> </w:t>
      </w:r>
      <w:proofErr w:type="spellStart"/>
      <w:r w:rsidRPr="007F0978">
        <w:rPr>
          <w:sz w:val="28"/>
          <w:szCs w:val="28"/>
        </w:rPr>
        <w:t>yêu</w:t>
      </w:r>
      <w:proofErr w:type="spellEnd"/>
      <w:r w:rsidRPr="007F0978">
        <w:rPr>
          <w:sz w:val="28"/>
          <w:szCs w:val="28"/>
        </w:rPr>
        <w:t xml:space="preserve"> </w:t>
      </w:r>
      <w:proofErr w:type="spellStart"/>
      <w:r w:rsidRPr="007F0978">
        <w:rPr>
          <w:sz w:val="28"/>
          <w:szCs w:val="28"/>
        </w:rPr>
        <w:t>cầu</w:t>
      </w:r>
      <w:proofErr w:type="spellEnd"/>
      <w:r w:rsidRPr="007F0978">
        <w:rPr>
          <w:sz w:val="28"/>
          <w:szCs w:val="28"/>
        </w:rPr>
        <w:t xml:space="preserve"> </w:t>
      </w:r>
      <w:proofErr w:type="spellStart"/>
      <w:r w:rsidRPr="007F0978">
        <w:rPr>
          <w:sz w:val="28"/>
          <w:szCs w:val="28"/>
        </w:rPr>
        <w:t>nếu</w:t>
      </w:r>
      <w:proofErr w:type="spellEnd"/>
      <w:r w:rsidRPr="007F0978">
        <w:rPr>
          <w:sz w:val="28"/>
          <w:szCs w:val="28"/>
        </w:rPr>
        <w:t xml:space="preserve"> </w:t>
      </w:r>
      <w:proofErr w:type="spellStart"/>
      <w:r w:rsidRPr="007F0978">
        <w:rPr>
          <w:sz w:val="28"/>
          <w:szCs w:val="28"/>
        </w:rPr>
        <w:t>được</w:t>
      </w:r>
      <w:proofErr w:type="spellEnd"/>
      <w:r w:rsidRPr="007F0978">
        <w:rPr>
          <w:sz w:val="28"/>
          <w:szCs w:val="28"/>
        </w:rPr>
        <w:t xml:space="preserve"> </w:t>
      </w:r>
      <w:proofErr w:type="spellStart"/>
      <w:r w:rsidRPr="007F0978">
        <w:rPr>
          <w:sz w:val="28"/>
          <w:szCs w:val="28"/>
        </w:rPr>
        <w:t>nhà</w:t>
      </w:r>
      <w:proofErr w:type="spellEnd"/>
      <w:r w:rsidRPr="007F0978">
        <w:rPr>
          <w:sz w:val="28"/>
          <w:szCs w:val="28"/>
        </w:rPr>
        <w:t xml:space="preserve"> </w:t>
      </w:r>
      <w:proofErr w:type="spellStart"/>
      <w:r w:rsidRPr="007F0978">
        <w:rPr>
          <w:sz w:val="28"/>
          <w:szCs w:val="28"/>
        </w:rPr>
        <w:t>sản</w:t>
      </w:r>
      <w:proofErr w:type="spellEnd"/>
      <w:r w:rsidRPr="007F0978">
        <w:rPr>
          <w:sz w:val="28"/>
          <w:szCs w:val="28"/>
        </w:rPr>
        <w:t xml:space="preserve"> </w:t>
      </w:r>
      <w:proofErr w:type="spellStart"/>
      <w:r w:rsidRPr="007F0978">
        <w:rPr>
          <w:sz w:val="28"/>
          <w:szCs w:val="28"/>
        </w:rPr>
        <w:lastRenderedPageBreak/>
        <w:t>xuất</w:t>
      </w:r>
      <w:proofErr w:type="spellEnd"/>
      <w:r w:rsidRPr="007F0978">
        <w:rPr>
          <w:sz w:val="28"/>
          <w:szCs w:val="28"/>
        </w:rPr>
        <w:t xml:space="preserve"> </w:t>
      </w:r>
      <w:proofErr w:type="spellStart"/>
      <w:r w:rsidRPr="007F0978">
        <w:rPr>
          <w:sz w:val="28"/>
          <w:szCs w:val="28"/>
        </w:rPr>
        <w:t>phát</w:t>
      </w:r>
      <w:proofErr w:type="spellEnd"/>
      <w:r w:rsidRPr="007F0978">
        <w:rPr>
          <w:sz w:val="28"/>
          <w:szCs w:val="28"/>
        </w:rPr>
        <w:t xml:space="preserve"> </w:t>
      </w:r>
      <w:proofErr w:type="spellStart"/>
      <w:r w:rsidRPr="007F0978">
        <w:rPr>
          <w:sz w:val="28"/>
          <w:szCs w:val="28"/>
        </w:rPr>
        <w:t>hành</w:t>
      </w:r>
      <w:proofErr w:type="spellEnd"/>
      <w:r w:rsidRPr="007F0978">
        <w:rPr>
          <w:sz w:val="28"/>
          <w:szCs w:val="28"/>
        </w:rPr>
        <w:t xml:space="preserve"> </w:t>
      </w:r>
      <w:proofErr w:type="spellStart"/>
      <w:r w:rsidRPr="007F0978">
        <w:rPr>
          <w:sz w:val="28"/>
          <w:szCs w:val="28"/>
        </w:rPr>
        <w:t>trước</w:t>
      </w:r>
      <w:proofErr w:type="spellEnd"/>
      <w:r w:rsidRPr="007F0978">
        <w:rPr>
          <w:sz w:val="28"/>
          <w:szCs w:val="28"/>
        </w:rPr>
        <w:t xml:space="preserve"> </w:t>
      </w:r>
      <w:proofErr w:type="spellStart"/>
      <w:r w:rsidRPr="007F0978">
        <w:rPr>
          <w:sz w:val="28"/>
          <w:szCs w:val="28"/>
        </w:rPr>
        <w:t>thời</w:t>
      </w:r>
      <w:proofErr w:type="spellEnd"/>
      <w:r w:rsidRPr="007F0978">
        <w:rPr>
          <w:sz w:val="28"/>
          <w:szCs w:val="28"/>
        </w:rPr>
        <w:t xml:space="preserve"> </w:t>
      </w:r>
      <w:proofErr w:type="spellStart"/>
      <w:r w:rsidRPr="007F0978">
        <w:rPr>
          <w:sz w:val="28"/>
          <w:szCs w:val="28"/>
        </w:rPr>
        <w:t>điểm</w:t>
      </w:r>
      <w:proofErr w:type="spellEnd"/>
      <w:r w:rsidRPr="007F0978">
        <w:rPr>
          <w:sz w:val="28"/>
          <w:szCs w:val="28"/>
        </w:rPr>
        <w:t xml:space="preserve"> </w:t>
      </w:r>
      <w:proofErr w:type="spellStart"/>
      <w:r w:rsidRPr="007F0978">
        <w:rPr>
          <w:sz w:val="28"/>
          <w:szCs w:val="28"/>
        </w:rPr>
        <w:t>đăng</w:t>
      </w:r>
      <w:proofErr w:type="spellEnd"/>
      <w:r w:rsidRPr="007F0978">
        <w:rPr>
          <w:sz w:val="28"/>
          <w:szCs w:val="28"/>
        </w:rPr>
        <w:t xml:space="preserve"> </w:t>
      </w:r>
      <w:proofErr w:type="spellStart"/>
      <w:r w:rsidRPr="007F0978">
        <w:rPr>
          <w:sz w:val="28"/>
          <w:szCs w:val="28"/>
        </w:rPr>
        <w:t>tải</w:t>
      </w:r>
      <w:proofErr w:type="spellEnd"/>
      <w:r w:rsidRPr="007F0978">
        <w:rPr>
          <w:sz w:val="28"/>
          <w:szCs w:val="28"/>
        </w:rPr>
        <w:t xml:space="preserve"> </w:t>
      </w:r>
      <w:proofErr w:type="spellStart"/>
      <w:r w:rsidRPr="007F0978">
        <w:rPr>
          <w:sz w:val="28"/>
          <w:szCs w:val="28"/>
        </w:rPr>
        <w:t>thông</w:t>
      </w:r>
      <w:proofErr w:type="spellEnd"/>
      <w:r w:rsidRPr="007F0978">
        <w:rPr>
          <w:sz w:val="28"/>
          <w:szCs w:val="28"/>
        </w:rPr>
        <w:t xml:space="preserve"> </w:t>
      </w:r>
      <w:proofErr w:type="spellStart"/>
      <w:r w:rsidRPr="007F0978">
        <w:rPr>
          <w:sz w:val="28"/>
          <w:szCs w:val="28"/>
        </w:rPr>
        <w:t>báo</w:t>
      </w:r>
      <w:proofErr w:type="spellEnd"/>
      <w:r w:rsidRPr="007F0978">
        <w:rPr>
          <w:sz w:val="28"/>
          <w:szCs w:val="28"/>
        </w:rPr>
        <w:t xml:space="preserve"> </w:t>
      </w:r>
      <w:proofErr w:type="spellStart"/>
      <w:r w:rsidRPr="007F0978">
        <w:rPr>
          <w:sz w:val="28"/>
          <w:szCs w:val="28"/>
        </w:rPr>
        <w:t>mời</w:t>
      </w:r>
      <w:proofErr w:type="spellEnd"/>
      <w:r w:rsidRPr="007F0978">
        <w:rPr>
          <w:sz w:val="28"/>
          <w:szCs w:val="28"/>
        </w:rPr>
        <w:t xml:space="preserve"> </w:t>
      </w:r>
      <w:proofErr w:type="spellStart"/>
      <w:r w:rsidRPr="007F0978">
        <w:rPr>
          <w:sz w:val="28"/>
          <w:szCs w:val="28"/>
        </w:rPr>
        <w:t>thầu</w:t>
      </w:r>
      <w:proofErr w:type="spellEnd"/>
      <w:r w:rsidRPr="007F0978">
        <w:rPr>
          <w:sz w:val="28"/>
          <w:szCs w:val="28"/>
        </w:rPr>
        <w:t xml:space="preserve">, </w:t>
      </w:r>
      <w:proofErr w:type="spellStart"/>
      <w:r w:rsidRPr="007F0978">
        <w:rPr>
          <w:sz w:val="28"/>
          <w:szCs w:val="28"/>
        </w:rPr>
        <w:t>là</w:t>
      </w:r>
      <w:proofErr w:type="spellEnd"/>
      <w:r w:rsidRPr="007F0978">
        <w:rPr>
          <w:sz w:val="28"/>
          <w:szCs w:val="28"/>
        </w:rPr>
        <w:t xml:space="preserve"> </w:t>
      </w:r>
      <w:proofErr w:type="spellStart"/>
      <w:r w:rsidRPr="007F0978">
        <w:rPr>
          <w:sz w:val="28"/>
          <w:szCs w:val="28"/>
        </w:rPr>
        <w:t>cơ</w:t>
      </w:r>
      <w:proofErr w:type="spellEnd"/>
      <w:r w:rsidRPr="007F0978">
        <w:rPr>
          <w:sz w:val="28"/>
          <w:szCs w:val="28"/>
        </w:rPr>
        <w:t xml:space="preserve"> </w:t>
      </w:r>
      <w:proofErr w:type="spellStart"/>
      <w:r w:rsidRPr="007F0978">
        <w:rPr>
          <w:sz w:val="28"/>
          <w:szCs w:val="28"/>
        </w:rPr>
        <w:t>sở</w:t>
      </w:r>
      <w:proofErr w:type="spellEnd"/>
      <w:r w:rsidRPr="007F0978">
        <w:rPr>
          <w:sz w:val="28"/>
          <w:szCs w:val="28"/>
        </w:rPr>
        <w:t xml:space="preserve"> </w:t>
      </w:r>
      <w:proofErr w:type="spellStart"/>
      <w:r w:rsidRPr="007F0978">
        <w:rPr>
          <w:sz w:val="28"/>
          <w:szCs w:val="28"/>
        </w:rPr>
        <w:t>để</w:t>
      </w:r>
      <w:proofErr w:type="spellEnd"/>
      <w:r w:rsidRPr="007F0978">
        <w:rPr>
          <w:sz w:val="28"/>
          <w:szCs w:val="28"/>
        </w:rPr>
        <w:t xml:space="preserve"> </w:t>
      </w:r>
      <w:proofErr w:type="spellStart"/>
      <w:r w:rsidRPr="007F0978">
        <w:rPr>
          <w:sz w:val="28"/>
          <w:szCs w:val="28"/>
        </w:rPr>
        <w:t>xem</w:t>
      </w:r>
      <w:proofErr w:type="spellEnd"/>
      <w:r w:rsidRPr="007F0978">
        <w:rPr>
          <w:sz w:val="28"/>
          <w:szCs w:val="28"/>
        </w:rPr>
        <w:t xml:space="preserve"> </w:t>
      </w:r>
      <w:proofErr w:type="spellStart"/>
      <w:r w:rsidRPr="007F0978">
        <w:rPr>
          <w:sz w:val="28"/>
          <w:szCs w:val="28"/>
        </w:rPr>
        <w:t>xét</w:t>
      </w:r>
      <w:proofErr w:type="spellEnd"/>
      <w:r w:rsidRPr="007F0978">
        <w:rPr>
          <w:sz w:val="28"/>
          <w:szCs w:val="28"/>
        </w:rPr>
        <w:t xml:space="preserve"> </w:t>
      </w:r>
      <w:proofErr w:type="spellStart"/>
      <w:r w:rsidRPr="007F0978">
        <w:rPr>
          <w:sz w:val="28"/>
          <w:szCs w:val="28"/>
        </w:rPr>
        <w:t>tính</w:t>
      </w:r>
      <w:proofErr w:type="spellEnd"/>
      <w:r w:rsidRPr="007F0978">
        <w:rPr>
          <w:sz w:val="28"/>
          <w:szCs w:val="28"/>
        </w:rPr>
        <w:t xml:space="preserve"> </w:t>
      </w:r>
      <w:proofErr w:type="spellStart"/>
      <w:r w:rsidRPr="007F0978">
        <w:rPr>
          <w:sz w:val="28"/>
          <w:szCs w:val="28"/>
        </w:rPr>
        <w:t>đáp</w:t>
      </w:r>
      <w:proofErr w:type="spellEnd"/>
      <w:r w:rsidRPr="007F0978">
        <w:rPr>
          <w:sz w:val="28"/>
          <w:szCs w:val="28"/>
        </w:rPr>
        <w:t xml:space="preserve"> </w:t>
      </w:r>
      <w:proofErr w:type="spellStart"/>
      <w:r w:rsidRPr="007F0978">
        <w:rPr>
          <w:sz w:val="28"/>
          <w:szCs w:val="28"/>
        </w:rPr>
        <w:t>ứng</w:t>
      </w:r>
      <w:proofErr w:type="spellEnd"/>
      <w:r w:rsidRPr="007F0978">
        <w:rPr>
          <w:sz w:val="28"/>
          <w:szCs w:val="28"/>
        </w:rPr>
        <w:t xml:space="preserve"> </w:t>
      </w:r>
      <w:proofErr w:type="spellStart"/>
      <w:r w:rsidRPr="007F0978">
        <w:rPr>
          <w:sz w:val="28"/>
          <w:szCs w:val="28"/>
        </w:rPr>
        <w:t>của</w:t>
      </w:r>
      <w:proofErr w:type="spellEnd"/>
      <w:r w:rsidRPr="007F0978">
        <w:rPr>
          <w:sz w:val="28"/>
          <w:szCs w:val="28"/>
        </w:rPr>
        <w:t xml:space="preserve"> </w:t>
      </w:r>
      <w:proofErr w:type="spellStart"/>
      <w:r w:rsidRPr="007F0978">
        <w:rPr>
          <w:sz w:val="28"/>
          <w:szCs w:val="28"/>
        </w:rPr>
        <w:t>hàng</w:t>
      </w:r>
      <w:proofErr w:type="spellEnd"/>
      <w:r w:rsidRPr="007F0978">
        <w:rPr>
          <w:sz w:val="28"/>
          <w:szCs w:val="28"/>
        </w:rPr>
        <w:t xml:space="preserve"> </w:t>
      </w:r>
      <w:proofErr w:type="spellStart"/>
      <w:r w:rsidRPr="007F0978">
        <w:rPr>
          <w:sz w:val="28"/>
          <w:szCs w:val="28"/>
        </w:rPr>
        <w:t>hóa</w:t>
      </w:r>
      <w:proofErr w:type="spellEnd"/>
      <w:r w:rsidRPr="007F0978">
        <w:rPr>
          <w:sz w:val="28"/>
          <w:szCs w:val="28"/>
        </w:rPr>
        <w:t xml:space="preserve"> </w:t>
      </w:r>
      <w:proofErr w:type="spellStart"/>
      <w:r w:rsidRPr="007F0978">
        <w:rPr>
          <w:sz w:val="28"/>
          <w:szCs w:val="28"/>
        </w:rPr>
        <w:t>dự</w:t>
      </w:r>
      <w:proofErr w:type="spellEnd"/>
      <w:r w:rsidRPr="007F0978">
        <w:rPr>
          <w:sz w:val="28"/>
          <w:szCs w:val="28"/>
        </w:rPr>
        <w:t xml:space="preserve"> </w:t>
      </w:r>
      <w:proofErr w:type="spellStart"/>
      <w:r w:rsidRPr="007F0978">
        <w:rPr>
          <w:sz w:val="28"/>
          <w:szCs w:val="28"/>
        </w:rPr>
        <w:t>thầu</w:t>
      </w:r>
      <w:proofErr w:type="spellEnd"/>
      <w:r w:rsidRPr="007F0978">
        <w:rPr>
          <w:sz w:val="28"/>
          <w:szCs w:val="28"/>
        </w:rPr>
        <w:t xml:space="preserve">. </w:t>
      </w:r>
    </w:p>
    <w:p w14:paraId="33644C4D" w14:textId="77777777" w:rsidR="0043436B" w:rsidRPr="007F0978" w:rsidRDefault="0043436B" w:rsidP="007F0978">
      <w:pPr>
        <w:tabs>
          <w:tab w:val="left" w:pos="993"/>
        </w:tabs>
        <w:spacing w:line="276" w:lineRule="auto"/>
        <w:ind w:firstLine="709"/>
        <w:contextualSpacing/>
        <w:rPr>
          <w:sz w:val="28"/>
          <w:szCs w:val="28"/>
        </w:rPr>
      </w:pPr>
      <w:r w:rsidRPr="007F0978">
        <w:rPr>
          <w:b/>
          <w:bCs/>
          <w:i/>
          <w:iCs/>
          <w:sz w:val="28"/>
          <w:szCs w:val="28"/>
        </w:rPr>
        <w:t xml:space="preserve">* </w:t>
      </w:r>
      <w:proofErr w:type="spellStart"/>
      <w:r w:rsidRPr="007F0978">
        <w:rPr>
          <w:b/>
          <w:bCs/>
          <w:i/>
          <w:iCs/>
          <w:sz w:val="28"/>
          <w:szCs w:val="28"/>
        </w:rPr>
        <w:t>Ghi</w:t>
      </w:r>
      <w:proofErr w:type="spellEnd"/>
      <w:r w:rsidRPr="007F0978">
        <w:rPr>
          <w:b/>
          <w:bCs/>
          <w:i/>
          <w:iCs/>
          <w:sz w:val="28"/>
          <w:szCs w:val="28"/>
        </w:rPr>
        <w:t xml:space="preserve"> </w:t>
      </w:r>
      <w:proofErr w:type="spellStart"/>
      <w:r w:rsidRPr="007F0978">
        <w:rPr>
          <w:b/>
          <w:bCs/>
          <w:i/>
          <w:iCs/>
          <w:sz w:val="28"/>
          <w:szCs w:val="28"/>
        </w:rPr>
        <w:t>chú</w:t>
      </w:r>
      <w:proofErr w:type="spellEnd"/>
      <w:r w:rsidRPr="007F0978">
        <w:rPr>
          <w:b/>
          <w:bCs/>
          <w:i/>
          <w:iCs/>
          <w:sz w:val="28"/>
          <w:szCs w:val="28"/>
        </w:rPr>
        <w:t>:</w:t>
      </w:r>
    </w:p>
    <w:p w14:paraId="29D00129" w14:textId="77777777" w:rsidR="0043436B" w:rsidRPr="007F0978" w:rsidRDefault="0043436B" w:rsidP="007F0978">
      <w:pPr>
        <w:numPr>
          <w:ilvl w:val="0"/>
          <w:numId w:val="13"/>
        </w:numPr>
        <w:tabs>
          <w:tab w:val="left" w:pos="993"/>
        </w:tabs>
        <w:spacing w:line="276" w:lineRule="auto"/>
        <w:ind w:left="0" w:firstLine="709"/>
        <w:contextualSpacing/>
        <w:rPr>
          <w:sz w:val="28"/>
          <w:szCs w:val="28"/>
        </w:rPr>
      </w:pPr>
      <w:proofErr w:type="spellStart"/>
      <w:r w:rsidRPr="007F0978">
        <w:rPr>
          <w:sz w:val="28"/>
          <w:szCs w:val="28"/>
        </w:rPr>
        <w:t>Nếu</w:t>
      </w:r>
      <w:proofErr w:type="spellEnd"/>
      <w:r w:rsidRPr="007F0978">
        <w:rPr>
          <w:sz w:val="28"/>
          <w:szCs w:val="28"/>
        </w:rPr>
        <w:t xml:space="preserve"> </w:t>
      </w:r>
      <w:proofErr w:type="spellStart"/>
      <w:r w:rsidRPr="007F0978">
        <w:rPr>
          <w:sz w:val="28"/>
          <w:szCs w:val="28"/>
        </w:rPr>
        <w:t>tài</w:t>
      </w:r>
      <w:proofErr w:type="spellEnd"/>
      <w:r w:rsidRPr="007F0978">
        <w:rPr>
          <w:sz w:val="28"/>
          <w:szCs w:val="28"/>
        </w:rPr>
        <w:t xml:space="preserve"> </w:t>
      </w:r>
      <w:proofErr w:type="spellStart"/>
      <w:r w:rsidRPr="007F0978">
        <w:rPr>
          <w:sz w:val="28"/>
          <w:szCs w:val="28"/>
        </w:rPr>
        <w:t>liệu</w:t>
      </w:r>
      <w:proofErr w:type="spellEnd"/>
      <w:r w:rsidRPr="007F0978">
        <w:rPr>
          <w:sz w:val="28"/>
          <w:szCs w:val="28"/>
        </w:rPr>
        <w:t xml:space="preserve"> </w:t>
      </w:r>
      <w:proofErr w:type="spellStart"/>
      <w:r w:rsidRPr="007F0978">
        <w:rPr>
          <w:sz w:val="28"/>
          <w:szCs w:val="28"/>
        </w:rPr>
        <w:t>không</w:t>
      </w:r>
      <w:proofErr w:type="spellEnd"/>
      <w:r w:rsidRPr="007F0978">
        <w:rPr>
          <w:sz w:val="28"/>
          <w:szCs w:val="28"/>
        </w:rPr>
        <w:t xml:space="preserve"> </w:t>
      </w:r>
      <w:proofErr w:type="spellStart"/>
      <w:r w:rsidRPr="007F0978">
        <w:rPr>
          <w:sz w:val="28"/>
          <w:szCs w:val="28"/>
        </w:rPr>
        <w:t>được</w:t>
      </w:r>
      <w:proofErr w:type="spellEnd"/>
      <w:r w:rsidRPr="007F0978">
        <w:rPr>
          <w:sz w:val="28"/>
          <w:szCs w:val="28"/>
        </w:rPr>
        <w:t xml:space="preserve"> </w:t>
      </w:r>
      <w:proofErr w:type="spellStart"/>
      <w:r w:rsidRPr="007F0978">
        <w:rPr>
          <w:sz w:val="28"/>
          <w:szCs w:val="28"/>
        </w:rPr>
        <w:t>cấp</w:t>
      </w:r>
      <w:proofErr w:type="spellEnd"/>
      <w:r w:rsidRPr="007F0978">
        <w:rPr>
          <w:sz w:val="28"/>
          <w:szCs w:val="28"/>
        </w:rPr>
        <w:t xml:space="preserve"> </w:t>
      </w:r>
      <w:proofErr w:type="spellStart"/>
      <w:r w:rsidRPr="007F0978">
        <w:rPr>
          <w:sz w:val="28"/>
          <w:szCs w:val="28"/>
        </w:rPr>
        <w:t>trực</w:t>
      </w:r>
      <w:proofErr w:type="spellEnd"/>
      <w:r w:rsidRPr="007F0978">
        <w:rPr>
          <w:sz w:val="28"/>
          <w:szCs w:val="28"/>
        </w:rPr>
        <w:t xml:space="preserve"> </w:t>
      </w:r>
      <w:proofErr w:type="spellStart"/>
      <w:r w:rsidRPr="007F0978">
        <w:rPr>
          <w:sz w:val="28"/>
          <w:szCs w:val="28"/>
        </w:rPr>
        <w:t>tuyến</w:t>
      </w:r>
      <w:proofErr w:type="spellEnd"/>
      <w:r w:rsidRPr="007F0978">
        <w:rPr>
          <w:sz w:val="28"/>
          <w:szCs w:val="28"/>
        </w:rPr>
        <w:t xml:space="preserve">: </w:t>
      </w:r>
      <w:proofErr w:type="spellStart"/>
      <w:r w:rsidRPr="007F0978">
        <w:rPr>
          <w:sz w:val="28"/>
          <w:szCs w:val="28"/>
        </w:rPr>
        <w:t>Nhà</w:t>
      </w:r>
      <w:proofErr w:type="spellEnd"/>
      <w:r w:rsidRPr="007F0978">
        <w:rPr>
          <w:sz w:val="28"/>
          <w:szCs w:val="28"/>
        </w:rPr>
        <w:t xml:space="preserve"> </w:t>
      </w:r>
      <w:proofErr w:type="spellStart"/>
      <w:r w:rsidRPr="007F0978">
        <w:rPr>
          <w:sz w:val="28"/>
          <w:szCs w:val="28"/>
        </w:rPr>
        <w:t>thầu</w:t>
      </w:r>
      <w:proofErr w:type="spellEnd"/>
      <w:r w:rsidRPr="007F0978">
        <w:rPr>
          <w:sz w:val="28"/>
          <w:szCs w:val="28"/>
        </w:rPr>
        <w:t xml:space="preserve"> </w:t>
      </w:r>
      <w:proofErr w:type="spellStart"/>
      <w:r w:rsidRPr="007F0978">
        <w:rPr>
          <w:sz w:val="28"/>
          <w:szCs w:val="28"/>
        </w:rPr>
        <w:t>cung</w:t>
      </w:r>
      <w:proofErr w:type="spellEnd"/>
      <w:r w:rsidRPr="007F0978">
        <w:rPr>
          <w:sz w:val="28"/>
          <w:szCs w:val="28"/>
        </w:rPr>
        <w:t xml:space="preserve"> </w:t>
      </w:r>
      <w:proofErr w:type="spellStart"/>
      <w:r w:rsidRPr="007F0978">
        <w:rPr>
          <w:sz w:val="28"/>
          <w:szCs w:val="28"/>
        </w:rPr>
        <w:t>cấp</w:t>
      </w:r>
      <w:proofErr w:type="spellEnd"/>
      <w:r w:rsidRPr="007F0978">
        <w:rPr>
          <w:sz w:val="28"/>
          <w:szCs w:val="28"/>
        </w:rPr>
        <w:t xml:space="preserve"> file scan (</w:t>
      </w:r>
      <w:proofErr w:type="spellStart"/>
      <w:r w:rsidRPr="007F0978">
        <w:rPr>
          <w:sz w:val="28"/>
          <w:szCs w:val="28"/>
        </w:rPr>
        <w:t>màu</w:t>
      </w:r>
      <w:proofErr w:type="spellEnd"/>
      <w:r w:rsidRPr="007F0978">
        <w:rPr>
          <w:sz w:val="28"/>
          <w:szCs w:val="28"/>
        </w:rPr>
        <w:t xml:space="preserve">) </w:t>
      </w:r>
      <w:proofErr w:type="spellStart"/>
      <w:r w:rsidRPr="007F0978">
        <w:rPr>
          <w:sz w:val="28"/>
          <w:szCs w:val="28"/>
        </w:rPr>
        <w:t>từ</w:t>
      </w:r>
      <w:proofErr w:type="spellEnd"/>
      <w:r w:rsidRPr="007F0978">
        <w:rPr>
          <w:sz w:val="28"/>
          <w:szCs w:val="28"/>
        </w:rPr>
        <w:t xml:space="preserve"> </w:t>
      </w:r>
      <w:proofErr w:type="spellStart"/>
      <w:r w:rsidRPr="007F0978">
        <w:rPr>
          <w:sz w:val="28"/>
          <w:szCs w:val="28"/>
        </w:rPr>
        <w:t>bản</w:t>
      </w:r>
      <w:proofErr w:type="spellEnd"/>
      <w:r w:rsidRPr="007F0978">
        <w:rPr>
          <w:sz w:val="28"/>
          <w:szCs w:val="28"/>
        </w:rPr>
        <w:t xml:space="preserve"> </w:t>
      </w:r>
      <w:proofErr w:type="spellStart"/>
      <w:r w:rsidRPr="007F0978">
        <w:rPr>
          <w:sz w:val="28"/>
          <w:szCs w:val="28"/>
        </w:rPr>
        <w:t>gốc</w:t>
      </w:r>
      <w:proofErr w:type="spellEnd"/>
      <w:r w:rsidRPr="007F0978">
        <w:rPr>
          <w:sz w:val="28"/>
          <w:szCs w:val="28"/>
        </w:rPr>
        <w:t xml:space="preserve"> </w:t>
      </w:r>
      <w:proofErr w:type="spellStart"/>
      <w:r w:rsidRPr="007F0978">
        <w:rPr>
          <w:sz w:val="28"/>
          <w:szCs w:val="28"/>
        </w:rPr>
        <w:t>hoặc</w:t>
      </w:r>
      <w:proofErr w:type="spellEnd"/>
      <w:r w:rsidRPr="007F0978">
        <w:rPr>
          <w:sz w:val="28"/>
          <w:szCs w:val="28"/>
        </w:rPr>
        <w:t xml:space="preserve"> </w:t>
      </w:r>
      <w:proofErr w:type="spellStart"/>
      <w:r w:rsidRPr="007F0978">
        <w:rPr>
          <w:sz w:val="28"/>
          <w:szCs w:val="28"/>
        </w:rPr>
        <w:t>bản</w:t>
      </w:r>
      <w:proofErr w:type="spellEnd"/>
      <w:r w:rsidRPr="007F0978">
        <w:rPr>
          <w:sz w:val="28"/>
          <w:szCs w:val="28"/>
        </w:rPr>
        <w:t xml:space="preserve"> </w:t>
      </w:r>
      <w:proofErr w:type="spellStart"/>
      <w:r w:rsidRPr="007F0978">
        <w:rPr>
          <w:sz w:val="28"/>
          <w:szCs w:val="28"/>
        </w:rPr>
        <w:t>sao</w:t>
      </w:r>
      <w:proofErr w:type="spellEnd"/>
      <w:r w:rsidRPr="007F0978">
        <w:rPr>
          <w:sz w:val="28"/>
          <w:szCs w:val="28"/>
        </w:rPr>
        <w:t xml:space="preserve"> </w:t>
      </w:r>
      <w:proofErr w:type="spellStart"/>
      <w:r w:rsidRPr="007F0978">
        <w:rPr>
          <w:sz w:val="28"/>
          <w:szCs w:val="28"/>
        </w:rPr>
        <w:t>chứng</w:t>
      </w:r>
      <w:proofErr w:type="spellEnd"/>
      <w:r w:rsidRPr="007F0978">
        <w:rPr>
          <w:sz w:val="28"/>
          <w:szCs w:val="28"/>
        </w:rPr>
        <w:t xml:space="preserve"> </w:t>
      </w:r>
      <w:proofErr w:type="spellStart"/>
      <w:r w:rsidRPr="007F0978">
        <w:rPr>
          <w:sz w:val="28"/>
          <w:szCs w:val="28"/>
        </w:rPr>
        <w:t>thực</w:t>
      </w:r>
      <w:proofErr w:type="spellEnd"/>
      <w:r w:rsidRPr="007F0978">
        <w:rPr>
          <w:sz w:val="28"/>
          <w:szCs w:val="28"/>
        </w:rPr>
        <w:t xml:space="preserve"> </w:t>
      </w:r>
      <w:proofErr w:type="spellStart"/>
      <w:r w:rsidRPr="007F0978">
        <w:rPr>
          <w:sz w:val="28"/>
          <w:szCs w:val="28"/>
        </w:rPr>
        <w:t>của</w:t>
      </w:r>
      <w:proofErr w:type="spellEnd"/>
      <w:r w:rsidRPr="007F0978">
        <w:rPr>
          <w:sz w:val="28"/>
          <w:szCs w:val="28"/>
        </w:rPr>
        <w:t xml:space="preserve"> </w:t>
      </w:r>
      <w:proofErr w:type="spellStart"/>
      <w:r w:rsidRPr="007F0978">
        <w:rPr>
          <w:sz w:val="28"/>
          <w:szCs w:val="28"/>
        </w:rPr>
        <w:t>cơ</w:t>
      </w:r>
      <w:proofErr w:type="spellEnd"/>
      <w:r w:rsidRPr="007F0978">
        <w:rPr>
          <w:sz w:val="28"/>
          <w:szCs w:val="28"/>
        </w:rPr>
        <w:t xml:space="preserve"> </w:t>
      </w:r>
      <w:proofErr w:type="spellStart"/>
      <w:r w:rsidRPr="007F0978">
        <w:rPr>
          <w:sz w:val="28"/>
          <w:szCs w:val="28"/>
        </w:rPr>
        <w:t>quan</w:t>
      </w:r>
      <w:proofErr w:type="spellEnd"/>
      <w:r w:rsidRPr="007F0978">
        <w:rPr>
          <w:sz w:val="28"/>
          <w:szCs w:val="28"/>
        </w:rPr>
        <w:t xml:space="preserve"> </w:t>
      </w:r>
      <w:proofErr w:type="spellStart"/>
      <w:r w:rsidRPr="007F0978">
        <w:rPr>
          <w:sz w:val="28"/>
          <w:szCs w:val="28"/>
        </w:rPr>
        <w:t>chức</w:t>
      </w:r>
      <w:proofErr w:type="spellEnd"/>
      <w:r w:rsidRPr="007F0978">
        <w:rPr>
          <w:sz w:val="28"/>
          <w:szCs w:val="28"/>
        </w:rPr>
        <w:t xml:space="preserve"> </w:t>
      </w:r>
      <w:proofErr w:type="spellStart"/>
      <w:r w:rsidRPr="007F0978">
        <w:rPr>
          <w:sz w:val="28"/>
          <w:szCs w:val="28"/>
        </w:rPr>
        <w:t>năng</w:t>
      </w:r>
      <w:proofErr w:type="spellEnd"/>
      <w:r w:rsidRPr="007F0978">
        <w:rPr>
          <w:sz w:val="28"/>
          <w:szCs w:val="28"/>
        </w:rPr>
        <w:t xml:space="preserve"> </w:t>
      </w:r>
      <w:proofErr w:type="spellStart"/>
      <w:r w:rsidRPr="007F0978">
        <w:rPr>
          <w:sz w:val="28"/>
          <w:szCs w:val="28"/>
        </w:rPr>
        <w:t>theo</w:t>
      </w:r>
      <w:proofErr w:type="spellEnd"/>
      <w:r w:rsidRPr="007F0978">
        <w:rPr>
          <w:sz w:val="28"/>
          <w:szCs w:val="28"/>
        </w:rPr>
        <w:t xml:space="preserve"> </w:t>
      </w:r>
      <w:proofErr w:type="spellStart"/>
      <w:r w:rsidRPr="007F0978">
        <w:rPr>
          <w:sz w:val="28"/>
          <w:szCs w:val="28"/>
        </w:rPr>
        <w:t>quy</w:t>
      </w:r>
      <w:proofErr w:type="spellEnd"/>
      <w:r w:rsidRPr="007F0978">
        <w:rPr>
          <w:sz w:val="28"/>
          <w:szCs w:val="28"/>
        </w:rPr>
        <w:t xml:space="preserve"> </w:t>
      </w:r>
      <w:proofErr w:type="spellStart"/>
      <w:r w:rsidRPr="007F0978">
        <w:rPr>
          <w:sz w:val="28"/>
          <w:szCs w:val="28"/>
        </w:rPr>
        <w:t>định</w:t>
      </w:r>
      <w:proofErr w:type="spellEnd"/>
      <w:r w:rsidRPr="007F0978">
        <w:rPr>
          <w:sz w:val="28"/>
          <w:szCs w:val="28"/>
        </w:rPr>
        <w:t xml:space="preserve"> </w:t>
      </w:r>
      <w:proofErr w:type="spellStart"/>
      <w:r w:rsidRPr="007F0978">
        <w:rPr>
          <w:sz w:val="28"/>
          <w:szCs w:val="28"/>
        </w:rPr>
        <w:t>của</w:t>
      </w:r>
      <w:proofErr w:type="spellEnd"/>
      <w:r w:rsidRPr="007F0978">
        <w:rPr>
          <w:sz w:val="28"/>
          <w:szCs w:val="28"/>
        </w:rPr>
        <w:t xml:space="preserve"> </w:t>
      </w:r>
      <w:proofErr w:type="spellStart"/>
      <w:r w:rsidRPr="007F0978">
        <w:rPr>
          <w:sz w:val="28"/>
          <w:szCs w:val="28"/>
        </w:rPr>
        <w:t>pháp</w:t>
      </w:r>
      <w:proofErr w:type="spellEnd"/>
      <w:r w:rsidRPr="007F0978">
        <w:rPr>
          <w:sz w:val="28"/>
          <w:szCs w:val="28"/>
        </w:rPr>
        <w:t xml:space="preserve"> </w:t>
      </w:r>
      <w:proofErr w:type="spellStart"/>
      <w:r w:rsidRPr="007F0978">
        <w:rPr>
          <w:sz w:val="28"/>
          <w:szCs w:val="28"/>
        </w:rPr>
        <w:t>luật</w:t>
      </w:r>
      <w:proofErr w:type="spellEnd"/>
      <w:r w:rsidRPr="007F0978">
        <w:rPr>
          <w:sz w:val="28"/>
          <w:szCs w:val="28"/>
        </w:rPr>
        <w:t xml:space="preserve">. </w:t>
      </w:r>
    </w:p>
    <w:p w14:paraId="2BC95DE8" w14:textId="77777777" w:rsidR="0043436B" w:rsidRPr="007F0978" w:rsidRDefault="0043436B" w:rsidP="007F0978">
      <w:pPr>
        <w:numPr>
          <w:ilvl w:val="0"/>
          <w:numId w:val="13"/>
        </w:numPr>
        <w:tabs>
          <w:tab w:val="left" w:pos="993"/>
        </w:tabs>
        <w:spacing w:line="276" w:lineRule="auto"/>
        <w:ind w:left="0" w:firstLine="709"/>
        <w:contextualSpacing/>
        <w:rPr>
          <w:sz w:val="28"/>
          <w:szCs w:val="28"/>
        </w:rPr>
      </w:pPr>
      <w:proofErr w:type="spellStart"/>
      <w:r w:rsidRPr="007F0978">
        <w:rPr>
          <w:sz w:val="28"/>
          <w:szCs w:val="28"/>
        </w:rPr>
        <w:t>Nếu</w:t>
      </w:r>
      <w:proofErr w:type="spellEnd"/>
      <w:r w:rsidRPr="007F0978">
        <w:rPr>
          <w:sz w:val="28"/>
          <w:szCs w:val="28"/>
        </w:rPr>
        <w:t xml:space="preserve"> </w:t>
      </w:r>
      <w:proofErr w:type="spellStart"/>
      <w:r w:rsidRPr="007F0978">
        <w:rPr>
          <w:sz w:val="28"/>
          <w:szCs w:val="28"/>
        </w:rPr>
        <w:t>tài</w:t>
      </w:r>
      <w:proofErr w:type="spellEnd"/>
      <w:r w:rsidRPr="007F0978">
        <w:rPr>
          <w:sz w:val="28"/>
          <w:szCs w:val="28"/>
        </w:rPr>
        <w:t xml:space="preserve"> </w:t>
      </w:r>
      <w:proofErr w:type="spellStart"/>
      <w:r w:rsidRPr="007F0978">
        <w:rPr>
          <w:sz w:val="28"/>
          <w:szCs w:val="28"/>
        </w:rPr>
        <w:t>liệu</w:t>
      </w:r>
      <w:proofErr w:type="spellEnd"/>
      <w:r w:rsidRPr="007F0978">
        <w:rPr>
          <w:sz w:val="28"/>
          <w:szCs w:val="28"/>
        </w:rPr>
        <w:t xml:space="preserve"> </w:t>
      </w:r>
      <w:proofErr w:type="spellStart"/>
      <w:r w:rsidRPr="007F0978">
        <w:rPr>
          <w:sz w:val="28"/>
          <w:szCs w:val="28"/>
        </w:rPr>
        <w:t>được</w:t>
      </w:r>
      <w:proofErr w:type="spellEnd"/>
      <w:r w:rsidRPr="007F0978">
        <w:rPr>
          <w:sz w:val="28"/>
          <w:szCs w:val="28"/>
        </w:rPr>
        <w:t xml:space="preserve"> </w:t>
      </w:r>
      <w:proofErr w:type="spellStart"/>
      <w:r w:rsidRPr="007F0978">
        <w:rPr>
          <w:sz w:val="28"/>
          <w:szCs w:val="28"/>
        </w:rPr>
        <w:t>cấp</w:t>
      </w:r>
      <w:proofErr w:type="spellEnd"/>
      <w:r w:rsidRPr="007F0978">
        <w:rPr>
          <w:sz w:val="28"/>
          <w:szCs w:val="28"/>
        </w:rPr>
        <w:t xml:space="preserve"> </w:t>
      </w:r>
      <w:proofErr w:type="spellStart"/>
      <w:r w:rsidRPr="007F0978">
        <w:rPr>
          <w:sz w:val="28"/>
          <w:szCs w:val="28"/>
        </w:rPr>
        <w:t>trực</w:t>
      </w:r>
      <w:proofErr w:type="spellEnd"/>
      <w:r w:rsidRPr="007F0978">
        <w:rPr>
          <w:sz w:val="28"/>
          <w:szCs w:val="28"/>
        </w:rPr>
        <w:t xml:space="preserve"> </w:t>
      </w:r>
      <w:proofErr w:type="spellStart"/>
      <w:r w:rsidRPr="007F0978">
        <w:rPr>
          <w:sz w:val="28"/>
          <w:szCs w:val="28"/>
        </w:rPr>
        <w:t>tuyến</w:t>
      </w:r>
      <w:proofErr w:type="spellEnd"/>
      <w:r w:rsidRPr="007F0978">
        <w:rPr>
          <w:sz w:val="28"/>
          <w:szCs w:val="28"/>
        </w:rPr>
        <w:t xml:space="preserve">: </w:t>
      </w:r>
      <w:proofErr w:type="spellStart"/>
      <w:r w:rsidRPr="007F0978">
        <w:rPr>
          <w:sz w:val="28"/>
          <w:szCs w:val="28"/>
        </w:rPr>
        <w:t>Nhà</w:t>
      </w:r>
      <w:proofErr w:type="spellEnd"/>
      <w:r w:rsidRPr="007F0978">
        <w:rPr>
          <w:sz w:val="28"/>
          <w:szCs w:val="28"/>
        </w:rPr>
        <w:t xml:space="preserve"> </w:t>
      </w:r>
      <w:proofErr w:type="spellStart"/>
      <w:r w:rsidRPr="007F0978">
        <w:rPr>
          <w:sz w:val="28"/>
          <w:szCs w:val="28"/>
        </w:rPr>
        <w:t>thầu</w:t>
      </w:r>
      <w:proofErr w:type="spellEnd"/>
      <w:r w:rsidRPr="007F0978">
        <w:rPr>
          <w:sz w:val="28"/>
          <w:szCs w:val="28"/>
        </w:rPr>
        <w:t xml:space="preserve"> </w:t>
      </w:r>
      <w:proofErr w:type="spellStart"/>
      <w:r w:rsidRPr="007F0978">
        <w:rPr>
          <w:sz w:val="28"/>
          <w:szCs w:val="28"/>
        </w:rPr>
        <w:t>cung</w:t>
      </w:r>
      <w:proofErr w:type="spellEnd"/>
      <w:r w:rsidRPr="007F0978">
        <w:rPr>
          <w:sz w:val="28"/>
          <w:szCs w:val="28"/>
        </w:rPr>
        <w:t xml:space="preserve"> </w:t>
      </w:r>
      <w:proofErr w:type="spellStart"/>
      <w:r w:rsidRPr="007F0978">
        <w:rPr>
          <w:sz w:val="28"/>
          <w:szCs w:val="28"/>
        </w:rPr>
        <w:t>cấp</w:t>
      </w:r>
      <w:proofErr w:type="spellEnd"/>
      <w:r w:rsidRPr="007F0978">
        <w:rPr>
          <w:sz w:val="28"/>
          <w:szCs w:val="28"/>
        </w:rPr>
        <w:t xml:space="preserve"> </w:t>
      </w:r>
      <w:proofErr w:type="spellStart"/>
      <w:r w:rsidRPr="007F0978">
        <w:rPr>
          <w:sz w:val="28"/>
          <w:szCs w:val="28"/>
        </w:rPr>
        <w:t>bản</w:t>
      </w:r>
      <w:proofErr w:type="spellEnd"/>
      <w:r w:rsidRPr="007F0978">
        <w:rPr>
          <w:sz w:val="28"/>
          <w:szCs w:val="28"/>
        </w:rPr>
        <w:t xml:space="preserve"> </w:t>
      </w:r>
      <w:proofErr w:type="spellStart"/>
      <w:r w:rsidRPr="007F0978">
        <w:rPr>
          <w:sz w:val="28"/>
          <w:szCs w:val="28"/>
        </w:rPr>
        <w:t>gốc</w:t>
      </w:r>
      <w:proofErr w:type="spellEnd"/>
      <w:r w:rsidRPr="007F0978">
        <w:rPr>
          <w:sz w:val="28"/>
          <w:szCs w:val="28"/>
        </w:rPr>
        <w:t xml:space="preserve"> </w:t>
      </w:r>
      <w:proofErr w:type="spellStart"/>
      <w:r w:rsidRPr="007F0978">
        <w:rPr>
          <w:sz w:val="28"/>
          <w:szCs w:val="28"/>
        </w:rPr>
        <w:t>được</w:t>
      </w:r>
      <w:proofErr w:type="spellEnd"/>
      <w:r w:rsidRPr="007F0978">
        <w:rPr>
          <w:sz w:val="28"/>
          <w:szCs w:val="28"/>
        </w:rPr>
        <w:t xml:space="preserve"> </w:t>
      </w:r>
      <w:proofErr w:type="spellStart"/>
      <w:r w:rsidRPr="007F0978">
        <w:rPr>
          <w:sz w:val="28"/>
          <w:szCs w:val="28"/>
        </w:rPr>
        <w:t>tải</w:t>
      </w:r>
      <w:proofErr w:type="spellEnd"/>
      <w:r w:rsidRPr="007F0978">
        <w:rPr>
          <w:sz w:val="28"/>
          <w:szCs w:val="28"/>
        </w:rPr>
        <w:t xml:space="preserve"> </w:t>
      </w:r>
      <w:proofErr w:type="spellStart"/>
      <w:r w:rsidRPr="007F0978">
        <w:rPr>
          <w:sz w:val="28"/>
          <w:szCs w:val="28"/>
        </w:rPr>
        <w:t>trực</w:t>
      </w:r>
      <w:proofErr w:type="spellEnd"/>
      <w:r w:rsidRPr="007F0978">
        <w:rPr>
          <w:sz w:val="28"/>
          <w:szCs w:val="28"/>
        </w:rPr>
        <w:t xml:space="preserve"> </w:t>
      </w:r>
      <w:proofErr w:type="spellStart"/>
      <w:r w:rsidRPr="007F0978">
        <w:rPr>
          <w:sz w:val="28"/>
          <w:szCs w:val="28"/>
        </w:rPr>
        <w:t>tiếp</w:t>
      </w:r>
      <w:proofErr w:type="spellEnd"/>
      <w:r w:rsidRPr="007F0978">
        <w:rPr>
          <w:sz w:val="28"/>
          <w:szCs w:val="28"/>
        </w:rPr>
        <w:t xml:space="preserve"> </w:t>
      </w:r>
      <w:proofErr w:type="spellStart"/>
      <w:r w:rsidRPr="007F0978">
        <w:rPr>
          <w:sz w:val="28"/>
          <w:szCs w:val="28"/>
        </w:rPr>
        <w:t>từ</w:t>
      </w:r>
      <w:proofErr w:type="spellEnd"/>
      <w:r w:rsidRPr="007F0978">
        <w:rPr>
          <w:sz w:val="28"/>
          <w:szCs w:val="28"/>
        </w:rPr>
        <w:t xml:space="preserve"> website/</w:t>
      </w:r>
      <w:proofErr w:type="spellStart"/>
      <w:r w:rsidRPr="007F0978">
        <w:rPr>
          <w:sz w:val="28"/>
          <w:szCs w:val="28"/>
        </w:rPr>
        <w:t>cổng</w:t>
      </w:r>
      <w:proofErr w:type="spellEnd"/>
      <w:r w:rsidRPr="007F0978">
        <w:rPr>
          <w:sz w:val="28"/>
          <w:szCs w:val="28"/>
        </w:rPr>
        <w:t xml:space="preserve"> </w:t>
      </w:r>
      <w:proofErr w:type="spellStart"/>
      <w:r w:rsidRPr="007F0978">
        <w:rPr>
          <w:sz w:val="28"/>
          <w:szCs w:val="28"/>
        </w:rPr>
        <w:t>thông</w:t>
      </w:r>
      <w:proofErr w:type="spellEnd"/>
      <w:r w:rsidRPr="007F0978">
        <w:rPr>
          <w:sz w:val="28"/>
          <w:szCs w:val="28"/>
        </w:rPr>
        <w:t xml:space="preserve"> tin </w:t>
      </w:r>
      <w:proofErr w:type="spellStart"/>
      <w:r w:rsidRPr="007F0978">
        <w:rPr>
          <w:sz w:val="28"/>
          <w:szCs w:val="28"/>
        </w:rPr>
        <w:t>điện</w:t>
      </w:r>
      <w:proofErr w:type="spellEnd"/>
      <w:r w:rsidRPr="007F0978">
        <w:rPr>
          <w:sz w:val="28"/>
          <w:szCs w:val="28"/>
        </w:rPr>
        <w:t xml:space="preserve"> </w:t>
      </w:r>
      <w:proofErr w:type="spellStart"/>
      <w:r w:rsidRPr="007F0978">
        <w:rPr>
          <w:sz w:val="28"/>
          <w:szCs w:val="28"/>
        </w:rPr>
        <w:t>tử</w:t>
      </w:r>
      <w:proofErr w:type="spellEnd"/>
      <w:r w:rsidRPr="007F0978">
        <w:rPr>
          <w:sz w:val="28"/>
          <w:szCs w:val="28"/>
        </w:rPr>
        <w:t xml:space="preserve"> </w:t>
      </w:r>
      <w:proofErr w:type="spellStart"/>
      <w:r w:rsidRPr="007F0978">
        <w:rPr>
          <w:sz w:val="28"/>
          <w:szCs w:val="28"/>
        </w:rPr>
        <w:t>mà</w:t>
      </w:r>
      <w:proofErr w:type="spellEnd"/>
      <w:r w:rsidRPr="007F0978">
        <w:rPr>
          <w:sz w:val="28"/>
          <w:szCs w:val="28"/>
        </w:rPr>
        <w:t xml:space="preserve"> </w:t>
      </w:r>
      <w:proofErr w:type="spellStart"/>
      <w:r w:rsidRPr="007F0978">
        <w:rPr>
          <w:sz w:val="28"/>
          <w:szCs w:val="28"/>
        </w:rPr>
        <w:t>tài</w:t>
      </w:r>
      <w:proofErr w:type="spellEnd"/>
      <w:r w:rsidRPr="007F0978">
        <w:rPr>
          <w:sz w:val="28"/>
          <w:szCs w:val="28"/>
        </w:rPr>
        <w:t xml:space="preserve"> </w:t>
      </w:r>
      <w:proofErr w:type="spellStart"/>
      <w:r w:rsidRPr="007F0978">
        <w:rPr>
          <w:sz w:val="28"/>
          <w:szCs w:val="28"/>
        </w:rPr>
        <w:t>liệu</w:t>
      </w:r>
      <w:proofErr w:type="spellEnd"/>
      <w:r w:rsidRPr="007F0978">
        <w:rPr>
          <w:sz w:val="28"/>
          <w:szCs w:val="28"/>
        </w:rPr>
        <w:t xml:space="preserve"> </w:t>
      </w:r>
      <w:proofErr w:type="spellStart"/>
      <w:r w:rsidRPr="007F0978">
        <w:rPr>
          <w:sz w:val="28"/>
          <w:szCs w:val="28"/>
        </w:rPr>
        <w:t>được</w:t>
      </w:r>
      <w:proofErr w:type="spellEnd"/>
      <w:r w:rsidRPr="007F0978">
        <w:rPr>
          <w:sz w:val="28"/>
          <w:szCs w:val="28"/>
        </w:rPr>
        <w:t xml:space="preserve"> </w:t>
      </w:r>
      <w:proofErr w:type="spellStart"/>
      <w:r w:rsidRPr="007F0978">
        <w:rPr>
          <w:sz w:val="28"/>
          <w:szCs w:val="28"/>
        </w:rPr>
        <w:t>đăng</w:t>
      </w:r>
      <w:proofErr w:type="spellEnd"/>
      <w:r w:rsidRPr="007F0978">
        <w:rPr>
          <w:sz w:val="28"/>
          <w:szCs w:val="28"/>
        </w:rPr>
        <w:t xml:space="preserve"> </w:t>
      </w:r>
      <w:proofErr w:type="spellStart"/>
      <w:r w:rsidRPr="007F0978">
        <w:rPr>
          <w:sz w:val="28"/>
          <w:szCs w:val="28"/>
        </w:rPr>
        <w:t>tải</w:t>
      </w:r>
      <w:proofErr w:type="spellEnd"/>
      <w:r w:rsidRPr="007F0978">
        <w:rPr>
          <w:sz w:val="28"/>
          <w:szCs w:val="28"/>
        </w:rPr>
        <w:t xml:space="preserve"> </w:t>
      </w:r>
      <w:proofErr w:type="spellStart"/>
      <w:r w:rsidRPr="007F0978">
        <w:rPr>
          <w:sz w:val="28"/>
          <w:szCs w:val="28"/>
        </w:rPr>
        <w:t>hoặc</w:t>
      </w:r>
      <w:proofErr w:type="spellEnd"/>
      <w:r w:rsidRPr="007F0978">
        <w:rPr>
          <w:sz w:val="28"/>
          <w:szCs w:val="28"/>
        </w:rPr>
        <w:t xml:space="preserve"> </w:t>
      </w:r>
      <w:proofErr w:type="spellStart"/>
      <w:r w:rsidRPr="007F0978">
        <w:rPr>
          <w:sz w:val="28"/>
          <w:szCs w:val="28"/>
        </w:rPr>
        <w:t>bản</w:t>
      </w:r>
      <w:proofErr w:type="spellEnd"/>
      <w:r w:rsidRPr="007F0978">
        <w:rPr>
          <w:sz w:val="28"/>
          <w:szCs w:val="28"/>
        </w:rPr>
        <w:t xml:space="preserve"> </w:t>
      </w:r>
      <w:proofErr w:type="spellStart"/>
      <w:r w:rsidRPr="007F0978">
        <w:rPr>
          <w:sz w:val="28"/>
          <w:szCs w:val="28"/>
        </w:rPr>
        <w:t>có</w:t>
      </w:r>
      <w:proofErr w:type="spellEnd"/>
      <w:r w:rsidRPr="007F0978">
        <w:rPr>
          <w:sz w:val="28"/>
          <w:szCs w:val="28"/>
        </w:rPr>
        <w:t xml:space="preserve"> </w:t>
      </w:r>
      <w:proofErr w:type="spellStart"/>
      <w:r w:rsidRPr="007F0978">
        <w:rPr>
          <w:sz w:val="28"/>
          <w:szCs w:val="28"/>
        </w:rPr>
        <w:t>dấu</w:t>
      </w:r>
      <w:proofErr w:type="spellEnd"/>
      <w:r w:rsidRPr="007F0978">
        <w:rPr>
          <w:sz w:val="28"/>
          <w:szCs w:val="28"/>
        </w:rPr>
        <w:t xml:space="preserve"> </w:t>
      </w:r>
      <w:proofErr w:type="spellStart"/>
      <w:r w:rsidRPr="007F0978">
        <w:rPr>
          <w:sz w:val="28"/>
          <w:szCs w:val="28"/>
        </w:rPr>
        <w:t>xác</w:t>
      </w:r>
      <w:proofErr w:type="spellEnd"/>
      <w:r w:rsidRPr="007F0978">
        <w:rPr>
          <w:sz w:val="28"/>
          <w:szCs w:val="28"/>
        </w:rPr>
        <w:t xml:space="preserve"> </w:t>
      </w:r>
      <w:proofErr w:type="spellStart"/>
      <w:r w:rsidRPr="007F0978">
        <w:rPr>
          <w:sz w:val="28"/>
          <w:szCs w:val="28"/>
        </w:rPr>
        <w:t>nhận</w:t>
      </w:r>
      <w:proofErr w:type="spellEnd"/>
      <w:r w:rsidRPr="007F0978">
        <w:rPr>
          <w:sz w:val="28"/>
          <w:szCs w:val="28"/>
        </w:rPr>
        <w:t xml:space="preserve"> </w:t>
      </w:r>
      <w:proofErr w:type="spellStart"/>
      <w:r w:rsidRPr="007F0978">
        <w:rPr>
          <w:sz w:val="28"/>
          <w:szCs w:val="28"/>
        </w:rPr>
        <w:t>của</w:t>
      </w:r>
      <w:proofErr w:type="spellEnd"/>
      <w:r w:rsidRPr="007F0978">
        <w:rPr>
          <w:sz w:val="28"/>
          <w:szCs w:val="28"/>
        </w:rPr>
        <w:t xml:space="preserve"> </w:t>
      </w:r>
      <w:proofErr w:type="spellStart"/>
      <w:r w:rsidRPr="007F0978">
        <w:rPr>
          <w:sz w:val="28"/>
          <w:szCs w:val="28"/>
        </w:rPr>
        <w:t>nhà</w:t>
      </w:r>
      <w:proofErr w:type="spellEnd"/>
      <w:r w:rsidRPr="007F0978">
        <w:rPr>
          <w:sz w:val="28"/>
          <w:szCs w:val="28"/>
        </w:rPr>
        <w:t xml:space="preserve"> </w:t>
      </w:r>
      <w:proofErr w:type="spellStart"/>
      <w:r w:rsidRPr="007F0978">
        <w:rPr>
          <w:sz w:val="28"/>
          <w:szCs w:val="28"/>
        </w:rPr>
        <w:t>thầu</w:t>
      </w:r>
      <w:proofErr w:type="spellEnd"/>
      <w:r w:rsidRPr="007F0978">
        <w:rPr>
          <w:sz w:val="28"/>
          <w:szCs w:val="28"/>
        </w:rPr>
        <w:t>/</w:t>
      </w:r>
      <w:proofErr w:type="spellStart"/>
      <w:r w:rsidRPr="007F0978">
        <w:rPr>
          <w:sz w:val="28"/>
          <w:szCs w:val="28"/>
        </w:rPr>
        <w:t>đơn</w:t>
      </w:r>
      <w:proofErr w:type="spellEnd"/>
      <w:r w:rsidRPr="007F0978">
        <w:rPr>
          <w:sz w:val="28"/>
          <w:szCs w:val="28"/>
        </w:rPr>
        <w:t xml:space="preserve"> </w:t>
      </w:r>
      <w:proofErr w:type="spellStart"/>
      <w:r w:rsidRPr="007F0978">
        <w:rPr>
          <w:sz w:val="28"/>
          <w:szCs w:val="28"/>
        </w:rPr>
        <w:t>vị</w:t>
      </w:r>
      <w:proofErr w:type="spellEnd"/>
      <w:r w:rsidRPr="007F0978">
        <w:rPr>
          <w:sz w:val="28"/>
          <w:szCs w:val="28"/>
        </w:rPr>
        <w:t xml:space="preserve"> </w:t>
      </w:r>
      <w:proofErr w:type="spellStart"/>
      <w:r w:rsidRPr="007F0978">
        <w:rPr>
          <w:sz w:val="28"/>
          <w:szCs w:val="28"/>
        </w:rPr>
        <w:t>liên</w:t>
      </w:r>
      <w:proofErr w:type="spellEnd"/>
      <w:r w:rsidRPr="007F0978">
        <w:rPr>
          <w:sz w:val="28"/>
          <w:szCs w:val="28"/>
        </w:rPr>
        <w:t xml:space="preserve"> </w:t>
      </w:r>
      <w:proofErr w:type="spellStart"/>
      <w:r w:rsidRPr="007F0978">
        <w:rPr>
          <w:sz w:val="28"/>
          <w:szCs w:val="28"/>
        </w:rPr>
        <w:t>quan</w:t>
      </w:r>
      <w:proofErr w:type="spellEnd"/>
      <w:r w:rsidRPr="007F0978">
        <w:rPr>
          <w:sz w:val="28"/>
          <w:szCs w:val="28"/>
        </w:rPr>
        <w:t xml:space="preserve">. </w:t>
      </w:r>
      <w:proofErr w:type="spellStart"/>
      <w:r w:rsidRPr="007F0978">
        <w:rPr>
          <w:sz w:val="28"/>
          <w:szCs w:val="28"/>
        </w:rPr>
        <w:t>Nhà</w:t>
      </w:r>
      <w:proofErr w:type="spellEnd"/>
      <w:r w:rsidRPr="007F0978">
        <w:rPr>
          <w:sz w:val="28"/>
          <w:szCs w:val="28"/>
        </w:rPr>
        <w:t xml:space="preserve"> </w:t>
      </w:r>
      <w:proofErr w:type="spellStart"/>
      <w:r w:rsidRPr="007F0978">
        <w:rPr>
          <w:sz w:val="28"/>
          <w:szCs w:val="28"/>
        </w:rPr>
        <w:t>thầu</w:t>
      </w:r>
      <w:proofErr w:type="spellEnd"/>
      <w:r w:rsidRPr="007F0978">
        <w:rPr>
          <w:sz w:val="28"/>
          <w:szCs w:val="28"/>
        </w:rPr>
        <w:t xml:space="preserve"> </w:t>
      </w:r>
      <w:proofErr w:type="spellStart"/>
      <w:r w:rsidRPr="007F0978">
        <w:rPr>
          <w:sz w:val="28"/>
          <w:szCs w:val="28"/>
        </w:rPr>
        <w:t>phải</w:t>
      </w:r>
      <w:proofErr w:type="spellEnd"/>
      <w:r w:rsidRPr="007F0978">
        <w:rPr>
          <w:sz w:val="28"/>
          <w:szCs w:val="28"/>
        </w:rPr>
        <w:t xml:space="preserve"> </w:t>
      </w:r>
      <w:proofErr w:type="spellStart"/>
      <w:r w:rsidRPr="007F0978">
        <w:rPr>
          <w:sz w:val="28"/>
          <w:szCs w:val="28"/>
        </w:rPr>
        <w:t>chịu</w:t>
      </w:r>
      <w:proofErr w:type="spellEnd"/>
      <w:r w:rsidRPr="007F0978">
        <w:rPr>
          <w:sz w:val="28"/>
          <w:szCs w:val="28"/>
        </w:rPr>
        <w:t xml:space="preserve"> </w:t>
      </w:r>
      <w:proofErr w:type="spellStart"/>
      <w:r w:rsidRPr="007F0978">
        <w:rPr>
          <w:sz w:val="28"/>
          <w:szCs w:val="28"/>
        </w:rPr>
        <w:t>trách</w:t>
      </w:r>
      <w:proofErr w:type="spellEnd"/>
      <w:r w:rsidRPr="007F0978">
        <w:rPr>
          <w:sz w:val="28"/>
          <w:szCs w:val="28"/>
        </w:rPr>
        <w:t xml:space="preserve"> </w:t>
      </w:r>
      <w:proofErr w:type="spellStart"/>
      <w:r w:rsidRPr="007F0978">
        <w:rPr>
          <w:sz w:val="28"/>
          <w:szCs w:val="28"/>
        </w:rPr>
        <w:t>nhiệm</w:t>
      </w:r>
      <w:proofErr w:type="spellEnd"/>
      <w:r w:rsidRPr="007F0978">
        <w:rPr>
          <w:sz w:val="28"/>
          <w:szCs w:val="28"/>
        </w:rPr>
        <w:t xml:space="preserve"> </w:t>
      </w:r>
      <w:proofErr w:type="spellStart"/>
      <w:r w:rsidRPr="007F0978">
        <w:rPr>
          <w:sz w:val="28"/>
          <w:szCs w:val="28"/>
        </w:rPr>
        <w:t>về</w:t>
      </w:r>
      <w:proofErr w:type="spellEnd"/>
      <w:r w:rsidRPr="007F0978">
        <w:rPr>
          <w:sz w:val="28"/>
          <w:szCs w:val="28"/>
        </w:rPr>
        <w:t xml:space="preserve"> </w:t>
      </w:r>
      <w:proofErr w:type="spellStart"/>
      <w:r w:rsidRPr="007F0978">
        <w:rPr>
          <w:sz w:val="28"/>
          <w:szCs w:val="28"/>
        </w:rPr>
        <w:t>tính</w:t>
      </w:r>
      <w:proofErr w:type="spellEnd"/>
      <w:r w:rsidRPr="007F0978">
        <w:rPr>
          <w:sz w:val="28"/>
          <w:szCs w:val="28"/>
        </w:rPr>
        <w:t xml:space="preserve"> </w:t>
      </w:r>
      <w:proofErr w:type="spellStart"/>
      <w:r w:rsidRPr="007F0978">
        <w:rPr>
          <w:sz w:val="28"/>
          <w:szCs w:val="28"/>
        </w:rPr>
        <w:t>hợp</w:t>
      </w:r>
      <w:proofErr w:type="spellEnd"/>
      <w:r w:rsidRPr="007F0978">
        <w:rPr>
          <w:sz w:val="28"/>
          <w:szCs w:val="28"/>
        </w:rPr>
        <w:t xml:space="preserve"> </w:t>
      </w:r>
      <w:proofErr w:type="spellStart"/>
      <w:r w:rsidRPr="007F0978">
        <w:rPr>
          <w:sz w:val="28"/>
          <w:szCs w:val="28"/>
        </w:rPr>
        <w:t>lệ</w:t>
      </w:r>
      <w:proofErr w:type="spellEnd"/>
      <w:r w:rsidRPr="007F0978">
        <w:rPr>
          <w:sz w:val="28"/>
          <w:szCs w:val="28"/>
        </w:rPr>
        <w:t xml:space="preserve">, </w:t>
      </w:r>
      <w:proofErr w:type="spellStart"/>
      <w:r w:rsidRPr="007F0978">
        <w:rPr>
          <w:sz w:val="28"/>
          <w:szCs w:val="28"/>
        </w:rPr>
        <w:t>trung</w:t>
      </w:r>
      <w:proofErr w:type="spellEnd"/>
      <w:r w:rsidRPr="007F0978">
        <w:rPr>
          <w:sz w:val="28"/>
          <w:szCs w:val="28"/>
        </w:rPr>
        <w:t xml:space="preserve"> </w:t>
      </w:r>
      <w:proofErr w:type="spellStart"/>
      <w:r w:rsidRPr="007F0978">
        <w:rPr>
          <w:sz w:val="28"/>
          <w:szCs w:val="28"/>
        </w:rPr>
        <w:t>thực</w:t>
      </w:r>
      <w:proofErr w:type="spellEnd"/>
      <w:r w:rsidRPr="007F0978">
        <w:rPr>
          <w:sz w:val="28"/>
          <w:szCs w:val="28"/>
        </w:rPr>
        <w:t xml:space="preserve"> </w:t>
      </w:r>
      <w:proofErr w:type="spellStart"/>
      <w:r w:rsidRPr="007F0978">
        <w:rPr>
          <w:sz w:val="28"/>
          <w:szCs w:val="28"/>
        </w:rPr>
        <w:t>và</w:t>
      </w:r>
      <w:proofErr w:type="spellEnd"/>
      <w:r w:rsidRPr="007F0978">
        <w:rPr>
          <w:sz w:val="28"/>
          <w:szCs w:val="28"/>
        </w:rPr>
        <w:t xml:space="preserve"> </w:t>
      </w:r>
      <w:proofErr w:type="spellStart"/>
      <w:r w:rsidRPr="007F0978">
        <w:rPr>
          <w:sz w:val="28"/>
          <w:szCs w:val="28"/>
        </w:rPr>
        <w:t>chính</w:t>
      </w:r>
      <w:proofErr w:type="spellEnd"/>
      <w:r w:rsidRPr="007F0978">
        <w:rPr>
          <w:sz w:val="28"/>
          <w:szCs w:val="28"/>
        </w:rPr>
        <w:t xml:space="preserve"> </w:t>
      </w:r>
      <w:proofErr w:type="spellStart"/>
      <w:r w:rsidRPr="007F0978">
        <w:rPr>
          <w:sz w:val="28"/>
          <w:szCs w:val="28"/>
        </w:rPr>
        <w:t>xác</w:t>
      </w:r>
      <w:proofErr w:type="spellEnd"/>
      <w:r w:rsidRPr="007F0978">
        <w:rPr>
          <w:sz w:val="28"/>
          <w:szCs w:val="28"/>
        </w:rPr>
        <w:t xml:space="preserve"> </w:t>
      </w:r>
      <w:proofErr w:type="spellStart"/>
      <w:r w:rsidRPr="007F0978">
        <w:rPr>
          <w:sz w:val="28"/>
          <w:szCs w:val="28"/>
        </w:rPr>
        <w:t>của</w:t>
      </w:r>
      <w:proofErr w:type="spellEnd"/>
      <w:r w:rsidRPr="007F0978">
        <w:rPr>
          <w:sz w:val="28"/>
          <w:szCs w:val="28"/>
        </w:rPr>
        <w:t xml:space="preserve"> </w:t>
      </w:r>
      <w:proofErr w:type="spellStart"/>
      <w:r w:rsidRPr="007F0978">
        <w:rPr>
          <w:sz w:val="28"/>
          <w:szCs w:val="28"/>
        </w:rPr>
        <w:t>tài</w:t>
      </w:r>
      <w:proofErr w:type="spellEnd"/>
      <w:r w:rsidRPr="007F0978">
        <w:rPr>
          <w:sz w:val="28"/>
          <w:szCs w:val="28"/>
        </w:rPr>
        <w:t xml:space="preserve"> </w:t>
      </w:r>
      <w:proofErr w:type="spellStart"/>
      <w:r w:rsidRPr="007F0978">
        <w:rPr>
          <w:sz w:val="28"/>
          <w:szCs w:val="28"/>
        </w:rPr>
        <w:t>liệu</w:t>
      </w:r>
      <w:proofErr w:type="spellEnd"/>
      <w:r w:rsidRPr="007F0978">
        <w:rPr>
          <w:sz w:val="28"/>
          <w:szCs w:val="28"/>
        </w:rPr>
        <w:t xml:space="preserve"> </w:t>
      </w:r>
      <w:proofErr w:type="spellStart"/>
      <w:r w:rsidRPr="007F0978">
        <w:rPr>
          <w:sz w:val="28"/>
          <w:szCs w:val="28"/>
        </w:rPr>
        <w:t>và</w:t>
      </w:r>
      <w:proofErr w:type="spellEnd"/>
      <w:r w:rsidRPr="007F0978">
        <w:rPr>
          <w:sz w:val="28"/>
          <w:szCs w:val="28"/>
        </w:rPr>
        <w:t xml:space="preserve"> </w:t>
      </w:r>
      <w:proofErr w:type="spellStart"/>
      <w:r w:rsidRPr="007F0978">
        <w:rPr>
          <w:sz w:val="28"/>
          <w:szCs w:val="28"/>
        </w:rPr>
        <w:t>cung</w:t>
      </w:r>
      <w:proofErr w:type="spellEnd"/>
      <w:r w:rsidRPr="007F0978">
        <w:rPr>
          <w:sz w:val="28"/>
          <w:szCs w:val="28"/>
        </w:rPr>
        <w:t xml:space="preserve"> </w:t>
      </w:r>
      <w:proofErr w:type="spellStart"/>
      <w:r w:rsidRPr="007F0978">
        <w:rPr>
          <w:sz w:val="28"/>
          <w:szCs w:val="28"/>
        </w:rPr>
        <w:t>cấp</w:t>
      </w:r>
      <w:proofErr w:type="spellEnd"/>
      <w:r w:rsidRPr="007F0978">
        <w:rPr>
          <w:sz w:val="28"/>
          <w:szCs w:val="28"/>
        </w:rPr>
        <w:t xml:space="preserve"> </w:t>
      </w:r>
      <w:proofErr w:type="spellStart"/>
      <w:r w:rsidRPr="007F0978">
        <w:rPr>
          <w:sz w:val="28"/>
          <w:szCs w:val="28"/>
        </w:rPr>
        <w:t>đường</w:t>
      </w:r>
      <w:proofErr w:type="spellEnd"/>
      <w:r w:rsidRPr="007F0978">
        <w:rPr>
          <w:sz w:val="28"/>
          <w:szCs w:val="28"/>
        </w:rPr>
        <w:t xml:space="preserve"> </w:t>
      </w:r>
      <w:proofErr w:type="spellStart"/>
      <w:r w:rsidRPr="007F0978">
        <w:rPr>
          <w:sz w:val="28"/>
          <w:szCs w:val="28"/>
        </w:rPr>
        <w:t>dẫn</w:t>
      </w:r>
      <w:proofErr w:type="spellEnd"/>
      <w:r w:rsidRPr="007F0978">
        <w:rPr>
          <w:sz w:val="28"/>
          <w:szCs w:val="28"/>
        </w:rPr>
        <w:t xml:space="preserve"> </w:t>
      </w:r>
      <w:proofErr w:type="spellStart"/>
      <w:r w:rsidRPr="007F0978">
        <w:rPr>
          <w:sz w:val="28"/>
          <w:szCs w:val="28"/>
        </w:rPr>
        <w:t>để</w:t>
      </w:r>
      <w:proofErr w:type="spellEnd"/>
      <w:r w:rsidRPr="007F0978">
        <w:rPr>
          <w:sz w:val="28"/>
          <w:szCs w:val="28"/>
        </w:rPr>
        <w:t xml:space="preserve"> </w:t>
      </w:r>
      <w:proofErr w:type="spellStart"/>
      <w:r w:rsidRPr="007F0978">
        <w:rPr>
          <w:sz w:val="28"/>
          <w:szCs w:val="28"/>
        </w:rPr>
        <w:t>tra</w:t>
      </w:r>
      <w:proofErr w:type="spellEnd"/>
      <w:r w:rsidRPr="007F0978">
        <w:rPr>
          <w:sz w:val="28"/>
          <w:szCs w:val="28"/>
        </w:rPr>
        <w:t xml:space="preserve"> </w:t>
      </w:r>
      <w:proofErr w:type="spellStart"/>
      <w:r w:rsidRPr="007F0978">
        <w:rPr>
          <w:sz w:val="28"/>
          <w:szCs w:val="28"/>
        </w:rPr>
        <w:t>cứu</w:t>
      </w:r>
      <w:proofErr w:type="spellEnd"/>
      <w:r w:rsidRPr="007F0978">
        <w:rPr>
          <w:sz w:val="28"/>
          <w:szCs w:val="28"/>
        </w:rPr>
        <w:t xml:space="preserve"> </w:t>
      </w:r>
      <w:proofErr w:type="spellStart"/>
      <w:r w:rsidRPr="007F0978">
        <w:rPr>
          <w:sz w:val="28"/>
          <w:szCs w:val="28"/>
        </w:rPr>
        <w:t>nếu</w:t>
      </w:r>
      <w:proofErr w:type="spellEnd"/>
      <w:r w:rsidRPr="007F0978">
        <w:rPr>
          <w:sz w:val="28"/>
          <w:szCs w:val="28"/>
        </w:rPr>
        <w:t xml:space="preserve"> </w:t>
      </w:r>
      <w:proofErr w:type="spellStart"/>
      <w:r w:rsidRPr="007F0978">
        <w:rPr>
          <w:sz w:val="28"/>
          <w:szCs w:val="28"/>
        </w:rPr>
        <w:t>được</w:t>
      </w:r>
      <w:proofErr w:type="spellEnd"/>
      <w:r w:rsidRPr="007F0978">
        <w:rPr>
          <w:sz w:val="28"/>
          <w:szCs w:val="28"/>
        </w:rPr>
        <w:t xml:space="preserve"> </w:t>
      </w:r>
      <w:proofErr w:type="spellStart"/>
      <w:r w:rsidRPr="007F0978">
        <w:rPr>
          <w:sz w:val="28"/>
          <w:szCs w:val="28"/>
        </w:rPr>
        <w:t>yêu</w:t>
      </w:r>
      <w:proofErr w:type="spellEnd"/>
      <w:r w:rsidRPr="007F0978">
        <w:rPr>
          <w:sz w:val="28"/>
          <w:szCs w:val="28"/>
        </w:rPr>
        <w:t xml:space="preserve"> </w:t>
      </w:r>
      <w:proofErr w:type="spellStart"/>
      <w:r w:rsidRPr="007F0978">
        <w:rPr>
          <w:sz w:val="28"/>
          <w:szCs w:val="28"/>
        </w:rPr>
        <w:t>cầu</w:t>
      </w:r>
      <w:proofErr w:type="spellEnd"/>
      <w:r w:rsidRPr="007F0978">
        <w:rPr>
          <w:sz w:val="28"/>
          <w:szCs w:val="28"/>
        </w:rPr>
        <w:t>.</w:t>
      </w:r>
    </w:p>
    <w:p w14:paraId="67246937" w14:textId="77777777" w:rsidR="0043436B" w:rsidRPr="007F0978" w:rsidRDefault="0043436B" w:rsidP="007F0978">
      <w:pPr>
        <w:numPr>
          <w:ilvl w:val="0"/>
          <w:numId w:val="13"/>
        </w:numPr>
        <w:tabs>
          <w:tab w:val="left" w:pos="993"/>
        </w:tabs>
        <w:spacing w:line="276" w:lineRule="auto"/>
        <w:ind w:left="0" w:firstLine="709"/>
        <w:contextualSpacing/>
        <w:rPr>
          <w:sz w:val="28"/>
          <w:szCs w:val="28"/>
        </w:rPr>
      </w:pPr>
      <w:proofErr w:type="spellStart"/>
      <w:r w:rsidRPr="007F0978">
        <w:rPr>
          <w:sz w:val="28"/>
          <w:szCs w:val="28"/>
        </w:rPr>
        <w:t>Đối</w:t>
      </w:r>
      <w:proofErr w:type="spellEnd"/>
      <w:r w:rsidRPr="007F0978">
        <w:rPr>
          <w:sz w:val="28"/>
          <w:szCs w:val="28"/>
        </w:rPr>
        <w:t xml:space="preserve"> </w:t>
      </w:r>
      <w:proofErr w:type="spellStart"/>
      <w:r w:rsidRPr="007F0978">
        <w:rPr>
          <w:sz w:val="28"/>
          <w:szCs w:val="28"/>
        </w:rPr>
        <w:t>với</w:t>
      </w:r>
      <w:proofErr w:type="spellEnd"/>
      <w:r w:rsidRPr="007F0978">
        <w:rPr>
          <w:sz w:val="28"/>
          <w:szCs w:val="28"/>
        </w:rPr>
        <w:t xml:space="preserve"> </w:t>
      </w:r>
      <w:proofErr w:type="spellStart"/>
      <w:r w:rsidRPr="007F0978">
        <w:rPr>
          <w:sz w:val="28"/>
          <w:szCs w:val="28"/>
        </w:rPr>
        <w:t>giấy</w:t>
      </w:r>
      <w:proofErr w:type="spellEnd"/>
      <w:r w:rsidRPr="007F0978">
        <w:rPr>
          <w:sz w:val="28"/>
          <w:szCs w:val="28"/>
        </w:rPr>
        <w:t xml:space="preserve"> </w:t>
      </w:r>
      <w:proofErr w:type="spellStart"/>
      <w:r w:rsidRPr="007F0978">
        <w:rPr>
          <w:sz w:val="28"/>
          <w:szCs w:val="28"/>
        </w:rPr>
        <w:t>chứng</w:t>
      </w:r>
      <w:proofErr w:type="spellEnd"/>
      <w:r w:rsidRPr="007F0978">
        <w:rPr>
          <w:sz w:val="28"/>
          <w:szCs w:val="28"/>
        </w:rPr>
        <w:t xml:space="preserve"> </w:t>
      </w:r>
      <w:proofErr w:type="spellStart"/>
      <w:r w:rsidRPr="007F0978">
        <w:rPr>
          <w:sz w:val="28"/>
          <w:szCs w:val="28"/>
        </w:rPr>
        <w:t>nhận</w:t>
      </w:r>
      <w:proofErr w:type="spellEnd"/>
      <w:r w:rsidRPr="007F0978">
        <w:rPr>
          <w:sz w:val="28"/>
          <w:szCs w:val="28"/>
        </w:rPr>
        <w:t xml:space="preserve"> </w:t>
      </w:r>
      <w:proofErr w:type="spellStart"/>
      <w:r w:rsidRPr="007F0978">
        <w:rPr>
          <w:sz w:val="28"/>
          <w:szCs w:val="28"/>
        </w:rPr>
        <w:t>đạt</w:t>
      </w:r>
      <w:proofErr w:type="spellEnd"/>
      <w:r w:rsidRPr="007F0978">
        <w:rPr>
          <w:sz w:val="28"/>
          <w:szCs w:val="28"/>
        </w:rPr>
        <w:t xml:space="preserve"> </w:t>
      </w:r>
      <w:proofErr w:type="spellStart"/>
      <w:r w:rsidRPr="007F0978">
        <w:rPr>
          <w:sz w:val="28"/>
          <w:szCs w:val="28"/>
        </w:rPr>
        <w:t>tiêu</w:t>
      </w:r>
      <w:proofErr w:type="spellEnd"/>
      <w:r w:rsidRPr="007F0978">
        <w:rPr>
          <w:sz w:val="28"/>
          <w:szCs w:val="28"/>
        </w:rPr>
        <w:t xml:space="preserve"> </w:t>
      </w:r>
      <w:proofErr w:type="spellStart"/>
      <w:r w:rsidRPr="007F0978">
        <w:rPr>
          <w:sz w:val="28"/>
          <w:szCs w:val="28"/>
        </w:rPr>
        <w:t>chuẩn</w:t>
      </w:r>
      <w:proofErr w:type="spellEnd"/>
      <w:r w:rsidRPr="007F0978">
        <w:rPr>
          <w:sz w:val="28"/>
          <w:szCs w:val="28"/>
        </w:rPr>
        <w:t xml:space="preserve"> </w:t>
      </w:r>
      <w:proofErr w:type="spellStart"/>
      <w:r w:rsidRPr="007F0978">
        <w:rPr>
          <w:sz w:val="28"/>
          <w:szCs w:val="28"/>
        </w:rPr>
        <w:t>chất</w:t>
      </w:r>
      <w:proofErr w:type="spellEnd"/>
      <w:r w:rsidRPr="007F0978">
        <w:rPr>
          <w:sz w:val="28"/>
          <w:szCs w:val="28"/>
        </w:rPr>
        <w:t xml:space="preserve"> </w:t>
      </w:r>
      <w:proofErr w:type="spellStart"/>
      <w:r w:rsidRPr="007F0978">
        <w:rPr>
          <w:sz w:val="28"/>
          <w:szCs w:val="28"/>
        </w:rPr>
        <w:t>lượng</w:t>
      </w:r>
      <w:proofErr w:type="spellEnd"/>
      <w:r w:rsidRPr="007F0978">
        <w:rPr>
          <w:sz w:val="28"/>
          <w:szCs w:val="28"/>
        </w:rPr>
        <w:t xml:space="preserve"> (</w:t>
      </w:r>
      <w:proofErr w:type="spellStart"/>
      <w:r w:rsidRPr="007F0978">
        <w:rPr>
          <w:sz w:val="28"/>
          <w:szCs w:val="28"/>
        </w:rPr>
        <w:t>ví</w:t>
      </w:r>
      <w:proofErr w:type="spellEnd"/>
      <w:r w:rsidRPr="007F0978">
        <w:rPr>
          <w:sz w:val="28"/>
          <w:szCs w:val="28"/>
        </w:rPr>
        <w:t xml:space="preserve"> </w:t>
      </w:r>
      <w:proofErr w:type="spellStart"/>
      <w:r w:rsidRPr="007F0978">
        <w:rPr>
          <w:sz w:val="28"/>
          <w:szCs w:val="28"/>
        </w:rPr>
        <w:t>dụ</w:t>
      </w:r>
      <w:proofErr w:type="spellEnd"/>
      <w:r w:rsidRPr="007F0978">
        <w:rPr>
          <w:sz w:val="28"/>
          <w:szCs w:val="28"/>
        </w:rPr>
        <w:t xml:space="preserve">: ISO 13485, 9001): </w:t>
      </w:r>
      <w:proofErr w:type="spellStart"/>
      <w:r w:rsidRPr="007F0978">
        <w:rPr>
          <w:sz w:val="28"/>
          <w:szCs w:val="28"/>
        </w:rPr>
        <w:t>Nhà</w:t>
      </w:r>
      <w:proofErr w:type="spellEnd"/>
      <w:r w:rsidRPr="007F0978">
        <w:rPr>
          <w:sz w:val="28"/>
          <w:szCs w:val="28"/>
        </w:rPr>
        <w:t xml:space="preserve"> </w:t>
      </w:r>
      <w:proofErr w:type="spellStart"/>
      <w:r w:rsidRPr="007F0978">
        <w:rPr>
          <w:sz w:val="28"/>
          <w:szCs w:val="28"/>
        </w:rPr>
        <w:t>thầu</w:t>
      </w:r>
      <w:proofErr w:type="spellEnd"/>
      <w:r w:rsidRPr="007F0978">
        <w:rPr>
          <w:sz w:val="28"/>
          <w:szCs w:val="28"/>
        </w:rPr>
        <w:t xml:space="preserve"> </w:t>
      </w:r>
      <w:proofErr w:type="spellStart"/>
      <w:r w:rsidRPr="007F0978">
        <w:rPr>
          <w:sz w:val="28"/>
          <w:szCs w:val="28"/>
        </w:rPr>
        <w:t>cung</w:t>
      </w:r>
      <w:proofErr w:type="spellEnd"/>
      <w:r w:rsidRPr="007F0978">
        <w:rPr>
          <w:sz w:val="28"/>
          <w:szCs w:val="28"/>
        </w:rPr>
        <w:t xml:space="preserve"> </w:t>
      </w:r>
      <w:proofErr w:type="spellStart"/>
      <w:r w:rsidRPr="007F0978">
        <w:rPr>
          <w:sz w:val="28"/>
          <w:szCs w:val="28"/>
        </w:rPr>
        <w:t>cấp</w:t>
      </w:r>
      <w:proofErr w:type="spellEnd"/>
      <w:r w:rsidRPr="007F0978">
        <w:rPr>
          <w:sz w:val="28"/>
          <w:szCs w:val="28"/>
        </w:rPr>
        <w:t xml:space="preserve"> file scan </w:t>
      </w:r>
      <w:proofErr w:type="spellStart"/>
      <w:r w:rsidRPr="007F0978">
        <w:rPr>
          <w:sz w:val="28"/>
          <w:szCs w:val="28"/>
        </w:rPr>
        <w:t>màu</w:t>
      </w:r>
      <w:proofErr w:type="spellEnd"/>
      <w:r w:rsidRPr="007F0978">
        <w:rPr>
          <w:sz w:val="28"/>
          <w:szCs w:val="28"/>
        </w:rPr>
        <w:t xml:space="preserve"> </w:t>
      </w:r>
      <w:proofErr w:type="spellStart"/>
      <w:r w:rsidRPr="007F0978">
        <w:rPr>
          <w:sz w:val="28"/>
          <w:szCs w:val="28"/>
        </w:rPr>
        <w:t>từ</w:t>
      </w:r>
      <w:proofErr w:type="spellEnd"/>
      <w:r w:rsidRPr="007F0978">
        <w:rPr>
          <w:sz w:val="28"/>
          <w:szCs w:val="28"/>
        </w:rPr>
        <w:t xml:space="preserve"> </w:t>
      </w:r>
      <w:proofErr w:type="spellStart"/>
      <w:r w:rsidRPr="007F0978">
        <w:rPr>
          <w:sz w:val="28"/>
          <w:szCs w:val="28"/>
        </w:rPr>
        <w:t>bản</w:t>
      </w:r>
      <w:proofErr w:type="spellEnd"/>
      <w:r w:rsidRPr="007F0978">
        <w:rPr>
          <w:sz w:val="28"/>
          <w:szCs w:val="28"/>
        </w:rPr>
        <w:t xml:space="preserve"> </w:t>
      </w:r>
      <w:proofErr w:type="spellStart"/>
      <w:r w:rsidRPr="007F0978">
        <w:rPr>
          <w:sz w:val="28"/>
          <w:szCs w:val="28"/>
        </w:rPr>
        <w:t>gốc</w:t>
      </w:r>
      <w:proofErr w:type="spellEnd"/>
      <w:r w:rsidRPr="007F0978">
        <w:rPr>
          <w:sz w:val="28"/>
          <w:szCs w:val="28"/>
        </w:rPr>
        <w:t xml:space="preserve"> </w:t>
      </w:r>
      <w:proofErr w:type="spellStart"/>
      <w:r w:rsidRPr="007F0978">
        <w:rPr>
          <w:sz w:val="28"/>
          <w:szCs w:val="28"/>
        </w:rPr>
        <w:t>hoặc</w:t>
      </w:r>
      <w:proofErr w:type="spellEnd"/>
      <w:r w:rsidRPr="007F0978">
        <w:rPr>
          <w:sz w:val="28"/>
          <w:szCs w:val="28"/>
        </w:rPr>
        <w:t xml:space="preserve"> </w:t>
      </w:r>
      <w:proofErr w:type="spellStart"/>
      <w:r w:rsidRPr="007F0978">
        <w:rPr>
          <w:sz w:val="28"/>
          <w:szCs w:val="28"/>
        </w:rPr>
        <w:t>bản</w:t>
      </w:r>
      <w:proofErr w:type="spellEnd"/>
      <w:r w:rsidRPr="007F0978">
        <w:rPr>
          <w:sz w:val="28"/>
          <w:szCs w:val="28"/>
        </w:rPr>
        <w:t xml:space="preserve"> </w:t>
      </w:r>
      <w:proofErr w:type="spellStart"/>
      <w:r w:rsidRPr="007F0978">
        <w:rPr>
          <w:sz w:val="28"/>
          <w:szCs w:val="28"/>
        </w:rPr>
        <w:t>sao</w:t>
      </w:r>
      <w:proofErr w:type="spellEnd"/>
      <w:r w:rsidRPr="007F0978">
        <w:rPr>
          <w:sz w:val="28"/>
          <w:szCs w:val="28"/>
        </w:rPr>
        <w:t xml:space="preserve"> </w:t>
      </w:r>
      <w:proofErr w:type="spellStart"/>
      <w:r w:rsidRPr="007F0978">
        <w:rPr>
          <w:sz w:val="28"/>
          <w:szCs w:val="28"/>
        </w:rPr>
        <w:t>có</w:t>
      </w:r>
      <w:proofErr w:type="spellEnd"/>
      <w:r w:rsidRPr="007F0978">
        <w:rPr>
          <w:sz w:val="28"/>
          <w:szCs w:val="28"/>
        </w:rPr>
        <w:t xml:space="preserve"> </w:t>
      </w:r>
      <w:proofErr w:type="spellStart"/>
      <w:r w:rsidRPr="007F0978">
        <w:rPr>
          <w:sz w:val="28"/>
          <w:szCs w:val="28"/>
        </w:rPr>
        <w:t>chứng</w:t>
      </w:r>
      <w:proofErr w:type="spellEnd"/>
      <w:r w:rsidRPr="007F0978">
        <w:rPr>
          <w:sz w:val="28"/>
          <w:szCs w:val="28"/>
        </w:rPr>
        <w:t xml:space="preserve"> </w:t>
      </w:r>
      <w:proofErr w:type="spellStart"/>
      <w:r w:rsidRPr="007F0978">
        <w:rPr>
          <w:sz w:val="28"/>
          <w:szCs w:val="28"/>
        </w:rPr>
        <w:t>thực</w:t>
      </w:r>
      <w:proofErr w:type="spellEnd"/>
      <w:r w:rsidRPr="007F0978">
        <w:rPr>
          <w:sz w:val="28"/>
          <w:szCs w:val="28"/>
        </w:rPr>
        <w:t xml:space="preserve"> </w:t>
      </w:r>
      <w:proofErr w:type="spellStart"/>
      <w:r w:rsidRPr="007F0978">
        <w:rPr>
          <w:sz w:val="28"/>
          <w:szCs w:val="28"/>
        </w:rPr>
        <w:t>hoặc</w:t>
      </w:r>
      <w:proofErr w:type="spellEnd"/>
      <w:r w:rsidRPr="007F0978">
        <w:rPr>
          <w:sz w:val="28"/>
          <w:szCs w:val="28"/>
        </w:rPr>
        <w:t xml:space="preserve"> </w:t>
      </w:r>
      <w:proofErr w:type="spellStart"/>
      <w:r w:rsidRPr="007F0978">
        <w:rPr>
          <w:sz w:val="28"/>
          <w:szCs w:val="28"/>
        </w:rPr>
        <w:t>bản</w:t>
      </w:r>
      <w:proofErr w:type="spellEnd"/>
      <w:r w:rsidRPr="007F0978">
        <w:rPr>
          <w:sz w:val="28"/>
          <w:szCs w:val="28"/>
        </w:rPr>
        <w:t xml:space="preserve"> </w:t>
      </w:r>
      <w:proofErr w:type="spellStart"/>
      <w:r w:rsidRPr="007F0978">
        <w:rPr>
          <w:sz w:val="28"/>
          <w:szCs w:val="28"/>
        </w:rPr>
        <w:t>sao</w:t>
      </w:r>
      <w:proofErr w:type="spellEnd"/>
      <w:r w:rsidRPr="007F0978">
        <w:rPr>
          <w:sz w:val="28"/>
          <w:szCs w:val="28"/>
        </w:rPr>
        <w:t xml:space="preserve"> </w:t>
      </w:r>
      <w:proofErr w:type="spellStart"/>
      <w:r w:rsidRPr="007F0978">
        <w:rPr>
          <w:sz w:val="28"/>
          <w:szCs w:val="28"/>
        </w:rPr>
        <w:t>có</w:t>
      </w:r>
      <w:proofErr w:type="spellEnd"/>
      <w:r w:rsidRPr="007F0978">
        <w:rPr>
          <w:sz w:val="28"/>
          <w:szCs w:val="28"/>
        </w:rPr>
        <w:t xml:space="preserve"> </w:t>
      </w:r>
      <w:proofErr w:type="spellStart"/>
      <w:r w:rsidRPr="007F0978">
        <w:rPr>
          <w:sz w:val="28"/>
          <w:szCs w:val="28"/>
        </w:rPr>
        <w:t>đóng</w:t>
      </w:r>
      <w:proofErr w:type="spellEnd"/>
      <w:r w:rsidRPr="007F0978">
        <w:rPr>
          <w:sz w:val="28"/>
          <w:szCs w:val="28"/>
        </w:rPr>
        <w:t xml:space="preserve"> </w:t>
      </w:r>
      <w:proofErr w:type="spellStart"/>
      <w:r w:rsidRPr="007F0978">
        <w:rPr>
          <w:sz w:val="28"/>
          <w:szCs w:val="28"/>
        </w:rPr>
        <w:t>dấu</w:t>
      </w:r>
      <w:proofErr w:type="spellEnd"/>
      <w:r w:rsidRPr="007F0978">
        <w:rPr>
          <w:sz w:val="28"/>
          <w:szCs w:val="28"/>
        </w:rPr>
        <w:t xml:space="preserve"> </w:t>
      </w:r>
      <w:proofErr w:type="spellStart"/>
      <w:r w:rsidRPr="007F0978">
        <w:rPr>
          <w:sz w:val="28"/>
          <w:szCs w:val="28"/>
        </w:rPr>
        <w:t>xác</w:t>
      </w:r>
      <w:proofErr w:type="spellEnd"/>
      <w:r w:rsidRPr="007F0978">
        <w:rPr>
          <w:sz w:val="28"/>
          <w:szCs w:val="28"/>
        </w:rPr>
        <w:t xml:space="preserve"> </w:t>
      </w:r>
      <w:proofErr w:type="spellStart"/>
      <w:r w:rsidRPr="007F0978">
        <w:rPr>
          <w:sz w:val="28"/>
          <w:szCs w:val="28"/>
        </w:rPr>
        <w:t>nhận</w:t>
      </w:r>
      <w:proofErr w:type="spellEnd"/>
      <w:r w:rsidRPr="007F0978">
        <w:rPr>
          <w:sz w:val="28"/>
          <w:szCs w:val="28"/>
        </w:rPr>
        <w:t xml:space="preserve"> </w:t>
      </w:r>
      <w:proofErr w:type="spellStart"/>
      <w:r w:rsidRPr="007F0978">
        <w:rPr>
          <w:sz w:val="28"/>
          <w:szCs w:val="28"/>
        </w:rPr>
        <w:t>của</w:t>
      </w:r>
      <w:proofErr w:type="spellEnd"/>
      <w:r w:rsidRPr="007F0978">
        <w:rPr>
          <w:sz w:val="28"/>
          <w:szCs w:val="28"/>
        </w:rPr>
        <w:t xml:space="preserve"> </w:t>
      </w:r>
      <w:proofErr w:type="spellStart"/>
      <w:r w:rsidRPr="007F0978">
        <w:rPr>
          <w:sz w:val="28"/>
          <w:szCs w:val="28"/>
        </w:rPr>
        <w:t>tổ</w:t>
      </w:r>
      <w:proofErr w:type="spellEnd"/>
      <w:r w:rsidRPr="007F0978">
        <w:rPr>
          <w:sz w:val="28"/>
          <w:szCs w:val="28"/>
        </w:rPr>
        <w:t xml:space="preserve"> </w:t>
      </w:r>
      <w:proofErr w:type="spellStart"/>
      <w:r w:rsidRPr="007F0978">
        <w:rPr>
          <w:sz w:val="28"/>
          <w:szCs w:val="28"/>
        </w:rPr>
        <w:t>chức</w:t>
      </w:r>
      <w:proofErr w:type="spellEnd"/>
      <w:r w:rsidRPr="007F0978">
        <w:rPr>
          <w:sz w:val="28"/>
          <w:szCs w:val="28"/>
        </w:rPr>
        <w:t xml:space="preserve"> </w:t>
      </w:r>
      <w:proofErr w:type="spellStart"/>
      <w:r w:rsidRPr="007F0978">
        <w:rPr>
          <w:sz w:val="28"/>
          <w:szCs w:val="28"/>
        </w:rPr>
        <w:t>đứng</w:t>
      </w:r>
      <w:proofErr w:type="spellEnd"/>
      <w:r w:rsidRPr="007F0978">
        <w:rPr>
          <w:sz w:val="28"/>
          <w:szCs w:val="28"/>
        </w:rPr>
        <w:t xml:space="preserve"> </w:t>
      </w:r>
      <w:proofErr w:type="spellStart"/>
      <w:r w:rsidRPr="007F0978">
        <w:rPr>
          <w:sz w:val="28"/>
          <w:szCs w:val="28"/>
        </w:rPr>
        <w:t>tên</w:t>
      </w:r>
      <w:proofErr w:type="spellEnd"/>
      <w:r w:rsidRPr="007F0978">
        <w:rPr>
          <w:sz w:val="28"/>
          <w:szCs w:val="28"/>
        </w:rPr>
        <w:t xml:space="preserve"> </w:t>
      </w:r>
      <w:proofErr w:type="spellStart"/>
      <w:r w:rsidRPr="007F0978">
        <w:rPr>
          <w:sz w:val="28"/>
          <w:szCs w:val="28"/>
        </w:rPr>
        <w:t>số</w:t>
      </w:r>
      <w:proofErr w:type="spellEnd"/>
      <w:r w:rsidRPr="007F0978">
        <w:rPr>
          <w:sz w:val="28"/>
          <w:szCs w:val="28"/>
        </w:rPr>
        <w:t xml:space="preserve"> </w:t>
      </w:r>
      <w:proofErr w:type="spellStart"/>
      <w:r w:rsidRPr="007F0978">
        <w:rPr>
          <w:sz w:val="28"/>
          <w:szCs w:val="28"/>
        </w:rPr>
        <w:t>lưu</w:t>
      </w:r>
      <w:proofErr w:type="spellEnd"/>
      <w:r w:rsidRPr="007F0978">
        <w:rPr>
          <w:sz w:val="28"/>
          <w:szCs w:val="28"/>
        </w:rPr>
        <w:t xml:space="preserve"> </w:t>
      </w:r>
      <w:proofErr w:type="spellStart"/>
      <w:r w:rsidRPr="007F0978">
        <w:rPr>
          <w:sz w:val="28"/>
          <w:szCs w:val="28"/>
        </w:rPr>
        <w:t>hành</w:t>
      </w:r>
      <w:proofErr w:type="spellEnd"/>
      <w:r w:rsidRPr="007F0978">
        <w:rPr>
          <w:sz w:val="28"/>
          <w:szCs w:val="28"/>
        </w:rPr>
        <w:t xml:space="preserve"> </w:t>
      </w:r>
      <w:proofErr w:type="spellStart"/>
      <w:r w:rsidRPr="007F0978">
        <w:rPr>
          <w:sz w:val="28"/>
          <w:szCs w:val="28"/>
        </w:rPr>
        <w:t>hoặc</w:t>
      </w:r>
      <w:proofErr w:type="spellEnd"/>
      <w:r w:rsidRPr="007F0978">
        <w:rPr>
          <w:sz w:val="28"/>
          <w:szCs w:val="28"/>
        </w:rPr>
        <w:t xml:space="preserve"> </w:t>
      </w:r>
      <w:proofErr w:type="spellStart"/>
      <w:r w:rsidRPr="007F0978">
        <w:rPr>
          <w:sz w:val="28"/>
          <w:szCs w:val="28"/>
        </w:rPr>
        <w:t>nhà</w:t>
      </w:r>
      <w:proofErr w:type="spellEnd"/>
      <w:r w:rsidRPr="007F0978">
        <w:rPr>
          <w:sz w:val="28"/>
          <w:szCs w:val="28"/>
        </w:rPr>
        <w:t xml:space="preserve"> </w:t>
      </w:r>
      <w:proofErr w:type="spellStart"/>
      <w:r w:rsidRPr="007F0978">
        <w:rPr>
          <w:sz w:val="28"/>
          <w:szCs w:val="28"/>
        </w:rPr>
        <w:t>nhập</w:t>
      </w:r>
      <w:proofErr w:type="spellEnd"/>
      <w:r w:rsidRPr="007F0978">
        <w:rPr>
          <w:sz w:val="28"/>
          <w:szCs w:val="28"/>
        </w:rPr>
        <w:t xml:space="preserve"> </w:t>
      </w:r>
      <w:proofErr w:type="spellStart"/>
      <w:r w:rsidRPr="007F0978">
        <w:rPr>
          <w:sz w:val="28"/>
          <w:szCs w:val="28"/>
        </w:rPr>
        <w:t>khẩu</w:t>
      </w:r>
      <w:proofErr w:type="spellEnd"/>
      <w:r w:rsidRPr="007F0978">
        <w:rPr>
          <w:sz w:val="28"/>
          <w:szCs w:val="28"/>
        </w:rPr>
        <w:t xml:space="preserve">, </w:t>
      </w:r>
      <w:proofErr w:type="spellStart"/>
      <w:r w:rsidRPr="007F0978">
        <w:rPr>
          <w:sz w:val="28"/>
          <w:szCs w:val="28"/>
        </w:rPr>
        <w:t>kèm</w:t>
      </w:r>
      <w:proofErr w:type="spellEnd"/>
      <w:r w:rsidRPr="007F0978">
        <w:rPr>
          <w:sz w:val="28"/>
          <w:szCs w:val="28"/>
        </w:rPr>
        <w:t xml:space="preserve"> </w:t>
      </w:r>
      <w:proofErr w:type="spellStart"/>
      <w:r w:rsidRPr="007F0978">
        <w:rPr>
          <w:sz w:val="28"/>
          <w:szCs w:val="28"/>
        </w:rPr>
        <w:t>tài</w:t>
      </w:r>
      <w:proofErr w:type="spellEnd"/>
      <w:r w:rsidRPr="007F0978">
        <w:rPr>
          <w:sz w:val="28"/>
          <w:szCs w:val="28"/>
        </w:rPr>
        <w:t xml:space="preserve"> </w:t>
      </w:r>
      <w:proofErr w:type="spellStart"/>
      <w:r w:rsidRPr="007F0978">
        <w:rPr>
          <w:sz w:val="28"/>
          <w:szCs w:val="28"/>
        </w:rPr>
        <w:t>liệu</w:t>
      </w:r>
      <w:proofErr w:type="spellEnd"/>
      <w:r w:rsidRPr="007F0978">
        <w:rPr>
          <w:sz w:val="28"/>
          <w:szCs w:val="28"/>
        </w:rPr>
        <w:t xml:space="preserve"> </w:t>
      </w:r>
      <w:proofErr w:type="spellStart"/>
      <w:r w:rsidRPr="007F0978">
        <w:rPr>
          <w:sz w:val="28"/>
          <w:szCs w:val="28"/>
        </w:rPr>
        <w:t>chứng</w:t>
      </w:r>
      <w:proofErr w:type="spellEnd"/>
      <w:r w:rsidRPr="007F0978">
        <w:rPr>
          <w:sz w:val="28"/>
          <w:szCs w:val="28"/>
        </w:rPr>
        <w:t xml:space="preserve"> </w:t>
      </w:r>
      <w:proofErr w:type="spellStart"/>
      <w:r w:rsidRPr="007F0978">
        <w:rPr>
          <w:sz w:val="28"/>
          <w:szCs w:val="28"/>
        </w:rPr>
        <w:t>minh</w:t>
      </w:r>
      <w:proofErr w:type="spellEnd"/>
      <w:r w:rsidRPr="007F0978">
        <w:rPr>
          <w:sz w:val="28"/>
          <w:szCs w:val="28"/>
        </w:rPr>
        <w:t xml:space="preserve"> </w:t>
      </w:r>
      <w:proofErr w:type="spellStart"/>
      <w:r w:rsidRPr="007F0978">
        <w:rPr>
          <w:sz w:val="28"/>
          <w:szCs w:val="28"/>
        </w:rPr>
        <w:t>như</w:t>
      </w:r>
      <w:proofErr w:type="spellEnd"/>
      <w:r w:rsidRPr="007F0978">
        <w:rPr>
          <w:sz w:val="28"/>
          <w:szCs w:val="28"/>
        </w:rPr>
        <w:t xml:space="preserve">: </w:t>
      </w:r>
      <w:proofErr w:type="spellStart"/>
      <w:r w:rsidRPr="007F0978">
        <w:rPr>
          <w:sz w:val="28"/>
          <w:szCs w:val="28"/>
        </w:rPr>
        <w:t>số</w:t>
      </w:r>
      <w:proofErr w:type="spellEnd"/>
      <w:r w:rsidRPr="007F0978">
        <w:rPr>
          <w:sz w:val="28"/>
          <w:szCs w:val="28"/>
        </w:rPr>
        <w:t xml:space="preserve"> </w:t>
      </w:r>
      <w:proofErr w:type="spellStart"/>
      <w:r w:rsidRPr="007F0978">
        <w:rPr>
          <w:sz w:val="28"/>
          <w:szCs w:val="28"/>
        </w:rPr>
        <w:t>lưu</w:t>
      </w:r>
      <w:proofErr w:type="spellEnd"/>
      <w:r w:rsidRPr="007F0978">
        <w:rPr>
          <w:sz w:val="28"/>
          <w:szCs w:val="28"/>
        </w:rPr>
        <w:t xml:space="preserve"> </w:t>
      </w:r>
      <w:proofErr w:type="spellStart"/>
      <w:r w:rsidRPr="007F0978">
        <w:rPr>
          <w:sz w:val="28"/>
          <w:szCs w:val="28"/>
        </w:rPr>
        <w:t>hành</w:t>
      </w:r>
      <w:proofErr w:type="spellEnd"/>
      <w:r w:rsidRPr="007F0978">
        <w:rPr>
          <w:sz w:val="28"/>
          <w:szCs w:val="28"/>
        </w:rPr>
        <w:t xml:space="preserve">, </w:t>
      </w:r>
      <w:proofErr w:type="spellStart"/>
      <w:r w:rsidRPr="007F0978">
        <w:rPr>
          <w:sz w:val="28"/>
          <w:szCs w:val="28"/>
        </w:rPr>
        <w:t>giấy</w:t>
      </w:r>
      <w:proofErr w:type="spellEnd"/>
      <w:r w:rsidRPr="007F0978">
        <w:rPr>
          <w:sz w:val="28"/>
          <w:szCs w:val="28"/>
        </w:rPr>
        <w:t xml:space="preserve"> </w:t>
      </w:r>
      <w:proofErr w:type="spellStart"/>
      <w:r w:rsidRPr="007F0978">
        <w:rPr>
          <w:sz w:val="28"/>
          <w:szCs w:val="28"/>
        </w:rPr>
        <w:t>phép</w:t>
      </w:r>
      <w:proofErr w:type="spellEnd"/>
      <w:r w:rsidRPr="007F0978">
        <w:rPr>
          <w:sz w:val="28"/>
          <w:szCs w:val="28"/>
        </w:rPr>
        <w:t xml:space="preserve"> </w:t>
      </w:r>
      <w:proofErr w:type="spellStart"/>
      <w:r w:rsidRPr="007F0978">
        <w:rPr>
          <w:sz w:val="28"/>
          <w:szCs w:val="28"/>
        </w:rPr>
        <w:t>nhập</w:t>
      </w:r>
      <w:proofErr w:type="spellEnd"/>
      <w:r w:rsidRPr="007F0978">
        <w:rPr>
          <w:sz w:val="28"/>
          <w:szCs w:val="28"/>
        </w:rPr>
        <w:t xml:space="preserve"> </w:t>
      </w:r>
      <w:proofErr w:type="spellStart"/>
      <w:r w:rsidRPr="007F0978">
        <w:rPr>
          <w:sz w:val="28"/>
          <w:szCs w:val="28"/>
        </w:rPr>
        <w:t>khẩu</w:t>
      </w:r>
      <w:proofErr w:type="spellEnd"/>
      <w:r w:rsidRPr="007F0978">
        <w:rPr>
          <w:sz w:val="28"/>
          <w:szCs w:val="28"/>
        </w:rPr>
        <w:t>.</w:t>
      </w:r>
    </w:p>
    <w:p w14:paraId="7AE55E4F" w14:textId="77777777" w:rsidR="0043436B" w:rsidRPr="007F0978" w:rsidRDefault="0043436B" w:rsidP="007F0978">
      <w:pPr>
        <w:numPr>
          <w:ilvl w:val="0"/>
          <w:numId w:val="13"/>
        </w:numPr>
        <w:tabs>
          <w:tab w:val="left" w:pos="993"/>
        </w:tabs>
        <w:spacing w:line="276" w:lineRule="auto"/>
        <w:ind w:left="0" w:firstLine="709"/>
        <w:contextualSpacing/>
        <w:rPr>
          <w:sz w:val="28"/>
          <w:szCs w:val="28"/>
        </w:rPr>
      </w:pPr>
      <w:r w:rsidRPr="007F0978">
        <w:rPr>
          <w:sz w:val="28"/>
          <w:szCs w:val="28"/>
        </w:rPr>
        <w:t xml:space="preserve">Tài </w:t>
      </w:r>
      <w:proofErr w:type="spellStart"/>
      <w:r w:rsidRPr="007F0978">
        <w:rPr>
          <w:sz w:val="28"/>
          <w:szCs w:val="28"/>
        </w:rPr>
        <w:t>liệu</w:t>
      </w:r>
      <w:proofErr w:type="spellEnd"/>
      <w:r w:rsidRPr="007F0978">
        <w:rPr>
          <w:sz w:val="28"/>
          <w:szCs w:val="28"/>
        </w:rPr>
        <w:t xml:space="preserve"> </w:t>
      </w:r>
      <w:proofErr w:type="spellStart"/>
      <w:r w:rsidRPr="007F0978">
        <w:rPr>
          <w:sz w:val="28"/>
          <w:szCs w:val="28"/>
        </w:rPr>
        <w:t>bằng</w:t>
      </w:r>
      <w:proofErr w:type="spellEnd"/>
      <w:r w:rsidRPr="007F0978">
        <w:rPr>
          <w:sz w:val="28"/>
          <w:szCs w:val="28"/>
        </w:rPr>
        <w:t xml:space="preserve"> </w:t>
      </w:r>
      <w:proofErr w:type="spellStart"/>
      <w:r w:rsidRPr="007F0978">
        <w:rPr>
          <w:sz w:val="28"/>
          <w:szCs w:val="28"/>
        </w:rPr>
        <w:t>tiếng</w:t>
      </w:r>
      <w:proofErr w:type="spellEnd"/>
      <w:r w:rsidRPr="007F0978">
        <w:rPr>
          <w:sz w:val="28"/>
          <w:szCs w:val="28"/>
        </w:rPr>
        <w:t xml:space="preserve"> </w:t>
      </w:r>
      <w:proofErr w:type="spellStart"/>
      <w:r w:rsidRPr="007F0978">
        <w:rPr>
          <w:sz w:val="28"/>
          <w:szCs w:val="28"/>
        </w:rPr>
        <w:t>nước</w:t>
      </w:r>
      <w:proofErr w:type="spellEnd"/>
      <w:r w:rsidRPr="007F0978">
        <w:rPr>
          <w:sz w:val="28"/>
          <w:szCs w:val="28"/>
        </w:rPr>
        <w:t xml:space="preserve"> </w:t>
      </w:r>
      <w:proofErr w:type="spellStart"/>
      <w:r w:rsidRPr="007F0978">
        <w:rPr>
          <w:sz w:val="28"/>
          <w:szCs w:val="28"/>
        </w:rPr>
        <w:t>ngoài</w:t>
      </w:r>
      <w:proofErr w:type="spellEnd"/>
      <w:r w:rsidRPr="007F0978">
        <w:rPr>
          <w:sz w:val="28"/>
          <w:szCs w:val="28"/>
        </w:rPr>
        <w:t xml:space="preserve"> </w:t>
      </w:r>
      <w:proofErr w:type="spellStart"/>
      <w:r w:rsidRPr="007F0978">
        <w:rPr>
          <w:sz w:val="28"/>
          <w:szCs w:val="28"/>
        </w:rPr>
        <w:t>phải</w:t>
      </w:r>
      <w:proofErr w:type="spellEnd"/>
      <w:r w:rsidRPr="007F0978">
        <w:rPr>
          <w:sz w:val="28"/>
          <w:szCs w:val="28"/>
        </w:rPr>
        <w:t xml:space="preserve"> </w:t>
      </w:r>
      <w:proofErr w:type="spellStart"/>
      <w:r w:rsidRPr="007F0978">
        <w:rPr>
          <w:sz w:val="28"/>
          <w:szCs w:val="28"/>
        </w:rPr>
        <w:t>có</w:t>
      </w:r>
      <w:proofErr w:type="spellEnd"/>
      <w:r w:rsidRPr="007F0978">
        <w:rPr>
          <w:sz w:val="28"/>
          <w:szCs w:val="28"/>
        </w:rPr>
        <w:t xml:space="preserve"> </w:t>
      </w:r>
      <w:proofErr w:type="spellStart"/>
      <w:r w:rsidRPr="007F0978">
        <w:rPr>
          <w:sz w:val="28"/>
          <w:szCs w:val="28"/>
        </w:rPr>
        <w:t>bản</w:t>
      </w:r>
      <w:proofErr w:type="spellEnd"/>
      <w:r w:rsidRPr="007F0978">
        <w:rPr>
          <w:sz w:val="28"/>
          <w:szCs w:val="28"/>
        </w:rPr>
        <w:t xml:space="preserve"> </w:t>
      </w:r>
      <w:proofErr w:type="spellStart"/>
      <w:r w:rsidRPr="007F0978">
        <w:rPr>
          <w:sz w:val="28"/>
          <w:szCs w:val="28"/>
        </w:rPr>
        <w:t>dịch</w:t>
      </w:r>
      <w:proofErr w:type="spellEnd"/>
      <w:r w:rsidRPr="007F0978">
        <w:rPr>
          <w:sz w:val="28"/>
          <w:szCs w:val="28"/>
        </w:rPr>
        <w:t xml:space="preserve"> sang </w:t>
      </w:r>
      <w:proofErr w:type="spellStart"/>
      <w:r w:rsidRPr="007F0978">
        <w:rPr>
          <w:sz w:val="28"/>
          <w:szCs w:val="28"/>
        </w:rPr>
        <w:t>tiếng</w:t>
      </w:r>
      <w:proofErr w:type="spellEnd"/>
      <w:r w:rsidRPr="007F0978">
        <w:rPr>
          <w:sz w:val="28"/>
          <w:szCs w:val="28"/>
        </w:rPr>
        <w:t xml:space="preserve"> Việt Nam </w:t>
      </w:r>
      <w:proofErr w:type="spellStart"/>
      <w:r w:rsidRPr="007F0978">
        <w:rPr>
          <w:sz w:val="28"/>
          <w:szCs w:val="28"/>
        </w:rPr>
        <w:t>và</w:t>
      </w:r>
      <w:proofErr w:type="spellEnd"/>
      <w:r w:rsidRPr="007F0978">
        <w:rPr>
          <w:sz w:val="28"/>
          <w:szCs w:val="28"/>
        </w:rPr>
        <w:t xml:space="preserve"> </w:t>
      </w:r>
      <w:proofErr w:type="spellStart"/>
      <w:r w:rsidRPr="007F0978">
        <w:rPr>
          <w:sz w:val="28"/>
          <w:szCs w:val="28"/>
        </w:rPr>
        <w:t>nhà</w:t>
      </w:r>
      <w:proofErr w:type="spellEnd"/>
      <w:r w:rsidRPr="007F0978">
        <w:rPr>
          <w:sz w:val="28"/>
          <w:szCs w:val="28"/>
        </w:rPr>
        <w:t xml:space="preserve"> </w:t>
      </w:r>
      <w:proofErr w:type="spellStart"/>
      <w:r w:rsidRPr="007F0978">
        <w:rPr>
          <w:sz w:val="28"/>
          <w:szCs w:val="28"/>
        </w:rPr>
        <w:t>thầu</w:t>
      </w:r>
      <w:proofErr w:type="spellEnd"/>
      <w:r w:rsidRPr="007F0978">
        <w:rPr>
          <w:sz w:val="28"/>
          <w:szCs w:val="28"/>
        </w:rPr>
        <w:t xml:space="preserve"> </w:t>
      </w:r>
      <w:proofErr w:type="spellStart"/>
      <w:r w:rsidRPr="007F0978">
        <w:rPr>
          <w:sz w:val="28"/>
          <w:szCs w:val="28"/>
        </w:rPr>
        <w:t>chịu</w:t>
      </w:r>
      <w:proofErr w:type="spellEnd"/>
      <w:r w:rsidRPr="007F0978">
        <w:rPr>
          <w:sz w:val="28"/>
          <w:szCs w:val="28"/>
        </w:rPr>
        <w:t xml:space="preserve"> </w:t>
      </w:r>
      <w:proofErr w:type="spellStart"/>
      <w:r w:rsidRPr="007F0978">
        <w:rPr>
          <w:sz w:val="28"/>
          <w:szCs w:val="28"/>
        </w:rPr>
        <w:t>trách</w:t>
      </w:r>
      <w:proofErr w:type="spellEnd"/>
      <w:r w:rsidRPr="007F0978">
        <w:rPr>
          <w:sz w:val="28"/>
          <w:szCs w:val="28"/>
        </w:rPr>
        <w:t xml:space="preserve"> </w:t>
      </w:r>
      <w:proofErr w:type="spellStart"/>
      <w:r w:rsidRPr="007F0978">
        <w:rPr>
          <w:sz w:val="28"/>
          <w:szCs w:val="28"/>
        </w:rPr>
        <w:t>nhiệm</w:t>
      </w:r>
      <w:proofErr w:type="spellEnd"/>
      <w:r w:rsidRPr="007F0978">
        <w:rPr>
          <w:sz w:val="28"/>
          <w:szCs w:val="28"/>
        </w:rPr>
        <w:t xml:space="preserve"> </w:t>
      </w:r>
      <w:proofErr w:type="spellStart"/>
      <w:r w:rsidRPr="007F0978">
        <w:rPr>
          <w:sz w:val="28"/>
          <w:szCs w:val="28"/>
        </w:rPr>
        <w:t>pháp</w:t>
      </w:r>
      <w:proofErr w:type="spellEnd"/>
      <w:r w:rsidRPr="007F0978">
        <w:rPr>
          <w:sz w:val="28"/>
          <w:szCs w:val="28"/>
        </w:rPr>
        <w:t xml:space="preserve"> </w:t>
      </w:r>
      <w:proofErr w:type="spellStart"/>
      <w:r w:rsidRPr="007F0978">
        <w:rPr>
          <w:sz w:val="28"/>
          <w:szCs w:val="28"/>
        </w:rPr>
        <w:t>lý</w:t>
      </w:r>
      <w:proofErr w:type="spellEnd"/>
      <w:r w:rsidRPr="007F0978">
        <w:rPr>
          <w:sz w:val="28"/>
          <w:szCs w:val="28"/>
        </w:rPr>
        <w:t xml:space="preserve"> </w:t>
      </w:r>
      <w:proofErr w:type="spellStart"/>
      <w:r w:rsidRPr="007F0978">
        <w:rPr>
          <w:sz w:val="28"/>
          <w:szCs w:val="28"/>
        </w:rPr>
        <w:t>về</w:t>
      </w:r>
      <w:proofErr w:type="spellEnd"/>
      <w:r w:rsidRPr="007F0978">
        <w:rPr>
          <w:sz w:val="28"/>
          <w:szCs w:val="28"/>
        </w:rPr>
        <w:t xml:space="preserve"> </w:t>
      </w:r>
      <w:proofErr w:type="spellStart"/>
      <w:r w:rsidRPr="007F0978">
        <w:rPr>
          <w:sz w:val="28"/>
          <w:szCs w:val="28"/>
        </w:rPr>
        <w:t>tính</w:t>
      </w:r>
      <w:proofErr w:type="spellEnd"/>
      <w:r w:rsidRPr="007F0978">
        <w:rPr>
          <w:sz w:val="28"/>
          <w:szCs w:val="28"/>
        </w:rPr>
        <w:t xml:space="preserve"> </w:t>
      </w:r>
      <w:proofErr w:type="spellStart"/>
      <w:r w:rsidRPr="007F0978">
        <w:rPr>
          <w:sz w:val="28"/>
          <w:szCs w:val="28"/>
        </w:rPr>
        <w:t>chính</w:t>
      </w:r>
      <w:proofErr w:type="spellEnd"/>
      <w:r w:rsidRPr="007F0978">
        <w:rPr>
          <w:sz w:val="28"/>
          <w:szCs w:val="28"/>
        </w:rPr>
        <w:t xml:space="preserve"> </w:t>
      </w:r>
      <w:proofErr w:type="spellStart"/>
      <w:r w:rsidRPr="007F0978">
        <w:rPr>
          <w:sz w:val="28"/>
          <w:szCs w:val="28"/>
        </w:rPr>
        <w:t>xác</w:t>
      </w:r>
      <w:proofErr w:type="spellEnd"/>
      <w:r w:rsidRPr="007F0978">
        <w:rPr>
          <w:sz w:val="28"/>
          <w:szCs w:val="28"/>
        </w:rPr>
        <w:t xml:space="preserve"> </w:t>
      </w:r>
      <w:proofErr w:type="spellStart"/>
      <w:r w:rsidRPr="007F0978">
        <w:rPr>
          <w:sz w:val="28"/>
          <w:szCs w:val="28"/>
        </w:rPr>
        <w:t>của</w:t>
      </w:r>
      <w:proofErr w:type="spellEnd"/>
      <w:r w:rsidRPr="007F0978">
        <w:rPr>
          <w:sz w:val="28"/>
          <w:szCs w:val="28"/>
        </w:rPr>
        <w:t xml:space="preserve"> </w:t>
      </w:r>
      <w:proofErr w:type="spellStart"/>
      <w:r w:rsidRPr="007F0978">
        <w:rPr>
          <w:sz w:val="28"/>
          <w:szCs w:val="28"/>
        </w:rPr>
        <w:t>nội</w:t>
      </w:r>
      <w:proofErr w:type="spellEnd"/>
      <w:r w:rsidRPr="007F0978">
        <w:rPr>
          <w:sz w:val="28"/>
          <w:szCs w:val="28"/>
        </w:rPr>
        <w:t xml:space="preserve"> dung </w:t>
      </w:r>
      <w:proofErr w:type="spellStart"/>
      <w:r w:rsidRPr="007F0978">
        <w:rPr>
          <w:sz w:val="28"/>
          <w:szCs w:val="28"/>
        </w:rPr>
        <w:t>dịch</w:t>
      </w:r>
      <w:proofErr w:type="spellEnd"/>
      <w:r w:rsidRPr="007F0978">
        <w:rPr>
          <w:sz w:val="28"/>
          <w:szCs w:val="28"/>
        </w:rPr>
        <w:t xml:space="preserve"> </w:t>
      </w:r>
      <w:proofErr w:type="spellStart"/>
      <w:r w:rsidRPr="007F0978">
        <w:rPr>
          <w:sz w:val="28"/>
          <w:szCs w:val="28"/>
        </w:rPr>
        <w:t>thuật</w:t>
      </w:r>
      <w:proofErr w:type="spellEnd"/>
      <w:r w:rsidRPr="007F0978">
        <w:rPr>
          <w:sz w:val="28"/>
          <w:szCs w:val="28"/>
        </w:rPr>
        <w:t xml:space="preserve"> </w:t>
      </w:r>
      <w:proofErr w:type="spellStart"/>
      <w:r w:rsidRPr="007F0978">
        <w:rPr>
          <w:sz w:val="28"/>
          <w:szCs w:val="28"/>
        </w:rPr>
        <w:t>khi</w:t>
      </w:r>
      <w:proofErr w:type="spellEnd"/>
      <w:r w:rsidRPr="007F0978">
        <w:rPr>
          <w:sz w:val="28"/>
          <w:szCs w:val="28"/>
        </w:rPr>
        <w:t xml:space="preserve"> </w:t>
      </w:r>
      <w:proofErr w:type="spellStart"/>
      <w:r w:rsidRPr="007F0978">
        <w:rPr>
          <w:sz w:val="28"/>
          <w:szCs w:val="28"/>
        </w:rPr>
        <w:t>phát</w:t>
      </w:r>
      <w:proofErr w:type="spellEnd"/>
      <w:r w:rsidRPr="007F0978">
        <w:rPr>
          <w:sz w:val="28"/>
          <w:szCs w:val="28"/>
        </w:rPr>
        <w:t xml:space="preserve"> </w:t>
      </w:r>
      <w:proofErr w:type="spellStart"/>
      <w:r w:rsidRPr="007F0978">
        <w:rPr>
          <w:sz w:val="28"/>
          <w:szCs w:val="28"/>
        </w:rPr>
        <w:t>hành</w:t>
      </w:r>
      <w:proofErr w:type="spellEnd"/>
      <w:r w:rsidRPr="007F0978">
        <w:rPr>
          <w:sz w:val="28"/>
          <w:szCs w:val="28"/>
        </w:rPr>
        <w:t xml:space="preserve">. Trong </w:t>
      </w:r>
      <w:proofErr w:type="spellStart"/>
      <w:r w:rsidRPr="007F0978">
        <w:rPr>
          <w:sz w:val="28"/>
          <w:szCs w:val="28"/>
        </w:rPr>
        <w:t>trường</w:t>
      </w:r>
      <w:proofErr w:type="spellEnd"/>
      <w:r w:rsidRPr="007F0978">
        <w:rPr>
          <w:sz w:val="28"/>
          <w:szCs w:val="28"/>
        </w:rPr>
        <w:t xml:space="preserve"> </w:t>
      </w:r>
      <w:proofErr w:type="spellStart"/>
      <w:r w:rsidRPr="007F0978">
        <w:rPr>
          <w:sz w:val="28"/>
          <w:szCs w:val="28"/>
        </w:rPr>
        <w:t>hợp</w:t>
      </w:r>
      <w:proofErr w:type="spellEnd"/>
      <w:r w:rsidRPr="007F0978">
        <w:rPr>
          <w:sz w:val="28"/>
          <w:szCs w:val="28"/>
        </w:rPr>
        <w:t xml:space="preserve"> </w:t>
      </w:r>
      <w:proofErr w:type="spellStart"/>
      <w:r w:rsidRPr="007F0978">
        <w:rPr>
          <w:sz w:val="28"/>
          <w:szCs w:val="28"/>
        </w:rPr>
        <w:t>có</w:t>
      </w:r>
      <w:proofErr w:type="spellEnd"/>
      <w:r w:rsidRPr="007F0978">
        <w:rPr>
          <w:sz w:val="28"/>
          <w:szCs w:val="28"/>
        </w:rPr>
        <w:t xml:space="preserve"> </w:t>
      </w:r>
      <w:proofErr w:type="spellStart"/>
      <w:r w:rsidRPr="007F0978">
        <w:rPr>
          <w:sz w:val="28"/>
          <w:szCs w:val="28"/>
        </w:rPr>
        <w:t>sự</w:t>
      </w:r>
      <w:proofErr w:type="spellEnd"/>
      <w:r w:rsidRPr="007F0978">
        <w:rPr>
          <w:sz w:val="28"/>
          <w:szCs w:val="28"/>
        </w:rPr>
        <w:t xml:space="preserve"> </w:t>
      </w:r>
      <w:proofErr w:type="spellStart"/>
      <w:r w:rsidRPr="007F0978">
        <w:rPr>
          <w:sz w:val="28"/>
          <w:szCs w:val="28"/>
        </w:rPr>
        <w:t>sai</w:t>
      </w:r>
      <w:proofErr w:type="spellEnd"/>
      <w:r w:rsidRPr="007F0978">
        <w:rPr>
          <w:sz w:val="28"/>
          <w:szCs w:val="28"/>
        </w:rPr>
        <w:t xml:space="preserve"> </w:t>
      </w:r>
      <w:proofErr w:type="spellStart"/>
      <w:r w:rsidRPr="007F0978">
        <w:rPr>
          <w:sz w:val="28"/>
          <w:szCs w:val="28"/>
        </w:rPr>
        <w:t>khác</w:t>
      </w:r>
      <w:proofErr w:type="spellEnd"/>
      <w:r w:rsidRPr="007F0978">
        <w:rPr>
          <w:sz w:val="28"/>
          <w:szCs w:val="28"/>
        </w:rPr>
        <w:t xml:space="preserve"> </w:t>
      </w:r>
      <w:proofErr w:type="spellStart"/>
      <w:r w:rsidRPr="007F0978">
        <w:rPr>
          <w:sz w:val="28"/>
          <w:szCs w:val="28"/>
        </w:rPr>
        <w:t>giữa</w:t>
      </w:r>
      <w:proofErr w:type="spellEnd"/>
      <w:r w:rsidRPr="007F0978">
        <w:rPr>
          <w:sz w:val="28"/>
          <w:szCs w:val="28"/>
        </w:rPr>
        <w:t xml:space="preserve"> </w:t>
      </w:r>
      <w:proofErr w:type="spellStart"/>
      <w:r w:rsidRPr="007F0978">
        <w:rPr>
          <w:sz w:val="28"/>
          <w:szCs w:val="28"/>
        </w:rPr>
        <w:t>bản</w:t>
      </w:r>
      <w:proofErr w:type="spellEnd"/>
      <w:r w:rsidRPr="007F0978">
        <w:rPr>
          <w:sz w:val="28"/>
          <w:szCs w:val="28"/>
        </w:rPr>
        <w:t xml:space="preserve"> </w:t>
      </w:r>
      <w:proofErr w:type="spellStart"/>
      <w:r w:rsidRPr="007F0978">
        <w:rPr>
          <w:sz w:val="28"/>
          <w:szCs w:val="28"/>
        </w:rPr>
        <w:t>dịch</w:t>
      </w:r>
      <w:proofErr w:type="spellEnd"/>
      <w:r w:rsidRPr="007F0978">
        <w:rPr>
          <w:sz w:val="28"/>
          <w:szCs w:val="28"/>
        </w:rPr>
        <w:t xml:space="preserve"> </w:t>
      </w:r>
      <w:proofErr w:type="spellStart"/>
      <w:r w:rsidRPr="007F0978">
        <w:rPr>
          <w:sz w:val="28"/>
          <w:szCs w:val="28"/>
        </w:rPr>
        <w:t>và</w:t>
      </w:r>
      <w:proofErr w:type="spellEnd"/>
      <w:r w:rsidRPr="007F0978">
        <w:rPr>
          <w:sz w:val="28"/>
          <w:szCs w:val="28"/>
        </w:rPr>
        <w:t xml:space="preserve"> </w:t>
      </w:r>
      <w:proofErr w:type="spellStart"/>
      <w:r w:rsidRPr="007F0978">
        <w:rPr>
          <w:sz w:val="28"/>
          <w:szCs w:val="28"/>
        </w:rPr>
        <w:t>bản</w:t>
      </w:r>
      <w:proofErr w:type="spellEnd"/>
      <w:r w:rsidRPr="007F0978">
        <w:rPr>
          <w:sz w:val="28"/>
          <w:szCs w:val="28"/>
        </w:rPr>
        <w:t xml:space="preserve"> </w:t>
      </w:r>
      <w:proofErr w:type="spellStart"/>
      <w:r w:rsidRPr="007F0978">
        <w:rPr>
          <w:sz w:val="28"/>
          <w:szCs w:val="28"/>
        </w:rPr>
        <w:t>gốc</w:t>
      </w:r>
      <w:proofErr w:type="spellEnd"/>
      <w:r w:rsidRPr="007F0978">
        <w:rPr>
          <w:sz w:val="28"/>
          <w:szCs w:val="28"/>
        </w:rPr>
        <w:t xml:space="preserve"> </w:t>
      </w:r>
      <w:proofErr w:type="spellStart"/>
      <w:r w:rsidRPr="007F0978">
        <w:rPr>
          <w:sz w:val="28"/>
          <w:szCs w:val="28"/>
        </w:rPr>
        <w:t>thì</w:t>
      </w:r>
      <w:proofErr w:type="spellEnd"/>
      <w:r w:rsidRPr="007F0978">
        <w:rPr>
          <w:sz w:val="28"/>
          <w:szCs w:val="28"/>
        </w:rPr>
        <w:t xml:space="preserve"> </w:t>
      </w:r>
      <w:proofErr w:type="spellStart"/>
      <w:r w:rsidRPr="007F0978">
        <w:rPr>
          <w:sz w:val="28"/>
          <w:szCs w:val="28"/>
        </w:rPr>
        <w:t>Chủ</w:t>
      </w:r>
      <w:proofErr w:type="spellEnd"/>
      <w:r w:rsidRPr="007F0978">
        <w:rPr>
          <w:sz w:val="28"/>
          <w:szCs w:val="28"/>
        </w:rPr>
        <w:t xml:space="preserve"> </w:t>
      </w:r>
      <w:proofErr w:type="spellStart"/>
      <w:r w:rsidRPr="007F0978">
        <w:rPr>
          <w:sz w:val="28"/>
          <w:szCs w:val="28"/>
        </w:rPr>
        <w:t>đầu</w:t>
      </w:r>
      <w:proofErr w:type="spellEnd"/>
      <w:r w:rsidRPr="007F0978">
        <w:rPr>
          <w:sz w:val="28"/>
          <w:szCs w:val="28"/>
        </w:rPr>
        <w:t xml:space="preserve"> </w:t>
      </w:r>
      <w:proofErr w:type="spellStart"/>
      <w:r w:rsidRPr="007F0978">
        <w:rPr>
          <w:sz w:val="28"/>
          <w:szCs w:val="28"/>
        </w:rPr>
        <w:t>tư</w:t>
      </w:r>
      <w:proofErr w:type="spellEnd"/>
      <w:r w:rsidRPr="007F0978">
        <w:rPr>
          <w:sz w:val="28"/>
          <w:szCs w:val="28"/>
        </w:rPr>
        <w:t xml:space="preserve"> </w:t>
      </w:r>
      <w:proofErr w:type="spellStart"/>
      <w:r w:rsidRPr="007F0978">
        <w:rPr>
          <w:sz w:val="28"/>
          <w:szCs w:val="28"/>
        </w:rPr>
        <w:t>sẽ</w:t>
      </w:r>
      <w:proofErr w:type="spellEnd"/>
      <w:r w:rsidRPr="007F0978">
        <w:rPr>
          <w:sz w:val="28"/>
          <w:szCs w:val="28"/>
        </w:rPr>
        <w:t xml:space="preserve"> </w:t>
      </w:r>
      <w:proofErr w:type="spellStart"/>
      <w:r w:rsidRPr="007F0978">
        <w:rPr>
          <w:sz w:val="28"/>
          <w:szCs w:val="28"/>
        </w:rPr>
        <w:t>đánh</w:t>
      </w:r>
      <w:proofErr w:type="spellEnd"/>
      <w:r w:rsidRPr="007F0978">
        <w:rPr>
          <w:sz w:val="28"/>
          <w:szCs w:val="28"/>
        </w:rPr>
        <w:t xml:space="preserve"> </w:t>
      </w:r>
      <w:proofErr w:type="spellStart"/>
      <w:r w:rsidRPr="007F0978">
        <w:rPr>
          <w:sz w:val="28"/>
          <w:szCs w:val="28"/>
        </w:rPr>
        <w:t>giá</w:t>
      </w:r>
      <w:proofErr w:type="spellEnd"/>
      <w:r w:rsidRPr="007F0978">
        <w:rPr>
          <w:sz w:val="28"/>
          <w:szCs w:val="28"/>
        </w:rPr>
        <w:t xml:space="preserve"> </w:t>
      </w:r>
      <w:proofErr w:type="spellStart"/>
      <w:r w:rsidRPr="007F0978">
        <w:rPr>
          <w:sz w:val="28"/>
          <w:szCs w:val="28"/>
        </w:rPr>
        <w:t>dựa</w:t>
      </w:r>
      <w:proofErr w:type="spellEnd"/>
      <w:r w:rsidRPr="007F0978">
        <w:rPr>
          <w:sz w:val="28"/>
          <w:szCs w:val="28"/>
        </w:rPr>
        <w:t xml:space="preserve"> </w:t>
      </w:r>
      <w:proofErr w:type="spellStart"/>
      <w:r w:rsidRPr="007F0978">
        <w:rPr>
          <w:sz w:val="28"/>
          <w:szCs w:val="28"/>
        </w:rPr>
        <w:t>vào</w:t>
      </w:r>
      <w:proofErr w:type="spellEnd"/>
      <w:r w:rsidRPr="007F0978">
        <w:rPr>
          <w:sz w:val="28"/>
          <w:szCs w:val="28"/>
        </w:rPr>
        <w:t xml:space="preserve"> </w:t>
      </w:r>
      <w:proofErr w:type="spellStart"/>
      <w:r w:rsidRPr="007F0978">
        <w:rPr>
          <w:sz w:val="28"/>
          <w:szCs w:val="28"/>
        </w:rPr>
        <w:t>bản</w:t>
      </w:r>
      <w:proofErr w:type="spellEnd"/>
      <w:r w:rsidRPr="007F0978">
        <w:rPr>
          <w:sz w:val="28"/>
          <w:szCs w:val="28"/>
        </w:rPr>
        <w:t xml:space="preserve"> </w:t>
      </w:r>
      <w:proofErr w:type="spellStart"/>
      <w:r w:rsidRPr="007F0978">
        <w:rPr>
          <w:sz w:val="28"/>
          <w:szCs w:val="28"/>
        </w:rPr>
        <w:t>gốc</w:t>
      </w:r>
      <w:proofErr w:type="spellEnd"/>
      <w:r w:rsidRPr="007F0978">
        <w:rPr>
          <w:sz w:val="28"/>
          <w:szCs w:val="28"/>
        </w:rPr>
        <w:t>.</w:t>
      </w:r>
    </w:p>
    <w:p w14:paraId="4C5FFC27" w14:textId="77777777" w:rsidR="0043436B" w:rsidRPr="007F0978" w:rsidRDefault="0043436B" w:rsidP="007F0978">
      <w:pPr>
        <w:numPr>
          <w:ilvl w:val="0"/>
          <w:numId w:val="13"/>
        </w:numPr>
        <w:tabs>
          <w:tab w:val="left" w:pos="993"/>
        </w:tabs>
        <w:spacing w:line="276" w:lineRule="auto"/>
        <w:ind w:left="0" w:firstLine="709"/>
        <w:contextualSpacing/>
        <w:rPr>
          <w:sz w:val="28"/>
          <w:szCs w:val="28"/>
        </w:rPr>
      </w:pPr>
      <w:r w:rsidRPr="007F0978">
        <w:rPr>
          <w:sz w:val="28"/>
          <w:szCs w:val="28"/>
        </w:rPr>
        <w:t xml:space="preserve">Trong </w:t>
      </w:r>
      <w:proofErr w:type="spellStart"/>
      <w:r w:rsidRPr="007F0978">
        <w:rPr>
          <w:sz w:val="28"/>
          <w:szCs w:val="28"/>
        </w:rPr>
        <w:t>mọi</w:t>
      </w:r>
      <w:proofErr w:type="spellEnd"/>
      <w:r w:rsidRPr="007F0978">
        <w:rPr>
          <w:sz w:val="28"/>
          <w:szCs w:val="28"/>
        </w:rPr>
        <w:t xml:space="preserve"> </w:t>
      </w:r>
      <w:proofErr w:type="spellStart"/>
      <w:r w:rsidRPr="007F0978">
        <w:rPr>
          <w:sz w:val="28"/>
          <w:szCs w:val="28"/>
        </w:rPr>
        <w:t>trường</w:t>
      </w:r>
      <w:proofErr w:type="spellEnd"/>
      <w:r w:rsidRPr="007F0978">
        <w:rPr>
          <w:sz w:val="28"/>
          <w:szCs w:val="28"/>
        </w:rPr>
        <w:t xml:space="preserve"> </w:t>
      </w:r>
      <w:proofErr w:type="spellStart"/>
      <w:r w:rsidRPr="007F0978">
        <w:rPr>
          <w:sz w:val="28"/>
          <w:szCs w:val="28"/>
        </w:rPr>
        <w:t>hợp</w:t>
      </w:r>
      <w:proofErr w:type="spellEnd"/>
      <w:r w:rsidRPr="007F0978">
        <w:rPr>
          <w:sz w:val="28"/>
          <w:szCs w:val="28"/>
        </w:rPr>
        <w:t xml:space="preserve">, </w:t>
      </w:r>
      <w:proofErr w:type="spellStart"/>
      <w:r w:rsidRPr="007F0978">
        <w:rPr>
          <w:sz w:val="28"/>
          <w:szCs w:val="28"/>
        </w:rPr>
        <w:t>nhà</w:t>
      </w:r>
      <w:proofErr w:type="spellEnd"/>
      <w:r w:rsidRPr="007F0978">
        <w:rPr>
          <w:sz w:val="28"/>
          <w:szCs w:val="28"/>
        </w:rPr>
        <w:t xml:space="preserve"> </w:t>
      </w:r>
      <w:proofErr w:type="spellStart"/>
      <w:r w:rsidRPr="007F0978">
        <w:rPr>
          <w:sz w:val="28"/>
          <w:szCs w:val="28"/>
        </w:rPr>
        <w:t>thầu</w:t>
      </w:r>
      <w:proofErr w:type="spellEnd"/>
      <w:r w:rsidRPr="007F0978">
        <w:rPr>
          <w:sz w:val="28"/>
          <w:szCs w:val="28"/>
        </w:rPr>
        <w:t xml:space="preserve"> </w:t>
      </w:r>
      <w:proofErr w:type="spellStart"/>
      <w:r w:rsidRPr="007F0978">
        <w:rPr>
          <w:sz w:val="28"/>
          <w:szCs w:val="28"/>
        </w:rPr>
        <w:t>chịu</w:t>
      </w:r>
      <w:proofErr w:type="spellEnd"/>
      <w:r w:rsidRPr="007F0978">
        <w:rPr>
          <w:sz w:val="28"/>
          <w:szCs w:val="28"/>
        </w:rPr>
        <w:t xml:space="preserve"> </w:t>
      </w:r>
      <w:proofErr w:type="spellStart"/>
      <w:r w:rsidRPr="007F0978">
        <w:rPr>
          <w:sz w:val="28"/>
          <w:szCs w:val="28"/>
        </w:rPr>
        <w:t>hoàn</w:t>
      </w:r>
      <w:proofErr w:type="spellEnd"/>
      <w:r w:rsidRPr="007F0978">
        <w:rPr>
          <w:sz w:val="28"/>
          <w:szCs w:val="28"/>
        </w:rPr>
        <w:t xml:space="preserve"> </w:t>
      </w:r>
      <w:proofErr w:type="spellStart"/>
      <w:r w:rsidRPr="007F0978">
        <w:rPr>
          <w:sz w:val="28"/>
          <w:szCs w:val="28"/>
        </w:rPr>
        <w:t>toàn</w:t>
      </w:r>
      <w:proofErr w:type="spellEnd"/>
      <w:r w:rsidRPr="007F0978">
        <w:rPr>
          <w:sz w:val="28"/>
          <w:szCs w:val="28"/>
        </w:rPr>
        <w:t xml:space="preserve"> </w:t>
      </w:r>
      <w:proofErr w:type="spellStart"/>
      <w:r w:rsidRPr="007F0978">
        <w:rPr>
          <w:sz w:val="28"/>
          <w:szCs w:val="28"/>
        </w:rPr>
        <w:t>trách</w:t>
      </w:r>
      <w:proofErr w:type="spellEnd"/>
      <w:r w:rsidRPr="007F0978">
        <w:rPr>
          <w:sz w:val="28"/>
          <w:szCs w:val="28"/>
        </w:rPr>
        <w:t xml:space="preserve"> </w:t>
      </w:r>
      <w:proofErr w:type="spellStart"/>
      <w:r w:rsidRPr="007F0978">
        <w:rPr>
          <w:sz w:val="28"/>
          <w:szCs w:val="28"/>
        </w:rPr>
        <w:t>nhiệm</w:t>
      </w:r>
      <w:proofErr w:type="spellEnd"/>
      <w:r w:rsidRPr="007F0978">
        <w:rPr>
          <w:sz w:val="28"/>
          <w:szCs w:val="28"/>
        </w:rPr>
        <w:t xml:space="preserve"> </w:t>
      </w:r>
      <w:proofErr w:type="spellStart"/>
      <w:r w:rsidRPr="007F0978">
        <w:rPr>
          <w:sz w:val="28"/>
          <w:szCs w:val="28"/>
        </w:rPr>
        <w:t>pháp</w:t>
      </w:r>
      <w:proofErr w:type="spellEnd"/>
      <w:r w:rsidRPr="007F0978">
        <w:rPr>
          <w:sz w:val="28"/>
          <w:szCs w:val="28"/>
        </w:rPr>
        <w:t xml:space="preserve"> </w:t>
      </w:r>
      <w:proofErr w:type="spellStart"/>
      <w:r w:rsidRPr="007F0978">
        <w:rPr>
          <w:sz w:val="28"/>
          <w:szCs w:val="28"/>
        </w:rPr>
        <w:t>lý</w:t>
      </w:r>
      <w:proofErr w:type="spellEnd"/>
      <w:r w:rsidRPr="007F0978">
        <w:rPr>
          <w:sz w:val="28"/>
          <w:szCs w:val="28"/>
        </w:rPr>
        <w:t xml:space="preserve"> </w:t>
      </w:r>
      <w:proofErr w:type="spellStart"/>
      <w:r w:rsidRPr="007F0978">
        <w:rPr>
          <w:sz w:val="28"/>
          <w:szCs w:val="28"/>
        </w:rPr>
        <w:t>về</w:t>
      </w:r>
      <w:proofErr w:type="spellEnd"/>
      <w:r w:rsidRPr="007F0978">
        <w:rPr>
          <w:sz w:val="28"/>
          <w:szCs w:val="28"/>
        </w:rPr>
        <w:t xml:space="preserve"> </w:t>
      </w:r>
      <w:proofErr w:type="spellStart"/>
      <w:r w:rsidRPr="007F0978">
        <w:rPr>
          <w:sz w:val="28"/>
          <w:szCs w:val="28"/>
        </w:rPr>
        <w:t>tính</w:t>
      </w:r>
      <w:proofErr w:type="spellEnd"/>
      <w:r w:rsidRPr="007F0978">
        <w:rPr>
          <w:sz w:val="28"/>
          <w:szCs w:val="28"/>
        </w:rPr>
        <w:t xml:space="preserve"> </w:t>
      </w:r>
      <w:proofErr w:type="spellStart"/>
      <w:r w:rsidRPr="007F0978">
        <w:rPr>
          <w:sz w:val="28"/>
          <w:szCs w:val="28"/>
        </w:rPr>
        <w:t>hợp</w:t>
      </w:r>
      <w:proofErr w:type="spellEnd"/>
      <w:r w:rsidRPr="007F0978">
        <w:rPr>
          <w:sz w:val="28"/>
          <w:szCs w:val="28"/>
        </w:rPr>
        <w:t xml:space="preserve"> </w:t>
      </w:r>
      <w:proofErr w:type="spellStart"/>
      <w:r w:rsidRPr="007F0978">
        <w:rPr>
          <w:sz w:val="28"/>
          <w:szCs w:val="28"/>
        </w:rPr>
        <w:t>lệ</w:t>
      </w:r>
      <w:proofErr w:type="spellEnd"/>
      <w:r w:rsidRPr="007F0978">
        <w:rPr>
          <w:sz w:val="28"/>
          <w:szCs w:val="28"/>
        </w:rPr>
        <w:t xml:space="preserve">, </w:t>
      </w:r>
      <w:proofErr w:type="spellStart"/>
      <w:r w:rsidRPr="007F0978">
        <w:rPr>
          <w:sz w:val="28"/>
          <w:szCs w:val="28"/>
        </w:rPr>
        <w:t>trung</w:t>
      </w:r>
      <w:proofErr w:type="spellEnd"/>
      <w:r w:rsidRPr="007F0978">
        <w:rPr>
          <w:sz w:val="28"/>
          <w:szCs w:val="28"/>
        </w:rPr>
        <w:t xml:space="preserve"> </w:t>
      </w:r>
      <w:proofErr w:type="spellStart"/>
      <w:r w:rsidRPr="007F0978">
        <w:rPr>
          <w:sz w:val="28"/>
          <w:szCs w:val="28"/>
        </w:rPr>
        <w:t>thực</w:t>
      </w:r>
      <w:proofErr w:type="spellEnd"/>
      <w:r w:rsidRPr="007F0978">
        <w:rPr>
          <w:sz w:val="28"/>
          <w:szCs w:val="28"/>
        </w:rPr>
        <w:t xml:space="preserve">, </w:t>
      </w:r>
      <w:proofErr w:type="spellStart"/>
      <w:r w:rsidRPr="007F0978">
        <w:rPr>
          <w:sz w:val="28"/>
          <w:szCs w:val="28"/>
        </w:rPr>
        <w:t>chính</w:t>
      </w:r>
      <w:proofErr w:type="spellEnd"/>
      <w:r w:rsidRPr="007F0978">
        <w:rPr>
          <w:sz w:val="28"/>
          <w:szCs w:val="28"/>
        </w:rPr>
        <w:t xml:space="preserve"> </w:t>
      </w:r>
      <w:proofErr w:type="spellStart"/>
      <w:r w:rsidRPr="007F0978">
        <w:rPr>
          <w:sz w:val="28"/>
          <w:szCs w:val="28"/>
        </w:rPr>
        <w:t>xác</w:t>
      </w:r>
      <w:proofErr w:type="spellEnd"/>
      <w:r w:rsidRPr="007F0978">
        <w:rPr>
          <w:sz w:val="28"/>
          <w:szCs w:val="28"/>
        </w:rPr>
        <w:t xml:space="preserve"> </w:t>
      </w:r>
      <w:proofErr w:type="spellStart"/>
      <w:r w:rsidRPr="007F0978">
        <w:rPr>
          <w:sz w:val="28"/>
          <w:szCs w:val="28"/>
        </w:rPr>
        <w:t>của</w:t>
      </w:r>
      <w:proofErr w:type="spellEnd"/>
      <w:r w:rsidRPr="007F0978">
        <w:rPr>
          <w:sz w:val="28"/>
          <w:szCs w:val="28"/>
        </w:rPr>
        <w:t xml:space="preserve"> </w:t>
      </w:r>
      <w:proofErr w:type="spellStart"/>
      <w:r w:rsidRPr="007F0978">
        <w:rPr>
          <w:sz w:val="28"/>
          <w:szCs w:val="28"/>
        </w:rPr>
        <w:t>tất</w:t>
      </w:r>
      <w:proofErr w:type="spellEnd"/>
      <w:r w:rsidRPr="007F0978">
        <w:rPr>
          <w:sz w:val="28"/>
          <w:szCs w:val="28"/>
        </w:rPr>
        <w:t xml:space="preserve"> </w:t>
      </w:r>
      <w:proofErr w:type="spellStart"/>
      <w:r w:rsidRPr="007F0978">
        <w:rPr>
          <w:sz w:val="28"/>
          <w:szCs w:val="28"/>
        </w:rPr>
        <w:t>cả</w:t>
      </w:r>
      <w:proofErr w:type="spellEnd"/>
      <w:r w:rsidRPr="007F0978">
        <w:rPr>
          <w:sz w:val="28"/>
          <w:szCs w:val="28"/>
        </w:rPr>
        <w:t xml:space="preserve"> </w:t>
      </w:r>
      <w:proofErr w:type="spellStart"/>
      <w:r w:rsidRPr="007F0978">
        <w:rPr>
          <w:sz w:val="28"/>
          <w:szCs w:val="28"/>
        </w:rPr>
        <w:t>tài</w:t>
      </w:r>
      <w:proofErr w:type="spellEnd"/>
      <w:r w:rsidRPr="007F0978">
        <w:rPr>
          <w:sz w:val="28"/>
          <w:szCs w:val="28"/>
        </w:rPr>
        <w:t xml:space="preserve"> </w:t>
      </w:r>
      <w:proofErr w:type="spellStart"/>
      <w:r w:rsidRPr="007F0978">
        <w:rPr>
          <w:sz w:val="28"/>
          <w:szCs w:val="28"/>
        </w:rPr>
        <w:t>liệu</w:t>
      </w:r>
      <w:proofErr w:type="spellEnd"/>
      <w:r w:rsidRPr="007F0978">
        <w:rPr>
          <w:sz w:val="28"/>
          <w:szCs w:val="28"/>
        </w:rPr>
        <w:t xml:space="preserve"> </w:t>
      </w:r>
      <w:proofErr w:type="spellStart"/>
      <w:r w:rsidRPr="007F0978">
        <w:rPr>
          <w:sz w:val="28"/>
          <w:szCs w:val="28"/>
        </w:rPr>
        <w:t>cung</w:t>
      </w:r>
      <w:proofErr w:type="spellEnd"/>
      <w:r w:rsidRPr="007F0978">
        <w:rPr>
          <w:sz w:val="28"/>
          <w:szCs w:val="28"/>
        </w:rPr>
        <w:t xml:space="preserve"> </w:t>
      </w:r>
      <w:proofErr w:type="spellStart"/>
      <w:r w:rsidRPr="007F0978">
        <w:rPr>
          <w:sz w:val="28"/>
          <w:szCs w:val="28"/>
        </w:rPr>
        <w:t>cấp</w:t>
      </w:r>
      <w:proofErr w:type="spellEnd"/>
      <w:r w:rsidRPr="007F0978">
        <w:rPr>
          <w:sz w:val="28"/>
          <w:szCs w:val="28"/>
        </w:rPr>
        <w:t>.</w:t>
      </w:r>
    </w:p>
    <w:p w14:paraId="19593CF6" w14:textId="77777777" w:rsidR="0043436B" w:rsidRPr="007F0978" w:rsidRDefault="0043436B" w:rsidP="007F0978">
      <w:pPr>
        <w:tabs>
          <w:tab w:val="left" w:pos="5670"/>
        </w:tabs>
        <w:spacing w:line="276" w:lineRule="auto"/>
        <w:ind w:right="43" w:firstLine="567"/>
        <w:jc w:val="left"/>
        <w:rPr>
          <w:rFonts w:eastAsia="Calibri"/>
          <w:color w:val="000000"/>
          <w:sz w:val="26"/>
          <w:szCs w:val="26"/>
        </w:rPr>
      </w:pPr>
      <w:proofErr w:type="spellStart"/>
      <w:r w:rsidRPr="007F0978">
        <w:rPr>
          <w:rFonts w:eastAsia="Calibri"/>
          <w:b/>
          <w:bCs/>
          <w:color w:val="000000"/>
          <w:sz w:val="26"/>
          <w:szCs w:val="26"/>
        </w:rPr>
        <w:t>Mục</w:t>
      </w:r>
      <w:proofErr w:type="spellEnd"/>
      <w:r w:rsidRPr="007F0978">
        <w:rPr>
          <w:rFonts w:eastAsia="Calibri"/>
          <w:b/>
          <w:bCs/>
          <w:color w:val="000000"/>
          <w:sz w:val="26"/>
          <w:szCs w:val="26"/>
        </w:rPr>
        <w:t xml:space="preserve"> 2. </w:t>
      </w:r>
      <w:proofErr w:type="spellStart"/>
      <w:r w:rsidRPr="007F0978">
        <w:rPr>
          <w:rFonts w:eastAsia="Calibri"/>
          <w:b/>
          <w:bCs/>
          <w:color w:val="000000"/>
          <w:sz w:val="26"/>
          <w:szCs w:val="26"/>
        </w:rPr>
        <w:t>Bản</w:t>
      </w:r>
      <w:proofErr w:type="spellEnd"/>
      <w:r w:rsidRPr="007F0978">
        <w:rPr>
          <w:rFonts w:eastAsia="Calibri"/>
          <w:b/>
          <w:bCs/>
          <w:color w:val="000000"/>
          <w:sz w:val="26"/>
          <w:szCs w:val="26"/>
        </w:rPr>
        <w:t xml:space="preserve"> </w:t>
      </w:r>
      <w:proofErr w:type="spellStart"/>
      <w:r w:rsidRPr="007F0978">
        <w:rPr>
          <w:rFonts w:eastAsia="Calibri"/>
          <w:b/>
          <w:bCs/>
          <w:color w:val="000000"/>
          <w:sz w:val="26"/>
          <w:szCs w:val="26"/>
        </w:rPr>
        <w:t>vẽ</w:t>
      </w:r>
      <w:proofErr w:type="spellEnd"/>
      <w:r w:rsidRPr="007F0978">
        <w:rPr>
          <w:rFonts w:eastAsia="Calibri"/>
          <w:b/>
          <w:bCs/>
          <w:color w:val="000000"/>
          <w:sz w:val="26"/>
          <w:szCs w:val="26"/>
        </w:rPr>
        <w:t xml:space="preserve">: </w:t>
      </w:r>
      <w:proofErr w:type="spellStart"/>
      <w:r w:rsidRPr="007F0978">
        <w:rPr>
          <w:rFonts w:eastAsia="Calibri"/>
          <w:color w:val="000000"/>
          <w:sz w:val="26"/>
          <w:szCs w:val="26"/>
        </w:rPr>
        <w:t>Không</w:t>
      </w:r>
      <w:proofErr w:type="spellEnd"/>
      <w:r w:rsidRPr="007F0978">
        <w:rPr>
          <w:rFonts w:eastAsia="Calibri"/>
          <w:color w:val="000000"/>
          <w:sz w:val="26"/>
          <w:szCs w:val="26"/>
        </w:rPr>
        <w:t xml:space="preserve"> </w:t>
      </w:r>
      <w:proofErr w:type="spellStart"/>
      <w:r w:rsidRPr="007F0978">
        <w:rPr>
          <w:rFonts w:eastAsia="Calibri"/>
          <w:color w:val="000000"/>
          <w:sz w:val="26"/>
          <w:szCs w:val="26"/>
        </w:rPr>
        <w:t>có</w:t>
      </w:r>
      <w:proofErr w:type="spellEnd"/>
      <w:r w:rsidRPr="007F0978">
        <w:rPr>
          <w:rFonts w:eastAsia="Calibri"/>
          <w:color w:val="000000"/>
          <w:sz w:val="26"/>
          <w:szCs w:val="26"/>
        </w:rPr>
        <w:t xml:space="preserve"> </w:t>
      </w:r>
      <w:proofErr w:type="spellStart"/>
      <w:r w:rsidRPr="007F0978">
        <w:rPr>
          <w:rFonts w:eastAsia="Calibri"/>
          <w:color w:val="000000"/>
          <w:sz w:val="26"/>
          <w:szCs w:val="26"/>
        </w:rPr>
        <w:t>bản</w:t>
      </w:r>
      <w:proofErr w:type="spellEnd"/>
      <w:r w:rsidRPr="007F0978">
        <w:rPr>
          <w:rFonts w:eastAsia="Calibri"/>
          <w:color w:val="000000"/>
          <w:sz w:val="26"/>
          <w:szCs w:val="26"/>
        </w:rPr>
        <w:t xml:space="preserve"> </w:t>
      </w:r>
      <w:proofErr w:type="spellStart"/>
      <w:r w:rsidRPr="007F0978">
        <w:rPr>
          <w:rFonts w:eastAsia="Calibri"/>
          <w:color w:val="000000"/>
          <w:sz w:val="26"/>
          <w:szCs w:val="26"/>
        </w:rPr>
        <w:t>vẽ</w:t>
      </w:r>
      <w:proofErr w:type="spellEnd"/>
    </w:p>
    <w:p w14:paraId="0F846636" w14:textId="77777777" w:rsidR="0043436B" w:rsidRPr="007F0978" w:rsidRDefault="0043436B" w:rsidP="007F0978">
      <w:pPr>
        <w:tabs>
          <w:tab w:val="left" w:pos="5670"/>
        </w:tabs>
        <w:spacing w:line="276" w:lineRule="auto"/>
        <w:ind w:right="43" w:firstLine="567"/>
        <w:jc w:val="left"/>
        <w:rPr>
          <w:b/>
          <w:bCs/>
          <w:sz w:val="26"/>
          <w:szCs w:val="26"/>
        </w:rPr>
      </w:pPr>
      <w:proofErr w:type="spellStart"/>
      <w:r w:rsidRPr="007F0978">
        <w:rPr>
          <w:b/>
          <w:bCs/>
          <w:sz w:val="26"/>
          <w:szCs w:val="26"/>
        </w:rPr>
        <w:t>Mục</w:t>
      </w:r>
      <w:proofErr w:type="spellEnd"/>
      <w:r w:rsidRPr="007F0978">
        <w:rPr>
          <w:b/>
          <w:bCs/>
          <w:sz w:val="26"/>
          <w:szCs w:val="26"/>
        </w:rPr>
        <w:t xml:space="preserve"> 3. </w:t>
      </w:r>
      <w:proofErr w:type="spellStart"/>
      <w:r w:rsidRPr="007F0978">
        <w:rPr>
          <w:b/>
          <w:bCs/>
          <w:sz w:val="26"/>
          <w:szCs w:val="26"/>
        </w:rPr>
        <w:t>Kiểm</w:t>
      </w:r>
      <w:proofErr w:type="spellEnd"/>
      <w:r w:rsidRPr="007F0978">
        <w:rPr>
          <w:b/>
          <w:bCs/>
          <w:sz w:val="26"/>
          <w:szCs w:val="26"/>
        </w:rPr>
        <w:t xml:space="preserve"> </w:t>
      </w:r>
      <w:proofErr w:type="spellStart"/>
      <w:r w:rsidRPr="007F0978">
        <w:rPr>
          <w:b/>
          <w:bCs/>
          <w:sz w:val="26"/>
          <w:szCs w:val="26"/>
        </w:rPr>
        <w:t>tra</w:t>
      </w:r>
      <w:proofErr w:type="spellEnd"/>
      <w:r w:rsidRPr="007F0978">
        <w:rPr>
          <w:b/>
          <w:bCs/>
          <w:sz w:val="26"/>
          <w:szCs w:val="26"/>
        </w:rPr>
        <w:t xml:space="preserve"> </w:t>
      </w:r>
      <w:proofErr w:type="spellStart"/>
      <w:r w:rsidRPr="007F0978">
        <w:rPr>
          <w:b/>
          <w:bCs/>
          <w:sz w:val="26"/>
          <w:szCs w:val="26"/>
        </w:rPr>
        <w:t>và</w:t>
      </w:r>
      <w:proofErr w:type="spellEnd"/>
      <w:r w:rsidRPr="007F0978">
        <w:rPr>
          <w:b/>
          <w:bCs/>
          <w:sz w:val="26"/>
          <w:szCs w:val="26"/>
        </w:rPr>
        <w:t xml:space="preserve"> </w:t>
      </w:r>
      <w:proofErr w:type="spellStart"/>
      <w:r w:rsidRPr="007F0978">
        <w:rPr>
          <w:b/>
          <w:bCs/>
          <w:sz w:val="26"/>
          <w:szCs w:val="26"/>
        </w:rPr>
        <w:t>thử</w:t>
      </w:r>
      <w:proofErr w:type="spellEnd"/>
      <w:r w:rsidRPr="007F0978">
        <w:rPr>
          <w:b/>
          <w:bCs/>
          <w:sz w:val="26"/>
          <w:szCs w:val="26"/>
        </w:rPr>
        <w:t xml:space="preserve"> </w:t>
      </w:r>
      <w:proofErr w:type="spellStart"/>
      <w:r w:rsidRPr="007F0978">
        <w:rPr>
          <w:b/>
          <w:bCs/>
          <w:sz w:val="26"/>
          <w:szCs w:val="26"/>
        </w:rPr>
        <w:t>nghiệm</w:t>
      </w:r>
      <w:proofErr w:type="spellEnd"/>
      <w:r w:rsidRPr="007F0978">
        <w:rPr>
          <w:b/>
          <w:bCs/>
          <w:sz w:val="26"/>
          <w:szCs w:val="26"/>
        </w:rPr>
        <w:t>:</w:t>
      </w:r>
    </w:p>
    <w:p w14:paraId="6551EBF9" w14:textId="77777777" w:rsidR="0043436B" w:rsidRPr="007F0978" w:rsidRDefault="0043436B" w:rsidP="007F0978">
      <w:pPr>
        <w:tabs>
          <w:tab w:val="left" w:pos="5670"/>
        </w:tabs>
        <w:spacing w:line="276" w:lineRule="auto"/>
        <w:ind w:right="43" w:firstLine="567"/>
        <w:rPr>
          <w:sz w:val="26"/>
          <w:szCs w:val="26"/>
        </w:rPr>
      </w:pPr>
      <w:proofErr w:type="spellStart"/>
      <w:r w:rsidRPr="007F0978">
        <w:rPr>
          <w:bCs/>
          <w:sz w:val="26"/>
          <w:szCs w:val="26"/>
        </w:rPr>
        <w:t>Việc</w:t>
      </w:r>
      <w:proofErr w:type="spellEnd"/>
      <w:r w:rsidRPr="007F0978">
        <w:rPr>
          <w:bCs/>
          <w:sz w:val="26"/>
          <w:szCs w:val="26"/>
        </w:rPr>
        <w:t xml:space="preserve"> </w:t>
      </w:r>
      <w:proofErr w:type="spellStart"/>
      <w:r w:rsidRPr="007F0978">
        <w:rPr>
          <w:bCs/>
          <w:sz w:val="26"/>
          <w:szCs w:val="26"/>
        </w:rPr>
        <w:t>kiểm</w:t>
      </w:r>
      <w:proofErr w:type="spellEnd"/>
      <w:r w:rsidRPr="007F0978">
        <w:rPr>
          <w:bCs/>
          <w:sz w:val="26"/>
          <w:szCs w:val="26"/>
        </w:rPr>
        <w:t xml:space="preserve"> </w:t>
      </w:r>
      <w:proofErr w:type="spellStart"/>
      <w:r w:rsidRPr="007F0978">
        <w:rPr>
          <w:bCs/>
          <w:sz w:val="26"/>
          <w:szCs w:val="26"/>
        </w:rPr>
        <w:t>tra</w:t>
      </w:r>
      <w:proofErr w:type="spellEnd"/>
      <w:r w:rsidRPr="007F0978">
        <w:rPr>
          <w:bCs/>
          <w:sz w:val="26"/>
          <w:szCs w:val="26"/>
        </w:rPr>
        <w:t xml:space="preserve"> </w:t>
      </w:r>
      <w:proofErr w:type="spellStart"/>
      <w:r w:rsidRPr="007F0978">
        <w:rPr>
          <w:bCs/>
          <w:sz w:val="26"/>
          <w:szCs w:val="26"/>
        </w:rPr>
        <w:t>và</w:t>
      </w:r>
      <w:proofErr w:type="spellEnd"/>
      <w:r w:rsidRPr="007F0978">
        <w:rPr>
          <w:bCs/>
          <w:sz w:val="26"/>
          <w:szCs w:val="26"/>
        </w:rPr>
        <w:t xml:space="preserve"> </w:t>
      </w:r>
      <w:proofErr w:type="spellStart"/>
      <w:r w:rsidRPr="007F0978">
        <w:rPr>
          <w:bCs/>
          <w:sz w:val="26"/>
          <w:szCs w:val="26"/>
        </w:rPr>
        <w:t>thử</w:t>
      </w:r>
      <w:proofErr w:type="spellEnd"/>
      <w:r w:rsidRPr="007F0978">
        <w:rPr>
          <w:bCs/>
          <w:sz w:val="26"/>
          <w:szCs w:val="26"/>
        </w:rPr>
        <w:t xml:space="preserve"> </w:t>
      </w:r>
      <w:proofErr w:type="spellStart"/>
      <w:r w:rsidRPr="007F0978">
        <w:rPr>
          <w:bCs/>
          <w:sz w:val="26"/>
          <w:szCs w:val="26"/>
        </w:rPr>
        <w:t>nghiệm</w:t>
      </w:r>
      <w:proofErr w:type="spellEnd"/>
      <w:r w:rsidRPr="007F0978">
        <w:rPr>
          <w:bCs/>
          <w:sz w:val="26"/>
          <w:szCs w:val="26"/>
        </w:rPr>
        <w:t xml:space="preserve"> </w:t>
      </w:r>
      <w:proofErr w:type="spellStart"/>
      <w:r w:rsidRPr="007F0978">
        <w:rPr>
          <w:bCs/>
          <w:sz w:val="26"/>
          <w:szCs w:val="26"/>
        </w:rPr>
        <w:t>hàng</w:t>
      </w:r>
      <w:proofErr w:type="spellEnd"/>
      <w:r w:rsidRPr="007F0978">
        <w:rPr>
          <w:bCs/>
          <w:sz w:val="26"/>
          <w:szCs w:val="26"/>
        </w:rPr>
        <w:t xml:space="preserve"> </w:t>
      </w:r>
      <w:proofErr w:type="spellStart"/>
      <w:r w:rsidRPr="007F0978">
        <w:rPr>
          <w:bCs/>
          <w:sz w:val="26"/>
          <w:szCs w:val="26"/>
        </w:rPr>
        <w:t>hóa</w:t>
      </w:r>
      <w:proofErr w:type="spellEnd"/>
      <w:r w:rsidRPr="007F0978">
        <w:rPr>
          <w:bCs/>
          <w:sz w:val="26"/>
          <w:szCs w:val="26"/>
        </w:rPr>
        <w:t xml:space="preserve"> </w:t>
      </w:r>
      <w:proofErr w:type="spellStart"/>
      <w:r w:rsidRPr="007F0978">
        <w:rPr>
          <w:bCs/>
          <w:sz w:val="26"/>
          <w:szCs w:val="26"/>
        </w:rPr>
        <w:t>được</w:t>
      </w:r>
      <w:proofErr w:type="spellEnd"/>
      <w:r w:rsidRPr="007F0978">
        <w:rPr>
          <w:bCs/>
          <w:sz w:val="26"/>
          <w:szCs w:val="26"/>
        </w:rPr>
        <w:t xml:space="preserve"> </w:t>
      </w:r>
      <w:proofErr w:type="spellStart"/>
      <w:r w:rsidRPr="007F0978">
        <w:rPr>
          <w:bCs/>
          <w:sz w:val="26"/>
          <w:szCs w:val="26"/>
        </w:rPr>
        <w:t>thực</w:t>
      </w:r>
      <w:proofErr w:type="spellEnd"/>
      <w:r w:rsidRPr="007F0978">
        <w:rPr>
          <w:bCs/>
          <w:sz w:val="26"/>
          <w:szCs w:val="26"/>
        </w:rPr>
        <w:t xml:space="preserve"> </w:t>
      </w:r>
      <w:proofErr w:type="spellStart"/>
      <w:r w:rsidRPr="007F0978">
        <w:rPr>
          <w:bCs/>
          <w:sz w:val="26"/>
          <w:szCs w:val="26"/>
        </w:rPr>
        <w:t>hiện</w:t>
      </w:r>
      <w:proofErr w:type="spellEnd"/>
      <w:r w:rsidRPr="007F0978">
        <w:rPr>
          <w:bCs/>
          <w:sz w:val="26"/>
          <w:szCs w:val="26"/>
        </w:rPr>
        <w:t xml:space="preserve"> </w:t>
      </w:r>
      <w:proofErr w:type="spellStart"/>
      <w:r w:rsidRPr="007F0978">
        <w:rPr>
          <w:bCs/>
          <w:sz w:val="26"/>
          <w:szCs w:val="26"/>
        </w:rPr>
        <w:t>theo</w:t>
      </w:r>
      <w:proofErr w:type="spellEnd"/>
      <w:r w:rsidRPr="007F0978">
        <w:rPr>
          <w:bCs/>
          <w:sz w:val="26"/>
          <w:szCs w:val="26"/>
        </w:rPr>
        <w:t xml:space="preserve"> </w:t>
      </w:r>
      <w:proofErr w:type="spellStart"/>
      <w:r w:rsidRPr="007F0978">
        <w:rPr>
          <w:bCs/>
          <w:sz w:val="26"/>
          <w:szCs w:val="26"/>
        </w:rPr>
        <w:t>các</w:t>
      </w:r>
      <w:proofErr w:type="spellEnd"/>
      <w:r w:rsidRPr="007F0978">
        <w:rPr>
          <w:bCs/>
          <w:sz w:val="26"/>
          <w:szCs w:val="26"/>
        </w:rPr>
        <w:t xml:space="preserve"> </w:t>
      </w:r>
      <w:proofErr w:type="spellStart"/>
      <w:r w:rsidRPr="007F0978">
        <w:rPr>
          <w:bCs/>
          <w:sz w:val="26"/>
          <w:szCs w:val="26"/>
        </w:rPr>
        <w:t>quy</w:t>
      </w:r>
      <w:proofErr w:type="spellEnd"/>
      <w:r w:rsidRPr="007F0978">
        <w:rPr>
          <w:bCs/>
          <w:sz w:val="26"/>
          <w:szCs w:val="26"/>
        </w:rPr>
        <w:t xml:space="preserve"> </w:t>
      </w:r>
      <w:proofErr w:type="spellStart"/>
      <w:r w:rsidRPr="007F0978">
        <w:rPr>
          <w:bCs/>
          <w:sz w:val="26"/>
          <w:szCs w:val="26"/>
        </w:rPr>
        <w:t>định</w:t>
      </w:r>
      <w:proofErr w:type="spellEnd"/>
      <w:r w:rsidRPr="007F0978">
        <w:rPr>
          <w:bCs/>
          <w:sz w:val="26"/>
          <w:szCs w:val="26"/>
        </w:rPr>
        <w:t xml:space="preserve"> </w:t>
      </w:r>
      <w:proofErr w:type="spellStart"/>
      <w:r w:rsidRPr="007F0978">
        <w:rPr>
          <w:bCs/>
          <w:sz w:val="26"/>
          <w:szCs w:val="26"/>
        </w:rPr>
        <w:t>sau</w:t>
      </w:r>
      <w:proofErr w:type="spellEnd"/>
      <w:r w:rsidRPr="007F0978">
        <w:rPr>
          <w:bCs/>
          <w:sz w:val="26"/>
          <w:szCs w:val="26"/>
        </w:rPr>
        <w:t xml:space="preserve">: </w:t>
      </w:r>
    </w:p>
    <w:p w14:paraId="12D69ECE" w14:textId="77777777" w:rsidR="0043436B" w:rsidRPr="007F0978" w:rsidRDefault="0043436B" w:rsidP="007F0978">
      <w:pPr>
        <w:pStyle w:val="Subtitle"/>
        <w:widowControl w:val="0"/>
        <w:spacing w:line="276" w:lineRule="auto"/>
        <w:ind w:firstLine="567"/>
        <w:outlineLvl w:val="0"/>
        <w:rPr>
          <w:b/>
          <w:bCs/>
          <w:sz w:val="26"/>
          <w:szCs w:val="26"/>
        </w:rPr>
      </w:pPr>
      <w:r w:rsidRPr="007F0978">
        <w:rPr>
          <w:bCs/>
          <w:sz w:val="26"/>
          <w:szCs w:val="26"/>
        </w:rPr>
        <w:t xml:space="preserve">- </w:t>
      </w:r>
      <w:proofErr w:type="spellStart"/>
      <w:r w:rsidRPr="007F0978">
        <w:rPr>
          <w:bCs/>
          <w:sz w:val="26"/>
          <w:szCs w:val="26"/>
        </w:rPr>
        <w:t>Thời</w:t>
      </w:r>
      <w:proofErr w:type="spellEnd"/>
      <w:r w:rsidRPr="007F0978">
        <w:rPr>
          <w:bCs/>
          <w:sz w:val="26"/>
          <w:szCs w:val="26"/>
        </w:rPr>
        <w:t xml:space="preserve"> </w:t>
      </w:r>
      <w:proofErr w:type="spellStart"/>
      <w:r w:rsidRPr="007F0978">
        <w:rPr>
          <w:bCs/>
          <w:sz w:val="26"/>
          <w:szCs w:val="26"/>
        </w:rPr>
        <w:t>gian</w:t>
      </w:r>
      <w:proofErr w:type="spellEnd"/>
      <w:r w:rsidRPr="007F0978">
        <w:rPr>
          <w:bCs/>
          <w:sz w:val="26"/>
          <w:szCs w:val="26"/>
        </w:rPr>
        <w:t xml:space="preserve">: </w:t>
      </w:r>
      <w:proofErr w:type="spellStart"/>
      <w:r w:rsidRPr="007F0978">
        <w:rPr>
          <w:bCs/>
          <w:sz w:val="26"/>
          <w:szCs w:val="26"/>
        </w:rPr>
        <w:t>Từ</w:t>
      </w:r>
      <w:proofErr w:type="spellEnd"/>
      <w:r w:rsidRPr="007F0978">
        <w:rPr>
          <w:bCs/>
          <w:sz w:val="26"/>
          <w:szCs w:val="26"/>
        </w:rPr>
        <w:t xml:space="preserve"> </w:t>
      </w:r>
      <w:proofErr w:type="spellStart"/>
      <w:r w:rsidRPr="007F0978">
        <w:rPr>
          <w:bCs/>
          <w:sz w:val="26"/>
          <w:szCs w:val="26"/>
        </w:rPr>
        <w:t>khi</w:t>
      </w:r>
      <w:proofErr w:type="spellEnd"/>
      <w:r w:rsidRPr="007F0978">
        <w:rPr>
          <w:bCs/>
          <w:sz w:val="26"/>
          <w:szCs w:val="26"/>
        </w:rPr>
        <w:t xml:space="preserve"> </w:t>
      </w:r>
      <w:proofErr w:type="spellStart"/>
      <w:r w:rsidRPr="007F0978">
        <w:rPr>
          <w:bCs/>
          <w:sz w:val="26"/>
          <w:szCs w:val="26"/>
        </w:rPr>
        <w:t>bàn</w:t>
      </w:r>
      <w:proofErr w:type="spellEnd"/>
      <w:r w:rsidRPr="007F0978">
        <w:rPr>
          <w:bCs/>
          <w:sz w:val="26"/>
          <w:szCs w:val="26"/>
        </w:rPr>
        <w:t xml:space="preserve"> </w:t>
      </w:r>
      <w:proofErr w:type="spellStart"/>
      <w:r w:rsidRPr="007F0978">
        <w:rPr>
          <w:bCs/>
          <w:sz w:val="26"/>
          <w:szCs w:val="26"/>
        </w:rPr>
        <w:t>giao</w:t>
      </w:r>
      <w:proofErr w:type="spellEnd"/>
      <w:r w:rsidRPr="007F0978">
        <w:rPr>
          <w:bCs/>
          <w:sz w:val="26"/>
          <w:szCs w:val="26"/>
        </w:rPr>
        <w:t xml:space="preserve"> </w:t>
      </w:r>
      <w:proofErr w:type="spellStart"/>
      <w:r w:rsidRPr="007F0978">
        <w:rPr>
          <w:bCs/>
          <w:sz w:val="26"/>
          <w:szCs w:val="26"/>
        </w:rPr>
        <w:t>hàng</w:t>
      </w:r>
      <w:proofErr w:type="spellEnd"/>
      <w:r w:rsidRPr="007F0978">
        <w:rPr>
          <w:bCs/>
          <w:sz w:val="26"/>
          <w:szCs w:val="26"/>
        </w:rPr>
        <w:t xml:space="preserve"> </w:t>
      </w:r>
      <w:proofErr w:type="spellStart"/>
      <w:r w:rsidRPr="007F0978">
        <w:rPr>
          <w:bCs/>
          <w:sz w:val="26"/>
          <w:szCs w:val="26"/>
        </w:rPr>
        <w:t>hóa</w:t>
      </w:r>
      <w:proofErr w:type="spellEnd"/>
      <w:r w:rsidRPr="007F0978">
        <w:rPr>
          <w:bCs/>
          <w:sz w:val="26"/>
          <w:szCs w:val="26"/>
        </w:rPr>
        <w:t xml:space="preserve"> </w:t>
      </w:r>
      <w:proofErr w:type="spellStart"/>
      <w:r w:rsidRPr="007F0978">
        <w:rPr>
          <w:bCs/>
          <w:sz w:val="26"/>
          <w:szCs w:val="26"/>
        </w:rPr>
        <w:t>tại</w:t>
      </w:r>
      <w:proofErr w:type="spellEnd"/>
      <w:r w:rsidRPr="007F0978">
        <w:rPr>
          <w:bCs/>
          <w:sz w:val="26"/>
          <w:szCs w:val="26"/>
        </w:rPr>
        <w:t xml:space="preserve"> </w:t>
      </w:r>
      <w:proofErr w:type="spellStart"/>
      <w:r w:rsidRPr="007F0978">
        <w:rPr>
          <w:bCs/>
          <w:sz w:val="26"/>
          <w:szCs w:val="26"/>
        </w:rPr>
        <w:t>đơn</w:t>
      </w:r>
      <w:proofErr w:type="spellEnd"/>
      <w:r w:rsidRPr="007F0978">
        <w:rPr>
          <w:bCs/>
          <w:sz w:val="26"/>
          <w:szCs w:val="26"/>
        </w:rPr>
        <w:t xml:space="preserve"> </w:t>
      </w:r>
      <w:proofErr w:type="spellStart"/>
      <w:r w:rsidRPr="007F0978">
        <w:rPr>
          <w:bCs/>
          <w:sz w:val="26"/>
          <w:szCs w:val="26"/>
        </w:rPr>
        <w:t>vị</w:t>
      </w:r>
      <w:proofErr w:type="spellEnd"/>
      <w:r w:rsidRPr="007F0978">
        <w:rPr>
          <w:bCs/>
          <w:sz w:val="26"/>
          <w:szCs w:val="26"/>
        </w:rPr>
        <w:t xml:space="preserve"> </w:t>
      </w:r>
      <w:proofErr w:type="spellStart"/>
      <w:r w:rsidRPr="007F0978">
        <w:rPr>
          <w:bCs/>
          <w:sz w:val="26"/>
          <w:szCs w:val="26"/>
        </w:rPr>
        <w:t>sử</w:t>
      </w:r>
      <w:proofErr w:type="spellEnd"/>
      <w:r w:rsidRPr="007F0978">
        <w:rPr>
          <w:bCs/>
          <w:sz w:val="26"/>
          <w:szCs w:val="26"/>
        </w:rPr>
        <w:t xml:space="preserve"> </w:t>
      </w:r>
      <w:proofErr w:type="spellStart"/>
      <w:r w:rsidRPr="007F0978">
        <w:rPr>
          <w:bCs/>
          <w:sz w:val="26"/>
          <w:szCs w:val="26"/>
        </w:rPr>
        <w:t>dụng</w:t>
      </w:r>
      <w:proofErr w:type="spellEnd"/>
      <w:r w:rsidRPr="007F0978">
        <w:rPr>
          <w:bCs/>
          <w:sz w:val="26"/>
          <w:szCs w:val="26"/>
        </w:rPr>
        <w:t xml:space="preserve"> </w:t>
      </w:r>
      <w:proofErr w:type="spellStart"/>
      <w:r w:rsidRPr="007F0978">
        <w:rPr>
          <w:bCs/>
          <w:sz w:val="26"/>
          <w:szCs w:val="26"/>
        </w:rPr>
        <w:t>đến</w:t>
      </w:r>
      <w:proofErr w:type="spellEnd"/>
      <w:r w:rsidRPr="007F0978">
        <w:rPr>
          <w:bCs/>
          <w:sz w:val="26"/>
          <w:szCs w:val="26"/>
        </w:rPr>
        <w:t xml:space="preserve"> </w:t>
      </w:r>
      <w:proofErr w:type="spellStart"/>
      <w:r w:rsidRPr="007F0978">
        <w:rPr>
          <w:bCs/>
          <w:sz w:val="26"/>
          <w:szCs w:val="26"/>
        </w:rPr>
        <w:t>khi</w:t>
      </w:r>
      <w:proofErr w:type="spellEnd"/>
      <w:r w:rsidRPr="007F0978">
        <w:rPr>
          <w:bCs/>
          <w:sz w:val="26"/>
          <w:szCs w:val="26"/>
        </w:rPr>
        <w:t xml:space="preserve"> </w:t>
      </w:r>
      <w:proofErr w:type="spellStart"/>
      <w:r w:rsidRPr="007F0978">
        <w:rPr>
          <w:bCs/>
          <w:sz w:val="26"/>
          <w:szCs w:val="26"/>
        </w:rPr>
        <w:t>được</w:t>
      </w:r>
      <w:proofErr w:type="spellEnd"/>
      <w:r w:rsidRPr="007F0978">
        <w:rPr>
          <w:bCs/>
          <w:sz w:val="26"/>
          <w:szCs w:val="26"/>
        </w:rPr>
        <w:t xml:space="preserve"> </w:t>
      </w:r>
      <w:proofErr w:type="spellStart"/>
      <w:r w:rsidRPr="007F0978">
        <w:rPr>
          <w:bCs/>
          <w:sz w:val="26"/>
          <w:szCs w:val="26"/>
        </w:rPr>
        <w:t>nghiệm</w:t>
      </w:r>
      <w:proofErr w:type="spellEnd"/>
      <w:r w:rsidRPr="007F0978">
        <w:rPr>
          <w:bCs/>
          <w:sz w:val="26"/>
          <w:szCs w:val="26"/>
        </w:rPr>
        <w:t xml:space="preserve"> </w:t>
      </w:r>
      <w:proofErr w:type="spellStart"/>
      <w:r w:rsidRPr="007F0978">
        <w:rPr>
          <w:bCs/>
          <w:sz w:val="26"/>
          <w:szCs w:val="26"/>
        </w:rPr>
        <w:t>thu</w:t>
      </w:r>
      <w:proofErr w:type="spellEnd"/>
      <w:r w:rsidRPr="007F0978">
        <w:rPr>
          <w:bCs/>
          <w:sz w:val="26"/>
          <w:szCs w:val="26"/>
        </w:rPr>
        <w:t xml:space="preserve"> </w:t>
      </w:r>
      <w:proofErr w:type="spellStart"/>
      <w:r w:rsidRPr="007F0978">
        <w:rPr>
          <w:bCs/>
          <w:sz w:val="26"/>
          <w:szCs w:val="26"/>
        </w:rPr>
        <w:t>đưa</w:t>
      </w:r>
      <w:proofErr w:type="spellEnd"/>
      <w:r w:rsidRPr="007F0978">
        <w:rPr>
          <w:bCs/>
          <w:sz w:val="26"/>
          <w:szCs w:val="26"/>
        </w:rPr>
        <w:t xml:space="preserve"> </w:t>
      </w:r>
      <w:proofErr w:type="spellStart"/>
      <w:r w:rsidRPr="007F0978">
        <w:rPr>
          <w:bCs/>
          <w:sz w:val="26"/>
          <w:szCs w:val="26"/>
        </w:rPr>
        <w:t>vào</w:t>
      </w:r>
      <w:proofErr w:type="spellEnd"/>
      <w:r w:rsidRPr="007F0978">
        <w:rPr>
          <w:bCs/>
          <w:sz w:val="26"/>
          <w:szCs w:val="26"/>
        </w:rPr>
        <w:t xml:space="preserve"> </w:t>
      </w:r>
      <w:proofErr w:type="spellStart"/>
      <w:r w:rsidRPr="007F0978">
        <w:rPr>
          <w:bCs/>
          <w:sz w:val="26"/>
          <w:szCs w:val="26"/>
        </w:rPr>
        <w:t>sử</w:t>
      </w:r>
      <w:proofErr w:type="spellEnd"/>
      <w:r w:rsidRPr="007F0978">
        <w:rPr>
          <w:bCs/>
          <w:sz w:val="26"/>
          <w:szCs w:val="26"/>
        </w:rPr>
        <w:t xml:space="preserve"> </w:t>
      </w:r>
      <w:proofErr w:type="spellStart"/>
      <w:r w:rsidRPr="007F0978">
        <w:rPr>
          <w:bCs/>
          <w:sz w:val="26"/>
          <w:szCs w:val="26"/>
        </w:rPr>
        <w:t>dụng</w:t>
      </w:r>
      <w:proofErr w:type="spellEnd"/>
      <w:r w:rsidRPr="007F0978">
        <w:rPr>
          <w:bCs/>
          <w:sz w:val="26"/>
          <w:szCs w:val="26"/>
        </w:rPr>
        <w:t>.</w:t>
      </w:r>
    </w:p>
    <w:p w14:paraId="4E96F52A" w14:textId="77777777" w:rsidR="0043436B" w:rsidRPr="007F0978" w:rsidRDefault="0043436B" w:rsidP="007F0978">
      <w:pPr>
        <w:pStyle w:val="Subtitle"/>
        <w:widowControl w:val="0"/>
        <w:spacing w:line="276" w:lineRule="auto"/>
        <w:ind w:firstLine="567"/>
        <w:outlineLvl w:val="0"/>
        <w:rPr>
          <w:b/>
          <w:bCs/>
          <w:sz w:val="26"/>
          <w:szCs w:val="26"/>
        </w:rPr>
      </w:pPr>
      <w:r w:rsidRPr="007F0978">
        <w:rPr>
          <w:bCs/>
          <w:sz w:val="26"/>
          <w:szCs w:val="26"/>
        </w:rPr>
        <w:t xml:space="preserve">- </w:t>
      </w:r>
      <w:proofErr w:type="spellStart"/>
      <w:r w:rsidRPr="007F0978">
        <w:rPr>
          <w:bCs/>
          <w:sz w:val="26"/>
          <w:szCs w:val="26"/>
        </w:rPr>
        <w:t>Địa</w:t>
      </w:r>
      <w:proofErr w:type="spellEnd"/>
      <w:r w:rsidRPr="007F0978">
        <w:rPr>
          <w:bCs/>
          <w:sz w:val="26"/>
          <w:szCs w:val="26"/>
        </w:rPr>
        <w:t xml:space="preserve"> </w:t>
      </w:r>
      <w:proofErr w:type="spellStart"/>
      <w:r w:rsidRPr="007F0978">
        <w:rPr>
          <w:bCs/>
          <w:sz w:val="26"/>
          <w:szCs w:val="26"/>
        </w:rPr>
        <w:t>điểm</w:t>
      </w:r>
      <w:proofErr w:type="spellEnd"/>
      <w:r w:rsidRPr="007F0978">
        <w:rPr>
          <w:bCs/>
          <w:sz w:val="26"/>
          <w:szCs w:val="26"/>
        </w:rPr>
        <w:t xml:space="preserve">: </w:t>
      </w:r>
      <w:proofErr w:type="spellStart"/>
      <w:r w:rsidRPr="007F0978">
        <w:rPr>
          <w:bCs/>
          <w:sz w:val="26"/>
          <w:szCs w:val="26"/>
        </w:rPr>
        <w:t>Tại</w:t>
      </w:r>
      <w:proofErr w:type="spellEnd"/>
      <w:r w:rsidRPr="007F0978">
        <w:rPr>
          <w:bCs/>
          <w:sz w:val="26"/>
          <w:szCs w:val="26"/>
        </w:rPr>
        <w:t xml:space="preserve"> </w:t>
      </w:r>
      <w:proofErr w:type="spellStart"/>
      <w:r w:rsidRPr="007F0978">
        <w:rPr>
          <w:bCs/>
          <w:sz w:val="26"/>
          <w:szCs w:val="26"/>
        </w:rPr>
        <w:t>nơi</w:t>
      </w:r>
      <w:proofErr w:type="spellEnd"/>
      <w:r w:rsidRPr="007F0978">
        <w:rPr>
          <w:bCs/>
          <w:sz w:val="26"/>
          <w:szCs w:val="26"/>
        </w:rPr>
        <w:t xml:space="preserve"> </w:t>
      </w:r>
      <w:proofErr w:type="spellStart"/>
      <w:r w:rsidRPr="007F0978">
        <w:rPr>
          <w:bCs/>
          <w:sz w:val="26"/>
          <w:szCs w:val="26"/>
        </w:rPr>
        <w:t>hàng</w:t>
      </w:r>
      <w:proofErr w:type="spellEnd"/>
      <w:r w:rsidRPr="007F0978">
        <w:rPr>
          <w:bCs/>
          <w:sz w:val="26"/>
          <w:szCs w:val="26"/>
        </w:rPr>
        <w:t xml:space="preserve"> </w:t>
      </w:r>
      <w:proofErr w:type="spellStart"/>
      <w:r w:rsidRPr="007F0978">
        <w:rPr>
          <w:bCs/>
          <w:sz w:val="26"/>
          <w:szCs w:val="26"/>
        </w:rPr>
        <w:t>hóa</w:t>
      </w:r>
      <w:proofErr w:type="spellEnd"/>
      <w:r w:rsidRPr="007F0978">
        <w:rPr>
          <w:bCs/>
          <w:sz w:val="26"/>
          <w:szCs w:val="26"/>
        </w:rPr>
        <w:t xml:space="preserve"> </w:t>
      </w:r>
      <w:proofErr w:type="spellStart"/>
      <w:r w:rsidRPr="007F0978">
        <w:rPr>
          <w:bCs/>
          <w:sz w:val="26"/>
          <w:szCs w:val="26"/>
        </w:rPr>
        <w:t>được</w:t>
      </w:r>
      <w:proofErr w:type="spellEnd"/>
      <w:r w:rsidRPr="007F0978">
        <w:rPr>
          <w:bCs/>
          <w:sz w:val="26"/>
          <w:szCs w:val="26"/>
        </w:rPr>
        <w:t xml:space="preserve"> </w:t>
      </w:r>
      <w:proofErr w:type="spellStart"/>
      <w:r w:rsidRPr="007F0978">
        <w:rPr>
          <w:bCs/>
          <w:sz w:val="26"/>
          <w:szCs w:val="26"/>
        </w:rPr>
        <w:t>bàn</w:t>
      </w:r>
      <w:proofErr w:type="spellEnd"/>
      <w:r w:rsidRPr="007F0978">
        <w:rPr>
          <w:bCs/>
          <w:sz w:val="26"/>
          <w:szCs w:val="26"/>
        </w:rPr>
        <w:t xml:space="preserve"> </w:t>
      </w:r>
      <w:proofErr w:type="spellStart"/>
      <w:r w:rsidRPr="007F0978">
        <w:rPr>
          <w:bCs/>
          <w:sz w:val="26"/>
          <w:szCs w:val="26"/>
        </w:rPr>
        <w:t>giao</w:t>
      </w:r>
      <w:proofErr w:type="spellEnd"/>
      <w:r w:rsidRPr="007F0978">
        <w:rPr>
          <w:bCs/>
          <w:sz w:val="26"/>
          <w:szCs w:val="26"/>
        </w:rPr>
        <w:t>.</w:t>
      </w:r>
    </w:p>
    <w:p w14:paraId="10482C2B" w14:textId="77777777" w:rsidR="0043436B" w:rsidRPr="007F0978" w:rsidRDefault="0043436B" w:rsidP="007F0978">
      <w:pPr>
        <w:pStyle w:val="Subtitle"/>
        <w:widowControl w:val="0"/>
        <w:spacing w:line="276" w:lineRule="auto"/>
        <w:ind w:firstLine="567"/>
        <w:outlineLvl w:val="0"/>
        <w:rPr>
          <w:b/>
          <w:bCs/>
          <w:sz w:val="26"/>
          <w:szCs w:val="26"/>
        </w:rPr>
      </w:pPr>
      <w:r w:rsidRPr="007F0978">
        <w:rPr>
          <w:bCs/>
          <w:sz w:val="26"/>
          <w:szCs w:val="26"/>
        </w:rPr>
        <w:t xml:space="preserve">- </w:t>
      </w:r>
      <w:proofErr w:type="spellStart"/>
      <w:r w:rsidRPr="007F0978">
        <w:rPr>
          <w:bCs/>
          <w:sz w:val="26"/>
          <w:szCs w:val="26"/>
        </w:rPr>
        <w:t>Nội</w:t>
      </w:r>
      <w:proofErr w:type="spellEnd"/>
      <w:r w:rsidRPr="007F0978">
        <w:rPr>
          <w:bCs/>
          <w:sz w:val="26"/>
          <w:szCs w:val="26"/>
        </w:rPr>
        <w:t xml:space="preserve"> dung </w:t>
      </w:r>
      <w:proofErr w:type="spellStart"/>
      <w:r w:rsidRPr="007F0978">
        <w:rPr>
          <w:bCs/>
          <w:sz w:val="26"/>
          <w:szCs w:val="26"/>
        </w:rPr>
        <w:t>và</w:t>
      </w:r>
      <w:proofErr w:type="spellEnd"/>
      <w:r w:rsidRPr="007F0978">
        <w:rPr>
          <w:bCs/>
          <w:sz w:val="26"/>
          <w:szCs w:val="26"/>
        </w:rPr>
        <w:t xml:space="preserve"> </w:t>
      </w:r>
      <w:proofErr w:type="spellStart"/>
      <w:r w:rsidRPr="007F0978">
        <w:rPr>
          <w:bCs/>
          <w:sz w:val="26"/>
          <w:szCs w:val="26"/>
        </w:rPr>
        <w:t>cách</w:t>
      </w:r>
      <w:proofErr w:type="spellEnd"/>
      <w:r w:rsidRPr="007F0978">
        <w:rPr>
          <w:bCs/>
          <w:sz w:val="26"/>
          <w:szCs w:val="26"/>
        </w:rPr>
        <w:t xml:space="preserve"> </w:t>
      </w:r>
      <w:proofErr w:type="spellStart"/>
      <w:r w:rsidRPr="007F0978">
        <w:rPr>
          <w:bCs/>
          <w:sz w:val="26"/>
          <w:szCs w:val="26"/>
        </w:rPr>
        <w:t>thức</w:t>
      </w:r>
      <w:proofErr w:type="spellEnd"/>
      <w:r w:rsidRPr="007F0978">
        <w:rPr>
          <w:bCs/>
          <w:sz w:val="26"/>
          <w:szCs w:val="26"/>
        </w:rPr>
        <w:t xml:space="preserve"> </w:t>
      </w:r>
      <w:proofErr w:type="spellStart"/>
      <w:r w:rsidRPr="007F0978">
        <w:rPr>
          <w:bCs/>
          <w:sz w:val="26"/>
          <w:szCs w:val="26"/>
        </w:rPr>
        <w:t>tiến</w:t>
      </w:r>
      <w:proofErr w:type="spellEnd"/>
      <w:r w:rsidRPr="007F0978">
        <w:rPr>
          <w:bCs/>
          <w:sz w:val="26"/>
          <w:szCs w:val="26"/>
        </w:rPr>
        <w:t xml:space="preserve"> </w:t>
      </w:r>
      <w:proofErr w:type="spellStart"/>
      <w:r w:rsidRPr="007F0978">
        <w:rPr>
          <w:bCs/>
          <w:sz w:val="26"/>
          <w:szCs w:val="26"/>
        </w:rPr>
        <w:t>hành</w:t>
      </w:r>
      <w:proofErr w:type="spellEnd"/>
      <w:r w:rsidRPr="007F0978">
        <w:rPr>
          <w:bCs/>
          <w:sz w:val="26"/>
          <w:szCs w:val="26"/>
        </w:rPr>
        <w:t>:</w:t>
      </w:r>
    </w:p>
    <w:p w14:paraId="3BD33447" w14:textId="77777777" w:rsidR="0043436B" w:rsidRPr="007F0978" w:rsidRDefault="0043436B" w:rsidP="007F0978">
      <w:pPr>
        <w:pStyle w:val="Subtitle"/>
        <w:widowControl w:val="0"/>
        <w:spacing w:line="276" w:lineRule="auto"/>
        <w:ind w:firstLine="567"/>
        <w:outlineLvl w:val="0"/>
        <w:rPr>
          <w:b/>
          <w:bCs/>
          <w:sz w:val="26"/>
          <w:szCs w:val="26"/>
        </w:rPr>
      </w:pPr>
      <w:r w:rsidRPr="007F0978">
        <w:rPr>
          <w:bCs/>
          <w:sz w:val="26"/>
          <w:szCs w:val="26"/>
        </w:rPr>
        <w:t xml:space="preserve">1. </w:t>
      </w:r>
      <w:proofErr w:type="spellStart"/>
      <w:r w:rsidRPr="007F0978">
        <w:rPr>
          <w:bCs/>
          <w:sz w:val="26"/>
          <w:szCs w:val="26"/>
        </w:rPr>
        <w:t>Bàn</w:t>
      </w:r>
      <w:proofErr w:type="spellEnd"/>
      <w:r w:rsidRPr="007F0978">
        <w:rPr>
          <w:bCs/>
          <w:sz w:val="26"/>
          <w:szCs w:val="26"/>
        </w:rPr>
        <w:t xml:space="preserve"> </w:t>
      </w:r>
      <w:proofErr w:type="spellStart"/>
      <w:r w:rsidRPr="007F0978">
        <w:rPr>
          <w:bCs/>
          <w:sz w:val="26"/>
          <w:szCs w:val="26"/>
        </w:rPr>
        <w:t>giao</w:t>
      </w:r>
      <w:proofErr w:type="spellEnd"/>
      <w:r w:rsidRPr="007F0978">
        <w:rPr>
          <w:bCs/>
          <w:sz w:val="26"/>
          <w:szCs w:val="26"/>
        </w:rPr>
        <w:t xml:space="preserve"> </w:t>
      </w:r>
      <w:proofErr w:type="spellStart"/>
      <w:r w:rsidRPr="007F0978">
        <w:rPr>
          <w:bCs/>
          <w:sz w:val="26"/>
          <w:szCs w:val="26"/>
        </w:rPr>
        <w:t>hàng</w:t>
      </w:r>
      <w:proofErr w:type="spellEnd"/>
      <w:r w:rsidRPr="007F0978">
        <w:rPr>
          <w:bCs/>
          <w:sz w:val="26"/>
          <w:szCs w:val="26"/>
        </w:rPr>
        <w:t xml:space="preserve"> </w:t>
      </w:r>
      <w:proofErr w:type="spellStart"/>
      <w:r w:rsidRPr="007F0978">
        <w:rPr>
          <w:bCs/>
          <w:sz w:val="26"/>
          <w:szCs w:val="26"/>
        </w:rPr>
        <w:t>hóa</w:t>
      </w:r>
      <w:proofErr w:type="spellEnd"/>
      <w:r w:rsidRPr="007F0978">
        <w:rPr>
          <w:bCs/>
          <w:sz w:val="26"/>
          <w:szCs w:val="26"/>
        </w:rPr>
        <w:t xml:space="preserve"> </w:t>
      </w:r>
      <w:proofErr w:type="spellStart"/>
      <w:r w:rsidRPr="007F0978">
        <w:rPr>
          <w:bCs/>
          <w:sz w:val="26"/>
          <w:szCs w:val="26"/>
        </w:rPr>
        <w:t>tại</w:t>
      </w:r>
      <w:proofErr w:type="spellEnd"/>
      <w:r w:rsidRPr="007F0978">
        <w:rPr>
          <w:bCs/>
          <w:sz w:val="26"/>
          <w:szCs w:val="26"/>
        </w:rPr>
        <w:t xml:space="preserve"> </w:t>
      </w:r>
      <w:proofErr w:type="spellStart"/>
      <w:r w:rsidRPr="007F0978">
        <w:rPr>
          <w:bCs/>
          <w:sz w:val="26"/>
          <w:szCs w:val="26"/>
        </w:rPr>
        <w:t>đơn</w:t>
      </w:r>
      <w:proofErr w:type="spellEnd"/>
      <w:r w:rsidRPr="007F0978">
        <w:rPr>
          <w:bCs/>
          <w:sz w:val="26"/>
          <w:szCs w:val="26"/>
        </w:rPr>
        <w:t xml:space="preserve"> </w:t>
      </w:r>
      <w:proofErr w:type="spellStart"/>
      <w:r w:rsidRPr="007F0978">
        <w:rPr>
          <w:bCs/>
          <w:sz w:val="26"/>
          <w:szCs w:val="26"/>
        </w:rPr>
        <w:t>vị</w:t>
      </w:r>
      <w:proofErr w:type="spellEnd"/>
      <w:r w:rsidRPr="007F0978">
        <w:rPr>
          <w:bCs/>
          <w:sz w:val="26"/>
          <w:szCs w:val="26"/>
        </w:rPr>
        <w:t xml:space="preserve">: Khi </w:t>
      </w:r>
      <w:proofErr w:type="spellStart"/>
      <w:r w:rsidRPr="007F0978">
        <w:rPr>
          <w:bCs/>
          <w:sz w:val="26"/>
          <w:szCs w:val="26"/>
        </w:rPr>
        <w:t>hàng</w:t>
      </w:r>
      <w:proofErr w:type="spellEnd"/>
      <w:r w:rsidRPr="007F0978">
        <w:rPr>
          <w:bCs/>
          <w:sz w:val="26"/>
          <w:szCs w:val="26"/>
        </w:rPr>
        <w:t xml:space="preserve"> </w:t>
      </w:r>
      <w:proofErr w:type="spellStart"/>
      <w:r w:rsidRPr="007F0978">
        <w:rPr>
          <w:bCs/>
          <w:sz w:val="26"/>
          <w:szCs w:val="26"/>
        </w:rPr>
        <w:t>hóa</w:t>
      </w:r>
      <w:proofErr w:type="spellEnd"/>
      <w:r w:rsidRPr="007F0978">
        <w:rPr>
          <w:bCs/>
          <w:sz w:val="26"/>
          <w:szCs w:val="26"/>
        </w:rPr>
        <w:t xml:space="preserve"> </w:t>
      </w:r>
      <w:proofErr w:type="spellStart"/>
      <w:r w:rsidRPr="007F0978">
        <w:rPr>
          <w:bCs/>
          <w:sz w:val="26"/>
          <w:szCs w:val="26"/>
        </w:rPr>
        <w:t>được</w:t>
      </w:r>
      <w:proofErr w:type="spellEnd"/>
      <w:r w:rsidRPr="007F0978">
        <w:rPr>
          <w:bCs/>
          <w:sz w:val="26"/>
          <w:szCs w:val="26"/>
        </w:rPr>
        <w:t xml:space="preserve"> </w:t>
      </w:r>
      <w:proofErr w:type="spellStart"/>
      <w:r w:rsidRPr="007F0978">
        <w:rPr>
          <w:bCs/>
          <w:sz w:val="26"/>
          <w:szCs w:val="26"/>
        </w:rPr>
        <w:t>chuyển</w:t>
      </w:r>
      <w:proofErr w:type="spellEnd"/>
      <w:r w:rsidRPr="007F0978">
        <w:rPr>
          <w:bCs/>
          <w:sz w:val="26"/>
          <w:szCs w:val="26"/>
        </w:rPr>
        <w:t xml:space="preserve"> </w:t>
      </w:r>
      <w:proofErr w:type="spellStart"/>
      <w:r w:rsidRPr="007F0978">
        <w:rPr>
          <w:bCs/>
          <w:sz w:val="26"/>
          <w:szCs w:val="26"/>
        </w:rPr>
        <w:t>đến</w:t>
      </w:r>
      <w:proofErr w:type="spellEnd"/>
      <w:r w:rsidRPr="007F0978">
        <w:rPr>
          <w:bCs/>
          <w:sz w:val="26"/>
          <w:szCs w:val="26"/>
        </w:rPr>
        <w:t xml:space="preserve"> </w:t>
      </w:r>
      <w:proofErr w:type="spellStart"/>
      <w:r w:rsidRPr="007F0978">
        <w:rPr>
          <w:bCs/>
          <w:sz w:val="26"/>
          <w:szCs w:val="26"/>
        </w:rPr>
        <w:t>địa</w:t>
      </w:r>
      <w:proofErr w:type="spellEnd"/>
      <w:r w:rsidRPr="007F0978">
        <w:rPr>
          <w:bCs/>
          <w:sz w:val="26"/>
          <w:szCs w:val="26"/>
        </w:rPr>
        <w:t xml:space="preserve"> </w:t>
      </w:r>
      <w:proofErr w:type="spellStart"/>
      <w:r w:rsidRPr="007F0978">
        <w:rPr>
          <w:bCs/>
          <w:sz w:val="26"/>
          <w:szCs w:val="26"/>
        </w:rPr>
        <w:t>điểm</w:t>
      </w:r>
      <w:proofErr w:type="spellEnd"/>
      <w:r w:rsidRPr="007F0978">
        <w:rPr>
          <w:bCs/>
          <w:sz w:val="26"/>
          <w:szCs w:val="26"/>
        </w:rPr>
        <w:t xml:space="preserve"> </w:t>
      </w:r>
      <w:proofErr w:type="spellStart"/>
      <w:r w:rsidRPr="007F0978">
        <w:rPr>
          <w:bCs/>
          <w:sz w:val="26"/>
          <w:szCs w:val="26"/>
        </w:rPr>
        <w:t>giao</w:t>
      </w:r>
      <w:proofErr w:type="spellEnd"/>
      <w:r w:rsidRPr="007F0978">
        <w:rPr>
          <w:bCs/>
          <w:sz w:val="26"/>
          <w:szCs w:val="26"/>
        </w:rPr>
        <w:t xml:space="preserve"> </w:t>
      </w:r>
      <w:proofErr w:type="spellStart"/>
      <w:r w:rsidRPr="007F0978">
        <w:rPr>
          <w:bCs/>
          <w:sz w:val="26"/>
          <w:szCs w:val="26"/>
        </w:rPr>
        <w:t>hàng</w:t>
      </w:r>
      <w:proofErr w:type="spellEnd"/>
      <w:r w:rsidRPr="007F0978">
        <w:rPr>
          <w:bCs/>
          <w:sz w:val="26"/>
          <w:szCs w:val="26"/>
        </w:rPr>
        <w:t xml:space="preserve">, </w:t>
      </w:r>
      <w:proofErr w:type="spellStart"/>
      <w:r w:rsidRPr="007F0978">
        <w:rPr>
          <w:bCs/>
          <w:sz w:val="26"/>
          <w:szCs w:val="26"/>
        </w:rPr>
        <w:t>bên</w:t>
      </w:r>
      <w:proofErr w:type="spellEnd"/>
      <w:r w:rsidRPr="007F0978">
        <w:rPr>
          <w:bCs/>
          <w:sz w:val="26"/>
          <w:szCs w:val="26"/>
        </w:rPr>
        <w:t xml:space="preserve"> </w:t>
      </w:r>
      <w:proofErr w:type="spellStart"/>
      <w:r w:rsidRPr="007F0978">
        <w:rPr>
          <w:bCs/>
          <w:sz w:val="26"/>
          <w:szCs w:val="26"/>
        </w:rPr>
        <w:t>bán</w:t>
      </w:r>
      <w:proofErr w:type="spellEnd"/>
      <w:r w:rsidRPr="007F0978">
        <w:rPr>
          <w:bCs/>
          <w:sz w:val="26"/>
          <w:szCs w:val="26"/>
        </w:rPr>
        <w:t xml:space="preserve"> </w:t>
      </w:r>
      <w:proofErr w:type="spellStart"/>
      <w:r w:rsidRPr="007F0978">
        <w:rPr>
          <w:bCs/>
          <w:sz w:val="26"/>
          <w:szCs w:val="26"/>
        </w:rPr>
        <w:t>báo</w:t>
      </w:r>
      <w:proofErr w:type="spellEnd"/>
      <w:r w:rsidRPr="007F0978">
        <w:rPr>
          <w:bCs/>
          <w:sz w:val="26"/>
          <w:szCs w:val="26"/>
        </w:rPr>
        <w:t xml:space="preserve"> </w:t>
      </w:r>
      <w:proofErr w:type="spellStart"/>
      <w:r w:rsidRPr="007F0978">
        <w:rPr>
          <w:bCs/>
          <w:sz w:val="26"/>
          <w:szCs w:val="26"/>
        </w:rPr>
        <w:t>cho</w:t>
      </w:r>
      <w:proofErr w:type="spellEnd"/>
      <w:r w:rsidRPr="007F0978">
        <w:rPr>
          <w:bCs/>
          <w:sz w:val="26"/>
          <w:szCs w:val="26"/>
        </w:rPr>
        <w:t xml:space="preserve"> </w:t>
      </w:r>
      <w:proofErr w:type="spellStart"/>
      <w:r w:rsidRPr="007F0978">
        <w:rPr>
          <w:bCs/>
          <w:sz w:val="26"/>
          <w:szCs w:val="26"/>
        </w:rPr>
        <w:t>bên</w:t>
      </w:r>
      <w:proofErr w:type="spellEnd"/>
      <w:r w:rsidRPr="007F0978">
        <w:rPr>
          <w:bCs/>
          <w:sz w:val="26"/>
          <w:szCs w:val="26"/>
        </w:rPr>
        <w:t xml:space="preserve"> </w:t>
      </w:r>
      <w:proofErr w:type="spellStart"/>
      <w:r w:rsidRPr="007F0978">
        <w:rPr>
          <w:bCs/>
          <w:sz w:val="26"/>
          <w:szCs w:val="26"/>
        </w:rPr>
        <w:t>mua</w:t>
      </w:r>
      <w:proofErr w:type="spellEnd"/>
      <w:r w:rsidRPr="007F0978">
        <w:rPr>
          <w:bCs/>
          <w:sz w:val="26"/>
          <w:szCs w:val="26"/>
        </w:rPr>
        <w:t xml:space="preserve"> </w:t>
      </w:r>
      <w:proofErr w:type="spellStart"/>
      <w:r w:rsidRPr="007F0978">
        <w:rPr>
          <w:bCs/>
          <w:sz w:val="26"/>
          <w:szCs w:val="26"/>
        </w:rPr>
        <w:t>biết</w:t>
      </w:r>
      <w:proofErr w:type="spellEnd"/>
      <w:r w:rsidRPr="007F0978">
        <w:rPr>
          <w:bCs/>
          <w:sz w:val="26"/>
          <w:szCs w:val="26"/>
        </w:rPr>
        <w:t xml:space="preserve"> </w:t>
      </w:r>
      <w:proofErr w:type="spellStart"/>
      <w:r w:rsidRPr="007F0978">
        <w:rPr>
          <w:bCs/>
          <w:sz w:val="26"/>
          <w:szCs w:val="26"/>
        </w:rPr>
        <w:t>để</w:t>
      </w:r>
      <w:proofErr w:type="spellEnd"/>
      <w:r w:rsidRPr="007F0978">
        <w:rPr>
          <w:bCs/>
          <w:sz w:val="26"/>
          <w:szCs w:val="26"/>
        </w:rPr>
        <w:t xml:space="preserve"> </w:t>
      </w:r>
      <w:proofErr w:type="spellStart"/>
      <w:r w:rsidRPr="007F0978">
        <w:rPr>
          <w:bCs/>
          <w:sz w:val="26"/>
          <w:szCs w:val="26"/>
        </w:rPr>
        <w:t>hai</w:t>
      </w:r>
      <w:proofErr w:type="spellEnd"/>
      <w:r w:rsidRPr="007F0978">
        <w:rPr>
          <w:bCs/>
          <w:sz w:val="26"/>
          <w:szCs w:val="26"/>
        </w:rPr>
        <w:t xml:space="preserve"> </w:t>
      </w:r>
      <w:proofErr w:type="spellStart"/>
      <w:r w:rsidRPr="007F0978">
        <w:rPr>
          <w:bCs/>
          <w:sz w:val="26"/>
          <w:szCs w:val="26"/>
        </w:rPr>
        <w:t>bên</w:t>
      </w:r>
      <w:proofErr w:type="spellEnd"/>
      <w:r w:rsidRPr="007F0978">
        <w:rPr>
          <w:bCs/>
          <w:sz w:val="26"/>
          <w:szCs w:val="26"/>
        </w:rPr>
        <w:t xml:space="preserve"> </w:t>
      </w:r>
      <w:proofErr w:type="spellStart"/>
      <w:r w:rsidRPr="007F0978">
        <w:rPr>
          <w:bCs/>
          <w:sz w:val="26"/>
          <w:szCs w:val="26"/>
        </w:rPr>
        <w:t>cùng</w:t>
      </w:r>
      <w:proofErr w:type="spellEnd"/>
      <w:r w:rsidRPr="007F0978">
        <w:rPr>
          <w:bCs/>
          <w:sz w:val="26"/>
          <w:szCs w:val="26"/>
        </w:rPr>
        <w:t xml:space="preserve"> </w:t>
      </w:r>
      <w:proofErr w:type="spellStart"/>
      <w:r w:rsidRPr="007F0978">
        <w:rPr>
          <w:bCs/>
          <w:sz w:val="26"/>
          <w:szCs w:val="26"/>
        </w:rPr>
        <w:t>nhau</w:t>
      </w:r>
      <w:proofErr w:type="spellEnd"/>
      <w:r w:rsidRPr="007F0978">
        <w:rPr>
          <w:bCs/>
          <w:sz w:val="26"/>
          <w:szCs w:val="26"/>
        </w:rPr>
        <w:t xml:space="preserve"> </w:t>
      </w:r>
      <w:proofErr w:type="spellStart"/>
      <w:r w:rsidRPr="007F0978">
        <w:rPr>
          <w:bCs/>
          <w:sz w:val="26"/>
          <w:szCs w:val="26"/>
        </w:rPr>
        <w:t>tiến</w:t>
      </w:r>
      <w:proofErr w:type="spellEnd"/>
      <w:r w:rsidRPr="007F0978">
        <w:rPr>
          <w:bCs/>
          <w:sz w:val="26"/>
          <w:szCs w:val="26"/>
        </w:rPr>
        <w:t xml:space="preserve"> </w:t>
      </w:r>
      <w:proofErr w:type="spellStart"/>
      <w:r w:rsidRPr="007F0978">
        <w:rPr>
          <w:bCs/>
          <w:sz w:val="26"/>
          <w:szCs w:val="26"/>
        </w:rPr>
        <w:t>hành</w:t>
      </w:r>
      <w:proofErr w:type="spellEnd"/>
      <w:r w:rsidRPr="007F0978">
        <w:rPr>
          <w:bCs/>
          <w:sz w:val="26"/>
          <w:szCs w:val="26"/>
        </w:rPr>
        <w:t xml:space="preserve"> </w:t>
      </w:r>
      <w:proofErr w:type="spellStart"/>
      <w:r w:rsidRPr="007F0978">
        <w:rPr>
          <w:bCs/>
          <w:sz w:val="26"/>
          <w:szCs w:val="26"/>
        </w:rPr>
        <w:t>kiểm</w:t>
      </w:r>
      <w:proofErr w:type="spellEnd"/>
      <w:r w:rsidRPr="007F0978">
        <w:rPr>
          <w:bCs/>
          <w:sz w:val="26"/>
          <w:szCs w:val="26"/>
        </w:rPr>
        <w:t xml:space="preserve"> </w:t>
      </w:r>
      <w:proofErr w:type="spellStart"/>
      <w:r w:rsidRPr="007F0978">
        <w:rPr>
          <w:bCs/>
          <w:sz w:val="26"/>
          <w:szCs w:val="26"/>
        </w:rPr>
        <w:t>tra</w:t>
      </w:r>
      <w:proofErr w:type="spellEnd"/>
      <w:r w:rsidRPr="007F0978">
        <w:rPr>
          <w:bCs/>
          <w:sz w:val="26"/>
          <w:szCs w:val="26"/>
        </w:rPr>
        <w:t xml:space="preserve"> </w:t>
      </w:r>
      <w:proofErr w:type="spellStart"/>
      <w:r w:rsidRPr="007F0978">
        <w:rPr>
          <w:bCs/>
          <w:sz w:val="26"/>
          <w:szCs w:val="26"/>
        </w:rPr>
        <w:t>hàng</w:t>
      </w:r>
      <w:proofErr w:type="spellEnd"/>
      <w:r w:rsidRPr="007F0978">
        <w:rPr>
          <w:bCs/>
          <w:sz w:val="26"/>
          <w:szCs w:val="26"/>
        </w:rPr>
        <w:t xml:space="preserve"> </w:t>
      </w:r>
      <w:proofErr w:type="spellStart"/>
      <w:r w:rsidRPr="007F0978">
        <w:rPr>
          <w:bCs/>
          <w:sz w:val="26"/>
          <w:szCs w:val="26"/>
        </w:rPr>
        <w:t>hóa</w:t>
      </w:r>
      <w:proofErr w:type="spellEnd"/>
      <w:r w:rsidRPr="007F0978">
        <w:rPr>
          <w:bCs/>
          <w:sz w:val="26"/>
          <w:szCs w:val="26"/>
        </w:rPr>
        <w:t xml:space="preserve"> (</w:t>
      </w:r>
      <w:proofErr w:type="spellStart"/>
      <w:r w:rsidRPr="007F0978">
        <w:rPr>
          <w:bCs/>
          <w:sz w:val="26"/>
          <w:szCs w:val="26"/>
        </w:rPr>
        <w:t>danh</w:t>
      </w:r>
      <w:proofErr w:type="spellEnd"/>
      <w:r w:rsidRPr="007F0978">
        <w:rPr>
          <w:bCs/>
          <w:sz w:val="26"/>
          <w:szCs w:val="26"/>
        </w:rPr>
        <w:t xml:space="preserve"> </w:t>
      </w:r>
      <w:proofErr w:type="spellStart"/>
      <w:r w:rsidRPr="007F0978">
        <w:rPr>
          <w:bCs/>
          <w:sz w:val="26"/>
          <w:szCs w:val="26"/>
        </w:rPr>
        <w:t>mục</w:t>
      </w:r>
      <w:proofErr w:type="spellEnd"/>
      <w:r w:rsidRPr="007F0978">
        <w:rPr>
          <w:bCs/>
          <w:sz w:val="26"/>
          <w:szCs w:val="26"/>
        </w:rPr>
        <w:t xml:space="preserve">, </w:t>
      </w:r>
      <w:proofErr w:type="spellStart"/>
      <w:r w:rsidRPr="007F0978">
        <w:rPr>
          <w:bCs/>
          <w:sz w:val="26"/>
          <w:szCs w:val="26"/>
        </w:rPr>
        <w:t>số</w:t>
      </w:r>
      <w:proofErr w:type="spellEnd"/>
      <w:r w:rsidRPr="007F0978">
        <w:rPr>
          <w:bCs/>
          <w:sz w:val="26"/>
          <w:szCs w:val="26"/>
        </w:rPr>
        <w:t xml:space="preserve"> </w:t>
      </w:r>
      <w:proofErr w:type="spellStart"/>
      <w:r w:rsidRPr="007F0978">
        <w:rPr>
          <w:bCs/>
          <w:sz w:val="26"/>
          <w:szCs w:val="26"/>
        </w:rPr>
        <w:t>lượng</w:t>
      </w:r>
      <w:proofErr w:type="spellEnd"/>
      <w:r w:rsidRPr="007F0978">
        <w:rPr>
          <w:bCs/>
          <w:sz w:val="26"/>
          <w:szCs w:val="26"/>
        </w:rPr>
        <w:t xml:space="preserve">) </w:t>
      </w:r>
      <w:proofErr w:type="spellStart"/>
      <w:r w:rsidRPr="007F0978">
        <w:rPr>
          <w:bCs/>
          <w:sz w:val="26"/>
          <w:szCs w:val="26"/>
        </w:rPr>
        <w:t>và</w:t>
      </w:r>
      <w:proofErr w:type="spellEnd"/>
      <w:r w:rsidRPr="007F0978">
        <w:rPr>
          <w:bCs/>
          <w:sz w:val="26"/>
          <w:szCs w:val="26"/>
        </w:rPr>
        <w:t xml:space="preserve"> </w:t>
      </w:r>
      <w:proofErr w:type="spellStart"/>
      <w:r w:rsidRPr="007F0978">
        <w:rPr>
          <w:bCs/>
          <w:sz w:val="26"/>
          <w:szCs w:val="26"/>
        </w:rPr>
        <w:t>các</w:t>
      </w:r>
      <w:proofErr w:type="spellEnd"/>
      <w:r w:rsidRPr="007F0978">
        <w:rPr>
          <w:bCs/>
          <w:sz w:val="26"/>
          <w:szCs w:val="26"/>
        </w:rPr>
        <w:t xml:space="preserve"> </w:t>
      </w:r>
      <w:proofErr w:type="spellStart"/>
      <w:r w:rsidRPr="007F0978">
        <w:rPr>
          <w:bCs/>
          <w:sz w:val="26"/>
          <w:szCs w:val="26"/>
        </w:rPr>
        <w:t>hồ</w:t>
      </w:r>
      <w:proofErr w:type="spellEnd"/>
      <w:r w:rsidRPr="007F0978">
        <w:rPr>
          <w:bCs/>
          <w:sz w:val="26"/>
          <w:szCs w:val="26"/>
        </w:rPr>
        <w:t xml:space="preserve"> </w:t>
      </w:r>
      <w:proofErr w:type="spellStart"/>
      <w:r w:rsidRPr="007F0978">
        <w:rPr>
          <w:bCs/>
          <w:sz w:val="26"/>
          <w:szCs w:val="26"/>
        </w:rPr>
        <w:t>sơ</w:t>
      </w:r>
      <w:proofErr w:type="spellEnd"/>
      <w:r w:rsidRPr="007F0978">
        <w:rPr>
          <w:bCs/>
          <w:sz w:val="26"/>
          <w:szCs w:val="26"/>
        </w:rPr>
        <w:t xml:space="preserve">, </w:t>
      </w:r>
      <w:proofErr w:type="spellStart"/>
      <w:r w:rsidRPr="007F0978">
        <w:rPr>
          <w:bCs/>
          <w:sz w:val="26"/>
          <w:szCs w:val="26"/>
        </w:rPr>
        <w:t>chứng</w:t>
      </w:r>
      <w:proofErr w:type="spellEnd"/>
      <w:r w:rsidRPr="007F0978">
        <w:rPr>
          <w:bCs/>
          <w:sz w:val="26"/>
          <w:szCs w:val="26"/>
        </w:rPr>
        <w:t xml:space="preserve"> </w:t>
      </w:r>
      <w:proofErr w:type="spellStart"/>
      <w:r w:rsidRPr="007F0978">
        <w:rPr>
          <w:bCs/>
          <w:sz w:val="26"/>
          <w:szCs w:val="26"/>
        </w:rPr>
        <w:t>từ</w:t>
      </w:r>
      <w:proofErr w:type="spellEnd"/>
      <w:r w:rsidRPr="007F0978">
        <w:rPr>
          <w:bCs/>
          <w:sz w:val="26"/>
          <w:szCs w:val="26"/>
        </w:rPr>
        <w:t xml:space="preserve"> </w:t>
      </w:r>
      <w:proofErr w:type="spellStart"/>
      <w:r w:rsidRPr="007F0978">
        <w:rPr>
          <w:bCs/>
          <w:sz w:val="26"/>
          <w:szCs w:val="26"/>
        </w:rPr>
        <w:t>liên</w:t>
      </w:r>
      <w:proofErr w:type="spellEnd"/>
      <w:r w:rsidRPr="007F0978">
        <w:rPr>
          <w:bCs/>
          <w:sz w:val="26"/>
          <w:szCs w:val="26"/>
        </w:rPr>
        <w:t xml:space="preserve"> </w:t>
      </w:r>
      <w:proofErr w:type="spellStart"/>
      <w:r w:rsidRPr="007F0978">
        <w:rPr>
          <w:bCs/>
          <w:sz w:val="26"/>
          <w:szCs w:val="26"/>
        </w:rPr>
        <w:t>quan</w:t>
      </w:r>
      <w:proofErr w:type="spellEnd"/>
      <w:r w:rsidRPr="007F0978">
        <w:rPr>
          <w:bCs/>
          <w:sz w:val="26"/>
          <w:szCs w:val="26"/>
        </w:rPr>
        <w:t xml:space="preserve"> </w:t>
      </w:r>
      <w:proofErr w:type="spellStart"/>
      <w:r w:rsidRPr="007F0978">
        <w:rPr>
          <w:bCs/>
          <w:sz w:val="26"/>
          <w:szCs w:val="26"/>
        </w:rPr>
        <w:t>đảm</w:t>
      </w:r>
      <w:proofErr w:type="spellEnd"/>
      <w:r w:rsidRPr="007F0978">
        <w:rPr>
          <w:bCs/>
          <w:sz w:val="26"/>
          <w:szCs w:val="26"/>
        </w:rPr>
        <w:t xml:space="preserve"> </w:t>
      </w:r>
      <w:proofErr w:type="spellStart"/>
      <w:r w:rsidRPr="007F0978">
        <w:rPr>
          <w:bCs/>
          <w:sz w:val="26"/>
          <w:szCs w:val="26"/>
        </w:rPr>
        <w:t>bảo</w:t>
      </w:r>
      <w:proofErr w:type="spellEnd"/>
      <w:r w:rsidRPr="007F0978">
        <w:rPr>
          <w:bCs/>
          <w:sz w:val="26"/>
          <w:szCs w:val="26"/>
        </w:rPr>
        <w:t xml:space="preserve"> </w:t>
      </w:r>
      <w:proofErr w:type="spellStart"/>
      <w:r w:rsidRPr="007F0978">
        <w:rPr>
          <w:bCs/>
          <w:sz w:val="26"/>
          <w:szCs w:val="26"/>
        </w:rPr>
        <w:t>đúng</w:t>
      </w:r>
      <w:proofErr w:type="spellEnd"/>
      <w:r w:rsidRPr="007F0978">
        <w:rPr>
          <w:bCs/>
          <w:sz w:val="26"/>
          <w:szCs w:val="26"/>
        </w:rPr>
        <w:t xml:space="preserve"> </w:t>
      </w:r>
      <w:proofErr w:type="spellStart"/>
      <w:r w:rsidRPr="007F0978">
        <w:rPr>
          <w:bCs/>
          <w:sz w:val="26"/>
          <w:szCs w:val="26"/>
        </w:rPr>
        <w:t>quy</w:t>
      </w:r>
      <w:proofErr w:type="spellEnd"/>
      <w:r w:rsidRPr="007F0978">
        <w:rPr>
          <w:bCs/>
          <w:sz w:val="26"/>
          <w:szCs w:val="26"/>
        </w:rPr>
        <w:t xml:space="preserve"> </w:t>
      </w:r>
      <w:proofErr w:type="spellStart"/>
      <w:r w:rsidRPr="007F0978">
        <w:rPr>
          <w:bCs/>
          <w:sz w:val="26"/>
          <w:szCs w:val="26"/>
        </w:rPr>
        <w:t>định</w:t>
      </w:r>
      <w:proofErr w:type="spellEnd"/>
      <w:r w:rsidRPr="007F0978">
        <w:rPr>
          <w:bCs/>
          <w:sz w:val="26"/>
          <w:szCs w:val="26"/>
        </w:rPr>
        <w:t xml:space="preserve"> </w:t>
      </w:r>
      <w:proofErr w:type="spellStart"/>
      <w:r w:rsidRPr="007F0978">
        <w:rPr>
          <w:bCs/>
          <w:sz w:val="26"/>
          <w:szCs w:val="26"/>
        </w:rPr>
        <w:t>của</w:t>
      </w:r>
      <w:proofErr w:type="spellEnd"/>
      <w:r w:rsidRPr="007F0978">
        <w:rPr>
          <w:bCs/>
          <w:sz w:val="26"/>
          <w:szCs w:val="26"/>
        </w:rPr>
        <w:t xml:space="preserve"> </w:t>
      </w:r>
      <w:proofErr w:type="spellStart"/>
      <w:r w:rsidRPr="007F0978">
        <w:rPr>
          <w:bCs/>
          <w:sz w:val="26"/>
          <w:szCs w:val="26"/>
        </w:rPr>
        <w:t>hợp</w:t>
      </w:r>
      <w:proofErr w:type="spellEnd"/>
      <w:r w:rsidRPr="007F0978">
        <w:rPr>
          <w:bCs/>
          <w:sz w:val="26"/>
          <w:szCs w:val="26"/>
        </w:rPr>
        <w:t xml:space="preserve"> </w:t>
      </w:r>
      <w:proofErr w:type="spellStart"/>
      <w:r w:rsidRPr="007F0978">
        <w:rPr>
          <w:bCs/>
          <w:sz w:val="26"/>
          <w:szCs w:val="26"/>
        </w:rPr>
        <w:t>đồng</w:t>
      </w:r>
      <w:proofErr w:type="spellEnd"/>
      <w:r w:rsidRPr="007F0978">
        <w:rPr>
          <w:bCs/>
          <w:sz w:val="26"/>
          <w:szCs w:val="26"/>
        </w:rPr>
        <w:t xml:space="preserve">, </w:t>
      </w:r>
      <w:proofErr w:type="spellStart"/>
      <w:r w:rsidRPr="007F0978">
        <w:rPr>
          <w:bCs/>
          <w:sz w:val="26"/>
          <w:szCs w:val="26"/>
        </w:rPr>
        <w:t>làm</w:t>
      </w:r>
      <w:proofErr w:type="spellEnd"/>
      <w:r w:rsidRPr="007F0978">
        <w:rPr>
          <w:bCs/>
          <w:sz w:val="26"/>
          <w:szCs w:val="26"/>
        </w:rPr>
        <w:t xml:space="preserve"> </w:t>
      </w:r>
      <w:proofErr w:type="spellStart"/>
      <w:r w:rsidRPr="007F0978">
        <w:rPr>
          <w:bCs/>
          <w:sz w:val="26"/>
          <w:szCs w:val="26"/>
        </w:rPr>
        <w:t>cơ</w:t>
      </w:r>
      <w:proofErr w:type="spellEnd"/>
      <w:r w:rsidRPr="007F0978">
        <w:rPr>
          <w:bCs/>
          <w:sz w:val="26"/>
          <w:szCs w:val="26"/>
        </w:rPr>
        <w:t xml:space="preserve"> </w:t>
      </w:r>
      <w:proofErr w:type="spellStart"/>
      <w:r w:rsidRPr="007F0978">
        <w:rPr>
          <w:bCs/>
          <w:sz w:val="26"/>
          <w:szCs w:val="26"/>
        </w:rPr>
        <w:t>sở</w:t>
      </w:r>
      <w:proofErr w:type="spellEnd"/>
      <w:r w:rsidRPr="007F0978">
        <w:rPr>
          <w:bCs/>
          <w:sz w:val="26"/>
          <w:szCs w:val="26"/>
        </w:rPr>
        <w:t xml:space="preserve"> </w:t>
      </w:r>
      <w:proofErr w:type="spellStart"/>
      <w:r w:rsidRPr="007F0978">
        <w:rPr>
          <w:bCs/>
          <w:sz w:val="26"/>
          <w:szCs w:val="26"/>
        </w:rPr>
        <w:t>lập</w:t>
      </w:r>
      <w:proofErr w:type="spellEnd"/>
      <w:r w:rsidRPr="007F0978">
        <w:rPr>
          <w:bCs/>
          <w:sz w:val="26"/>
          <w:szCs w:val="26"/>
        </w:rPr>
        <w:t xml:space="preserve"> </w:t>
      </w:r>
      <w:proofErr w:type="spellStart"/>
      <w:r w:rsidRPr="007F0978">
        <w:rPr>
          <w:bCs/>
          <w:sz w:val="26"/>
          <w:szCs w:val="26"/>
        </w:rPr>
        <w:t>biên</w:t>
      </w:r>
      <w:proofErr w:type="spellEnd"/>
      <w:r w:rsidRPr="007F0978">
        <w:rPr>
          <w:bCs/>
          <w:sz w:val="26"/>
          <w:szCs w:val="26"/>
        </w:rPr>
        <w:t xml:space="preserve"> </w:t>
      </w:r>
      <w:proofErr w:type="spellStart"/>
      <w:r w:rsidRPr="007F0978">
        <w:rPr>
          <w:bCs/>
          <w:sz w:val="26"/>
          <w:szCs w:val="26"/>
        </w:rPr>
        <w:t>bản</w:t>
      </w:r>
      <w:proofErr w:type="spellEnd"/>
      <w:r w:rsidRPr="007F0978">
        <w:rPr>
          <w:bCs/>
          <w:sz w:val="26"/>
          <w:szCs w:val="26"/>
        </w:rPr>
        <w:t xml:space="preserve"> </w:t>
      </w:r>
      <w:proofErr w:type="spellStart"/>
      <w:r w:rsidRPr="007F0978">
        <w:rPr>
          <w:bCs/>
          <w:sz w:val="26"/>
          <w:szCs w:val="26"/>
        </w:rPr>
        <w:t>bàn</w:t>
      </w:r>
      <w:proofErr w:type="spellEnd"/>
      <w:r w:rsidRPr="007F0978">
        <w:rPr>
          <w:bCs/>
          <w:sz w:val="26"/>
          <w:szCs w:val="26"/>
        </w:rPr>
        <w:t xml:space="preserve"> </w:t>
      </w:r>
      <w:proofErr w:type="spellStart"/>
      <w:r w:rsidRPr="007F0978">
        <w:rPr>
          <w:bCs/>
          <w:sz w:val="26"/>
          <w:szCs w:val="26"/>
        </w:rPr>
        <w:t>giao</w:t>
      </w:r>
      <w:proofErr w:type="spellEnd"/>
      <w:r w:rsidRPr="007F0978">
        <w:rPr>
          <w:bCs/>
          <w:sz w:val="26"/>
          <w:szCs w:val="26"/>
        </w:rPr>
        <w:t>.</w:t>
      </w:r>
    </w:p>
    <w:p w14:paraId="30896CA6" w14:textId="77777777" w:rsidR="0043436B" w:rsidRPr="007F0978" w:rsidRDefault="0043436B" w:rsidP="007F0978">
      <w:pPr>
        <w:pStyle w:val="Subtitle"/>
        <w:widowControl w:val="0"/>
        <w:spacing w:line="276" w:lineRule="auto"/>
        <w:ind w:firstLine="567"/>
        <w:outlineLvl w:val="0"/>
        <w:rPr>
          <w:b/>
          <w:bCs/>
          <w:sz w:val="26"/>
          <w:szCs w:val="26"/>
        </w:rPr>
      </w:pPr>
      <w:r w:rsidRPr="007F0978">
        <w:rPr>
          <w:bCs/>
          <w:sz w:val="26"/>
          <w:szCs w:val="26"/>
        </w:rPr>
        <w:t xml:space="preserve">2. </w:t>
      </w:r>
      <w:proofErr w:type="spellStart"/>
      <w:r w:rsidRPr="007F0978">
        <w:rPr>
          <w:bCs/>
          <w:sz w:val="26"/>
          <w:szCs w:val="26"/>
        </w:rPr>
        <w:t>Kiểm</w:t>
      </w:r>
      <w:proofErr w:type="spellEnd"/>
      <w:r w:rsidRPr="007F0978">
        <w:rPr>
          <w:bCs/>
          <w:sz w:val="26"/>
          <w:szCs w:val="26"/>
        </w:rPr>
        <w:t xml:space="preserve"> </w:t>
      </w:r>
      <w:proofErr w:type="spellStart"/>
      <w:r w:rsidRPr="007F0978">
        <w:rPr>
          <w:bCs/>
          <w:sz w:val="26"/>
          <w:szCs w:val="26"/>
        </w:rPr>
        <w:t>tra</w:t>
      </w:r>
      <w:proofErr w:type="spellEnd"/>
      <w:r w:rsidRPr="007F0978">
        <w:rPr>
          <w:bCs/>
          <w:sz w:val="26"/>
          <w:szCs w:val="26"/>
        </w:rPr>
        <w:t xml:space="preserve">, </w:t>
      </w:r>
      <w:proofErr w:type="spellStart"/>
      <w:r w:rsidRPr="007F0978">
        <w:rPr>
          <w:bCs/>
          <w:sz w:val="26"/>
          <w:szCs w:val="26"/>
        </w:rPr>
        <w:t>thử</w:t>
      </w:r>
      <w:proofErr w:type="spellEnd"/>
      <w:r w:rsidRPr="007F0978">
        <w:rPr>
          <w:bCs/>
          <w:sz w:val="26"/>
          <w:szCs w:val="26"/>
        </w:rPr>
        <w:t xml:space="preserve"> </w:t>
      </w:r>
      <w:proofErr w:type="spellStart"/>
      <w:r w:rsidRPr="007F0978">
        <w:rPr>
          <w:bCs/>
          <w:sz w:val="26"/>
          <w:szCs w:val="26"/>
        </w:rPr>
        <w:t>nghiệm</w:t>
      </w:r>
      <w:proofErr w:type="spellEnd"/>
      <w:r w:rsidRPr="007F0978">
        <w:rPr>
          <w:bCs/>
          <w:sz w:val="26"/>
          <w:szCs w:val="26"/>
        </w:rPr>
        <w:t xml:space="preserve"> </w:t>
      </w:r>
      <w:proofErr w:type="spellStart"/>
      <w:r w:rsidRPr="007F0978">
        <w:rPr>
          <w:bCs/>
          <w:sz w:val="26"/>
          <w:szCs w:val="26"/>
        </w:rPr>
        <w:t>hàng</w:t>
      </w:r>
      <w:proofErr w:type="spellEnd"/>
      <w:r w:rsidRPr="007F0978">
        <w:rPr>
          <w:bCs/>
          <w:sz w:val="26"/>
          <w:szCs w:val="26"/>
        </w:rPr>
        <w:t xml:space="preserve"> </w:t>
      </w:r>
      <w:proofErr w:type="spellStart"/>
      <w:r w:rsidRPr="007F0978">
        <w:rPr>
          <w:bCs/>
          <w:sz w:val="26"/>
          <w:szCs w:val="26"/>
        </w:rPr>
        <w:t>hóa</w:t>
      </w:r>
      <w:proofErr w:type="spellEnd"/>
      <w:r w:rsidRPr="007F0978">
        <w:rPr>
          <w:bCs/>
          <w:sz w:val="26"/>
          <w:szCs w:val="26"/>
        </w:rPr>
        <w:t xml:space="preserve">: </w:t>
      </w:r>
      <w:proofErr w:type="spellStart"/>
      <w:r w:rsidRPr="007F0978">
        <w:rPr>
          <w:bCs/>
          <w:sz w:val="26"/>
          <w:szCs w:val="26"/>
        </w:rPr>
        <w:t>Nhà</w:t>
      </w:r>
      <w:proofErr w:type="spellEnd"/>
      <w:r w:rsidRPr="007F0978">
        <w:rPr>
          <w:bCs/>
          <w:sz w:val="26"/>
          <w:szCs w:val="26"/>
        </w:rPr>
        <w:t xml:space="preserve"> </w:t>
      </w:r>
      <w:proofErr w:type="spellStart"/>
      <w:r w:rsidRPr="007F0978">
        <w:rPr>
          <w:bCs/>
          <w:sz w:val="26"/>
          <w:szCs w:val="26"/>
        </w:rPr>
        <w:t>thầu</w:t>
      </w:r>
      <w:proofErr w:type="spellEnd"/>
      <w:r w:rsidRPr="007F0978">
        <w:rPr>
          <w:bCs/>
          <w:sz w:val="26"/>
          <w:szCs w:val="26"/>
        </w:rPr>
        <w:t xml:space="preserve"> </w:t>
      </w:r>
      <w:proofErr w:type="spellStart"/>
      <w:r w:rsidRPr="007F0978">
        <w:rPr>
          <w:bCs/>
          <w:sz w:val="26"/>
          <w:szCs w:val="26"/>
        </w:rPr>
        <w:t>phải</w:t>
      </w:r>
      <w:proofErr w:type="spellEnd"/>
      <w:r w:rsidRPr="007F0978">
        <w:rPr>
          <w:bCs/>
          <w:sz w:val="26"/>
          <w:szCs w:val="26"/>
        </w:rPr>
        <w:t xml:space="preserve"> </w:t>
      </w:r>
      <w:proofErr w:type="spellStart"/>
      <w:r w:rsidRPr="007F0978">
        <w:rPr>
          <w:bCs/>
          <w:sz w:val="26"/>
          <w:szCs w:val="26"/>
        </w:rPr>
        <w:t>tiến</w:t>
      </w:r>
      <w:proofErr w:type="spellEnd"/>
      <w:r w:rsidRPr="007F0978">
        <w:rPr>
          <w:bCs/>
          <w:sz w:val="26"/>
          <w:szCs w:val="26"/>
        </w:rPr>
        <w:t xml:space="preserve"> </w:t>
      </w:r>
      <w:proofErr w:type="spellStart"/>
      <w:r w:rsidRPr="007F0978">
        <w:rPr>
          <w:bCs/>
          <w:sz w:val="26"/>
          <w:szCs w:val="26"/>
        </w:rPr>
        <w:t>hành</w:t>
      </w:r>
      <w:proofErr w:type="spellEnd"/>
      <w:r w:rsidRPr="007F0978">
        <w:rPr>
          <w:bCs/>
          <w:sz w:val="26"/>
          <w:szCs w:val="26"/>
        </w:rPr>
        <w:t xml:space="preserve"> </w:t>
      </w:r>
      <w:proofErr w:type="spellStart"/>
      <w:r w:rsidRPr="007F0978">
        <w:rPr>
          <w:bCs/>
          <w:sz w:val="26"/>
          <w:szCs w:val="26"/>
        </w:rPr>
        <w:t>kiểm</w:t>
      </w:r>
      <w:proofErr w:type="spellEnd"/>
      <w:r w:rsidRPr="007F0978">
        <w:rPr>
          <w:bCs/>
          <w:sz w:val="26"/>
          <w:szCs w:val="26"/>
        </w:rPr>
        <w:t xml:space="preserve"> </w:t>
      </w:r>
      <w:proofErr w:type="spellStart"/>
      <w:r w:rsidRPr="007F0978">
        <w:rPr>
          <w:bCs/>
          <w:sz w:val="26"/>
          <w:szCs w:val="26"/>
        </w:rPr>
        <w:t>tra</w:t>
      </w:r>
      <w:proofErr w:type="spellEnd"/>
      <w:r w:rsidRPr="007F0978">
        <w:rPr>
          <w:bCs/>
          <w:sz w:val="26"/>
          <w:szCs w:val="26"/>
        </w:rPr>
        <w:t xml:space="preserve"> </w:t>
      </w:r>
      <w:proofErr w:type="spellStart"/>
      <w:r w:rsidRPr="007F0978">
        <w:rPr>
          <w:bCs/>
          <w:sz w:val="26"/>
          <w:szCs w:val="26"/>
        </w:rPr>
        <w:t>thử</w:t>
      </w:r>
      <w:proofErr w:type="spellEnd"/>
      <w:r w:rsidRPr="007F0978">
        <w:rPr>
          <w:bCs/>
          <w:sz w:val="26"/>
          <w:szCs w:val="26"/>
        </w:rPr>
        <w:t xml:space="preserve"> </w:t>
      </w:r>
      <w:proofErr w:type="spellStart"/>
      <w:r w:rsidRPr="007F0978">
        <w:rPr>
          <w:bCs/>
          <w:sz w:val="26"/>
          <w:szCs w:val="26"/>
        </w:rPr>
        <w:t>nghiệm</w:t>
      </w:r>
      <w:proofErr w:type="spellEnd"/>
      <w:r w:rsidRPr="007F0978">
        <w:rPr>
          <w:bCs/>
          <w:sz w:val="26"/>
          <w:szCs w:val="26"/>
        </w:rPr>
        <w:t xml:space="preserve"> </w:t>
      </w:r>
      <w:proofErr w:type="spellStart"/>
      <w:r w:rsidRPr="007F0978">
        <w:rPr>
          <w:bCs/>
          <w:sz w:val="26"/>
          <w:szCs w:val="26"/>
        </w:rPr>
        <w:t>hàng</w:t>
      </w:r>
      <w:proofErr w:type="spellEnd"/>
      <w:r w:rsidRPr="007F0978">
        <w:rPr>
          <w:bCs/>
          <w:sz w:val="26"/>
          <w:szCs w:val="26"/>
        </w:rPr>
        <w:t xml:space="preserve"> </w:t>
      </w:r>
      <w:proofErr w:type="spellStart"/>
      <w:r w:rsidRPr="007F0978">
        <w:rPr>
          <w:bCs/>
          <w:sz w:val="26"/>
          <w:szCs w:val="26"/>
        </w:rPr>
        <w:t>hóa</w:t>
      </w:r>
      <w:proofErr w:type="spellEnd"/>
      <w:r w:rsidRPr="007F0978">
        <w:rPr>
          <w:bCs/>
          <w:sz w:val="26"/>
          <w:szCs w:val="26"/>
        </w:rPr>
        <w:t xml:space="preserve"> </w:t>
      </w:r>
      <w:proofErr w:type="spellStart"/>
      <w:r w:rsidRPr="007F0978">
        <w:rPr>
          <w:bCs/>
          <w:sz w:val="26"/>
          <w:szCs w:val="26"/>
        </w:rPr>
        <w:t>dưới</w:t>
      </w:r>
      <w:proofErr w:type="spellEnd"/>
      <w:r w:rsidRPr="007F0978">
        <w:rPr>
          <w:bCs/>
          <w:sz w:val="26"/>
          <w:szCs w:val="26"/>
        </w:rPr>
        <w:t xml:space="preserve"> </w:t>
      </w:r>
      <w:proofErr w:type="spellStart"/>
      <w:r w:rsidRPr="007F0978">
        <w:rPr>
          <w:bCs/>
          <w:sz w:val="26"/>
          <w:szCs w:val="26"/>
        </w:rPr>
        <w:t>sự</w:t>
      </w:r>
      <w:proofErr w:type="spellEnd"/>
      <w:r w:rsidRPr="007F0978">
        <w:rPr>
          <w:bCs/>
          <w:sz w:val="26"/>
          <w:szCs w:val="26"/>
        </w:rPr>
        <w:t xml:space="preserve"> </w:t>
      </w:r>
      <w:proofErr w:type="spellStart"/>
      <w:r w:rsidRPr="007F0978">
        <w:rPr>
          <w:bCs/>
          <w:sz w:val="26"/>
          <w:szCs w:val="26"/>
        </w:rPr>
        <w:t>giám</w:t>
      </w:r>
      <w:proofErr w:type="spellEnd"/>
      <w:r w:rsidRPr="007F0978">
        <w:rPr>
          <w:bCs/>
          <w:sz w:val="26"/>
          <w:szCs w:val="26"/>
        </w:rPr>
        <w:t xml:space="preserve"> </w:t>
      </w:r>
      <w:proofErr w:type="spellStart"/>
      <w:r w:rsidRPr="007F0978">
        <w:rPr>
          <w:bCs/>
          <w:sz w:val="26"/>
          <w:szCs w:val="26"/>
        </w:rPr>
        <w:t>sát</w:t>
      </w:r>
      <w:proofErr w:type="spellEnd"/>
      <w:r w:rsidRPr="007F0978">
        <w:rPr>
          <w:bCs/>
          <w:sz w:val="26"/>
          <w:szCs w:val="26"/>
        </w:rPr>
        <w:t xml:space="preserve"> </w:t>
      </w:r>
      <w:proofErr w:type="spellStart"/>
      <w:r w:rsidRPr="007F0978">
        <w:rPr>
          <w:bCs/>
          <w:sz w:val="26"/>
          <w:szCs w:val="26"/>
        </w:rPr>
        <w:t>của</w:t>
      </w:r>
      <w:proofErr w:type="spellEnd"/>
      <w:r w:rsidRPr="007F0978">
        <w:rPr>
          <w:bCs/>
          <w:sz w:val="26"/>
          <w:szCs w:val="26"/>
        </w:rPr>
        <w:t xml:space="preserve"> </w:t>
      </w:r>
      <w:proofErr w:type="spellStart"/>
      <w:r w:rsidRPr="007F0978">
        <w:rPr>
          <w:bCs/>
          <w:sz w:val="26"/>
          <w:szCs w:val="26"/>
        </w:rPr>
        <w:t>chủ</w:t>
      </w:r>
      <w:proofErr w:type="spellEnd"/>
      <w:r w:rsidRPr="007F0978">
        <w:rPr>
          <w:bCs/>
          <w:sz w:val="26"/>
          <w:szCs w:val="26"/>
        </w:rPr>
        <w:t xml:space="preserve"> </w:t>
      </w:r>
      <w:proofErr w:type="spellStart"/>
      <w:r w:rsidRPr="007F0978">
        <w:rPr>
          <w:bCs/>
          <w:sz w:val="26"/>
          <w:szCs w:val="26"/>
        </w:rPr>
        <w:lastRenderedPageBreak/>
        <w:t>đầu</w:t>
      </w:r>
      <w:proofErr w:type="spellEnd"/>
      <w:r w:rsidRPr="007F0978">
        <w:rPr>
          <w:bCs/>
          <w:sz w:val="26"/>
          <w:szCs w:val="26"/>
        </w:rPr>
        <w:t xml:space="preserve"> </w:t>
      </w:r>
      <w:proofErr w:type="spellStart"/>
      <w:r w:rsidRPr="007F0978">
        <w:rPr>
          <w:bCs/>
          <w:sz w:val="26"/>
          <w:szCs w:val="26"/>
        </w:rPr>
        <w:t>tư</w:t>
      </w:r>
      <w:proofErr w:type="spellEnd"/>
      <w:r w:rsidRPr="007F0978">
        <w:rPr>
          <w:bCs/>
          <w:sz w:val="26"/>
          <w:szCs w:val="26"/>
        </w:rPr>
        <w:t xml:space="preserve"> </w:t>
      </w:r>
      <w:proofErr w:type="spellStart"/>
      <w:r w:rsidRPr="007F0978">
        <w:rPr>
          <w:bCs/>
          <w:sz w:val="26"/>
          <w:szCs w:val="26"/>
        </w:rPr>
        <w:t>và</w:t>
      </w:r>
      <w:proofErr w:type="spellEnd"/>
      <w:r w:rsidRPr="007F0978">
        <w:rPr>
          <w:bCs/>
          <w:sz w:val="26"/>
          <w:szCs w:val="26"/>
        </w:rPr>
        <w:t xml:space="preserve"> </w:t>
      </w:r>
      <w:proofErr w:type="spellStart"/>
      <w:r w:rsidRPr="007F0978">
        <w:rPr>
          <w:bCs/>
          <w:sz w:val="26"/>
          <w:szCs w:val="26"/>
        </w:rPr>
        <w:t>cán</w:t>
      </w:r>
      <w:proofErr w:type="spellEnd"/>
      <w:r w:rsidRPr="007F0978">
        <w:rPr>
          <w:bCs/>
          <w:sz w:val="26"/>
          <w:szCs w:val="26"/>
        </w:rPr>
        <w:t xml:space="preserve"> </w:t>
      </w:r>
      <w:proofErr w:type="spellStart"/>
      <w:r w:rsidRPr="007F0978">
        <w:rPr>
          <w:bCs/>
          <w:sz w:val="26"/>
          <w:szCs w:val="26"/>
        </w:rPr>
        <w:t>bộ</w:t>
      </w:r>
      <w:proofErr w:type="spellEnd"/>
      <w:r w:rsidRPr="007F0978">
        <w:rPr>
          <w:bCs/>
          <w:sz w:val="26"/>
          <w:szCs w:val="26"/>
        </w:rPr>
        <w:t xml:space="preserve"> </w:t>
      </w:r>
      <w:proofErr w:type="spellStart"/>
      <w:r w:rsidRPr="007F0978">
        <w:rPr>
          <w:bCs/>
          <w:sz w:val="26"/>
          <w:szCs w:val="26"/>
        </w:rPr>
        <w:t>kỹ</w:t>
      </w:r>
      <w:proofErr w:type="spellEnd"/>
      <w:r w:rsidRPr="007F0978">
        <w:rPr>
          <w:bCs/>
          <w:sz w:val="26"/>
          <w:szCs w:val="26"/>
        </w:rPr>
        <w:t xml:space="preserve"> </w:t>
      </w:r>
      <w:proofErr w:type="spellStart"/>
      <w:r w:rsidRPr="007F0978">
        <w:rPr>
          <w:bCs/>
          <w:sz w:val="26"/>
          <w:szCs w:val="26"/>
        </w:rPr>
        <w:t>thuật</w:t>
      </w:r>
      <w:proofErr w:type="spellEnd"/>
      <w:r w:rsidRPr="007F0978">
        <w:rPr>
          <w:bCs/>
          <w:sz w:val="26"/>
          <w:szCs w:val="26"/>
        </w:rPr>
        <w:t xml:space="preserve"> </w:t>
      </w:r>
      <w:proofErr w:type="spellStart"/>
      <w:r w:rsidRPr="007F0978">
        <w:rPr>
          <w:bCs/>
          <w:sz w:val="26"/>
          <w:szCs w:val="26"/>
        </w:rPr>
        <w:t>đại</w:t>
      </w:r>
      <w:proofErr w:type="spellEnd"/>
      <w:r w:rsidRPr="007F0978">
        <w:rPr>
          <w:bCs/>
          <w:sz w:val="26"/>
          <w:szCs w:val="26"/>
        </w:rPr>
        <w:t xml:space="preserve"> </w:t>
      </w:r>
      <w:proofErr w:type="spellStart"/>
      <w:r w:rsidRPr="007F0978">
        <w:rPr>
          <w:bCs/>
          <w:sz w:val="26"/>
          <w:szCs w:val="26"/>
        </w:rPr>
        <w:t>diện</w:t>
      </w:r>
      <w:proofErr w:type="spellEnd"/>
      <w:r w:rsidRPr="007F0978">
        <w:rPr>
          <w:bCs/>
          <w:sz w:val="26"/>
          <w:szCs w:val="26"/>
        </w:rPr>
        <w:t xml:space="preserve"> </w:t>
      </w:r>
      <w:proofErr w:type="spellStart"/>
      <w:r w:rsidRPr="007F0978">
        <w:rPr>
          <w:bCs/>
          <w:sz w:val="26"/>
          <w:szCs w:val="26"/>
        </w:rPr>
        <w:t>của</w:t>
      </w:r>
      <w:proofErr w:type="spellEnd"/>
      <w:r w:rsidRPr="007F0978">
        <w:rPr>
          <w:bCs/>
          <w:sz w:val="26"/>
          <w:szCs w:val="26"/>
        </w:rPr>
        <w:t xml:space="preserve"> </w:t>
      </w:r>
      <w:proofErr w:type="spellStart"/>
      <w:r w:rsidRPr="007F0978">
        <w:rPr>
          <w:bCs/>
          <w:sz w:val="26"/>
          <w:szCs w:val="26"/>
        </w:rPr>
        <w:t>chủ</w:t>
      </w:r>
      <w:proofErr w:type="spellEnd"/>
      <w:r w:rsidRPr="007F0978">
        <w:rPr>
          <w:bCs/>
          <w:sz w:val="26"/>
          <w:szCs w:val="26"/>
        </w:rPr>
        <w:t xml:space="preserve"> </w:t>
      </w:r>
      <w:proofErr w:type="spellStart"/>
      <w:r w:rsidRPr="007F0978">
        <w:rPr>
          <w:bCs/>
          <w:sz w:val="26"/>
          <w:szCs w:val="26"/>
        </w:rPr>
        <w:t>đầu</w:t>
      </w:r>
      <w:proofErr w:type="spellEnd"/>
      <w:r w:rsidRPr="007F0978">
        <w:rPr>
          <w:bCs/>
          <w:sz w:val="26"/>
          <w:szCs w:val="26"/>
        </w:rPr>
        <w:t xml:space="preserve"> </w:t>
      </w:r>
      <w:proofErr w:type="spellStart"/>
      <w:r w:rsidRPr="007F0978">
        <w:rPr>
          <w:bCs/>
          <w:sz w:val="26"/>
          <w:szCs w:val="26"/>
        </w:rPr>
        <w:t>tư</w:t>
      </w:r>
      <w:proofErr w:type="spellEnd"/>
      <w:r w:rsidRPr="007F0978">
        <w:rPr>
          <w:bCs/>
          <w:sz w:val="26"/>
          <w:szCs w:val="26"/>
        </w:rPr>
        <w:t xml:space="preserve"> </w:t>
      </w:r>
      <w:proofErr w:type="spellStart"/>
      <w:r w:rsidRPr="007F0978">
        <w:rPr>
          <w:bCs/>
          <w:sz w:val="26"/>
          <w:szCs w:val="26"/>
        </w:rPr>
        <w:t>để</w:t>
      </w:r>
      <w:proofErr w:type="spellEnd"/>
      <w:r w:rsidRPr="007F0978">
        <w:rPr>
          <w:bCs/>
          <w:sz w:val="26"/>
          <w:szCs w:val="26"/>
        </w:rPr>
        <w:t xml:space="preserve"> </w:t>
      </w:r>
      <w:proofErr w:type="spellStart"/>
      <w:r w:rsidRPr="007F0978">
        <w:rPr>
          <w:bCs/>
          <w:sz w:val="26"/>
          <w:szCs w:val="26"/>
        </w:rPr>
        <w:t>chứng</w:t>
      </w:r>
      <w:proofErr w:type="spellEnd"/>
      <w:r w:rsidRPr="007F0978">
        <w:rPr>
          <w:bCs/>
          <w:sz w:val="26"/>
          <w:szCs w:val="26"/>
        </w:rPr>
        <w:t xml:space="preserve"> </w:t>
      </w:r>
      <w:proofErr w:type="spellStart"/>
      <w:r w:rsidRPr="007F0978">
        <w:rPr>
          <w:bCs/>
          <w:sz w:val="26"/>
          <w:szCs w:val="26"/>
        </w:rPr>
        <w:t>minh</w:t>
      </w:r>
      <w:proofErr w:type="spellEnd"/>
      <w:r w:rsidRPr="007F0978">
        <w:rPr>
          <w:bCs/>
          <w:sz w:val="26"/>
          <w:szCs w:val="26"/>
        </w:rPr>
        <w:t xml:space="preserve"> </w:t>
      </w:r>
      <w:proofErr w:type="spellStart"/>
      <w:r w:rsidRPr="007F0978">
        <w:rPr>
          <w:bCs/>
          <w:sz w:val="26"/>
          <w:szCs w:val="26"/>
        </w:rPr>
        <w:t>hàng</w:t>
      </w:r>
      <w:proofErr w:type="spellEnd"/>
      <w:r w:rsidRPr="007F0978">
        <w:rPr>
          <w:bCs/>
          <w:sz w:val="26"/>
          <w:szCs w:val="26"/>
        </w:rPr>
        <w:t xml:space="preserve"> </w:t>
      </w:r>
      <w:proofErr w:type="spellStart"/>
      <w:r w:rsidRPr="007F0978">
        <w:rPr>
          <w:bCs/>
          <w:sz w:val="26"/>
          <w:szCs w:val="26"/>
        </w:rPr>
        <w:t>hóa</w:t>
      </w:r>
      <w:proofErr w:type="spellEnd"/>
      <w:r w:rsidRPr="007F0978">
        <w:rPr>
          <w:bCs/>
          <w:sz w:val="26"/>
          <w:szCs w:val="26"/>
        </w:rPr>
        <w:t xml:space="preserve"> </w:t>
      </w:r>
      <w:proofErr w:type="spellStart"/>
      <w:r w:rsidRPr="007F0978">
        <w:rPr>
          <w:bCs/>
          <w:sz w:val="26"/>
          <w:szCs w:val="26"/>
        </w:rPr>
        <w:t>đó</w:t>
      </w:r>
      <w:proofErr w:type="spellEnd"/>
      <w:r w:rsidRPr="007F0978">
        <w:rPr>
          <w:bCs/>
          <w:sz w:val="26"/>
          <w:szCs w:val="26"/>
        </w:rPr>
        <w:t xml:space="preserve"> </w:t>
      </w:r>
      <w:proofErr w:type="spellStart"/>
      <w:r w:rsidRPr="007F0978">
        <w:rPr>
          <w:bCs/>
          <w:sz w:val="26"/>
          <w:szCs w:val="26"/>
        </w:rPr>
        <w:t>có</w:t>
      </w:r>
      <w:proofErr w:type="spellEnd"/>
      <w:r w:rsidRPr="007F0978">
        <w:rPr>
          <w:bCs/>
          <w:sz w:val="26"/>
          <w:szCs w:val="26"/>
        </w:rPr>
        <w:t xml:space="preserve"> </w:t>
      </w:r>
      <w:proofErr w:type="spellStart"/>
      <w:r w:rsidRPr="007F0978">
        <w:rPr>
          <w:bCs/>
          <w:sz w:val="26"/>
          <w:szCs w:val="26"/>
        </w:rPr>
        <w:t>chất</w:t>
      </w:r>
      <w:proofErr w:type="spellEnd"/>
      <w:r w:rsidRPr="007F0978">
        <w:rPr>
          <w:bCs/>
          <w:sz w:val="26"/>
          <w:szCs w:val="26"/>
        </w:rPr>
        <w:t xml:space="preserve"> </w:t>
      </w:r>
      <w:proofErr w:type="spellStart"/>
      <w:r w:rsidRPr="007F0978">
        <w:rPr>
          <w:bCs/>
          <w:sz w:val="26"/>
          <w:szCs w:val="26"/>
        </w:rPr>
        <w:t>lượng</w:t>
      </w:r>
      <w:proofErr w:type="spellEnd"/>
      <w:r w:rsidRPr="007F0978">
        <w:rPr>
          <w:bCs/>
          <w:sz w:val="26"/>
          <w:szCs w:val="26"/>
        </w:rPr>
        <w:t xml:space="preserve">, </w:t>
      </w:r>
      <w:proofErr w:type="spellStart"/>
      <w:r w:rsidRPr="007F0978">
        <w:rPr>
          <w:bCs/>
          <w:sz w:val="26"/>
          <w:szCs w:val="26"/>
        </w:rPr>
        <w:t>cấu</w:t>
      </w:r>
      <w:proofErr w:type="spellEnd"/>
      <w:r w:rsidRPr="007F0978">
        <w:rPr>
          <w:bCs/>
          <w:sz w:val="26"/>
          <w:szCs w:val="26"/>
        </w:rPr>
        <w:t xml:space="preserve"> </w:t>
      </w:r>
      <w:proofErr w:type="spellStart"/>
      <w:r w:rsidRPr="007F0978">
        <w:rPr>
          <w:bCs/>
          <w:sz w:val="26"/>
          <w:szCs w:val="26"/>
        </w:rPr>
        <w:t>hình</w:t>
      </w:r>
      <w:proofErr w:type="spellEnd"/>
      <w:r w:rsidRPr="007F0978">
        <w:rPr>
          <w:bCs/>
          <w:sz w:val="26"/>
          <w:szCs w:val="26"/>
        </w:rPr>
        <w:t xml:space="preserve">, </w:t>
      </w:r>
      <w:proofErr w:type="spellStart"/>
      <w:r w:rsidRPr="007F0978">
        <w:rPr>
          <w:bCs/>
          <w:sz w:val="26"/>
          <w:szCs w:val="26"/>
        </w:rPr>
        <w:t>thông</w:t>
      </w:r>
      <w:proofErr w:type="spellEnd"/>
      <w:r w:rsidRPr="007F0978">
        <w:rPr>
          <w:bCs/>
          <w:sz w:val="26"/>
          <w:szCs w:val="26"/>
        </w:rPr>
        <w:t xml:space="preserve"> </w:t>
      </w:r>
      <w:proofErr w:type="spellStart"/>
      <w:r w:rsidRPr="007F0978">
        <w:rPr>
          <w:bCs/>
          <w:sz w:val="26"/>
          <w:szCs w:val="26"/>
        </w:rPr>
        <w:t>số</w:t>
      </w:r>
      <w:proofErr w:type="spellEnd"/>
      <w:r w:rsidRPr="007F0978">
        <w:rPr>
          <w:bCs/>
          <w:sz w:val="26"/>
          <w:szCs w:val="26"/>
        </w:rPr>
        <w:t xml:space="preserve"> </w:t>
      </w:r>
      <w:proofErr w:type="spellStart"/>
      <w:r w:rsidRPr="007F0978">
        <w:rPr>
          <w:bCs/>
          <w:sz w:val="26"/>
          <w:szCs w:val="26"/>
        </w:rPr>
        <w:t>kỹ</w:t>
      </w:r>
      <w:proofErr w:type="spellEnd"/>
      <w:r w:rsidRPr="007F0978">
        <w:rPr>
          <w:bCs/>
          <w:sz w:val="26"/>
          <w:szCs w:val="26"/>
        </w:rPr>
        <w:t xml:space="preserve"> </w:t>
      </w:r>
      <w:proofErr w:type="spellStart"/>
      <w:r w:rsidRPr="007F0978">
        <w:rPr>
          <w:bCs/>
          <w:sz w:val="26"/>
          <w:szCs w:val="26"/>
        </w:rPr>
        <w:t>thuật</w:t>
      </w:r>
      <w:proofErr w:type="spellEnd"/>
      <w:r w:rsidRPr="007F0978">
        <w:rPr>
          <w:bCs/>
          <w:sz w:val="26"/>
          <w:szCs w:val="26"/>
        </w:rPr>
        <w:t xml:space="preserve"> … </w:t>
      </w:r>
      <w:proofErr w:type="spellStart"/>
      <w:r w:rsidRPr="007F0978">
        <w:rPr>
          <w:bCs/>
          <w:sz w:val="26"/>
          <w:szCs w:val="26"/>
        </w:rPr>
        <w:t>phù</w:t>
      </w:r>
      <w:proofErr w:type="spellEnd"/>
      <w:r w:rsidRPr="007F0978">
        <w:rPr>
          <w:bCs/>
          <w:sz w:val="26"/>
          <w:szCs w:val="26"/>
        </w:rPr>
        <w:t xml:space="preserve"> </w:t>
      </w:r>
      <w:proofErr w:type="spellStart"/>
      <w:r w:rsidRPr="007F0978">
        <w:rPr>
          <w:bCs/>
          <w:sz w:val="26"/>
          <w:szCs w:val="26"/>
        </w:rPr>
        <w:t>hợp</w:t>
      </w:r>
      <w:proofErr w:type="spellEnd"/>
      <w:r w:rsidRPr="007F0978">
        <w:rPr>
          <w:bCs/>
          <w:sz w:val="26"/>
          <w:szCs w:val="26"/>
        </w:rPr>
        <w:t xml:space="preserve"> </w:t>
      </w:r>
      <w:proofErr w:type="spellStart"/>
      <w:r w:rsidRPr="007F0978">
        <w:rPr>
          <w:bCs/>
          <w:sz w:val="26"/>
          <w:szCs w:val="26"/>
        </w:rPr>
        <w:t>với</w:t>
      </w:r>
      <w:proofErr w:type="spellEnd"/>
      <w:r w:rsidRPr="007F0978">
        <w:rPr>
          <w:bCs/>
          <w:sz w:val="26"/>
          <w:szCs w:val="26"/>
        </w:rPr>
        <w:t xml:space="preserve"> </w:t>
      </w:r>
      <w:proofErr w:type="spellStart"/>
      <w:r w:rsidRPr="007F0978">
        <w:rPr>
          <w:bCs/>
          <w:sz w:val="26"/>
          <w:szCs w:val="26"/>
        </w:rPr>
        <w:t>các</w:t>
      </w:r>
      <w:proofErr w:type="spellEnd"/>
      <w:r w:rsidRPr="007F0978">
        <w:rPr>
          <w:bCs/>
          <w:sz w:val="26"/>
          <w:szCs w:val="26"/>
        </w:rPr>
        <w:t xml:space="preserve"> </w:t>
      </w:r>
      <w:proofErr w:type="spellStart"/>
      <w:r w:rsidRPr="007F0978">
        <w:rPr>
          <w:bCs/>
          <w:sz w:val="26"/>
          <w:szCs w:val="26"/>
        </w:rPr>
        <w:t>quy</w:t>
      </w:r>
      <w:proofErr w:type="spellEnd"/>
      <w:r w:rsidRPr="007F0978">
        <w:rPr>
          <w:bCs/>
          <w:sz w:val="26"/>
          <w:szCs w:val="26"/>
        </w:rPr>
        <w:t xml:space="preserve"> </w:t>
      </w:r>
      <w:proofErr w:type="spellStart"/>
      <w:r w:rsidRPr="007F0978">
        <w:rPr>
          <w:bCs/>
          <w:sz w:val="26"/>
          <w:szCs w:val="26"/>
        </w:rPr>
        <w:t>định</w:t>
      </w:r>
      <w:proofErr w:type="spellEnd"/>
      <w:r w:rsidRPr="007F0978">
        <w:rPr>
          <w:bCs/>
          <w:sz w:val="26"/>
          <w:szCs w:val="26"/>
        </w:rPr>
        <w:t xml:space="preserve"> </w:t>
      </w:r>
      <w:proofErr w:type="spellStart"/>
      <w:r w:rsidRPr="007F0978">
        <w:rPr>
          <w:bCs/>
          <w:sz w:val="26"/>
          <w:szCs w:val="26"/>
        </w:rPr>
        <w:t>trong</w:t>
      </w:r>
      <w:proofErr w:type="spellEnd"/>
      <w:r w:rsidRPr="007F0978">
        <w:rPr>
          <w:bCs/>
          <w:sz w:val="26"/>
          <w:szCs w:val="26"/>
        </w:rPr>
        <w:t xml:space="preserve"> </w:t>
      </w:r>
      <w:proofErr w:type="spellStart"/>
      <w:r w:rsidRPr="007F0978">
        <w:rPr>
          <w:bCs/>
          <w:sz w:val="26"/>
          <w:szCs w:val="26"/>
        </w:rPr>
        <w:t>hợp</w:t>
      </w:r>
      <w:proofErr w:type="spellEnd"/>
      <w:r w:rsidRPr="007F0978">
        <w:rPr>
          <w:bCs/>
          <w:sz w:val="26"/>
          <w:szCs w:val="26"/>
        </w:rPr>
        <w:t xml:space="preserve"> </w:t>
      </w:r>
      <w:proofErr w:type="spellStart"/>
      <w:r w:rsidRPr="007F0978">
        <w:rPr>
          <w:bCs/>
          <w:sz w:val="26"/>
          <w:szCs w:val="26"/>
        </w:rPr>
        <w:t>đồng</w:t>
      </w:r>
      <w:proofErr w:type="spellEnd"/>
      <w:r w:rsidRPr="007F0978">
        <w:rPr>
          <w:bCs/>
          <w:sz w:val="26"/>
          <w:szCs w:val="26"/>
        </w:rPr>
        <w:t>.</w:t>
      </w:r>
    </w:p>
    <w:p w14:paraId="2319E284" w14:textId="77777777" w:rsidR="0043436B" w:rsidRPr="007F0978" w:rsidRDefault="0043436B" w:rsidP="007F0978">
      <w:pPr>
        <w:pStyle w:val="Subtitle"/>
        <w:widowControl w:val="0"/>
        <w:spacing w:line="276" w:lineRule="auto"/>
        <w:ind w:firstLine="567"/>
        <w:outlineLvl w:val="0"/>
        <w:rPr>
          <w:b/>
          <w:bCs/>
          <w:sz w:val="26"/>
          <w:szCs w:val="26"/>
        </w:rPr>
      </w:pPr>
      <w:r w:rsidRPr="007F0978">
        <w:rPr>
          <w:bCs/>
          <w:sz w:val="26"/>
          <w:szCs w:val="26"/>
        </w:rPr>
        <w:t xml:space="preserve">- Chi </w:t>
      </w:r>
      <w:proofErr w:type="spellStart"/>
      <w:r w:rsidRPr="007F0978">
        <w:rPr>
          <w:bCs/>
          <w:sz w:val="26"/>
          <w:szCs w:val="26"/>
        </w:rPr>
        <w:t>phí</w:t>
      </w:r>
      <w:proofErr w:type="spellEnd"/>
      <w:r w:rsidRPr="007F0978">
        <w:rPr>
          <w:bCs/>
          <w:sz w:val="26"/>
          <w:szCs w:val="26"/>
        </w:rPr>
        <w:t xml:space="preserve"> </w:t>
      </w:r>
      <w:proofErr w:type="spellStart"/>
      <w:r w:rsidRPr="007F0978">
        <w:rPr>
          <w:bCs/>
          <w:sz w:val="26"/>
          <w:szCs w:val="26"/>
        </w:rPr>
        <w:t>cho</w:t>
      </w:r>
      <w:proofErr w:type="spellEnd"/>
      <w:r w:rsidRPr="007F0978">
        <w:rPr>
          <w:bCs/>
          <w:sz w:val="26"/>
          <w:szCs w:val="26"/>
        </w:rPr>
        <w:t xml:space="preserve"> </w:t>
      </w:r>
      <w:proofErr w:type="spellStart"/>
      <w:r w:rsidRPr="007F0978">
        <w:rPr>
          <w:bCs/>
          <w:sz w:val="26"/>
          <w:szCs w:val="26"/>
        </w:rPr>
        <w:t>việc</w:t>
      </w:r>
      <w:proofErr w:type="spellEnd"/>
      <w:r w:rsidRPr="007F0978">
        <w:rPr>
          <w:bCs/>
          <w:sz w:val="26"/>
          <w:szCs w:val="26"/>
        </w:rPr>
        <w:t xml:space="preserve"> </w:t>
      </w:r>
      <w:proofErr w:type="spellStart"/>
      <w:r w:rsidRPr="007F0978">
        <w:rPr>
          <w:bCs/>
          <w:sz w:val="26"/>
          <w:szCs w:val="26"/>
        </w:rPr>
        <w:t>kiểm</w:t>
      </w:r>
      <w:proofErr w:type="spellEnd"/>
      <w:r w:rsidRPr="007F0978">
        <w:rPr>
          <w:bCs/>
          <w:sz w:val="26"/>
          <w:szCs w:val="26"/>
        </w:rPr>
        <w:t xml:space="preserve"> </w:t>
      </w:r>
      <w:proofErr w:type="spellStart"/>
      <w:r w:rsidRPr="007F0978">
        <w:rPr>
          <w:bCs/>
          <w:sz w:val="26"/>
          <w:szCs w:val="26"/>
        </w:rPr>
        <w:t>tra</w:t>
      </w:r>
      <w:proofErr w:type="spellEnd"/>
      <w:r w:rsidRPr="007F0978">
        <w:rPr>
          <w:bCs/>
          <w:sz w:val="26"/>
          <w:szCs w:val="26"/>
        </w:rPr>
        <w:t xml:space="preserve">, </w:t>
      </w:r>
      <w:proofErr w:type="spellStart"/>
      <w:r w:rsidRPr="007F0978">
        <w:rPr>
          <w:bCs/>
          <w:sz w:val="26"/>
          <w:szCs w:val="26"/>
        </w:rPr>
        <w:t>thử</w:t>
      </w:r>
      <w:proofErr w:type="spellEnd"/>
      <w:r w:rsidRPr="007F0978">
        <w:rPr>
          <w:bCs/>
          <w:sz w:val="26"/>
          <w:szCs w:val="26"/>
        </w:rPr>
        <w:t xml:space="preserve"> </w:t>
      </w:r>
      <w:proofErr w:type="spellStart"/>
      <w:r w:rsidRPr="007F0978">
        <w:rPr>
          <w:bCs/>
          <w:sz w:val="26"/>
          <w:szCs w:val="26"/>
        </w:rPr>
        <w:t>nghiệm</w:t>
      </w:r>
      <w:proofErr w:type="spellEnd"/>
      <w:r w:rsidRPr="007F0978">
        <w:rPr>
          <w:bCs/>
          <w:sz w:val="26"/>
          <w:szCs w:val="26"/>
        </w:rPr>
        <w:t xml:space="preserve">: </w:t>
      </w:r>
      <w:proofErr w:type="spellStart"/>
      <w:r w:rsidRPr="007F0978">
        <w:rPr>
          <w:bCs/>
          <w:sz w:val="26"/>
          <w:szCs w:val="26"/>
        </w:rPr>
        <w:t>Mọi</w:t>
      </w:r>
      <w:proofErr w:type="spellEnd"/>
      <w:r w:rsidRPr="007F0978">
        <w:rPr>
          <w:bCs/>
          <w:sz w:val="26"/>
          <w:szCs w:val="26"/>
        </w:rPr>
        <w:t xml:space="preserve"> chi </w:t>
      </w:r>
      <w:proofErr w:type="spellStart"/>
      <w:r w:rsidRPr="007F0978">
        <w:rPr>
          <w:bCs/>
          <w:sz w:val="26"/>
          <w:szCs w:val="26"/>
        </w:rPr>
        <w:t>phí</w:t>
      </w:r>
      <w:proofErr w:type="spellEnd"/>
      <w:r w:rsidRPr="007F0978">
        <w:rPr>
          <w:bCs/>
          <w:sz w:val="26"/>
          <w:szCs w:val="26"/>
        </w:rPr>
        <w:t xml:space="preserve"> </w:t>
      </w:r>
      <w:proofErr w:type="spellStart"/>
      <w:r w:rsidRPr="007F0978">
        <w:rPr>
          <w:bCs/>
          <w:sz w:val="26"/>
          <w:szCs w:val="26"/>
        </w:rPr>
        <w:t>cho</w:t>
      </w:r>
      <w:proofErr w:type="spellEnd"/>
      <w:r w:rsidRPr="007F0978">
        <w:rPr>
          <w:bCs/>
          <w:sz w:val="26"/>
          <w:szCs w:val="26"/>
        </w:rPr>
        <w:t xml:space="preserve"> </w:t>
      </w:r>
      <w:proofErr w:type="spellStart"/>
      <w:r w:rsidRPr="007F0978">
        <w:rPr>
          <w:bCs/>
          <w:sz w:val="26"/>
          <w:szCs w:val="26"/>
        </w:rPr>
        <w:t>việc</w:t>
      </w:r>
      <w:proofErr w:type="spellEnd"/>
      <w:r w:rsidRPr="007F0978">
        <w:rPr>
          <w:bCs/>
          <w:sz w:val="26"/>
          <w:szCs w:val="26"/>
        </w:rPr>
        <w:t xml:space="preserve"> </w:t>
      </w:r>
      <w:proofErr w:type="spellStart"/>
      <w:r w:rsidRPr="007F0978">
        <w:rPr>
          <w:bCs/>
          <w:sz w:val="26"/>
          <w:szCs w:val="26"/>
        </w:rPr>
        <w:t>kiểm</w:t>
      </w:r>
      <w:proofErr w:type="spellEnd"/>
      <w:r w:rsidRPr="007F0978">
        <w:rPr>
          <w:bCs/>
          <w:sz w:val="26"/>
          <w:szCs w:val="26"/>
        </w:rPr>
        <w:t xml:space="preserve"> </w:t>
      </w:r>
      <w:proofErr w:type="spellStart"/>
      <w:r w:rsidRPr="007F0978">
        <w:rPr>
          <w:bCs/>
          <w:sz w:val="26"/>
          <w:szCs w:val="26"/>
        </w:rPr>
        <w:t>tra</w:t>
      </w:r>
      <w:proofErr w:type="spellEnd"/>
      <w:r w:rsidRPr="007F0978">
        <w:rPr>
          <w:bCs/>
          <w:sz w:val="26"/>
          <w:szCs w:val="26"/>
        </w:rPr>
        <w:t xml:space="preserve">, </w:t>
      </w:r>
      <w:proofErr w:type="spellStart"/>
      <w:r w:rsidRPr="007F0978">
        <w:rPr>
          <w:bCs/>
          <w:sz w:val="26"/>
          <w:szCs w:val="26"/>
        </w:rPr>
        <w:t>thử</w:t>
      </w:r>
      <w:proofErr w:type="spellEnd"/>
      <w:r w:rsidRPr="007F0978">
        <w:rPr>
          <w:bCs/>
          <w:sz w:val="26"/>
          <w:szCs w:val="26"/>
        </w:rPr>
        <w:t xml:space="preserve"> </w:t>
      </w:r>
      <w:proofErr w:type="spellStart"/>
      <w:r w:rsidRPr="007F0978">
        <w:rPr>
          <w:bCs/>
          <w:sz w:val="26"/>
          <w:szCs w:val="26"/>
        </w:rPr>
        <w:t>nghiệm</w:t>
      </w:r>
      <w:proofErr w:type="spellEnd"/>
      <w:r w:rsidRPr="007F0978">
        <w:rPr>
          <w:bCs/>
          <w:sz w:val="26"/>
          <w:szCs w:val="26"/>
        </w:rPr>
        <w:t xml:space="preserve"> </w:t>
      </w:r>
      <w:proofErr w:type="spellStart"/>
      <w:r w:rsidRPr="007F0978">
        <w:rPr>
          <w:bCs/>
          <w:sz w:val="26"/>
          <w:szCs w:val="26"/>
        </w:rPr>
        <w:t>hàng</w:t>
      </w:r>
      <w:proofErr w:type="spellEnd"/>
      <w:r w:rsidRPr="007F0978">
        <w:rPr>
          <w:bCs/>
          <w:sz w:val="26"/>
          <w:szCs w:val="26"/>
        </w:rPr>
        <w:t xml:space="preserve"> </w:t>
      </w:r>
      <w:proofErr w:type="spellStart"/>
      <w:r w:rsidRPr="007F0978">
        <w:rPr>
          <w:bCs/>
          <w:sz w:val="26"/>
          <w:szCs w:val="26"/>
        </w:rPr>
        <w:t>hóa</w:t>
      </w:r>
      <w:proofErr w:type="spellEnd"/>
      <w:r w:rsidRPr="007F0978">
        <w:rPr>
          <w:bCs/>
          <w:sz w:val="26"/>
          <w:szCs w:val="26"/>
        </w:rPr>
        <w:t xml:space="preserve"> </w:t>
      </w:r>
      <w:proofErr w:type="spellStart"/>
      <w:r w:rsidRPr="007F0978">
        <w:rPr>
          <w:bCs/>
          <w:sz w:val="26"/>
          <w:szCs w:val="26"/>
        </w:rPr>
        <w:t>đều</w:t>
      </w:r>
      <w:proofErr w:type="spellEnd"/>
      <w:r w:rsidRPr="007F0978">
        <w:rPr>
          <w:bCs/>
          <w:sz w:val="26"/>
          <w:szCs w:val="26"/>
        </w:rPr>
        <w:t xml:space="preserve"> do </w:t>
      </w:r>
      <w:proofErr w:type="spellStart"/>
      <w:r w:rsidRPr="007F0978">
        <w:rPr>
          <w:bCs/>
          <w:sz w:val="26"/>
          <w:szCs w:val="26"/>
        </w:rPr>
        <w:t>nhà</w:t>
      </w:r>
      <w:proofErr w:type="spellEnd"/>
      <w:r w:rsidRPr="007F0978">
        <w:rPr>
          <w:bCs/>
          <w:sz w:val="26"/>
          <w:szCs w:val="26"/>
        </w:rPr>
        <w:t xml:space="preserve"> </w:t>
      </w:r>
      <w:proofErr w:type="spellStart"/>
      <w:r w:rsidRPr="007F0978">
        <w:rPr>
          <w:bCs/>
          <w:sz w:val="26"/>
          <w:szCs w:val="26"/>
        </w:rPr>
        <w:t>thầu</w:t>
      </w:r>
      <w:proofErr w:type="spellEnd"/>
      <w:r w:rsidRPr="007F0978">
        <w:rPr>
          <w:bCs/>
          <w:sz w:val="26"/>
          <w:szCs w:val="26"/>
        </w:rPr>
        <w:t xml:space="preserve"> </w:t>
      </w:r>
      <w:proofErr w:type="spellStart"/>
      <w:r w:rsidRPr="007F0978">
        <w:rPr>
          <w:bCs/>
          <w:sz w:val="26"/>
          <w:szCs w:val="26"/>
        </w:rPr>
        <w:t>chịu</w:t>
      </w:r>
      <w:proofErr w:type="spellEnd"/>
      <w:r w:rsidRPr="007F0978">
        <w:rPr>
          <w:bCs/>
          <w:sz w:val="26"/>
          <w:szCs w:val="26"/>
        </w:rPr>
        <w:t xml:space="preserve"> </w:t>
      </w:r>
      <w:proofErr w:type="spellStart"/>
      <w:r w:rsidRPr="007F0978">
        <w:rPr>
          <w:bCs/>
          <w:sz w:val="26"/>
          <w:szCs w:val="26"/>
        </w:rPr>
        <w:t>trách</w:t>
      </w:r>
      <w:proofErr w:type="spellEnd"/>
      <w:r w:rsidRPr="007F0978">
        <w:rPr>
          <w:bCs/>
          <w:sz w:val="26"/>
          <w:szCs w:val="26"/>
        </w:rPr>
        <w:t xml:space="preserve"> </w:t>
      </w:r>
      <w:proofErr w:type="spellStart"/>
      <w:r w:rsidRPr="007F0978">
        <w:rPr>
          <w:bCs/>
          <w:sz w:val="26"/>
          <w:szCs w:val="26"/>
        </w:rPr>
        <w:t>nhiệm</w:t>
      </w:r>
      <w:proofErr w:type="spellEnd"/>
      <w:r w:rsidRPr="007F0978">
        <w:rPr>
          <w:bCs/>
          <w:sz w:val="26"/>
          <w:szCs w:val="26"/>
        </w:rPr>
        <w:t>.</w:t>
      </w:r>
    </w:p>
    <w:p w14:paraId="33139CFF" w14:textId="77777777" w:rsidR="0043436B" w:rsidRPr="007F0978" w:rsidRDefault="0043436B" w:rsidP="007F0978">
      <w:pPr>
        <w:pStyle w:val="Subtitle"/>
        <w:widowControl w:val="0"/>
        <w:spacing w:line="276" w:lineRule="auto"/>
        <w:ind w:firstLine="567"/>
        <w:outlineLvl w:val="0"/>
        <w:rPr>
          <w:b/>
          <w:bCs/>
          <w:sz w:val="26"/>
          <w:szCs w:val="26"/>
        </w:rPr>
      </w:pPr>
      <w:r w:rsidRPr="007F0978">
        <w:rPr>
          <w:bCs/>
          <w:sz w:val="26"/>
          <w:szCs w:val="26"/>
        </w:rPr>
        <w:t xml:space="preserve">3. </w:t>
      </w:r>
      <w:proofErr w:type="spellStart"/>
      <w:r w:rsidRPr="007F0978">
        <w:rPr>
          <w:bCs/>
          <w:sz w:val="26"/>
          <w:szCs w:val="26"/>
        </w:rPr>
        <w:t>Nghiệm</w:t>
      </w:r>
      <w:proofErr w:type="spellEnd"/>
      <w:r w:rsidRPr="007F0978">
        <w:rPr>
          <w:bCs/>
          <w:sz w:val="26"/>
          <w:szCs w:val="26"/>
        </w:rPr>
        <w:t xml:space="preserve"> </w:t>
      </w:r>
      <w:proofErr w:type="spellStart"/>
      <w:r w:rsidRPr="007F0978">
        <w:rPr>
          <w:bCs/>
          <w:sz w:val="26"/>
          <w:szCs w:val="26"/>
        </w:rPr>
        <w:t>thu</w:t>
      </w:r>
      <w:proofErr w:type="spellEnd"/>
      <w:r w:rsidRPr="007F0978">
        <w:rPr>
          <w:bCs/>
          <w:sz w:val="26"/>
          <w:szCs w:val="26"/>
        </w:rPr>
        <w:t xml:space="preserve"> </w:t>
      </w:r>
      <w:proofErr w:type="spellStart"/>
      <w:r w:rsidRPr="007F0978">
        <w:rPr>
          <w:bCs/>
          <w:sz w:val="26"/>
          <w:szCs w:val="26"/>
        </w:rPr>
        <w:t>hàng</w:t>
      </w:r>
      <w:proofErr w:type="spellEnd"/>
      <w:r w:rsidRPr="007F0978">
        <w:rPr>
          <w:bCs/>
          <w:sz w:val="26"/>
          <w:szCs w:val="26"/>
        </w:rPr>
        <w:t xml:space="preserve"> </w:t>
      </w:r>
      <w:proofErr w:type="spellStart"/>
      <w:r w:rsidRPr="007F0978">
        <w:rPr>
          <w:bCs/>
          <w:sz w:val="26"/>
          <w:szCs w:val="26"/>
        </w:rPr>
        <w:t>hóa</w:t>
      </w:r>
      <w:proofErr w:type="spellEnd"/>
      <w:r w:rsidRPr="007F0978">
        <w:rPr>
          <w:bCs/>
          <w:sz w:val="26"/>
          <w:szCs w:val="26"/>
        </w:rPr>
        <w:t xml:space="preserve">: Sau </w:t>
      </w:r>
      <w:proofErr w:type="spellStart"/>
      <w:r w:rsidRPr="007F0978">
        <w:rPr>
          <w:bCs/>
          <w:sz w:val="26"/>
          <w:szCs w:val="26"/>
        </w:rPr>
        <w:t>khi</w:t>
      </w:r>
      <w:proofErr w:type="spellEnd"/>
      <w:r w:rsidRPr="007F0978">
        <w:rPr>
          <w:bCs/>
          <w:sz w:val="26"/>
          <w:szCs w:val="26"/>
        </w:rPr>
        <w:t xml:space="preserve"> </w:t>
      </w:r>
      <w:proofErr w:type="spellStart"/>
      <w:r w:rsidRPr="007F0978">
        <w:rPr>
          <w:bCs/>
          <w:sz w:val="26"/>
          <w:szCs w:val="26"/>
        </w:rPr>
        <w:t>được</w:t>
      </w:r>
      <w:proofErr w:type="spellEnd"/>
      <w:r w:rsidRPr="007F0978">
        <w:rPr>
          <w:bCs/>
          <w:sz w:val="26"/>
          <w:szCs w:val="26"/>
        </w:rPr>
        <w:t xml:space="preserve"> </w:t>
      </w:r>
      <w:proofErr w:type="spellStart"/>
      <w:r w:rsidRPr="007F0978">
        <w:rPr>
          <w:bCs/>
          <w:sz w:val="26"/>
          <w:szCs w:val="26"/>
        </w:rPr>
        <w:t>kiểm</w:t>
      </w:r>
      <w:proofErr w:type="spellEnd"/>
      <w:r w:rsidRPr="007F0978">
        <w:rPr>
          <w:bCs/>
          <w:sz w:val="26"/>
          <w:szCs w:val="26"/>
        </w:rPr>
        <w:t xml:space="preserve"> </w:t>
      </w:r>
      <w:proofErr w:type="spellStart"/>
      <w:r w:rsidRPr="007F0978">
        <w:rPr>
          <w:bCs/>
          <w:sz w:val="26"/>
          <w:szCs w:val="26"/>
        </w:rPr>
        <w:t>tra</w:t>
      </w:r>
      <w:proofErr w:type="spellEnd"/>
      <w:r w:rsidRPr="007F0978">
        <w:rPr>
          <w:bCs/>
          <w:sz w:val="26"/>
          <w:szCs w:val="26"/>
        </w:rPr>
        <w:t xml:space="preserve"> </w:t>
      </w:r>
      <w:proofErr w:type="spellStart"/>
      <w:r w:rsidRPr="007F0978">
        <w:rPr>
          <w:bCs/>
          <w:sz w:val="26"/>
          <w:szCs w:val="26"/>
        </w:rPr>
        <w:t>thử</w:t>
      </w:r>
      <w:proofErr w:type="spellEnd"/>
      <w:r w:rsidRPr="007F0978">
        <w:rPr>
          <w:bCs/>
          <w:sz w:val="26"/>
          <w:szCs w:val="26"/>
        </w:rPr>
        <w:t xml:space="preserve"> </w:t>
      </w:r>
      <w:proofErr w:type="spellStart"/>
      <w:r w:rsidRPr="007F0978">
        <w:rPr>
          <w:bCs/>
          <w:sz w:val="26"/>
          <w:szCs w:val="26"/>
        </w:rPr>
        <w:t>nghiệm</w:t>
      </w:r>
      <w:proofErr w:type="spellEnd"/>
      <w:r w:rsidRPr="007F0978">
        <w:rPr>
          <w:bCs/>
          <w:sz w:val="26"/>
          <w:szCs w:val="26"/>
        </w:rPr>
        <w:t xml:space="preserve">, </w:t>
      </w:r>
      <w:proofErr w:type="spellStart"/>
      <w:r w:rsidRPr="007F0978">
        <w:rPr>
          <w:bCs/>
          <w:sz w:val="26"/>
          <w:szCs w:val="26"/>
        </w:rPr>
        <w:t>hàng</w:t>
      </w:r>
      <w:proofErr w:type="spellEnd"/>
      <w:r w:rsidRPr="007F0978">
        <w:rPr>
          <w:bCs/>
          <w:sz w:val="26"/>
          <w:szCs w:val="26"/>
        </w:rPr>
        <w:t xml:space="preserve"> </w:t>
      </w:r>
      <w:proofErr w:type="spellStart"/>
      <w:r w:rsidRPr="007F0978">
        <w:rPr>
          <w:bCs/>
          <w:sz w:val="26"/>
          <w:szCs w:val="26"/>
        </w:rPr>
        <w:t>hóa</w:t>
      </w:r>
      <w:proofErr w:type="spellEnd"/>
      <w:r w:rsidRPr="007F0978">
        <w:rPr>
          <w:bCs/>
          <w:sz w:val="26"/>
          <w:szCs w:val="26"/>
        </w:rPr>
        <w:t xml:space="preserve"> </w:t>
      </w:r>
      <w:proofErr w:type="spellStart"/>
      <w:r w:rsidRPr="007F0978">
        <w:rPr>
          <w:bCs/>
          <w:sz w:val="26"/>
          <w:szCs w:val="26"/>
        </w:rPr>
        <w:t>được</w:t>
      </w:r>
      <w:proofErr w:type="spellEnd"/>
      <w:r w:rsidRPr="007F0978">
        <w:rPr>
          <w:bCs/>
          <w:sz w:val="26"/>
          <w:szCs w:val="26"/>
        </w:rPr>
        <w:t xml:space="preserve"> </w:t>
      </w:r>
      <w:proofErr w:type="spellStart"/>
      <w:r w:rsidRPr="007F0978">
        <w:rPr>
          <w:bCs/>
          <w:sz w:val="26"/>
          <w:szCs w:val="26"/>
        </w:rPr>
        <w:t>bên</w:t>
      </w:r>
      <w:proofErr w:type="spellEnd"/>
      <w:r w:rsidRPr="007F0978">
        <w:rPr>
          <w:bCs/>
          <w:sz w:val="26"/>
          <w:szCs w:val="26"/>
        </w:rPr>
        <w:t xml:space="preserve"> </w:t>
      </w:r>
      <w:proofErr w:type="spellStart"/>
      <w:r w:rsidRPr="007F0978">
        <w:rPr>
          <w:bCs/>
          <w:sz w:val="26"/>
          <w:szCs w:val="26"/>
        </w:rPr>
        <w:t>mua</w:t>
      </w:r>
      <w:proofErr w:type="spellEnd"/>
      <w:r w:rsidRPr="007F0978">
        <w:rPr>
          <w:bCs/>
          <w:sz w:val="26"/>
          <w:szCs w:val="26"/>
        </w:rPr>
        <w:t xml:space="preserve"> </w:t>
      </w:r>
      <w:proofErr w:type="spellStart"/>
      <w:r w:rsidRPr="007F0978">
        <w:rPr>
          <w:bCs/>
          <w:sz w:val="26"/>
          <w:szCs w:val="26"/>
        </w:rPr>
        <w:t>giám</w:t>
      </w:r>
      <w:proofErr w:type="spellEnd"/>
      <w:r w:rsidRPr="007F0978">
        <w:rPr>
          <w:bCs/>
          <w:sz w:val="26"/>
          <w:szCs w:val="26"/>
        </w:rPr>
        <w:t xml:space="preserve"> </w:t>
      </w:r>
      <w:proofErr w:type="spellStart"/>
      <w:r w:rsidRPr="007F0978">
        <w:rPr>
          <w:bCs/>
          <w:sz w:val="26"/>
          <w:szCs w:val="26"/>
        </w:rPr>
        <w:t>định</w:t>
      </w:r>
      <w:proofErr w:type="spellEnd"/>
      <w:r w:rsidRPr="007F0978">
        <w:rPr>
          <w:bCs/>
          <w:sz w:val="26"/>
          <w:szCs w:val="26"/>
        </w:rPr>
        <w:t xml:space="preserve"> </w:t>
      </w:r>
      <w:proofErr w:type="spellStart"/>
      <w:r w:rsidRPr="007F0978">
        <w:rPr>
          <w:bCs/>
          <w:sz w:val="26"/>
          <w:szCs w:val="26"/>
        </w:rPr>
        <w:t>chất</w:t>
      </w:r>
      <w:proofErr w:type="spellEnd"/>
      <w:r w:rsidRPr="007F0978">
        <w:rPr>
          <w:bCs/>
          <w:sz w:val="26"/>
          <w:szCs w:val="26"/>
        </w:rPr>
        <w:t xml:space="preserve"> </w:t>
      </w:r>
      <w:proofErr w:type="spellStart"/>
      <w:r w:rsidRPr="007F0978">
        <w:rPr>
          <w:bCs/>
          <w:sz w:val="26"/>
          <w:szCs w:val="26"/>
        </w:rPr>
        <w:t>lượng</w:t>
      </w:r>
      <w:proofErr w:type="spellEnd"/>
      <w:r w:rsidRPr="007F0978">
        <w:rPr>
          <w:bCs/>
          <w:sz w:val="26"/>
          <w:szCs w:val="26"/>
        </w:rPr>
        <w:t xml:space="preserve"> </w:t>
      </w:r>
      <w:proofErr w:type="spellStart"/>
      <w:r w:rsidRPr="007F0978">
        <w:rPr>
          <w:bCs/>
          <w:sz w:val="26"/>
          <w:szCs w:val="26"/>
        </w:rPr>
        <w:t>và</w:t>
      </w:r>
      <w:proofErr w:type="spellEnd"/>
      <w:r w:rsidRPr="007F0978">
        <w:rPr>
          <w:bCs/>
          <w:sz w:val="26"/>
          <w:szCs w:val="26"/>
        </w:rPr>
        <w:t xml:space="preserve"> </w:t>
      </w:r>
      <w:proofErr w:type="spellStart"/>
      <w:r w:rsidRPr="007F0978">
        <w:rPr>
          <w:bCs/>
          <w:sz w:val="26"/>
          <w:szCs w:val="26"/>
        </w:rPr>
        <w:t>nghiệm</w:t>
      </w:r>
      <w:proofErr w:type="spellEnd"/>
      <w:r w:rsidRPr="007F0978">
        <w:rPr>
          <w:bCs/>
          <w:sz w:val="26"/>
          <w:szCs w:val="26"/>
        </w:rPr>
        <w:t xml:space="preserve"> </w:t>
      </w:r>
      <w:proofErr w:type="spellStart"/>
      <w:r w:rsidRPr="007F0978">
        <w:rPr>
          <w:bCs/>
          <w:sz w:val="26"/>
          <w:szCs w:val="26"/>
        </w:rPr>
        <w:t>thu</w:t>
      </w:r>
      <w:proofErr w:type="spellEnd"/>
      <w:r w:rsidRPr="007F0978">
        <w:rPr>
          <w:bCs/>
          <w:sz w:val="26"/>
          <w:szCs w:val="26"/>
        </w:rPr>
        <w:t xml:space="preserve"> </w:t>
      </w:r>
      <w:proofErr w:type="spellStart"/>
      <w:r w:rsidRPr="007F0978">
        <w:rPr>
          <w:bCs/>
          <w:sz w:val="26"/>
          <w:szCs w:val="26"/>
        </w:rPr>
        <w:t>để</w:t>
      </w:r>
      <w:proofErr w:type="spellEnd"/>
      <w:r w:rsidRPr="007F0978">
        <w:rPr>
          <w:bCs/>
          <w:sz w:val="26"/>
          <w:szCs w:val="26"/>
        </w:rPr>
        <w:t xml:space="preserve"> </w:t>
      </w:r>
      <w:proofErr w:type="spellStart"/>
      <w:r w:rsidRPr="007F0978">
        <w:rPr>
          <w:bCs/>
          <w:sz w:val="26"/>
          <w:szCs w:val="26"/>
        </w:rPr>
        <w:t>đưa</w:t>
      </w:r>
      <w:proofErr w:type="spellEnd"/>
      <w:r w:rsidRPr="007F0978">
        <w:rPr>
          <w:bCs/>
          <w:sz w:val="26"/>
          <w:szCs w:val="26"/>
        </w:rPr>
        <w:t xml:space="preserve"> </w:t>
      </w:r>
      <w:proofErr w:type="spellStart"/>
      <w:r w:rsidRPr="007F0978">
        <w:rPr>
          <w:bCs/>
          <w:sz w:val="26"/>
          <w:szCs w:val="26"/>
        </w:rPr>
        <w:t>vào</w:t>
      </w:r>
      <w:proofErr w:type="spellEnd"/>
      <w:r w:rsidRPr="007F0978">
        <w:rPr>
          <w:bCs/>
          <w:sz w:val="26"/>
          <w:szCs w:val="26"/>
        </w:rPr>
        <w:t xml:space="preserve"> </w:t>
      </w:r>
      <w:proofErr w:type="spellStart"/>
      <w:r w:rsidRPr="007F0978">
        <w:rPr>
          <w:bCs/>
          <w:sz w:val="26"/>
          <w:szCs w:val="26"/>
        </w:rPr>
        <w:t>sử</w:t>
      </w:r>
      <w:proofErr w:type="spellEnd"/>
      <w:r w:rsidRPr="007F0978">
        <w:rPr>
          <w:bCs/>
          <w:sz w:val="26"/>
          <w:szCs w:val="26"/>
        </w:rPr>
        <w:t xml:space="preserve"> </w:t>
      </w:r>
      <w:proofErr w:type="spellStart"/>
      <w:r w:rsidRPr="007F0978">
        <w:rPr>
          <w:bCs/>
          <w:sz w:val="26"/>
          <w:szCs w:val="26"/>
        </w:rPr>
        <w:t>dụng</w:t>
      </w:r>
      <w:proofErr w:type="spellEnd"/>
      <w:r w:rsidRPr="007F0978">
        <w:rPr>
          <w:bCs/>
          <w:sz w:val="26"/>
          <w:szCs w:val="26"/>
        </w:rPr>
        <w:t xml:space="preserve">, </w:t>
      </w:r>
      <w:proofErr w:type="spellStart"/>
      <w:r w:rsidRPr="007F0978">
        <w:rPr>
          <w:bCs/>
          <w:sz w:val="26"/>
          <w:szCs w:val="26"/>
        </w:rPr>
        <w:t>theo</w:t>
      </w:r>
      <w:proofErr w:type="spellEnd"/>
      <w:r w:rsidRPr="007F0978">
        <w:rPr>
          <w:bCs/>
          <w:sz w:val="26"/>
          <w:szCs w:val="26"/>
        </w:rPr>
        <w:t xml:space="preserve"> </w:t>
      </w:r>
      <w:proofErr w:type="spellStart"/>
      <w:r w:rsidRPr="007F0978">
        <w:rPr>
          <w:bCs/>
          <w:sz w:val="26"/>
          <w:szCs w:val="26"/>
        </w:rPr>
        <w:t>đúng</w:t>
      </w:r>
      <w:proofErr w:type="spellEnd"/>
      <w:r w:rsidRPr="007F0978">
        <w:rPr>
          <w:bCs/>
          <w:sz w:val="26"/>
          <w:szCs w:val="26"/>
        </w:rPr>
        <w:t xml:space="preserve"> </w:t>
      </w:r>
      <w:proofErr w:type="spellStart"/>
      <w:r w:rsidRPr="007F0978">
        <w:rPr>
          <w:bCs/>
          <w:sz w:val="26"/>
          <w:szCs w:val="26"/>
        </w:rPr>
        <w:t>quy</w:t>
      </w:r>
      <w:proofErr w:type="spellEnd"/>
      <w:r w:rsidRPr="007F0978">
        <w:rPr>
          <w:bCs/>
          <w:sz w:val="26"/>
          <w:szCs w:val="26"/>
        </w:rPr>
        <w:t xml:space="preserve"> </w:t>
      </w:r>
      <w:proofErr w:type="spellStart"/>
      <w:r w:rsidRPr="007F0978">
        <w:rPr>
          <w:bCs/>
          <w:sz w:val="26"/>
          <w:szCs w:val="26"/>
        </w:rPr>
        <w:t>định</w:t>
      </w:r>
      <w:proofErr w:type="spellEnd"/>
      <w:r w:rsidRPr="007F0978">
        <w:rPr>
          <w:bCs/>
          <w:sz w:val="26"/>
          <w:szCs w:val="26"/>
        </w:rPr>
        <w:t xml:space="preserve"> </w:t>
      </w:r>
      <w:proofErr w:type="spellStart"/>
      <w:r w:rsidRPr="007F0978">
        <w:rPr>
          <w:bCs/>
          <w:sz w:val="26"/>
          <w:szCs w:val="26"/>
        </w:rPr>
        <w:t>của</w:t>
      </w:r>
      <w:proofErr w:type="spellEnd"/>
      <w:r w:rsidRPr="007F0978">
        <w:rPr>
          <w:bCs/>
          <w:sz w:val="26"/>
          <w:szCs w:val="26"/>
        </w:rPr>
        <w:t xml:space="preserve"> </w:t>
      </w:r>
      <w:proofErr w:type="spellStart"/>
      <w:r w:rsidRPr="007F0978">
        <w:rPr>
          <w:bCs/>
          <w:sz w:val="26"/>
          <w:szCs w:val="26"/>
        </w:rPr>
        <w:t>Nhà</w:t>
      </w:r>
      <w:proofErr w:type="spellEnd"/>
      <w:r w:rsidRPr="007F0978">
        <w:rPr>
          <w:bCs/>
          <w:sz w:val="26"/>
          <w:szCs w:val="26"/>
        </w:rPr>
        <w:t xml:space="preserve"> </w:t>
      </w:r>
      <w:proofErr w:type="spellStart"/>
      <w:r w:rsidRPr="007F0978">
        <w:rPr>
          <w:bCs/>
          <w:sz w:val="26"/>
          <w:szCs w:val="26"/>
        </w:rPr>
        <w:t>nước</w:t>
      </w:r>
      <w:proofErr w:type="spellEnd"/>
      <w:r w:rsidRPr="007F0978">
        <w:rPr>
          <w:bCs/>
          <w:sz w:val="26"/>
          <w:szCs w:val="26"/>
        </w:rPr>
        <w:t xml:space="preserve">. </w:t>
      </w:r>
      <w:proofErr w:type="spellStart"/>
      <w:r w:rsidRPr="007F0978">
        <w:rPr>
          <w:bCs/>
          <w:sz w:val="26"/>
          <w:szCs w:val="26"/>
        </w:rPr>
        <w:t>Hàng</w:t>
      </w:r>
      <w:proofErr w:type="spellEnd"/>
      <w:r w:rsidRPr="007F0978">
        <w:rPr>
          <w:bCs/>
          <w:sz w:val="26"/>
          <w:szCs w:val="26"/>
        </w:rPr>
        <w:t xml:space="preserve"> </w:t>
      </w:r>
      <w:proofErr w:type="spellStart"/>
      <w:r w:rsidRPr="007F0978">
        <w:rPr>
          <w:bCs/>
          <w:sz w:val="26"/>
          <w:szCs w:val="26"/>
        </w:rPr>
        <w:t>hóa</w:t>
      </w:r>
      <w:proofErr w:type="spellEnd"/>
      <w:r w:rsidRPr="007F0978">
        <w:rPr>
          <w:bCs/>
          <w:sz w:val="26"/>
          <w:szCs w:val="26"/>
        </w:rPr>
        <w:t xml:space="preserve"> </w:t>
      </w:r>
      <w:proofErr w:type="spellStart"/>
      <w:r w:rsidRPr="007F0978">
        <w:rPr>
          <w:bCs/>
          <w:sz w:val="26"/>
          <w:szCs w:val="26"/>
        </w:rPr>
        <w:t>được</w:t>
      </w:r>
      <w:proofErr w:type="spellEnd"/>
      <w:r w:rsidRPr="007F0978">
        <w:rPr>
          <w:bCs/>
          <w:sz w:val="26"/>
          <w:szCs w:val="26"/>
        </w:rPr>
        <w:t xml:space="preserve"> </w:t>
      </w:r>
      <w:proofErr w:type="spellStart"/>
      <w:r w:rsidRPr="007F0978">
        <w:rPr>
          <w:bCs/>
          <w:sz w:val="26"/>
          <w:szCs w:val="26"/>
        </w:rPr>
        <w:t>chuyển</w:t>
      </w:r>
      <w:proofErr w:type="spellEnd"/>
      <w:r w:rsidRPr="007F0978">
        <w:rPr>
          <w:bCs/>
          <w:sz w:val="26"/>
          <w:szCs w:val="26"/>
        </w:rPr>
        <w:t xml:space="preserve"> sang </w:t>
      </w:r>
      <w:proofErr w:type="spellStart"/>
      <w:r w:rsidRPr="007F0978">
        <w:rPr>
          <w:bCs/>
          <w:sz w:val="26"/>
          <w:szCs w:val="26"/>
        </w:rPr>
        <w:t>nghĩa</w:t>
      </w:r>
      <w:proofErr w:type="spellEnd"/>
      <w:r w:rsidRPr="007F0978">
        <w:rPr>
          <w:bCs/>
          <w:sz w:val="26"/>
          <w:szCs w:val="26"/>
        </w:rPr>
        <w:t xml:space="preserve"> </w:t>
      </w:r>
      <w:proofErr w:type="spellStart"/>
      <w:r w:rsidRPr="007F0978">
        <w:rPr>
          <w:bCs/>
          <w:sz w:val="26"/>
          <w:szCs w:val="26"/>
        </w:rPr>
        <w:t>vụ</w:t>
      </w:r>
      <w:proofErr w:type="spellEnd"/>
      <w:r w:rsidRPr="007F0978">
        <w:rPr>
          <w:bCs/>
          <w:sz w:val="26"/>
          <w:szCs w:val="26"/>
        </w:rPr>
        <w:t xml:space="preserve"> </w:t>
      </w:r>
      <w:proofErr w:type="spellStart"/>
      <w:r w:rsidRPr="007F0978">
        <w:rPr>
          <w:bCs/>
          <w:sz w:val="26"/>
          <w:szCs w:val="26"/>
        </w:rPr>
        <w:t>bảo</w:t>
      </w:r>
      <w:proofErr w:type="spellEnd"/>
      <w:r w:rsidRPr="007F0978">
        <w:rPr>
          <w:bCs/>
          <w:sz w:val="26"/>
          <w:szCs w:val="26"/>
        </w:rPr>
        <w:t xml:space="preserve"> </w:t>
      </w:r>
      <w:proofErr w:type="spellStart"/>
      <w:r w:rsidRPr="007F0978">
        <w:rPr>
          <w:bCs/>
          <w:sz w:val="26"/>
          <w:szCs w:val="26"/>
        </w:rPr>
        <w:t>hành</w:t>
      </w:r>
      <w:proofErr w:type="spellEnd"/>
      <w:r w:rsidRPr="007F0978">
        <w:rPr>
          <w:bCs/>
          <w:sz w:val="26"/>
          <w:szCs w:val="26"/>
        </w:rPr>
        <w:t xml:space="preserve"> </w:t>
      </w:r>
      <w:proofErr w:type="spellStart"/>
      <w:r w:rsidRPr="007F0978">
        <w:rPr>
          <w:bCs/>
          <w:sz w:val="26"/>
          <w:szCs w:val="26"/>
        </w:rPr>
        <w:t>ngay</w:t>
      </w:r>
      <w:proofErr w:type="spellEnd"/>
      <w:r w:rsidRPr="007F0978">
        <w:rPr>
          <w:bCs/>
          <w:sz w:val="26"/>
          <w:szCs w:val="26"/>
        </w:rPr>
        <w:t xml:space="preserve"> </w:t>
      </w:r>
      <w:proofErr w:type="spellStart"/>
      <w:r w:rsidRPr="007F0978">
        <w:rPr>
          <w:bCs/>
          <w:sz w:val="26"/>
          <w:szCs w:val="26"/>
        </w:rPr>
        <w:t>sau</w:t>
      </w:r>
      <w:proofErr w:type="spellEnd"/>
      <w:r w:rsidRPr="007F0978">
        <w:rPr>
          <w:bCs/>
          <w:sz w:val="26"/>
          <w:szCs w:val="26"/>
        </w:rPr>
        <w:t xml:space="preserve"> </w:t>
      </w:r>
      <w:proofErr w:type="spellStart"/>
      <w:r w:rsidRPr="007F0978">
        <w:rPr>
          <w:bCs/>
          <w:sz w:val="26"/>
          <w:szCs w:val="26"/>
        </w:rPr>
        <w:t>khi</w:t>
      </w:r>
      <w:proofErr w:type="spellEnd"/>
      <w:r w:rsidRPr="007F0978">
        <w:rPr>
          <w:bCs/>
          <w:sz w:val="26"/>
          <w:szCs w:val="26"/>
        </w:rPr>
        <w:t xml:space="preserve"> </w:t>
      </w:r>
      <w:proofErr w:type="spellStart"/>
      <w:r w:rsidRPr="007F0978">
        <w:rPr>
          <w:bCs/>
          <w:sz w:val="26"/>
          <w:szCs w:val="26"/>
        </w:rPr>
        <w:t>các</w:t>
      </w:r>
      <w:proofErr w:type="spellEnd"/>
      <w:r w:rsidRPr="007F0978">
        <w:rPr>
          <w:bCs/>
          <w:sz w:val="26"/>
          <w:szCs w:val="26"/>
        </w:rPr>
        <w:t xml:space="preserve"> </w:t>
      </w:r>
      <w:proofErr w:type="spellStart"/>
      <w:r w:rsidRPr="007F0978">
        <w:rPr>
          <w:bCs/>
          <w:sz w:val="26"/>
          <w:szCs w:val="26"/>
        </w:rPr>
        <w:t>bên</w:t>
      </w:r>
      <w:proofErr w:type="spellEnd"/>
      <w:r w:rsidRPr="007F0978">
        <w:rPr>
          <w:bCs/>
          <w:sz w:val="26"/>
          <w:szCs w:val="26"/>
        </w:rPr>
        <w:t xml:space="preserve"> </w:t>
      </w:r>
      <w:proofErr w:type="spellStart"/>
      <w:r w:rsidRPr="007F0978">
        <w:rPr>
          <w:bCs/>
          <w:sz w:val="26"/>
          <w:szCs w:val="26"/>
        </w:rPr>
        <w:t>thống</w:t>
      </w:r>
      <w:proofErr w:type="spellEnd"/>
      <w:r w:rsidRPr="007F0978">
        <w:rPr>
          <w:bCs/>
          <w:sz w:val="26"/>
          <w:szCs w:val="26"/>
        </w:rPr>
        <w:t xml:space="preserve"> </w:t>
      </w:r>
      <w:proofErr w:type="spellStart"/>
      <w:r w:rsidRPr="007F0978">
        <w:rPr>
          <w:bCs/>
          <w:sz w:val="26"/>
          <w:szCs w:val="26"/>
        </w:rPr>
        <w:t>nhất</w:t>
      </w:r>
      <w:proofErr w:type="spellEnd"/>
      <w:r w:rsidRPr="007F0978">
        <w:rPr>
          <w:bCs/>
          <w:sz w:val="26"/>
          <w:szCs w:val="26"/>
        </w:rPr>
        <w:t xml:space="preserve"> </w:t>
      </w:r>
      <w:proofErr w:type="spellStart"/>
      <w:r w:rsidRPr="007F0978">
        <w:rPr>
          <w:bCs/>
          <w:sz w:val="26"/>
          <w:szCs w:val="26"/>
        </w:rPr>
        <w:t>nghiệm</w:t>
      </w:r>
      <w:proofErr w:type="spellEnd"/>
      <w:r w:rsidRPr="007F0978">
        <w:rPr>
          <w:bCs/>
          <w:sz w:val="26"/>
          <w:szCs w:val="26"/>
        </w:rPr>
        <w:t xml:space="preserve"> </w:t>
      </w:r>
      <w:proofErr w:type="spellStart"/>
      <w:r w:rsidRPr="007F0978">
        <w:rPr>
          <w:bCs/>
          <w:sz w:val="26"/>
          <w:szCs w:val="26"/>
        </w:rPr>
        <w:t>thu</w:t>
      </w:r>
      <w:proofErr w:type="spellEnd"/>
      <w:r w:rsidRPr="007F0978">
        <w:rPr>
          <w:bCs/>
          <w:sz w:val="26"/>
          <w:szCs w:val="26"/>
        </w:rPr>
        <w:t xml:space="preserve"> </w:t>
      </w:r>
      <w:proofErr w:type="spellStart"/>
      <w:r w:rsidRPr="007F0978">
        <w:rPr>
          <w:bCs/>
          <w:sz w:val="26"/>
          <w:szCs w:val="26"/>
        </w:rPr>
        <w:t>và</w:t>
      </w:r>
      <w:proofErr w:type="spellEnd"/>
      <w:r w:rsidRPr="007F0978">
        <w:rPr>
          <w:bCs/>
          <w:sz w:val="26"/>
          <w:szCs w:val="26"/>
        </w:rPr>
        <w:t xml:space="preserve"> </w:t>
      </w:r>
      <w:proofErr w:type="spellStart"/>
      <w:r w:rsidRPr="007F0978">
        <w:rPr>
          <w:bCs/>
          <w:sz w:val="26"/>
          <w:szCs w:val="26"/>
        </w:rPr>
        <w:t>đưa</w:t>
      </w:r>
      <w:proofErr w:type="spellEnd"/>
      <w:r w:rsidRPr="007F0978">
        <w:rPr>
          <w:bCs/>
          <w:sz w:val="26"/>
          <w:szCs w:val="26"/>
        </w:rPr>
        <w:t xml:space="preserve"> </w:t>
      </w:r>
      <w:proofErr w:type="spellStart"/>
      <w:r w:rsidRPr="007F0978">
        <w:rPr>
          <w:bCs/>
          <w:sz w:val="26"/>
          <w:szCs w:val="26"/>
        </w:rPr>
        <w:t>vào</w:t>
      </w:r>
      <w:proofErr w:type="spellEnd"/>
      <w:r w:rsidRPr="007F0978">
        <w:rPr>
          <w:bCs/>
          <w:sz w:val="26"/>
          <w:szCs w:val="26"/>
        </w:rPr>
        <w:t xml:space="preserve"> </w:t>
      </w:r>
      <w:proofErr w:type="spellStart"/>
      <w:r w:rsidRPr="007F0978">
        <w:rPr>
          <w:bCs/>
          <w:sz w:val="26"/>
          <w:szCs w:val="26"/>
        </w:rPr>
        <w:t>sử</w:t>
      </w:r>
      <w:proofErr w:type="spellEnd"/>
      <w:r w:rsidRPr="007F0978">
        <w:rPr>
          <w:bCs/>
          <w:sz w:val="26"/>
          <w:szCs w:val="26"/>
        </w:rPr>
        <w:t xml:space="preserve"> </w:t>
      </w:r>
      <w:proofErr w:type="spellStart"/>
      <w:r w:rsidRPr="007F0978">
        <w:rPr>
          <w:bCs/>
          <w:sz w:val="26"/>
          <w:szCs w:val="26"/>
        </w:rPr>
        <w:t>dụng</w:t>
      </w:r>
      <w:proofErr w:type="spellEnd"/>
      <w:r w:rsidRPr="007F0978">
        <w:rPr>
          <w:bCs/>
          <w:sz w:val="26"/>
          <w:szCs w:val="26"/>
        </w:rPr>
        <w:t>.</w:t>
      </w:r>
    </w:p>
    <w:p w14:paraId="127AC193" w14:textId="77777777" w:rsidR="0043436B" w:rsidRPr="007F0978" w:rsidRDefault="0043436B" w:rsidP="007F0978">
      <w:pPr>
        <w:pStyle w:val="Subtitle"/>
        <w:widowControl w:val="0"/>
        <w:spacing w:line="276" w:lineRule="auto"/>
        <w:ind w:firstLine="567"/>
        <w:outlineLvl w:val="0"/>
        <w:rPr>
          <w:b/>
          <w:bCs/>
          <w:sz w:val="26"/>
          <w:szCs w:val="26"/>
        </w:rPr>
      </w:pPr>
      <w:r w:rsidRPr="007F0978">
        <w:rPr>
          <w:bCs/>
          <w:sz w:val="26"/>
          <w:szCs w:val="26"/>
        </w:rPr>
        <w:t xml:space="preserve">4. </w:t>
      </w:r>
      <w:proofErr w:type="spellStart"/>
      <w:r w:rsidRPr="007F0978">
        <w:rPr>
          <w:bCs/>
          <w:sz w:val="26"/>
          <w:szCs w:val="26"/>
        </w:rPr>
        <w:t>Bất</w:t>
      </w:r>
      <w:proofErr w:type="spellEnd"/>
      <w:r w:rsidRPr="007F0978">
        <w:rPr>
          <w:bCs/>
          <w:sz w:val="26"/>
          <w:szCs w:val="26"/>
        </w:rPr>
        <w:t xml:space="preserve"> </w:t>
      </w:r>
      <w:proofErr w:type="spellStart"/>
      <w:r w:rsidRPr="007F0978">
        <w:rPr>
          <w:bCs/>
          <w:sz w:val="26"/>
          <w:szCs w:val="26"/>
        </w:rPr>
        <w:t>cứ</w:t>
      </w:r>
      <w:proofErr w:type="spellEnd"/>
      <w:r w:rsidRPr="007F0978">
        <w:rPr>
          <w:bCs/>
          <w:sz w:val="26"/>
          <w:szCs w:val="26"/>
        </w:rPr>
        <w:t xml:space="preserve"> </w:t>
      </w:r>
      <w:proofErr w:type="spellStart"/>
      <w:r w:rsidRPr="007F0978">
        <w:rPr>
          <w:bCs/>
          <w:sz w:val="26"/>
          <w:szCs w:val="26"/>
        </w:rPr>
        <w:t>một</w:t>
      </w:r>
      <w:proofErr w:type="spellEnd"/>
      <w:r w:rsidRPr="007F0978">
        <w:rPr>
          <w:bCs/>
          <w:sz w:val="26"/>
          <w:szCs w:val="26"/>
        </w:rPr>
        <w:t xml:space="preserve"> </w:t>
      </w:r>
      <w:proofErr w:type="spellStart"/>
      <w:r w:rsidRPr="007F0978">
        <w:rPr>
          <w:bCs/>
          <w:sz w:val="26"/>
          <w:szCs w:val="26"/>
        </w:rPr>
        <w:t>hàng</w:t>
      </w:r>
      <w:proofErr w:type="spellEnd"/>
      <w:r w:rsidRPr="007F0978">
        <w:rPr>
          <w:bCs/>
          <w:sz w:val="26"/>
          <w:szCs w:val="26"/>
        </w:rPr>
        <w:t xml:space="preserve"> </w:t>
      </w:r>
      <w:proofErr w:type="spellStart"/>
      <w:r w:rsidRPr="007F0978">
        <w:rPr>
          <w:bCs/>
          <w:sz w:val="26"/>
          <w:szCs w:val="26"/>
        </w:rPr>
        <w:t>hóa</w:t>
      </w:r>
      <w:proofErr w:type="spellEnd"/>
      <w:r w:rsidRPr="007F0978">
        <w:rPr>
          <w:bCs/>
          <w:sz w:val="26"/>
          <w:szCs w:val="26"/>
        </w:rPr>
        <w:t xml:space="preserve"> </w:t>
      </w:r>
      <w:proofErr w:type="spellStart"/>
      <w:r w:rsidRPr="007F0978">
        <w:rPr>
          <w:bCs/>
          <w:sz w:val="26"/>
          <w:szCs w:val="26"/>
        </w:rPr>
        <w:t>hoặc</w:t>
      </w:r>
      <w:proofErr w:type="spellEnd"/>
      <w:r w:rsidRPr="007F0978">
        <w:rPr>
          <w:bCs/>
          <w:sz w:val="26"/>
          <w:szCs w:val="26"/>
        </w:rPr>
        <w:t xml:space="preserve"> chi </w:t>
      </w:r>
      <w:proofErr w:type="spellStart"/>
      <w:r w:rsidRPr="007F0978">
        <w:rPr>
          <w:bCs/>
          <w:sz w:val="26"/>
          <w:szCs w:val="26"/>
        </w:rPr>
        <w:t>tiết</w:t>
      </w:r>
      <w:proofErr w:type="spellEnd"/>
      <w:r w:rsidRPr="007F0978">
        <w:rPr>
          <w:bCs/>
          <w:sz w:val="26"/>
          <w:szCs w:val="26"/>
        </w:rPr>
        <w:t xml:space="preserve"> </w:t>
      </w:r>
      <w:proofErr w:type="spellStart"/>
      <w:r w:rsidRPr="007F0978">
        <w:rPr>
          <w:bCs/>
          <w:sz w:val="26"/>
          <w:szCs w:val="26"/>
        </w:rPr>
        <w:t>hàng</w:t>
      </w:r>
      <w:proofErr w:type="spellEnd"/>
      <w:r w:rsidRPr="007F0978">
        <w:rPr>
          <w:bCs/>
          <w:sz w:val="26"/>
          <w:szCs w:val="26"/>
        </w:rPr>
        <w:t xml:space="preserve"> </w:t>
      </w:r>
      <w:proofErr w:type="spellStart"/>
      <w:r w:rsidRPr="007F0978">
        <w:rPr>
          <w:bCs/>
          <w:sz w:val="26"/>
          <w:szCs w:val="26"/>
        </w:rPr>
        <w:t>hóa</w:t>
      </w:r>
      <w:proofErr w:type="spellEnd"/>
      <w:r w:rsidRPr="007F0978">
        <w:rPr>
          <w:bCs/>
          <w:sz w:val="26"/>
          <w:szCs w:val="26"/>
        </w:rPr>
        <w:t xml:space="preserve"> qua </w:t>
      </w:r>
      <w:proofErr w:type="spellStart"/>
      <w:r w:rsidRPr="007F0978">
        <w:rPr>
          <w:bCs/>
          <w:sz w:val="26"/>
          <w:szCs w:val="26"/>
        </w:rPr>
        <w:t>kiểm</w:t>
      </w:r>
      <w:proofErr w:type="spellEnd"/>
      <w:r w:rsidRPr="007F0978">
        <w:rPr>
          <w:bCs/>
          <w:sz w:val="26"/>
          <w:szCs w:val="26"/>
        </w:rPr>
        <w:t xml:space="preserve"> </w:t>
      </w:r>
      <w:proofErr w:type="spellStart"/>
      <w:r w:rsidRPr="007F0978">
        <w:rPr>
          <w:bCs/>
          <w:sz w:val="26"/>
          <w:szCs w:val="26"/>
        </w:rPr>
        <w:t>tra</w:t>
      </w:r>
      <w:proofErr w:type="spellEnd"/>
      <w:r w:rsidRPr="007F0978">
        <w:rPr>
          <w:bCs/>
          <w:sz w:val="26"/>
          <w:szCs w:val="26"/>
        </w:rPr>
        <w:t xml:space="preserve">, </w:t>
      </w:r>
      <w:proofErr w:type="spellStart"/>
      <w:r w:rsidRPr="007F0978">
        <w:rPr>
          <w:bCs/>
          <w:sz w:val="26"/>
          <w:szCs w:val="26"/>
        </w:rPr>
        <w:t>thử</w:t>
      </w:r>
      <w:proofErr w:type="spellEnd"/>
      <w:r w:rsidRPr="007F0978">
        <w:rPr>
          <w:bCs/>
          <w:sz w:val="26"/>
          <w:szCs w:val="26"/>
        </w:rPr>
        <w:t xml:space="preserve"> </w:t>
      </w:r>
      <w:proofErr w:type="spellStart"/>
      <w:r w:rsidRPr="007F0978">
        <w:rPr>
          <w:bCs/>
          <w:sz w:val="26"/>
          <w:szCs w:val="26"/>
        </w:rPr>
        <w:t>nghiệm</w:t>
      </w:r>
      <w:proofErr w:type="spellEnd"/>
      <w:r w:rsidRPr="007F0978">
        <w:rPr>
          <w:bCs/>
          <w:sz w:val="26"/>
          <w:szCs w:val="26"/>
        </w:rPr>
        <w:t xml:space="preserve"> </w:t>
      </w:r>
      <w:proofErr w:type="spellStart"/>
      <w:r w:rsidRPr="007F0978">
        <w:rPr>
          <w:bCs/>
          <w:sz w:val="26"/>
          <w:szCs w:val="26"/>
        </w:rPr>
        <w:t>và</w:t>
      </w:r>
      <w:proofErr w:type="spellEnd"/>
      <w:r w:rsidRPr="007F0978">
        <w:rPr>
          <w:bCs/>
          <w:sz w:val="26"/>
          <w:szCs w:val="26"/>
        </w:rPr>
        <w:t xml:space="preserve"> </w:t>
      </w:r>
      <w:proofErr w:type="spellStart"/>
      <w:r w:rsidRPr="007F0978">
        <w:rPr>
          <w:bCs/>
          <w:sz w:val="26"/>
          <w:szCs w:val="26"/>
        </w:rPr>
        <w:t>giám</w:t>
      </w:r>
      <w:proofErr w:type="spellEnd"/>
      <w:r w:rsidRPr="007F0978">
        <w:rPr>
          <w:bCs/>
          <w:sz w:val="26"/>
          <w:szCs w:val="26"/>
        </w:rPr>
        <w:t xml:space="preserve"> </w:t>
      </w:r>
      <w:proofErr w:type="spellStart"/>
      <w:r w:rsidRPr="007F0978">
        <w:rPr>
          <w:bCs/>
          <w:sz w:val="26"/>
          <w:szCs w:val="26"/>
        </w:rPr>
        <w:t>định</w:t>
      </w:r>
      <w:proofErr w:type="spellEnd"/>
      <w:r w:rsidRPr="007F0978">
        <w:rPr>
          <w:bCs/>
          <w:sz w:val="26"/>
          <w:szCs w:val="26"/>
        </w:rPr>
        <w:t xml:space="preserve"> </w:t>
      </w:r>
      <w:proofErr w:type="spellStart"/>
      <w:r w:rsidRPr="007F0978">
        <w:rPr>
          <w:bCs/>
          <w:sz w:val="26"/>
          <w:szCs w:val="26"/>
        </w:rPr>
        <w:t>chất</w:t>
      </w:r>
      <w:proofErr w:type="spellEnd"/>
      <w:r w:rsidRPr="007F0978">
        <w:rPr>
          <w:bCs/>
          <w:sz w:val="26"/>
          <w:szCs w:val="26"/>
        </w:rPr>
        <w:t xml:space="preserve"> </w:t>
      </w:r>
      <w:proofErr w:type="spellStart"/>
      <w:r w:rsidRPr="007F0978">
        <w:rPr>
          <w:bCs/>
          <w:sz w:val="26"/>
          <w:szCs w:val="26"/>
        </w:rPr>
        <w:t>lượng</w:t>
      </w:r>
      <w:proofErr w:type="spellEnd"/>
      <w:r w:rsidRPr="007F0978">
        <w:rPr>
          <w:bCs/>
          <w:sz w:val="26"/>
          <w:szCs w:val="26"/>
        </w:rPr>
        <w:t xml:space="preserve"> </w:t>
      </w:r>
      <w:proofErr w:type="spellStart"/>
      <w:r w:rsidRPr="007F0978">
        <w:rPr>
          <w:bCs/>
          <w:sz w:val="26"/>
          <w:szCs w:val="26"/>
        </w:rPr>
        <w:t>mà</w:t>
      </w:r>
      <w:proofErr w:type="spellEnd"/>
      <w:r w:rsidRPr="007F0978">
        <w:rPr>
          <w:bCs/>
          <w:sz w:val="26"/>
          <w:szCs w:val="26"/>
        </w:rPr>
        <w:t xml:space="preserve"> </w:t>
      </w:r>
      <w:proofErr w:type="spellStart"/>
      <w:r w:rsidRPr="007F0978">
        <w:rPr>
          <w:bCs/>
          <w:sz w:val="26"/>
          <w:szCs w:val="26"/>
        </w:rPr>
        <w:t>không</w:t>
      </w:r>
      <w:proofErr w:type="spellEnd"/>
      <w:r w:rsidRPr="007F0978">
        <w:rPr>
          <w:bCs/>
          <w:sz w:val="26"/>
          <w:szCs w:val="26"/>
        </w:rPr>
        <w:t xml:space="preserve"> </w:t>
      </w:r>
      <w:proofErr w:type="spellStart"/>
      <w:r w:rsidRPr="007F0978">
        <w:rPr>
          <w:bCs/>
          <w:sz w:val="26"/>
          <w:szCs w:val="26"/>
        </w:rPr>
        <w:t>phù</w:t>
      </w:r>
      <w:proofErr w:type="spellEnd"/>
      <w:r w:rsidRPr="007F0978">
        <w:rPr>
          <w:bCs/>
          <w:sz w:val="26"/>
          <w:szCs w:val="26"/>
        </w:rPr>
        <w:t xml:space="preserve"> </w:t>
      </w:r>
      <w:proofErr w:type="spellStart"/>
      <w:r w:rsidRPr="007F0978">
        <w:rPr>
          <w:bCs/>
          <w:sz w:val="26"/>
          <w:szCs w:val="26"/>
        </w:rPr>
        <w:t>hợp</w:t>
      </w:r>
      <w:proofErr w:type="spellEnd"/>
      <w:r w:rsidRPr="007F0978">
        <w:rPr>
          <w:bCs/>
          <w:sz w:val="26"/>
          <w:szCs w:val="26"/>
        </w:rPr>
        <w:t xml:space="preserve"> </w:t>
      </w:r>
      <w:proofErr w:type="spellStart"/>
      <w:r w:rsidRPr="007F0978">
        <w:rPr>
          <w:bCs/>
          <w:sz w:val="26"/>
          <w:szCs w:val="26"/>
        </w:rPr>
        <w:t>về</w:t>
      </w:r>
      <w:proofErr w:type="spellEnd"/>
      <w:r w:rsidRPr="007F0978">
        <w:rPr>
          <w:bCs/>
          <w:sz w:val="26"/>
          <w:szCs w:val="26"/>
        </w:rPr>
        <w:t xml:space="preserve"> </w:t>
      </w:r>
      <w:proofErr w:type="spellStart"/>
      <w:r w:rsidRPr="007F0978">
        <w:rPr>
          <w:bCs/>
          <w:sz w:val="26"/>
          <w:szCs w:val="26"/>
        </w:rPr>
        <w:t>chất</w:t>
      </w:r>
      <w:proofErr w:type="spellEnd"/>
      <w:r w:rsidRPr="007F0978">
        <w:rPr>
          <w:bCs/>
          <w:sz w:val="26"/>
          <w:szCs w:val="26"/>
        </w:rPr>
        <w:t xml:space="preserve"> </w:t>
      </w:r>
      <w:proofErr w:type="spellStart"/>
      <w:r w:rsidRPr="007F0978">
        <w:rPr>
          <w:bCs/>
          <w:sz w:val="26"/>
          <w:szCs w:val="26"/>
        </w:rPr>
        <w:t>lượng</w:t>
      </w:r>
      <w:proofErr w:type="spellEnd"/>
      <w:r w:rsidRPr="007F0978">
        <w:rPr>
          <w:bCs/>
          <w:sz w:val="26"/>
          <w:szCs w:val="26"/>
        </w:rPr>
        <w:t xml:space="preserve">, </w:t>
      </w:r>
      <w:proofErr w:type="spellStart"/>
      <w:r w:rsidRPr="007F0978">
        <w:rPr>
          <w:bCs/>
          <w:sz w:val="26"/>
          <w:szCs w:val="26"/>
        </w:rPr>
        <w:t>về</w:t>
      </w:r>
      <w:proofErr w:type="spellEnd"/>
      <w:r w:rsidRPr="007F0978">
        <w:rPr>
          <w:bCs/>
          <w:sz w:val="26"/>
          <w:szCs w:val="26"/>
        </w:rPr>
        <w:t xml:space="preserve"> </w:t>
      </w:r>
      <w:proofErr w:type="spellStart"/>
      <w:r w:rsidRPr="007F0978">
        <w:rPr>
          <w:bCs/>
          <w:sz w:val="26"/>
          <w:szCs w:val="26"/>
        </w:rPr>
        <w:t>đặc</w:t>
      </w:r>
      <w:proofErr w:type="spellEnd"/>
      <w:r w:rsidRPr="007F0978">
        <w:rPr>
          <w:bCs/>
          <w:sz w:val="26"/>
          <w:szCs w:val="26"/>
        </w:rPr>
        <w:t xml:space="preserve"> </w:t>
      </w:r>
      <w:proofErr w:type="spellStart"/>
      <w:r w:rsidRPr="007F0978">
        <w:rPr>
          <w:bCs/>
          <w:sz w:val="26"/>
          <w:szCs w:val="26"/>
        </w:rPr>
        <w:t>tính</w:t>
      </w:r>
      <w:proofErr w:type="spellEnd"/>
      <w:r w:rsidRPr="007F0978">
        <w:rPr>
          <w:bCs/>
          <w:sz w:val="26"/>
          <w:szCs w:val="26"/>
        </w:rPr>
        <w:t xml:space="preserve"> </w:t>
      </w:r>
      <w:proofErr w:type="spellStart"/>
      <w:r w:rsidRPr="007F0978">
        <w:rPr>
          <w:bCs/>
          <w:sz w:val="26"/>
          <w:szCs w:val="26"/>
        </w:rPr>
        <w:t>kỹ</w:t>
      </w:r>
      <w:proofErr w:type="spellEnd"/>
      <w:r w:rsidRPr="007F0978">
        <w:rPr>
          <w:bCs/>
          <w:sz w:val="26"/>
          <w:szCs w:val="26"/>
        </w:rPr>
        <w:t xml:space="preserve"> </w:t>
      </w:r>
      <w:proofErr w:type="spellStart"/>
      <w:r w:rsidRPr="007F0978">
        <w:rPr>
          <w:bCs/>
          <w:sz w:val="26"/>
          <w:szCs w:val="26"/>
        </w:rPr>
        <w:t>thuật</w:t>
      </w:r>
      <w:proofErr w:type="spellEnd"/>
      <w:r w:rsidRPr="007F0978">
        <w:rPr>
          <w:bCs/>
          <w:sz w:val="26"/>
          <w:szCs w:val="26"/>
        </w:rPr>
        <w:t xml:space="preserve"> …, </w:t>
      </w:r>
      <w:proofErr w:type="spellStart"/>
      <w:r w:rsidRPr="007F0978">
        <w:rPr>
          <w:bCs/>
          <w:sz w:val="26"/>
          <w:szCs w:val="26"/>
        </w:rPr>
        <w:t>thì</w:t>
      </w:r>
      <w:proofErr w:type="spellEnd"/>
      <w:r w:rsidRPr="007F0978">
        <w:rPr>
          <w:bCs/>
          <w:sz w:val="26"/>
          <w:szCs w:val="26"/>
        </w:rPr>
        <w:t xml:space="preserve"> </w:t>
      </w:r>
      <w:proofErr w:type="spellStart"/>
      <w:r w:rsidRPr="007F0978">
        <w:rPr>
          <w:bCs/>
          <w:sz w:val="26"/>
          <w:szCs w:val="26"/>
        </w:rPr>
        <w:t>chủ</w:t>
      </w:r>
      <w:proofErr w:type="spellEnd"/>
      <w:r w:rsidRPr="007F0978">
        <w:rPr>
          <w:bCs/>
          <w:sz w:val="26"/>
          <w:szCs w:val="26"/>
        </w:rPr>
        <w:t xml:space="preserve"> </w:t>
      </w:r>
      <w:proofErr w:type="spellStart"/>
      <w:r w:rsidRPr="007F0978">
        <w:rPr>
          <w:bCs/>
          <w:sz w:val="26"/>
          <w:szCs w:val="26"/>
        </w:rPr>
        <w:t>đầu</w:t>
      </w:r>
      <w:proofErr w:type="spellEnd"/>
      <w:r w:rsidRPr="007F0978">
        <w:rPr>
          <w:bCs/>
          <w:sz w:val="26"/>
          <w:szCs w:val="26"/>
        </w:rPr>
        <w:t xml:space="preserve"> </w:t>
      </w:r>
      <w:proofErr w:type="spellStart"/>
      <w:r w:rsidRPr="007F0978">
        <w:rPr>
          <w:bCs/>
          <w:sz w:val="26"/>
          <w:szCs w:val="26"/>
        </w:rPr>
        <w:t>tư</w:t>
      </w:r>
      <w:proofErr w:type="spellEnd"/>
      <w:r w:rsidRPr="007F0978">
        <w:rPr>
          <w:bCs/>
          <w:sz w:val="26"/>
          <w:szCs w:val="26"/>
        </w:rPr>
        <w:t xml:space="preserve"> </w:t>
      </w:r>
      <w:proofErr w:type="spellStart"/>
      <w:r w:rsidRPr="007F0978">
        <w:rPr>
          <w:bCs/>
          <w:sz w:val="26"/>
          <w:szCs w:val="26"/>
        </w:rPr>
        <w:t>có</w:t>
      </w:r>
      <w:proofErr w:type="spellEnd"/>
      <w:r w:rsidRPr="007F0978">
        <w:rPr>
          <w:bCs/>
          <w:sz w:val="26"/>
          <w:szCs w:val="26"/>
        </w:rPr>
        <w:t xml:space="preserve"> </w:t>
      </w:r>
      <w:proofErr w:type="spellStart"/>
      <w:r w:rsidRPr="007F0978">
        <w:rPr>
          <w:bCs/>
          <w:sz w:val="26"/>
          <w:szCs w:val="26"/>
        </w:rPr>
        <w:t>thể</w:t>
      </w:r>
      <w:proofErr w:type="spellEnd"/>
      <w:r w:rsidRPr="007F0978">
        <w:rPr>
          <w:bCs/>
          <w:sz w:val="26"/>
          <w:szCs w:val="26"/>
        </w:rPr>
        <w:t xml:space="preserve"> </w:t>
      </w:r>
      <w:proofErr w:type="spellStart"/>
      <w:r w:rsidRPr="007F0978">
        <w:rPr>
          <w:bCs/>
          <w:sz w:val="26"/>
          <w:szCs w:val="26"/>
        </w:rPr>
        <w:t>từ</w:t>
      </w:r>
      <w:proofErr w:type="spellEnd"/>
      <w:r w:rsidRPr="007F0978">
        <w:rPr>
          <w:bCs/>
          <w:sz w:val="26"/>
          <w:szCs w:val="26"/>
        </w:rPr>
        <w:t xml:space="preserve"> </w:t>
      </w:r>
      <w:proofErr w:type="spellStart"/>
      <w:r w:rsidRPr="007F0978">
        <w:rPr>
          <w:bCs/>
          <w:sz w:val="26"/>
          <w:szCs w:val="26"/>
        </w:rPr>
        <w:t>chối</w:t>
      </w:r>
      <w:proofErr w:type="spellEnd"/>
      <w:r w:rsidRPr="007F0978">
        <w:rPr>
          <w:bCs/>
          <w:sz w:val="26"/>
          <w:szCs w:val="26"/>
        </w:rPr>
        <w:t xml:space="preserve"> </w:t>
      </w:r>
      <w:proofErr w:type="spellStart"/>
      <w:r w:rsidRPr="007F0978">
        <w:rPr>
          <w:bCs/>
          <w:sz w:val="26"/>
          <w:szCs w:val="26"/>
        </w:rPr>
        <w:t>và</w:t>
      </w:r>
      <w:proofErr w:type="spellEnd"/>
      <w:r w:rsidRPr="007F0978">
        <w:rPr>
          <w:bCs/>
          <w:sz w:val="26"/>
          <w:szCs w:val="26"/>
        </w:rPr>
        <w:t xml:space="preserve"> </w:t>
      </w:r>
      <w:proofErr w:type="spellStart"/>
      <w:r w:rsidRPr="007F0978">
        <w:rPr>
          <w:bCs/>
          <w:sz w:val="26"/>
          <w:szCs w:val="26"/>
        </w:rPr>
        <w:t>nhà</w:t>
      </w:r>
      <w:proofErr w:type="spellEnd"/>
      <w:r w:rsidRPr="007F0978">
        <w:rPr>
          <w:bCs/>
          <w:sz w:val="26"/>
          <w:szCs w:val="26"/>
        </w:rPr>
        <w:t xml:space="preserve"> </w:t>
      </w:r>
      <w:proofErr w:type="spellStart"/>
      <w:r w:rsidRPr="007F0978">
        <w:rPr>
          <w:bCs/>
          <w:sz w:val="26"/>
          <w:szCs w:val="26"/>
        </w:rPr>
        <w:t>thầu</w:t>
      </w:r>
      <w:proofErr w:type="spellEnd"/>
      <w:r w:rsidRPr="007F0978">
        <w:rPr>
          <w:bCs/>
          <w:sz w:val="26"/>
          <w:szCs w:val="26"/>
        </w:rPr>
        <w:t xml:space="preserve"> </w:t>
      </w:r>
      <w:proofErr w:type="spellStart"/>
      <w:r w:rsidRPr="007F0978">
        <w:rPr>
          <w:bCs/>
          <w:sz w:val="26"/>
          <w:szCs w:val="26"/>
        </w:rPr>
        <w:t>sẽ</w:t>
      </w:r>
      <w:proofErr w:type="spellEnd"/>
      <w:r w:rsidRPr="007F0978">
        <w:rPr>
          <w:bCs/>
          <w:sz w:val="26"/>
          <w:szCs w:val="26"/>
        </w:rPr>
        <w:t xml:space="preserve"> </w:t>
      </w:r>
      <w:proofErr w:type="spellStart"/>
      <w:r w:rsidRPr="007F0978">
        <w:rPr>
          <w:bCs/>
          <w:sz w:val="26"/>
          <w:szCs w:val="26"/>
        </w:rPr>
        <w:t>phải</w:t>
      </w:r>
      <w:proofErr w:type="spellEnd"/>
      <w:r w:rsidRPr="007F0978">
        <w:rPr>
          <w:bCs/>
          <w:sz w:val="26"/>
          <w:szCs w:val="26"/>
        </w:rPr>
        <w:t xml:space="preserve"> </w:t>
      </w:r>
      <w:proofErr w:type="spellStart"/>
      <w:r w:rsidRPr="007F0978">
        <w:rPr>
          <w:bCs/>
          <w:sz w:val="26"/>
          <w:szCs w:val="26"/>
        </w:rPr>
        <w:t>thay</w:t>
      </w:r>
      <w:proofErr w:type="spellEnd"/>
      <w:r w:rsidRPr="007F0978">
        <w:rPr>
          <w:bCs/>
          <w:sz w:val="26"/>
          <w:szCs w:val="26"/>
        </w:rPr>
        <w:t xml:space="preserve"> </w:t>
      </w:r>
      <w:proofErr w:type="spellStart"/>
      <w:r w:rsidRPr="007F0978">
        <w:rPr>
          <w:bCs/>
          <w:sz w:val="26"/>
          <w:szCs w:val="26"/>
        </w:rPr>
        <w:t>thế</w:t>
      </w:r>
      <w:proofErr w:type="spellEnd"/>
      <w:r w:rsidRPr="007F0978">
        <w:rPr>
          <w:bCs/>
          <w:sz w:val="26"/>
          <w:szCs w:val="26"/>
        </w:rPr>
        <w:t xml:space="preserve"> </w:t>
      </w:r>
      <w:proofErr w:type="spellStart"/>
      <w:r w:rsidRPr="007F0978">
        <w:rPr>
          <w:bCs/>
          <w:sz w:val="26"/>
          <w:szCs w:val="26"/>
        </w:rPr>
        <w:t>các</w:t>
      </w:r>
      <w:proofErr w:type="spellEnd"/>
      <w:r w:rsidRPr="007F0978">
        <w:rPr>
          <w:bCs/>
          <w:sz w:val="26"/>
          <w:szCs w:val="26"/>
        </w:rPr>
        <w:t xml:space="preserve"> </w:t>
      </w:r>
      <w:proofErr w:type="spellStart"/>
      <w:r w:rsidRPr="007F0978">
        <w:rPr>
          <w:bCs/>
          <w:sz w:val="26"/>
          <w:szCs w:val="26"/>
        </w:rPr>
        <w:t>hàng</w:t>
      </w:r>
      <w:proofErr w:type="spellEnd"/>
      <w:r w:rsidRPr="007F0978">
        <w:rPr>
          <w:bCs/>
          <w:sz w:val="26"/>
          <w:szCs w:val="26"/>
        </w:rPr>
        <w:t xml:space="preserve"> </w:t>
      </w:r>
      <w:proofErr w:type="spellStart"/>
      <w:r w:rsidRPr="007F0978">
        <w:rPr>
          <w:bCs/>
          <w:sz w:val="26"/>
          <w:szCs w:val="26"/>
        </w:rPr>
        <w:t>hóa</w:t>
      </w:r>
      <w:proofErr w:type="spellEnd"/>
      <w:r w:rsidRPr="007F0978">
        <w:rPr>
          <w:bCs/>
          <w:sz w:val="26"/>
          <w:szCs w:val="26"/>
        </w:rPr>
        <w:t xml:space="preserve"> </w:t>
      </w:r>
      <w:proofErr w:type="spellStart"/>
      <w:r w:rsidRPr="007F0978">
        <w:rPr>
          <w:bCs/>
          <w:sz w:val="26"/>
          <w:szCs w:val="26"/>
        </w:rPr>
        <w:t>hoặc</w:t>
      </w:r>
      <w:proofErr w:type="spellEnd"/>
      <w:r w:rsidRPr="007F0978">
        <w:rPr>
          <w:bCs/>
          <w:sz w:val="26"/>
          <w:szCs w:val="26"/>
        </w:rPr>
        <w:t xml:space="preserve"> chi </w:t>
      </w:r>
      <w:proofErr w:type="spellStart"/>
      <w:r w:rsidRPr="007F0978">
        <w:rPr>
          <w:bCs/>
          <w:sz w:val="26"/>
          <w:szCs w:val="26"/>
        </w:rPr>
        <w:t>tiết</w:t>
      </w:r>
      <w:proofErr w:type="spellEnd"/>
      <w:r w:rsidRPr="007F0978">
        <w:rPr>
          <w:bCs/>
          <w:sz w:val="26"/>
          <w:szCs w:val="26"/>
        </w:rPr>
        <w:t xml:space="preserve"> </w:t>
      </w:r>
      <w:proofErr w:type="spellStart"/>
      <w:r w:rsidRPr="007F0978">
        <w:rPr>
          <w:bCs/>
          <w:sz w:val="26"/>
          <w:szCs w:val="26"/>
        </w:rPr>
        <w:t>hàng</w:t>
      </w:r>
      <w:proofErr w:type="spellEnd"/>
      <w:r w:rsidRPr="007F0978">
        <w:rPr>
          <w:bCs/>
          <w:sz w:val="26"/>
          <w:szCs w:val="26"/>
        </w:rPr>
        <w:t xml:space="preserve"> </w:t>
      </w:r>
      <w:proofErr w:type="spellStart"/>
      <w:r w:rsidRPr="007F0978">
        <w:rPr>
          <w:bCs/>
          <w:sz w:val="26"/>
          <w:szCs w:val="26"/>
        </w:rPr>
        <w:t>hóa</w:t>
      </w:r>
      <w:proofErr w:type="spellEnd"/>
      <w:r w:rsidRPr="007F0978">
        <w:rPr>
          <w:bCs/>
          <w:sz w:val="26"/>
          <w:szCs w:val="26"/>
        </w:rPr>
        <w:t xml:space="preserve"> </w:t>
      </w:r>
      <w:proofErr w:type="spellStart"/>
      <w:r w:rsidRPr="007F0978">
        <w:rPr>
          <w:bCs/>
          <w:sz w:val="26"/>
          <w:szCs w:val="26"/>
        </w:rPr>
        <w:t>bị</w:t>
      </w:r>
      <w:proofErr w:type="spellEnd"/>
      <w:r w:rsidRPr="007F0978">
        <w:rPr>
          <w:bCs/>
          <w:sz w:val="26"/>
          <w:szCs w:val="26"/>
        </w:rPr>
        <w:t xml:space="preserve"> </w:t>
      </w:r>
      <w:proofErr w:type="spellStart"/>
      <w:r w:rsidRPr="007F0978">
        <w:rPr>
          <w:bCs/>
          <w:sz w:val="26"/>
          <w:szCs w:val="26"/>
        </w:rPr>
        <w:t>từ</w:t>
      </w:r>
      <w:proofErr w:type="spellEnd"/>
      <w:r w:rsidRPr="007F0978">
        <w:rPr>
          <w:bCs/>
          <w:sz w:val="26"/>
          <w:szCs w:val="26"/>
        </w:rPr>
        <w:t xml:space="preserve"> </w:t>
      </w:r>
      <w:proofErr w:type="spellStart"/>
      <w:r w:rsidRPr="007F0978">
        <w:rPr>
          <w:bCs/>
          <w:sz w:val="26"/>
          <w:szCs w:val="26"/>
        </w:rPr>
        <w:t>chối</w:t>
      </w:r>
      <w:proofErr w:type="spellEnd"/>
      <w:r w:rsidRPr="007F0978">
        <w:rPr>
          <w:bCs/>
          <w:sz w:val="26"/>
          <w:szCs w:val="26"/>
        </w:rPr>
        <w:t xml:space="preserve">, </w:t>
      </w:r>
      <w:proofErr w:type="spellStart"/>
      <w:r w:rsidRPr="007F0978">
        <w:rPr>
          <w:bCs/>
          <w:sz w:val="26"/>
          <w:szCs w:val="26"/>
        </w:rPr>
        <w:t>mọi</w:t>
      </w:r>
      <w:proofErr w:type="spellEnd"/>
      <w:r w:rsidRPr="007F0978">
        <w:rPr>
          <w:bCs/>
          <w:sz w:val="26"/>
          <w:szCs w:val="26"/>
        </w:rPr>
        <w:t xml:space="preserve"> chi </w:t>
      </w:r>
      <w:proofErr w:type="spellStart"/>
      <w:r w:rsidRPr="007F0978">
        <w:rPr>
          <w:bCs/>
          <w:sz w:val="26"/>
          <w:szCs w:val="26"/>
        </w:rPr>
        <w:t>phí</w:t>
      </w:r>
      <w:proofErr w:type="spellEnd"/>
      <w:r w:rsidRPr="007F0978">
        <w:rPr>
          <w:bCs/>
          <w:sz w:val="26"/>
          <w:szCs w:val="26"/>
        </w:rPr>
        <w:t xml:space="preserve"> </w:t>
      </w:r>
      <w:proofErr w:type="spellStart"/>
      <w:r w:rsidRPr="007F0978">
        <w:rPr>
          <w:bCs/>
          <w:sz w:val="26"/>
          <w:szCs w:val="26"/>
        </w:rPr>
        <w:t>thay</w:t>
      </w:r>
      <w:proofErr w:type="spellEnd"/>
      <w:r w:rsidRPr="007F0978">
        <w:rPr>
          <w:bCs/>
          <w:sz w:val="26"/>
          <w:szCs w:val="26"/>
        </w:rPr>
        <w:t xml:space="preserve"> </w:t>
      </w:r>
      <w:proofErr w:type="spellStart"/>
      <w:r w:rsidRPr="007F0978">
        <w:rPr>
          <w:bCs/>
          <w:sz w:val="26"/>
          <w:szCs w:val="26"/>
        </w:rPr>
        <w:t>thế</w:t>
      </w:r>
      <w:proofErr w:type="spellEnd"/>
      <w:r w:rsidRPr="007F0978">
        <w:rPr>
          <w:bCs/>
          <w:sz w:val="26"/>
          <w:szCs w:val="26"/>
        </w:rPr>
        <w:t xml:space="preserve"> </w:t>
      </w:r>
      <w:proofErr w:type="spellStart"/>
      <w:r w:rsidRPr="007F0978">
        <w:rPr>
          <w:bCs/>
          <w:sz w:val="26"/>
          <w:szCs w:val="26"/>
        </w:rPr>
        <w:t>hàng</w:t>
      </w:r>
      <w:proofErr w:type="spellEnd"/>
      <w:r w:rsidRPr="007F0978">
        <w:rPr>
          <w:bCs/>
          <w:sz w:val="26"/>
          <w:szCs w:val="26"/>
        </w:rPr>
        <w:t xml:space="preserve"> </w:t>
      </w:r>
      <w:proofErr w:type="spellStart"/>
      <w:r w:rsidRPr="007F0978">
        <w:rPr>
          <w:bCs/>
          <w:sz w:val="26"/>
          <w:szCs w:val="26"/>
        </w:rPr>
        <w:t>hóa</w:t>
      </w:r>
      <w:proofErr w:type="spellEnd"/>
      <w:r w:rsidRPr="007F0978">
        <w:rPr>
          <w:bCs/>
          <w:sz w:val="26"/>
          <w:szCs w:val="26"/>
        </w:rPr>
        <w:t xml:space="preserve"> </w:t>
      </w:r>
      <w:proofErr w:type="spellStart"/>
      <w:r w:rsidRPr="007F0978">
        <w:rPr>
          <w:bCs/>
          <w:sz w:val="26"/>
          <w:szCs w:val="26"/>
        </w:rPr>
        <w:t>đều</w:t>
      </w:r>
      <w:proofErr w:type="spellEnd"/>
      <w:r w:rsidRPr="007F0978">
        <w:rPr>
          <w:bCs/>
          <w:sz w:val="26"/>
          <w:szCs w:val="26"/>
        </w:rPr>
        <w:t xml:space="preserve"> do </w:t>
      </w:r>
      <w:proofErr w:type="spellStart"/>
      <w:r w:rsidRPr="007F0978">
        <w:rPr>
          <w:bCs/>
          <w:sz w:val="26"/>
          <w:szCs w:val="26"/>
        </w:rPr>
        <w:t>nhà</w:t>
      </w:r>
      <w:proofErr w:type="spellEnd"/>
      <w:r w:rsidRPr="007F0978">
        <w:rPr>
          <w:bCs/>
          <w:sz w:val="26"/>
          <w:szCs w:val="26"/>
        </w:rPr>
        <w:t xml:space="preserve"> </w:t>
      </w:r>
      <w:proofErr w:type="spellStart"/>
      <w:r w:rsidRPr="007F0978">
        <w:rPr>
          <w:bCs/>
          <w:sz w:val="26"/>
          <w:szCs w:val="26"/>
        </w:rPr>
        <w:t>thầu</w:t>
      </w:r>
      <w:proofErr w:type="spellEnd"/>
      <w:r w:rsidRPr="007F0978">
        <w:rPr>
          <w:bCs/>
          <w:sz w:val="26"/>
          <w:szCs w:val="26"/>
        </w:rPr>
        <w:t xml:space="preserve"> </w:t>
      </w:r>
      <w:proofErr w:type="spellStart"/>
      <w:r w:rsidRPr="007F0978">
        <w:rPr>
          <w:bCs/>
          <w:sz w:val="26"/>
          <w:szCs w:val="26"/>
        </w:rPr>
        <w:t>chịu</w:t>
      </w:r>
      <w:proofErr w:type="spellEnd"/>
      <w:r w:rsidRPr="007F0978">
        <w:rPr>
          <w:bCs/>
          <w:sz w:val="26"/>
          <w:szCs w:val="26"/>
        </w:rPr>
        <w:t xml:space="preserve"> </w:t>
      </w:r>
      <w:proofErr w:type="spellStart"/>
      <w:r w:rsidRPr="007F0978">
        <w:rPr>
          <w:bCs/>
          <w:sz w:val="26"/>
          <w:szCs w:val="26"/>
        </w:rPr>
        <w:t>trách</w:t>
      </w:r>
      <w:proofErr w:type="spellEnd"/>
      <w:r w:rsidRPr="007F0978">
        <w:rPr>
          <w:bCs/>
          <w:sz w:val="26"/>
          <w:szCs w:val="26"/>
        </w:rPr>
        <w:t xml:space="preserve"> </w:t>
      </w:r>
      <w:proofErr w:type="spellStart"/>
      <w:r w:rsidRPr="007F0978">
        <w:rPr>
          <w:bCs/>
          <w:sz w:val="26"/>
          <w:szCs w:val="26"/>
        </w:rPr>
        <w:t>nhiệm</w:t>
      </w:r>
      <w:proofErr w:type="spellEnd"/>
      <w:r w:rsidRPr="007F0978">
        <w:rPr>
          <w:bCs/>
          <w:sz w:val="26"/>
          <w:szCs w:val="26"/>
        </w:rPr>
        <w:t xml:space="preserve">, </w:t>
      </w:r>
      <w:proofErr w:type="spellStart"/>
      <w:r w:rsidRPr="007F0978">
        <w:rPr>
          <w:bCs/>
          <w:sz w:val="26"/>
          <w:szCs w:val="26"/>
        </w:rPr>
        <w:t>các</w:t>
      </w:r>
      <w:proofErr w:type="spellEnd"/>
      <w:r w:rsidRPr="007F0978">
        <w:rPr>
          <w:bCs/>
          <w:sz w:val="26"/>
          <w:szCs w:val="26"/>
        </w:rPr>
        <w:t xml:space="preserve"> </w:t>
      </w:r>
      <w:proofErr w:type="spellStart"/>
      <w:r w:rsidRPr="007F0978">
        <w:rPr>
          <w:bCs/>
          <w:sz w:val="26"/>
          <w:szCs w:val="26"/>
        </w:rPr>
        <w:t>hàng</w:t>
      </w:r>
      <w:proofErr w:type="spellEnd"/>
      <w:r w:rsidRPr="007F0978">
        <w:rPr>
          <w:bCs/>
          <w:sz w:val="26"/>
          <w:szCs w:val="26"/>
        </w:rPr>
        <w:t xml:space="preserve"> </w:t>
      </w:r>
      <w:proofErr w:type="spellStart"/>
      <w:r w:rsidRPr="007F0978">
        <w:rPr>
          <w:bCs/>
          <w:sz w:val="26"/>
          <w:szCs w:val="26"/>
        </w:rPr>
        <w:t>hóa</w:t>
      </w:r>
      <w:proofErr w:type="spellEnd"/>
      <w:r w:rsidRPr="007F0978">
        <w:rPr>
          <w:bCs/>
          <w:sz w:val="26"/>
          <w:szCs w:val="26"/>
        </w:rPr>
        <w:t xml:space="preserve"> </w:t>
      </w:r>
      <w:proofErr w:type="spellStart"/>
      <w:r w:rsidRPr="007F0978">
        <w:rPr>
          <w:bCs/>
          <w:sz w:val="26"/>
          <w:szCs w:val="26"/>
        </w:rPr>
        <w:t>thay</w:t>
      </w:r>
      <w:proofErr w:type="spellEnd"/>
      <w:r w:rsidRPr="007F0978">
        <w:rPr>
          <w:bCs/>
          <w:sz w:val="26"/>
          <w:szCs w:val="26"/>
        </w:rPr>
        <w:t xml:space="preserve"> </w:t>
      </w:r>
      <w:proofErr w:type="spellStart"/>
      <w:r w:rsidRPr="007F0978">
        <w:rPr>
          <w:bCs/>
          <w:sz w:val="26"/>
          <w:szCs w:val="26"/>
        </w:rPr>
        <w:t>thế</w:t>
      </w:r>
      <w:proofErr w:type="spellEnd"/>
      <w:r w:rsidRPr="007F0978">
        <w:rPr>
          <w:bCs/>
          <w:sz w:val="26"/>
          <w:szCs w:val="26"/>
        </w:rPr>
        <w:t xml:space="preserve"> </w:t>
      </w:r>
      <w:proofErr w:type="spellStart"/>
      <w:r w:rsidRPr="007F0978">
        <w:rPr>
          <w:bCs/>
          <w:sz w:val="26"/>
          <w:szCs w:val="26"/>
        </w:rPr>
        <w:t>phải</w:t>
      </w:r>
      <w:proofErr w:type="spellEnd"/>
      <w:r w:rsidRPr="007F0978">
        <w:rPr>
          <w:bCs/>
          <w:sz w:val="26"/>
          <w:szCs w:val="26"/>
        </w:rPr>
        <w:t xml:space="preserve"> </w:t>
      </w:r>
      <w:proofErr w:type="spellStart"/>
      <w:r w:rsidRPr="007F0978">
        <w:rPr>
          <w:bCs/>
          <w:sz w:val="26"/>
          <w:szCs w:val="26"/>
        </w:rPr>
        <w:t>đáp</w:t>
      </w:r>
      <w:proofErr w:type="spellEnd"/>
      <w:r w:rsidRPr="007F0978">
        <w:rPr>
          <w:bCs/>
          <w:sz w:val="26"/>
          <w:szCs w:val="26"/>
        </w:rPr>
        <w:t xml:space="preserve"> </w:t>
      </w:r>
      <w:proofErr w:type="spellStart"/>
      <w:r w:rsidRPr="007F0978">
        <w:rPr>
          <w:bCs/>
          <w:sz w:val="26"/>
          <w:szCs w:val="26"/>
        </w:rPr>
        <w:t>ứng</w:t>
      </w:r>
      <w:proofErr w:type="spellEnd"/>
      <w:r w:rsidRPr="007F0978">
        <w:rPr>
          <w:bCs/>
          <w:sz w:val="26"/>
          <w:szCs w:val="26"/>
        </w:rPr>
        <w:t xml:space="preserve"> </w:t>
      </w:r>
      <w:proofErr w:type="spellStart"/>
      <w:r w:rsidRPr="007F0978">
        <w:rPr>
          <w:bCs/>
          <w:sz w:val="26"/>
          <w:szCs w:val="26"/>
        </w:rPr>
        <w:t>các</w:t>
      </w:r>
      <w:proofErr w:type="spellEnd"/>
      <w:r w:rsidRPr="007F0978">
        <w:rPr>
          <w:bCs/>
          <w:sz w:val="26"/>
          <w:szCs w:val="26"/>
        </w:rPr>
        <w:t xml:space="preserve"> </w:t>
      </w:r>
      <w:proofErr w:type="spellStart"/>
      <w:r w:rsidRPr="007F0978">
        <w:rPr>
          <w:bCs/>
          <w:sz w:val="26"/>
          <w:szCs w:val="26"/>
        </w:rPr>
        <w:t>yêu</w:t>
      </w:r>
      <w:proofErr w:type="spellEnd"/>
      <w:r w:rsidRPr="007F0978">
        <w:rPr>
          <w:bCs/>
          <w:sz w:val="26"/>
          <w:szCs w:val="26"/>
        </w:rPr>
        <w:t xml:space="preserve"> </w:t>
      </w:r>
      <w:proofErr w:type="spellStart"/>
      <w:r w:rsidRPr="007F0978">
        <w:rPr>
          <w:bCs/>
          <w:sz w:val="26"/>
          <w:szCs w:val="26"/>
        </w:rPr>
        <w:t>cầu</w:t>
      </w:r>
      <w:proofErr w:type="spellEnd"/>
      <w:r w:rsidRPr="007F0978">
        <w:rPr>
          <w:bCs/>
          <w:sz w:val="26"/>
          <w:szCs w:val="26"/>
        </w:rPr>
        <w:t xml:space="preserve"> </w:t>
      </w:r>
      <w:proofErr w:type="spellStart"/>
      <w:r w:rsidRPr="007F0978">
        <w:rPr>
          <w:bCs/>
          <w:sz w:val="26"/>
          <w:szCs w:val="26"/>
        </w:rPr>
        <w:t>về</w:t>
      </w:r>
      <w:proofErr w:type="spellEnd"/>
      <w:r w:rsidRPr="007F0978">
        <w:rPr>
          <w:bCs/>
          <w:sz w:val="26"/>
          <w:szCs w:val="26"/>
        </w:rPr>
        <w:t xml:space="preserve"> </w:t>
      </w:r>
      <w:proofErr w:type="spellStart"/>
      <w:r w:rsidRPr="007F0978">
        <w:rPr>
          <w:bCs/>
          <w:sz w:val="26"/>
          <w:szCs w:val="26"/>
        </w:rPr>
        <w:t>đặc</w:t>
      </w:r>
      <w:proofErr w:type="spellEnd"/>
      <w:r w:rsidRPr="007F0978">
        <w:rPr>
          <w:bCs/>
          <w:sz w:val="26"/>
          <w:szCs w:val="26"/>
        </w:rPr>
        <w:t xml:space="preserve"> </w:t>
      </w:r>
      <w:proofErr w:type="spellStart"/>
      <w:r w:rsidRPr="007F0978">
        <w:rPr>
          <w:bCs/>
          <w:sz w:val="26"/>
          <w:szCs w:val="26"/>
        </w:rPr>
        <w:t>tính</w:t>
      </w:r>
      <w:proofErr w:type="spellEnd"/>
      <w:r w:rsidRPr="007F0978">
        <w:rPr>
          <w:bCs/>
          <w:sz w:val="26"/>
          <w:szCs w:val="26"/>
        </w:rPr>
        <w:t xml:space="preserve"> </w:t>
      </w:r>
      <w:proofErr w:type="spellStart"/>
      <w:r w:rsidRPr="007F0978">
        <w:rPr>
          <w:bCs/>
          <w:sz w:val="26"/>
          <w:szCs w:val="26"/>
        </w:rPr>
        <w:t>kỹ</w:t>
      </w:r>
      <w:proofErr w:type="spellEnd"/>
      <w:r w:rsidRPr="007F0978">
        <w:rPr>
          <w:bCs/>
          <w:sz w:val="26"/>
          <w:szCs w:val="26"/>
        </w:rPr>
        <w:t xml:space="preserve"> </w:t>
      </w:r>
      <w:proofErr w:type="spellStart"/>
      <w:r w:rsidRPr="007F0978">
        <w:rPr>
          <w:bCs/>
          <w:sz w:val="26"/>
          <w:szCs w:val="26"/>
        </w:rPr>
        <w:t>thuật</w:t>
      </w:r>
      <w:proofErr w:type="spellEnd"/>
      <w:r w:rsidRPr="007F0978">
        <w:rPr>
          <w:bCs/>
          <w:sz w:val="26"/>
          <w:szCs w:val="26"/>
        </w:rPr>
        <w:t xml:space="preserve">. Trường </w:t>
      </w:r>
      <w:proofErr w:type="spellStart"/>
      <w:r w:rsidRPr="007F0978">
        <w:rPr>
          <w:bCs/>
          <w:sz w:val="26"/>
          <w:szCs w:val="26"/>
        </w:rPr>
        <w:t>hợp</w:t>
      </w:r>
      <w:proofErr w:type="spellEnd"/>
      <w:r w:rsidRPr="007F0978">
        <w:rPr>
          <w:bCs/>
          <w:sz w:val="26"/>
          <w:szCs w:val="26"/>
        </w:rPr>
        <w:t xml:space="preserve"> </w:t>
      </w:r>
      <w:proofErr w:type="spellStart"/>
      <w:r w:rsidRPr="007F0978">
        <w:rPr>
          <w:bCs/>
          <w:sz w:val="26"/>
          <w:szCs w:val="26"/>
        </w:rPr>
        <w:t>nhà</w:t>
      </w:r>
      <w:proofErr w:type="spellEnd"/>
      <w:r w:rsidRPr="007F0978">
        <w:rPr>
          <w:bCs/>
          <w:sz w:val="26"/>
          <w:szCs w:val="26"/>
        </w:rPr>
        <w:t xml:space="preserve"> </w:t>
      </w:r>
      <w:proofErr w:type="spellStart"/>
      <w:r w:rsidRPr="007F0978">
        <w:rPr>
          <w:bCs/>
          <w:sz w:val="26"/>
          <w:szCs w:val="26"/>
        </w:rPr>
        <w:t>thầu</w:t>
      </w:r>
      <w:proofErr w:type="spellEnd"/>
      <w:r w:rsidRPr="007F0978">
        <w:rPr>
          <w:bCs/>
          <w:sz w:val="26"/>
          <w:szCs w:val="26"/>
        </w:rPr>
        <w:t xml:space="preserve"> </w:t>
      </w:r>
      <w:proofErr w:type="spellStart"/>
      <w:r w:rsidRPr="007F0978">
        <w:rPr>
          <w:bCs/>
          <w:sz w:val="26"/>
          <w:szCs w:val="26"/>
        </w:rPr>
        <w:t>không</w:t>
      </w:r>
      <w:proofErr w:type="spellEnd"/>
      <w:r w:rsidRPr="007F0978">
        <w:rPr>
          <w:bCs/>
          <w:sz w:val="26"/>
          <w:szCs w:val="26"/>
        </w:rPr>
        <w:t xml:space="preserve"> </w:t>
      </w:r>
      <w:proofErr w:type="spellStart"/>
      <w:r w:rsidRPr="007F0978">
        <w:rPr>
          <w:bCs/>
          <w:sz w:val="26"/>
          <w:szCs w:val="26"/>
        </w:rPr>
        <w:t>có</w:t>
      </w:r>
      <w:proofErr w:type="spellEnd"/>
      <w:r w:rsidRPr="007F0978">
        <w:rPr>
          <w:bCs/>
          <w:sz w:val="26"/>
          <w:szCs w:val="26"/>
        </w:rPr>
        <w:t xml:space="preserve"> </w:t>
      </w:r>
      <w:proofErr w:type="spellStart"/>
      <w:r w:rsidRPr="007F0978">
        <w:rPr>
          <w:bCs/>
          <w:sz w:val="26"/>
          <w:szCs w:val="26"/>
        </w:rPr>
        <w:t>khả</w:t>
      </w:r>
      <w:proofErr w:type="spellEnd"/>
      <w:r w:rsidRPr="007F0978">
        <w:rPr>
          <w:bCs/>
          <w:sz w:val="26"/>
          <w:szCs w:val="26"/>
        </w:rPr>
        <w:t xml:space="preserve"> </w:t>
      </w:r>
      <w:proofErr w:type="spellStart"/>
      <w:r w:rsidRPr="007F0978">
        <w:rPr>
          <w:bCs/>
          <w:sz w:val="26"/>
          <w:szCs w:val="26"/>
        </w:rPr>
        <w:t>năng</w:t>
      </w:r>
      <w:proofErr w:type="spellEnd"/>
      <w:r w:rsidRPr="007F0978">
        <w:rPr>
          <w:bCs/>
          <w:sz w:val="26"/>
          <w:szCs w:val="26"/>
        </w:rPr>
        <w:t xml:space="preserve"> </w:t>
      </w:r>
      <w:proofErr w:type="spellStart"/>
      <w:r w:rsidRPr="007F0978">
        <w:rPr>
          <w:bCs/>
          <w:sz w:val="26"/>
          <w:szCs w:val="26"/>
        </w:rPr>
        <w:t>thay</w:t>
      </w:r>
      <w:proofErr w:type="spellEnd"/>
      <w:r w:rsidRPr="007F0978">
        <w:rPr>
          <w:bCs/>
          <w:sz w:val="26"/>
          <w:szCs w:val="26"/>
        </w:rPr>
        <w:t xml:space="preserve"> </w:t>
      </w:r>
      <w:proofErr w:type="spellStart"/>
      <w:r w:rsidRPr="007F0978">
        <w:rPr>
          <w:bCs/>
          <w:sz w:val="26"/>
          <w:szCs w:val="26"/>
        </w:rPr>
        <w:t>thế</w:t>
      </w:r>
      <w:proofErr w:type="spellEnd"/>
      <w:r w:rsidRPr="007F0978">
        <w:rPr>
          <w:bCs/>
          <w:sz w:val="26"/>
          <w:szCs w:val="26"/>
        </w:rPr>
        <w:t xml:space="preserve"> hay </w:t>
      </w:r>
      <w:proofErr w:type="spellStart"/>
      <w:r w:rsidRPr="007F0978">
        <w:rPr>
          <w:bCs/>
          <w:sz w:val="26"/>
          <w:szCs w:val="26"/>
        </w:rPr>
        <w:t>điều</w:t>
      </w:r>
      <w:proofErr w:type="spellEnd"/>
      <w:r w:rsidRPr="007F0978">
        <w:rPr>
          <w:bCs/>
          <w:sz w:val="26"/>
          <w:szCs w:val="26"/>
        </w:rPr>
        <w:t xml:space="preserve"> </w:t>
      </w:r>
      <w:proofErr w:type="spellStart"/>
      <w:r w:rsidRPr="007F0978">
        <w:rPr>
          <w:bCs/>
          <w:sz w:val="26"/>
          <w:szCs w:val="26"/>
        </w:rPr>
        <w:t>chỉnh</w:t>
      </w:r>
      <w:proofErr w:type="spellEnd"/>
      <w:r w:rsidRPr="007F0978">
        <w:rPr>
          <w:bCs/>
          <w:sz w:val="26"/>
          <w:szCs w:val="26"/>
        </w:rPr>
        <w:t xml:space="preserve"> </w:t>
      </w:r>
      <w:proofErr w:type="spellStart"/>
      <w:r w:rsidRPr="007F0978">
        <w:rPr>
          <w:bCs/>
          <w:sz w:val="26"/>
          <w:szCs w:val="26"/>
        </w:rPr>
        <w:t>các</w:t>
      </w:r>
      <w:proofErr w:type="spellEnd"/>
      <w:r w:rsidRPr="007F0978">
        <w:rPr>
          <w:bCs/>
          <w:sz w:val="26"/>
          <w:szCs w:val="26"/>
        </w:rPr>
        <w:t xml:space="preserve"> </w:t>
      </w:r>
      <w:proofErr w:type="spellStart"/>
      <w:r w:rsidRPr="007F0978">
        <w:rPr>
          <w:bCs/>
          <w:sz w:val="26"/>
          <w:szCs w:val="26"/>
        </w:rPr>
        <w:t>hàng</w:t>
      </w:r>
      <w:proofErr w:type="spellEnd"/>
      <w:r w:rsidRPr="007F0978">
        <w:rPr>
          <w:bCs/>
          <w:sz w:val="26"/>
          <w:szCs w:val="26"/>
        </w:rPr>
        <w:t xml:space="preserve"> </w:t>
      </w:r>
      <w:proofErr w:type="spellStart"/>
      <w:r w:rsidRPr="007F0978">
        <w:rPr>
          <w:bCs/>
          <w:sz w:val="26"/>
          <w:szCs w:val="26"/>
        </w:rPr>
        <w:t>hóa</w:t>
      </w:r>
      <w:proofErr w:type="spellEnd"/>
      <w:r w:rsidRPr="007F0978">
        <w:rPr>
          <w:bCs/>
          <w:sz w:val="26"/>
          <w:szCs w:val="26"/>
        </w:rPr>
        <w:t xml:space="preserve"> </w:t>
      </w:r>
      <w:proofErr w:type="spellStart"/>
      <w:r w:rsidRPr="007F0978">
        <w:rPr>
          <w:bCs/>
          <w:sz w:val="26"/>
          <w:szCs w:val="26"/>
        </w:rPr>
        <w:t>hoặc</w:t>
      </w:r>
      <w:proofErr w:type="spellEnd"/>
      <w:r w:rsidRPr="007F0978">
        <w:rPr>
          <w:bCs/>
          <w:sz w:val="26"/>
          <w:szCs w:val="26"/>
        </w:rPr>
        <w:t xml:space="preserve"> chi </w:t>
      </w:r>
      <w:proofErr w:type="spellStart"/>
      <w:r w:rsidRPr="007F0978">
        <w:rPr>
          <w:bCs/>
          <w:sz w:val="26"/>
          <w:szCs w:val="26"/>
        </w:rPr>
        <w:t>tiết</w:t>
      </w:r>
      <w:proofErr w:type="spellEnd"/>
      <w:r w:rsidRPr="007F0978">
        <w:rPr>
          <w:bCs/>
          <w:sz w:val="26"/>
          <w:szCs w:val="26"/>
        </w:rPr>
        <w:t xml:space="preserve"> </w:t>
      </w:r>
      <w:proofErr w:type="spellStart"/>
      <w:r w:rsidRPr="007F0978">
        <w:rPr>
          <w:bCs/>
          <w:sz w:val="26"/>
          <w:szCs w:val="26"/>
        </w:rPr>
        <w:t>hàng</w:t>
      </w:r>
      <w:proofErr w:type="spellEnd"/>
      <w:r w:rsidRPr="007F0978">
        <w:rPr>
          <w:bCs/>
          <w:sz w:val="26"/>
          <w:szCs w:val="26"/>
        </w:rPr>
        <w:t xml:space="preserve"> </w:t>
      </w:r>
      <w:proofErr w:type="spellStart"/>
      <w:r w:rsidRPr="007F0978">
        <w:rPr>
          <w:bCs/>
          <w:sz w:val="26"/>
          <w:szCs w:val="26"/>
        </w:rPr>
        <w:t>hóa</w:t>
      </w:r>
      <w:proofErr w:type="spellEnd"/>
      <w:r w:rsidRPr="007F0978">
        <w:rPr>
          <w:bCs/>
          <w:sz w:val="26"/>
          <w:szCs w:val="26"/>
        </w:rPr>
        <w:t xml:space="preserve"> </w:t>
      </w:r>
      <w:proofErr w:type="spellStart"/>
      <w:r w:rsidRPr="007F0978">
        <w:rPr>
          <w:bCs/>
          <w:sz w:val="26"/>
          <w:szCs w:val="26"/>
        </w:rPr>
        <w:t>không</w:t>
      </w:r>
      <w:proofErr w:type="spellEnd"/>
      <w:r w:rsidRPr="007F0978">
        <w:rPr>
          <w:bCs/>
          <w:sz w:val="26"/>
          <w:szCs w:val="26"/>
        </w:rPr>
        <w:t xml:space="preserve"> </w:t>
      </w:r>
      <w:proofErr w:type="spellStart"/>
      <w:r w:rsidRPr="007F0978">
        <w:rPr>
          <w:bCs/>
          <w:sz w:val="26"/>
          <w:szCs w:val="26"/>
        </w:rPr>
        <w:t>phù</w:t>
      </w:r>
      <w:proofErr w:type="spellEnd"/>
      <w:r w:rsidRPr="007F0978">
        <w:rPr>
          <w:bCs/>
          <w:sz w:val="26"/>
          <w:szCs w:val="26"/>
        </w:rPr>
        <w:t xml:space="preserve"> </w:t>
      </w:r>
      <w:proofErr w:type="spellStart"/>
      <w:r w:rsidRPr="007F0978">
        <w:rPr>
          <w:bCs/>
          <w:sz w:val="26"/>
          <w:szCs w:val="26"/>
        </w:rPr>
        <w:t>hợp</w:t>
      </w:r>
      <w:proofErr w:type="spellEnd"/>
      <w:r w:rsidRPr="007F0978">
        <w:rPr>
          <w:bCs/>
          <w:sz w:val="26"/>
          <w:szCs w:val="26"/>
        </w:rPr>
        <w:t xml:space="preserve">, </w:t>
      </w:r>
      <w:proofErr w:type="spellStart"/>
      <w:r w:rsidRPr="007F0978">
        <w:rPr>
          <w:bCs/>
          <w:sz w:val="26"/>
          <w:szCs w:val="26"/>
        </w:rPr>
        <w:t>chủ</w:t>
      </w:r>
      <w:proofErr w:type="spellEnd"/>
      <w:r w:rsidRPr="007F0978">
        <w:rPr>
          <w:bCs/>
          <w:sz w:val="26"/>
          <w:szCs w:val="26"/>
        </w:rPr>
        <w:t xml:space="preserve"> </w:t>
      </w:r>
      <w:proofErr w:type="spellStart"/>
      <w:r w:rsidRPr="007F0978">
        <w:rPr>
          <w:bCs/>
          <w:sz w:val="26"/>
          <w:szCs w:val="26"/>
        </w:rPr>
        <w:t>đầu</w:t>
      </w:r>
      <w:proofErr w:type="spellEnd"/>
      <w:r w:rsidRPr="007F0978">
        <w:rPr>
          <w:bCs/>
          <w:sz w:val="26"/>
          <w:szCs w:val="26"/>
        </w:rPr>
        <w:t xml:space="preserve"> </w:t>
      </w:r>
      <w:proofErr w:type="spellStart"/>
      <w:r w:rsidRPr="007F0978">
        <w:rPr>
          <w:bCs/>
          <w:sz w:val="26"/>
          <w:szCs w:val="26"/>
        </w:rPr>
        <w:t>tư</w:t>
      </w:r>
      <w:proofErr w:type="spellEnd"/>
      <w:r w:rsidRPr="007F0978">
        <w:rPr>
          <w:bCs/>
          <w:sz w:val="26"/>
          <w:szCs w:val="26"/>
        </w:rPr>
        <w:t xml:space="preserve"> </w:t>
      </w:r>
      <w:proofErr w:type="spellStart"/>
      <w:r w:rsidRPr="007F0978">
        <w:rPr>
          <w:bCs/>
          <w:sz w:val="26"/>
          <w:szCs w:val="26"/>
        </w:rPr>
        <w:t>có</w:t>
      </w:r>
      <w:proofErr w:type="spellEnd"/>
      <w:r w:rsidRPr="007F0978">
        <w:rPr>
          <w:bCs/>
          <w:sz w:val="26"/>
          <w:szCs w:val="26"/>
        </w:rPr>
        <w:t xml:space="preserve"> </w:t>
      </w:r>
      <w:proofErr w:type="spellStart"/>
      <w:r w:rsidRPr="007F0978">
        <w:rPr>
          <w:bCs/>
          <w:sz w:val="26"/>
          <w:szCs w:val="26"/>
        </w:rPr>
        <w:t>quyền</w:t>
      </w:r>
      <w:proofErr w:type="spellEnd"/>
      <w:r w:rsidRPr="007F0978">
        <w:rPr>
          <w:bCs/>
          <w:sz w:val="26"/>
          <w:szCs w:val="26"/>
        </w:rPr>
        <w:t xml:space="preserve"> </w:t>
      </w:r>
      <w:proofErr w:type="spellStart"/>
      <w:r w:rsidRPr="007F0978">
        <w:rPr>
          <w:bCs/>
          <w:sz w:val="26"/>
          <w:szCs w:val="26"/>
        </w:rPr>
        <w:t>tổ</w:t>
      </w:r>
      <w:proofErr w:type="spellEnd"/>
      <w:r w:rsidRPr="007F0978">
        <w:rPr>
          <w:bCs/>
          <w:sz w:val="26"/>
          <w:szCs w:val="26"/>
        </w:rPr>
        <w:t xml:space="preserve"> </w:t>
      </w:r>
      <w:proofErr w:type="spellStart"/>
      <w:r w:rsidRPr="007F0978">
        <w:rPr>
          <w:bCs/>
          <w:sz w:val="26"/>
          <w:szCs w:val="26"/>
        </w:rPr>
        <w:t>chức</w:t>
      </w:r>
      <w:proofErr w:type="spellEnd"/>
      <w:r w:rsidRPr="007F0978">
        <w:rPr>
          <w:bCs/>
          <w:sz w:val="26"/>
          <w:szCs w:val="26"/>
        </w:rPr>
        <w:t xml:space="preserve"> </w:t>
      </w:r>
      <w:proofErr w:type="spellStart"/>
      <w:r w:rsidRPr="007F0978">
        <w:rPr>
          <w:bCs/>
          <w:sz w:val="26"/>
          <w:szCs w:val="26"/>
        </w:rPr>
        <w:t>việc</w:t>
      </w:r>
      <w:proofErr w:type="spellEnd"/>
      <w:r w:rsidRPr="007F0978">
        <w:rPr>
          <w:bCs/>
          <w:sz w:val="26"/>
          <w:szCs w:val="26"/>
        </w:rPr>
        <w:t xml:space="preserve"> </w:t>
      </w:r>
      <w:proofErr w:type="spellStart"/>
      <w:r w:rsidRPr="007F0978">
        <w:rPr>
          <w:bCs/>
          <w:sz w:val="26"/>
          <w:szCs w:val="26"/>
        </w:rPr>
        <w:t>thay</w:t>
      </w:r>
      <w:proofErr w:type="spellEnd"/>
      <w:r w:rsidRPr="007F0978">
        <w:rPr>
          <w:bCs/>
          <w:sz w:val="26"/>
          <w:szCs w:val="26"/>
        </w:rPr>
        <w:t xml:space="preserve"> </w:t>
      </w:r>
      <w:proofErr w:type="spellStart"/>
      <w:r w:rsidRPr="007F0978">
        <w:rPr>
          <w:bCs/>
          <w:sz w:val="26"/>
          <w:szCs w:val="26"/>
        </w:rPr>
        <w:t>thế</w:t>
      </w:r>
      <w:proofErr w:type="spellEnd"/>
      <w:r w:rsidRPr="007F0978">
        <w:rPr>
          <w:bCs/>
          <w:sz w:val="26"/>
          <w:szCs w:val="26"/>
        </w:rPr>
        <w:t xml:space="preserve"> hay </w:t>
      </w:r>
      <w:proofErr w:type="spellStart"/>
      <w:r w:rsidRPr="007F0978">
        <w:rPr>
          <w:bCs/>
          <w:sz w:val="26"/>
          <w:szCs w:val="26"/>
        </w:rPr>
        <w:t>điều</w:t>
      </w:r>
      <w:proofErr w:type="spellEnd"/>
      <w:r w:rsidRPr="007F0978">
        <w:rPr>
          <w:bCs/>
          <w:sz w:val="26"/>
          <w:szCs w:val="26"/>
        </w:rPr>
        <w:t xml:space="preserve"> </w:t>
      </w:r>
      <w:proofErr w:type="spellStart"/>
      <w:r w:rsidRPr="007F0978">
        <w:rPr>
          <w:bCs/>
          <w:sz w:val="26"/>
          <w:szCs w:val="26"/>
        </w:rPr>
        <w:t>chỉnh</w:t>
      </w:r>
      <w:proofErr w:type="spellEnd"/>
      <w:r w:rsidRPr="007F0978">
        <w:rPr>
          <w:bCs/>
          <w:sz w:val="26"/>
          <w:szCs w:val="26"/>
        </w:rPr>
        <w:t xml:space="preserve"> </w:t>
      </w:r>
      <w:proofErr w:type="spellStart"/>
      <w:r w:rsidRPr="007F0978">
        <w:rPr>
          <w:bCs/>
          <w:sz w:val="26"/>
          <w:szCs w:val="26"/>
        </w:rPr>
        <w:t>đó</w:t>
      </w:r>
      <w:proofErr w:type="spellEnd"/>
      <w:r w:rsidRPr="007F0978">
        <w:rPr>
          <w:bCs/>
          <w:sz w:val="26"/>
          <w:szCs w:val="26"/>
        </w:rPr>
        <w:t xml:space="preserve"> </w:t>
      </w:r>
      <w:proofErr w:type="spellStart"/>
      <w:r w:rsidRPr="007F0978">
        <w:rPr>
          <w:bCs/>
          <w:sz w:val="26"/>
          <w:szCs w:val="26"/>
        </w:rPr>
        <w:t>nếu</w:t>
      </w:r>
      <w:proofErr w:type="spellEnd"/>
      <w:r w:rsidRPr="007F0978">
        <w:rPr>
          <w:bCs/>
          <w:sz w:val="26"/>
          <w:szCs w:val="26"/>
        </w:rPr>
        <w:t xml:space="preserve"> </w:t>
      </w:r>
      <w:proofErr w:type="spellStart"/>
      <w:r w:rsidRPr="007F0978">
        <w:rPr>
          <w:bCs/>
          <w:sz w:val="26"/>
          <w:szCs w:val="26"/>
        </w:rPr>
        <w:t>cần</w:t>
      </w:r>
      <w:proofErr w:type="spellEnd"/>
      <w:r w:rsidRPr="007F0978">
        <w:rPr>
          <w:bCs/>
          <w:sz w:val="26"/>
          <w:szCs w:val="26"/>
        </w:rPr>
        <w:t xml:space="preserve"> </w:t>
      </w:r>
      <w:proofErr w:type="spellStart"/>
      <w:r w:rsidRPr="007F0978">
        <w:rPr>
          <w:bCs/>
          <w:sz w:val="26"/>
          <w:szCs w:val="26"/>
        </w:rPr>
        <w:t>thiết</w:t>
      </w:r>
      <w:proofErr w:type="spellEnd"/>
      <w:r w:rsidRPr="007F0978">
        <w:rPr>
          <w:bCs/>
          <w:sz w:val="26"/>
          <w:szCs w:val="26"/>
        </w:rPr>
        <w:t xml:space="preserve">. </w:t>
      </w:r>
      <w:proofErr w:type="spellStart"/>
      <w:r w:rsidRPr="007F0978">
        <w:rPr>
          <w:bCs/>
          <w:sz w:val="26"/>
          <w:szCs w:val="26"/>
        </w:rPr>
        <w:t>Mọi</w:t>
      </w:r>
      <w:proofErr w:type="spellEnd"/>
      <w:r w:rsidRPr="007F0978">
        <w:rPr>
          <w:bCs/>
          <w:sz w:val="26"/>
          <w:szCs w:val="26"/>
        </w:rPr>
        <w:t xml:space="preserve"> </w:t>
      </w:r>
      <w:proofErr w:type="spellStart"/>
      <w:r w:rsidRPr="007F0978">
        <w:rPr>
          <w:bCs/>
          <w:sz w:val="26"/>
          <w:szCs w:val="26"/>
        </w:rPr>
        <w:t>rủi</w:t>
      </w:r>
      <w:proofErr w:type="spellEnd"/>
      <w:r w:rsidRPr="007F0978">
        <w:rPr>
          <w:bCs/>
          <w:sz w:val="26"/>
          <w:szCs w:val="26"/>
        </w:rPr>
        <w:t xml:space="preserve"> </w:t>
      </w:r>
      <w:proofErr w:type="spellStart"/>
      <w:r w:rsidRPr="007F0978">
        <w:rPr>
          <w:bCs/>
          <w:sz w:val="26"/>
          <w:szCs w:val="26"/>
        </w:rPr>
        <w:t>ro</w:t>
      </w:r>
      <w:proofErr w:type="spellEnd"/>
      <w:r w:rsidRPr="007F0978">
        <w:rPr>
          <w:bCs/>
          <w:sz w:val="26"/>
          <w:szCs w:val="26"/>
        </w:rPr>
        <w:t xml:space="preserve"> </w:t>
      </w:r>
      <w:proofErr w:type="spellStart"/>
      <w:r w:rsidRPr="007F0978">
        <w:rPr>
          <w:bCs/>
          <w:sz w:val="26"/>
          <w:szCs w:val="26"/>
        </w:rPr>
        <w:t>và</w:t>
      </w:r>
      <w:proofErr w:type="spellEnd"/>
      <w:r w:rsidRPr="007F0978">
        <w:rPr>
          <w:bCs/>
          <w:sz w:val="26"/>
          <w:szCs w:val="26"/>
        </w:rPr>
        <w:t xml:space="preserve"> chi </w:t>
      </w:r>
      <w:proofErr w:type="spellStart"/>
      <w:r w:rsidRPr="007F0978">
        <w:rPr>
          <w:bCs/>
          <w:sz w:val="26"/>
          <w:szCs w:val="26"/>
        </w:rPr>
        <w:t>phí</w:t>
      </w:r>
      <w:proofErr w:type="spellEnd"/>
      <w:r w:rsidRPr="007F0978">
        <w:rPr>
          <w:bCs/>
          <w:sz w:val="26"/>
          <w:szCs w:val="26"/>
        </w:rPr>
        <w:t xml:space="preserve"> </w:t>
      </w:r>
      <w:proofErr w:type="spellStart"/>
      <w:r w:rsidRPr="007F0978">
        <w:rPr>
          <w:bCs/>
          <w:sz w:val="26"/>
          <w:szCs w:val="26"/>
        </w:rPr>
        <w:t>liên</w:t>
      </w:r>
      <w:proofErr w:type="spellEnd"/>
      <w:r w:rsidRPr="007F0978">
        <w:rPr>
          <w:bCs/>
          <w:sz w:val="26"/>
          <w:szCs w:val="26"/>
        </w:rPr>
        <w:t xml:space="preserve"> </w:t>
      </w:r>
      <w:proofErr w:type="spellStart"/>
      <w:r w:rsidRPr="007F0978">
        <w:rPr>
          <w:bCs/>
          <w:sz w:val="26"/>
          <w:szCs w:val="26"/>
        </w:rPr>
        <w:t>quan</w:t>
      </w:r>
      <w:proofErr w:type="spellEnd"/>
      <w:r w:rsidRPr="007F0978">
        <w:rPr>
          <w:bCs/>
          <w:sz w:val="26"/>
          <w:szCs w:val="26"/>
        </w:rPr>
        <w:t xml:space="preserve"> do </w:t>
      </w:r>
      <w:proofErr w:type="spellStart"/>
      <w:r w:rsidRPr="007F0978">
        <w:rPr>
          <w:bCs/>
          <w:sz w:val="26"/>
          <w:szCs w:val="26"/>
        </w:rPr>
        <w:t>nhà</w:t>
      </w:r>
      <w:proofErr w:type="spellEnd"/>
      <w:r w:rsidRPr="007F0978">
        <w:rPr>
          <w:bCs/>
          <w:sz w:val="26"/>
          <w:szCs w:val="26"/>
        </w:rPr>
        <w:t xml:space="preserve"> </w:t>
      </w:r>
      <w:proofErr w:type="spellStart"/>
      <w:r w:rsidRPr="007F0978">
        <w:rPr>
          <w:bCs/>
          <w:sz w:val="26"/>
          <w:szCs w:val="26"/>
        </w:rPr>
        <w:t>thầu</w:t>
      </w:r>
      <w:proofErr w:type="spellEnd"/>
      <w:r w:rsidRPr="007F0978">
        <w:rPr>
          <w:bCs/>
          <w:sz w:val="26"/>
          <w:szCs w:val="26"/>
        </w:rPr>
        <w:t xml:space="preserve"> </w:t>
      </w:r>
      <w:proofErr w:type="spellStart"/>
      <w:r w:rsidRPr="007F0978">
        <w:rPr>
          <w:bCs/>
          <w:sz w:val="26"/>
          <w:szCs w:val="26"/>
        </w:rPr>
        <w:t>chịu</w:t>
      </w:r>
      <w:proofErr w:type="spellEnd"/>
      <w:r w:rsidRPr="007F0978">
        <w:rPr>
          <w:bCs/>
          <w:sz w:val="26"/>
          <w:szCs w:val="26"/>
        </w:rPr>
        <w:t>.</w:t>
      </w:r>
    </w:p>
    <w:p w14:paraId="0A60DD34" w14:textId="77777777" w:rsidR="0043436B" w:rsidRPr="007F0978" w:rsidRDefault="0043436B" w:rsidP="007F0978">
      <w:pPr>
        <w:spacing w:after="160" w:line="259" w:lineRule="auto"/>
        <w:jc w:val="left"/>
        <w:rPr>
          <w:b/>
          <w:sz w:val="28"/>
          <w:szCs w:val="28"/>
          <w:lang w:val="nl-NL"/>
        </w:rPr>
      </w:pPr>
      <w:r w:rsidRPr="007F0978">
        <w:rPr>
          <w:b/>
          <w:sz w:val="28"/>
          <w:szCs w:val="28"/>
          <w:lang w:val="nl-NL"/>
        </w:rPr>
        <w:br w:type="page"/>
      </w:r>
    </w:p>
    <w:p w14:paraId="4112BB3A" w14:textId="77777777" w:rsidR="0043436B" w:rsidRPr="007F0978" w:rsidRDefault="0043436B" w:rsidP="007F0978">
      <w:pPr>
        <w:pStyle w:val="ListParagraph"/>
        <w:spacing w:line="300" w:lineRule="auto"/>
        <w:ind w:left="0" w:right="43" w:firstLine="567"/>
        <w:rPr>
          <w:sz w:val="26"/>
          <w:szCs w:val="26"/>
          <w:lang w:val="vi-VN"/>
        </w:rPr>
        <w:sectPr w:rsidR="0043436B" w:rsidRPr="007F0978" w:rsidSect="0043436B">
          <w:footnotePr>
            <w:numRestart w:val="eachSect"/>
          </w:footnotePr>
          <w:pgSz w:w="16838" w:h="11906" w:orient="landscape" w:code="9"/>
          <w:pgMar w:top="1134" w:right="1134" w:bottom="1418" w:left="1134" w:header="720" w:footer="720" w:gutter="0"/>
          <w:cols w:space="720"/>
          <w:docGrid w:linePitch="381"/>
        </w:sectPr>
      </w:pPr>
      <w:bookmarkStart w:id="1" w:name="_Hlk190427241"/>
    </w:p>
    <w:bookmarkEnd w:id="0"/>
    <w:bookmarkEnd w:id="1"/>
    <w:p w14:paraId="06A587C6" w14:textId="77777777" w:rsidR="0043436B" w:rsidRPr="007F0978" w:rsidRDefault="0043436B" w:rsidP="007F0978">
      <w:pPr>
        <w:spacing w:before="60" w:after="60"/>
        <w:jc w:val="right"/>
        <w:rPr>
          <w:b/>
          <w:i/>
          <w:sz w:val="28"/>
          <w:szCs w:val="28"/>
          <w:lang w:val="pt-BR"/>
        </w:rPr>
      </w:pPr>
      <w:r w:rsidRPr="007F0978">
        <w:rPr>
          <w:b/>
          <w:i/>
          <w:sz w:val="28"/>
          <w:szCs w:val="28"/>
          <w:lang w:val="pt-BR"/>
        </w:rPr>
        <w:lastRenderedPageBreak/>
        <w:t>Mẫu A</w:t>
      </w:r>
    </w:p>
    <w:tbl>
      <w:tblPr>
        <w:tblW w:w="9252" w:type="dxa"/>
        <w:tblInd w:w="108" w:type="dxa"/>
        <w:tblCellMar>
          <w:left w:w="10" w:type="dxa"/>
          <w:right w:w="10" w:type="dxa"/>
        </w:tblCellMar>
        <w:tblLook w:val="04A0" w:firstRow="1" w:lastRow="0" w:firstColumn="1" w:lastColumn="0" w:noHBand="0" w:noVBand="1"/>
      </w:tblPr>
      <w:tblGrid>
        <w:gridCol w:w="9252"/>
      </w:tblGrid>
      <w:tr w:rsidR="0043436B" w:rsidRPr="007F0978" w14:paraId="615C2746" w14:textId="77777777" w:rsidTr="00E47FA2">
        <w:trPr>
          <w:trHeight w:val="1"/>
        </w:trPr>
        <w:tc>
          <w:tcPr>
            <w:tcW w:w="9252" w:type="dxa"/>
            <w:tcMar>
              <w:left w:w="108" w:type="dxa"/>
              <w:right w:w="108" w:type="dxa"/>
            </w:tcMar>
          </w:tcPr>
          <w:p w14:paraId="17567965" w14:textId="77777777" w:rsidR="0043436B" w:rsidRPr="007F0978" w:rsidRDefault="0043436B" w:rsidP="007F0978">
            <w:pPr>
              <w:jc w:val="center"/>
              <w:rPr>
                <w:b/>
                <w:sz w:val="28"/>
                <w:szCs w:val="28"/>
              </w:rPr>
            </w:pPr>
            <w:r w:rsidRPr="007F0978">
              <w:rPr>
                <w:b/>
                <w:sz w:val="28"/>
                <w:szCs w:val="28"/>
              </w:rPr>
              <w:t>CỘNG HÒA XÃ HỘI CHỦ NGHĨA VIỆT NAM</w:t>
            </w:r>
          </w:p>
          <w:p w14:paraId="6B7BCF96" w14:textId="77777777" w:rsidR="0043436B" w:rsidRPr="007F0978" w:rsidRDefault="0043436B" w:rsidP="007F0978">
            <w:pPr>
              <w:jc w:val="center"/>
              <w:rPr>
                <w:b/>
                <w:sz w:val="28"/>
                <w:szCs w:val="28"/>
              </w:rPr>
            </w:pPr>
            <w:proofErr w:type="spellStart"/>
            <w:r w:rsidRPr="007F0978">
              <w:rPr>
                <w:b/>
                <w:sz w:val="28"/>
                <w:szCs w:val="28"/>
              </w:rPr>
              <w:t>Độc</w:t>
            </w:r>
            <w:proofErr w:type="spellEnd"/>
            <w:r w:rsidRPr="007F0978">
              <w:rPr>
                <w:b/>
                <w:sz w:val="28"/>
                <w:szCs w:val="28"/>
              </w:rPr>
              <w:t xml:space="preserve"> </w:t>
            </w:r>
            <w:proofErr w:type="spellStart"/>
            <w:r w:rsidRPr="007F0978">
              <w:rPr>
                <w:b/>
                <w:sz w:val="28"/>
                <w:szCs w:val="28"/>
              </w:rPr>
              <w:t>Lập</w:t>
            </w:r>
            <w:proofErr w:type="spellEnd"/>
            <w:r w:rsidRPr="007F0978">
              <w:rPr>
                <w:b/>
                <w:sz w:val="28"/>
                <w:szCs w:val="28"/>
              </w:rPr>
              <w:t xml:space="preserve"> – </w:t>
            </w:r>
            <w:proofErr w:type="spellStart"/>
            <w:r w:rsidRPr="007F0978">
              <w:rPr>
                <w:b/>
                <w:sz w:val="28"/>
                <w:szCs w:val="28"/>
              </w:rPr>
              <w:t>Tự</w:t>
            </w:r>
            <w:proofErr w:type="spellEnd"/>
            <w:r w:rsidRPr="007F0978">
              <w:rPr>
                <w:b/>
                <w:sz w:val="28"/>
                <w:szCs w:val="28"/>
              </w:rPr>
              <w:t xml:space="preserve"> Do – </w:t>
            </w:r>
            <w:proofErr w:type="spellStart"/>
            <w:r w:rsidRPr="007F0978">
              <w:rPr>
                <w:b/>
                <w:sz w:val="28"/>
                <w:szCs w:val="28"/>
              </w:rPr>
              <w:t>Hạnh</w:t>
            </w:r>
            <w:proofErr w:type="spellEnd"/>
            <w:r w:rsidRPr="007F0978">
              <w:rPr>
                <w:b/>
                <w:sz w:val="28"/>
                <w:szCs w:val="28"/>
              </w:rPr>
              <w:t xml:space="preserve"> Phúc</w:t>
            </w:r>
          </w:p>
          <w:p w14:paraId="07D79AAB" w14:textId="77777777" w:rsidR="0043436B" w:rsidRPr="007F0978" w:rsidRDefault="0043436B" w:rsidP="007F0978">
            <w:pPr>
              <w:jc w:val="center"/>
              <w:rPr>
                <w:i/>
                <w:sz w:val="28"/>
                <w:szCs w:val="28"/>
              </w:rPr>
            </w:pPr>
          </w:p>
          <w:p w14:paraId="75553842" w14:textId="77777777" w:rsidR="0043436B" w:rsidRPr="007F0978" w:rsidRDefault="0043436B" w:rsidP="007F0978">
            <w:pPr>
              <w:jc w:val="right"/>
              <w:rPr>
                <w:sz w:val="28"/>
                <w:szCs w:val="28"/>
              </w:rPr>
            </w:pPr>
            <w:r w:rsidRPr="007F0978">
              <w:rPr>
                <w:i/>
                <w:sz w:val="28"/>
                <w:szCs w:val="28"/>
              </w:rPr>
              <w:t>…</w:t>
            </w:r>
            <w:proofErr w:type="gramStart"/>
            <w:r w:rsidRPr="007F0978">
              <w:rPr>
                <w:i/>
                <w:sz w:val="28"/>
                <w:szCs w:val="28"/>
              </w:rPr>
              <w:t>…..</w:t>
            </w:r>
            <w:proofErr w:type="gramEnd"/>
            <w:r w:rsidRPr="007F0978">
              <w:rPr>
                <w:i/>
                <w:sz w:val="28"/>
                <w:szCs w:val="28"/>
              </w:rPr>
              <w:t xml:space="preserve">, </w:t>
            </w:r>
            <w:proofErr w:type="spellStart"/>
            <w:r w:rsidRPr="007F0978">
              <w:rPr>
                <w:i/>
                <w:sz w:val="28"/>
                <w:szCs w:val="28"/>
              </w:rPr>
              <w:t>ngày</w:t>
            </w:r>
            <w:proofErr w:type="spellEnd"/>
            <w:r w:rsidRPr="007F0978">
              <w:rPr>
                <w:i/>
                <w:sz w:val="28"/>
                <w:szCs w:val="28"/>
              </w:rPr>
              <w:t xml:space="preserve">    </w:t>
            </w:r>
            <w:proofErr w:type="spellStart"/>
            <w:r w:rsidRPr="007F0978">
              <w:rPr>
                <w:i/>
                <w:sz w:val="28"/>
                <w:szCs w:val="28"/>
              </w:rPr>
              <w:t>tháng</w:t>
            </w:r>
            <w:proofErr w:type="spellEnd"/>
            <w:r w:rsidRPr="007F0978">
              <w:rPr>
                <w:i/>
                <w:sz w:val="28"/>
                <w:szCs w:val="28"/>
              </w:rPr>
              <w:t xml:space="preserve">    </w:t>
            </w:r>
            <w:proofErr w:type="spellStart"/>
            <w:r w:rsidRPr="007F0978">
              <w:rPr>
                <w:i/>
                <w:sz w:val="28"/>
                <w:szCs w:val="28"/>
              </w:rPr>
              <w:t>năm</w:t>
            </w:r>
            <w:proofErr w:type="spellEnd"/>
            <w:r w:rsidRPr="007F0978">
              <w:rPr>
                <w:i/>
                <w:sz w:val="28"/>
                <w:szCs w:val="28"/>
              </w:rPr>
              <w:t xml:space="preserve"> 2025</w:t>
            </w:r>
          </w:p>
        </w:tc>
      </w:tr>
    </w:tbl>
    <w:p w14:paraId="275B8677" w14:textId="77777777" w:rsidR="0043436B" w:rsidRPr="007F0978" w:rsidRDefault="0043436B" w:rsidP="007F0978">
      <w:pPr>
        <w:jc w:val="center"/>
        <w:rPr>
          <w:b/>
          <w:sz w:val="28"/>
          <w:szCs w:val="28"/>
        </w:rPr>
      </w:pPr>
    </w:p>
    <w:p w14:paraId="7D425B7E" w14:textId="77777777" w:rsidR="0043436B" w:rsidRPr="007F0978" w:rsidRDefault="0043436B" w:rsidP="007F0978">
      <w:pPr>
        <w:jc w:val="center"/>
        <w:rPr>
          <w:b/>
          <w:sz w:val="28"/>
          <w:szCs w:val="28"/>
        </w:rPr>
      </w:pPr>
      <w:r w:rsidRPr="007F0978">
        <w:rPr>
          <w:b/>
          <w:sz w:val="28"/>
          <w:szCs w:val="28"/>
        </w:rPr>
        <w:t>BẢN CAM KẾT</w:t>
      </w:r>
    </w:p>
    <w:p w14:paraId="75BCEFEC" w14:textId="77777777" w:rsidR="0043436B" w:rsidRPr="007F0978" w:rsidRDefault="0043436B" w:rsidP="007F0978">
      <w:pPr>
        <w:jc w:val="center"/>
        <w:rPr>
          <w:b/>
          <w:sz w:val="28"/>
          <w:szCs w:val="28"/>
        </w:rPr>
      </w:pPr>
    </w:p>
    <w:p w14:paraId="6C4D3A60" w14:textId="77777777" w:rsidR="0043436B" w:rsidRPr="007F0978" w:rsidRDefault="0043436B" w:rsidP="007F0978">
      <w:pPr>
        <w:spacing w:before="120" w:after="240"/>
        <w:ind w:left="-90" w:firstLine="90"/>
        <w:jc w:val="center"/>
        <w:rPr>
          <w:b/>
          <w:sz w:val="28"/>
          <w:szCs w:val="28"/>
        </w:rPr>
      </w:pPr>
      <w:proofErr w:type="spellStart"/>
      <w:r w:rsidRPr="007F0978">
        <w:rPr>
          <w:b/>
          <w:i/>
          <w:sz w:val="28"/>
          <w:szCs w:val="28"/>
        </w:rPr>
        <w:t>Kính</w:t>
      </w:r>
      <w:proofErr w:type="spellEnd"/>
      <w:r w:rsidRPr="007F0978">
        <w:rPr>
          <w:b/>
          <w:i/>
          <w:sz w:val="28"/>
          <w:szCs w:val="28"/>
        </w:rPr>
        <w:t xml:space="preserve"> </w:t>
      </w:r>
      <w:proofErr w:type="spellStart"/>
      <w:r w:rsidRPr="007F0978">
        <w:rPr>
          <w:b/>
          <w:i/>
          <w:sz w:val="28"/>
          <w:szCs w:val="28"/>
        </w:rPr>
        <w:t>gửi</w:t>
      </w:r>
      <w:proofErr w:type="spellEnd"/>
      <w:r w:rsidRPr="007F0978">
        <w:rPr>
          <w:b/>
          <w:i/>
          <w:sz w:val="28"/>
          <w:szCs w:val="28"/>
        </w:rPr>
        <w:t>:</w:t>
      </w:r>
      <w:r w:rsidRPr="007F0978">
        <w:rPr>
          <w:sz w:val="28"/>
          <w:szCs w:val="28"/>
        </w:rPr>
        <w:t xml:space="preserve"> </w:t>
      </w:r>
      <w:r w:rsidRPr="007F0978">
        <w:rPr>
          <w:b/>
          <w:sz w:val="28"/>
          <w:szCs w:val="28"/>
        </w:rPr>
        <w:t xml:space="preserve">Trung </w:t>
      </w:r>
      <w:proofErr w:type="spellStart"/>
      <w:r w:rsidRPr="007F0978">
        <w:rPr>
          <w:b/>
          <w:sz w:val="28"/>
          <w:szCs w:val="28"/>
        </w:rPr>
        <w:t>tâm</w:t>
      </w:r>
      <w:proofErr w:type="spellEnd"/>
      <w:r w:rsidRPr="007F0978">
        <w:rPr>
          <w:b/>
          <w:sz w:val="28"/>
          <w:szCs w:val="28"/>
        </w:rPr>
        <w:t xml:space="preserve"> Y </w:t>
      </w:r>
      <w:proofErr w:type="spellStart"/>
      <w:r w:rsidRPr="007F0978">
        <w:rPr>
          <w:b/>
          <w:sz w:val="28"/>
          <w:szCs w:val="28"/>
        </w:rPr>
        <w:t>tế</w:t>
      </w:r>
      <w:proofErr w:type="spellEnd"/>
      <w:r w:rsidRPr="007F0978">
        <w:rPr>
          <w:b/>
          <w:sz w:val="28"/>
          <w:szCs w:val="28"/>
        </w:rPr>
        <w:t xml:space="preserve"> Quảng </w:t>
      </w:r>
      <w:proofErr w:type="spellStart"/>
      <w:r w:rsidRPr="007F0978">
        <w:rPr>
          <w:b/>
          <w:sz w:val="28"/>
          <w:szCs w:val="28"/>
        </w:rPr>
        <w:t>Điền</w:t>
      </w:r>
      <w:proofErr w:type="spellEnd"/>
    </w:p>
    <w:p w14:paraId="69C568A3" w14:textId="77777777" w:rsidR="0043436B" w:rsidRPr="007F0978" w:rsidRDefault="0043436B" w:rsidP="007F0978">
      <w:pPr>
        <w:spacing w:line="312" w:lineRule="auto"/>
        <w:ind w:firstLine="426"/>
        <w:rPr>
          <w:sz w:val="28"/>
          <w:szCs w:val="28"/>
        </w:rPr>
      </w:pPr>
    </w:p>
    <w:p w14:paraId="554C277B" w14:textId="77777777" w:rsidR="0043436B" w:rsidRPr="007F0978" w:rsidRDefault="0043436B" w:rsidP="007F0978">
      <w:pPr>
        <w:spacing w:line="312" w:lineRule="auto"/>
        <w:ind w:firstLine="426"/>
        <w:rPr>
          <w:b/>
          <w:sz w:val="28"/>
          <w:szCs w:val="28"/>
        </w:rPr>
      </w:pPr>
      <w:r w:rsidRPr="007F0978">
        <w:rPr>
          <w:sz w:val="28"/>
          <w:szCs w:val="28"/>
        </w:rPr>
        <w:t xml:space="preserve">Sau </w:t>
      </w:r>
      <w:proofErr w:type="spellStart"/>
      <w:r w:rsidRPr="007F0978">
        <w:rPr>
          <w:sz w:val="28"/>
          <w:szCs w:val="28"/>
        </w:rPr>
        <w:t>khi</w:t>
      </w:r>
      <w:proofErr w:type="spellEnd"/>
      <w:r w:rsidRPr="007F0978">
        <w:rPr>
          <w:sz w:val="28"/>
          <w:szCs w:val="28"/>
        </w:rPr>
        <w:t xml:space="preserve"> </w:t>
      </w:r>
      <w:proofErr w:type="spellStart"/>
      <w:r w:rsidRPr="007F0978">
        <w:rPr>
          <w:sz w:val="28"/>
          <w:szCs w:val="28"/>
        </w:rPr>
        <w:t>nghiên</w:t>
      </w:r>
      <w:proofErr w:type="spellEnd"/>
      <w:r w:rsidRPr="007F0978">
        <w:rPr>
          <w:sz w:val="28"/>
          <w:szCs w:val="28"/>
        </w:rPr>
        <w:t xml:space="preserve"> </w:t>
      </w:r>
      <w:proofErr w:type="spellStart"/>
      <w:r w:rsidRPr="007F0978">
        <w:rPr>
          <w:sz w:val="28"/>
          <w:szCs w:val="28"/>
        </w:rPr>
        <w:t>cứu</w:t>
      </w:r>
      <w:proofErr w:type="spellEnd"/>
      <w:r w:rsidRPr="007F0978">
        <w:rPr>
          <w:sz w:val="28"/>
          <w:szCs w:val="28"/>
        </w:rPr>
        <w:t xml:space="preserve"> E-HSMT </w:t>
      </w:r>
      <w:proofErr w:type="spellStart"/>
      <w:r w:rsidRPr="007F0978">
        <w:rPr>
          <w:sz w:val="28"/>
          <w:szCs w:val="28"/>
        </w:rPr>
        <w:t>Gói</w:t>
      </w:r>
      <w:proofErr w:type="spellEnd"/>
      <w:r w:rsidRPr="007F0978">
        <w:rPr>
          <w:sz w:val="28"/>
          <w:szCs w:val="28"/>
        </w:rPr>
        <w:t xml:space="preserve"> </w:t>
      </w:r>
      <w:proofErr w:type="spellStart"/>
      <w:r w:rsidRPr="007F0978">
        <w:rPr>
          <w:sz w:val="28"/>
          <w:szCs w:val="28"/>
        </w:rPr>
        <w:t>thầu</w:t>
      </w:r>
      <w:proofErr w:type="spellEnd"/>
      <w:r w:rsidRPr="007F0978">
        <w:rPr>
          <w:sz w:val="28"/>
          <w:szCs w:val="28"/>
        </w:rPr>
        <w:t xml:space="preserve">: </w:t>
      </w:r>
      <w:proofErr w:type="gramStart"/>
      <w:r w:rsidRPr="007F0978">
        <w:rPr>
          <w:sz w:val="28"/>
          <w:szCs w:val="28"/>
        </w:rPr>
        <w:t>…..</w:t>
      </w:r>
      <w:proofErr w:type="gramEnd"/>
      <w:r w:rsidRPr="007F0978">
        <w:rPr>
          <w:sz w:val="28"/>
          <w:szCs w:val="28"/>
        </w:rPr>
        <w:t xml:space="preserve"> do Trung </w:t>
      </w:r>
      <w:proofErr w:type="spellStart"/>
      <w:r w:rsidRPr="007F0978">
        <w:rPr>
          <w:sz w:val="28"/>
          <w:szCs w:val="28"/>
        </w:rPr>
        <w:t>tâm</w:t>
      </w:r>
      <w:proofErr w:type="spellEnd"/>
      <w:r w:rsidRPr="007F0978">
        <w:rPr>
          <w:sz w:val="28"/>
          <w:szCs w:val="28"/>
        </w:rPr>
        <w:t xml:space="preserve"> Y </w:t>
      </w:r>
      <w:proofErr w:type="spellStart"/>
      <w:r w:rsidRPr="007F0978">
        <w:rPr>
          <w:sz w:val="28"/>
          <w:szCs w:val="28"/>
        </w:rPr>
        <w:t>tế</w:t>
      </w:r>
      <w:proofErr w:type="spellEnd"/>
      <w:r w:rsidRPr="007F0978">
        <w:rPr>
          <w:sz w:val="28"/>
          <w:szCs w:val="28"/>
        </w:rPr>
        <w:t xml:space="preserve"> Quảng </w:t>
      </w:r>
      <w:proofErr w:type="spellStart"/>
      <w:r w:rsidRPr="007F0978">
        <w:rPr>
          <w:sz w:val="28"/>
          <w:szCs w:val="28"/>
        </w:rPr>
        <w:t>Điền</w:t>
      </w:r>
      <w:proofErr w:type="spellEnd"/>
      <w:r w:rsidRPr="007F0978">
        <w:rPr>
          <w:sz w:val="28"/>
          <w:szCs w:val="28"/>
        </w:rPr>
        <w:t xml:space="preserve"> </w:t>
      </w:r>
      <w:proofErr w:type="spellStart"/>
      <w:r w:rsidRPr="007F0978">
        <w:rPr>
          <w:sz w:val="28"/>
          <w:szCs w:val="28"/>
        </w:rPr>
        <w:t>mời</w:t>
      </w:r>
      <w:proofErr w:type="spellEnd"/>
      <w:r w:rsidRPr="007F0978">
        <w:rPr>
          <w:sz w:val="28"/>
          <w:szCs w:val="28"/>
        </w:rPr>
        <w:t xml:space="preserve"> </w:t>
      </w:r>
      <w:proofErr w:type="spellStart"/>
      <w:r w:rsidRPr="007F0978">
        <w:rPr>
          <w:sz w:val="28"/>
          <w:szCs w:val="28"/>
        </w:rPr>
        <w:t>thầu</w:t>
      </w:r>
      <w:proofErr w:type="spellEnd"/>
      <w:r w:rsidRPr="007F0978">
        <w:rPr>
          <w:sz w:val="28"/>
          <w:szCs w:val="28"/>
        </w:rPr>
        <w:t xml:space="preserve">, </w:t>
      </w:r>
      <w:proofErr w:type="spellStart"/>
      <w:r w:rsidRPr="007F0978">
        <w:rPr>
          <w:sz w:val="28"/>
          <w:szCs w:val="28"/>
        </w:rPr>
        <w:t>chúng</w:t>
      </w:r>
      <w:proofErr w:type="spellEnd"/>
      <w:r w:rsidRPr="007F0978">
        <w:rPr>
          <w:sz w:val="28"/>
          <w:szCs w:val="28"/>
        </w:rPr>
        <w:t xml:space="preserve"> </w:t>
      </w:r>
      <w:proofErr w:type="spellStart"/>
      <w:r w:rsidRPr="007F0978">
        <w:rPr>
          <w:sz w:val="28"/>
          <w:szCs w:val="28"/>
        </w:rPr>
        <w:t>tôi</w:t>
      </w:r>
      <w:proofErr w:type="spellEnd"/>
      <w:r w:rsidRPr="007F0978">
        <w:rPr>
          <w:sz w:val="28"/>
          <w:szCs w:val="28"/>
        </w:rPr>
        <w:t xml:space="preserve"> _____ </w:t>
      </w:r>
      <w:r w:rsidRPr="007F0978">
        <w:rPr>
          <w:i/>
          <w:sz w:val="28"/>
          <w:szCs w:val="28"/>
        </w:rPr>
        <w:t>[</w:t>
      </w:r>
      <w:proofErr w:type="spellStart"/>
      <w:r w:rsidRPr="007F0978">
        <w:rPr>
          <w:i/>
          <w:sz w:val="28"/>
          <w:szCs w:val="28"/>
        </w:rPr>
        <w:t>Ghi</w:t>
      </w:r>
      <w:proofErr w:type="spellEnd"/>
      <w:r w:rsidRPr="007F0978">
        <w:rPr>
          <w:i/>
          <w:sz w:val="28"/>
          <w:szCs w:val="28"/>
        </w:rPr>
        <w:t xml:space="preserve"> </w:t>
      </w:r>
      <w:proofErr w:type="spellStart"/>
      <w:r w:rsidRPr="007F0978">
        <w:rPr>
          <w:i/>
          <w:sz w:val="28"/>
          <w:szCs w:val="28"/>
        </w:rPr>
        <w:t>tên</w:t>
      </w:r>
      <w:proofErr w:type="spellEnd"/>
      <w:r w:rsidRPr="007F0978">
        <w:rPr>
          <w:i/>
          <w:sz w:val="28"/>
          <w:szCs w:val="28"/>
        </w:rPr>
        <w:t xml:space="preserve"> </w:t>
      </w:r>
      <w:proofErr w:type="spellStart"/>
      <w:r w:rsidRPr="007F0978">
        <w:rPr>
          <w:i/>
          <w:sz w:val="28"/>
          <w:szCs w:val="28"/>
        </w:rPr>
        <w:t>nhà</w:t>
      </w:r>
      <w:proofErr w:type="spellEnd"/>
      <w:r w:rsidRPr="007F0978">
        <w:rPr>
          <w:i/>
          <w:sz w:val="28"/>
          <w:szCs w:val="28"/>
        </w:rPr>
        <w:t xml:space="preserve"> </w:t>
      </w:r>
      <w:proofErr w:type="spellStart"/>
      <w:r w:rsidRPr="007F0978">
        <w:rPr>
          <w:i/>
          <w:sz w:val="28"/>
          <w:szCs w:val="28"/>
        </w:rPr>
        <w:t>thầu</w:t>
      </w:r>
      <w:proofErr w:type="spellEnd"/>
      <w:r w:rsidRPr="007F0978">
        <w:rPr>
          <w:i/>
          <w:sz w:val="28"/>
          <w:szCs w:val="28"/>
        </w:rPr>
        <w:t>]</w:t>
      </w:r>
      <w:r w:rsidRPr="007F0978">
        <w:rPr>
          <w:sz w:val="28"/>
          <w:szCs w:val="28"/>
        </w:rPr>
        <w:t xml:space="preserve"> cam </w:t>
      </w:r>
      <w:proofErr w:type="spellStart"/>
      <w:r w:rsidRPr="007F0978">
        <w:rPr>
          <w:sz w:val="28"/>
          <w:szCs w:val="28"/>
        </w:rPr>
        <w:t>kết</w:t>
      </w:r>
      <w:proofErr w:type="spellEnd"/>
      <w:r w:rsidRPr="007F0978">
        <w:rPr>
          <w:sz w:val="28"/>
          <w:szCs w:val="28"/>
        </w:rPr>
        <w:t xml:space="preserve"> </w:t>
      </w:r>
      <w:proofErr w:type="spellStart"/>
      <w:r w:rsidRPr="007F0978">
        <w:rPr>
          <w:sz w:val="28"/>
          <w:szCs w:val="28"/>
        </w:rPr>
        <w:t>các</w:t>
      </w:r>
      <w:proofErr w:type="spellEnd"/>
      <w:r w:rsidRPr="007F0978">
        <w:rPr>
          <w:sz w:val="28"/>
          <w:szCs w:val="28"/>
        </w:rPr>
        <w:t xml:space="preserve"> </w:t>
      </w:r>
      <w:proofErr w:type="spellStart"/>
      <w:r w:rsidRPr="007F0978">
        <w:rPr>
          <w:sz w:val="28"/>
          <w:szCs w:val="28"/>
        </w:rPr>
        <w:t>nội</w:t>
      </w:r>
      <w:proofErr w:type="spellEnd"/>
      <w:r w:rsidRPr="007F0978">
        <w:rPr>
          <w:sz w:val="28"/>
          <w:szCs w:val="28"/>
        </w:rPr>
        <w:t xml:space="preserve"> dung </w:t>
      </w:r>
      <w:proofErr w:type="spellStart"/>
      <w:r w:rsidRPr="007F0978">
        <w:rPr>
          <w:sz w:val="28"/>
          <w:szCs w:val="28"/>
        </w:rPr>
        <w:t>sau</w:t>
      </w:r>
      <w:proofErr w:type="spellEnd"/>
      <w:r w:rsidRPr="007F0978">
        <w:rPr>
          <w:sz w:val="28"/>
          <w:szCs w:val="28"/>
        </w:rPr>
        <w:t xml:space="preserve"> </w:t>
      </w:r>
      <w:proofErr w:type="spellStart"/>
      <w:r w:rsidRPr="007F0978">
        <w:rPr>
          <w:sz w:val="28"/>
          <w:szCs w:val="28"/>
        </w:rPr>
        <w:t>đây</w:t>
      </w:r>
      <w:proofErr w:type="spellEnd"/>
      <w:r w:rsidRPr="007F0978">
        <w:rPr>
          <w:sz w:val="28"/>
          <w:szCs w:val="28"/>
        </w:rPr>
        <w:t xml:space="preserve">: </w:t>
      </w:r>
    </w:p>
    <w:p w14:paraId="65937398" w14:textId="77777777" w:rsidR="0043436B" w:rsidRPr="007F0978" w:rsidRDefault="0043436B" w:rsidP="007F0978">
      <w:pPr>
        <w:widowControl w:val="0"/>
        <w:spacing w:before="120" w:after="120" w:line="264" w:lineRule="auto"/>
        <w:jc w:val="center"/>
        <w:rPr>
          <w:b/>
          <w:spacing w:val="-2"/>
          <w:sz w:val="28"/>
          <w:szCs w:val="28"/>
          <w:lang w:val="nl-NL"/>
        </w:rPr>
      </w:pPr>
    </w:p>
    <w:p w14:paraId="64C68D38" w14:textId="77777777" w:rsidR="0043436B" w:rsidRPr="007F0978" w:rsidRDefault="0043436B" w:rsidP="007F0978">
      <w:pPr>
        <w:pStyle w:val="ListParagraph"/>
        <w:numPr>
          <w:ilvl w:val="0"/>
          <w:numId w:val="7"/>
        </w:numPr>
        <w:spacing w:before="120" w:after="120"/>
        <w:ind w:right="43"/>
        <w:contextualSpacing w:val="0"/>
        <w:rPr>
          <w:sz w:val="28"/>
          <w:szCs w:val="28"/>
        </w:rPr>
      </w:pPr>
      <w:proofErr w:type="spellStart"/>
      <w:r w:rsidRPr="007F0978">
        <w:rPr>
          <w:sz w:val="28"/>
          <w:szCs w:val="28"/>
        </w:rPr>
        <w:t>Nhà</w:t>
      </w:r>
      <w:proofErr w:type="spellEnd"/>
      <w:r w:rsidRPr="007F0978">
        <w:rPr>
          <w:sz w:val="28"/>
          <w:szCs w:val="28"/>
        </w:rPr>
        <w:t xml:space="preserve"> </w:t>
      </w:r>
      <w:proofErr w:type="spellStart"/>
      <w:r w:rsidRPr="007F0978">
        <w:rPr>
          <w:sz w:val="28"/>
          <w:szCs w:val="28"/>
        </w:rPr>
        <w:t>thầu</w:t>
      </w:r>
      <w:proofErr w:type="spellEnd"/>
      <w:r w:rsidRPr="007F0978">
        <w:rPr>
          <w:sz w:val="28"/>
          <w:szCs w:val="28"/>
        </w:rPr>
        <w:t xml:space="preserve"> cam </w:t>
      </w:r>
      <w:proofErr w:type="spellStart"/>
      <w:r w:rsidRPr="007F0978">
        <w:rPr>
          <w:sz w:val="28"/>
          <w:szCs w:val="28"/>
        </w:rPr>
        <w:t>kết</w:t>
      </w:r>
      <w:proofErr w:type="spellEnd"/>
      <w:r w:rsidRPr="007F0978">
        <w:rPr>
          <w:sz w:val="28"/>
          <w:szCs w:val="28"/>
        </w:rPr>
        <w:t xml:space="preserve"> </w:t>
      </w:r>
      <w:proofErr w:type="spellStart"/>
      <w:r w:rsidRPr="007F0978">
        <w:rPr>
          <w:sz w:val="28"/>
          <w:szCs w:val="28"/>
        </w:rPr>
        <w:t>đảm</w:t>
      </w:r>
      <w:proofErr w:type="spellEnd"/>
      <w:r w:rsidRPr="007F0978">
        <w:rPr>
          <w:sz w:val="28"/>
          <w:szCs w:val="28"/>
        </w:rPr>
        <w:t xml:space="preserve"> </w:t>
      </w:r>
      <w:proofErr w:type="spellStart"/>
      <w:r w:rsidRPr="007F0978">
        <w:rPr>
          <w:sz w:val="28"/>
          <w:szCs w:val="28"/>
        </w:rPr>
        <w:t>bảo</w:t>
      </w:r>
      <w:proofErr w:type="spellEnd"/>
      <w:r w:rsidRPr="007F0978">
        <w:rPr>
          <w:sz w:val="28"/>
          <w:szCs w:val="28"/>
        </w:rPr>
        <w:t xml:space="preserve"> </w:t>
      </w:r>
      <w:proofErr w:type="spellStart"/>
      <w:r w:rsidRPr="007F0978">
        <w:rPr>
          <w:sz w:val="28"/>
          <w:szCs w:val="28"/>
        </w:rPr>
        <w:t>tư</w:t>
      </w:r>
      <w:proofErr w:type="spellEnd"/>
      <w:r w:rsidRPr="007F0978">
        <w:rPr>
          <w:sz w:val="28"/>
          <w:szCs w:val="28"/>
        </w:rPr>
        <w:t xml:space="preserve"> </w:t>
      </w:r>
      <w:proofErr w:type="spellStart"/>
      <w:r w:rsidRPr="007F0978">
        <w:rPr>
          <w:sz w:val="28"/>
          <w:szCs w:val="28"/>
        </w:rPr>
        <w:t>cách</w:t>
      </w:r>
      <w:proofErr w:type="spellEnd"/>
      <w:r w:rsidRPr="007F0978">
        <w:rPr>
          <w:sz w:val="28"/>
          <w:szCs w:val="28"/>
        </w:rPr>
        <w:t xml:space="preserve"> </w:t>
      </w:r>
      <w:proofErr w:type="spellStart"/>
      <w:r w:rsidRPr="007F0978">
        <w:rPr>
          <w:sz w:val="28"/>
          <w:szCs w:val="28"/>
        </w:rPr>
        <w:t>hợp</w:t>
      </w:r>
      <w:proofErr w:type="spellEnd"/>
      <w:r w:rsidRPr="007F0978">
        <w:rPr>
          <w:sz w:val="28"/>
          <w:szCs w:val="28"/>
        </w:rPr>
        <w:t xml:space="preserve"> </w:t>
      </w:r>
      <w:proofErr w:type="spellStart"/>
      <w:r w:rsidRPr="007F0978">
        <w:rPr>
          <w:sz w:val="28"/>
          <w:szCs w:val="28"/>
        </w:rPr>
        <w:t>lệ</w:t>
      </w:r>
      <w:proofErr w:type="spellEnd"/>
      <w:r w:rsidRPr="007F0978">
        <w:rPr>
          <w:sz w:val="28"/>
          <w:szCs w:val="28"/>
        </w:rPr>
        <w:t xml:space="preserve"> </w:t>
      </w:r>
      <w:proofErr w:type="spellStart"/>
      <w:r w:rsidRPr="007F0978">
        <w:rPr>
          <w:sz w:val="28"/>
          <w:szCs w:val="28"/>
        </w:rPr>
        <w:t>theo</w:t>
      </w:r>
      <w:proofErr w:type="spellEnd"/>
      <w:r w:rsidRPr="007F0978">
        <w:rPr>
          <w:sz w:val="28"/>
          <w:szCs w:val="28"/>
        </w:rPr>
        <w:t xml:space="preserve"> </w:t>
      </w:r>
      <w:proofErr w:type="spellStart"/>
      <w:r w:rsidRPr="007F0978">
        <w:rPr>
          <w:sz w:val="28"/>
          <w:szCs w:val="28"/>
        </w:rPr>
        <w:t>quy</w:t>
      </w:r>
      <w:proofErr w:type="spellEnd"/>
      <w:r w:rsidRPr="007F0978">
        <w:rPr>
          <w:sz w:val="28"/>
          <w:szCs w:val="28"/>
        </w:rPr>
        <w:t xml:space="preserve"> </w:t>
      </w:r>
      <w:proofErr w:type="spellStart"/>
      <w:r w:rsidRPr="007F0978">
        <w:rPr>
          <w:sz w:val="28"/>
          <w:szCs w:val="28"/>
        </w:rPr>
        <w:t>định</w:t>
      </w:r>
      <w:proofErr w:type="spellEnd"/>
      <w:r w:rsidRPr="007F0978">
        <w:rPr>
          <w:sz w:val="28"/>
          <w:szCs w:val="28"/>
        </w:rPr>
        <w:t xml:space="preserve"> </w:t>
      </w:r>
      <w:proofErr w:type="spellStart"/>
      <w:r w:rsidRPr="007F0978">
        <w:rPr>
          <w:sz w:val="28"/>
          <w:szCs w:val="28"/>
        </w:rPr>
        <w:t>của</w:t>
      </w:r>
      <w:proofErr w:type="spellEnd"/>
      <w:r w:rsidRPr="007F0978">
        <w:rPr>
          <w:sz w:val="28"/>
          <w:szCs w:val="28"/>
        </w:rPr>
        <w:t xml:space="preserve"> </w:t>
      </w:r>
      <w:proofErr w:type="spellStart"/>
      <w:r w:rsidRPr="007F0978">
        <w:rPr>
          <w:sz w:val="28"/>
          <w:szCs w:val="28"/>
        </w:rPr>
        <w:t>Luật</w:t>
      </w:r>
      <w:proofErr w:type="spellEnd"/>
      <w:r w:rsidRPr="007F0978">
        <w:rPr>
          <w:sz w:val="28"/>
          <w:szCs w:val="28"/>
        </w:rPr>
        <w:t xml:space="preserve"> </w:t>
      </w:r>
      <w:proofErr w:type="spellStart"/>
      <w:r w:rsidRPr="007F0978">
        <w:rPr>
          <w:sz w:val="28"/>
          <w:szCs w:val="28"/>
        </w:rPr>
        <w:t>đấu</w:t>
      </w:r>
      <w:proofErr w:type="spellEnd"/>
      <w:r w:rsidRPr="007F0978">
        <w:rPr>
          <w:sz w:val="28"/>
          <w:szCs w:val="28"/>
        </w:rPr>
        <w:t xml:space="preserve"> </w:t>
      </w:r>
      <w:proofErr w:type="spellStart"/>
      <w:r w:rsidRPr="007F0978">
        <w:rPr>
          <w:sz w:val="28"/>
          <w:szCs w:val="28"/>
        </w:rPr>
        <w:t>thầu</w:t>
      </w:r>
      <w:proofErr w:type="spellEnd"/>
      <w:r w:rsidRPr="007F0978">
        <w:rPr>
          <w:sz w:val="28"/>
          <w:szCs w:val="28"/>
        </w:rPr>
        <w:t>.</w:t>
      </w:r>
    </w:p>
    <w:p w14:paraId="302498FA" w14:textId="77777777" w:rsidR="0043436B" w:rsidRPr="007F0978" w:rsidRDefault="0043436B" w:rsidP="007F0978">
      <w:pPr>
        <w:pStyle w:val="ListParagraph"/>
        <w:numPr>
          <w:ilvl w:val="0"/>
          <w:numId w:val="7"/>
        </w:numPr>
        <w:spacing w:before="120" w:after="120"/>
        <w:ind w:right="43"/>
        <w:contextualSpacing w:val="0"/>
        <w:rPr>
          <w:sz w:val="28"/>
          <w:szCs w:val="28"/>
        </w:rPr>
      </w:pPr>
      <w:r w:rsidRPr="007F0978">
        <w:rPr>
          <w:sz w:val="28"/>
          <w:szCs w:val="28"/>
        </w:rPr>
        <w:t xml:space="preserve">Cam </w:t>
      </w:r>
      <w:proofErr w:type="spellStart"/>
      <w:r w:rsidRPr="007F0978">
        <w:rPr>
          <w:sz w:val="28"/>
          <w:szCs w:val="28"/>
        </w:rPr>
        <w:t>kết</w:t>
      </w:r>
      <w:proofErr w:type="spellEnd"/>
      <w:r w:rsidRPr="007F0978">
        <w:rPr>
          <w:sz w:val="28"/>
          <w:szCs w:val="28"/>
        </w:rPr>
        <w:t xml:space="preserve"> </w:t>
      </w:r>
      <w:proofErr w:type="spellStart"/>
      <w:r w:rsidRPr="007F0978">
        <w:rPr>
          <w:sz w:val="28"/>
          <w:szCs w:val="28"/>
        </w:rPr>
        <w:t>cung</w:t>
      </w:r>
      <w:proofErr w:type="spellEnd"/>
      <w:r w:rsidRPr="007F0978">
        <w:rPr>
          <w:sz w:val="28"/>
          <w:szCs w:val="28"/>
        </w:rPr>
        <w:t xml:space="preserve"> </w:t>
      </w:r>
      <w:proofErr w:type="spellStart"/>
      <w:r w:rsidRPr="007F0978">
        <w:rPr>
          <w:sz w:val="28"/>
          <w:szCs w:val="28"/>
        </w:rPr>
        <w:t>cấp</w:t>
      </w:r>
      <w:proofErr w:type="spellEnd"/>
      <w:r w:rsidRPr="007F0978">
        <w:rPr>
          <w:sz w:val="28"/>
          <w:szCs w:val="28"/>
        </w:rPr>
        <w:t xml:space="preserve"> </w:t>
      </w:r>
      <w:proofErr w:type="spellStart"/>
      <w:r w:rsidRPr="007F0978">
        <w:rPr>
          <w:sz w:val="28"/>
          <w:szCs w:val="28"/>
        </w:rPr>
        <w:t>đầy</w:t>
      </w:r>
      <w:proofErr w:type="spellEnd"/>
      <w:r w:rsidRPr="007F0978">
        <w:rPr>
          <w:sz w:val="28"/>
          <w:szCs w:val="28"/>
        </w:rPr>
        <w:t xml:space="preserve"> </w:t>
      </w:r>
      <w:proofErr w:type="spellStart"/>
      <w:r w:rsidRPr="007F0978">
        <w:rPr>
          <w:sz w:val="28"/>
          <w:szCs w:val="28"/>
        </w:rPr>
        <w:t>đủ</w:t>
      </w:r>
      <w:proofErr w:type="spellEnd"/>
      <w:r w:rsidRPr="007F0978">
        <w:rPr>
          <w:sz w:val="28"/>
          <w:szCs w:val="28"/>
        </w:rPr>
        <w:t xml:space="preserve"> </w:t>
      </w:r>
      <w:proofErr w:type="spellStart"/>
      <w:r w:rsidRPr="007F0978">
        <w:rPr>
          <w:sz w:val="28"/>
          <w:szCs w:val="28"/>
        </w:rPr>
        <w:t>hàng</w:t>
      </w:r>
      <w:proofErr w:type="spellEnd"/>
      <w:r w:rsidRPr="007F0978">
        <w:rPr>
          <w:sz w:val="28"/>
          <w:szCs w:val="28"/>
        </w:rPr>
        <w:t xml:space="preserve"> </w:t>
      </w:r>
      <w:proofErr w:type="spellStart"/>
      <w:r w:rsidRPr="007F0978">
        <w:rPr>
          <w:sz w:val="28"/>
          <w:szCs w:val="28"/>
        </w:rPr>
        <w:t>hoá</w:t>
      </w:r>
      <w:proofErr w:type="spellEnd"/>
      <w:r w:rsidRPr="007F0978">
        <w:rPr>
          <w:sz w:val="28"/>
          <w:szCs w:val="28"/>
        </w:rPr>
        <w:t xml:space="preserve"> </w:t>
      </w:r>
      <w:proofErr w:type="spellStart"/>
      <w:r w:rsidRPr="007F0978">
        <w:rPr>
          <w:sz w:val="28"/>
          <w:szCs w:val="28"/>
        </w:rPr>
        <w:t>nếu</w:t>
      </w:r>
      <w:proofErr w:type="spellEnd"/>
      <w:r w:rsidRPr="007F0978">
        <w:rPr>
          <w:sz w:val="28"/>
          <w:szCs w:val="28"/>
        </w:rPr>
        <w:t xml:space="preserve"> </w:t>
      </w:r>
      <w:proofErr w:type="spellStart"/>
      <w:r w:rsidRPr="007F0978">
        <w:rPr>
          <w:sz w:val="28"/>
          <w:szCs w:val="28"/>
        </w:rPr>
        <w:t>trúng</w:t>
      </w:r>
      <w:proofErr w:type="spellEnd"/>
      <w:r w:rsidRPr="007F0978">
        <w:rPr>
          <w:sz w:val="28"/>
          <w:szCs w:val="28"/>
        </w:rPr>
        <w:t xml:space="preserve"> </w:t>
      </w:r>
      <w:proofErr w:type="spellStart"/>
      <w:r w:rsidRPr="007F0978">
        <w:rPr>
          <w:sz w:val="28"/>
          <w:szCs w:val="28"/>
        </w:rPr>
        <w:t>thầu</w:t>
      </w:r>
      <w:proofErr w:type="spellEnd"/>
      <w:r w:rsidRPr="007F0978">
        <w:rPr>
          <w:sz w:val="28"/>
          <w:szCs w:val="28"/>
        </w:rPr>
        <w:t xml:space="preserve"> </w:t>
      </w:r>
      <w:proofErr w:type="spellStart"/>
      <w:r w:rsidRPr="007F0978">
        <w:rPr>
          <w:sz w:val="28"/>
          <w:szCs w:val="28"/>
        </w:rPr>
        <w:t>và</w:t>
      </w:r>
      <w:proofErr w:type="spellEnd"/>
      <w:r w:rsidRPr="007F0978">
        <w:rPr>
          <w:sz w:val="28"/>
          <w:szCs w:val="28"/>
        </w:rPr>
        <w:t xml:space="preserve"> </w:t>
      </w:r>
      <w:proofErr w:type="spellStart"/>
      <w:r w:rsidRPr="007F0978">
        <w:rPr>
          <w:sz w:val="28"/>
          <w:szCs w:val="28"/>
        </w:rPr>
        <w:t>đảm</w:t>
      </w:r>
      <w:proofErr w:type="spellEnd"/>
      <w:r w:rsidRPr="007F0978">
        <w:rPr>
          <w:sz w:val="28"/>
          <w:szCs w:val="28"/>
        </w:rPr>
        <w:t xml:space="preserve"> </w:t>
      </w:r>
      <w:proofErr w:type="spellStart"/>
      <w:r w:rsidRPr="007F0978">
        <w:rPr>
          <w:sz w:val="28"/>
          <w:szCs w:val="28"/>
        </w:rPr>
        <w:t>bảo</w:t>
      </w:r>
      <w:proofErr w:type="spellEnd"/>
      <w:r w:rsidRPr="007F0978">
        <w:rPr>
          <w:sz w:val="28"/>
          <w:szCs w:val="28"/>
        </w:rPr>
        <w:t xml:space="preserve"> </w:t>
      </w:r>
      <w:proofErr w:type="spellStart"/>
      <w:r w:rsidRPr="007F0978">
        <w:rPr>
          <w:sz w:val="28"/>
          <w:szCs w:val="28"/>
        </w:rPr>
        <w:t>hàng</w:t>
      </w:r>
      <w:proofErr w:type="spellEnd"/>
      <w:r w:rsidRPr="007F0978">
        <w:rPr>
          <w:sz w:val="28"/>
          <w:szCs w:val="28"/>
        </w:rPr>
        <w:t xml:space="preserve"> </w:t>
      </w:r>
      <w:proofErr w:type="spellStart"/>
      <w:r w:rsidRPr="007F0978">
        <w:rPr>
          <w:sz w:val="28"/>
          <w:szCs w:val="28"/>
        </w:rPr>
        <w:t>hóa</w:t>
      </w:r>
      <w:proofErr w:type="spellEnd"/>
      <w:r w:rsidRPr="007F0978">
        <w:rPr>
          <w:sz w:val="28"/>
          <w:szCs w:val="28"/>
        </w:rPr>
        <w:t xml:space="preserve"> </w:t>
      </w:r>
      <w:proofErr w:type="spellStart"/>
      <w:r w:rsidRPr="007F0978">
        <w:rPr>
          <w:sz w:val="28"/>
          <w:szCs w:val="28"/>
        </w:rPr>
        <w:t>được</w:t>
      </w:r>
      <w:proofErr w:type="spellEnd"/>
      <w:r w:rsidRPr="007F0978">
        <w:rPr>
          <w:sz w:val="28"/>
          <w:szCs w:val="28"/>
        </w:rPr>
        <w:t xml:space="preserve"> </w:t>
      </w:r>
      <w:proofErr w:type="spellStart"/>
      <w:r w:rsidRPr="007F0978">
        <w:rPr>
          <w:sz w:val="28"/>
          <w:szCs w:val="28"/>
        </w:rPr>
        <w:t>giao</w:t>
      </w:r>
      <w:proofErr w:type="spellEnd"/>
      <w:r w:rsidRPr="007F0978">
        <w:rPr>
          <w:sz w:val="28"/>
          <w:szCs w:val="28"/>
        </w:rPr>
        <w:t xml:space="preserve"> </w:t>
      </w:r>
      <w:proofErr w:type="spellStart"/>
      <w:r w:rsidRPr="007F0978">
        <w:rPr>
          <w:sz w:val="28"/>
          <w:szCs w:val="28"/>
        </w:rPr>
        <w:t>mới</w:t>
      </w:r>
      <w:proofErr w:type="spellEnd"/>
      <w:r w:rsidRPr="007F0978">
        <w:rPr>
          <w:sz w:val="28"/>
          <w:szCs w:val="28"/>
        </w:rPr>
        <w:t xml:space="preserve"> 100%, </w:t>
      </w:r>
      <w:proofErr w:type="spellStart"/>
      <w:r w:rsidRPr="007F0978">
        <w:rPr>
          <w:sz w:val="28"/>
          <w:szCs w:val="28"/>
        </w:rPr>
        <w:t>còn</w:t>
      </w:r>
      <w:proofErr w:type="spellEnd"/>
      <w:r w:rsidRPr="007F0978">
        <w:rPr>
          <w:sz w:val="28"/>
          <w:szCs w:val="28"/>
        </w:rPr>
        <w:t xml:space="preserve"> </w:t>
      </w:r>
      <w:proofErr w:type="spellStart"/>
      <w:r w:rsidRPr="007F0978">
        <w:rPr>
          <w:sz w:val="28"/>
          <w:szCs w:val="28"/>
        </w:rPr>
        <w:t>nguyên</w:t>
      </w:r>
      <w:proofErr w:type="spellEnd"/>
      <w:r w:rsidRPr="007F0978">
        <w:rPr>
          <w:sz w:val="28"/>
          <w:szCs w:val="28"/>
        </w:rPr>
        <w:t xml:space="preserve"> </w:t>
      </w:r>
      <w:proofErr w:type="spellStart"/>
      <w:r w:rsidRPr="007F0978">
        <w:rPr>
          <w:sz w:val="28"/>
          <w:szCs w:val="28"/>
        </w:rPr>
        <w:t>đai</w:t>
      </w:r>
      <w:proofErr w:type="spellEnd"/>
      <w:r w:rsidRPr="007F0978">
        <w:rPr>
          <w:sz w:val="28"/>
          <w:szCs w:val="28"/>
        </w:rPr>
        <w:t xml:space="preserve"> </w:t>
      </w:r>
      <w:proofErr w:type="spellStart"/>
      <w:r w:rsidRPr="007F0978">
        <w:rPr>
          <w:sz w:val="28"/>
          <w:szCs w:val="28"/>
        </w:rPr>
        <w:t>nguyên</w:t>
      </w:r>
      <w:proofErr w:type="spellEnd"/>
      <w:r w:rsidRPr="007F0978">
        <w:rPr>
          <w:sz w:val="28"/>
          <w:szCs w:val="28"/>
        </w:rPr>
        <w:t xml:space="preserve"> </w:t>
      </w:r>
      <w:proofErr w:type="spellStart"/>
      <w:r w:rsidRPr="007F0978">
        <w:rPr>
          <w:sz w:val="28"/>
          <w:szCs w:val="28"/>
        </w:rPr>
        <w:t>kiện</w:t>
      </w:r>
      <w:proofErr w:type="spellEnd"/>
      <w:r w:rsidRPr="007F0978">
        <w:rPr>
          <w:sz w:val="28"/>
          <w:szCs w:val="28"/>
        </w:rPr>
        <w:t xml:space="preserve"> </w:t>
      </w:r>
      <w:proofErr w:type="spellStart"/>
      <w:r w:rsidRPr="007F0978">
        <w:rPr>
          <w:sz w:val="28"/>
          <w:szCs w:val="28"/>
        </w:rPr>
        <w:t>và</w:t>
      </w:r>
      <w:proofErr w:type="spellEnd"/>
      <w:r w:rsidRPr="007F0978">
        <w:rPr>
          <w:sz w:val="28"/>
          <w:szCs w:val="28"/>
        </w:rPr>
        <w:t xml:space="preserve"> </w:t>
      </w:r>
      <w:proofErr w:type="spellStart"/>
      <w:r w:rsidRPr="007F0978">
        <w:rPr>
          <w:sz w:val="28"/>
          <w:szCs w:val="28"/>
        </w:rPr>
        <w:t>chưa</w:t>
      </w:r>
      <w:proofErr w:type="spellEnd"/>
      <w:r w:rsidRPr="007F0978">
        <w:rPr>
          <w:sz w:val="28"/>
          <w:szCs w:val="28"/>
        </w:rPr>
        <w:t xml:space="preserve"> qua </w:t>
      </w:r>
      <w:proofErr w:type="spellStart"/>
      <w:r w:rsidRPr="007F0978">
        <w:rPr>
          <w:sz w:val="28"/>
          <w:szCs w:val="28"/>
        </w:rPr>
        <w:t>sử</w:t>
      </w:r>
      <w:proofErr w:type="spellEnd"/>
      <w:r w:rsidRPr="007F0978">
        <w:rPr>
          <w:sz w:val="28"/>
          <w:szCs w:val="28"/>
        </w:rPr>
        <w:t xml:space="preserve"> </w:t>
      </w:r>
      <w:proofErr w:type="spellStart"/>
      <w:r w:rsidRPr="007F0978">
        <w:rPr>
          <w:sz w:val="28"/>
          <w:szCs w:val="28"/>
        </w:rPr>
        <w:t>dụng</w:t>
      </w:r>
      <w:proofErr w:type="spellEnd"/>
      <w:r w:rsidRPr="007F0978">
        <w:rPr>
          <w:sz w:val="28"/>
          <w:szCs w:val="28"/>
        </w:rPr>
        <w:t xml:space="preserve">, </w:t>
      </w:r>
      <w:proofErr w:type="spellStart"/>
      <w:r w:rsidRPr="007F0978">
        <w:rPr>
          <w:sz w:val="28"/>
          <w:szCs w:val="28"/>
        </w:rPr>
        <w:t>có</w:t>
      </w:r>
      <w:proofErr w:type="spellEnd"/>
      <w:r w:rsidRPr="007F0978">
        <w:rPr>
          <w:sz w:val="28"/>
          <w:szCs w:val="28"/>
        </w:rPr>
        <w:t xml:space="preserve"> </w:t>
      </w:r>
      <w:proofErr w:type="spellStart"/>
      <w:r w:rsidRPr="007F0978">
        <w:rPr>
          <w:sz w:val="28"/>
          <w:szCs w:val="28"/>
        </w:rPr>
        <w:t>nhãn</w:t>
      </w:r>
      <w:proofErr w:type="spellEnd"/>
      <w:r w:rsidRPr="007F0978">
        <w:rPr>
          <w:sz w:val="28"/>
          <w:szCs w:val="28"/>
        </w:rPr>
        <w:t xml:space="preserve"> </w:t>
      </w:r>
      <w:proofErr w:type="spellStart"/>
      <w:r w:rsidRPr="007F0978">
        <w:rPr>
          <w:sz w:val="28"/>
          <w:szCs w:val="28"/>
        </w:rPr>
        <w:t>với</w:t>
      </w:r>
      <w:proofErr w:type="spellEnd"/>
      <w:r w:rsidRPr="007F0978">
        <w:rPr>
          <w:sz w:val="28"/>
          <w:szCs w:val="28"/>
        </w:rPr>
        <w:t xml:space="preserve"> </w:t>
      </w:r>
      <w:proofErr w:type="spellStart"/>
      <w:r w:rsidRPr="007F0978">
        <w:rPr>
          <w:sz w:val="28"/>
          <w:szCs w:val="28"/>
        </w:rPr>
        <w:t>đầy</w:t>
      </w:r>
      <w:proofErr w:type="spellEnd"/>
      <w:r w:rsidRPr="007F0978">
        <w:rPr>
          <w:sz w:val="28"/>
          <w:szCs w:val="28"/>
        </w:rPr>
        <w:t xml:space="preserve"> </w:t>
      </w:r>
      <w:proofErr w:type="spellStart"/>
      <w:r w:rsidRPr="007F0978">
        <w:rPr>
          <w:sz w:val="28"/>
          <w:szCs w:val="28"/>
        </w:rPr>
        <w:t>đủ</w:t>
      </w:r>
      <w:proofErr w:type="spellEnd"/>
      <w:r w:rsidRPr="007F0978">
        <w:rPr>
          <w:sz w:val="28"/>
          <w:szCs w:val="28"/>
        </w:rPr>
        <w:t xml:space="preserve"> </w:t>
      </w:r>
      <w:proofErr w:type="spellStart"/>
      <w:r w:rsidRPr="007F0978">
        <w:rPr>
          <w:sz w:val="28"/>
          <w:szCs w:val="28"/>
        </w:rPr>
        <w:t>thông</w:t>
      </w:r>
      <w:proofErr w:type="spellEnd"/>
      <w:r w:rsidRPr="007F0978">
        <w:rPr>
          <w:sz w:val="28"/>
          <w:szCs w:val="28"/>
        </w:rPr>
        <w:t xml:space="preserve"> tin </w:t>
      </w:r>
      <w:proofErr w:type="spellStart"/>
      <w:r w:rsidRPr="007F0978">
        <w:rPr>
          <w:sz w:val="28"/>
          <w:szCs w:val="28"/>
        </w:rPr>
        <w:t>theo</w:t>
      </w:r>
      <w:proofErr w:type="spellEnd"/>
      <w:r w:rsidRPr="007F0978">
        <w:rPr>
          <w:sz w:val="28"/>
          <w:szCs w:val="28"/>
        </w:rPr>
        <w:t xml:space="preserve"> </w:t>
      </w:r>
      <w:proofErr w:type="spellStart"/>
      <w:r w:rsidRPr="007F0978">
        <w:rPr>
          <w:sz w:val="28"/>
          <w:szCs w:val="28"/>
        </w:rPr>
        <w:t>quy</w:t>
      </w:r>
      <w:proofErr w:type="spellEnd"/>
      <w:r w:rsidRPr="007F0978">
        <w:rPr>
          <w:sz w:val="28"/>
          <w:szCs w:val="28"/>
        </w:rPr>
        <w:t xml:space="preserve"> </w:t>
      </w:r>
      <w:proofErr w:type="spellStart"/>
      <w:r w:rsidRPr="007F0978">
        <w:rPr>
          <w:sz w:val="28"/>
          <w:szCs w:val="28"/>
        </w:rPr>
        <w:t>định</w:t>
      </w:r>
      <w:proofErr w:type="spellEnd"/>
      <w:r w:rsidRPr="007F0978">
        <w:rPr>
          <w:sz w:val="28"/>
          <w:szCs w:val="28"/>
        </w:rPr>
        <w:t xml:space="preserve"> </w:t>
      </w:r>
      <w:proofErr w:type="spellStart"/>
      <w:r w:rsidRPr="007F0978">
        <w:rPr>
          <w:sz w:val="28"/>
          <w:szCs w:val="28"/>
        </w:rPr>
        <w:t>hiện</w:t>
      </w:r>
      <w:proofErr w:type="spellEnd"/>
      <w:r w:rsidRPr="007F0978">
        <w:rPr>
          <w:sz w:val="28"/>
          <w:szCs w:val="28"/>
        </w:rPr>
        <w:t xml:space="preserve"> </w:t>
      </w:r>
      <w:proofErr w:type="spellStart"/>
      <w:r w:rsidRPr="007F0978">
        <w:rPr>
          <w:sz w:val="28"/>
          <w:szCs w:val="28"/>
        </w:rPr>
        <w:t>hành</w:t>
      </w:r>
      <w:proofErr w:type="spellEnd"/>
      <w:r w:rsidRPr="007F0978">
        <w:rPr>
          <w:sz w:val="28"/>
          <w:szCs w:val="28"/>
        </w:rPr>
        <w:t xml:space="preserve"> </w:t>
      </w:r>
      <w:proofErr w:type="spellStart"/>
      <w:r w:rsidRPr="007F0978">
        <w:rPr>
          <w:sz w:val="28"/>
          <w:szCs w:val="28"/>
        </w:rPr>
        <w:t>của</w:t>
      </w:r>
      <w:proofErr w:type="spellEnd"/>
      <w:r w:rsidRPr="007F0978">
        <w:rPr>
          <w:sz w:val="28"/>
          <w:szCs w:val="28"/>
        </w:rPr>
        <w:t xml:space="preserve"> </w:t>
      </w:r>
      <w:proofErr w:type="spellStart"/>
      <w:r w:rsidRPr="007F0978">
        <w:rPr>
          <w:sz w:val="28"/>
          <w:szCs w:val="28"/>
        </w:rPr>
        <w:t>pháp</w:t>
      </w:r>
      <w:proofErr w:type="spellEnd"/>
      <w:r w:rsidRPr="007F0978">
        <w:rPr>
          <w:sz w:val="28"/>
          <w:szCs w:val="28"/>
        </w:rPr>
        <w:t xml:space="preserve"> </w:t>
      </w:r>
      <w:proofErr w:type="spellStart"/>
      <w:r w:rsidRPr="007F0978">
        <w:rPr>
          <w:sz w:val="28"/>
          <w:szCs w:val="28"/>
        </w:rPr>
        <w:t>luật</w:t>
      </w:r>
      <w:proofErr w:type="spellEnd"/>
      <w:r w:rsidRPr="007F0978">
        <w:rPr>
          <w:sz w:val="28"/>
          <w:szCs w:val="28"/>
        </w:rPr>
        <w:t xml:space="preserve"> </w:t>
      </w:r>
      <w:proofErr w:type="spellStart"/>
      <w:r w:rsidRPr="007F0978">
        <w:rPr>
          <w:sz w:val="28"/>
          <w:szCs w:val="28"/>
        </w:rPr>
        <w:t>về</w:t>
      </w:r>
      <w:proofErr w:type="spellEnd"/>
      <w:r w:rsidRPr="007F0978">
        <w:rPr>
          <w:sz w:val="28"/>
          <w:szCs w:val="28"/>
        </w:rPr>
        <w:t xml:space="preserve"> </w:t>
      </w:r>
      <w:proofErr w:type="spellStart"/>
      <w:r w:rsidRPr="007F0978">
        <w:rPr>
          <w:sz w:val="28"/>
          <w:szCs w:val="28"/>
        </w:rPr>
        <w:t>nhãn</w:t>
      </w:r>
      <w:proofErr w:type="spellEnd"/>
      <w:r w:rsidRPr="007F0978">
        <w:rPr>
          <w:sz w:val="28"/>
          <w:szCs w:val="28"/>
        </w:rPr>
        <w:t xml:space="preserve"> </w:t>
      </w:r>
      <w:proofErr w:type="spellStart"/>
      <w:r w:rsidRPr="007F0978">
        <w:rPr>
          <w:sz w:val="28"/>
          <w:szCs w:val="28"/>
        </w:rPr>
        <w:t>mác</w:t>
      </w:r>
      <w:proofErr w:type="spellEnd"/>
      <w:r w:rsidRPr="007F0978">
        <w:rPr>
          <w:sz w:val="28"/>
          <w:szCs w:val="28"/>
        </w:rPr>
        <w:t xml:space="preserve"> </w:t>
      </w:r>
      <w:proofErr w:type="spellStart"/>
      <w:r w:rsidRPr="007F0978">
        <w:rPr>
          <w:sz w:val="28"/>
          <w:szCs w:val="28"/>
        </w:rPr>
        <w:t>hàng</w:t>
      </w:r>
      <w:proofErr w:type="spellEnd"/>
      <w:r w:rsidRPr="007F0978">
        <w:rPr>
          <w:sz w:val="28"/>
          <w:szCs w:val="28"/>
        </w:rPr>
        <w:t xml:space="preserve"> </w:t>
      </w:r>
      <w:proofErr w:type="spellStart"/>
      <w:r w:rsidRPr="007F0978">
        <w:rPr>
          <w:sz w:val="28"/>
          <w:szCs w:val="28"/>
        </w:rPr>
        <w:t>hóa</w:t>
      </w:r>
      <w:proofErr w:type="spellEnd"/>
      <w:r w:rsidRPr="007F0978">
        <w:rPr>
          <w:sz w:val="28"/>
          <w:szCs w:val="28"/>
        </w:rPr>
        <w:t xml:space="preserve">. </w:t>
      </w:r>
    </w:p>
    <w:p w14:paraId="070D7D6D" w14:textId="77777777" w:rsidR="0043436B" w:rsidRPr="007F0978" w:rsidRDefault="0043436B" w:rsidP="007F0978">
      <w:pPr>
        <w:pStyle w:val="ListParagraph"/>
        <w:numPr>
          <w:ilvl w:val="0"/>
          <w:numId w:val="7"/>
        </w:numPr>
        <w:rPr>
          <w:sz w:val="28"/>
          <w:szCs w:val="28"/>
        </w:rPr>
      </w:pPr>
      <w:r w:rsidRPr="007F0978">
        <w:rPr>
          <w:sz w:val="28"/>
          <w:szCs w:val="28"/>
        </w:rPr>
        <w:t xml:space="preserve">Cam </w:t>
      </w:r>
      <w:proofErr w:type="spellStart"/>
      <w:r w:rsidRPr="007F0978">
        <w:rPr>
          <w:sz w:val="28"/>
          <w:szCs w:val="28"/>
        </w:rPr>
        <w:t>kết</w:t>
      </w:r>
      <w:proofErr w:type="spellEnd"/>
      <w:r w:rsidRPr="007F0978">
        <w:rPr>
          <w:sz w:val="28"/>
          <w:szCs w:val="28"/>
        </w:rPr>
        <w:t xml:space="preserve"> </w:t>
      </w:r>
      <w:proofErr w:type="spellStart"/>
      <w:r w:rsidRPr="007F0978">
        <w:rPr>
          <w:sz w:val="28"/>
          <w:szCs w:val="28"/>
        </w:rPr>
        <w:t>hàng</w:t>
      </w:r>
      <w:proofErr w:type="spellEnd"/>
      <w:r w:rsidRPr="007F0978">
        <w:rPr>
          <w:sz w:val="28"/>
          <w:szCs w:val="28"/>
        </w:rPr>
        <w:t xml:space="preserve"> </w:t>
      </w:r>
      <w:proofErr w:type="spellStart"/>
      <w:r w:rsidRPr="007F0978">
        <w:rPr>
          <w:sz w:val="28"/>
          <w:szCs w:val="28"/>
        </w:rPr>
        <w:t>hóa</w:t>
      </w:r>
      <w:proofErr w:type="spellEnd"/>
      <w:r w:rsidRPr="007F0978">
        <w:rPr>
          <w:sz w:val="28"/>
          <w:szCs w:val="28"/>
        </w:rPr>
        <w:t xml:space="preserve"> </w:t>
      </w:r>
      <w:proofErr w:type="spellStart"/>
      <w:r w:rsidRPr="007F0978">
        <w:rPr>
          <w:sz w:val="28"/>
          <w:szCs w:val="28"/>
        </w:rPr>
        <w:t>dự</w:t>
      </w:r>
      <w:proofErr w:type="spellEnd"/>
      <w:r w:rsidRPr="007F0978">
        <w:rPr>
          <w:sz w:val="28"/>
          <w:szCs w:val="28"/>
        </w:rPr>
        <w:t xml:space="preserve"> </w:t>
      </w:r>
      <w:proofErr w:type="spellStart"/>
      <w:r w:rsidRPr="007F0978">
        <w:rPr>
          <w:sz w:val="28"/>
          <w:szCs w:val="28"/>
        </w:rPr>
        <w:t>thầu</w:t>
      </w:r>
      <w:proofErr w:type="spellEnd"/>
      <w:r w:rsidRPr="007F0978">
        <w:rPr>
          <w:sz w:val="28"/>
          <w:szCs w:val="28"/>
        </w:rPr>
        <w:t xml:space="preserve"> </w:t>
      </w:r>
      <w:proofErr w:type="spellStart"/>
      <w:r w:rsidRPr="007F0978">
        <w:rPr>
          <w:sz w:val="28"/>
          <w:szCs w:val="28"/>
        </w:rPr>
        <w:t>đủ</w:t>
      </w:r>
      <w:proofErr w:type="spellEnd"/>
      <w:r w:rsidRPr="007F0978">
        <w:rPr>
          <w:sz w:val="28"/>
          <w:szCs w:val="28"/>
        </w:rPr>
        <w:t xml:space="preserve"> </w:t>
      </w:r>
      <w:proofErr w:type="spellStart"/>
      <w:r w:rsidRPr="007F0978">
        <w:rPr>
          <w:sz w:val="28"/>
          <w:szCs w:val="28"/>
        </w:rPr>
        <w:t>điều</w:t>
      </w:r>
      <w:proofErr w:type="spellEnd"/>
      <w:r w:rsidRPr="007F0978">
        <w:rPr>
          <w:sz w:val="28"/>
          <w:szCs w:val="28"/>
        </w:rPr>
        <w:t xml:space="preserve"> </w:t>
      </w:r>
      <w:proofErr w:type="spellStart"/>
      <w:r w:rsidRPr="007F0978">
        <w:rPr>
          <w:sz w:val="28"/>
          <w:szCs w:val="28"/>
        </w:rPr>
        <w:t>kiện</w:t>
      </w:r>
      <w:proofErr w:type="spellEnd"/>
      <w:r w:rsidRPr="007F0978">
        <w:rPr>
          <w:sz w:val="28"/>
          <w:szCs w:val="28"/>
        </w:rPr>
        <w:t xml:space="preserve"> </w:t>
      </w:r>
      <w:proofErr w:type="spellStart"/>
      <w:r w:rsidRPr="007F0978">
        <w:rPr>
          <w:sz w:val="28"/>
          <w:szCs w:val="28"/>
        </w:rPr>
        <w:t>lưu</w:t>
      </w:r>
      <w:proofErr w:type="spellEnd"/>
      <w:r w:rsidRPr="007F0978">
        <w:rPr>
          <w:sz w:val="28"/>
          <w:szCs w:val="28"/>
        </w:rPr>
        <w:t xml:space="preserve"> </w:t>
      </w:r>
      <w:proofErr w:type="spellStart"/>
      <w:r w:rsidRPr="007F0978">
        <w:rPr>
          <w:sz w:val="28"/>
          <w:szCs w:val="28"/>
        </w:rPr>
        <w:t>hành</w:t>
      </w:r>
      <w:proofErr w:type="spellEnd"/>
      <w:r w:rsidRPr="007F0978">
        <w:rPr>
          <w:sz w:val="28"/>
          <w:szCs w:val="28"/>
        </w:rPr>
        <w:t xml:space="preserve"> </w:t>
      </w:r>
      <w:proofErr w:type="spellStart"/>
      <w:r w:rsidRPr="007F0978">
        <w:rPr>
          <w:sz w:val="28"/>
          <w:szCs w:val="28"/>
        </w:rPr>
        <w:t>đối</w:t>
      </w:r>
      <w:proofErr w:type="spellEnd"/>
      <w:r w:rsidRPr="007F0978">
        <w:rPr>
          <w:sz w:val="28"/>
          <w:szCs w:val="28"/>
        </w:rPr>
        <w:t xml:space="preserve"> </w:t>
      </w:r>
      <w:proofErr w:type="spellStart"/>
      <w:r w:rsidRPr="007F0978">
        <w:rPr>
          <w:sz w:val="28"/>
          <w:szCs w:val="28"/>
        </w:rPr>
        <w:t>với</w:t>
      </w:r>
      <w:proofErr w:type="spellEnd"/>
      <w:r w:rsidRPr="007F0978">
        <w:rPr>
          <w:sz w:val="28"/>
          <w:szCs w:val="28"/>
        </w:rPr>
        <w:t xml:space="preserve"> </w:t>
      </w:r>
      <w:proofErr w:type="spellStart"/>
      <w:r w:rsidRPr="007F0978">
        <w:rPr>
          <w:sz w:val="28"/>
          <w:szCs w:val="28"/>
        </w:rPr>
        <w:t>trang</w:t>
      </w:r>
      <w:proofErr w:type="spellEnd"/>
      <w:r w:rsidRPr="007F0978">
        <w:rPr>
          <w:sz w:val="28"/>
          <w:szCs w:val="28"/>
        </w:rPr>
        <w:t xml:space="preserve"> </w:t>
      </w:r>
      <w:proofErr w:type="spellStart"/>
      <w:r w:rsidRPr="007F0978">
        <w:rPr>
          <w:sz w:val="28"/>
          <w:szCs w:val="28"/>
        </w:rPr>
        <w:t>thiết</w:t>
      </w:r>
      <w:proofErr w:type="spellEnd"/>
      <w:r w:rsidRPr="007F0978">
        <w:rPr>
          <w:sz w:val="28"/>
          <w:szCs w:val="28"/>
        </w:rPr>
        <w:t xml:space="preserve"> </w:t>
      </w:r>
      <w:proofErr w:type="spellStart"/>
      <w:r w:rsidRPr="007F0978">
        <w:rPr>
          <w:sz w:val="28"/>
          <w:szCs w:val="28"/>
        </w:rPr>
        <w:t>bị</w:t>
      </w:r>
      <w:proofErr w:type="spellEnd"/>
      <w:r w:rsidRPr="007F0978">
        <w:rPr>
          <w:sz w:val="28"/>
          <w:szCs w:val="28"/>
        </w:rPr>
        <w:t xml:space="preserve"> y </w:t>
      </w:r>
      <w:proofErr w:type="spellStart"/>
      <w:r w:rsidRPr="007F0978">
        <w:rPr>
          <w:sz w:val="28"/>
          <w:szCs w:val="28"/>
        </w:rPr>
        <w:t>tế</w:t>
      </w:r>
      <w:proofErr w:type="spellEnd"/>
      <w:r w:rsidRPr="007F0978">
        <w:rPr>
          <w:sz w:val="28"/>
          <w:szCs w:val="28"/>
        </w:rPr>
        <w:t xml:space="preserve"> </w:t>
      </w:r>
      <w:proofErr w:type="spellStart"/>
      <w:r w:rsidRPr="007F0978">
        <w:rPr>
          <w:sz w:val="28"/>
          <w:szCs w:val="28"/>
        </w:rPr>
        <w:t>theo</w:t>
      </w:r>
      <w:proofErr w:type="spellEnd"/>
      <w:r w:rsidRPr="007F0978">
        <w:rPr>
          <w:sz w:val="28"/>
          <w:szCs w:val="28"/>
        </w:rPr>
        <w:t xml:space="preserve"> </w:t>
      </w:r>
      <w:proofErr w:type="spellStart"/>
      <w:r w:rsidRPr="007F0978">
        <w:rPr>
          <w:sz w:val="28"/>
          <w:szCs w:val="28"/>
        </w:rPr>
        <w:t>quy</w:t>
      </w:r>
      <w:proofErr w:type="spellEnd"/>
      <w:r w:rsidRPr="007F0978">
        <w:rPr>
          <w:sz w:val="28"/>
          <w:szCs w:val="28"/>
        </w:rPr>
        <w:t xml:space="preserve"> </w:t>
      </w:r>
      <w:proofErr w:type="spellStart"/>
      <w:r w:rsidRPr="007F0978">
        <w:rPr>
          <w:sz w:val="28"/>
          <w:szCs w:val="28"/>
        </w:rPr>
        <w:t>định</w:t>
      </w:r>
      <w:proofErr w:type="spellEnd"/>
      <w:r w:rsidRPr="007F0978">
        <w:rPr>
          <w:sz w:val="28"/>
          <w:szCs w:val="28"/>
        </w:rPr>
        <w:t xml:space="preserve"> </w:t>
      </w:r>
      <w:proofErr w:type="spellStart"/>
      <w:r w:rsidRPr="007F0978">
        <w:rPr>
          <w:sz w:val="28"/>
          <w:szCs w:val="28"/>
        </w:rPr>
        <w:t>của</w:t>
      </w:r>
      <w:proofErr w:type="spellEnd"/>
      <w:r w:rsidRPr="007F0978">
        <w:rPr>
          <w:sz w:val="28"/>
          <w:szCs w:val="28"/>
        </w:rPr>
        <w:t xml:space="preserve"> </w:t>
      </w:r>
      <w:proofErr w:type="spellStart"/>
      <w:r w:rsidRPr="007F0978">
        <w:rPr>
          <w:sz w:val="28"/>
          <w:szCs w:val="28"/>
        </w:rPr>
        <w:t>Nghị</w:t>
      </w:r>
      <w:proofErr w:type="spellEnd"/>
      <w:r w:rsidRPr="007F0978">
        <w:rPr>
          <w:sz w:val="28"/>
          <w:szCs w:val="28"/>
        </w:rPr>
        <w:t xml:space="preserve"> </w:t>
      </w:r>
      <w:proofErr w:type="spellStart"/>
      <w:r w:rsidRPr="007F0978">
        <w:rPr>
          <w:sz w:val="28"/>
          <w:szCs w:val="28"/>
        </w:rPr>
        <w:t>định</w:t>
      </w:r>
      <w:proofErr w:type="spellEnd"/>
      <w:r w:rsidRPr="007F0978">
        <w:rPr>
          <w:sz w:val="28"/>
          <w:szCs w:val="28"/>
        </w:rPr>
        <w:t xml:space="preserve"> 98/2021/NĐ-CP, </w:t>
      </w:r>
      <w:proofErr w:type="spellStart"/>
      <w:r w:rsidRPr="007F0978">
        <w:rPr>
          <w:sz w:val="28"/>
          <w:szCs w:val="28"/>
        </w:rPr>
        <w:t>được</w:t>
      </w:r>
      <w:proofErr w:type="spellEnd"/>
      <w:r w:rsidRPr="007F0978">
        <w:rPr>
          <w:sz w:val="28"/>
          <w:szCs w:val="28"/>
        </w:rPr>
        <w:t xml:space="preserve"> </w:t>
      </w:r>
      <w:proofErr w:type="spellStart"/>
      <w:r w:rsidRPr="007F0978">
        <w:rPr>
          <w:sz w:val="28"/>
          <w:szCs w:val="28"/>
        </w:rPr>
        <w:t>sửa</w:t>
      </w:r>
      <w:proofErr w:type="spellEnd"/>
      <w:r w:rsidRPr="007F0978">
        <w:rPr>
          <w:sz w:val="28"/>
          <w:szCs w:val="28"/>
        </w:rPr>
        <w:t xml:space="preserve"> </w:t>
      </w:r>
      <w:proofErr w:type="spellStart"/>
      <w:r w:rsidRPr="007F0978">
        <w:rPr>
          <w:sz w:val="28"/>
          <w:szCs w:val="28"/>
        </w:rPr>
        <w:t>đổi</w:t>
      </w:r>
      <w:proofErr w:type="spellEnd"/>
      <w:r w:rsidRPr="007F0978">
        <w:rPr>
          <w:sz w:val="28"/>
          <w:szCs w:val="28"/>
        </w:rPr>
        <w:t xml:space="preserve"> </w:t>
      </w:r>
      <w:proofErr w:type="spellStart"/>
      <w:r w:rsidRPr="007F0978">
        <w:rPr>
          <w:sz w:val="28"/>
          <w:szCs w:val="28"/>
        </w:rPr>
        <w:t>bổ</w:t>
      </w:r>
      <w:proofErr w:type="spellEnd"/>
      <w:r w:rsidRPr="007F0978">
        <w:rPr>
          <w:sz w:val="28"/>
          <w:szCs w:val="28"/>
        </w:rPr>
        <w:t xml:space="preserve"> sung </w:t>
      </w:r>
      <w:proofErr w:type="spellStart"/>
      <w:r w:rsidRPr="007F0978">
        <w:rPr>
          <w:sz w:val="28"/>
          <w:szCs w:val="28"/>
        </w:rPr>
        <w:t>bởi</w:t>
      </w:r>
      <w:proofErr w:type="spellEnd"/>
      <w:r w:rsidRPr="007F0978">
        <w:rPr>
          <w:sz w:val="28"/>
          <w:szCs w:val="28"/>
        </w:rPr>
        <w:t xml:space="preserve"> Nghị </w:t>
      </w:r>
      <w:proofErr w:type="spellStart"/>
      <w:r w:rsidRPr="007F0978">
        <w:rPr>
          <w:sz w:val="28"/>
          <w:szCs w:val="28"/>
        </w:rPr>
        <w:t>định</w:t>
      </w:r>
      <w:proofErr w:type="spellEnd"/>
      <w:r w:rsidRPr="007F0978">
        <w:rPr>
          <w:sz w:val="28"/>
          <w:szCs w:val="28"/>
        </w:rPr>
        <w:t xml:space="preserve"> 07/2023/NĐ-CP </w:t>
      </w:r>
      <w:proofErr w:type="spellStart"/>
      <w:r w:rsidRPr="007F0978">
        <w:rPr>
          <w:sz w:val="28"/>
          <w:szCs w:val="28"/>
        </w:rPr>
        <w:t>và</w:t>
      </w:r>
      <w:proofErr w:type="spellEnd"/>
      <w:r w:rsidRPr="007F0978">
        <w:rPr>
          <w:sz w:val="28"/>
          <w:szCs w:val="28"/>
        </w:rPr>
        <w:t xml:space="preserve"> </w:t>
      </w:r>
      <w:proofErr w:type="spellStart"/>
      <w:r w:rsidRPr="007F0978">
        <w:rPr>
          <w:sz w:val="28"/>
          <w:szCs w:val="28"/>
        </w:rPr>
        <w:t>Nghị</w:t>
      </w:r>
      <w:proofErr w:type="spellEnd"/>
      <w:r w:rsidRPr="007F0978">
        <w:rPr>
          <w:sz w:val="28"/>
          <w:szCs w:val="28"/>
        </w:rPr>
        <w:t xml:space="preserve"> </w:t>
      </w:r>
      <w:proofErr w:type="spellStart"/>
      <w:r w:rsidRPr="007F0978">
        <w:rPr>
          <w:sz w:val="28"/>
          <w:szCs w:val="28"/>
        </w:rPr>
        <w:t>định</w:t>
      </w:r>
      <w:proofErr w:type="spellEnd"/>
      <w:r w:rsidRPr="007F0978">
        <w:rPr>
          <w:sz w:val="28"/>
          <w:szCs w:val="28"/>
        </w:rPr>
        <w:t xml:space="preserve"> 04/2025/NĐ-CP. Cung </w:t>
      </w:r>
      <w:proofErr w:type="spellStart"/>
      <w:r w:rsidRPr="007F0978">
        <w:rPr>
          <w:sz w:val="28"/>
          <w:szCs w:val="28"/>
        </w:rPr>
        <w:t>cấp</w:t>
      </w:r>
      <w:proofErr w:type="spellEnd"/>
      <w:r w:rsidRPr="007F0978">
        <w:rPr>
          <w:sz w:val="28"/>
          <w:szCs w:val="28"/>
        </w:rPr>
        <w:t xml:space="preserve"> </w:t>
      </w:r>
      <w:proofErr w:type="spellStart"/>
      <w:r w:rsidRPr="007F0978">
        <w:rPr>
          <w:sz w:val="28"/>
          <w:szCs w:val="28"/>
        </w:rPr>
        <w:t>đầy</w:t>
      </w:r>
      <w:proofErr w:type="spellEnd"/>
      <w:r w:rsidRPr="007F0978">
        <w:rPr>
          <w:sz w:val="28"/>
          <w:szCs w:val="28"/>
        </w:rPr>
        <w:t xml:space="preserve"> </w:t>
      </w:r>
      <w:proofErr w:type="spellStart"/>
      <w:r w:rsidRPr="007F0978">
        <w:rPr>
          <w:sz w:val="28"/>
          <w:szCs w:val="28"/>
        </w:rPr>
        <w:t>đủ</w:t>
      </w:r>
      <w:proofErr w:type="spellEnd"/>
      <w:r w:rsidRPr="007F0978">
        <w:rPr>
          <w:sz w:val="28"/>
          <w:szCs w:val="28"/>
        </w:rPr>
        <w:t xml:space="preserve"> </w:t>
      </w:r>
      <w:proofErr w:type="spellStart"/>
      <w:r w:rsidRPr="007F0978">
        <w:rPr>
          <w:sz w:val="28"/>
          <w:szCs w:val="28"/>
        </w:rPr>
        <w:t>tài</w:t>
      </w:r>
      <w:proofErr w:type="spellEnd"/>
      <w:r w:rsidRPr="007F0978">
        <w:rPr>
          <w:sz w:val="28"/>
          <w:szCs w:val="28"/>
        </w:rPr>
        <w:t xml:space="preserve"> </w:t>
      </w:r>
      <w:proofErr w:type="spellStart"/>
      <w:r w:rsidRPr="007F0978">
        <w:rPr>
          <w:sz w:val="28"/>
          <w:szCs w:val="28"/>
        </w:rPr>
        <w:t>liệu</w:t>
      </w:r>
      <w:proofErr w:type="spellEnd"/>
      <w:r w:rsidRPr="007F0978">
        <w:rPr>
          <w:sz w:val="28"/>
          <w:szCs w:val="28"/>
        </w:rPr>
        <w:t xml:space="preserve"> </w:t>
      </w:r>
      <w:proofErr w:type="spellStart"/>
      <w:r w:rsidRPr="007F0978">
        <w:rPr>
          <w:sz w:val="28"/>
          <w:szCs w:val="28"/>
        </w:rPr>
        <w:t>chứng</w:t>
      </w:r>
      <w:proofErr w:type="spellEnd"/>
      <w:r w:rsidRPr="007F0978">
        <w:rPr>
          <w:sz w:val="28"/>
          <w:szCs w:val="28"/>
        </w:rPr>
        <w:t xml:space="preserve"> </w:t>
      </w:r>
      <w:proofErr w:type="spellStart"/>
      <w:r w:rsidRPr="007F0978">
        <w:rPr>
          <w:sz w:val="28"/>
          <w:szCs w:val="28"/>
        </w:rPr>
        <w:t>minh</w:t>
      </w:r>
      <w:proofErr w:type="spellEnd"/>
      <w:r w:rsidRPr="007F0978">
        <w:rPr>
          <w:sz w:val="28"/>
          <w:szCs w:val="28"/>
        </w:rPr>
        <w:t xml:space="preserve"> cam </w:t>
      </w:r>
      <w:proofErr w:type="spellStart"/>
      <w:r w:rsidRPr="007F0978">
        <w:rPr>
          <w:sz w:val="28"/>
          <w:szCs w:val="28"/>
        </w:rPr>
        <w:t>kết</w:t>
      </w:r>
      <w:proofErr w:type="spellEnd"/>
      <w:r w:rsidRPr="007F0978">
        <w:rPr>
          <w:sz w:val="28"/>
          <w:szCs w:val="28"/>
        </w:rPr>
        <w:t xml:space="preserve"> </w:t>
      </w:r>
      <w:proofErr w:type="spellStart"/>
      <w:r w:rsidRPr="007F0978">
        <w:rPr>
          <w:sz w:val="28"/>
          <w:szCs w:val="28"/>
        </w:rPr>
        <w:t>này</w:t>
      </w:r>
      <w:proofErr w:type="spellEnd"/>
      <w:r w:rsidRPr="007F0978">
        <w:rPr>
          <w:sz w:val="28"/>
          <w:szCs w:val="28"/>
        </w:rPr>
        <w:t>.</w:t>
      </w:r>
    </w:p>
    <w:p w14:paraId="2B916078" w14:textId="77777777" w:rsidR="0043436B" w:rsidRPr="007F0978" w:rsidRDefault="0043436B" w:rsidP="007F0978">
      <w:pPr>
        <w:pStyle w:val="ListParagraph"/>
        <w:numPr>
          <w:ilvl w:val="0"/>
          <w:numId w:val="7"/>
        </w:numPr>
        <w:spacing w:before="120" w:after="120"/>
        <w:ind w:right="43"/>
        <w:contextualSpacing w:val="0"/>
        <w:rPr>
          <w:sz w:val="28"/>
          <w:szCs w:val="28"/>
        </w:rPr>
      </w:pPr>
      <w:r w:rsidRPr="007F0978">
        <w:rPr>
          <w:sz w:val="28"/>
          <w:szCs w:val="28"/>
        </w:rPr>
        <w:t xml:space="preserve">Cam </w:t>
      </w:r>
      <w:proofErr w:type="spellStart"/>
      <w:r w:rsidRPr="007F0978">
        <w:rPr>
          <w:sz w:val="28"/>
          <w:szCs w:val="28"/>
        </w:rPr>
        <w:t>kết</w:t>
      </w:r>
      <w:proofErr w:type="spellEnd"/>
      <w:r w:rsidRPr="007F0978">
        <w:rPr>
          <w:sz w:val="28"/>
          <w:szCs w:val="28"/>
        </w:rPr>
        <w:t xml:space="preserve"> </w:t>
      </w:r>
      <w:proofErr w:type="spellStart"/>
      <w:r w:rsidRPr="007F0978">
        <w:rPr>
          <w:sz w:val="28"/>
          <w:szCs w:val="28"/>
        </w:rPr>
        <w:t>hàng</w:t>
      </w:r>
      <w:proofErr w:type="spellEnd"/>
      <w:r w:rsidRPr="007F0978">
        <w:rPr>
          <w:sz w:val="28"/>
          <w:szCs w:val="28"/>
        </w:rPr>
        <w:t xml:space="preserve"> </w:t>
      </w:r>
      <w:proofErr w:type="spellStart"/>
      <w:r w:rsidRPr="007F0978">
        <w:rPr>
          <w:sz w:val="28"/>
          <w:szCs w:val="28"/>
        </w:rPr>
        <w:t>hoá</w:t>
      </w:r>
      <w:proofErr w:type="spellEnd"/>
      <w:r w:rsidRPr="007F0978">
        <w:rPr>
          <w:sz w:val="28"/>
          <w:szCs w:val="28"/>
        </w:rPr>
        <w:t xml:space="preserve"> </w:t>
      </w:r>
      <w:proofErr w:type="spellStart"/>
      <w:r w:rsidRPr="007F0978">
        <w:rPr>
          <w:sz w:val="28"/>
          <w:szCs w:val="28"/>
        </w:rPr>
        <w:t>được</w:t>
      </w:r>
      <w:proofErr w:type="spellEnd"/>
      <w:r w:rsidRPr="007F0978">
        <w:rPr>
          <w:sz w:val="28"/>
          <w:szCs w:val="28"/>
        </w:rPr>
        <w:t xml:space="preserve"> </w:t>
      </w:r>
      <w:proofErr w:type="spellStart"/>
      <w:r w:rsidRPr="007F0978">
        <w:rPr>
          <w:sz w:val="28"/>
          <w:szCs w:val="28"/>
        </w:rPr>
        <w:t>niêm</w:t>
      </w:r>
      <w:proofErr w:type="spellEnd"/>
      <w:r w:rsidRPr="007F0978">
        <w:rPr>
          <w:sz w:val="28"/>
          <w:szCs w:val="28"/>
        </w:rPr>
        <w:t xml:space="preserve"> </w:t>
      </w:r>
      <w:proofErr w:type="spellStart"/>
      <w:r w:rsidRPr="007F0978">
        <w:rPr>
          <w:sz w:val="28"/>
          <w:szCs w:val="28"/>
        </w:rPr>
        <w:t>yết</w:t>
      </w:r>
      <w:proofErr w:type="spellEnd"/>
      <w:r w:rsidRPr="007F0978">
        <w:rPr>
          <w:sz w:val="28"/>
          <w:szCs w:val="28"/>
        </w:rPr>
        <w:t xml:space="preserve"> </w:t>
      </w:r>
      <w:proofErr w:type="spellStart"/>
      <w:r w:rsidRPr="007F0978">
        <w:rPr>
          <w:sz w:val="28"/>
          <w:szCs w:val="28"/>
        </w:rPr>
        <w:t>giá</w:t>
      </w:r>
      <w:proofErr w:type="spellEnd"/>
      <w:r w:rsidRPr="007F0978">
        <w:rPr>
          <w:sz w:val="28"/>
          <w:szCs w:val="28"/>
        </w:rPr>
        <w:t xml:space="preserve">, </w:t>
      </w:r>
      <w:proofErr w:type="spellStart"/>
      <w:r w:rsidRPr="007F0978">
        <w:rPr>
          <w:sz w:val="28"/>
          <w:szCs w:val="28"/>
        </w:rPr>
        <w:t>kê</w:t>
      </w:r>
      <w:proofErr w:type="spellEnd"/>
      <w:r w:rsidRPr="007F0978">
        <w:rPr>
          <w:sz w:val="28"/>
          <w:szCs w:val="28"/>
        </w:rPr>
        <w:t xml:space="preserve"> </w:t>
      </w:r>
      <w:proofErr w:type="spellStart"/>
      <w:r w:rsidRPr="007F0978">
        <w:rPr>
          <w:sz w:val="28"/>
          <w:szCs w:val="28"/>
        </w:rPr>
        <w:t>khai</w:t>
      </w:r>
      <w:proofErr w:type="spellEnd"/>
      <w:r w:rsidRPr="007F0978">
        <w:rPr>
          <w:sz w:val="28"/>
          <w:szCs w:val="28"/>
        </w:rPr>
        <w:t xml:space="preserve"> </w:t>
      </w:r>
      <w:proofErr w:type="spellStart"/>
      <w:r w:rsidRPr="007F0978">
        <w:rPr>
          <w:sz w:val="28"/>
          <w:szCs w:val="28"/>
        </w:rPr>
        <w:t>giá</w:t>
      </w:r>
      <w:proofErr w:type="spellEnd"/>
      <w:r w:rsidRPr="007F0978">
        <w:rPr>
          <w:sz w:val="28"/>
          <w:szCs w:val="22"/>
        </w:rPr>
        <w:t xml:space="preserve"> </w:t>
      </w:r>
      <w:proofErr w:type="spellStart"/>
      <w:r w:rsidRPr="007F0978">
        <w:rPr>
          <w:sz w:val="28"/>
          <w:szCs w:val="22"/>
        </w:rPr>
        <w:t>các</w:t>
      </w:r>
      <w:proofErr w:type="spellEnd"/>
      <w:r w:rsidRPr="007F0978">
        <w:rPr>
          <w:sz w:val="28"/>
          <w:szCs w:val="22"/>
        </w:rPr>
        <w:t xml:space="preserve"> </w:t>
      </w:r>
      <w:proofErr w:type="spellStart"/>
      <w:r w:rsidRPr="007F0978">
        <w:rPr>
          <w:sz w:val="28"/>
          <w:szCs w:val="22"/>
        </w:rPr>
        <w:t>mặt</w:t>
      </w:r>
      <w:proofErr w:type="spellEnd"/>
      <w:r w:rsidRPr="007F0978">
        <w:rPr>
          <w:sz w:val="28"/>
          <w:szCs w:val="22"/>
        </w:rPr>
        <w:t xml:space="preserve"> </w:t>
      </w:r>
      <w:proofErr w:type="spellStart"/>
      <w:r w:rsidRPr="007F0978">
        <w:rPr>
          <w:sz w:val="28"/>
          <w:szCs w:val="22"/>
        </w:rPr>
        <w:t>hàng</w:t>
      </w:r>
      <w:proofErr w:type="spellEnd"/>
      <w:r w:rsidRPr="007F0978">
        <w:rPr>
          <w:sz w:val="28"/>
          <w:szCs w:val="22"/>
        </w:rPr>
        <w:t xml:space="preserve"> </w:t>
      </w:r>
      <w:proofErr w:type="spellStart"/>
      <w:r w:rsidRPr="007F0978">
        <w:rPr>
          <w:sz w:val="28"/>
          <w:szCs w:val="22"/>
        </w:rPr>
        <w:t>là</w:t>
      </w:r>
      <w:proofErr w:type="spellEnd"/>
      <w:r w:rsidRPr="007F0978">
        <w:rPr>
          <w:sz w:val="28"/>
          <w:szCs w:val="22"/>
        </w:rPr>
        <w:t xml:space="preserve"> </w:t>
      </w:r>
      <w:proofErr w:type="spellStart"/>
      <w:r w:rsidRPr="007F0978">
        <w:rPr>
          <w:sz w:val="28"/>
          <w:szCs w:val="22"/>
        </w:rPr>
        <w:t>trang</w:t>
      </w:r>
      <w:proofErr w:type="spellEnd"/>
      <w:r w:rsidRPr="007F0978">
        <w:rPr>
          <w:sz w:val="28"/>
          <w:szCs w:val="22"/>
        </w:rPr>
        <w:t xml:space="preserve"> </w:t>
      </w:r>
      <w:proofErr w:type="spellStart"/>
      <w:r w:rsidRPr="007F0978">
        <w:rPr>
          <w:sz w:val="28"/>
          <w:szCs w:val="22"/>
        </w:rPr>
        <w:t>thiết</w:t>
      </w:r>
      <w:proofErr w:type="spellEnd"/>
      <w:r w:rsidRPr="007F0978">
        <w:rPr>
          <w:sz w:val="28"/>
          <w:szCs w:val="22"/>
        </w:rPr>
        <w:t xml:space="preserve"> </w:t>
      </w:r>
      <w:proofErr w:type="spellStart"/>
      <w:r w:rsidRPr="007F0978">
        <w:rPr>
          <w:sz w:val="28"/>
          <w:szCs w:val="22"/>
        </w:rPr>
        <w:t>bị</w:t>
      </w:r>
      <w:proofErr w:type="spellEnd"/>
      <w:r w:rsidRPr="007F0978">
        <w:rPr>
          <w:sz w:val="28"/>
          <w:szCs w:val="22"/>
        </w:rPr>
        <w:t xml:space="preserve"> y </w:t>
      </w:r>
      <w:proofErr w:type="spellStart"/>
      <w:r w:rsidRPr="007F0978">
        <w:rPr>
          <w:sz w:val="28"/>
          <w:szCs w:val="22"/>
        </w:rPr>
        <w:t>tế</w:t>
      </w:r>
      <w:proofErr w:type="spellEnd"/>
      <w:r w:rsidRPr="007F0978">
        <w:rPr>
          <w:sz w:val="28"/>
          <w:szCs w:val="22"/>
        </w:rPr>
        <w:t xml:space="preserve"> </w:t>
      </w:r>
      <w:proofErr w:type="spellStart"/>
      <w:r w:rsidRPr="007F0978">
        <w:rPr>
          <w:sz w:val="28"/>
          <w:szCs w:val="28"/>
        </w:rPr>
        <w:t>theo</w:t>
      </w:r>
      <w:proofErr w:type="spellEnd"/>
      <w:r w:rsidRPr="007F0978">
        <w:rPr>
          <w:sz w:val="28"/>
          <w:szCs w:val="28"/>
        </w:rPr>
        <w:t xml:space="preserve"> </w:t>
      </w:r>
      <w:proofErr w:type="spellStart"/>
      <w:r w:rsidRPr="007F0978">
        <w:rPr>
          <w:sz w:val="28"/>
          <w:szCs w:val="28"/>
        </w:rPr>
        <w:t>quy</w:t>
      </w:r>
      <w:proofErr w:type="spellEnd"/>
      <w:r w:rsidRPr="007F0978">
        <w:rPr>
          <w:sz w:val="28"/>
          <w:szCs w:val="28"/>
        </w:rPr>
        <w:t xml:space="preserve"> </w:t>
      </w:r>
      <w:proofErr w:type="spellStart"/>
      <w:r w:rsidRPr="007F0978">
        <w:rPr>
          <w:sz w:val="28"/>
          <w:szCs w:val="28"/>
        </w:rPr>
        <w:t>định</w:t>
      </w:r>
      <w:proofErr w:type="spellEnd"/>
      <w:r w:rsidRPr="007F0978">
        <w:rPr>
          <w:sz w:val="28"/>
          <w:szCs w:val="28"/>
        </w:rPr>
        <w:t xml:space="preserve"> </w:t>
      </w:r>
      <w:proofErr w:type="spellStart"/>
      <w:r w:rsidRPr="007F0978">
        <w:rPr>
          <w:sz w:val="28"/>
          <w:szCs w:val="28"/>
        </w:rPr>
        <w:t>Nghị</w:t>
      </w:r>
      <w:proofErr w:type="spellEnd"/>
      <w:r w:rsidRPr="007F0978">
        <w:rPr>
          <w:sz w:val="28"/>
          <w:szCs w:val="28"/>
        </w:rPr>
        <w:t xml:space="preserve"> </w:t>
      </w:r>
      <w:proofErr w:type="spellStart"/>
      <w:r w:rsidRPr="007F0978">
        <w:rPr>
          <w:sz w:val="28"/>
          <w:szCs w:val="28"/>
        </w:rPr>
        <w:t>định</w:t>
      </w:r>
      <w:proofErr w:type="spellEnd"/>
      <w:r w:rsidRPr="007F0978">
        <w:rPr>
          <w:sz w:val="28"/>
          <w:szCs w:val="28"/>
        </w:rPr>
        <w:t xml:space="preserve"> 98/2021/NĐ-CP, </w:t>
      </w:r>
      <w:proofErr w:type="spellStart"/>
      <w:r w:rsidRPr="007F0978">
        <w:rPr>
          <w:sz w:val="28"/>
          <w:szCs w:val="28"/>
        </w:rPr>
        <w:t>được</w:t>
      </w:r>
      <w:proofErr w:type="spellEnd"/>
      <w:r w:rsidRPr="007F0978">
        <w:rPr>
          <w:sz w:val="28"/>
          <w:szCs w:val="28"/>
        </w:rPr>
        <w:t xml:space="preserve"> </w:t>
      </w:r>
      <w:proofErr w:type="spellStart"/>
      <w:r w:rsidRPr="007F0978">
        <w:rPr>
          <w:sz w:val="28"/>
          <w:szCs w:val="28"/>
        </w:rPr>
        <w:t>sửa</w:t>
      </w:r>
      <w:proofErr w:type="spellEnd"/>
      <w:r w:rsidRPr="007F0978">
        <w:rPr>
          <w:sz w:val="28"/>
          <w:szCs w:val="28"/>
        </w:rPr>
        <w:t xml:space="preserve"> </w:t>
      </w:r>
      <w:proofErr w:type="spellStart"/>
      <w:r w:rsidRPr="007F0978">
        <w:rPr>
          <w:sz w:val="28"/>
          <w:szCs w:val="28"/>
        </w:rPr>
        <w:t>đổi</w:t>
      </w:r>
      <w:proofErr w:type="spellEnd"/>
      <w:r w:rsidRPr="007F0978">
        <w:rPr>
          <w:sz w:val="28"/>
          <w:szCs w:val="28"/>
        </w:rPr>
        <w:t xml:space="preserve"> </w:t>
      </w:r>
      <w:proofErr w:type="spellStart"/>
      <w:r w:rsidRPr="007F0978">
        <w:rPr>
          <w:sz w:val="28"/>
          <w:szCs w:val="28"/>
        </w:rPr>
        <w:t>bổ</w:t>
      </w:r>
      <w:proofErr w:type="spellEnd"/>
      <w:r w:rsidRPr="007F0978">
        <w:rPr>
          <w:sz w:val="28"/>
          <w:szCs w:val="28"/>
        </w:rPr>
        <w:t xml:space="preserve"> sung </w:t>
      </w:r>
      <w:proofErr w:type="spellStart"/>
      <w:r w:rsidRPr="007F0978">
        <w:rPr>
          <w:sz w:val="28"/>
          <w:szCs w:val="28"/>
        </w:rPr>
        <w:t>bởi</w:t>
      </w:r>
      <w:proofErr w:type="spellEnd"/>
      <w:r w:rsidRPr="007F0978">
        <w:rPr>
          <w:sz w:val="28"/>
          <w:szCs w:val="28"/>
        </w:rPr>
        <w:t xml:space="preserve"> Nghị </w:t>
      </w:r>
      <w:proofErr w:type="spellStart"/>
      <w:r w:rsidRPr="007F0978">
        <w:rPr>
          <w:sz w:val="28"/>
          <w:szCs w:val="28"/>
        </w:rPr>
        <w:t>định</w:t>
      </w:r>
      <w:proofErr w:type="spellEnd"/>
      <w:r w:rsidRPr="007F0978">
        <w:rPr>
          <w:sz w:val="28"/>
          <w:szCs w:val="28"/>
        </w:rPr>
        <w:t xml:space="preserve"> 07/2023/NĐ-CP </w:t>
      </w:r>
      <w:proofErr w:type="spellStart"/>
      <w:r w:rsidRPr="007F0978">
        <w:rPr>
          <w:sz w:val="28"/>
          <w:szCs w:val="28"/>
        </w:rPr>
        <w:t>và</w:t>
      </w:r>
      <w:proofErr w:type="spellEnd"/>
      <w:r w:rsidRPr="007F0978">
        <w:rPr>
          <w:sz w:val="28"/>
          <w:szCs w:val="28"/>
        </w:rPr>
        <w:t xml:space="preserve"> </w:t>
      </w:r>
      <w:proofErr w:type="spellStart"/>
      <w:r w:rsidRPr="007F0978">
        <w:rPr>
          <w:sz w:val="28"/>
          <w:szCs w:val="28"/>
        </w:rPr>
        <w:t>Nghị</w:t>
      </w:r>
      <w:proofErr w:type="spellEnd"/>
      <w:r w:rsidRPr="007F0978">
        <w:rPr>
          <w:sz w:val="28"/>
          <w:szCs w:val="28"/>
        </w:rPr>
        <w:t xml:space="preserve"> </w:t>
      </w:r>
      <w:proofErr w:type="spellStart"/>
      <w:r w:rsidRPr="007F0978">
        <w:rPr>
          <w:sz w:val="28"/>
          <w:szCs w:val="28"/>
        </w:rPr>
        <w:t>định</w:t>
      </w:r>
      <w:proofErr w:type="spellEnd"/>
      <w:r w:rsidRPr="007F0978">
        <w:rPr>
          <w:sz w:val="28"/>
          <w:szCs w:val="28"/>
        </w:rPr>
        <w:t xml:space="preserve"> 04/2025/NĐ-CP. </w:t>
      </w:r>
      <w:proofErr w:type="spellStart"/>
      <w:r w:rsidRPr="007F0978">
        <w:rPr>
          <w:sz w:val="28"/>
          <w:szCs w:val="28"/>
        </w:rPr>
        <w:t>Giá</w:t>
      </w:r>
      <w:proofErr w:type="spellEnd"/>
      <w:r w:rsidRPr="007F0978">
        <w:rPr>
          <w:sz w:val="28"/>
          <w:szCs w:val="28"/>
        </w:rPr>
        <w:t xml:space="preserve"> </w:t>
      </w:r>
      <w:proofErr w:type="spellStart"/>
      <w:r w:rsidRPr="007F0978">
        <w:rPr>
          <w:sz w:val="28"/>
          <w:szCs w:val="28"/>
        </w:rPr>
        <w:t>dự</w:t>
      </w:r>
      <w:proofErr w:type="spellEnd"/>
      <w:r w:rsidRPr="007F0978">
        <w:rPr>
          <w:sz w:val="28"/>
          <w:szCs w:val="28"/>
        </w:rPr>
        <w:t xml:space="preserve"> </w:t>
      </w:r>
      <w:proofErr w:type="spellStart"/>
      <w:r w:rsidRPr="007F0978">
        <w:rPr>
          <w:sz w:val="28"/>
          <w:szCs w:val="28"/>
        </w:rPr>
        <w:t>thầu</w:t>
      </w:r>
      <w:proofErr w:type="spellEnd"/>
      <w:r w:rsidRPr="007F0978">
        <w:rPr>
          <w:sz w:val="28"/>
          <w:szCs w:val="28"/>
        </w:rPr>
        <w:t xml:space="preserve"> </w:t>
      </w:r>
      <w:proofErr w:type="spellStart"/>
      <w:r w:rsidRPr="007F0978">
        <w:rPr>
          <w:sz w:val="28"/>
          <w:szCs w:val="28"/>
        </w:rPr>
        <w:t>của</w:t>
      </w:r>
      <w:proofErr w:type="spellEnd"/>
      <w:r w:rsidRPr="007F0978">
        <w:rPr>
          <w:sz w:val="28"/>
          <w:szCs w:val="28"/>
        </w:rPr>
        <w:t xml:space="preserve"> </w:t>
      </w:r>
      <w:proofErr w:type="spellStart"/>
      <w:r w:rsidRPr="007F0978">
        <w:rPr>
          <w:sz w:val="28"/>
          <w:szCs w:val="28"/>
        </w:rPr>
        <w:t>hàng</w:t>
      </w:r>
      <w:proofErr w:type="spellEnd"/>
      <w:r w:rsidRPr="007F0978">
        <w:rPr>
          <w:sz w:val="28"/>
          <w:szCs w:val="28"/>
        </w:rPr>
        <w:t xml:space="preserve"> </w:t>
      </w:r>
      <w:proofErr w:type="spellStart"/>
      <w:r w:rsidRPr="007F0978">
        <w:rPr>
          <w:sz w:val="28"/>
          <w:szCs w:val="28"/>
        </w:rPr>
        <w:t>hoá</w:t>
      </w:r>
      <w:proofErr w:type="spellEnd"/>
      <w:r w:rsidRPr="007F0978">
        <w:rPr>
          <w:sz w:val="28"/>
          <w:szCs w:val="28"/>
        </w:rPr>
        <w:t xml:space="preserve"> </w:t>
      </w:r>
      <w:proofErr w:type="spellStart"/>
      <w:r w:rsidRPr="007F0978">
        <w:rPr>
          <w:sz w:val="28"/>
          <w:szCs w:val="28"/>
        </w:rPr>
        <w:t>tuân</w:t>
      </w:r>
      <w:proofErr w:type="spellEnd"/>
      <w:r w:rsidRPr="007F0978">
        <w:rPr>
          <w:sz w:val="28"/>
          <w:szCs w:val="28"/>
        </w:rPr>
        <w:t xml:space="preserve"> </w:t>
      </w:r>
      <w:proofErr w:type="spellStart"/>
      <w:r w:rsidRPr="007F0978">
        <w:rPr>
          <w:sz w:val="28"/>
          <w:szCs w:val="28"/>
        </w:rPr>
        <w:t>thủ</w:t>
      </w:r>
      <w:proofErr w:type="spellEnd"/>
      <w:r w:rsidRPr="007F0978">
        <w:rPr>
          <w:sz w:val="28"/>
          <w:szCs w:val="28"/>
        </w:rPr>
        <w:t xml:space="preserve"> </w:t>
      </w:r>
      <w:proofErr w:type="spellStart"/>
      <w:r w:rsidRPr="007F0978">
        <w:rPr>
          <w:sz w:val="28"/>
          <w:szCs w:val="28"/>
        </w:rPr>
        <w:t>quy</w:t>
      </w:r>
      <w:proofErr w:type="spellEnd"/>
      <w:r w:rsidRPr="007F0978">
        <w:rPr>
          <w:sz w:val="28"/>
          <w:szCs w:val="28"/>
        </w:rPr>
        <w:t xml:space="preserve"> </w:t>
      </w:r>
      <w:proofErr w:type="spellStart"/>
      <w:r w:rsidRPr="007F0978">
        <w:rPr>
          <w:sz w:val="28"/>
          <w:szCs w:val="28"/>
        </w:rPr>
        <w:t>định</w:t>
      </w:r>
      <w:proofErr w:type="spellEnd"/>
      <w:r w:rsidRPr="007F0978">
        <w:rPr>
          <w:sz w:val="28"/>
          <w:szCs w:val="28"/>
        </w:rPr>
        <w:t xml:space="preserve"> </w:t>
      </w:r>
      <w:proofErr w:type="spellStart"/>
      <w:r w:rsidRPr="007F0978">
        <w:rPr>
          <w:sz w:val="28"/>
          <w:szCs w:val="28"/>
        </w:rPr>
        <w:t>của</w:t>
      </w:r>
      <w:proofErr w:type="spellEnd"/>
      <w:r w:rsidRPr="007F0978">
        <w:rPr>
          <w:sz w:val="28"/>
          <w:szCs w:val="28"/>
        </w:rPr>
        <w:t xml:space="preserve"> </w:t>
      </w:r>
      <w:proofErr w:type="spellStart"/>
      <w:r w:rsidRPr="007F0978">
        <w:rPr>
          <w:sz w:val="28"/>
          <w:szCs w:val="28"/>
        </w:rPr>
        <w:t>Luật</w:t>
      </w:r>
      <w:proofErr w:type="spellEnd"/>
      <w:r w:rsidRPr="007F0978">
        <w:rPr>
          <w:sz w:val="28"/>
          <w:szCs w:val="28"/>
        </w:rPr>
        <w:t xml:space="preserve"> </w:t>
      </w:r>
      <w:proofErr w:type="spellStart"/>
      <w:r w:rsidRPr="007F0978">
        <w:rPr>
          <w:sz w:val="28"/>
          <w:szCs w:val="28"/>
        </w:rPr>
        <w:t>giá</w:t>
      </w:r>
      <w:proofErr w:type="spellEnd"/>
      <w:r w:rsidRPr="007F0978">
        <w:rPr>
          <w:sz w:val="28"/>
          <w:szCs w:val="28"/>
        </w:rPr>
        <w:t xml:space="preserve">, </w:t>
      </w:r>
      <w:proofErr w:type="spellStart"/>
      <w:r w:rsidRPr="007F0978">
        <w:rPr>
          <w:sz w:val="28"/>
          <w:szCs w:val="28"/>
        </w:rPr>
        <w:t>Nghị</w:t>
      </w:r>
      <w:proofErr w:type="spellEnd"/>
      <w:r w:rsidRPr="007F0978">
        <w:rPr>
          <w:sz w:val="28"/>
          <w:szCs w:val="28"/>
        </w:rPr>
        <w:t xml:space="preserve"> </w:t>
      </w:r>
      <w:proofErr w:type="spellStart"/>
      <w:r w:rsidRPr="007F0978">
        <w:rPr>
          <w:sz w:val="28"/>
          <w:szCs w:val="28"/>
        </w:rPr>
        <w:t>định</w:t>
      </w:r>
      <w:proofErr w:type="spellEnd"/>
      <w:r w:rsidRPr="007F0978">
        <w:rPr>
          <w:sz w:val="28"/>
          <w:szCs w:val="28"/>
        </w:rPr>
        <w:t xml:space="preserve"> </w:t>
      </w:r>
      <w:proofErr w:type="spellStart"/>
      <w:r w:rsidRPr="007F0978">
        <w:rPr>
          <w:sz w:val="28"/>
          <w:szCs w:val="28"/>
        </w:rPr>
        <w:t>hướng</w:t>
      </w:r>
      <w:proofErr w:type="spellEnd"/>
      <w:r w:rsidRPr="007F0978">
        <w:rPr>
          <w:sz w:val="28"/>
          <w:szCs w:val="28"/>
        </w:rPr>
        <w:t xml:space="preserve"> </w:t>
      </w:r>
      <w:proofErr w:type="spellStart"/>
      <w:r w:rsidRPr="007F0978">
        <w:rPr>
          <w:sz w:val="28"/>
          <w:szCs w:val="28"/>
        </w:rPr>
        <w:t>dẫn</w:t>
      </w:r>
      <w:proofErr w:type="spellEnd"/>
      <w:r w:rsidRPr="007F0978">
        <w:rPr>
          <w:sz w:val="28"/>
          <w:szCs w:val="28"/>
        </w:rPr>
        <w:t xml:space="preserve"> </w:t>
      </w:r>
      <w:proofErr w:type="spellStart"/>
      <w:r w:rsidRPr="007F0978">
        <w:rPr>
          <w:sz w:val="28"/>
          <w:szCs w:val="28"/>
        </w:rPr>
        <w:t>và</w:t>
      </w:r>
      <w:proofErr w:type="spellEnd"/>
      <w:r w:rsidRPr="007F0978">
        <w:rPr>
          <w:sz w:val="28"/>
          <w:szCs w:val="28"/>
        </w:rPr>
        <w:t xml:space="preserve"> </w:t>
      </w:r>
      <w:proofErr w:type="spellStart"/>
      <w:r w:rsidRPr="007F0978">
        <w:rPr>
          <w:sz w:val="28"/>
          <w:szCs w:val="28"/>
        </w:rPr>
        <w:t>các</w:t>
      </w:r>
      <w:proofErr w:type="spellEnd"/>
      <w:r w:rsidRPr="007F0978">
        <w:rPr>
          <w:sz w:val="28"/>
          <w:szCs w:val="28"/>
        </w:rPr>
        <w:t xml:space="preserve"> </w:t>
      </w:r>
      <w:proofErr w:type="spellStart"/>
      <w:r w:rsidRPr="007F0978">
        <w:rPr>
          <w:sz w:val="28"/>
          <w:szCs w:val="28"/>
        </w:rPr>
        <w:t>văn</w:t>
      </w:r>
      <w:proofErr w:type="spellEnd"/>
      <w:r w:rsidRPr="007F0978">
        <w:rPr>
          <w:sz w:val="28"/>
          <w:szCs w:val="28"/>
        </w:rPr>
        <w:t xml:space="preserve"> </w:t>
      </w:r>
      <w:proofErr w:type="spellStart"/>
      <w:r w:rsidRPr="007F0978">
        <w:rPr>
          <w:sz w:val="28"/>
          <w:szCs w:val="28"/>
        </w:rPr>
        <w:t>bản</w:t>
      </w:r>
      <w:proofErr w:type="spellEnd"/>
      <w:r w:rsidRPr="007F0978">
        <w:rPr>
          <w:sz w:val="28"/>
          <w:szCs w:val="28"/>
        </w:rPr>
        <w:t xml:space="preserve"> </w:t>
      </w:r>
      <w:proofErr w:type="spellStart"/>
      <w:r w:rsidRPr="007F0978">
        <w:rPr>
          <w:sz w:val="28"/>
          <w:szCs w:val="28"/>
        </w:rPr>
        <w:t>khác</w:t>
      </w:r>
      <w:proofErr w:type="spellEnd"/>
      <w:r w:rsidRPr="007F0978">
        <w:rPr>
          <w:sz w:val="28"/>
          <w:szCs w:val="28"/>
        </w:rPr>
        <w:t xml:space="preserve"> </w:t>
      </w:r>
      <w:proofErr w:type="spellStart"/>
      <w:r w:rsidRPr="007F0978">
        <w:rPr>
          <w:sz w:val="28"/>
          <w:szCs w:val="28"/>
        </w:rPr>
        <w:t>còn</w:t>
      </w:r>
      <w:proofErr w:type="spellEnd"/>
      <w:r w:rsidRPr="007F0978">
        <w:rPr>
          <w:sz w:val="28"/>
          <w:szCs w:val="28"/>
        </w:rPr>
        <w:t xml:space="preserve"> </w:t>
      </w:r>
      <w:proofErr w:type="spellStart"/>
      <w:r w:rsidRPr="007F0978">
        <w:rPr>
          <w:sz w:val="28"/>
          <w:szCs w:val="28"/>
        </w:rPr>
        <w:t>hiệu</w:t>
      </w:r>
      <w:proofErr w:type="spellEnd"/>
      <w:r w:rsidRPr="007F0978">
        <w:rPr>
          <w:sz w:val="28"/>
          <w:szCs w:val="28"/>
        </w:rPr>
        <w:t xml:space="preserve"> </w:t>
      </w:r>
      <w:proofErr w:type="spellStart"/>
      <w:r w:rsidRPr="007F0978">
        <w:rPr>
          <w:sz w:val="28"/>
          <w:szCs w:val="28"/>
        </w:rPr>
        <w:t>lực</w:t>
      </w:r>
      <w:proofErr w:type="spellEnd"/>
      <w:r w:rsidRPr="007F0978">
        <w:rPr>
          <w:sz w:val="28"/>
          <w:szCs w:val="28"/>
        </w:rPr>
        <w:t>.</w:t>
      </w:r>
    </w:p>
    <w:p w14:paraId="032E92F8" w14:textId="77777777" w:rsidR="0043436B" w:rsidRPr="007F0978" w:rsidRDefault="0043436B" w:rsidP="007F0978">
      <w:pPr>
        <w:pStyle w:val="ListParagraph"/>
        <w:numPr>
          <w:ilvl w:val="0"/>
          <w:numId w:val="7"/>
        </w:numPr>
        <w:spacing w:before="120" w:after="120"/>
        <w:ind w:right="43"/>
        <w:contextualSpacing w:val="0"/>
        <w:rPr>
          <w:sz w:val="28"/>
          <w:szCs w:val="28"/>
        </w:rPr>
      </w:pPr>
      <w:r w:rsidRPr="007F0978">
        <w:rPr>
          <w:sz w:val="28"/>
          <w:szCs w:val="28"/>
        </w:rPr>
        <w:t xml:space="preserve">Cam </w:t>
      </w:r>
      <w:proofErr w:type="spellStart"/>
      <w:r w:rsidRPr="007F0978">
        <w:rPr>
          <w:sz w:val="28"/>
          <w:szCs w:val="28"/>
        </w:rPr>
        <w:t>kết</w:t>
      </w:r>
      <w:proofErr w:type="spellEnd"/>
      <w:r w:rsidRPr="007F0978">
        <w:rPr>
          <w:sz w:val="28"/>
          <w:szCs w:val="28"/>
        </w:rPr>
        <w:t xml:space="preserve"> </w:t>
      </w:r>
      <w:proofErr w:type="spellStart"/>
      <w:r w:rsidRPr="007F0978">
        <w:rPr>
          <w:sz w:val="28"/>
          <w:szCs w:val="28"/>
        </w:rPr>
        <w:t>hàng</w:t>
      </w:r>
      <w:proofErr w:type="spellEnd"/>
      <w:r w:rsidRPr="007F0978">
        <w:rPr>
          <w:sz w:val="28"/>
          <w:szCs w:val="28"/>
        </w:rPr>
        <w:t xml:space="preserve"> </w:t>
      </w:r>
      <w:proofErr w:type="spellStart"/>
      <w:r w:rsidRPr="007F0978">
        <w:rPr>
          <w:sz w:val="28"/>
          <w:szCs w:val="28"/>
        </w:rPr>
        <w:t>hóa</w:t>
      </w:r>
      <w:proofErr w:type="spellEnd"/>
      <w:r w:rsidRPr="007F0978">
        <w:rPr>
          <w:sz w:val="28"/>
          <w:szCs w:val="28"/>
        </w:rPr>
        <w:t xml:space="preserve"> </w:t>
      </w:r>
      <w:proofErr w:type="spellStart"/>
      <w:r w:rsidRPr="007F0978">
        <w:rPr>
          <w:sz w:val="28"/>
          <w:szCs w:val="28"/>
        </w:rPr>
        <w:t>khi</w:t>
      </w:r>
      <w:proofErr w:type="spellEnd"/>
      <w:r w:rsidRPr="007F0978">
        <w:rPr>
          <w:sz w:val="28"/>
          <w:szCs w:val="28"/>
        </w:rPr>
        <w:t xml:space="preserve"> </w:t>
      </w:r>
      <w:proofErr w:type="spellStart"/>
      <w:r w:rsidRPr="007F0978">
        <w:rPr>
          <w:sz w:val="28"/>
          <w:szCs w:val="28"/>
        </w:rPr>
        <w:t>giao</w:t>
      </w:r>
      <w:proofErr w:type="spellEnd"/>
      <w:r w:rsidRPr="007F0978">
        <w:rPr>
          <w:sz w:val="28"/>
          <w:szCs w:val="28"/>
        </w:rPr>
        <w:t xml:space="preserve"> </w:t>
      </w:r>
      <w:proofErr w:type="spellStart"/>
      <w:r w:rsidRPr="007F0978">
        <w:rPr>
          <w:sz w:val="28"/>
          <w:szCs w:val="28"/>
        </w:rPr>
        <w:t>đảm</w:t>
      </w:r>
      <w:proofErr w:type="spellEnd"/>
      <w:r w:rsidRPr="007F0978">
        <w:rPr>
          <w:sz w:val="28"/>
          <w:szCs w:val="28"/>
        </w:rPr>
        <w:t xml:space="preserve"> </w:t>
      </w:r>
      <w:proofErr w:type="spellStart"/>
      <w:r w:rsidRPr="007F0978">
        <w:rPr>
          <w:sz w:val="28"/>
          <w:szCs w:val="28"/>
        </w:rPr>
        <w:t>bảo</w:t>
      </w:r>
      <w:proofErr w:type="spellEnd"/>
      <w:r w:rsidRPr="007F0978">
        <w:rPr>
          <w:sz w:val="28"/>
          <w:szCs w:val="28"/>
        </w:rPr>
        <w:t xml:space="preserve"> </w:t>
      </w:r>
      <w:proofErr w:type="spellStart"/>
      <w:r w:rsidRPr="007F0978">
        <w:rPr>
          <w:sz w:val="28"/>
          <w:szCs w:val="28"/>
        </w:rPr>
        <w:t>phẩm</w:t>
      </w:r>
      <w:proofErr w:type="spellEnd"/>
      <w:r w:rsidRPr="007F0978">
        <w:rPr>
          <w:sz w:val="28"/>
          <w:szCs w:val="28"/>
        </w:rPr>
        <w:t xml:space="preserve"> </w:t>
      </w:r>
      <w:proofErr w:type="spellStart"/>
      <w:r w:rsidRPr="007F0978">
        <w:rPr>
          <w:sz w:val="28"/>
          <w:szCs w:val="28"/>
        </w:rPr>
        <w:t>chất</w:t>
      </w:r>
      <w:proofErr w:type="spellEnd"/>
      <w:r w:rsidRPr="007F0978">
        <w:rPr>
          <w:sz w:val="28"/>
          <w:szCs w:val="28"/>
        </w:rPr>
        <w:t xml:space="preserve">, </w:t>
      </w:r>
      <w:proofErr w:type="spellStart"/>
      <w:r w:rsidRPr="007F0978">
        <w:rPr>
          <w:sz w:val="28"/>
          <w:szCs w:val="28"/>
        </w:rPr>
        <w:t>chất</w:t>
      </w:r>
      <w:proofErr w:type="spellEnd"/>
      <w:r w:rsidRPr="007F0978">
        <w:rPr>
          <w:sz w:val="28"/>
          <w:szCs w:val="28"/>
        </w:rPr>
        <w:t xml:space="preserve"> </w:t>
      </w:r>
      <w:proofErr w:type="spellStart"/>
      <w:r w:rsidRPr="007F0978">
        <w:rPr>
          <w:sz w:val="28"/>
          <w:szCs w:val="28"/>
        </w:rPr>
        <w:t>lượng</w:t>
      </w:r>
      <w:proofErr w:type="spellEnd"/>
      <w:r w:rsidRPr="007F0978">
        <w:rPr>
          <w:sz w:val="28"/>
          <w:szCs w:val="28"/>
        </w:rPr>
        <w:t xml:space="preserve">, </w:t>
      </w:r>
      <w:proofErr w:type="spellStart"/>
      <w:r w:rsidRPr="007F0978">
        <w:rPr>
          <w:sz w:val="28"/>
          <w:szCs w:val="28"/>
        </w:rPr>
        <w:t>được</w:t>
      </w:r>
      <w:proofErr w:type="spellEnd"/>
      <w:r w:rsidRPr="007F0978">
        <w:rPr>
          <w:sz w:val="28"/>
          <w:szCs w:val="28"/>
        </w:rPr>
        <w:t xml:space="preserve"> bao </w:t>
      </w:r>
      <w:proofErr w:type="spellStart"/>
      <w:r w:rsidRPr="007F0978">
        <w:rPr>
          <w:sz w:val="28"/>
          <w:szCs w:val="28"/>
        </w:rPr>
        <w:t>bi</w:t>
      </w:r>
      <w:proofErr w:type="spellEnd"/>
      <w:r w:rsidRPr="007F0978">
        <w:rPr>
          <w:sz w:val="28"/>
          <w:szCs w:val="28"/>
        </w:rPr>
        <w:t xml:space="preserve">̀ </w:t>
      </w:r>
      <w:proofErr w:type="spellStart"/>
      <w:r w:rsidRPr="007F0978">
        <w:rPr>
          <w:sz w:val="28"/>
          <w:szCs w:val="28"/>
        </w:rPr>
        <w:t>đóng</w:t>
      </w:r>
      <w:proofErr w:type="spellEnd"/>
      <w:r w:rsidRPr="007F0978">
        <w:rPr>
          <w:sz w:val="28"/>
          <w:szCs w:val="28"/>
        </w:rPr>
        <w:t xml:space="preserve"> </w:t>
      </w:r>
      <w:proofErr w:type="spellStart"/>
      <w:r w:rsidRPr="007F0978">
        <w:rPr>
          <w:sz w:val="28"/>
          <w:szCs w:val="28"/>
        </w:rPr>
        <w:t>gói</w:t>
      </w:r>
      <w:proofErr w:type="spellEnd"/>
      <w:r w:rsidRPr="007F0978">
        <w:rPr>
          <w:sz w:val="28"/>
          <w:szCs w:val="28"/>
        </w:rPr>
        <w:t xml:space="preserve">, </w:t>
      </w:r>
      <w:proofErr w:type="spellStart"/>
      <w:r w:rsidRPr="007F0978">
        <w:rPr>
          <w:sz w:val="28"/>
          <w:szCs w:val="28"/>
        </w:rPr>
        <w:t>thông</w:t>
      </w:r>
      <w:proofErr w:type="spellEnd"/>
      <w:r w:rsidRPr="007F0978">
        <w:rPr>
          <w:sz w:val="28"/>
          <w:szCs w:val="28"/>
        </w:rPr>
        <w:t xml:space="preserve"> </w:t>
      </w:r>
      <w:proofErr w:type="spellStart"/>
      <w:r w:rsidRPr="007F0978">
        <w:rPr>
          <w:sz w:val="28"/>
          <w:szCs w:val="28"/>
        </w:rPr>
        <w:t>số</w:t>
      </w:r>
      <w:proofErr w:type="spellEnd"/>
      <w:r w:rsidRPr="007F0978">
        <w:rPr>
          <w:sz w:val="28"/>
          <w:szCs w:val="28"/>
        </w:rPr>
        <w:t xml:space="preserve"> </w:t>
      </w:r>
      <w:proofErr w:type="spellStart"/>
      <w:r w:rsidRPr="007F0978">
        <w:rPr>
          <w:sz w:val="28"/>
          <w:szCs w:val="28"/>
        </w:rPr>
        <w:t>ky</w:t>
      </w:r>
      <w:proofErr w:type="spellEnd"/>
      <w:r w:rsidRPr="007F0978">
        <w:rPr>
          <w:sz w:val="28"/>
          <w:szCs w:val="28"/>
        </w:rPr>
        <w:t xml:space="preserve">̃ </w:t>
      </w:r>
      <w:proofErr w:type="spellStart"/>
      <w:r w:rsidRPr="007F0978">
        <w:rPr>
          <w:sz w:val="28"/>
          <w:szCs w:val="28"/>
        </w:rPr>
        <w:t>thuật</w:t>
      </w:r>
      <w:proofErr w:type="spellEnd"/>
      <w:r w:rsidRPr="007F0978">
        <w:rPr>
          <w:sz w:val="28"/>
          <w:szCs w:val="28"/>
        </w:rPr>
        <w:t xml:space="preserve"> </w:t>
      </w:r>
      <w:proofErr w:type="spellStart"/>
      <w:r w:rsidRPr="007F0978">
        <w:rPr>
          <w:sz w:val="28"/>
          <w:szCs w:val="28"/>
        </w:rPr>
        <w:t>theo</w:t>
      </w:r>
      <w:proofErr w:type="spellEnd"/>
      <w:r w:rsidRPr="007F0978">
        <w:rPr>
          <w:sz w:val="28"/>
          <w:szCs w:val="28"/>
        </w:rPr>
        <w:t xml:space="preserve"> </w:t>
      </w:r>
      <w:proofErr w:type="spellStart"/>
      <w:r w:rsidRPr="007F0978">
        <w:rPr>
          <w:sz w:val="28"/>
          <w:szCs w:val="28"/>
        </w:rPr>
        <w:t>đúng</w:t>
      </w:r>
      <w:proofErr w:type="spellEnd"/>
      <w:r w:rsidRPr="007F0978">
        <w:rPr>
          <w:sz w:val="28"/>
          <w:szCs w:val="28"/>
        </w:rPr>
        <w:t xml:space="preserve"> </w:t>
      </w:r>
      <w:proofErr w:type="spellStart"/>
      <w:r w:rsidRPr="007F0978">
        <w:rPr>
          <w:sz w:val="28"/>
          <w:szCs w:val="28"/>
        </w:rPr>
        <w:t>tiêu</w:t>
      </w:r>
      <w:proofErr w:type="spellEnd"/>
      <w:r w:rsidRPr="007F0978">
        <w:rPr>
          <w:sz w:val="28"/>
          <w:szCs w:val="28"/>
        </w:rPr>
        <w:t xml:space="preserve"> </w:t>
      </w:r>
      <w:proofErr w:type="spellStart"/>
      <w:r w:rsidRPr="007F0978">
        <w:rPr>
          <w:sz w:val="28"/>
          <w:szCs w:val="28"/>
        </w:rPr>
        <w:t>chuẩn</w:t>
      </w:r>
      <w:proofErr w:type="spellEnd"/>
      <w:r w:rsidRPr="007F0978">
        <w:rPr>
          <w:sz w:val="28"/>
          <w:szCs w:val="28"/>
        </w:rPr>
        <w:t xml:space="preserve"> </w:t>
      </w:r>
      <w:proofErr w:type="spellStart"/>
      <w:r w:rsidRPr="007F0978">
        <w:rPr>
          <w:sz w:val="28"/>
          <w:szCs w:val="28"/>
        </w:rPr>
        <w:t>chế</w:t>
      </w:r>
      <w:proofErr w:type="spellEnd"/>
      <w:r w:rsidRPr="007F0978">
        <w:rPr>
          <w:sz w:val="28"/>
          <w:szCs w:val="28"/>
        </w:rPr>
        <w:t xml:space="preserve"> </w:t>
      </w:r>
      <w:proofErr w:type="spellStart"/>
      <w:r w:rsidRPr="007F0978">
        <w:rPr>
          <w:sz w:val="28"/>
          <w:szCs w:val="28"/>
        </w:rPr>
        <w:t>tạo</w:t>
      </w:r>
      <w:proofErr w:type="spellEnd"/>
      <w:r w:rsidRPr="007F0978">
        <w:rPr>
          <w:sz w:val="28"/>
          <w:szCs w:val="28"/>
        </w:rPr>
        <w:t xml:space="preserve"> </w:t>
      </w:r>
      <w:proofErr w:type="spellStart"/>
      <w:r w:rsidRPr="007F0978">
        <w:rPr>
          <w:sz w:val="28"/>
          <w:szCs w:val="28"/>
        </w:rPr>
        <w:t>của</w:t>
      </w:r>
      <w:proofErr w:type="spellEnd"/>
      <w:r w:rsidRPr="007F0978">
        <w:rPr>
          <w:sz w:val="28"/>
          <w:szCs w:val="28"/>
        </w:rPr>
        <w:t xml:space="preserve"> </w:t>
      </w:r>
      <w:proofErr w:type="spellStart"/>
      <w:r w:rsidRPr="007F0978">
        <w:rPr>
          <w:sz w:val="28"/>
          <w:szCs w:val="28"/>
        </w:rPr>
        <w:t>nhà</w:t>
      </w:r>
      <w:proofErr w:type="spellEnd"/>
      <w:r w:rsidRPr="007F0978">
        <w:rPr>
          <w:sz w:val="28"/>
          <w:szCs w:val="28"/>
        </w:rPr>
        <w:t xml:space="preserve"> </w:t>
      </w:r>
      <w:proofErr w:type="spellStart"/>
      <w:r w:rsidRPr="007F0978">
        <w:rPr>
          <w:sz w:val="28"/>
          <w:szCs w:val="28"/>
        </w:rPr>
        <w:t>sản</w:t>
      </w:r>
      <w:proofErr w:type="spellEnd"/>
      <w:r w:rsidRPr="007F0978">
        <w:rPr>
          <w:sz w:val="28"/>
          <w:szCs w:val="28"/>
        </w:rPr>
        <w:t xml:space="preserve"> </w:t>
      </w:r>
      <w:proofErr w:type="spellStart"/>
      <w:r w:rsidRPr="007F0978">
        <w:rPr>
          <w:sz w:val="28"/>
          <w:szCs w:val="28"/>
        </w:rPr>
        <w:t>xuất</w:t>
      </w:r>
      <w:proofErr w:type="spellEnd"/>
      <w:r w:rsidRPr="007F0978">
        <w:rPr>
          <w:sz w:val="28"/>
          <w:szCs w:val="28"/>
        </w:rPr>
        <w:t xml:space="preserve">, </w:t>
      </w:r>
      <w:proofErr w:type="spellStart"/>
      <w:r w:rsidRPr="007F0978">
        <w:rPr>
          <w:sz w:val="28"/>
          <w:szCs w:val="28"/>
        </w:rPr>
        <w:t>theo</w:t>
      </w:r>
      <w:proofErr w:type="spellEnd"/>
      <w:r w:rsidRPr="007F0978">
        <w:rPr>
          <w:sz w:val="28"/>
          <w:szCs w:val="28"/>
        </w:rPr>
        <w:t xml:space="preserve"> </w:t>
      </w:r>
      <w:proofErr w:type="spellStart"/>
      <w:r w:rsidRPr="007F0978">
        <w:rPr>
          <w:sz w:val="28"/>
          <w:szCs w:val="28"/>
        </w:rPr>
        <w:t>yêu</w:t>
      </w:r>
      <w:proofErr w:type="spellEnd"/>
      <w:r w:rsidRPr="007F0978">
        <w:rPr>
          <w:sz w:val="28"/>
          <w:szCs w:val="28"/>
        </w:rPr>
        <w:t xml:space="preserve"> </w:t>
      </w:r>
      <w:proofErr w:type="spellStart"/>
      <w:r w:rsidRPr="007F0978">
        <w:rPr>
          <w:sz w:val="28"/>
          <w:szCs w:val="28"/>
        </w:rPr>
        <w:t>cầu</w:t>
      </w:r>
      <w:proofErr w:type="spellEnd"/>
      <w:r w:rsidRPr="007F0978">
        <w:rPr>
          <w:sz w:val="28"/>
          <w:szCs w:val="28"/>
        </w:rPr>
        <w:t xml:space="preserve"> </w:t>
      </w:r>
      <w:proofErr w:type="spellStart"/>
      <w:r w:rsidRPr="007F0978">
        <w:rPr>
          <w:sz w:val="28"/>
          <w:szCs w:val="28"/>
        </w:rPr>
        <w:t>của</w:t>
      </w:r>
      <w:proofErr w:type="spellEnd"/>
      <w:r w:rsidRPr="007F0978">
        <w:rPr>
          <w:sz w:val="28"/>
          <w:szCs w:val="28"/>
        </w:rPr>
        <w:t xml:space="preserve"> E-HSMT </w:t>
      </w:r>
      <w:proofErr w:type="spellStart"/>
      <w:r w:rsidRPr="007F0978">
        <w:rPr>
          <w:sz w:val="28"/>
          <w:szCs w:val="28"/>
        </w:rPr>
        <w:t>và</w:t>
      </w:r>
      <w:proofErr w:type="spellEnd"/>
      <w:r w:rsidRPr="007F0978">
        <w:rPr>
          <w:sz w:val="28"/>
          <w:szCs w:val="28"/>
        </w:rPr>
        <w:t xml:space="preserve"> </w:t>
      </w:r>
      <w:proofErr w:type="spellStart"/>
      <w:r w:rsidRPr="007F0978">
        <w:rPr>
          <w:sz w:val="28"/>
          <w:szCs w:val="28"/>
        </w:rPr>
        <w:t>đúng</w:t>
      </w:r>
      <w:proofErr w:type="spellEnd"/>
      <w:r w:rsidRPr="007F0978">
        <w:rPr>
          <w:sz w:val="28"/>
          <w:szCs w:val="28"/>
        </w:rPr>
        <w:t xml:space="preserve"> </w:t>
      </w:r>
      <w:proofErr w:type="spellStart"/>
      <w:r w:rsidRPr="007F0978">
        <w:rPr>
          <w:sz w:val="28"/>
          <w:szCs w:val="28"/>
        </w:rPr>
        <w:t>với</w:t>
      </w:r>
      <w:proofErr w:type="spellEnd"/>
      <w:r w:rsidRPr="007F0978">
        <w:rPr>
          <w:sz w:val="28"/>
          <w:szCs w:val="28"/>
        </w:rPr>
        <w:t xml:space="preserve"> E-HSDT </w:t>
      </w:r>
      <w:proofErr w:type="spellStart"/>
      <w:r w:rsidRPr="007F0978">
        <w:rPr>
          <w:sz w:val="28"/>
          <w:szCs w:val="28"/>
        </w:rPr>
        <w:t>được</w:t>
      </w:r>
      <w:proofErr w:type="spellEnd"/>
      <w:r w:rsidRPr="007F0978">
        <w:rPr>
          <w:sz w:val="28"/>
          <w:szCs w:val="28"/>
        </w:rPr>
        <w:t xml:space="preserve"> </w:t>
      </w:r>
      <w:proofErr w:type="spellStart"/>
      <w:r w:rsidRPr="007F0978">
        <w:rPr>
          <w:sz w:val="28"/>
          <w:szCs w:val="28"/>
        </w:rPr>
        <w:t>chấp</w:t>
      </w:r>
      <w:proofErr w:type="spellEnd"/>
      <w:r w:rsidRPr="007F0978">
        <w:rPr>
          <w:sz w:val="28"/>
          <w:szCs w:val="28"/>
        </w:rPr>
        <w:t xml:space="preserve"> </w:t>
      </w:r>
      <w:proofErr w:type="spellStart"/>
      <w:r w:rsidRPr="007F0978">
        <w:rPr>
          <w:sz w:val="28"/>
          <w:szCs w:val="28"/>
        </w:rPr>
        <w:t>thuận</w:t>
      </w:r>
      <w:proofErr w:type="spellEnd"/>
      <w:r w:rsidRPr="007F0978">
        <w:rPr>
          <w:sz w:val="28"/>
          <w:szCs w:val="28"/>
        </w:rPr>
        <w:t xml:space="preserve">; </w:t>
      </w:r>
      <w:proofErr w:type="spellStart"/>
      <w:r w:rsidRPr="007F0978">
        <w:rPr>
          <w:sz w:val="28"/>
          <w:szCs w:val="28"/>
        </w:rPr>
        <w:t>đảm</w:t>
      </w:r>
      <w:proofErr w:type="spellEnd"/>
      <w:r w:rsidRPr="007F0978">
        <w:rPr>
          <w:sz w:val="28"/>
          <w:szCs w:val="28"/>
        </w:rPr>
        <w:t xml:space="preserve"> </w:t>
      </w:r>
      <w:proofErr w:type="spellStart"/>
      <w:r w:rsidRPr="007F0978">
        <w:rPr>
          <w:sz w:val="28"/>
          <w:szCs w:val="28"/>
        </w:rPr>
        <w:t>bảo</w:t>
      </w:r>
      <w:proofErr w:type="spellEnd"/>
      <w:r w:rsidRPr="007F0978">
        <w:rPr>
          <w:sz w:val="28"/>
          <w:szCs w:val="28"/>
        </w:rPr>
        <w:t xml:space="preserve"> </w:t>
      </w:r>
      <w:proofErr w:type="spellStart"/>
      <w:r w:rsidRPr="007F0978">
        <w:rPr>
          <w:sz w:val="28"/>
          <w:szCs w:val="28"/>
        </w:rPr>
        <w:t>không</w:t>
      </w:r>
      <w:proofErr w:type="spellEnd"/>
      <w:r w:rsidRPr="007F0978">
        <w:rPr>
          <w:sz w:val="28"/>
          <w:szCs w:val="28"/>
        </w:rPr>
        <w:t xml:space="preserve"> </w:t>
      </w:r>
      <w:proofErr w:type="spellStart"/>
      <w:r w:rsidRPr="007F0978">
        <w:rPr>
          <w:sz w:val="28"/>
          <w:szCs w:val="28"/>
        </w:rPr>
        <w:t>có</w:t>
      </w:r>
      <w:proofErr w:type="spellEnd"/>
      <w:r w:rsidRPr="007F0978">
        <w:rPr>
          <w:sz w:val="28"/>
          <w:szCs w:val="28"/>
        </w:rPr>
        <w:t xml:space="preserve"> </w:t>
      </w:r>
      <w:proofErr w:type="spellStart"/>
      <w:r w:rsidRPr="007F0978">
        <w:rPr>
          <w:sz w:val="28"/>
          <w:szCs w:val="28"/>
        </w:rPr>
        <w:t>các</w:t>
      </w:r>
      <w:proofErr w:type="spellEnd"/>
      <w:r w:rsidRPr="007F0978">
        <w:rPr>
          <w:sz w:val="28"/>
          <w:szCs w:val="28"/>
        </w:rPr>
        <w:t xml:space="preserve"> </w:t>
      </w:r>
      <w:proofErr w:type="spellStart"/>
      <w:r w:rsidRPr="007F0978">
        <w:rPr>
          <w:sz w:val="28"/>
          <w:szCs w:val="28"/>
        </w:rPr>
        <w:t>khuyết</w:t>
      </w:r>
      <w:proofErr w:type="spellEnd"/>
      <w:r w:rsidRPr="007F0978">
        <w:rPr>
          <w:sz w:val="28"/>
          <w:szCs w:val="28"/>
        </w:rPr>
        <w:t xml:space="preserve"> </w:t>
      </w:r>
      <w:proofErr w:type="spellStart"/>
      <w:r w:rsidRPr="007F0978">
        <w:rPr>
          <w:sz w:val="28"/>
          <w:szCs w:val="28"/>
        </w:rPr>
        <w:t>tật</w:t>
      </w:r>
      <w:proofErr w:type="spellEnd"/>
      <w:r w:rsidRPr="007F0978">
        <w:rPr>
          <w:sz w:val="28"/>
          <w:szCs w:val="28"/>
        </w:rPr>
        <w:t xml:space="preserve"> </w:t>
      </w:r>
      <w:proofErr w:type="spellStart"/>
      <w:r w:rsidRPr="007F0978">
        <w:rPr>
          <w:sz w:val="28"/>
          <w:szCs w:val="28"/>
        </w:rPr>
        <w:t>nảy</w:t>
      </w:r>
      <w:proofErr w:type="spellEnd"/>
      <w:r w:rsidRPr="007F0978">
        <w:rPr>
          <w:sz w:val="28"/>
          <w:szCs w:val="28"/>
        </w:rPr>
        <w:t xml:space="preserve"> </w:t>
      </w:r>
      <w:proofErr w:type="spellStart"/>
      <w:r w:rsidRPr="007F0978">
        <w:rPr>
          <w:sz w:val="28"/>
          <w:szCs w:val="28"/>
        </w:rPr>
        <w:t>sinh</w:t>
      </w:r>
      <w:proofErr w:type="spellEnd"/>
      <w:r w:rsidRPr="007F0978">
        <w:rPr>
          <w:sz w:val="28"/>
          <w:szCs w:val="28"/>
        </w:rPr>
        <w:t xml:space="preserve"> </w:t>
      </w:r>
      <w:proofErr w:type="spellStart"/>
      <w:r w:rsidRPr="007F0978">
        <w:rPr>
          <w:sz w:val="28"/>
          <w:szCs w:val="28"/>
        </w:rPr>
        <w:t>dẫn</w:t>
      </w:r>
      <w:proofErr w:type="spellEnd"/>
      <w:r w:rsidRPr="007F0978">
        <w:rPr>
          <w:sz w:val="28"/>
          <w:szCs w:val="28"/>
        </w:rPr>
        <w:t xml:space="preserve"> </w:t>
      </w:r>
      <w:proofErr w:type="spellStart"/>
      <w:r w:rsidRPr="007F0978">
        <w:rPr>
          <w:sz w:val="28"/>
          <w:szCs w:val="28"/>
        </w:rPr>
        <w:t>đến</w:t>
      </w:r>
      <w:proofErr w:type="spellEnd"/>
      <w:r w:rsidRPr="007F0978">
        <w:rPr>
          <w:sz w:val="28"/>
          <w:szCs w:val="28"/>
        </w:rPr>
        <w:t xml:space="preserve"> </w:t>
      </w:r>
      <w:proofErr w:type="spellStart"/>
      <w:r w:rsidRPr="007F0978">
        <w:rPr>
          <w:sz w:val="28"/>
          <w:szCs w:val="28"/>
        </w:rPr>
        <w:t>bất</w:t>
      </w:r>
      <w:proofErr w:type="spellEnd"/>
      <w:r w:rsidRPr="007F0978">
        <w:rPr>
          <w:sz w:val="28"/>
          <w:szCs w:val="28"/>
        </w:rPr>
        <w:t xml:space="preserve"> </w:t>
      </w:r>
      <w:proofErr w:type="spellStart"/>
      <w:r w:rsidRPr="007F0978">
        <w:rPr>
          <w:sz w:val="28"/>
          <w:szCs w:val="28"/>
        </w:rPr>
        <w:t>lợi</w:t>
      </w:r>
      <w:proofErr w:type="spellEnd"/>
      <w:r w:rsidRPr="007F0978">
        <w:rPr>
          <w:sz w:val="28"/>
          <w:szCs w:val="28"/>
        </w:rPr>
        <w:t xml:space="preserve"> </w:t>
      </w:r>
      <w:proofErr w:type="spellStart"/>
      <w:r w:rsidRPr="007F0978">
        <w:rPr>
          <w:sz w:val="28"/>
          <w:szCs w:val="28"/>
        </w:rPr>
        <w:t>trong</w:t>
      </w:r>
      <w:proofErr w:type="spellEnd"/>
      <w:r w:rsidRPr="007F0978">
        <w:rPr>
          <w:sz w:val="28"/>
          <w:szCs w:val="28"/>
        </w:rPr>
        <w:t xml:space="preserve"> </w:t>
      </w:r>
      <w:proofErr w:type="spellStart"/>
      <w:r w:rsidRPr="007F0978">
        <w:rPr>
          <w:sz w:val="28"/>
          <w:szCs w:val="28"/>
        </w:rPr>
        <w:t>quá</w:t>
      </w:r>
      <w:proofErr w:type="spellEnd"/>
      <w:r w:rsidRPr="007F0978">
        <w:rPr>
          <w:sz w:val="28"/>
          <w:szCs w:val="28"/>
        </w:rPr>
        <w:t xml:space="preserve"> </w:t>
      </w:r>
      <w:proofErr w:type="spellStart"/>
      <w:r w:rsidRPr="007F0978">
        <w:rPr>
          <w:sz w:val="28"/>
          <w:szCs w:val="28"/>
        </w:rPr>
        <w:t>trình</w:t>
      </w:r>
      <w:proofErr w:type="spellEnd"/>
      <w:r w:rsidRPr="007F0978">
        <w:rPr>
          <w:sz w:val="28"/>
          <w:szCs w:val="28"/>
        </w:rPr>
        <w:t xml:space="preserve"> </w:t>
      </w:r>
      <w:proofErr w:type="spellStart"/>
      <w:r w:rsidRPr="007F0978">
        <w:rPr>
          <w:sz w:val="28"/>
          <w:szCs w:val="28"/>
        </w:rPr>
        <w:t>sử</w:t>
      </w:r>
      <w:proofErr w:type="spellEnd"/>
      <w:r w:rsidRPr="007F0978">
        <w:rPr>
          <w:sz w:val="28"/>
          <w:szCs w:val="28"/>
        </w:rPr>
        <w:t xml:space="preserve"> </w:t>
      </w:r>
      <w:proofErr w:type="spellStart"/>
      <w:r w:rsidRPr="007F0978">
        <w:rPr>
          <w:sz w:val="28"/>
          <w:szCs w:val="28"/>
        </w:rPr>
        <w:t>dụng</w:t>
      </w:r>
      <w:proofErr w:type="spellEnd"/>
      <w:r w:rsidRPr="007F0978">
        <w:rPr>
          <w:sz w:val="28"/>
          <w:szCs w:val="28"/>
        </w:rPr>
        <w:t xml:space="preserve"> </w:t>
      </w:r>
      <w:proofErr w:type="spellStart"/>
      <w:r w:rsidRPr="007F0978">
        <w:rPr>
          <w:sz w:val="28"/>
          <w:szCs w:val="28"/>
        </w:rPr>
        <w:t>hàng</w:t>
      </w:r>
      <w:proofErr w:type="spellEnd"/>
      <w:r w:rsidRPr="007F0978">
        <w:rPr>
          <w:sz w:val="28"/>
          <w:szCs w:val="28"/>
        </w:rPr>
        <w:t xml:space="preserve"> </w:t>
      </w:r>
      <w:proofErr w:type="spellStart"/>
      <w:r w:rsidRPr="007F0978">
        <w:rPr>
          <w:sz w:val="28"/>
          <w:szCs w:val="28"/>
        </w:rPr>
        <w:t>hóa</w:t>
      </w:r>
      <w:proofErr w:type="spellEnd"/>
      <w:r w:rsidRPr="007F0978">
        <w:rPr>
          <w:sz w:val="28"/>
          <w:szCs w:val="28"/>
        </w:rPr>
        <w:t xml:space="preserve">. Cam </w:t>
      </w:r>
      <w:proofErr w:type="spellStart"/>
      <w:r w:rsidRPr="007F0978">
        <w:rPr>
          <w:sz w:val="28"/>
          <w:szCs w:val="28"/>
        </w:rPr>
        <w:t>kết</w:t>
      </w:r>
      <w:proofErr w:type="spellEnd"/>
      <w:r w:rsidRPr="007F0978">
        <w:rPr>
          <w:sz w:val="28"/>
          <w:szCs w:val="28"/>
        </w:rPr>
        <w:t xml:space="preserve"> </w:t>
      </w:r>
      <w:proofErr w:type="spellStart"/>
      <w:r w:rsidRPr="007F0978">
        <w:rPr>
          <w:sz w:val="28"/>
          <w:szCs w:val="28"/>
        </w:rPr>
        <w:t>về</w:t>
      </w:r>
      <w:proofErr w:type="spellEnd"/>
      <w:r w:rsidRPr="007F0978">
        <w:rPr>
          <w:sz w:val="28"/>
          <w:szCs w:val="28"/>
        </w:rPr>
        <w:t xml:space="preserve"> </w:t>
      </w:r>
      <w:proofErr w:type="spellStart"/>
      <w:r w:rsidRPr="007F0978">
        <w:rPr>
          <w:sz w:val="28"/>
          <w:szCs w:val="28"/>
        </w:rPr>
        <w:t>vận</w:t>
      </w:r>
      <w:proofErr w:type="spellEnd"/>
      <w:r w:rsidRPr="007F0978">
        <w:rPr>
          <w:sz w:val="28"/>
          <w:szCs w:val="28"/>
        </w:rPr>
        <w:t xml:space="preserve"> </w:t>
      </w:r>
      <w:proofErr w:type="spellStart"/>
      <w:r w:rsidRPr="007F0978">
        <w:rPr>
          <w:sz w:val="28"/>
          <w:szCs w:val="28"/>
        </w:rPr>
        <w:t>chuyển</w:t>
      </w:r>
      <w:proofErr w:type="spellEnd"/>
      <w:r w:rsidRPr="007F0978">
        <w:rPr>
          <w:sz w:val="28"/>
          <w:szCs w:val="28"/>
        </w:rPr>
        <w:t xml:space="preserve"> </w:t>
      </w:r>
      <w:proofErr w:type="spellStart"/>
      <w:r w:rsidRPr="007F0978">
        <w:rPr>
          <w:sz w:val="28"/>
          <w:szCs w:val="28"/>
        </w:rPr>
        <w:t>hàng</w:t>
      </w:r>
      <w:proofErr w:type="spellEnd"/>
      <w:r w:rsidRPr="007F0978">
        <w:rPr>
          <w:sz w:val="28"/>
          <w:szCs w:val="28"/>
        </w:rPr>
        <w:t xml:space="preserve"> </w:t>
      </w:r>
      <w:proofErr w:type="spellStart"/>
      <w:r w:rsidRPr="007F0978">
        <w:rPr>
          <w:sz w:val="28"/>
          <w:szCs w:val="28"/>
        </w:rPr>
        <w:t>hóa</w:t>
      </w:r>
      <w:proofErr w:type="spellEnd"/>
      <w:r w:rsidRPr="007F0978">
        <w:rPr>
          <w:sz w:val="28"/>
          <w:szCs w:val="28"/>
        </w:rPr>
        <w:t xml:space="preserve">: </w:t>
      </w:r>
      <w:proofErr w:type="spellStart"/>
      <w:r w:rsidRPr="007F0978">
        <w:rPr>
          <w:sz w:val="28"/>
          <w:szCs w:val="28"/>
        </w:rPr>
        <w:t>Vận</w:t>
      </w:r>
      <w:proofErr w:type="spellEnd"/>
      <w:r w:rsidRPr="007F0978">
        <w:rPr>
          <w:sz w:val="28"/>
          <w:szCs w:val="28"/>
        </w:rPr>
        <w:t xml:space="preserve"> </w:t>
      </w:r>
      <w:proofErr w:type="spellStart"/>
      <w:r w:rsidRPr="007F0978">
        <w:rPr>
          <w:sz w:val="28"/>
          <w:szCs w:val="28"/>
        </w:rPr>
        <w:t>chuyển</w:t>
      </w:r>
      <w:proofErr w:type="spellEnd"/>
      <w:r w:rsidRPr="007F0978">
        <w:rPr>
          <w:sz w:val="28"/>
          <w:szCs w:val="28"/>
        </w:rPr>
        <w:t xml:space="preserve"> </w:t>
      </w:r>
      <w:proofErr w:type="spellStart"/>
      <w:r w:rsidRPr="007F0978">
        <w:rPr>
          <w:sz w:val="28"/>
          <w:szCs w:val="28"/>
        </w:rPr>
        <w:t>đến</w:t>
      </w:r>
      <w:proofErr w:type="spellEnd"/>
      <w:r w:rsidRPr="007F0978">
        <w:rPr>
          <w:sz w:val="28"/>
          <w:szCs w:val="28"/>
        </w:rPr>
        <w:t xml:space="preserve"> Kho </w:t>
      </w:r>
      <w:proofErr w:type="spellStart"/>
      <w:r w:rsidRPr="007F0978">
        <w:rPr>
          <w:sz w:val="28"/>
          <w:szCs w:val="28"/>
        </w:rPr>
        <w:t>của</w:t>
      </w:r>
      <w:proofErr w:type="spellEnd"/>
      <w:r w:rsidRPr="007F0978">
        <w:rPr>
          <w:sz w:val="28"/>
          <w:szCs w:val="28"/>
        </w:rPr>
        <w:t xml:space="preserve"> Trung </w:t>
      </w:r>
      <w:proofErr w:type="spellStart"/>
      <w:r w:rsidRPr="007F0978">
        <w:rPr>
          <w:sz w:val="28"/>
          <w:szCs w:val="28"/>
        </w:rPr>
        <w:t>tâm</w:t>
      </w:r>
      <w:proofErr w:type="spellEnd"/>
      <w:r w:rsidRPr="007F0978">
        <w:rPr>
          <w:sz w:val="28"/>
          <w:szCs w:val="28"/>
        </w:rPr>
        <w:t xml:space="preserve">, </w:t>
      </w:r>
      <w:proofErr w:type="spellStart"/>
      <w:r w:rsidRPr="007F0978">
        <w:rPr>
          <w:sz w:val="28"/>
          <w:szCs w:val="28"/>
        </w:rPr>
        <w:t>mọi</w:t>
      </w:r>
      <w:proofErr w:type="spellEnd"/>
      <w:r w:rsidRPr="007F0978">
        <w:rPr>
          <w:sz w:val="28"/>
          <w:szCs w:val="28"/>
        </w:rPr>
        <w:t xml:space="preserve"> chi </w:t>
      </w:r>
      <w:proofErr w:type="spellStart"/>
      <w:r w:rsidRPr="007F0978">
        <w:rPr>
          <w:sz w:val="28"/>
          <w:szCs w:val="28"/>
        </w:rPr>
        <w:t>phí</w:t>
      </w:r>
      <w:proofErr w:type="spellEnd"/>
      <w:r w:rsidRPr="007F0978">
        <w:rPr>
          <w:sz w:val="28"/>
          <w:szCs w:val="28"/>
        </w:rPr>
        <w:t xml:space="preserve"> </w:t>
      </w:r>
      <w:proofErr w:type="spellStart"/>
      <w:r w:rsidRPr="007F0978">
        <w:rPr>
          <w:sz w:val="28"/>
          <w:szCs w:val="28"/>
        </w:rPr>
        <w:t>vận</w:t>
      </w:r>
      <w:proofErr w:type="spellEnd"/>
      <w:r w:rsidRPr="007F0978">
        <w:rPr>
          <w:sz w:val="28"/>
          <w:szCs w:val="28"/>
        </w:rPr>
        <w:t xml:space="preserve"> </w:t>
      </w:r>
      <w:proofErr w:type="spellStart"/>
      <w:r w:rsidRPr="007F0978">
        <w:rPr>
          <w:sz w:val="28"/>
          <w:szCs w:val="28"/>
        </w:rPr>
        <w:t>chuyển</w:t>
      </w:r>
      <w:proofErr w:type="spellEnd"/>
      <w:r w:rsidRPr="007F0978">
        <w:rPr>
          <w:sz w:val="28"/>
          <w:szCs w:val="28"/>
        </w:rPr>
        <w:t xml:space="preserve"> do </w:t>
      </w:r>
      <w:proofErr w:type="spellStart"/>
      <w:r w:rsidRPr="007F0978">
        <w:rPr>
          <w:sz w:val="28"/>
          <w:szCs w:val="28"/>
        </w:rPr>
        <w:t>nhà</w:t>
      </w:r>
      <w:proofErr w:type="spellEnd"/>
      <w:r w:rsidRPr="007F0978">
        <w:rPr>
          <w:sz w:val="28"/>
          <w:szCs w:val="28"/>
        </w:rPr>
        <w:t xml:space="preserve"> </w:t>
      </w:r>
      <w:proofErr w:type="spellStart"/>
      <w:r w:rsidRPr="007F0978">
        <w:rPr>
          <w:sz w:val="28"/>
          <w:szCs w:val="28"/>
        </w:rPr>
        <w:t>cung</w:t>
      </w:r>
      <w:proofErr w:type="spellEnd"/>
      <w:r w:rsidRPr="007F0978">
        <w:rPr>
          <w:sz w:val="28"/>
          <w:szCs w:val="28"/>
        </w:rPr>
        <w:t xml:space="preserve"> </w:t>
      </w:r>
      <w:proofErr w:type="spellStart"/>
      <w:r w:rsidRPr="007F0978">
        <w:rPr>
          <w:sz w:val="28"/>
          <w:szCs w:val="28"/>
        </w:rPr>
        <w:t>cấp</w:t>
      </w:r>
      <w:proofErr w:type="spellEnd"/>
      <w:r w:rsidRPr="007F0978">
        <w:rPr>
          <w:sz w:val="28"/>
          <w:szCs w:val="28"/>
        </w:rPr>
        <w:t xml:space="preserve"> </w:t>
      </w:r>
      <w:proofErr w:type="spellStart"/>
      <w:r w:rsidRPr="007F0978">
        <w:rPr>
          <w:sz w:val="28"/>
          <w:szCs w:val="28"/>
        </w:rPr>
        <w:t>chịu</w:t>
      </w:r>
      <w:proofErr w:type="spellEnd"/>
      <w:r w:rsidRPr="007F0978">
        <w:rPr>
          <w:sz w:val="28"/>
          <w:szCs w:val="28"/>
        </w:rPr>
        <w:t>.</w:t>
      </w:r>
    </w:p>
    <w:p w14:paraId="2CC8F07D" w14:textId="77777777" w:rsidR="0043436B" w:rsidRPr="007F0978" w:rsidRDefault="0043436B" w:rsidP="007F0978">
      <w:pPr>
        <w:pStyle w:val="ListParagraph"/>
        <w:numPr>
          <w:ilvl w:val="0"/>
          <w:numId w:val="7"/>
        </w:numPr>
        <w:spacing w:before="120" w:after="120"/>
        <w:ind w:right="43"/>
        <w:contextualSpacing w:val="0"/>
        <w:rPr>
          <w:sz w:val="28"/>
          <w:szCs w:val="28"/>
        </w:rPr>
      </w:pPr>
      <w:r w:rsidRPr="007F0978">
        <w:rPr>
          <w:sz w:val="28"/>
          <w:szCs w:val="28"/>
        </w:rPr>
        <w:t xml:space="preserve">Trường </w:t>
      </w:r>
      <w:proofErr w:type="spellStart"/>
      <w:r w:rsidRPr="007F0978">
        <w:rPr>
          <w:sz w:val="28"/>
          <w:szCs w:val="28"/>
        </w:rPr>
        <w:t>hợp</w:t>
      </w:r>
      <w:proofErr w:type="spellEnd"/>
      <w:r w:rsidRPr="007F0978">
        <w:rPr>
          <w:sz w:val="28"/>
          <w:szCs w:val="28"/>
        </w:rPr>
        <w:t xml:space="preserve"> </w:t>
      </w:r>
      <w:proofErr w:type="spellStart"/>
      <w:r w:rsidRPr="007F0978">
        <w:rPr>
          <w:sz w:val="28"/>
          <w:szCs w:val="28"/>
        </w:rPr>
        <w:t>hàng</w:t>
      </w:r>
      <w:proofErr w:type="spellEnd"/>
      <w:r w:rsidRPr="007F0978">
        <w:rPr>
          <w:sz w:val="28"/>
          <w:szCs w:val="28"/>
        </w:rPr>
        <w:t xml:space="preserve"> </w:t>
      </w:r>
      <w:proofErr w:type="spellStart"/>
      <w:r w:rsidRPr="007F0978">
        <w:rPr>
          <w:sz w:val="28"/>
          <w:szCs w:val="28"/>
        </w:rPr>
        <w:t>hóa</w:t>
      </w:r>
      <w:proofErr w:type="spellEnd"/>
      <w:r w:rsidRPr="007F0978">
        <w:rPr>
          <w:sz w:val="28"/>
          <w:szCs w:val="28"/>
        </w:rPr>
        <w:t xml:space="preserve"> </w:t>
      </w:r>
      <w:proofErr w:type="spellStart"/>
      <w:r w:rsidRPr="007F0978">
        <w:rPr>
          <w:sz w:val="28"/>
          <w:szCs w:val="28"/>
        </w:rPr>
        <w:t>dự</w:t>
      </w:r>
      <w:proofErr w:type="spellEnd"/>
      <w:r w:rsidRPr="007F0978">
        <w:rPr>
          <w:sz w:val="28"/>
          <w:szCs w:val="28"/>
        </w:rPr>
        <w:t xml:space="preserve"> </w:t>
      </w:r>
      <w:proofErr w:type="spellStart"/>
      <w:r w:rsidRPr="007F0978">
        <w:rPr>
          <w:sz w:val="28"/>
          <w:szCs w:val="28"/>
        </w:rPr>
        <w:t>thầu</w:t>
      </w:r>
      <w:proofErr w:type="spellEnd"/>
      <w:r w:rsidRPr="007F0978">
        <w:rPr>
          <w:sz w:val="28"/>
          <w:szCs w:val="28"/>
        </w:rPr>
        <w:t xml:space="preserve"> </w:t>
      </w:r>
      <w:proofErr w:type="spellStart"/>
      <w:r w:rsidRPr="007F0978">
        <w:rPr>
          <w:sz w:val="28"/>
          <w:szCs w:val="28"/>
        </w:rPr>
        <w:t>yêu</w:t>
      </w:r>
      <w:proofErr w:type="spellEnd"/>
      <w:r w:rsidRPr="007F0978">
        <w:rPr>
          <w:sz w:val="28"/>
          <w:szCs w:val="28"/>
        </w:rPr>
        <w:t xml:space="preserve"> </w:t>
      </w:r>
      <w:proofErr w:type="spellStart"/>
      <w:r w:rsidRPr="007F0978">
        <w:rPr>
          <w:sz w:val="28"/>
          <w:szCs w:val="28"/>
        </w:rPr>
        <w:t>cầu</w:t>
      </w:r>
      <w:proofErr w:type="spellEnd"/>
      <w:r w:rsidRPr="007F0978">
        <w:rPr>
          <w:sz w:val="28"/>
          <w:szCs w:val="28"/>
        </w:rPr>
        <w:t xml:space="preserve"> </w:t>
      </w:r>
      <w:proofErr w:type="spellStart"/>
      <w:r w:rsidRPr="007F0978">
        <w:rPr>
          <w:sz w:val="28"/>
          <w:szCs w:val="28"/>
        </w:rPr>
        <w:t>cần</w:t>
      </w:r>
      <w:proofErr w:type="spellEnd"/>
      <w:r w:rsidRPr="007F0978">
        <w:rPr>
          <w:sz w:val="28"/>
          <w:szCs w:val="28"/>
        </w:rPr>
        <w:t xml:space="preserve"> </w:t>
      </w:r>
      <w:proofErr w:type="spellStart"/>
      <w:r w:rsidRPr="007F0978">
        <w:rPr>
          <w:sz w:val="28"/>
          <w:szCs w:val="28"/>
        </w:rPr>
        <w:t>có</w:t>
      </w:r>
      <w:proofErr w:type="spellEnd"/>
      <w:r w:rsidRPr="007F0978">
        <w:rPr>
          <w:sz w:val="28"/>
          <w:szCs w:val="28"/>
        </w:rPr>
        <w:t xml:space="preserve"> </w:t>
      </w:r>
      <w:proofErr w:type="spellStart"/>
      <w:r w:rsidRPr="007F0978">
        <w:rPr>
          <w:sz w:val="28"/>
          <w:szCs w:val="28"/>
        </w:rPr>
        <w:t>thiết</w:t>
      </w:r>
      <w:proofErr w:type="spellEnd"/>
      <w:r w:rsidRPr="007F0978">
        <w:rPr>
          <w:sz w:val="28"/>
          <w:szCs w:val="28"/>
        </w:rPr>
        <w:t xml:space="preserve"> </w:t>
      </w:r>
      <w:proofErr w:type="spellStart"/>
      <w:r w:rsidRPr="007F0978">
        <w:rPr>
          <w:sz w:val="28"/>
          <w:szCs w:val="28"/>
        </w:rPr>
        <w:t>bị</w:t>
      </w:r>
      <w:proofErr w:type="spellEnd"/>
      <w:r w:rsidRPr="007F0978">
        <w:rPr>
          <w:sz w:val="28"/>
          <w:szCs w:val="28"/>
        </w:rPr>
        <w:t xml:space="preserve"> (</w:t>
      </w:r>
      <w:proofErr w:type="spellStart"/>
      <w:r w:rsidRPr="007F0978">
        <w:rPr>
          <w:sz w:val="28"/>
          <w:szCs w:val="28"/>
        </w:rPr>
        <w:t>trợ</w:t>
      </w:r>
      <w:proofErr w:type="spellEnd"/>
      <w:r w:rsidRPr="007F0978">
        <w:rPr>
          <w:sz w:val="28"/>
          <w:szCs w:val="28"/>
        </w:rPr>
        <w:t xml:space="preserve"> </w:t>
      </w:r>
      <w:proofErr w:type="spellStart"/>
      <w:r w:rsidRPr="007F0978">
        <w:rPr>
          <w:sz w:val="28"/>
          <w:szCs w:val="28"/>
        </w:rPr>
        <w:t>cụ</w:t>
      </w:r>
      <w:proofErr w:type="spellEnd"/>
      <w:r w:rsidRPr="007F0978">
        <w:rPr>
          <w:sz w:val="28"/>
          <w:szCs w:val="28"/>
        </w:rPr>
        <w:t xml:space="preserve">) </w:t>
      </w:r>
      <w:proofErr w:type="spellStart"/>
      <w:r w:rsidRPr="007F0978">
        <w:rPr>
          <w:sz w:val="28"/>
          <w:szCs w:val="28"/>
        </w:rPr>
        <w:t>để</w:t>
      </w:r>
      <w:proofErr w:type="spellEnd"/>
      <w:r w:rsidRPr="007F0978">
        <w:rPr>
          <w:sz w:val="28"/>
          <w:szCs w:val="28"/>
        </w:rPr>
        <w:t xml:space="preserve"> </w:t>
      </w:r>
      <w:proofErr w:type="spellStart"/>
      <w:r w:rsidRPr="007F0978">
        <w:rPr>
          <w:sz w:val="28"/>
          <w:szCs w:val="28"/>
        </w:rPr>
        <w:t>sử</w:t>
      </w:r>
      <w:proofErr w:type="spellEnd"/>
      <w:r w:rsidRPr="007F0978">
        <w:rPr>
          <w:sz w:val="28"/>
          <w:szCs w:val="28"/>
        </w:rPr>
        <w:t xml:space="preserve"> </w:t>
      </w:r>
      <w:proofErr w:type="spellStart"/>
      <w:r w:rsidRPr="007F0978">
        <w:rPr>
          <w:sz w:val="28"/>
          <w:szCs w:val="28"/>
        </w:rPr>
        <w:t>dụng</w:t>
      </w:r>
      <w:proofErr w:type="spellEnd"/>
      <w:r w:rsidRPr="007F0978">
        <w:rPr>
          <w:sz w:val="28"/>
          <w:szCs w:val="28"/>
        </w:rPr>
        <w:t xml:space="preserve">, </w:t>
      </w:r>
      <w:proofErr w:type="spellStart"/>
      <w:r w:rsidRPr="007F0978">
        <w:rPr>
          <w:sz w:val="28"/>
          <w:szCs w:val="28"/>
        </w:rPr>
        <w:t>Nhà</w:t>
      </w:r>
      <w:proofErr w:type="spellEnd"/>
      <w:r w:rsidRPr="007F0978">
        <w:rPr>
          <w:sz w:val="28"/>
          <w:szCs w:val="28"/>
        </w:rPr>
        <w:t xml:space="preserve"> </w:t>
      </w:r>
      <w:proofErr w:type="spellStart"/>
      <w:r w:rsidRPr="007F0978">
        <w:rPr>
          <w:sz w:val="28"/>
          <w:szCs w:val="28"/>
        </w:rPr>
        <w:t>thầu</w:t>
      </w:r>
      <w:proofErr w:type="spellEnd"/>
      <w:r w:rsidRPr="007F0978">
        <w:rPr>
          <w:sz w:val="28"/>
          <w:szCs w:val="28"/>
        </w:rPr>
        <w:t xml:space="preserve"> cam </w:t>
      </w:r>
      <w:proofErr w:type="spellStart"/>
      <w:r w:rsidRPr="007F0978">
        <w:rPr>
          <w:sz w:val="28"/>
          <w:szCs w:val="28"/>
        </w:rPr>
        <w:t>kết</w:t>
      </w:r>
      <w:proofErr w:type="spellEnd"/>
      <w:r w:rsidRPr="007F0978">
        <w:rPr>
          <w:sz w:val="28"/>
          <w:szCs w:val="28"/>
        </w:rPr>
        <w:t xml:space="preserve"> </w:t>
      </w:r>
      <w:proofErr w:type="spellStart"/>
      <w:r w:rsidRPr="007F0978">
        <w:rPr>
          <w:sz w:val="28"/>
          <w:szCs w:val="28"/>
        </w:rPr>
        <w:t>cung</w:t>
      </w:r>
      <w:proofErr w:type="spellEnd"/>
      <w:r w:rsidRPr="007F0978">
        <w:rPr>
          <w:sz w:val="28"/>
          <w:szCs w:val="28"/>
        </w:rPr>
        <w:t xml:space="preserve"> </w:t>
      </w:r>
      <w:proofErr w:type="spellStart"/>
      <w:r w:rsidRPr="007F0978">
        <w:rPr>
          <w:sz w:val="28"/>
          <w:szCs w:val="28"/>
        </w:rPr>
        <w:t>cấp</w:t>
      </w:r>
      <w:proofErr w:type="spellEnd"/>
      <w:r w:rsidRPr="007F0978">
        <w:rPr>
          <w:sz w:val="28"/>
          <w:szCs w:val="28"/>
        </w:rPr>
        <w:t xml:space="preserve"> </w:t>
      </w:r>
      <w:proofErr w:type="spellStart"/>
      <w:r w:rsidRPr="007F0978">
        <w:rPr>
          <w:sz w:val="28"/>
          <w:szCs w:val="28"/>
        </w:rPr>
        <w:t>thiết</w:t>
      </w:r>
      <w:proofErr w:type="spellEnd"/>
      <w:r w:rsidRPr="007F0978">
        <w:rPr>
          <w:sz w:val="28"/>
          <w:szCs w:val="28"/>
        </w:rPr>
        <w:t xml:space="preserve"> </w:t>
      </w:r>
      <w:proofErr w:type="spellStart"/>
      <w:r w:rsidRPr="007F0978">
        <w:rPr>
          <w:sz w:val="28"/>
          <w:szCs w:val="28"/>
        </w:rPr>
        <w:t>bị</w:t>
      </w:r>
      <w:proofErr w:type="spellEnd"/>
      <w:r w:rsidRPr="007F0978">
        <w:rPr>
          <w:sz w:val="28"/>
          <w:szCs w:val="28"/>
        </w:rPr>
        <w:t xml:space="preserve"> (</w:t>
      </w:r>
      <w:proofErr w:type="spellStart"/>
      <w:r w:rsidRPr="007F0978">
        <w:rPr>
          <w:sz w:val="28"/>
          <w:szCs w:val="28"/>
        </w:rPr>
        <w:t>trợ</w:t>
      </w:r>
      <w:proofErr w:type="spellEnd"/>
      <w:r w:rsidRPr="007F0978">
        <w:rPr>
          <w:sz w:val="28"/>
          <w:szCs w:val="28"/>
        </w:rPr>
        <w:t xml:space="preserve"> </w:t>
      </w:r>
      <w:proofErr w:type="spellStart"/>
      <w:r w:rsidRPr="007F0978">
        <w:rPr>
          <w:sz w:val="28"/>
          <w:szCs w:val="28"/>
        </w:rPr>
        <w:t>cụ</w:t>
      </w:r>
      <w:proofErr w:type="spellEnd"/>
      <w:r w:rsidRPr="007F0978">
        <w:rPr>
          <w:sz w:val="28"/>
          <w:szCs w:val="28"/>
        </w:rPr>
        <w:t xml:space="preserve">) </w:t>
      </w:r>
      <w:proofErr w:type="spellStart"/>
      <w:r w:rsidRPr="007F0978">
        <w:rPr>
          <w:sz w:val="28"/>
          <w:szCs w:val="28"/>
        </w:rPr>
        <w:t>để</w:t>
      </w:r>
      <w:proofErr w:type="spellEnd"/>
      <w:r w:rsidRPr="007F0978">
        <w:rPr>
          <w:sz w:val="28"/>
          <w:szCs w:val="28"/>
        </w:rPr>
        <w:t xml:space="preserve"> </w:t>
      </w:r>
      <w:proofErr w:type="spellStart"/>
      <w:r w:rsidRPr="007F0978">
        <w:rPr>
          <w:sz w:val="28"/>
          <w:szCs w:val="28"/>
        </w:rPr>
        <w:t>sử</w:t>
      </w:r>
      <w:proofErr w:type="spellEnd"/>
      <w:r w:rsidRPr="007F0978">
        <w:rPr>
          <w:sz w:val="28"/>
          <w:szCs w:val="28"/>
        </w:rPr>
        <w:t xml:space="preserve"> </w:t>
      </w:r>
      <w:proofErr w:type="spellStart"/>
      <w:r w:rsidRPr="007F0978">
        <w:rPr>
          <w:sz w:val="28"/>
          <w:szCs w:val="28"/>
        </w:rPr>
        <w:t>dụng</w:t>
      </w:r>
      <w:proofErr w:type="spellEnd"/>
      <w:r w:rsidRPr="007F0978">
        <w:rPr>
          <w:sz w:val="28"/>
          <w:szCs w:val="28"/>
        </w:rPr>
        <w:t xml:space="preserve"> </w:t>
      </w:r>
      <w:proofErr w:type="spellStart"/>
      <w:r w:rsidRPr="007F0978">
        <w:rPr>
          <w:sz w:val="28"/>
          <w:szCs w:val="28"/>
        </w:rPr>
        <w:t>hàng</w:t>
      </w:r>
      <w:proofErr w:type="spellEnd"/>
      <w:r w:rsidRPr="007F0978">
        <w:rPr>
          <w:sz w:val="28"/>
          <w:szCs w:val="28"/>
        </w:rPr>
        <w:t xml:space="preserve"> </w:t>
      </w:r>
      <w:proofErr w:type="spellStart"/>
      <w:r w:rsidRPr="007F0978">
        <w:rPr>
          <w:sz w:val="28"/>
          <w:szCs w:val="28"/>
        </w:rPr>
        <w:t>hóa</w:t>
      </w:r>
      <w:proofErr w:type="spellEnd"/>
      <w:r w:rsidRPr="007F0978">
        <w:rPr>
          <w:sz w:val="28"/>
          <w:szCs w:val="28"/>
        </w:rPr>
        <w:t xml:space="preserve"> </w:t>
      </w:r>
      <w:proofErr w:type="spellStart"/>
      <w:r w:rsidRPr="007F0978">
        <w:rPr>
          <w:sz w:val="28"/>
          <w:szCs w:val="28"/>
        </w:rPr>
        <w:t>dự</w:t>
      </w:r>
      <w:proofErr w:type="spellEnd"/>
      <w:r w:rsidRPr="007F0978">
        <w:rPr>
          <w:sz w:val="28"/>
          <w:szCs w:val="28"/>
        </w:rPr>
        <w:t xml:space="preserve"> </w:t>
      </w:r>
      <w:proofErr w:type="spellStart"/>
      <w:r w:rsidRPr="007F0978">
        <w:rPr>
          <w:sz w:val="28"/>
          <w:szCs w:val="28"/>
        </w:rPr>
        <w:t>thầu</w:t>
      </w:r>
      <w:proofErr w:type="spellEnd"/>
      <w:r w:rsidRPr="007F0978">
        <w:rPr>
          <w:sz w:val="28"/>
          <w:szCs w:val="28"/>
        </w:rPr>
        <w:t xml:space="preserve"> </w:t>
      </w:r>
      <w:proofErr w:type="spellStart"/>
      <w:r w:rsidRPr="007F0978">
        <w:rPr>
          <w:sz w:val="28"/>
          <w:szCs w:val="28"/>
        </w:rPr>
        <w:t>theo</w:t>
      </w:r>
      <w:proofErr w:type="spellEnd"/>
      <w:r w:rsidRPr="007F0978">
        <w:rPr>
          <w:sz w:val="28"/>
          <w:szCs w:val="28"/>
        </w:rPr>
        <w:t xml:space="preserve"> </w:t>
      </w:r>
      <w:proofErr w:type="spellStart"/>
      <w:r w:rsidRPr="007F0978">
        <w:rPr>
          <w:sz w:val="28"/>
          <w:szCs w:val="28"/>
        </w:rPr>
        <w:t>yêu</w:t>
      </w:r>
      <w:proofErr w:type="spellEnd"/>
      <w:r w:rsidRPr="007F0978">
        <w:rPr>
          <w:sz w:val="28"/>
          <w:szCs w:val="28"/>
        </w:rPr>
        <w:t xml:space="preserve"> </w:t>
      </w:r>
      <w:proofErr w:type="spellStart"/>
      <w:r w:rsidRPr="007F0978">
        <w:rPr>
          <w:sz w:val="28"/>
          <w:szCs w:val="28"/>
        </w:rPr>
        <w:lastRenderedPageBreak/>
        <w:t>cầu</w:t>
      </w:r>
      <w:proofErr w:type="spellEnd"/>
      <w:r w:rsidRPr="007F0978">
        <w:rPr>
          <w:sz w:val="28"/>
          <w:szCs w:val="28"/>
        </w:rPr>
        <w:t xml:space="preserve"> </w:t>
      </w:r>
      <w:proofErr w:type="spellStart"/>
      <w:r w:rsidRPr="007F0978">
        <w:rPr>
          <w:sz w:val="28"/>
          <w:szCs w:val="28"/>
        </w:rPr>
        <w:t>của</w:t>
      </w:r>
      <w:proofErr w:type="spellEnd"/>
      <w:r w:rsidRPr="007F0978">
        <w:rPr>
          <w:sz w:val="28"/>
          <w:szCs w:val="28"/>
        </w:rPr>
        <w:t xml:space="preserve"> Chủ </w:t>
      </w:r>
      <w:proofErr w:type="spellStart"/>
      <w:r w:rsidRPr="007F0978">
        <w:rPr>
          <w:sz w:val="28"/>
          <w:szCs w:val="28"/>
        </w:rPr>
        <w:t>đầu</w:t>
      </w:r>
      <w:proofErr w:type="spellEnd"/>
      <w:r w:rsidRPr="007F0978">
        <w:rPr>
          <w:sz w:val="28"/>
          <w:szCs w:val="28"/>
        </w:rPr>
        <w:t xml:space="preserve"> </w:t>
      </w:r>
      <w:proofErr w:type="spellStart"/>
      <w:r w:rsidRPr="007F0978">
        <w:rPr>
          <w:sz w:val="28"/>
          <w:szCs w:val="28"/>
        </w:rPr>
        <w:t>tư</w:t>
      </w:r>
      <w:proofErr w:type="spellEnd"/>
      <w:r w:rsidRPr="007F0978">
        <w:rPr>
          <w:sz w:val="28"/>
          <w:szCs w:val="28"/>
        </w:rPr>
        <w:t xml:space="preserve">. </w:t>
      </w:r>
      <w:proofErr w:type="spellStart"/>
      <w:r w:rsidRPr="007F0978">
        <w:rPr>
          <w:sz w:val="28"/>
          <w:szCs w:val="28"/>
        </w:rPr>
        <w:t>Thiết</w:t>
      </w:r>
      <w:proofErr w:type="spellEnd"/>
      <w:r w:rsidRPr="007F0978">
        <w:rPr>
          <w:sz w:val="28"/>
          <w:szCs w:val="28"/>
        </w:rPr>
        <w:t xml:space="preserve"> </w:t>
      </w:r>
      <w:proofErr w:type="spellStart"/>
      <w:r w:rsidRPr="007F0978">
        <w:rPr>
          <w:sz w:val="28"/>
          <w:szCs w:val="28"/>
        </w:rPr>
        <w:t>bị</w:t>
      </w:r>
      <w:proofErr w:type="spellEnd"/>
      <w:r w:rsidRPr="007F0978">
        <w:rPr>
          <w:sz w:val="28"/>
          <w:szCs w:val="28"/>
        </w:rPr>
        <w:t xml:space="preserve"> </w:t>
      </w:r>
      <w:proofErr w:type="spellStart"/>
      <w:r w:rsidRPr="007F0978">
        <w:rPr>
          <w:sz w:val="28"/>
          <w:szCs w:val="28"/>
        </w:rPr>
        <w:t>cung</w:t>
      </w:r>
      <w:proofErr w:type="spellEnd"/>
      <w:r w:rsidRPr="007F0978">
        <w:rPr>
          <w:sz w:val="28"/>
          <w:szCs w:val="28"/>
        </w:rPr>
        <w:t xml:space="preserve"> </w:t>
      </w:r>
      <w:proofErr w:type="spellStart"/>
      <w:r w:rsidRPr="007F0978">
        <w:rPr>
          <w:sz w:val="28"/>
          <w:szCs w:val="28"/>
        </w:rPr>
        <w:t>cấp</w:t>
      </w:r>
      <w:proofErr w:type="spellEnd"/>
      <w:r w:rsidRPr="007F0978">
        <w:rPr>
          <w:sz w:val="28"/>
          <w:szCs w:val="28"/>
        </w:rPr>
        <w:t xml:space="preserve"> </w:t>
      </w:r>
      <w:proofErr w:type="spellStart"/>
      <w:r w:rsidRPr="007F0978">
        <w:rPr>
          <w:sz w:val="28"/>
          <w:szCs w:val="28"/>
        </w:rPr>
        <w:t>đảm</w:t>
      </w:r>
      <w:proofErr w:type="spellEnd"/>
      <w:r w:rsidRPr="007F0978">
        <w:rPr>
          <w:sz w:val="28"/>
          <w:szCs w:val="28"/>
        </w:rPr>
        <w:t xml:space="preserve"> </w:t>
      </w:r>
      <w:proofErr w:type="spellStart"/>
      <w:r w:rsidRPr="007F0978">
        <w:rPr>
          <w:sz w:val="28"/>
          <w:szCs w:val="28"/>
        </w:rPr>
        <w:t>bảo</w:t>
      </w:r>
      <w:proofErr w:type="spellEnd"/>
      <w:r w:rsidRPr="007F0978">
        <w:rPr>
          <w:sz w:val="28"/>
          <w:szCs w:val="28"/>
        </w:rPr>
        <w:t xml:space="preserve"> </w:t>
      </w:r>
      <w:proofErr w:type="spellStart"/>
      <w:r w:rsidRPr="007F0978">
        <w:rPr>
          <w:sz w:val="28"/>
          <w:szCs w:val="28"/>
        </w:rPr>
        <w:t>được</w:t>
      </w:r>
      <w:proofErr w:type="spellEnd"/>
      <w:r w:rsidRPr="007F0978">
        <w:rPr>
          <w:sz w:val="28"/>
          <w:szCs w:val="28"/>
        </w:rPr>
        <w:t xml:space="preserve"> </w:t>
      </w:r>
      <w:proofErr w:type="spellStart"/>
      <w:r w:rsidRPr="007F0978">
        <w:rPr>
          <w:sz w:val="28"/>
          <w:szCs w:val="28"/>
        </w:rPr>
        <w:t>kiểm</w:t>
      </w:r>
      <w:proofErr w:type="spellEnd"/>
      <w:r w:rsidRPr="007F0978">
        <w:rPr>
          <w:sz w:val="28"/>
          <w:szCs w:val="28"/>
        </w:rPr>
        <w:t xml:space="preserve"> </w:t>
      </w:r>
      <w:proofErr w:type="spellStart"/>
      <w:r w:rsidRPr="007F0978">
        <w:rPr>
          <w:sz w:val="28"/>
          <w:szCs w:val="28"/>
        </w:rPr>
        <w:t>định</w:t>
      </w:r>
      <w:proofErr w:type="spellEnd"/>
      <w:r w:rsidRPr="007F0978">
        <w:rPr>
          <w:sz w:val="28"/>
          <w:szCs w:val="28"/>
        </w:rPr>
        <w:t xml:space="preserve"> </w:t>
      </w:r>
      <w:proofErr w:type="spellStart"/>
      <w:r w:rsidRPr="007F0978">
        <w:rPr>
          <w:sz w:val="28"/>
          <w:szCs w:val="28"/>
        </w:rPr>
        <w:t>đạt</w:t>
      </w:r>
      <w:proofErr w:type="spellEnd"/>
      <w:r w:rsidRPr="007F0978">
        <w:rPr>
          <w:sz w:val="28"/>
          <w:szCs w:val="28"/>
        </w:rPr>
        <w:t xml:space="preserve"> </w:t>
      </w:r>
      <w:proofErr w:type="spellStart"/>
      <w:r w:rsidRPr="007F0978">
        <w:rPr>
          <w:sz w:val="28"/>
          <w:szCs w:val="28"/>
        </w:rPr>
        <w:t>về</w:t>
      </w:r>
      <w:proofErr w:type="spellEnd"/>
      <w:r w:rsidRPr="007F0978">
        <w:rPr>
          <w:sz w:val="28"/>
          <w:szCs w:val="28"/>
        </w:rPr>
        <w:t xml:space="preserve"> an </w:t>
      </w:r>
      <w:proofErr w:type="spellStart"/>
      <w:r w:rsidRPr="007F0978">
        <w:rPr>
          <w:sz w:val="28"/>
          <w:szCs w:val="28"/>
        </w:rPr>
        <w:t>toàn</w:t>
      </w:r>
      <w:proofErr w:type="spellEnd"/>
      <w:r w:rsidRPr="007F0978">
        <w:rPr>
          <w:sz w:val="28"/>
          <w:szCs w:val="28"/>
        </w:rPr>
        <w:t xml:space="preserve"> </w:t>
      </w:r>
      <w:proofErr w:type="spellStart"/>
      <w:r w:rsidRPr="007F0978">
        <w:rPr>
          <w:sz w:val="28"/>
          <w:szCs w:val="28"/>
        </w:rPr>
        <w:t>và</w:t>
      </w:r>
      <w:proofErr w:type="spellEnd"/>
      <w:r w:rsidRPr="007F0978">
        <w:rPr>
          <w:sz w:val="28"/>
          <w:szCs w:val="28"/>
        </w:rPr>
        <w:t xml:space="preserve"> </w:t>
      </w:r>
      <w:proofErr w:type="spellStart"/>
      <w:r w:rsidRPr="007F0978">
        <w:rPr>
          <w:sz w:val="28"/>
          <w:szCs w:val="28"/>
        </w:rPr>
        <w:t>tính</w:t>
      </w:r>
      <w:proofErr w:type="spellEnd"/>
      <w:r w:rsidRPr="007F0978">
        <w:rPr>
          <w:sz w:val="28"/>
          <w:szCs w:val="28"/>
        </w:rPr>
        <w:t xml:space="preserve"> </w:t>
      </w:r>
      <w:proofErr w:type="spellStart"/>
      <w:r w:rsidRPr="007F0978">
        <w:rPr>
          <w:sz w:val="28"/>
          <w:szCs w:val="28"/>
        </w:rPr>
        <w:t>năng</w:t>
      </w:r>
      <w:proofErr w:type="spellEnd"/>
      <w:r w:rsidRPr="007F0978">
        <w:rPr>
          <w:sz w:val="28"/>
          <w:szCs w:val="28"/>
        </w:rPr>
        <w:t xml:space="preserve"> </w:t>
      </w:r>
      <w:proofErr w:type="spellStart"/>
      <w:r w:rsidRPr="007F0978">
        <w:rPr>
          <w:sz w:val="28"/>
          <w:szCs w:val="28"/>
        </w:rPr>
        <w:t>ky</w:t>
      </w:r>
      <w:proofErr w:type="spellEnd"/>
      <w:r w:rsidRPr="007F0978">
        <w:rPr>
          <w:sz w:val="28"/>
          <w:szCs w:val="28"/>
        </w:rPr>
        <w:t xml:space="preserve">̃ </w:t>
      </w:r>
      <w:proofErr w:type="spellStart"/>
      <w:r w:rsidRPr="007F0978">
        <w:rPr>
          <w:sz w:val="28"/>
          <w:szCs w:val="28"/>
        </w:rPr>
        <w:t>thuật</w:t>
      </w:r>
      <w:proofErr w:type="spellEnd"/>
      <w:r w:rsidRPr="007F0978">
        <w:rPr>
          <w:sz w:val="28"/>
          <w:szCs w:val="28"/>
        </w:rPr>
        <w:t xml:space="preserve"> </w:t>
      </w:r>
      <w:proofErr w:type="spellStart"/>
      <w:r w:rsidRPr="007F0978">
        <w:rPr>
          <w:sz w:val="28"/>
          <w:szCs w:val="28"/>
        </w:rPr>
        <w:t>bởi</w:t>
      </w:r>
      <w:proofErr w:type="spellEnd"/>
      <w:r w:rsidRPr="007F0978">
        <w:rPr>
          <w:sz w:val="28"/>
          <w:szCs w:val="28"/>
        </w:rPr>
        <w:t xml:space="preserve"> </w:t>
      </w:r>
      <w:proofErr w:type="spellStart"/>
      <w:r w:rsidRPr="007F0978">
        <w:rPr>
          <w:sz w:val="28"/>
          <w:szCs w:val="28"/>
        </w:rPr>
        <w:t>Tổ</w:t>
      </w:r>
      <w:proofErr w:type="spellEnd"/>
      <w:r w:rsidRPr="007F0978">
        <w:rPr>
          <w:sz w:val="28"/>
          <w:szCs w:val="28"/>
        </w:rPr>
        <w:t xml:space="preserve"> </w:t>
      </w:r>
      <w:proofErr w:type="spellStart"/>
      <w:r w:rsidRPr="007F0978">
        <w:rPr>
          <w:sz w:val="28"/>
          <w:szCs w:val="28"/>
        </w:rPr>
        <w:t>chức</w:t>
      </w:r>
      <w:proofErr w:type="spellEnd"/>
      <w:r w:rsidRPr="007F0978">
        <w:rPr>
          <w:sz w:val="28"/>
          <w:szCs w:val="28"/>
        </w:rPr>
        <w:t xml:space="preserve"> </w:t>
      </w:r>
      <w:proofErr w:type="spellStart"/>
      <w:r w:rsidRPr="007F0978">
        <w:rPr>
          <w:sz w:val="28"/>
          <w:szCs w:val="28"/>
        </w:rPr>
        <w:t>kiểm</w:t>
      </w:r>
      <w:proofErr w:type="spellEnd"/>
      <w:r w:rsidRPr="007F0978">
        <w:rPr>
          <w:sz w:val="28"/>
          <w:szCs w:val="28"/>
        </w:rPr>
        <w:t xml:space="preserve"> </w:t>
      </w:r>
      <w:proofErr w:type="spellStart"/>
      <w:r w:rsidRPr="007F0978">
        <w:rPr>
          <w:sz w:val="28"/>
          <w:szCs w:val="28"/>
        </w:rPr>
        <w:t>định</w:t>
      </w:r>
      <w:proofErr w:type="spellEnd"/>
      <w:r w:rsidRPr="007F0978">
        <w:rPr>
          <w:sz w:val="28"/>
          <w:szCs w:val="28"/>
        </w:rPr>
        <w:t xml:space="preserve"> </w:t>
      </w:r>
      <w:proofErr w:type="spellStart"/>
      <w:r w:rsidRPr="007F0978">
        <w:rPr>
          <w:sz w:val="28"/>
          <w:szCs w:val="28"/>
        </w:rPr>
        <w:t>hoạt</w:t>
      </w:r>
      <w:proofErr w:type="spellEnd"/>
      <w:r w:rsidRPr="007F0978">
        <w:rPr>
          <w:sz w:val="28"/>
          <w:szCs w:val="28"/>
        </w:rPr>
        <w:t xml:space="preserve"> </w:t>
      </w:r>
      <w:proofErr w:type="spellStart"/>
      <w:r w:rsidRPr="007F0978">
        <w:rPr>
          <w:sz w:val="28"/>
          <w:szCs w:val="28"/>
        </w:rPr>
        <w:t>động</w:t>
      </w:r>
      <w:proofErr w:type="spellEnd"/>
      <w:r w:rsidRPr="007F0978">
        <w:rPr>
          <w:sz w:val="28"/>
          <w:szCs w:val="28"/>
        </w:rPr>
        <w:t xml:space="preserve"> </w:t>
      </w:r>
      <w:proofErr w:type="spellStart"/>
      <w:r w:rsidRPr="007F0978">
        <w:rPr>
          <w:sz w:val="28"/>
          <w:szCs w:val="28"/>
        </w:rPr>
        <w:t>hợp</w:t>
      </w:r>
      <w:proofErr w:type="spellEnd"/>
      <w:r w:rsidRPr="007F0978">
        <w:rPr>
          <w:sz w:val="28"/>
          <w:szCs w:val="28"/>
        </w:rPr>
        <w:t xml:space="preserve"> </w:t>
      </w:r>
      <w:proofErr w:type="spellStart"/>
      <w:r w:rsidRPr="007F0978">
        <w:rPr>
          <w:sz w:val="28"/>
          <w:szCs w:val="28"/>
        </w:rPr>
        <w:t>pháp</w:t>
      </w:r>
      <w:proofErr w:type="spellEnd"/>
      <w:r w:rsidRPr="007F0978">
        <w:rPr>
          <w:sz w:val="28"/>
          <w:szCs w:val="28"/>
        </w:rPr>
        <w:t xml:space="preserve"> </w:t>
      </w:r>
      <w:proofErr w:type="spellStart"/>
      <w:r w:rsidRPr="007F0978">
        <w:rPr>
          <w:sz w:val="28"/>
          <w:szCs w:val="28"/>
        </w:rPr>
        <w:t>trước</w:t>
      </w:r>
      <w:proofErr w:type="spellEnd"/>
      <w:r w:rsidRPr="007F0978">
        <w:rPr>
          <w:sz w:val="28"/>
          <w:szCs w:val="28"/>
        </w:rPr>
        <w:t xml:space="preserve"> </w:t>
      </w:r>
      <w:proofErr w:type="spellStart"/>
      <w:r w:rsidRPr="007F0978">
        <w:rPr>
          <w:sz w:val="28"/>
          <w:szCs w:val="28"/>
        </w:rPr>
        <w:t>khi</w:t>
      </w:r>
      <w:proofErr w:type="spellEnd"/>
      <w:r w:rsidRPr="007F0978">
        <w:rPr>
          <w:sz w:val="28"/>
          <w:szCs w:val="28"/>
        </w:rPr>
        <w:t xml:space="preserve"> </w:t>
      </w:r>
      <w:proofErr w:type="spellStart"/>
      <w:r w:rsidRPr="007F0978">
        <w:rPr>
          <w:sz w:val="28"/>
          <w:szCs w:val="28"/>
        </w:rPr>
        <w:t>đưa</w:t>
      </w:r>
      <w:proofErr w:type="spellEnd"/>
      <w:r w:rsidRPr="007F0978">
        <w:rPr>
          <w:sz w:val="28"/>
          <w:szCs w:val="28"/>
        </w:rPr>
        <w:t xml:space="preserve"> </w:t>
      </w:r>
      <w:proofErr w:type="spellStart"/>
      <w:r w:rsidRPr="007F0978">
        <w:rPr>
          <w:sz w:val="28"/>
          <w:szCs w:val="28"/>
        </w:rPr>
        <w:t>vào</w:t>
      </w:r>
      <w:proofErr w:type="spellEnd"/>
      <w:r w:rsidRPr="007F0978">
        <w:rPr>
          <w:sz w:val="28"/>
          <w:szCs w:val="28"/>
        </w:rPr>
        <w:t xml:space="preserve"> </w:t>
      </w:r>
      <w:proofErr w:type="spellStart"/>
      <w:r w:rsidRPr="007F0978">
        <w:rPr>
          <w:sz w:val="28"/>
          <w:szCs w:val="28"/>
        </w:rPr>
        <w:t>sử</w:t>
      </w:r>
      <w:proofErr w:type="spellEnd"/>
      <w:r w:rsidRPr="007F0978">
        <w:rPr>
          <w:sz w:val="28"/>
          <w:szCs w:val="28"/>
        </w:rPr>
        <w:t xml:space="preserve"> </w:t>
      </w:r>
      <w:proofErr w:type="spellStart"/>
      <w:r w:rsidRPr="007F0978">
        <w:rPr>
          <w:sz w:val="28"/>
          <w:szCs w:val="28"/>
        </w:rPr>
        <w:t>dụng</w:t>
      </w:r>
      <w:proofErr w:type="spellEnd"/>
      <w:r w:rsidRPr="007F0978">
        <w:rPr>
          <w:sz w:val="28"/>
          <w:szCs w:val="28"/>
        </w:rPr>
        <w:t xml:space="preserve">, </w:t>
      </w:r>
      <w:proofErr w:type="spellStart"/>
      <w:r w:rsidRPr="007F0978">
        <w:rPr>
          <w:sz w:val="28"/>
          <w:szCs w:val="28"/>
        </w:rPr>
        <w:t>đảm</w:t>
      </w:r>
      <w:proofErr w:type="spellEnd"/>
      <w:r w:rsidRPr="007F0978">
        <w:rPr>
          <w:sz w:val="28"/>
          <w:szCs w:val="28"/>
        </w:rPr>
        <w:t xml:space="preserve"> </w:t>
      </w:r>
      <w:proofErr w:type="spellStart"/>
      <w:r w:rsidRPr="007F0978">
        <w:rPr>
          <w:sz w:val="28"/>
          <w:szCs w:val="28"/>
        </w:rPr>
        <w:t>bảo</w:t>
      </w:r>
      <w:proofErr w:type="spellEnd"/>
      <w:r w:rsidRPr="007F0978">
        <w:rPr>
          <w:sz w:val="28"/>
          <w:szCs w:val="28"/>
        </w:rPr>
        <w:t xml:space="preserve"> </w:t>
      </w:r>
      <w:proofErr w:type="spellStart"/>
      <w:r w:rsidRPr="007F0978">
        <w:rPr>
          <w:sz w:val="28"/>
          <w:szCs w:val="28"/>
        </w:rPr>
        <w:t>tuân</w:t>
      </w:r>
      <w:proofErr w:type="spellEnd"/>
      <w:r w:rsidRPr="007F0978">
        <w:rPr>
          <w:sz w:val="28"/>
          <w:szCs w:val="28"/>
        </w:rPr>
        <w:t xml:space="preserve"> </w:t>
      </w:r>
      <w:proofErr w:type="spellStart"/>
      <w:r w:rsidRPr="007F0978">
        <w:rPr>
          <w:sz w:val="28"/>
          <w:szCs w:val="28"/>
        </w:rPr>
        <w:t>thu</w:t>
      </w:r>
      <w:proofErr w:type="spellEnd"/>
      <w:r w:rsidRPr="007F0978">
        <w:rPr>
          <w:sz w:val="28"/>
          <w:szCs w:val="28"/>
        </w:rPr>
        <w:t xml:space="preserve">̉ </w:t>
      </w:r>
      <w:proofErr w:type="spellStart"/>
      <w:r w:rsidRPr="007F0978">
        <w:rPr>
          <w:sz w:val="28"/>
          <w:szCs w:val="28"/>
        </w:rPr>
        <w:t>đầy</w:t>
      </w:r>
      <w:proofErr w:type="spellEnd"/>
      <w:r w:rsidRPr="007F0978">
        <w:rPr>
          <w:sz w:val="28"/>
          <w:szCs w:val="28"/>
        </w:rPr>
        <w:t xml:space="preserve"> </w:t>
      </w:r>
      <w:proofErr w:type="spellStart"/>
      <w:r w:rsidRPr="007F0978">
        <w:rPr>
          <w:sz w:val="28"/>
          <w:szCs w:val="28"/>
        </w:rPr>
        <w:t>đu</w:t>
      </w:r>
      <w:proofErr w:type="spellEnd"/>
      <w:r w:rsidRPr="007F0978">
        <w:rPr>
          <w:sz w:val="28"/>
          <w:szCs w:val="28"/>
        </w:rPr>
        <w:t xml:space="preserve">̉ </w:t>
      </w:r>
      <w:proofErr w:type="spellStart"/>
      <w:r w:rsidRPr="007F0978">
        <w:rPr>
          <w:sz w:val="28"/>
          <w:szCs w:val="28"/>
        </w:rPr>
        <w:t>theo</w:t>
      </w:r>
      <w:proofErr w:type="spellEnd"/>
      <w:r w:rsidRPr="007F0978">
        <w:rPr>
          <w:sz w:val="28"/>
          <w:szCs w:val="28"/>
        </w:rPr>
        <w:t xml:space="preserve"> </w:t>
      </w:r>
      <w:proofErr w:type="spellStart"/>
      <w:r w:rsidRPr="007F0978">
        <w:rPr>
          <w:sz w:val="28"/>
          <w:szCs w:val="28"/>
        </w:rPr>
        <w:t>các</w:t>
      </w:r>
      <w:proofErr w:type="spellEnd"/>
      <w:r w:rsidRPr="007F0978">
        <w:rPr>
          <w:sz w:val="28"/>
          <w:szCs w:val="28"/>
        </w:rPr>
        <w:t xml:space="preserve"> </w:t>
      </w:r>
      <w:proofErr w:type="spellStart"/>
      <w:r w:rsidRPr="007F0978">
        <w:rPr>
          <w:sz w:val="28"/>
          <w:szCs w:val="28"/>
        </w:rPr>
        <w:t>quy</w:t>
      </w:r>
      <w:proofErr w:type="spellEnd"/>
      <w:r w:rsidRPr="007F0978">
        <w:rPr>
          <w:sz w:val="28"/>
          <w:szCs w:val="28"/>
        </w:rPr>
        <w:t xml:space="preserve"> </w:t>
      </w:r>
      <w:proofErr w:type="spellStart"/>
      <w:r w:rsidRPr="007F0978">
        <w:rPr>
          <w:sz w:val="28"/>
          <w:szCs w:val="28"/>
        </w:rPr>
        <w:t>định</w:t>
      </w:r>
      <w:proofErr w:type="spellEnd"/>
      <w:r w:rsidRPr="007F0978">
        <w:rPr>
          <w:sz w:val="28"/>
          <w:szCs w:val="28"/>
        </w:rPr>
        <w:t xml:space="preserve"> </w:t>
      </w:r>
      <w:proofErr w:type="spellStart"/>
      <w:r w:rsidRPr="007F0978">
        <w:rPr>
          <w:sz w:val="28"/>
          <w:szCs w:val="28"/>
        </w:rPr>
        <w:t>pháp</w:t>
      </w:r>
      <w:proofErr w:type="spellEnd"/>
      <w:r w:rsidRPr="007F0978">
        <w:rPr>
          <w:sz w:val="28"/>
          <w:szCs w:val="28"/>
        </w:rPr>
        <w:t xml:space="preserve"> </w:t>
      </w:r>
      <w:proofErr w:type="spellStart"/>
      <w:r w:rsidRPr="007F0978">
        <w:rPr>
          <w:sz w:val="28"/>
          <w:szCs w:val="28"/>
        </w:rPr>
        <w:t>luật</w:t>
      </w:r>
      <w:proofErr w:type="spellEnd"/>
      <w:r w:rsidRPr="007F0978">
        <w:rPr>
          <w:sz w:val="28"/>
          <w:szCs w:val="28"/>
        </w:rPr>
        <w:t xml:space="preserve"> </w:t>
      </w:r>
      <w:proofErr w:type="spellStart"/>
      <w:r w:rsidRPr="007F0978">
        <w:rPr>
          <w:sz w:val="28"/>
          <w:szCs w:val="28"/>
        </w:rPr>
        <w:t>hiện</w:t>
      </w:r>
      <w:proofErr w:type="spellEnd"/>
      <w:r w:rsidRPr="007F0978">
        <w:rPr>
          <w:sz w:val="28"/>
          <w:szCs w:val="28"/>
        </w:rPr>
        <w:t xml:space="preserve"> </w:t>
      </w:r>
      <w:proofErr w:type="spellStart"/>
      <w:r w:rsidRPr="007F0978">
        <w:rPr>
          <w:sz w:val="28"/>
          <w:szCs w:val="28"/>
        </w:rPr>
        <w:t>hành</w:t>
      </w:r>
      <w:proofErr w:type="spellEnd"/>
      <w:r w:rsidRPr="007F0978">
        <w:rPr>
          <w:sz w:val="28"/>
          <w:szCs w:val="28"/>
        </w:rPr>
        <w:t>.</w:t>
      </w:r>
    </w:p>
    <w:p w14:paraId="33BEAE53" w14:textId="77777777" w:rsidR="0043436B" w:rsidRPr="007F0978" w:rsidRDefault="0043436B" w:rsidP="007F0978">
      <w:pPr>
        <w:pStyle w:val="ListParagraph"/>
        <w:numPr>
          <w:ilvl w:val="0"/>
          <w:numId w:val="7"/>
        </w:numPr>
        <w:spacing w:before="120" w:after="120"/>
        <w:ind w:right="43"/>
        <w:contextualSpacing w:val="0"/>
        <w:rPr>
          <w:sz w:val="28"/>
          <w:szCs w:val="28"/>
        </w:rPr>
      </w:pPr>
      <w:r w:rsidRPr="007F0978">
        <w:rPr>
          <w:sz w:val="28"/>
          <w:szCs w:val="28"/>
        </w:rPr>
        <w:t xml:space="preserve">Cam </w:t>
      </w:r>
      <w:proofErr w:type="spellStart"/>
      <w:r w:rsidRPr="007F0978">
        <w:rPr>
          <w:sz w:val="28"/>
          <w:szCs w:val="28"/>
        </w:rPr>
        <w:t>kết</w:t>
      </w:r>
      <w:proofErr w:type="spellEnd"/>
      <w:r w:rsidRPr="007F0978">
        <w:rPr>
          <w:sz w:val="28"/>
          <w:szCs w:val="28"/>
        </w:rPr>
        <w:t xml:space="preserve"> </w:t>
      </w:r>
      <w:proofErr w:type="spellStart"/>
      <w:r w:rsidRPr="007F0978">
        <w:rPr>
          <w:sz w:val="28"/>
          <w:szCs w:val="28"/>
        </w:rPr>
        <w:t>giao</w:t>
      </w:r>
      <w:proofErr w:type="spellEnd"/>
      <w:r w:rsidRPr="007F0978">
        <w:rPr>
          <w:sz w:val="28"/>
          <w:szCs w:val="28"/>
        </w:rPr>
        <w:t xml:space="preserve"> </w:t>
      </w:r>
      <w:proofErr w:type="spellStart"/>
      <w:r w:rsidRPr="007F0978">
        <w:rPr>
          <w:sz w:val="28"/>
          <w:szCs w:val="28"/>
        </w:rPr>
        <w:t>thành</w:t>
      </w:r>
      <w:proofErr w:type="spellEnd"/>
      <w:r w:rsidRPr="007F0978">
        <w:rPr>
          <w:sz w:val="28"/>
          <w:szCs w:val="28"/>
        </w:rPr>
        <w:t xml:space="preserve"> </w:t>
      </w:r>
      <w:proofErr w:type="spellStart"/>
      <w:r w:rsidRPr="007F0978">
        <w:rPr>
          <w:sz w:val="28"/>
          <w:szCs w:val="28"/>
        </w:rPr>
        <w:t>nhiều</w:t>
      </w:r>
      <w:proofErr w:type="spellEnd"/>
      <w:r w:rsidRPr="007F0978">
        <w:rPr>
          <w:sz w:val="28"/>
          <w:szCs w:val="28"/>
        </w:rPr>
        <w:t xml:space="preserve"> </w:t>
      </w:r>
      <w:proofErr w:type="spellStart"/>
      <w:r w:rsidRPr="007F0978">
        <w:rPr>
          <w:sz w:val="28"/>
          <w:szCs w:val="28"/>
        </w:rPr>
        <w:t>đợt</w:t>
      </w:r>
      <w:proofErr w:type="spellEnd"/>
      <w:r w:rsidRPr="007F0978">
        <w:rPr>
          <w:sz w:val="28"/>
          <w:szCs w:val="28"/>
        </w:rPr>
        <w:t xml:space="preserve"> </w:t>
      </w:r>
      <w:proofErr w:type="spellStart"/>
      <w:r w:rsidRPr="007F0978">
        <w:rPr>
          <w:sz w:val="28"/>
          <w:szCs w:val="28"/>
        </w:rPr>
        <w:t>trong</w:t>
      </w:r>
      <w:proofErr w:type="spellEnd"/>
      <w:r w:rsidRPr="007F0978">
        <w:rPr>
          <w:sz w:val="28"/>
          <w:szCs w:val="28"/>
        </w:rPr>
        <w:t xml:space="preserve"> </w:t>
      </w:r>
      <w:proofErr w:type="spellStart"/>
      <w:r w:rsidRPr="007F0978">
        <w:rPr>
          <w:sz w:val="28"/>
          <w:szCs w:val="28"/>
        </w:rPr>
        <w:t>suốt</w:t>
      </w:r>
      <w:proofErr w:type="spellEnd"/>
      <w:r w:rsidRPr="007F0978">
        <w:rPr>
          <w:sz w:val="28"/>
          <w:szCs w:val="28"/>
        </w:rPr>
        <w:t xml:space="preserve"> </w:t>
      </w:r>
      <w:proofErr w:type="spellStart"/>
      <w:r w:rsidRPr="007F0978">
        <w:rPr>
          <w:sz w:val="28"/>
          <w:szCs w:val="28"/>
        </w:rPr>
        <w:t>thời</w:t>
      </w:r>
      <w:proofErr w:type="spellEnd"/>
      <w:r w:rsidRPr="007F0978">
        <w:rPr>
          <w:sz w:val="28"/>
          <w:szCs w:val="28"/>
        </w:rPr>
        <w:t xml:space="preserve"> </w:t>
      </w:r>
      <w:proofErr w:type="spellStart"/>
      <w:r w:rsidRPr="007F0978">
        <w:rPr>
          <w:sz w:val="28"/>
          <w:szCs w:val="28"/>
        </w:rPr>
        <w:t>gian</w:t>
      </w:r>
      <w:proofErr w:type="spellEnd"/>
      <w:r w:rsidRPr="007F0978">
        <w:rPr>
          <w:sz w:val="28"/>
          <w:szCs w:val="28"/>
        </w:rPr>
        <w:t xml:space="preserve"> </w:t>
      </w:r>
      <w:proofErr w:type="spellStart"/>
      <w:r w:rsidRPr="007F0978">
        <w:rPr>
          <w:sz w:val="28"/>
          <w:szCs w:val="28"/>
        </w:rPr>
        <w:t>thực</w:t>
      </w:r>
      <w:proofErr w:type="spellEnd"/>
      <w:r w:rsidRPr="007F0978">
        <w:rPr>
          <w:sz w:val="28"/>
          <w:szCs w:val="28"/>
        </w:rPr>
        <w:t xml:space="preserve"> </w:t>
      </w:r>
      <w:proofErr w:type="spellStart"/>
      <w:r w:rsidRPr="007F0978">
        <w:rPr>
          <w:sz w:val="28"/>
          <w:szCs w:val="28"/>
        </w:rPr>
        <w:t>hiện</w:t>
      </w:r>
      <w:proofErr w:type="spellEnd"/>
      <w:r w:rsidRPr="007F0978">
        <w:rPr>
          <w:sz w:val="28"/>
          <w:szCs w:val="28"/>
        </w:rPr>
        <w:t xml:space="preserve"> </w:t>
      </w:r>
      <w:proofErr w:type="spellStart"/>
      <w:r w:rsidRPr="007F0978">
        <w:rPr>
          <w:sz w:val="28"/>
          <w:szCs w:val="28"/>
        </w:rPr>
        <w:t>hợp</w:t>
      </w:r>
      <w:proofErr w:type="spellEnd"/>
      <w:r w:rsidRPr="007F0978">
        <w:rPr>
          <w:sz w:val="28"/>
          <w:szCs w:val="28"/>
        </w:rPr>
        <w:t xml:space="preserve"> </w:t>
      </w:r>
      <w:proofErr w:type="spellStart"/>
      <w:r w:rsidRPr="007F0978">
        <w:rPr>
          <w:sz w:val="28"/>
          <w:szCs w:val="28"/>
        </w:rPr>
        <w:t>đồng</w:t>
      </w:r>
      <w:proofErr w:type="spellEnd"/>
      <w:r w:rsidRPr="007F0978">
        <w:rPr>
          <w:sz w:val="28"/>
          <w:szCs w:val="28"/>
        </w:rPr>
        <w:t xml:space="preserve"> </w:t>
      </w:r>
      <w:proofErr w:type="spellStart"/>
      <w:r w:rsidRPr="007F0978">
        <w:rPr>
          <w:sz w:val="28"/>
          <w:szCs w:val="28"/>
        </w:rPr>
        <w:t>theo</w:t>
      </w:r>
      <w:proofErr w:type="spellEnd"/>
      <w:r w:rsidRPr="007F0978">
        <w:rPr>
          <w:sz w:val="28"/>
          <w:szCs w:val="28"/>
        </w:rPr>
        <w:t xml:space="preserve"> </w:t>
      </w:r>
      <w:proofErr w:type="spellStart"/>
      <w:r w:rsidRPr="007F0978">
        <w:rPr>
          <w:sz w:val="28"/>
          <w:szCs w:val="28"/>
        </w:rPr>
        <w:t>yêu</w:t>
      </w:r>
      <w:proofErr w:type="spellEnd"/>
      <w:r w:rsidRPr="007F0978">
        <w:rPr>
          <w:sz w:val="28"/>
          <w:szCs w:val="28"/>
        </w:rPr>
        <w:t xml:space="preserve"> </w:t>
      </w:r>
      <w:proofErr w:type="spellStart"/>
      <w:r w:rsidRPr="007F0978">
        <w:rPr>
          <w:sz w:val="28"/>
          <w:szCs w:val="28"/>
        </w:rPr>
        <w:t>cầu</w:t>
      </w:r>
      <w:proofErr w:type="spellEnd"/>
      <w:r w:rsidRPr="007F0978">
        <w:rPr>
          <w:sz w:val="28"/>
          <w:szCs w:val="28"/>
        </w:rPr>
        <w:t xml:space="preserve"> </w:t>
      </w:r>
      <w:proofErr w:type="spellStart"/>
      <w:r w:rsidRPr="007F0978">
        <w:rPr>
          <w:sz w:val="28"/>
          <w:szCs w:val="28"/>
        </w:rPr>
        <w:t>của</w:t>
      </w:r>
      <w:proofErr w:type="spellEnd"/>
      <w:r w:rsidRPr="007F0978">
        <w:rPr>
          <w:sz w:val="28"/>
          <w:szCs w:val="28"/>
        </w:rPr>
        <w:t xml:space="preserve"> </w:t>
      </w:r>
      <w:proofErr w:type="spellStart"/>
      <w:r w:rsidRPr="007F0978">
        <w:rPr>
          <w:sz w:val="28"/>
          <w:szCs w:val="28"/>
        </w:rPr>
        <w:t>Chủ</w:t>
      </w:r>
      <w:proofErr w:type="spellEnd"/>
      <w:r w:rsidRPr="007F0978">
        <w:rPr>
          <w:sz w:val="28"/>
          <w:szCs w:val="28"/>
        </w:rPr>
        <w:t xml:space="preserve"> </w:t>
      </w:r>
      <w:proofErr w:type="spellStart"/>
      <w:r w:rsidRPr="007F0978">
        <w:rPr>
          <w:sz w:val="28"/>
          <w:szCs w:val="28"/>
        </w:rPr>
        <w:t>đầu</w:t>
      </w:r>
      <w:proofErr w:type="spellEnd"/>
      <w:r w:rsidRPr="007F0978">
        <w:rPr>
          <w:sz w:val="28"/>
          <w:szCs w:val="28"/>
        </w:rPr>
        <w:t xml:space="preserve"> </w:t>
      </w:r>
      <w:proofErr w:type="spellStart"/>
      <w:r w:rsidRPr="007F0978">
        <w:rPr>
          <w:sz w:val="28"/>
          <w:szCs w:val="28"/>
        </w:rPr>
        <w:t>tư</w:t>
      </w:r>
      <w:proofErr w:type="spellEnd"/>
      <w:r w:rsidRPr="007F0978">
        <w:rPr>
          <w:sz w:val="28"/>
          <w:szCs w:val="28"/>
        </w:rPr>
        <w:t xml:space="preserve">, </w:t>
      </w:r>
      <w:proofErr w:type="spellStart"/>
      <w:r w:rsidRPr="007F0978">
        <w:rPr>
          <w:sz w:val="28"/>
          <w:szCs w:val="28"/>
        </w:rPr>
        <w:t>cụ</w:t>
      </w:r>
      <w:proofErr w:type="spellEnd"/>
      <w:r w:rsidRPr="007F0978">
        <w:rPr>
          <w:sz w:val="28"/>
          <w:szCs w:val="28"/>
        </w:rPr>
        <w:t xml:space="preserve"> </w:t>
      </w:r>
      <w:proofErr w:type="spellStart"/>
      <w:r w:rsidRPr="007F0978">
        <w:rPr>
          <w:sz w:val="28"/>
          <w:szCs w:val="28"/>
        </w:rPr>
        <w:t>thể</w:t>
      </w:r>
      <w:proofErr w:type="spellEnd"/>
      <w:r w:rsidRPr="007F0978">
        <w:rPr>
          <w:sz w:val="28"/>
          <w:szCs w:val="28"/>
        </w:rPr>
        <w:t xml:space="preserve">: </w:t>
      </w:r>
      <w:proofErr w:type="spellStart"/>
      <w:r w:rsidRPr="007F0978">
        <w:rPr>
          <w:sz w:val="28"/>
          <w:szCs w:val="28"/>
        </w:rPr>
        <w:t>cung</w:t>
      </w:r>
      <w:proofErr w:type="spellEnd"/>
      <w:r w:rsidRPr="007F0978">
        <w:rPr>
          <w:sz w:val="28"/>
          <w:szCs w:val="28"/>
        </w:rPr>
        <w:t xml:space="preserve"> </w:t>
      </w:r>
      <w:proofErr w:type="spellStart"/>
      <w:r w:rsidRPr="007F0978">
        <w:rPr>
          <w:sz w:val="28"/>
          <w:szCs w:val="28"/>
        </w:rPr>
        <w:t>cấp</w:t>
      </w:r>
      <w:proofErr w:type="spellEnd"/>
      <w:r w:rsidRPr="007F0978">
        <w:rPr>
          <w:sz w:val="28"/>
          <w:szCs w:val="28"/>
        </w:rPr>
        <w:t xml:space="preserve"> </w:t>
      </w:r>
      <w:proofErr w:type="spellStart"/>
      <w:r w:rsidRPr="007F0978">
        <w:rPr>
          <w:sz w:val="28"/>
          <w:szCs w:val="28"/>
        </w:rPr>
        <w:t>hàng</w:t>
      </w:r>
      <w:proofErr w:type="spellEnd"/>
      <w:r w:rsidRPr="007F0978">
        <w:rPr>
          <w:sz w:val="28"/>
          <w:szCs w:val="28"/>
        </w:rPr>
        <w:t xml:space="preserve"> </w:t>
      </w:r>
      <w:proofErr w:type="spellStart"/>
      <w:r w:rsidRPr="007F0978">
        <w:rPr>
          <w:sz w:val="28"/>
          <w:szCs w:val="28"/>
        </w:rPr>
        <w:t>hóa</w:t>
      </w:r>
      <w:proofErr w:type="spellEnd"/>
      <w:r w:rsidRPr="007F0978">
        <w:rPr>
          <w:sz w:val="28"/>
          <w:szCs w:val="28"/>
        </w:rPr>
        <w:t xml:space="preserve"> </w:t>
      </w:r>
      <w:proofErr w:type="spellStart"/>
      <w:r w:rsidRPr="007F0978">
        <w:rPr>
          <w:sz w:val="28"/>
          <w:szCs w:val="28"/>
        </w:rPr>
        <w:t>trong</w:t>
      </w:r>
      <w:proofErr w:type="spellEnd"/>
      <w:r w:rsidRPr="007F0978">
        <w:rPr>
          <w:sz w:val="28"/>
          <w:szCs w:val="28"/>
        </w:rPr>
        <w:t xml:space="preserve"> </w:t>
      </w:r>
      <w:proofErr w:type="spellStart"/>
      <w:r w:rsidRPr="007F0978">
        <w:rPr>
          <w:sz w:val="28"/>
          <w:szCs w:val="28"/>
        </w:rPr>
        <w:t>vòng</w:t>
      </w:r>
      <w:proofErr w:type="spellEnd"/>
      <w:r w:rsidRPr="007F0978">
        <w:rPr>
          <w:sz w:val="28"/>
          <w:szCs w:val="28"/>
        </w:rPr>
        <w:t xml:space="preserve"> 72 </w:t>
      </w:r>
      <w:proofErr w:type="spellStart"/>
      <w:r w:rsidRPr="007F0978">
        <w:rPr>
          <w:sz w:val="28"/>
          <w:szCs w:val="28"/>
        </w:rPr>
        <w:t>giờ</w:t>
      </w:r>
      <w:proofErr w:type="spellEnd"/>
      <w:r w:rsidRPr="007F0978">
        <w:rPr>
          <w:sz w:val="28"/>
          <w:szCs w:val="28"/>
        </w:rPr>
        <w:t xml:space="preserve"> </w:t>
      </w:r>
      <w:proofErr w:type="spellStart"/>
      <w:r w:rsidRPr="007F0978">
        <w:rPr>
          <w:sz w:val="28"/>
          <w:szCs w:val="28"/>
        </w:rPr>
        <w:t>sau</w:t>
      </w:r>
      <w:proofErr w:type="spellEnd"/>
      <w:r w:rsidRPr="007F0978">
        <w:rPr>
          <w:sz w:val="28"/>
          <w:szCs w:val="28"/>
        </w:rPr>
        <w:t xml:space="preserve"> </w:t>
      </w:r>
      <w:proofErr w:type="spellStart"/>
      <w:r w:rsidRPr="007F0978">
        <w:rPr>
          <w:sz w:val="28"/>
          <w:szCs w:val="28"/>
        </w:rPr>
        <w:t>khi</w:t>
      </w:r>
      <w:proofErr w:type="spellEnd"/>
      <w:r w:rsidRPr="007F0978">
        <w:rPr>
          <w:sz w:val="28"/>
          <w:szCs w:val="28"/>
        </w:rPr>
        <w:t xml:space="preserve"> </w:t>
      </w:r>
      <w:proofErr w:type="spellStart"/>
      <w:r w:rsidRPr="007F0978">
        <w:rPr>
          <w:sz w:val="28"/>
          <w:szCs w:val="28"/>
        </w:rPr>
        <w:t>nhận</w:t>
      </w:r>
      <w:proofErr w:type="spellEnd"/>
      <w:r w:rsidRPr="007F0978">
        <w:rPr>
          <w:sz w:val="28"/>
          <w:szCs w:val="28"/>
        </w:rPr>
        <w:t xml:space="preserve"> </w:t>
      </w:r>
      <w:proofErr w:type="spellStart"/>
      <w:r w:rsidRPr="007F0978">
        <w:rPr>
          <w:sz w:val="28"/>
          <w:szCs w:val="28"/>
        </w:rPr>
        <w:t>được</w:t>
      </w:r>
      <w:proofErr w:type="spellEnd"/>
      <w:r w:rsidRPr="007F0978">
        <w:rPr>
          <w:sz w:val="28"/>
          <w:szCs w:val="28"/>
        </w:rPr>
        <w:t xml:space="preserve"> </w:t>
      </w:r>
      <w:proofErr w:type="spellStart"/>
      <w:r w:rsidRPr="007F0978">
        <w:rPr>
          <w:sz w:val="28"/>
          <w:szCs w:val="28"/>
        </w:rPr>
        <w:t>dự</w:t>
      </w:r>
      <w:proofErr w:type="spellEnd"/>
      <w:r w:rsidRPr="007F0978">
        <w:rPr>
          <w:sz w:val="28"/>
          <w:szCs w:val="28"/>
        </w:rPr>
        <w:t xml:space="preserve"> </w:t>
      </w:r>
      <w:proofErr w:type="spellStart"/>
      <w:r w:rsidRPr="007F0978">
        <w:rPr>
          <w:sz w:val="28"/>
          <w:szCs w:val="28"/>
        </w:rPr>
        <w:t>trù</w:t>
      </w:r>
      <w:proofErr w:type="spellEnd"/>
      <w:r w:rsidRPr="007F0978">
        <w:rPr>
          <w:sz w:val="28"/>
          <w:szCs w:val="28"/>
        </w:rPr>
        <w:t xml:space="preserve"> </w:t>
      </w:r>
      <w:proofErr w:type="spellStart"/>
      <w:r w:rsidRPr="007F0978">
        <w:rPr>
          <w:sz w:val="28"/>
          <w:szCs w:val="28"/>
        </w:rPr>
        <w:t>của</w:t>
      </w:r>
      <w:proofErr w:type="spellEnd"/>
      <w:r w:rsidRPr="007F0978">
        <w:rPr>
          <w:sz w:val="28"/>
          <w:szCs w:val="28"/>
        </w:rPr>
        <w:t xml:space="preserve"> </w:t>
      </w:r>
      <w:proofErr w:type="spellStart"/>
      <w:r w:rsidRPr="007F0978">
        <w:rPr>
          <w:sz w:val="28"/>
          <w:szCs w:val="28"/>
        </w:rPr>
        <w:t>bên</w:t>
      </w:r>
      <w:proofErr w:type="spellEnd"/>
      <w:r w:rsidRPr="007F0978">
        <w:rPr>
          <w:sz w:val="28"/>
          <w:szCs w:val="28"/>
        </w:rPr>
        <w:t xml:space="preserve"> </w:t>
      </w:r>
      <w:proofErr w:type="spellStart"/>
      <w:r w:rsidRPr="007F0978">
        <w:rPr>
          <w:sz w:val="28"/>
          <w:szCs w:val="28"/>
        </w:rPr>
        <w:t>mua</w:t>
      </w:r>
      <w:proofErr w:type="spellEnd"/>
      <w:r w:rsidRPr="007F0978">
        <w:rPr>
          <w:sz w:val="28"/>
          <w:szCs w:val="28"/>
        </w:rPr>
        <w:t xml:space="preserve"> (</w:t>
      </w:r>
      <w:proofErr w:type="spellStart"/>
      <w:r w:rsidRPr="007F0978">
        <w:rPr>
          <w:sz w:val="28"/>
          <w:szCs w:val="28"/>
        </w:rPr>
        <w:t>bằng</w:t>
      </w:r>
      <w:proofErr w:type="spellEnd"/>
      <w:r w:rsidRPr="007F0978">
        <w:rPr>
          <w:sz w:val="28"/>
          <w:szCs w:val="28"/>
        </w:rPr>
        <w:t xml:space="preserve"> fax, email </w:t>
      </w:r>
      <w:proofErr w:type="spellStart"/>
      <w:r w:rsidRPr="007F0978">
        <w:rPr>
          <w:sz w:val="28"/>
          <w:szCs w:val="28"/>
        </w:rPr>
        <w:t>hoặc</w:t>
      </w:r>
      <w:proofErr w:type="spellEnd"/>
      <w:r w:rsidRPr="007F0978">
        <w:rPr>
          <w:sz w:val="28"/>
          <w:szCs w:val="28"/>
        </w:rPr>
        <w:t xml:space="preserve"> </w:t>
      </w:r>
      <w:proofErr w:type="spellStart"/>
      <w:r w:rsidRPr="007F0978">
        <w:rPr>
          <w:sz w:val="28"/>
          <w:szCs w:val="28"/>
        </w:rPr>
        <w:t>điện</w:t>
      </w:r>
      <w:proofErr w:type="spellEnd"/>
      <w:r w:rsidRPr="007F0978">
        <w:rPr>
          <w:sz w:val="28"/>
          <w:szCs w:val="28"/>
        </w:rPr>
        <w:t xml:space="preserve"> </w:t>
      </w:r>
      <w:proofErr w:type="spellStart"/>
      <w:r w:rsidRPr="007F0978">
        <w:rPr>
          <w:sz w:val="28"/>
          <w:szCs w:val="28"/>
        </w:rPr>
        <w:t>thoại</w:t>
      </w:r>
      <w:proofErr w:type="spellEnd"/>
      <w:r w:rsidRPr="007F0978">
        <w:rPr>
          <w:sz w:val="28"/>
          <w:szCs w:val="28"/>
        </w:rPr>
        <w:t xml:space="preserve">); </w:t>
      </w:r>
      <w:proofErr w:type="spellStart"/>
      <w:r w:rsidRPr="007F0978">
        <w:rPr>
          <w:sz w:val="28"/>
          <w:szCs w:val="28"/>
        </w:rPr>
        <w:t>riêng</w:t>
      </w:r>
      <w:proofErr w:type="spellEnd"/>
      <w:r w:rsidRPr="007F0978">
        <w:rPr>
          <w:sz w:val="28"/>
          <w:szCs w:val="28"/>
        </w:rPr>
        <w:t xml:space="preserve"> </w:t>
      </w:r>
      <w:proofErr w:type="spellStart"/>
      <w:r w:rsidRPr="007F0978">
        <w:rPr>
          <w:sz w:val="28"/>
          <w:szCs w:val="28"/>
        </w:rPr>
        <w:t>đối</w:t>
      </w:r>
      <w:proofErr w:type="spellEnd"/>
      <w:r w:rsidRPr="007F0978">
        <w:rPr>
          <w:sz w:val="28"/>
          <w:szCs w:val="28"/>
        </w:rPr>
        <w:t xml:space="preserve"> </w:t>
      </w:r>
      <w:proofErr w:type="spellStart"/>
      <w:r w:rsidRPr="007F0978">
        <w:rPr>
          <w:sz w:val="28"/>
          <w:szCs w:val="28"/>
        </w:rPr>
        <w:t>hóa</w:t>
      </w:r>
      <w:proofErr w:type="spellEnd"/>
      <w:r w:rsidRPr="007F0978">
        <w:rPr>
          <w:sz w:val="28"/>
          <w:szCs w:val="28"/>
        </w:rPr>
        <w:t xml:space="preserve"> </w:t>
      </w:r>
      <w:proofErr w:type="spellStart"/>
      <w:r w:rsidRPr="007F0978">
        <w:rPr>
          <w:sz w:val="28"/>
          <w:szCs w:val="28"/>
        </w:rPr>
        <w:t>chất</w:t>
      </w:r>
      <w:proofErr w:type="spellEnd"/>
      <w:r w:rsidRPr="007F0978">
        <w:rPr>
          <w:sz w:val="28"/>
          <w:szCs w:val="28"/>
        </w:rPr>
        <w:t xml:space="preserve">, </w:t>
      </w:r>
      <w:proofErr w:type="spellStart"/>
      <w:r w:rsidRPr="007F0978">
        <w:rPr>
          <w:sz w:val="28"/>
          <w:szCs w:val="28"/>
        </w:rPr>
        <w:t>vật</w:t>
      </w:r>
      <w:proofErr w:type="spellEnd"/>
      <w:r w:rsidRPr="007F0978">
        <w:rPr>
          <w:sz w:val="28"/>
          <w:szCs w:val="28"/>
        </w:rPr>
        <w:t xml:space="preserve"> </w:t>
      </w:r>
      <w:proofErr w:type="spellStart"/>
      <w:r w:rsidRPr="007F0978">
        <w:rPr>
          <w:sz w:val="28"/>
          <w:szCs w:val="28"/>
        </w:rPr>
        <w:t>tư</w:t>
      </w:r>
      <w:proofErr w:type="spellEnd"/>
      <w:r w:rsidRPr="007F0978">
        <w:rPr>
          <w:sz w:val="28"/>
          <w:szCs w:val="28"/>
        </w:rPr>
        <w:t xml:space="preserve"> y </w:t>
      </w:r>
      <w:proofErr w:type="spellStart"/>
      <w:r w:rsidRPr="007F0978">
        <w:rPr>
          <w:sz w:val="28"/>
          <w:szCs w:val="28"/>
        </w:rPr>
        <w:t>tế</w:t>
      </w:r>
      <w:proofErr w:type="spellEnd"/>
      <w:r w:rsidRPr="007F0978">
        <w:rPr>
          <w:sz w:val="28"/>
          <w:szCs w:val="28"/>
        </w:rPr>
        <w:t xml:space="preserve"> </w:t>
      </w:r>
      <w:proofErr w:type="spellStart"/>
      <w:r w:rsidRPr="007F0978">
        <w:rPr>
          <w:sz w:val="28"/>
          <w:szCs w:val="28"/>
        </w:rPr>
        <w:t>dùng</w:t>
      </w:r>
      <w:proofErr w:type="spellEnd"/>
      <w:r w:rsidRPr="007F0978">
        <w:rPr>
          <w:sz w:val="28"/>
          <w:szCs w:val="28"/>
        </w:rPr>
        <w:t xml:space="preserve"> </w:t>
      </w:r>
      <w:proofErr w:type="spellStart"/>
      <w:r w:rsidRPr="007F0978">
        <w:rPr>
          <w:sz w:val="28"/>
          <w:szCs w:val="28"/>
        </w:rPr>
        <w:t>đột</w:t>
      </w:r>
      <w:proofErr w:type="spellEnd"/>
      <w:r w:rsidRPr="007F0978">
        <w:rPr>
          <w:sz w:val="28"/>
          <w:szCs w:val="28"/>
        </w:rPr>
        <w:t xml:space="preserve"> </w:t>
      </w:r>
      <w:proofErr w:type="spellStart"/>
      <w:r w:rsidRPr="007F0978">
        <w:rPr>
          <w:sz w:val="28"/>
          <w:szCs w:val="28"/>
        </w:rPr>
        <w:t>xuất</w:t>
      </w:r>
      <w:proofErr w:type="spellEnd"/>
      <w:r w:rsidRPr="007F0978">
        <w:rPr>
          <w:sz w:val="28"/>
          <w:szCs w:val="28"/>
        </w:rPr>
        <w:t xml:space="preserve"> </w:t>
      </w:r>
      <w:proofErr w:type="spellStart"/>
      <w:r w:rsidRPr="007F0978">
        <w:rPr>
          <w:sz w:val="28"/>
          <w:szCs w:val="28"/>
        </w:rPr>
        <w:t>trong</w:t>
      </w:r>
      <w:proofErr w:type="spellEnd"/>
      <w:r w:rsidRPr="007F0978">
        <w:rPr>
          <w:sz w:val="28"/>
          <w:szCs w:val="28"/>
        </w:rPr>
        <w:t xml:space="preserve"> </w:t>
      </w:r>
      <w:proofErr w:type="spellStart"/>
      <w:r w:rsidRPr="007F0978">
        <w:rPr>
          <w:sz w:val="28"/>
          <w:szCs w:val="28"/>
        </w:rPr>
        <w:t>cấp</w:t>
      </w:r>
      <w:proofErr w:type="spellEnd"/>
      <w:r w:rsidRPr="007F0978">
        <w:rPr>
          <w:sz w:val="28"/>
          <w:szCs w:val="28"/>
        </w:rPr>
        <w:t xml:space="preserve"> </w:t>
      </w:r>
      <w:proofErr w:type="spellStart"/>
      <w:r w:rsidRPr="007F0978">
        <w:rPr>
          <w:sz w:val="28"/>
          <w:szCs w:val="28"/>
        </w:rPr>
        <w:t>cứu</w:t>
      </w:r>
      <w:proofErr w:type="spellEnd"/>
      <w:r w:rsidRPr="007F0978">
        <w:rPr>
          <w:sz w:val="28"/>
          <w:szCs w:val="28"/>
        </w:rPr>
        <w:t xml:space="preserve">, </w:t>
      </w:r>
      <w:proofErr w:type="spellStart"/>
      <w:r w:rsidRPr="007F0978">
        <w:rPr>
          <w:sz w:val="28"/>
          <w:szCs w:val="28"/>
        </w:rPr>
        <w:t>chống</w:t>
      </w:r>
      <w:proofErr w:type="spellEnd"/>
      <w:r w:rsidRPr="007F0978">
        <w:rPr>
          <w:sz w:val="28"/>
          <w:szCs w:val="28"/>
        </w:rPr>
        <w:t xml:space="preserve"> </w:t>
      </w:r>
      <w:proofErr w:type="spellStart"/>
      <w:r w:rsidRPr="007F0978">
        <w:rPr>
          <w:sz w:val="28"/>
          <w:szCs w:val="28"/>
        </w:rPr>
        <w:t>dịch</w:t>
      </w:r>
      <w:proofErr w:type="spellEnd"/>
      <w:r w:rsidRPr="007F0978">
        <w:rPr>
          <w:sz w:val="28"/>
          <w:szCs w:val="28"/>
        </w:rPr>
        <w:t xml:space="preserve"> </w:t>
      </w:r>
      <w:proofErr w:type="spellStart"/>
      <w:r w:rsidRPr="007F0978">
        <w:rPr>
          <w:sz w:val="28"/>
          <w:szCs w:val="28"/>
        </w:rPr>
        <w:t>thì</w:t>
      </w:r>
      <w:proofErr w:type="spellEnd"/>
      <w:r w:rsidRPr="007F0978">
        <w:rPr>
          <w:sz w:val="28"/>
          <w:szCs w:val="28"/>
        </w:rPr>
        <w:t xml:space="preserve"> </w:t>
      </w:r>
      <w:proofErr w:type="spellStart"/>
      <w:r w:rsidRPr="007F0978">
        <w:rPr>
          <w:sz w:val="28"/>
          <w:szCs w:val="28"/>
        </w:rPr>
        <w:t>bắt</w:t>
      </w:r>
      <w:proofErr w:type="spellEnd"/>
      <w:r w:rsidRPr="007F0978">
        <w:rPr>
          <w:sz w:val="28"/>
          <w:szCs w:val="28"/>
        </w:rPr>
        <w:t xml:space="preserve"> </w:t>
      </w:r>
      <w:proofErr w:type="spellStart"/>
      <w:r w:rsidRPr="007F0978">
        <w:rPr>
          <w:sz w:val="28"/>
          <w:szCs w:val="28"/>
        </w:rPr>
        <w:t>buộc</w:t>
      </w:r>
      <w:proofErr w:type="spellEnd"/>
      <w:r w:rsidRPr="007F0978">
        <w:rPr>
          <w:sz w:val="28"/>
          <w:szCs w:val="28"/>
        </w:rPr>
        <w:t xml:space="preserve"> </w:t>
      </w:r>
      <w:proofErr w:type="spellStart"/>
      <w:r w:rsidRPr="007F0978">
        <w:rPr>
          <w:sz w:val="28"/>
          <w:szCs w:val="28"/>
        </w:rPr>
        <w:t>giao</w:t>
      </w:r>
      <w:proofErr w:type="spellEnd"/>
      <w:r w:rsidRPr="007F0978">
        <w:rPr>
          <w:sz w:val="28"/>
          <w:szCs w:val="28"/>
        </w:rPr>
        <w:t xml:space="preserve"> </w:t>
      </w:r>
      <w:proofErr w:type="spellStart"/>
      <w:r w:rsidRPr="007F0978">
        <w:rPr>
          <w:sz w:val="28"/>
          <w:szCs w:val="28"/>
        </w:rPr>
        <w:t>hàng</w:t>
      </w:r>
      <w:proofErr w:type="spellEnd"/>
      <w:r w:rsidRPr="007F0978">
        <w:rPr>
          <w:sz w:val="28"/>
          <w:szCs w:val="28"/>
        </w:rPr>
        <w:t xml:space="preserve"> </w:t>
      </w:r>
      <w:proofErr w:type="spellStart"/>
      <w:r w:rsidRPr="007F0978">
        <w:rPr>
          <w:sz w:val="28"/>
          <w:szCs w:val="28"/>
        </w:rPr>
        <w:t>cho</w:t>
      </w:r>
      <w:proofErr w:type="spellEnd"/>
      <w:r w:rsidRPr="007F0978">
        <w:rPr>
          <w:sz w:val="28"/>
          <w:szCs w:val="28"/>
        </w:rPr>
        <w:t xml:space="preserve"> </w:t>
      </w:r>
      <w:proofErr w:type="spellStart"/>
      <w:r w:rsidRPr="007F0978">
        <w:rPr>
          <w:sz w:val="28"/>
          <w:szCs w:val="28"/>
        </w:rPr>
        <w:t>bên</w:t>
      </w:r>
      <w:proofErr w:type="spellEnd"/>
      <w:r w:rsidRPr="007F0978">
        <w:rPr>
          <w:sz w:val="28"/>
          <w:szCs w:val="28"/>
        </w:rPr>
        <w:t xml:space="preserve"> </w:t>
      </w:r>
      <w:proofErr w:type="spellStart"/>
      <w:r w:rsidRPr="007F0978">
        <w:rPr>
          <w:sz w:val="28"/>
          <w:szCs w:val="28"/>
        </w:rPr>
        <w:t>mua</w:t>
      </w:r>
      <w:proofErr w:type="spellEnd"/>
      <w:r w:rsidRPr="007F0978">
        <w:rPr>
          <w:sz w:val="28"/>
          <w:szCs w:val="28"/>
        </w:rPr>
        <w:t xml:space="preserve"> </w:t>
      </w:r>
      <w:proofErr w:type="spellStart"/>
      <w:r w:rsidRPr="007F0978">
        <w:rPr>
          <w:sz w:val="28"/>
          <w:szCs w:val="28"/>
        </w:rPr>
        <w:t>trong</w:t>
      </w:r>
      <w:proofErr w:type="spellEnd"/>
      <w:r w:rsidRPr="007F0978">
        <w:rPr>
          <w:sz w:val="28"/>
          <w:szCs w:val="28"/>
        </w:rPr>
        <w:t xml:space="preserve"> </w:t>
      </w:r>
      <w:proofErr w:type="spellStart"/>
      <w:r w:rsidRPr="007F0978">
        <w:rPr>
          <w:sz w:val="28"/>
          <w:szCs w:val="28"/>
        </w:rPr>
        <w:t>vòng</w:t>
      </w:r>
      <w:proofErr w:type="spellEnd"/>
      <w:r w:rsidRPr="007F0978">
        <w:rPr>
          <w:sz w:val="28"/>
          <w:szCs w:val="28"/>
        </w:rPr>
        <w:t xml:space="preserve"> 24 </w:t>
      </w:r>
      <w:proofErr w:type="spellStart"/>
      <w:r w:rsidRPr="007F0978">
        <w:rPr>
          <w:sz w:val="28"/>
          <w:szCs w:val="28"/>
        </w:rPr>
        <w:t>giờ</w:t>
      </w:r>
      <w:proofErr w:type="spellEnd"/>
      <w:r w:rsidRPr="007F0978">
        <w:rPr>
          <w:sz w:val="28"/>
          <w:szCs w:val="28"/>
        </w:rPr>
        <w:t>.</w:t>
      </w:r>
    </w:p>
    <w:p w14:paraId="35327880" w14:textId="77777777" w:rsidR="0043436B" w:rsidRPr="007F0978" w:rsidRDefault="0043436B" w:rsidP="007F0978">
      <w:pPr>
        <w:pStyle w:val="ListParagraph"/>
        <w:numPr>
          <w:ilvl w:val="0"/>
          <w:numId w:val="7"/>
        </w:numPr>
        <w:spacing w:before="120" w:after="120"/>
        <w:ind w:right="43"/>
        <w:contextualSpacing w:val="0"/>
        <w:rPr>
          <w:color w:val="FF0000"/>
          <w:sz w:val="28"/>
          <w:szCs w:val="28"/>
        </w:rPr>
      </w:pPr>
      <w:r w:rsidRPr="007F0978">
        <w:rPr>
          <w:color w:val="000000" w:themeColor="text1"/>
          <w:sz w:val="28"/>
          <w:szCs w:val="28"/>
        </w:rPr>
        <w:t xml:space="preserve">Cam </w:t>
      </w:r>
      <w:proofErr w:type="spellStart"/>
      <w:r w:rsidRPr="007F0978">
        <w:rPr>
          <w:color w:val="000000" w:themeColor="text1"/>
          <w:sz w:val="28"/>
          <w:szCs w:val="28"/>
        </w:rPr>
        <w:t>kết</w:t>
      </w:r>
      <w:proofErr w:type="spellEnd"/>
      <w:r w:rsidRPr="007F0978">
        <w:rPr>
          <w:color w:val="000000" w:themeColor="text1"/>
          <w:sz w:val="28"/>
          <w:szCs w:val="28"/>
        </w:rPr>
        <w:t xml:space="preserve"> </w:t>
      </w:r>
      <w:proofErr w:type="spellStart"/>
      <w:r w:rsidRPr="007F0978">
        <w:rPr>
          <w:color w:val="000000" w:themeColor="text1"/>
          <w:sz w:val="28"/>
          <w:szCs w:val="28"/>
        </w:rPr>
        <w:t>bảo</w:t>
      </w:r>
      <w:proofErr w:type="spellEnd"/>
      <w:r w:rsidRPr="007F0978">
        <w:rPr>
          <w:color w:val="000000" w:themeColor="text1"/>
          <w:sz w:val="28"/>
          <w:szCs w:val="28"/>
        </w:rPr>
        <w:t xml:space="preserve"> </w:t>
      </w:r>
      <w:proofErr w:type="spellStart"/>
      <w:r w:rsidRPr="007F0978">
        <w:rPr>
          <w:color w:val="000000" w:themeColor="text1"/>
          <w:sz w:val="28"/>
          <w:szCs w:val="28"/>
        </w:rPr>
        <w:t>hành</w:t>
      </w:r>
      <w:proofErr w:type="spellEnd"/>
      <w:r w:rsidRPr="007F0978">
        <w:rPr>
          <w:color w:val="000000" w:themeColor="text1"/>
          <w:sz w:val="28"/>
          <w:szCs w:val="28"/>
        </w:rPr>
        <w:t>:</w:t>
      </w:r>
      <w:r w:rsidRPr="007F0978">
        <w:rPr>
          <w:color w:val="000000" w:themeColor="text1"/>
        </w:rPr>
        <w:t xml:space="preserve"> </w:t>
      </w:r>
      <w:r w:rsidRPr="007F0978">
        <w:rPr>
          <w:color w:val="000000" w:themeColor="text1"/>
          <w:sz w:val="28"/>
          <w:szCs w:val="28"/>
        </w:rPr>
        <w:t xml:space="preserve">Thu </w:t>
      </w:r>
      <w:proofErr w:type="spellStart"/>
      <w:r w:rsidRPr="007F0978">
        <w:rPr>
          <w:color w:val="000000" w:themeColor="text1"/>
          <w:sz w:val="28"/>
          <w:szCs w:val="28"/>
        </w:rPr>
        <w:t>hồi</w:t>
      </w:r>
      <w:proofErr w:type="spellEnd"/>
      <w:r w:rsidRPr="007F0978">
        <w:rPr>
          <w:color w:val="000000" w:themeColor="text1"/>
          <w:sz w:val="28"/>
          <w:szCs w:val="28"/>
        </w:rPr>
        <w:t xml:space="preserve"> </w:t>
      </w:r>
      <w:proofErr w:type="spellStart"/>
      <w:r w:rsidRPr="007F0978">
        <w:rPr>
          <w:color w:val="000000" w:themeColor="text1"/>
          <w:sz w:val="28"/>
          <w:szCs w:val="28"/>
        </w:rPr>
        <w:t>hàng</w:t>
      </w:r>
      <w:proofErr w:type="spellEnd"/>
      <w:r w:rsidRPr="007F0978">
        <w:rPr>
          <w:color w:val="000000" w:themeColor="text1"/>
          <w:sz w:val="28"/>
          <w:szCs w:val="28"/>
        </w:rPr>
        <w:t xml:space="preserve"> </w:t>
      </w:r>
      <w:proofErr w:type="spellStart"/>
      <w:r w:rsidRPr="007F0978">
        <w:rPr>
          <w:color w:val="000000" w:themeColor="text1"/>
          <w:sz w:val="28"/>
          <w:szCs w:val="28"/>
        </w:rPr>
        <w:t>hóa</w:t>
      </w:r>
      <w:proofErr w:type="spellEnd"/>
      <w:r w:rsidRPr="007F0978">
        <w:rPr>
          <w:color w:val="000000" w:themeColor="text1"/>
          <w:sz w:val="28"/>
          <w:szCs w:val="28"/>
        </w:rPr>
        <w:t xml:space="preserve"> </w:t>
      </w:r>
      <w:proofErr w:type="spellStart"/>
      <w:r w:rsidRPr="007F0978">
        <w:rPr>
          <w:color w:val="000000" w:themeColor="text1"/>
          <w:sz w:val="28"/>
          <w:szCs w:val="28"/>
        </w:rPr>
        <w:t>trong</w:t>
      </w:r>
      <w:proofErr w:type="spellEnd"/>
      <w:r w:rsidRPr="007F0978">
        <w:rPr>
          <w:color w:val="000000" w:themeColor="text1"/>
          <w:sz w:val="28"/>
          <w:szCs w:val="28"/>
        </w:rPr>
        <w:t xml:space="preserve"> </w:t>
      </w:r>
      <w:proofErr w:type="spellStart"/>
      <w:r w:rsidRPr="007F0978">
        <w:rPr>
          <w:color w:val="000000" w:themeColor="text1"/>
          <w:sz w:val="28"/>
          <w:szCs w:val="28"/>
        </w:rPr>
        <w:t>trường</w:t>
      </w:r>
      <w:proofErr w:type="spellEnd"/>
      <w:r w:rsidRPr="007F0978">
        <w:rPr>
          <w:color w:val="000000" w:themeColor="text1"/>
          <w:sz w:val="28"/>
          <w:szCs w:val="28"/>
        </w:rPr>
        <w:t xml:space="preserve"> </w:t>
      </w:r>
      <w:proofErr w:type="spellStart"/>
      <w:r w:rsidRPr="007F0978">
        <w:rPr>
          <w:color w:val="000000" w:themeColor="text1"/>
          <w:sz w:val="28"/>
          <w:szCs w:val="28"/>
        </w:rPr>
        <w:t>hợp</w:t>
      </w:r>
      <w:proofErr w:type="spellEnd"/>
      <w:r w:rsidRPr="007F0978">
        <w:rPr>
          <w:color w:val="000000" w:themeColor="text1"/>
          <w:sz w:val="28"/>
          <w:szCs w:val="28"/>
        </w:rPr>
        <w:t xml:space="preserve"> </w:t>
      </w:r>
      <w:proofErr w:type="spellStart"/>
      <w:r w:rsidRPr="007F0978">
        <w:rPr>
          <w:color w:val="000000" w:themeColor="text1"/>
          <w:sz w:val="28"/>
          <w:szCs w:val="28"/>
        </w:rPr>
        <w:t>đã</w:t>
      </w:r>
      <w:proofErr w:type="spellEnd"/>
      <w:r w:rsidRPr="007F0978">
        <w:rPr>
          <w:color w:val="000000" w:themeColor="text1"/>
          <w:sz w:val="28"/>
          <w:szCs w:val="28"/>
        </w:rPr>
        <w:t xml:space="preserve"> </w:t>
      </w:r>
      <w:proofErr w:type="spellStart"/>
      <w:r w:rsidRPr="007F0978">
        <w:rPr>
          <w:color w:val="000000" w:themeColor="text1"/>
          <w:sz w:val="28"/>
          <w:szCs w:val="28"/>
        </w:rPr>
        <w:t>giao</w:t>
      </w:r>
      <w:proofErr w:type="spellEnd"/>
      <w:r w:rsidRPr="007F0978">
        <w:rPr>
          <w:color w:val="000000" w:themeColor="text1"/>
          <w:sz w:val="28"/>
          <w:szCs w:val="28"/>
        </w:rPr>
        <w:t xml:space="preserve"> </w:t>
      </w:r>
      <w:proofErr w:type="spellStart"/>
      <w:r w:rsidRPr="007F0978">
        <w:rPr>
          <w:color w:val="000000" w:themeColor="text1"/>
          <w:sz w:val="28"/>
          <w:szCs w:val="28"/>
        </w:rPr>
        <w:t>nhưng</w:t>
      </w:r>
      <w:proofErr w:type="spellEnd"/>
      <w:r w:rsidRPr="007F0978">
        <w:rPr>
          <w:color w:val="000000" w:themeColor="text1"/>
          <w:sz w:val="28"/>
          <w:szCs w:val="28"/>
        </w:rPr>
        <w:t xml:space="preserve"> </w:t>
      </w:r>
      <w:proofErr w:type="spellStart"/>
      <w:r w:rsidRPr="007F0978">
        <w:rPr>
          <w:color w:val="000000" w:themeColor="text1"/>
          <w:sz w:val="28"/>
          <w:szCs w:val="28"/>
        </w:rPr>
        <w:t>không</w:t>
      </w:r>
      <w:proofErr w:type="spellEnd"/>
      <w:r w:rsidRPr="007F0978">
        <w:rPr>
          <w:color w:val="000000" w:themeColor="text1"/>
          <w:sz w:val="28"/>
          <w:szCs w:val="28"/>
        </w:rPr>
        <w:t xml:space="preserve"> </w:t>
      </w:r>
      <w:proofErr w:type="spellStart"/>
      <w:r w:rsidRPr="007F0978">
        <w:rPr>
          <w:color w:val="000000" w:themeColor="text1"/>
          <w:sz w:val="28"/>
          <w:szCs w:val="28"/>
        </w:rPr>
        <w:t>đảm</w:t>
      </w:r>
      <w:proofErr w:type="spellEnd"/>
      <w:r w:rsidRPr="007F0978">
        <w:rPr>
          <w:color w:val="000000" w:themeColor="text1"/>
          <w:sz w:val="28"/>
          <w:szCs w:val="28"/>
        </w:rPr>
        <w:t xml:space="preserve"> </w:t>
      </w:r>
      <w:proofErr w:type="spellStart"/>
      <w:r w:rsidRPr="007F0978">
        <w:rPr>
          <w:color w:val="000000" w:themeColor="text1"/>
          <w:sz w:val="28"/>
          <w:szCs w:val="28"/>
        </w:rPr>
        <w:t>bảo</w:t>
      </w:r>
      <w:proofErr w:type="spellEnd"/>
      <w:r w:rsidRPr="007F0978">
        <w:rPr>
          <w:color w:val="000000" w:themeColor="text1"/>
          <w:sz w:val="28"/>
          <w:szCs w:val="28"/>
        </w:rPr>
        <w:t xml:space="preserve"> </w:t>
      </w:r>
      <w:proofErr w:type="spellStart"/>
      <w:r w:rsidRPr="007F0978">
        <w:rPr>
          <w:color w:val="000000" w:themeColor="text1"/>
          <w:sz w:val="28"/>
          <w:szCs w:val="28"/>
        </w:rPr>
        <w:t>chất</w:t>
      </w:r>
      <w:proofErr w:type="spellEnd"/>
      <w:r w:rsidRPr="007F0978">
        <w:rPr>
          <w:color w:val="000000" w:themeColor="text1"/>
          <w:sz w:val="28"/>
          <w:szCs w:val="28"/>
        </w:rPr>
        <w:t xml:space="preserve"> </w:t>
      </w:r>
      <w:proofErr w:type="spellStart"/>
      <w:r w:rsidRPr="007F0978">
        <w:rPr>
          <w:color w:val="000000" w:themeColor="text1"/>
          <w:sz w:val="28"/>
          <w:szCs w:val="28"/>
        </w:rPr>
        <w:t>lượng</w:t>
      </w:r>
      <w:proofErr w:type="spellEnd"/>
      <w:r w:rsidRPr="007F0978">
        <w:rPr>
          <w:color w:val="000000" w:themeColor="text1"/>
          <w:sz w:val="28"/>
          <w:szCs w:val="28"/>
        </w:rPr>
        <w:t xml:space="preserve"> </w:t>
      </w:r>
      <w:proofErr w:type="spellStart"/>
      <w:r w:rsidRPr="007F0978">
        <w:rPr>
          <w:color w:val="000000" w:themeColor="text1"/>
          <w:sz w:val="28"/>
          <w:szCs w:val="28"/>
        </w:rPr>
        <w:t>hoặc</w:t>
      </w:r>
      <w:proofErr w:type="spellEnd"/>
      <w:r w:rsidRPr="007F0978">
        <w:rPr>
          <w:color w:val="000000" w:themeColor="text1"/>
          <w:sz w:val="28"/>
          <w:szCs w:val="28"/>
        </w:rPr>
        <w:t xml:space="preserve"> </w:t>
      </w:r>
      <w:proofErr w:type="spellStart"/>
      <w:r w:rsidRPr="007F0978">
        <w:rPr>
          <w:color w:val="000000" w:themeColor="text1"/>
          <w:sz w:val="28"/>
          <w:szCs w:val="28"/>
        </w:rPr>
        <w:t>có</w:t>
      </w:r>
      <w:proofErr w:type="spellEnd"/>
      <w:r w:rsidRPr="007F0978">
        <w:rPr>
          <w:color w:val="000000" w:themeColor="text1"/>
          <w:sz w:val="28"/>
          <w:szCs w:val="28"/>
        </w:rPr>
        <w:t xml:space="preserve"> </w:t>
      </w:r>
      <w:proofErr w:type="spellStart"/>
      <w:r w:rsidRPr="007F0978">
        <w:rPr>
          <w:color w:val="000000" w:themeColor="text1"/>
          <w:sz w:val="28"/>
          <w:szCs w:val="28"/>
        </w:rPr>
        <w:t>thông</w:t>
      </w:r>
      <w:proofErr w:type="spellEnd"/>
      <w:r w:rsidRPr="007F0978">
        <w:rPr>
          <w:color w:val="000000" w:themeColor="text1"/>
          <w:sz w:val="28"/>
          <w:szCs w:val="28"/>
        </w:rPr>
        <w:t xml:space="preserve"> </w:t>
      </w:r>
      <w:proofErr w:type="spellStart"/>
      <w:r w:rsidRPr="007F0978">
        <w:rPr>
          <w:color w:val="000000" w:themeColor="text1"/>
          <w:sz w:val="28"/>
          <w:szCs w:val="28"/>
        </w:rPr>
        <w:t>báo</w:t>
      </w:r>
      <w:proofErr w:type="spellEnd"/>
      <w:r w:rsidRPr="007F0978">
        <w:rPr>
          <w:color w:val="000000" w:themeColor="text1"/>
          <w:sz w:val="28"/>
          <w:szCs w:val="28"/>
        </w:rPr>
        <w:t xml:space="preserve"> </w:t>
      </w:r>
      <w:proofErr w:type="spellStart"/>
      <w:r w:rsidRPr="007F0978">
        <w:rPr>
          <w:color w:val="000000" w:themeColor="text1"/>
          <w:sz w:val="28"/>
          <w:szCs w:val="28"/>
        </w:rPr>
        <w:t>thu</w:t>
      </w:r>
      <w:proofErr w:type="spellEnd"/>
      <w:r w:rsidRPr="007F0978">
        <w:rPr>
          <w:color w:val="000000" w:themeColor="text1"/>
          <w:sz w:val="28"/>
          <w:szCs w:val="28"/>
        </w:rPr>
        <w:t xml:space="preserve"> </w:t>
      </w:r>
      <w:proofErr w:type="spellStart"/>
      <w:r w:rsidRPr="007F0978">
        <w:rPr>
          <w:color w:val="000000" w:themeColor="text1"/>
          <w:sz w:val="28"/>
          <w:szCs w:val="28"/>
        </w:rPr>
        <w:t>hồi</w:t>
      </w:r>
      <w:proofErr w:type="spellEnd"/>
      <w:r w:rsidRPr="007F0978">
        <w:rPr>
          <w:color w:val="000000" w:themeColor="text1"/>
          <w:sz w:val="28"/>
          <w:szCs w:val="28"/>
        </w:rPr>
        <w:t xml:space="preserve"> </w:t>
      </w:r>
      <w:proofErr w:type="spellStart"/>
      <w:r w:rsidRPr="007F0978">
        <w:rPr>
          <w:color w:val="000000" w:themeColor="text1"/>
          <w:sz w:val="28"/>
          <w:szCs w:val="28"/>
        </w:rPr>
        <w:t>của</w:t>
      </w:r>
      <w:proofErr w:type="spellEnd"/>
      <w:r w:rsidRPr="007F0978">
        <w:rPr>
          <w:color w:val="000000" w:themeColor="text1"/>
          <w:sz w:val="28"/>
          <w:szCs w:val="28"/>
        </w:rPr>
        <w:t xml:space="preserve"> </w:t>
      </w:r>
      <w:proofErr w:type="spellStart"/>
      <w:r w:rsidRPr="007F0978">
        <w:rPr>
          <w:color w:val="000000" w:themeColor="text1"/>
          <w:sz w:val="28"/>
          <w:szCs w:val="28"/>
        </w:rPr>
        <w:t>cơ</w:t>
      </w:r>
      <w:proofErr w:type="spellEnd"/>
      <w:r w:rsidRPr="007F0978">
        <w:rPr>
          <w:color w:val="000000" w:themeColor="text1"/>
          <w:sz w:val="28"/>
          <w:szCs w:val="28"/>
        </w:rPr>
        <w:t xml:space="preserve"> </w:t>
      </w:r>
      <w:proofErr w:type="spellStart"/>
      <w:r w:rsidRPr="007F0978">
        <w:rPr>
          <w:color w:val="000000" w:themeColor="text1"/>
          <w:sz w:val="28"/>
          <w:szCs w:val="28"/>
        </w:rPr>
        <w:t>quan</w:t>
      </w:r>
      <w:proofErr w:type="spellEnd"/>
      <w:r w:rsidRPr="007F0978">
        <w:rPr>
          <w:color w:val="000000" w:themeColor="text1"/>
          <w:sz w:val="28"/>
          <w:szCs w:val="28"/>
        </w:rPr>
        <w:t xml:space="preserve"> </w:t>
      </w:r>
      <w:proofErr w:type="spellStart"/>
      <w:r w:rsidRPr="007F0978">
        <w:rPr>
          <w:color w:val="000000" w:themeColor="text1"/>
          <w:sz w:val="28"/>
          <w:szCs w:val="28"/>
        </w:rPr>
        <w:t>có</w:t>
      </w:r>
      <w:proofErr w:type="spellEnd"/>
      <w:r w:rsidRPr="007F0978">
        <w:rPr>
          <w:color w:val="000000" w:themeColor="text1"/>
          <w:sz w:val="28"/>
          <w:szCs w:val="28"/>
        </w:rPr>
        <w:t xml:space="preserve"> </w:t>
      </w:r>
      <w:proofErr w:type="spellStart"/>
      <w:r w:rsidRPr="007F0978">
        <w:rPr>
          <w:color w:val="000000" w:themeColor="text1"/>
          <w:sz w:val="28"/>
          <w:szCs w:val="28"/>
        </w:rPr>
        <w:t>thẩm</w:t>
      </w:r>
      <w:proofErr w:type="spellEnd"/>
      <w:r w:rsidRPr="007F0978">
        <w:rPr>
          <w:color w:val="000000" w:themeColor="text1"/>
          <w:sz w:val="28"/>
          <w:szCs w:val="28"/>
        </w:rPr>
        <w:t xml:space="preserve"> </w:t>
      </w:r>
      <w:proofErr w:type="spellStart"/>
      <w:r w:rsidRPr="007F0978">
        <w:rPr>
          <w:color w:val="000000" w:themeColor="text1"/>
          <w:sz w:val="28"/>
          <w:szCs w:val="28"/>
        </w:rPr>
        <w:t>quyền</w:t>
      </w:r>
      <w:proofErr w:type="spellEnd"/>
      <w:r w:rsidRPr="007F0978">
        <w:rPr>
          <w:color w:val="000000" w:themeColor="text1"/>
          <w:sz w:val="28"/>
          <w:szCs w:val="28"/>
        </w:rPr>
        <w:t xml:space="preserve"> </w:t>
      </w:r>
      <w:proofErr w:type="spellStart"/>
      <w:r w:rsidRPr="007F0978">
        <w:rPr>
          <w:color w:val="000000" w:themeColor="text1"/>
          <w:sz w:val="28"/>
          <w:szCs w:val="28"/>
        </w:rPr>
        <w:t>nhưng</w:t>
      </w:r>
      <w:proofErr w:type="spellEnd"/>
      <w:r w:rsidRPr="007F0978">
        <w:rPr>
          <w:color w:val="000000" w:themeColor="text1"/>
          <w:sz w:val="28"/>
          <w:szCs w:val="28"/>
        </w:rPr>
        <w:t xml:space="preserve"> </w:t>
      </w:r>
      <w:proofErr w:type="spellStart"/>
      <w:r w:rsidRPr="007F0978">
        <w:rPr>
          <w:sz w:val="28"/>
          <w:szCs w:val="28"/>
        </w:rPr>
        <w:t>nguyên</w:t>
      </w:r>
      <w:proofErr w:type="spellEnd"/>
      <w:r w:rsidRPr="007F0978">
        <w:rPr>
          <w:sz w:val="28"/>
          <w:szCs w:val="28"/>
        </w:rPr>
        <w:t xml:space="preserve"> </w:t>
      </w:r>
      <w:proofErr w:type="spellStart"/>
      <w:r w:rsidRPr="007F0978">
        <w:rPr>
          <w:sz w:val="28"/>
          <w:szCs w:val="28"/>
        </w:rPr>
        <w:t>nhân</w:t>
      </w:r>
      <w:proofErr w:type="spellEnd"/>
      <w:r w:rsidRPr="007F0978">
        <w:rPr>
          <w:sz w:val="28"/>
          <w:szCs w:val="28"/>
        </w:rPr>
        <w:t xml:space="preserve"> </w:t>
      </w:r>
      <w:proofErr w:type="spellStart"/>
      <w:r w:rsidRPr="007F0978">
        <w:rPr>
          <w:sz w:val="28"/>
          <w:szCs w:val="28"/>
        </w:rPr>
        <w:t>không</w:t>
      </w:r>
      <w:proofErr w:type="spellEnd"/>
      <w:r w:rsidRPr="007F0978">
        <w:rPr>
          <w:sz w:val="28"/>
          <w:szCs w:val="28"/>
        </w:rPr>
        <w:t xml:space="preserve"> </w:t>
      </w:r>
      <w:proofErr w:type="spellStart"/>
      <w:r w:rsidRPr="007F0978">
        <w:rPr>
          <w:sz w:val="28"/>
          <w:szCs w:val="28"/>
        </w:rPr>
        <w:t>phải</w:t>
      </w:r>
      <w:proofErr w:type="spellEnd"/>
      <w:r w:rsidRPr="007F0978">
        <w:rPr>
          <w:sz w:val="28"/>
          <w:szCs w:val="28"/>
        </w:rPr>
        <w:t xml:space="preserve"> do </w:t>
      </w:r>
      <w:proofErr w:type="spellStart"/>
      <w:r w:rsidRPr="007F0978">
        <w:rPr>
          <w:sz w:val="28"/>
          <w:szCs w:val="28"/>
        </w:rPr>
        <w:t>lỗi</w:t>
      </w:r>
      <w:proofErr w:type="spellEnd"/>
      <w:r w:rsidRPr="007F0978">
        <w:rPr>
          <w:sz w:val="28"/>
          <w:szCs w:val="28"/>
        </w:rPr>
        <w:t xml:space="preserve"> </w:t>
      </w:r>
      <w:proofErr w:type="spellStart"/>
      <w:r w:rsidRPr="007F0978">
        <w:rPr>
          <w:sz w:val="28"/>
          <w:szCs w:val="28"/>
        </w:rPr>
        <w:t>Chủ</w:t>
      </w:r>
      <w:proofErr w:type="spellEnd"/>
      <w:r w:rsidRPr="007F0978">
        <w:rPr>
          <w:sz w:val="28"/>
          <w:szCs w:val="28"/>
        </w:rPr>
        <w:t xml:space="preserve"> </w:t>
      </w:r>
      <w:proofErr w:type="spellStart"/>
      <w:r w:rsidRPr="007F0978">
        <w:rPr>
          <w:sz w:val="28"/>
          <w:szCs w:val="28"/>
        </w:rPr>
        <w:t>đầu</w:t>
      </w:r>
      <w:proofErr w:type="spellEnd"/>
      <w:r w:rsidRPr="007F0978">
        <w:rPr>
          <w:sz w:val="28"/>
          <w:szCs w:val="28"/>
        </w:rPr>
        <w:t xml:space="preserve"> </w:t>
      </w:r>
      <w:proofErr w:type="spellStart"/>
      <w:r w:rsidRPr="007F0978">
        <w:rPr>
          <w:sz w:val="28"/>
          <w:szCs w:val="28"/>
        </w:rPr>
        <w:t>tư</w:t>
      </w:r>
      <w:proofErr w:type="spellEnd"/>
      <w:r w:rsidRPr="007F0978">
        <w:rPr>
          <w:sz w:val="28"/>
          <w:szCs w:val="28"/>
        </w:rPr>
        <w:t xml:space="preserve">. </w:t>
      </w:r>
    </w:p>
    <w:p w14:paraId="6C4591E0" w14:textId="77777777" w:rsidR="0043436B" w:rsidRPr="007F0978" w:rsidRDefault="0043436B" w:rsidP="007F0978">
      <w:pPr>
        <w:pStyle w:val="ListParagraph"/>
        <w:numPr>
          <w:ilvl w:val="0"/>
          <w:numId w:val="7"/>
        </w:numPr>
        <w:spacing w:before="120" w:after="120"/>
        <w:ind w:right="43"/>
        <w:contextualSpacing w:val="0"/>
        <w:rPr>
          <w:color w:val="000000" w:themeColor="text1"/>
          <w:sz w:val="28"/>
          <w:szCs w:val="28"/>
        </w:rPr>
      </w:pPr>
      <w:r w:rsidRPr="007F0978">
        <w:rPr>
          <w:color w:val="000000" w:themeColor="text1"/>
          <w:sz w:val="28"/>
          <w:szCs w:val="28"/>
        </w:rPr>
        <w:t xml:space="preserve">Cam </w:t>
      </w:r>
      <w:proofErr w:type="spellStart"/>
      <w:r w:rsidRPr="007F0978">
        <w:rPr>
          <w:color w:val="000000" w:themeColor="text1"/>
          <w:sz w:val="28"/>
          <w:szCs w:val="28"/>
        </w:rPr>
        <w:t>kết</w:t>
      </w:r>
      <w:proofErr w:type="spellEnd"/>
      <w:r w:rsidRPr="007F0978">
        <w:rPr>
          <w:color w:val="000000" w:themeColor="text1"/>
          <w:sz w:val="28"/>
          <w:szCs w:val="28"/>
        </w:rPr>
        <w:t xml:space="preserve"> </w:t>
      </w:r>
      <w:proofErr w:type="spellStart"/>
      <w:r w:rsidRPr="007F0978">
        <w:rPr>
          <w:color w:val="000000" w:themeColor="text1"/>
          <w:sz w:val="28"/>
          <w:szCs w:val="28"/>
        </w:rPr>
        <w:t>hạn</w:t>
      </w:r>
      <w:proofErr w:type="spellEnd"/>
      <w:r w:rsidRPr="007F0978">
        <w:rPr>
          <w:color w:val="000000" w:themeColor="text1"/>
          <w:sz w:val="28"/>
          <w:szCs w:val="28"/>
        </w:rPr>
        <w:t xml:space="preserve"> </w:t>
      </w:r>
      <w:proofErr w:type="spellStart"/>
      <w:r w:rsidRPr="007F0978">
        <w:rPr>
          <w:color w:val="000000" w:themeColor="text1"/>
          <w:sz w:val="28"/>
          <w:szCs w:val="28"/>
        </w:rPr>
        <w:t>dùng</w:t>
      </w:r>
      <w:proofErr w:type="spellEnd"/>
      <w:r w:rsidRPr="007F0978">
        <w:rPr>
          <w:color w:val="000000" w:themeColor="text1"/>
          <w:sz w:val="28"/>
          <w:szCs w:val="28"/>
        </w:rPr>
        <w:t xml:space="preserve"> </w:t>
      </w:r>
      <w:proofErr w:type="spellStart"/>
      <w:r w:rsidRPr="007F0978">
        <w:rPr>
          <w:color w:val="000000" w:themeColor="text1"/>
          <w:sz w:val="28"/>
          <w:szCs w:val="28"/>
        </w:rPr>
        <w:t>của</w:t>
      </w:r>
      <w:proofErr w:type="spellEnd"/>
      <w:r w:rsidRPr="007F0978">
        <w:rPr>
          <w:color w:val="000000" w:themeColor="text1"/>
          <w:sz w:val="28"/>
          <w:szCs w:val="28"/>
        </w:rPr>
        <w:t xml:space="preserve"> </w:t>
      </w:r>
      <w:proofErr w:type="spellStart"/>
      <w:r w:rsidRPr="007F0978">
        <w:rPr>
          <w:color w:val="000000" w:themeColor="text1"/>
          <w:sz w:val="28"/>
          <w:szCs w:val="28"/>
        </w:rPr>
        <w:t>hàng</w:t>
      </w:r>
      <w:proofErr w:type="spellEnd"/>
      <w:r w:rsidRPr="007F0978">
        <w:rPr>
          <w:color w:val="000000" w:themeColor="text1"/>
          <w:sz w:val="28"/>
          <w:szCs w:val="28"/>
        </w:rPr>
        <w:t xml:space="preserve"> </w:t>
      </w:r>
      <w:proofErr w:type="spellStart"/>
      <w:r w:rsidRPr="007F0978">
        <w:rPr>
          <w:color w:val="000000" w:themeColor="text1"/>
          <w:sz w:val="28"/>
          <w:szCs w:val="28"/>
        </w:rPr>
        <w:t>hóa</w:t>
      </w:r>
      <w:proofErr w:type="spellEnd"/>
      <w:r w:rsidRPr="007F0978">
        <w:rPr>
          <w:color w:val="000000" w:themeColor="text1"/>
          <w:sz w:val="28"/>
          <w:szCs w:val="28"/>
        </w:rPr>
        <w:t xml:space="preserve"> </w:t>
      </w:r>
      <w:proofErr w:type="spellStart"/>
      <w:r w:rsidRPr="007F0978">
        <w:rPr>
          <w:color w:val="000000" w:themeColor="text1"/>
          <w:sz w:val="28"/>
          <w:szCs w:val="28"/>
        </w:rPr>
        <w:t>tính</w:t>
      </w:r>
      <w:proofErr w:type="spellEnd"/>
      <w:r w:rsidRPr="007F0978">
        <w:rPr>
          <w:color w:val="000000" w:themeColor="text1"/>
          <w:sz w:val="28"/>
          <w:szCs w:val="28"/>
        </w:rPr>
        <w:t xml:space="preserve"> </w:t>
      </w:r>
      <w:proofErr w:type="spellStart"/>
      <w:r w:rsidRPr="007F0978">
        <w:rPr>
          <w:color w:val="000000" w:themeColor="text1"/>
          <w:sz w:val="28"/>
          <w:szCs w:val="28"/>
        </w:rPr>
        <w:t>từ</w:t>
      </w:r>
      <w:proofErr w:type="spellEnd"/>
      <w:r w:rsidRPr="007F0978">
        <w:rPr>
          <w:color w:val="000000" w:themeColor="text1"/>
          <w:sz w:val="28"/>
          <w:szCs w:val="28"/>
        </w:rPr>
        <w:t xml:space="preserve"> </w:t>
      </w:r>
      <w:proofErr w:type="spellStart"/>
      <w:r w:rsidRPr="007F0978">
        <w:rPr>
          <w:color w:val="000000" w:themeColor="text1"/>
          <w:sz w:val="28"/>
          <w:szCs w:val="28"/>
        </w:rPr>
        <w:t>thời</w:t>
      </w:r>
      <w:proofErr w:type="spellEnd"/>
      <w:r w:rsidRPr="007F0978">
        <w:rPr>
          <w:color w:val="000000" w:themeColor="text1"/>
          <w:sz w:val="28"/>
          <w:szCs w:val="28"/>
        </w:rPr>
        <w:t xml:space="preserve"> </w:t>
      </w:r>
      <w:proofErr w:type="spellStart"/>
      <w:r w:rsidRPr="007F0978">
        <w:rPr>
          <w:color w:val="000000" w:themeColor="text1"/>
          <w:sz w:val="28"/>
          <w:szCs w:val="28"/>
        </w:rPr>
        <w:t>điểm</w:t>
      </w:r>
      <w:proofErr w:type="spellEnd"/>
      <w:r w:rsidRPr="007F0978">
        <w:rPr>
          <w:color w:val="000000" w:themeColor="text1"/>
          <w:sz w:val="28"/>
          <w:szCs w:val="28"/>
        </w:rPr>
        <w:t xml:space="preserve"> </w:t>
      </w:r>
      <w:proofErr w:type="spellStart"/>
      <w:r w:rsidRPr="007F0978">
        <w:rPr>
          <w:color w:val="000000" w:themeColor="text1"/>
          <w:sz w:val="28"/>
          <w:szCs w:val="28"/>
        </w:rPr>
        <w:t>cung</w:t>
      </w:r>
      <w:proofErr w:type="spellEnd"/>
      <w:r w:rsidRPr="007F0978">
        <w:rPr>
          <w:color w:val="000000" w:themeColor="text1"/>
          <w:sz w:val="28"/>
          <w:szCs w:val="28"/>
        </w:rPr>
        <w:t xml:space="preserve"> </w:t>
      </w:r>
      <w:proofErr w:type="spellStart"/>
      <w:r w:rsidRPr="007F0978">
        <w:rPr>
          <w:color w:val="000000" w:themeColor="text1"/>
          <w:sz w:val="28"/>
          <w:szCs w:val="28"/>
        </w:rPr>
        <w:t>ứng</w:t>
      </w:r>
      <w:proofErr w:type="spellEnd"/>
      <w:r w:rsidRPr="007F0978">
        <w:rPr>
          <w:color w:val="000000" w:themeColor="text1"/>
          <w:sz w:val="28"/>
          <w:szCs w:val="28"/>
        </w:rPr>
        <w:t xml:space="preserve"> </w:t>
      </w:r>
      <w:proofErr w:type="spellStart"/>
      <w:r w:rsidRPr="007F0978">
        <w:rPr>
          <w:color w:val="000000" w:themeColor="text1"/>
          <w:sz w:val="28"/>
          <w:szCs w:val="28"/>
        </w:rPr>
        <w:t>đến</w:t>
      </w:r>
      <w:proofErr w:type="spellEnd"/>
      <w:r w:rsidRPr="007F0978">
        <w:rPr>
          <w:color w:val="000000" w:themeColor="text1"/>
          <w:sz w:val="28"/>
          <w:szCs w:val="28"/>
        </w:rPr>
        <w:t xml:space="preserve"> Trung </w:t>
      </w:r>
      <w:proofErr w:type="spellStart"/>
      <w:r w:rsidRPr="007F0978">
        <w:rPr>
          <w:color w:val="000000" w:themeColor="text1"/>
          <w:sz w:val="28"/>
          <w:szCs w:val="28"/>
        </w:rPr>
        <w:t>tâm</w:t>
      </w:r>
      <w:proofErr w:type="spellEnd"/>
      <w:r w:rsidRPr="007F0978">
        <w:rPr>
          <w:color w:val="000000" w:themeColor="text1"/>
          <w:sz w:val="28"/>
          <w:szCs w:val="28"/>
        </w:rPr>
        <w:t xml:space="preserve"> </w:t>
      </w:r>
      <w:proofErr w:type="spellStart"/>
      <w:r w:rsidRPr="007F0978">
        <w:rPr>
          <w:color w:val="000000" w:themeColor="text1"/>
          <w:sz w:val="28"/>
          <w:szCs w:val="28"/>
        </w:rPr>
        <w:t>đảm</w:t>
      </w:r>
      <w:proofErr w:type="spellEnd"/>
      <w:r w:rsidRPr="007F0978">
        <w:rPr>
          <w:color w:val="000000" w:themeColor="text1"/>
          <w:sz w:val="28"/>
          <w:szCs w:val="28"/>
        </w:rPr>
        <w:t xml:space="preserve"> </w:t>
      </w:r>
      <w:proofErr w:type="spellStart"/>
      <w:r w:rsidRPr="007F0978">
        <w:rPr>
          <w:color w:val="000000" w:themeColor="text1"/>
          <w:sz w:val="28"/>
          <w:szCs w:val="28"/>
        </w:rPr>
        <w:t>bảo</w:t>
      </w:r>
      <w:proofErr w:type="spellEnd"/>
      <w:r w:rsidRPr="007F0978">
        <w:rPr>
          <w:color w:val="000000" w:themeColor="text1"/>
          <w:sz w:val="28"/>
          <w:szCs w:val="28"/>
        </w:rPr>
        <w:t>:</w:t>
      </w:r>
    </w:p>
    <w:p w14:paraId="43FA343D" w14:textId="77777777" w:rsidR="0043436B" w:rsidRPr="007F0978" w:rsidRDefault="0043436B" w:rsidP="007F0978">
      <w:pPr>
        <w:pStyle w:val="ListParagraph"/>
        <w:widowControl w:val="0"/>
        <w:numPr>
          <w:ilvl w:val="0"/>
          <w:numId w:val="6"/>
        </w:numPr>
        <w:spacing w:before="120" w:after="120"/>
        <w:ind w:left="1080"/>
        <w:contextualSpacing w:val="0"/>
        <w:rPr>
          <w:color w:val="000000" w:themeColor="text1"/>
          <w:sz w:val="28"/>
          <w:szCs w:val="28"/>
        </w:rPr>
      </w:pPr>
      <w:proofErr w:type="spellStart"/>
      <w:r w:rsidRPr="007F0978">
        <w:rPr>
          <w:color w:val="000000" w:themeColor="text1"/>
          <w:sz w:val="28"/>
          <w:szCs w:val="28"/>
        </w:rPr>
        <w:t>Tối</w:t>
      </w:r>
      <w:proofErr w:type="spellEnd"/>
      <w:r w:rsidRPr="007F0978">
        <w:rPr>
          <w:color w:val="000000" w:themeColor="text1"/>
          <w:sz w:val="28"/>
          <w:szCs w:val="28"/>
        </w:rPr>
        <w:t xml:space="preserve"> </w:t>
      </w:r>
      <w:proofErr w:type="spellStart"/>
      <w:r w:rsidRPr="007F0978">
        <w:rPr>
          <w:color w:val="000000" w:themeColor="text1"/>
          <w:sz w:val="28"/>
          <w:szCs w:val="28"/>
        </w:rPr>
        <w:t>thiểu</w:t>
      </w:r>
      <w:proofErr w:type="spellEnd"/>
      <w:r w:rsidRPr="007F0978">
        <w:rPr>
          <w:color w:val="000000" w:themeColor="text1"/>
          <w:sz w:val="28"/>
          <w:szCs w:val="28"/>
        </w:rPr>
        <w:t xml:space="preserve"> </w:t>
      </w:r>
      <w:proofErr w:type="spellStart"/>
      <w:r w:rsidRPr="007F0978">
        <w:rPr>
          <w:color w:val="000000" w:themeColor="text1"/>
          <w:sz w:val="28"/>
          <w:szCs w:val="28"/>
        </w:rPr>
        <w:t>còn</w:t>
      </w:r>
      <w:proofErr w:type="spellEnd"/>
      <w:r w:rsidRPr="007F0978">
        <w:rPr>
          <w:color w:val="000000" w:themeColor="text1"/>
          <w:sz w:val="28"/>
          <w:szCs w:val="28"/>
        </w:rPr>
        <w:t xml:space="preserve"> 24 </w:t>
      </w:r>
      <w:proofErr w:type="spellStart"/>
      <w:r w:rsidRPr="007F0978">
        <w:rPr>
          <w:color w:val="000000" w:themeColor="text1"/>
          <w:sz w:val="28"/>
          <w:szCs w:val="28"/>
        </w:rPr>
        <w:t>tháng</w:t>
      </w:r>
      <w:proofErr w:type="spellEnd"/>
      <w:r w:rsidRPr="007F0978">
        <w:rPr>
          <w:color w:val="000000" w:themeColor="text1"/>
          <w:sz w:val="28"/>
          <w:szCs w:val="28"/>
        </w:rPr>
        <w:t xml:space="preserve"> </w:t>
      </w:r>
      <w:proofErr w:type="spellStart"/>
      <w:r w:rsidRPr="007F0978">
        <w:rPr>
          <w:color w:val="000000" w:themeColor="text1"/>
          <w:sz w:val="28"/>
          <w:szCs w:val="28"/>
        </w:rPr>
        <w:t>đối</w:t>
      </w:r>
      <w:proofErr w:type="spellEnd"/>
      <w:r w:rsidRPr="007F0978">
        <w:rPr>
          <w:color w:val="000000" w:themeColor="text1"/>
          <w:sz w:val="28"/>
          <w:szCs w:val="28"/>
        </w:rPr>
        <w:t xml:space="preserve"> </w:t>
      </w:r>
      <w:proofErr w:type="spellStart"/>
      <w:r w:rsidRPr="007F0978">
        <w:rPr>
          <w:color w:val="000000" w:themeColor="text1"/>
          <w:sz w:val="28"/>
          <w:szCs w:val="28"/>
        </w:rPr>
        <w:t>với</w:t>
      </w:r>
      <w:proofErr w:type="spellEnd"/>
      <w:r w:rsidRPr="007F0978">
        <w:rPr>
          <w:color w:val="000000" w:themeColor="text1"/>
          <w:sz w:val="28"/>
          <w:szCs w:val="28"/>
        </w:rPr>
        <w:t xml:space="preserve"> </w:t>
      </w:r>
      <w:proofErr w:type="spellStart"/>
      <w:r w:rsidRPr="007F0978">
        <w:rPr>
          <w:color w:val="000000" w:themeColor="text1"/>
          <w:sz w:val="28"/>
          <w:szCs w:val="28"/>
        </w:rPr>
        <w:t>những</w:t>
      </w:r>
      <w:proofErr w:type="spellEnd"/>
      <w:r w:rsidRPr="007F0978">
        <w:rPr>
          <w:color w:val="000000" w:themeColor="text1"/>
          <w:sz w:val="28"/>
          <w:szCs w:val="28"/>
        </w:rPr>
        <w:t xml:space="preserve"> </w:t>
      </w:r>
      <w:proofErr w:type="spellStart"/>
      <w:r w:rsidRPr="007F0978">
        <w:rPr>
          <w:color w:val="000000" w:themeColor="text1"/>
          <w:sz w:val="28"/>
          <w:szCs w:val="28"/>
        </w:rPr>
        <w:t>mặt</w:t>
      </w:r>
      <w:proofErr w:type="spellEnd"/>
      <w:r w:rsidRPr="007F0978">
        <w:rPr>
          <w:color w:val="000000" w:themeColor="text1"/>
          <w:sz w:val="28"/>
          <w:szCs w:val="28"/>
        </w:rPr>
        <w:t xml:space="preserve"> </w:t>
      </w:r>
      <w:proofErr w:type="spellStart"/>
      <w:r w:rsidRPr="007F0978">
        <w:rPr>
          <w:color w:val="000000" w:themeColor="text1"/>
          <w:sz w:val="28"/>
          <w:szCs w:val="28"/>
        </w:rPr>
        <w:t>hàng</w:t>
      </w:r>
      <w:proofErr w:type="spellEnd"/>
      <w:r w:rsidRPr="007F0978">
        <w:rPr>
          <w:color w:val="000000" w:themeColor="text1"/>
          <w:sz w:val="28"/>
          <w:szCs w:val="28"/>
        </w:rPr>
        <w:t xml:space="preserve"> </w:t>
      </w:r>
      <w:proofErr w:type="spellStart"/>
      <w:r w:rsidRPr="007F0978">
        <w:rPr>
          <w:color w:val="000000" w:themeColor="text1"/>
          <w:sz w:val="28"/>
          <w:szCs w:val="28"/>
        </w:rPr>
        <w:t>có</w:t>
      </w:r>
      <w:proofErr w:type="spellEnd"/>
      <w:r w:rsidRPr="007F0978">
        <w:rPr>
          <w:color w:val="000000" w:themeColor="text1"/>
          <w:sz w:val="28"/>
          <w:szCs w:val="28"/>
        </w:rPr>
        <w:t xml:space="preserve"> </w:t>
      </w:r>
      <w:proofErr w:type="spellStart"/>
      <w:r w:rsidRPr="007F0978">
        <w:rPr>
          <w:color w:val="000000" w:themeColor="text1"/>
          <w:sz w:val="28"/>
          <w:szCs w:val="28"/>
        </w:rPr>
        <w:t>tổng</w:t>
      </w:r>
      <w:proofErr w:type="spellEnd"/>
      <w:r w:rsidRPr="007F0978">
        <w:rPr>
          <w:color w:val="000000" w:themeColor="text1"/>
          <w:sz w:val="28"/>
          <w:szCs w:val="28"/>
        </w:rPr>
        <w:t xml:space="preserve"> </w:t>
      </w:r>
      <w:proofErr w:type="spellStart"/>
      <w:r w:rsidRPr="007F0978">
        <w:rPr>
          <w:color w:val="000000" w:themeColor="text1"/>
          <w:sz w:val="28"/>
          <w:szCs w:val="28"/>
        </w:rPr>
        <w:t>thời</w:t>
      </w:r>
      <w:proofErr w:type="spellEnd"/>
      <w:r w:rsidRPr="007F0978">
        <w:rPr>
          <w:color w:val="000000" w:themeColor="text1"/>
          <w:sz w:val="28"/>
          <w:szCs w:val="28"/>
        </w:rPr>
        <w:t xml:space="preserve"> </w:t>
      </w:r>
      <w:proofErr w:type="spellStart"/>
      <w:r w:rsidRPr="007F0978">
        <w:rPr>
          <w:color w:val="000000" w:themeColor="text1"/>
          <w:sz w:val="28"/>
          <w:szCs w:val="28"/>
        </w:rPr>
        <w:t>hạn</w:t>
      </w:r>
      <w:proofErr w:type="spellEnd"/>
      <w:r w:rsidRPr="007F0978">
        <w:rPr>
          <w:color w:val="000000" w:themeColor="text1"/>
          <w:sz w:val="28"/>
          <w:szCs w:val="28"/>
        </w:rPr>
        <w:t xml:space="preserve"> </w:t>
      </w:r>
      <w:proofErr w:type="spellStart"/>
      <w:r w:rsidRPr="007F0978">
        <w:rPr>
          <w:color w:val="000000" w:themeColor="text1"/>
          <w:sz w:val="28"/>
          <w:szCs w:val="28"/>
        </w:rPr>
        <w:t>sử</w:t>
      </w:r>
      <w:proofErr w:type="spellEnd"/>
      <w:r w:rsidRPr="007F0978">
        <w:rPr>
          <w:color w:val="000000" w:themeColor="text1"/>
          <w:sz w:val="28"/>
          <w:szCs w:val="28"/>
        </w:rPr>
        <w:t xml:space="preserve"> </w:t>
      </w:r>
      <w:proofErr w:type="spellStart"/>
      <w:r w:rsidRPr="007F0978">
        <w:rPr>
          <w:color w:val="000000" w:themeColor="text1"/>
          <w:sz w:val="28"/>
          <w:szCs w:val="28"/>
        </w:rPr>
        <w:t>dụng</w:t>
      </w:r>
      <w:proofErr w:type="spellEnd"/>
      <w:r w:rsidRPr="007F0978">
        <w:rPr>
          <w:color w:val="000000" w:themeColor="text1"/>
          <w:sz w:val="28"/>
          <w:szCs w:val="28"/>
        </w:rPr>
        <w:t xml:space="preserve"> ≥36 </w:t>
      </w:r>
      <w:proofErr w:type="spellStart"/>
      <w:r w:rsidRPr="007F0978">
        <w:rPr>
          <w:color w:val="000000" w:themeColor="text1"/>
          <w:sz w:val="28"/>
          <w:szCs w:val="28"/>
        </w:rPr>
        <w:t>tháng</w:t>
      </w:r>
      <w:proofErr w:type="spellEnd"/>
      <w:r w:rsidRPr="007F0978">
        <w:rPr>
          <w:color w:val="000000" w:themeColor="text1"/>
          <w:sz w:val="28"/>
          <w:szCs w:val="28"/>
        </w:rPr>
        <w:t xml:space="preserve">; </w:t>
      </w:r>
    </w:p>
    <w:p w14:paraId="70B2D75B" w14:textId="77777777" w:rsidR="0043436B" w:rsidRPr="007F0978" w:rsidRDefault="0043436B" w:rsidP="007F0978">
      <w:pPr>
        <w:pStyle w:val="ListParagraph"/>
        <w:widowControl w:val="0"/>
        <w:numPr>
          <w:ilvl w:val="0"/>
          <w:numId w:val="6"/>
        </w:numPr>
        <w:spacing w:before="120" w:after="120"/>
        <w:ind w:left="1080"/>
        <w:contextualSpacing w:val="0"/>
        <w:rPr>
          <w:color w:val="000000" w:themeColor="text1"/>
          <w:sz w:val="28"/>
          <w:szCs w:val="28"/>
        </w:rPr>
      </w:pPr>
      <w:proofErr w:type="spellStart"/>
      <w:r w:rsidRPr="007F0978">
        <w:rPr>
          <w:color w:val="000000" w:themeColor="text1"/>
          <w:sz w:val="28"/>
          <w:szCs w:val="28"/>
        </w:rPr>
        <w:t>Tối</w:t>
      </w:r>
      <w:proofErr w:type="spellEnd"/>
      <w:r w:rsidRPr="007F0978">
        <w:rPr>
          <w:color w:val="000000" w:themeColor="text1"/>
          <w:sz w:val="28"/>
          <w:szCs w:val="28"/>
        </w:rPr>
        <w:t xml:space="preserve"> </w:t>
      </w:r>
      <w:proofErr w:type="spellStart"/>
      <w:r w:rsidRPr="007F0978">
        <w:rPr>
          <w:color w:val="000000" w:themeColor="text1"/>
          <w:sz w:val="28"/>
          <w:szCs w:val="28"/>
        </w:rPr>
        <w:t>thiểu</w:t>
      </w:r>
      <w:proofErr w:type="spellEnd"/>
      <w:r w:rsidRPr="007F0978">
        <w:rPr>
          <w:color w:val="000000" w:themeColor="text1"/>
          <w:sz w:val="28"/>
          <w:szCs w:val="28"/>
        </w:rPr>
        <w:t xml:space="preserve"> </w:t>
      </w:r>
      <w:proofErr w:type="spellStart"/>
      <w:r w:rsidRPr="007F0978">
        <w:rPr>
          <w:color w:val="000000" w:themeColor="text1"/>
          <w:sz w:val="28"/>
          <w:szCs w:val="28"/>
        </w:rPr>
        <w:t>còn</w:t>
      </w:r>
      <w:proofErr w:type="spellEnd"/>
      <w:r w:rsidRPr="007F0978">
        <w:rPr>
          <w:color w:val="000000" w:themeColor="text1"/>
          <w:sz w:val="28"/>
          <w:szCs w:val="28"/>
        </w:rPr>
        <w:t xml:space="preserve"> 18 </w:t>
      </w:r>
      <w:proofErr w:type="spellStart"/>
      <w:r w:rsidRPr="007F0978">
        <w:rPr>
          <w:color w:val="000000" w:themeColor="text1"/>
          <w:sz w:val="28"/>
          <w:szCs w:val="28"/>
        </w:rPr>
        <w:t>tháng</w:t>
      </w:r>
      <w:proofErr w:type="spellEnd"/>
      <w:r w:rsidRPr="007F0978">
        <w:rPr>
          <w:color w:val="000000" w:themeColor="text1"/>
          <w:sz w:val="28"/>
          <w:szCs w:val="28"/>
        </w:rPr>
        <w:t xml:space="preserve"> </w:t>
      </w:r>
      <w:proofErr w:type="spellStart"/>
      <w:r w:rsidRPr="007F0978">
        <w:rPr>
          <w:color w:val="000000" w:themeColor="text1"/>
          <w:sz w:val="28"/>
          <w:szCs w:val="28"/>
        </w:rPr>
        <w:t>đối</w:t>
      </w:r>
      <w:proofErr w:type="spellEnd"/>
      <w:r w:rsidRPr="007F0978">
        <w:rPr>
          <w:color w:val="000000" w:themeColor="text1"/>
          <w:sz w:val="28"/>
          <w:szCs w:val="28"/>
        </w:rPr>
        <w:t xml:space="preserve"> </w:t>
      </w:r>
      <w:proofErr w:type="spellStart"/>
      <w:r w:rsidRPr="007F0978">
        <w:rPr>
          <w:color w:val="000000" w:themeColor="text1"/>
          <w:sz w:val="28"/>
          <w:szCs w:val="28"/>
        </w:rPr>
        <w:t>với</w:t>
      </w:r>
      <w:proofErr w:type="spellEnd"/>
      <w:r w:rsidRPr="007F0978">
        <w:rPr>
          <w:color w:val="000000" w:themeColor="text1"/>
          <w:sz w:val="28"/>
          <w:szCs w:val="28"/>
        </w:rPr>
        <w:t xml:space="preserve"> </w:t>
      </w:r>
      <w:proofErr w:type="spellStart"/>
      <w:r w:rsidRPr="007F0978">
        <w:rPr>
          <w:color w:val="000000" w:themeColor="text1"/>
          <w:sz w:val="28"/>
          <w:szCs w:val="28"/>
        </w:rPr>
        <w:t>những</w:t>
      </w:r>
      <w:proofErr w:type="spellEnd"/>
      <w:r w:rsidRPr="007F0978">
        <w:rPr>
          <w:color w:val="000000" w:themeColor="text1"/>
          <w:sz w:val="28"/>
          <w:szCs w:val="28"/>
        </w:rPr>
        <w:t xml:space="preserve"> </w:t>
      </w:r>
      <w:proofErr w:type="spellStart"/>
      <w:r w:rsidRPr="007F0978">
        <w:rPr>
          <w:color w:val="000000" w:themeColor="text1"/>
          <w:sz w:val="28"/>
          <w:szCs w:val="28"/>
        </w:rPr>
        <w:t>mặt</w:t>
      </w:r>
      <w:proofErr w:type="spellEnd"/>
      <w:r w:rsidRPr="007F0978">
        <w:rPr>
          <w:color w:val="000000" w:themeColor="text1"/>
          <w:sz w:val="28"/>
          <w:szCs w:val="28"/>
        </w:rPr>
        <w:t xml:space="preserve"> </w:t>
      </w:r>
      <w:proofErr w:type="spellStart"/>
      <w:r w:rsidRPr="007F0978">
        <w:rPr>
          <w:color w:val="000000" w:themeColor="text1"/>
          <w:sz w:val="28"/>
          <w:szCs w:val="28"/>
        </w:rPr>
        <w:t>hàng</w:t>
      </w:r>
      <w:proofErr w:type="spellEnd"/>
      <w:r w:rsidRPr="007F0978">
        <w:rPr>
          <w:color w:val="000000" w:themeColor="text1"/>
          <w:sz w:val="28"/>
          <w:szCs w:val="28"/>
        </w:rPr>
        <w:t xml:space="preserve"> </w:t>
      </w:r>
      <w:proofErr w:type="spellStart"/>
      <w:r w:rsidRPr="007F0978">
        <w:rPr>
          <w:color w:val="000000" w:themeColor="text1"/>
          <w:sz w:val="28"/>
          <w:szCs w:val="28"/>
        </w:rPr>
        <w:t>có</w:t>
      </w:r>
      <w:proofErr w:type="spellEnd"/>
      <w:r w:rsidRPr="007F0978">
        <w:rPr>
          <w:color w:val="000000" w:themeColor="text1"/>
          <w:sz w:val="28"/>
          <w:szCs w:val="28"/>
        </w:rPr>
        <w:t xml:space="preserve"> </w:t>
      </w:r>
      <w:proofErr w:type="spellStart"/>
      <w:r w:rsidRPr="007F0978">
        <w:rPr>
          <w:color w:val="000000" w:themeColor="text1"/>
          <w:sz w:val="28"/>
          <w:szCs w:val="28"/>
        </w:rPr>
        <w:t>tổng</w:t>
      </w:r>
      <w:proofErr w:type="spellEnd"/>
      <w:r w:rsidRPr="007F0978">
        <w:rPr>
          <w:color w:val="000000" w:themeColor="text1"/>
          <w:sz w:val="28"/>
          <w:szCs w:val="28"/>
        </w:rPr>
        <w:t xml:space="preserve"> </w:t>
      </w:r>
      <w:proofErr w:type="spellStart"/>
      <w:r w:rsidRPr="007F0978">
        <w:rPr>
          <w:color w:val="000000" w:themeColor="text1"/>
          <w:sz w:val="28"/>
          <w:szCs w:val="28"/>
        </w:rPr>
        <w:t>thời</w:t>
      </w:r>
      <w:proofErr w:type="spellEnd"/>
      <w:r w:rsidRPr="007F0978">
        <w:rPr>
          <w:color w:val="000000" w:themeColor="text1"/>
          <w:sz w:val="28"/>
          <w:szCs w:val="28"/>
        </w:rPr>
        <w:t xml:space="preserve"> </w:t>
      </w:r>
      <w:proofErr w:type="spellStart"/>
      <w:r w:rsidRPr="007F0978">
        <w:rPr>
          <w:color w:val="000000" w:themeColor="text1"/>
          <w:sz w:val="28"/>
          <w:szCs w:val="28"/>
        </w:rPr>
        <w:t>hạn</w:t>
      </w:r>
      <w:proofErr w:type="spellEnd"/>
      <w:r w:rsidRPr="007F0978">
        <w:rPr>
          <w:color w:val="000000" w:themeColor="text1"/>
          <w:sz w:val="28"/>
          <w:szCs w:val="28"/>
        </w:rPr>
        <w:t xml:space="preserve"> </w:t>
      </w:r>
      <w:proofErr w:type="spellStart"/>
      <w:r w:rsidRPr="007F0978">
        <w:rPr>
          <w:color w:val="000000" w:themeColor="text1"/>
          <w:sz w:val="28"/>
          <w:szCs w:val="28"/>
        </w:rPr>
        <w:t>sử</w:t>
      </w:r>
      <w:proofErr w:type="spellEnd"/>
      <w:r w:rsidRPr="007F0978">
        <w:rPr>
          <w:color w:val="000000" w:themeColor="text1"/>
          <w:sz w:val="28"/>
          <w:szCs w:val="28"/>
        </w:rPr>
        <w:t xml:space="preserve"> </w:t>
      </w:r>
      <w:proofErr w:type="spellStart"/>
      <w:r w:rsidRPr="007F0978">
        <w:rPr>
          <w:color w:val="000000" w:themeColor="text1"/>
          <w:sz w:val="28"/>
          <w:szCs w:val="28"/>
        </w:rPr>
        <w:t>dụng</w:t>
      </w:r>
      <w:proofErr w:type="spellEnd"/>
      <w:r w:rsidRPr="007F0978">
        <w:rPr>
          <w:color w:val="000000" w:themeColor="text1"/>
          <w:sz w:val="28"/>
          <w:szCs w:val="28"/>
        </w:rPr>
        <w:t xml:space="preserve"> </w:t>
      </w:r>
      <w:proofErr w:type="spellStart"/>
      <w:r w:rsidRPr="007F0978">
        <w:rPr>
          <w:color w:val="000000" w:themeColor="text1"/>
          <w:sz w:val="28"/>
          <w:szCs w:val="28"/>
        </w:rPr>
        <w:t>từ</w:t>
      </w:r>
      <w:proofErr w:type="spellEnd"/>
      <w:r w:rsidRPr="007F0978">
        <w:rPr>
          <w:color w:val="000000" w:themeColor="text1"/>
          <w:sz w:val="28"/>
          <w:szCs w:val="28"/>
        </w:rPr>
        <w:t xml:space="preserve"> 24 </w:t>
      </w:r>
      <w:proofErr w:type="spellStart"/>
      <w:r w:rsidRPr="007F0978">
        <w:rPr>
          <w:color w:val="000000" w:themeColor="text1"/>
          <w:sz w:val="28"/>
          <w:szCs w:val="28"/>
        </w:rPr>
        <w:t>tháng</w:t>
      </w:r>
      <w:proofErr w:type="spellEnd"/>
      <w:r w:rsidRPr="007F0978">
        <w:rPr>
          <w:color w:val="000000" w:themeColor="text1"/>
          <w:sz w:val="28"/>
          <w:szCs w:val="28"/>
        </w:rPr>
        <w:t xml:space="preserve"> </w:t>
      </w:r>
      <w:proofErr w:type="spellStart"/>
      <w:r w:rsidRPr="007F0978">
        <w:rPr>
          <w:color w:val="000000" w:themeColor="text1"/>
          <w:sz w:val="28"/>
          <w:szCs w:val="28"/>
        </w:rPr>
        <w:t>đến</w:t>
      </w:r>
      <w:proofErr w:type="spellEnd"/>
      <w:r w:rsidRPr="007F0978">
        <w:rPr>
          <w:color w:val="000000" w:themeColor="text1"/>
          <w:sz w:val="28"/>
          <w:szCs w:val="28"/>
        </w:rPr>
        <w:t xml:space="preserve"> &lt;36 </w:t>
      </w:r>
      <w:proofErr w:type="spellStart"/>
      <w:r w:rsidRPr="007F0978">
        <w:rPr>
          <w:color w:val="000000" w:themeColor="text1"/>
          <w:sz w:val="28"/>
          <w:szCs w:val="28"/>
        </w:rPr>
        <w:t>tháng</w:t>
      </w:r>
      <w:proofErr w:type="spellEnd"/>
      <w:r w:rsidRPr="007F0978">
        <w:rPr>
          <w:color w:val="000000" w:themeColor="text1"/>
          <w:sz w:val="28"/>
          <w:szCs w:val="28"/>
        </w:rPr>
        <w:t>;</w:t>
      </w:r>
    </w:p>
    <w:p w14:paraId="17FCBE0A" w14:textId="77777777" w:rsidR="0043436B" w:rsidRPr="007F0978" w:rsidRDefault="0043436B" w:rsidP="007F0978">
      <w:pPr>
        <w:pStyle w:val="ListParagraph"/>
        <w:widowControl w:val="0"/>
        <w:numPr>
          <w:ilvl w:val="0"/>
          <w:numId w:val="6"/>
        </w:numPr>
        <w:spacing w:before="120" w:after="120"/>
        <w:ind w:left="1080"/>
        <w:contextualSpacing w:val="0"/>
        <w:rPr>
          <w:color w:val="000000" w:themeColor="text1"/>
          <w:sz w:val="28"/>
          <w:szCs w:val="28"/>
        </w:rPr>
      </w:pPr>
      <w:proofErr w:type="spellStart"/>
      <w:r w:rsidRPr="007F0978">
        <w:rPr>
          <w:color w:val="000000" w:themeColor="text1"/>
          <w:sz w:val="28"/>
          <w:szCs w:val="28"/>
        </w:rPr>
        <w:t>Tối</w:t>
      </w:r>
      <w:proofErr w:type="spellEnd"/>
      <w:r w:rsidRPr="007F0978">
        <w:rPr>
          <w:color w:val="000000" w:themeColor="text1"/>
          <w:sz w:val="28"/>
          <w:szCs w:val="28"/>
        </w:rPr>
        <w:t xml:space="preserve"> </w:t>
      </w:r>
      <w:proofErr w:type="spellStart"/>
      <w:r w:rsidRPr="007F0978">
        <w:rPr>
          <w:color w:val="000000" w:themeColor="text1"/>
          <w:sz w:val="28"/>
          <w:szCs w:val="28"/>
        </w:rPr>
        <w:t>thiểu</w:t>
      </w:r>
      <w:proofErr w:type="spellEnd"/>
      <w:r w:rsidRPr="007F0978">
        <w:rPr>
          <w:color w:val="000000" w:themeColor="text1"/>
          <w:sz w:val="28"/>
          <w:szCs w:val="28"/>
        </w:rPr>
        <w:t xml:space="preserve"> </w:t>
      </w:r>
      <w:proofErr w:type="spellStart"/>
      <w:r w:rsidRPr="007F0978">
        <w:rPr>
          <w:color w:val="000000" w:themeColor="text1"/>
          <w:sz w:val="28"/>
          <w:szCs w:val="28"/>
        </w:rPr>
        <w:t>còn</w:t>
      </w:r>
      <w:proofErr w:type="spellEnd"/>
      <w:r w:rsidRPr="007F0978">
        <w:rPr>
          <w:color w:val="000000" w:themeColor="text1"/>
          <w:sz w:val="28"/>
          <w:szCs w:val="28"/>
        </w:rPr>
        <w:t xml:space="preserve"> 12 </w:t>
      </w:r>
      <w:proofErr w:type="spellStart"/>
      <w:r w:rsidRPr="007F0978">
        <w:rPr>
          <w:color w:val="000000" w:themeColor="text1"/>
          <w:sz w:val="28"/>
          <w:szCs w:val="28"/>
        </w:rPr>
        <w:t>tháng</w:t>
      </w:r>
      <w:proofErr w:type="spellEnd"/>
      <w:r w:rsidRPr="007F0978">
        <w:rPr>
          <w:color w:val="000000" w:themeColor="text1"/>
          <w:sz w:val="28"/>
          <w:szCs w:val="28"/>
        </w:rPr>
        <w:t xml:space="preserve"> </w:t>
      </w:r>
      <w:proofErr w:type="spellStart"/>
      <w:r w:rsidRPr="007F0978">
        <w:rPr>
          <w:color w:val="000000" w:themeColor="text1"/>
          <w:sz w:val="28"/>
          <w:szCs w:val="28"/>
        </w:rPr>
        <w:t>đối</w:t>
      </w:r>
      <w:proofErr w:type="spellEnd"/>
      <w:r w:rsidRPr="007F0978">
        <w:rPr>
          <w:color w:val="000000" w:themeColor="text1"/>
          <w:sz w:val="28"/>
          <w:szCs w:val="28"/>
        </w:rPr>
        <w:t xml:space="preserve"> </w:t>
      </w:r>
      <w:proofErr w:type="spellStart"/>
      <w:r w:rsidRPr="007F0978">
        <w:rPr>
          <w:color w:val="000000" w:themeColor="text1"/>
          <w:sz w:val="28"/>
          <w:szCs w:val="28"/>
        </w:rPr>
        <w:t>với</w:t>
      </w:r>
      <w:proofErr w:type="spellEnd"/>
      <w:r w:rsidRPr="007F0978">
        <w:rPr>
          <w:color w:val="000000" w:themeColor="text1"/>
          <w:sz w:val="28"/>
          <w:szCs w:val="28"/>
        </w:rPr>
        <w:t xml:space="preserve"> </w:t>
      </w:r>
      <w:proofErr w:type="spellStart"/>
      <w:r w:rsidRPr="007F0978">
        <w:rPr>
          <w:color w:val="000000" w:themeColor="text1"/>
          <w:sz w:val="28"/>
          <w:szCs w:val="28"/>
        </w:rPr>
        <w:t>những</w:t>
      </w:r>
      <w:proofErr w:type="spellEnd"/>
      <w:r w:rsidRPr="007F0978">
        <w:rPr>
          <w:color w:val="000000" w:themeColor="text1"/>
          <w:sz w:val="28"/>
          <w:szCs w:val="28"/>
        </w:rPr>
        <w:t xml:space="preserve"> </w:t>
      </w:r>
      <w:proofErr w:type="spellStart"/>
      <w:r w:rsidRPr="007F0978">
        <w:rPr>
          <w:color w:val="000000" w:themeColor="text1"/>
          <w:sz w:val="28"/>
          <w:szCs w:val="28"/>
        </w:rPr>
        <w:t>mặt</w:t>
      </w:r>
      <w:proofErr w:type="spellEnd"/>
      <w:r w:rsidRPr="007F0978">
        <w:rPr>
          <w:color w:val="000000" w:themeColor="text1"/>
          <w:sz w:val="28"/>
          <w:szCs w:val="28"/>
        </w:rPr>
        <w:t xml:space="preserve"> </w:t>
      </w:r>
      <w:proofErr w:type="spellStart"/>
      <w:r w:rsidRPr="007F0978">
        <w:rPr>
          <w:color w:val="000000" w:themeColor="text1"/>
          <w:sz w:val="28"/>
          <w:szCs w:val="28"/>
        </w:rPr>
        <w:t>hàng</w:t>
      </w:r>
      <w:proofErr w:type="spellEnd"/>
      <w:r w:rsidRPr="007F0978">
        <w:rPr>
          <w:color w:val="000000" w:themeColor="text1"/>
          <w:sz w:val="28"/>
          <w:szCs w:val="28"/>
        </w:rPr>
        <w:t xml:space="preserve"> </w:t>
      </w:r>
      <w:proofErr w:type="spellStart"/>
      <w:r w:rsidRPr="007F0978">
        <w:rPr>
          <w:color w:val="000000" w:themeColor="text1"/>
          <w:sz w:val="28"/>
          <w:szCs w:val="28"/>
        </w:rPr>
        <w:t>có</w:t>
      </w:r>
      <w:proofErr w:type="spellEnd"/>
      <w:r w:rsidRPr="007F0978">
        <w:rPr>
          <w:color w:val="000000" w:themeColor="text1"/>
          <w:sz w:val="28"/>
          <w:szCs w:val="28"/>
        </w:rPr>
        <w:t xml:space="preserve"> </w:t>
      </w:r>
      <w:proofErr w:type="spellStart"/>
      <w:r w:rsidRPr="007F0978">
        <w:rPr>
          <w:color w:val="000000" w:themeColor="text1"/>
          <w:sz w:val="28"/>
          <w:szCs w:val="28"/>
        </w:rPr>
        <w:t>tổng</w:t>
      </w:r>
      <w:proofErr w:type="spellEnd"/>
      <w:r w:rsidRPr="007F0978">
        <w:rPr>
          <w:color w:val="000000" w:themeColor="text1"/>
          <w:sz w:val="28"/>
          <w:szCs w:val="28"/>
        </w:rPr>
        <w:t xml:space="preserve"> </w:t>
      </w:r>
      <w:proofErr w:type="spellStart"/>
      <w:r w:rsidRPr="007F0978">
        <w:rPr>
          <w:color w:val="000000" w:themeColor="text1"/>
          <w:sz w:val="28"/>
          <w:szCs w:val="28"/>
        </w:rPr>
        <w:t>thời</w:t>
      </w:r>
      <w:proofErr w:type="spellEnd"/>
      <w:r w:rsidRPr="007F0978">
        <w:rPr>
          <w:color w:val="000000" w:themeColor="text1"/>
          <w:sz w:val="28"/>
          <w:szCs w:val="28"/>
        </w:rPr>
        <w:t xml:space="preserve"> </w:t>
      </w:r>
      <w:proofErr w:type="spellStart"/>
      <w:r w:rsidRPr="007F0978">
        <w:rPr>
          <w:color w:val="000000" w:themeColor="text1"/>
          <w:sz w:val="28"/>
          <w:szCs w:val="28"/>
        </w:rPr>
        <w:t>hạn</w:t>
      </w:r>
      <w:proofErr w:type="spellEnd"/>
      <w:r w:rsidRPr="007F0978">
        <w:rPr>
          <w:color w:val="000000" w:themeColor="text1"/>
          <w:sz w:val="28"/>
          <w:szCs w:val="28"/>
        </w:rPr>
        <w:t xml:space="preserve"> </w:t>
      </w:r>
      <w:proofErr w:type="spellStart"/>
      <w:r w:rsidRPr="007F0978">
        <w:rPr>
          <w:color w:val="000000" w:themeColor="text1"/>
          <w:sz w:val="28"/>
          <w:szCs w:val="28"/>
        </w:rPr>
        <w:t>sử</w:t>
      </w:r>
      <w:proofErr w:type="spellEnd"/>
      <w:r w:rsidRPr="007F0978">
        <w:rPr>
          <w:color w:val="000000" w:themeColor="text1"/>
          <w:sz w:val="28"/>
          <w:szCs w:val="28"/>
        </w:rPr>
        <w:t xml:space="preserve"> </w:t>
      </w:r>
      <w:proofErr w:type="spellStart"/>
      <w:r w:rsidRPr="007F0978">
        <w:rPr>
          <w:color w:val="000000" w:themeColor="text1"/>
          <w:sz w:val="28"/>
          <w:szCs w:val="28"/>
        </w:rPr>
        <w:t>dụng</w:t>
      </w:r>
      <w:proofErr w:type="spellEnd"/>
      <w:r w:rsidRPr="007F0978">
        <w:rPr>
          <w:color w:val="000000" w:themeColor="text1"/>
          <w:sz w:val="28"/>
          <w:szCs w:val="28"/>
        </w:rPr>
        <w:t xml:space="preserve"> </w:t>
      </w:r>
      <w:proofErr w:type="spellStart"/>
      <w:r w:rsidRPr="007F0978">
        <w:rPr>
          <w:color w:val="000000" w:themeColor="text1"/>
          <w:sz w:val="28"/>
          <w:szCs w:val="28"/>
        </w:rPr>
        <w:t>từ</w:t>
      </w:r>
      <w:proofErr w:type="spellEnd"/>
      <w:r w:rsidRPr="007F0978">
        <w:rPr>
          <w:color w:val="000000" w:themeColor="text1"/>
          <w:sz w:val="28"/>
          <w:szCs w:val="28"/>
        </w:rPr>
        <w:t xml:space="preserve"> 18 </w:t>
      </w:r>
      <w:proofErr w:type="spellStart"/>
      <w:r w:rsidRPr="007F0978">
        <w:rPr>
          <w:color w:val="000000" w:themeColor="text1"/>
          <w:sz w:val="28"/>
          <w:szCs w:val="28"/>
        </w:rPr>
        <w:t>tháng</w:t>
      </w:r>
      <w:proofErr w:type="spellEnd"/>
      <w:r w:rsidRPr="007F0978">
        <w:rPr>
          <w:color w:val="000000" w:themeColor="text1"/>
          <w:sz w:val="28"/>
          <w:szCs w:val="28"/>
        </w:rPr>
        <w:t xml:space="preserve"> </w:t>
      </w:r>
      <w:proofErr w:type="spellStart"/>
      <w:r w:rsidRPr="007F0978">
        <w:rPr>
          <w:color w:val="000000" w:themeColor="text1"/>
          <w:sz w:val="28"/>
          <w:szCs w:val="28"/>
        </w:rPr>
        <w:t>đến</w:t>
      </w:r>
      <w:proofErr w:type="spellEnd"/>
      <w:r w:rsidRPr="007F0978">
        <w:rPr>
          <w:color w:val="000000" w:themeColor="text1"/>
          <w:sz w:val="28"/>
          <w:szCs w:val="28"/>
        </w:rPr>
        <w:t xml:space="preserve"> &lt;24 </w:t>
      </w:r>
      <w:proofErr w:type="spellStart"/>
      <w:r w:rsidRPr="007F0978">
        <w:rPr>
          <w:color w:val="000000" w:themeColor="text1"/>
          <w:sz w:val="28"/>
          <w:szCs w:val="28"/>
        </w:rPr>
        <w:t>tháng</w:t>
      </w:r>
      <w:proofErr w:type="spellEnd"/>
      <w:r w:rsidRPr="007F0978">
        <w:rPr>
          <w:color w:val="000000" w:themeColor="text1"/>
          <w:sz w:val="28"/>
          <w:szCs w:val="28"/>
        </w:rPr>
        <w:t>;</w:t>
      </w:r>
    </w:p>
    <w:p w14:paraId="56134266" w14:textId="77777777" w:rsidR="0043436B" w:rsidRPr="007F0978" w:rsidRDefault="0043436B" w:rsidP="007F0978">
      <w:pPr>
        <w:pStyle w:val="ListParagraph"/>
        <w:widowControl w:val="0"/>
        <w:numPr>
          <w:ilvl w:val="0"/>
          <w:numId w:val="6"/>
        </w:numPr>
        <w:spacing w:before="120" w:after="120"/>
        <w:ind w:left="1080"/>
        <w:contextualSpacing w:val="0"/>
        <w:rPr>
          <w:color w:val="000000" w:themeColor="text1"/>
          <w:sz w:val="28"/>
          <w:szCs w:val="28"/>
        </w:rPr>
      </w:pPr>
      <w:proofErr w:type="spellStart"/>
      <w:r w:rsidRPr="007F0978">
        <w:rPr>
          <w:color w:val="000000" w:themeColor="text1"/>
          <w:sz w:val="28"/>
          <w:szCs w:val="28"/>
        </w:rPr>
        <w:t>Tối</w:t>
      </w:r>
      <w:proofErr w:type="spellEnd"/>
      <w:r w:rsidRPr="007F0978">
        <w:rPr>
          <w:color w:val="000000" w:themeColor="text1"/>
          <w:sz w:val="28"/>
          <w:szCs w:val="28"/>
        </w:rPr>
        <w:t xml:space="preserve"> </w:t>
      </w:r>
      <w:proofErr w:type="spellStart"/>
      <w:r w:rsidRPr="007F0978">
        <w:rPr>
          <w:color w:val="000000" w:themeColor="text1"/>
          <w:sz w:val="28"/>
          <w:szCs w:val="28"/>
        </w:rPr>
        <w:t>thiểu</w:t>
      </w:r>
      <w:proofErr w:type="spellEnd"/>
      <w:r w:rsidRPr="007F0978">
        <w:rPr>
          <w:color w:val="000000" w:themeColor="text1"/>
          <w:sz w:val="28"/>
          <w:szCs w:val="28"/>
        </w:rPr>
        <w:t xml:space="preserve"> </w:t>
      </w:r>
      <w:proofErr w:type="spellStart"/>
      <w:r w:rsidRPr="007F0978">
        <w:rPr>
          <w:color w:val="000000" w:themeColor="text1"/>
          <w:sz w:val="28"/>
          <w:szCs w:val="28"/>
        </w:rPr>
        <w:t>còn</w:t>
      </w:r>
      <w:proofErr w:type="spellEnd"/>
      <w:r w:rsidRPr="007F0978">
        <w:rPr>
          <w:color w:val="000000" w:themeColor="text1"/>
          <w:sz w:val="28"/>
          <w:szCs w:val="28"/>
        </w:rPr>
        <w:t xml:space="preserve"> 06 </w:t>
      </w:r>
      <w:proofErr w:type="spellStart"/>
      <w:r w:rsidRPr="007F0978">
        <w:rPr>
          <w:color w:val="000000" w:themeColor="text1"/>
          <w:sz w:val="28"/>
          <w:szCs w:val="28"/>
        </w:rPr>
        <w:t>tháng</w:t>
      </w:r>
      <w:proofErr w:type="spellEnd"/>
      <w:r w:rsidRPr="007F0978">
        <w:rPr>
          <w:color w:val="000000" w:themeColor="text1"/>
          <w:sz w:val="28"/>
          <w:szCs w:val="28"/>
        </w:rPr>
        <w:t xml:space="preserve"> </w:t>
      </w:r>
      <w:proofErr w:type="spellStart"/>
      <w:r w:rsidRPr="007F0978">
        <w:rPr>
          <w:color w:val="000000" w:themeColor="text1"/>
          <w:sz w:val="28"/>
          <w:szCs w:val="28"/>
        </w:rPr>
        <w:t>đối</w:t>
      </w:r>
      <w:proofErr w:type="spellEnd"/>
      <w:r w:rsidRPr="007F0978">
        <w:rPr>
          <w:color w:val="000000" w:themeColor="text1"/>
          <w:sz w:val="28"/>
          <w:szCs w:val="28"/>
        </w:rPr>
        <w:t xml:space="preserve"> </w:t>
      </w:r>
      <w:proofErr w:type="spellStart"/>
      <w:r w:rsidRPr="007F0978">
        <w:rPr>
          <w:color w:val="000000" w:themeColor="text1"/>
          <w:sz w:val="28"/>
          <w:szCs w:val="28"/>
        </w:rPr>
        <w:t>với</w:t>
      </w:r>
      <w:proofErr w:type="spellEnd"/>
      <w:r w:rsidRPr="007F0978">
        <w:rPr>
          <w:color w:val="000000" w:themeColor="text1"/>
          <w:sz w:val="28"/>
          <w:szCs w:val="28"/>
        </w:rPr>
        <w:t xml:space="preserve"> </w:t>
      </w:r>
      <w:proofErr w:type="spellStart"/>
      <w:r w:rsidRPr="007F0978">
        <w:rPr>
          <w:color w:val="000000" w:themeColor="text1"/>
          <w:sz w:val="28"/>
          <w:szCs w:val="28"/>
        </w:rPr>
        <w:t>những</w:t>
      </w:r>
      <w:proofErr w:type="spellEnd"/>
      <w:r w:rsidRPr="007F0978">
        <w:rPr>
          <w:color w:val="000000" w:themeColor="text1"/>
          <w:sz w:val="28"/>
          <w:szCs w:val="28"/>
        </w:rPr>
        <w:t xml:space="preserve"> </w:t>
      </w:r>
      <w:proofErr w:type="spellStart"/>
      <w:r w:rsidRPr="007F0978">
        <w:rPr>
          <w:color w:val="000000" w:themeColor="text1"/>
          <w:sz w:val="28"/>
          <w:szCs w:val="28"/>
        </w:rPr>
        <w:t>mặt</w:t>
      </w:r>
      <w:proofErr w:type="spellEnd"/>
      <w:r w:rsidRPr="007F0978">
        <w:rPr>
          <w:color w:val="000000" w:themeColor="text1"/>
          <w:sz w:val="28"/>
          <w:szCs w:val="28"/>
        </w:rPr>
        <w:t xml:space="preserve"> </w:t>
      </w:r>
      <w:proofErr w:type="spellStart"/>
      <w:r w:rsidRPr="007F0978">
        <w:rPr>
          <w:color w:val="000000" w:themeColor="text1"/>
          <w:sz w:val="28"/>
          <w:szCs w:val="28"/>
        </w:rPr>
        <w:t>hàng</w:t>
      </w:r>
      <w:proofErr w:type="spellEnd"/>
      <w:r w:rsidRPr="007F0978">
        <w:rPr>
          <w:color w:val="000000" w:themeColor="text1"/>
          <w:sz w:val="28"/>
          <w:szCs w:val="28"/>
        </w:rPr>
        <w:t xml:space="preserve"> </w:t>
      </w:r>
      <w:proofErr w:type="spellStart"/>
      <w:r w:rsidRPr="007F0978">
        <w:rPr>
          <w:color w:val="000000" w:themeColor="text1"/>
          <w:sz w:val="28"/>
          <w:szCs w:val="28"/>
        </w:rPr>
        <w:t>có</w:t>
      </w:r>
      <w:proofErr w:type="spellEnd"/>
      <w:r w:rsidRPr="007F0978">
        <w:rPr>
          <w:color w:val="000000" w:themeColor="text1"/>
          <w:sz w:val="28"/>
          <w:szCs w:val="28"/>
        </w:rPr>
        <w:t xml:space="preserve"> </w:t>
      </w:r>
      <w:proofErr w:type="spellStart"/>
      <w:r w:rsidRPr="007F0978">
        <w:rPr>
          <w:color w:val="000000" w:themeColor="text1"/>
          <w:sz w:val="28"/>
          <w:szCs w:val="28"/>
        </w:rPr>
        <w:t>tổng</w:t>
      </w:r>
      <w:proofErr w:type="spellEnd"/>
      <w:r w:rsidRPr="007F0978">
        <w:rPr>
          <w:color w:val="000000" w:themeColor="text1"/>
          <w:sz w:val="28"/>
          <w:szCs w:val="28"/>
        </w:rPr>
        <w:t xml:space="preserve"> </w:t>
      </w:r>
      <w:proofErr w:type="spellStart"/>
      <w:r w:rsidRPr="007F0978">
        <w:rPr>
          <w:color w:val="000000" w:themeColor="text1"/>
          <w:sz w:val="28"/>
          <w:szCs w:val="28"/>
        </w:rPr>
        <w:t>thời</w:t>
      </w:r>
      <w:proofErr w:type="spellEnd"/>
      <w:r w:rsidRPr="007F0978">
        <w:rPr>
          <w:color w:val="000000" w:themeColor="text1"/>
          <w:sz w:val="28"/>
          <w:szCs w:val="28"/>
        </w:rPr>
        <w:t xml:space="preserve"> </w:t>
      </w:r>
      <w:proofErr w:type="spellStart"/>
      <w:r w:rsidRPr="007F0978">
        <w:rPr>
          <w:color w:val="000000" w:themeColor="text1"/>
          <w:sz w:val="28"/>
          <w:szCs w:val="28"/>
        </w:rPr>
        <w:t>hạn</w:t>
      </w:r>
      <w:proofErr w:type="spellEnd"/>
      <w:r w:rsidRPr="007F0978">
        <w:rPr>
          <w:color w:val="000000" w:themeColor="text1"/>
          <w:sz w:val="28"/>
          <w:szCs w:val="28"/>
        </w:rPr>
        <w:t xml:space="preserve"> </w:t>
      </w:r>
      <w:proofErr w:type="spellStart"/>
      <w:r w:rsidRPr="007F0978">
        <w:rPr>
          <w:color w:val="000000" w:themeColor="text1"/>
          <w:sz w:val="28"/>
          <w:szCs w:val="28"/>
        </w:rPr>
        <w:t>sử</w:t>
      </w:r>
      <w:proofErr w:type="spellEnd"/>
      <w:r w:rsidRPr="007F0978">
        <w:rPr>
          <w:color w:val="000000" w:themeColor="text1"/>
          <w:sz w:val="28"/>
          <w:szCs w:val="28"/>
        </w:rPr>
        <w:t xml:space="preserve"> </w:t>
      </w:r>
      <w:proofErr w:type="spellStart"/>
      <w:r w:rsidRPr="007F0978">
        <w:rPr>
          <w:color w:val="000000" w:themeColor="text1"/>
          <w:sz w:val="28"/>
          <w:szCs w:val="28"/>
        </w:rPr>
        <w:t>dụng</w:t>
      </w:r>
      <w:proofErr w:type="spellEnd"/>
      <w:r w:rsidRPr="007F0978">
        <w:rPr>
          <w:color w:val="000000" w:themeColor="text1"/>
          <w:sz w:val="28"/>
          <w:szCs w:val="28"/>
        </w:rPr>
        <w:t xml:space="preserve"> </w:t>
      </w:r>
      <w:proofErr w:type="spellStart"/>
      <w:r w:rsidRPr="007F0978">
        <w:rPr>
          <w:color w:val="000000" w:themeColor="text1"/>
          <w:sz w:val="28"/>
          <w:szCs w:val="28"/>
        </w:rPr>
        <w:t>từ</w:t>
      </w:r>
      <w:proofErr w:type="spellEnd"/>
      <w:r w:rsidRPr="007F0978">
        <w:rPr>
          <w:color w:val="000000" w:themeColor="text1"/>
          <w:sz w:val="28"/>
          <w:szCs w:val="28"/>
        </w:rPr>
        <w:t xml:space="preserve"> 12 </w:t>
      </w:r>
      <w:proofErr w:type="spellStart"/>
      <w:r w:rsidRPr="007F0978">
        <w:rPr>
          <w:color w:val="000000" w:themeColor="text1"/>
          <w:sz w:val="28"/>
          <w:szCs w:val="28"/>
        </w:rPr>
        <w:t>tháng</w:t>
      </w:r>
      <w:proofErr w:type="spellEnd"/>
      <w:r w:rsidRPr="007F0978">
        <w:rPr>
          <w:color w:val="000000" w:themeColor="text1"/>
          <w:sz w:val="28"/>
          <w:szCs w:val="28"/>
        </w:rPr>
        <w:t xml:space="preserve"> </w:t>
      </w:r>
      <w:proofErr w:type="spellStart"/>
      <w:r w:rsidRPr="007F0978">
        <w:rPr>
          <w:color w:val="000000" w:themeColor="text1"/>
          <w:sz w:val="28"/>
          <w:szCs w:val="28"/>
        </w:rPr>
        <w:t>đến</w:t>
      </w:r>
      <w:proofErr w:type="spellEnd"/>
      <w:r w:rsidRPr="007F0978">
        <w:rPr>
          <w:color w:val="000000" w:themeColor="text1"/>
          <w:sz w:val="28"/>
          <w:szCs w:val="28"/>
        </w:rPr>
        <w:t xml:space="preserve"> &lt;18 </w:t>
      </w:r>
      <w:proofErr w:type="spellStart"/>
      <w:r w:rsidRPr="007F0978">
        <w:rPr>
          <w:color w:val="000000" w:themeColor="text1"/>
          <w:sz w:val="28"/>
          <w:szCs w:val="28"/>
        </w:rPr>
        <w:t>tháng</w:t>
      </w:r>
      <w:proofErr w:type="spellEnd"/>
      <w:r w:rsidRPr="007F0978">
        <w:rPr>
          <w:color w:val="000000" w:themeColor="text1"/>
          <w:sz w:val="28"/>
          <w:szCs w:val="28"/>
        </w:rPr>
        <w:t>;</w:t>
      </w:r>
    </w:p>
    <w:p w14:paraId="3BE728CF" w14:textId="77777777" w:rsidR="0043436B" w:rsidRPr="007F0978" w:rsidRDefault="0043436B" w:rsidP="007F0978">
      <w:pPr>
        <w:pStyle w:val="ListParagraph"/>
        <w:widowControl w:val="0"/>
        <w:numPr>
          <w:ilvl w:val="0"/>
          <w:numId w:val="6"/>
        </w:numPr>
        <w:spacing w:before="120" w:after="120"/>
        <w:ind w:left="1080"/>
        <w:contextualSpacing w:val="0"/>
        <w:rPr>
          <w:color w:val="000000" w:themeColor="text1"/>
          <w:sz w:val="28"/>
          <w:szCs w:val="28"/>
        </w:rPr>
      </w:pPr>
      <w:proofErr w:type="spellStart"/>
      <w:r w:rsidRPr="007F0978">
        <w:rPr>
          <w:color w:val="000000" w:themeColor="text1"/>
          <w:sz w:val="28"/>
          <w:szCs w:val="28"/>
        </w:rPr>
        <w:t>Có</w:t>
      </w:r>
      <w:proofErr w:type="spellEnd"/>
      <w:r w:rsidRPr="007F0978">
        <w:rPr>
          <w:color w:val="000000" w:themeColor="text1"/>
          <w:sz w:val="28"/>
          <w:szCs w:val="28"/>
        </w:rPr>
        <w:t xml:space="preserve"> </w:t>
      </w:r>
      <w:proofErr w:type="spellStart"/>
      <w:r w:rsidRPr="007F0978">
        <w:rPr>
          <w:color w:val="000000" w:themeColor="text1"/>
          <w:sz w:val="28"/>
          <w:szCs w:val="28"/>
        </w:rPr>
        <w:t>thời</w:t>
      </w:r>
      <w:proofErr w:type="spellEnd"/>
      <w:r w:rsidRPr="007F0978">
        <w:rPr>
          <w:color w:val="000000" w:themeColor="text1"/>
          <w:sz w:val="28"/>
          <w:szCs w:val="28"/>
        </w:rPr>
        <w:t xml:space="preserve"> </w:t>
      </w:r>
      <w:proofErr w:type="spellStart"/>
      <w:r w:rsidRPr="007F0978">
        <w:rPr>
          <w:color w:val="000000" w:themeColor="text1"/>
          <w:sz w:val="28"/>
          <w:szCs w:val="28"/>
        </w:rPr>
        <w:t>hạn</w:t>
      </w:r>
      <w:proofErr w:type="spellEnd"/>
      <w:r w:rsidRPr="007F0978">
        <w:rPr>
          <w:color w:val="000000" w:themeColor="text1"/>
          <w:sz w:val="28"/>
          <w:szCs w:val="28"/>
        </w:rPr>
        <w:t xml:space="preserve"> </w:t>
      </w:r>
      <w:proofErr w:type="spellStart"/>
      <w:r w:rsidRPr="007F0978">
        <w:rPr>
          <w:color w:val="000000" w:themeColor="text1"/>
          <w:sz w:val="28"/>
          <w:szCs w:val="28"/>
        </w:rPr>
        <w:t>tối</w:t>
      </w:r>
      <w:proofErr w:type="spellEnd"/>
      <w:r w:rsidRPr="007F0978">
        <w:rPr>
          <w:color w:val="000000" w:themeColor="text1"/>
          <w:sz w:val="28"/>
          <w:szCs w:val="28"/>
        </w:rPr>
        <w:t xml:space="preserve"> </w:t>
      </w:r>
      <w:proofErr w:type="spellStart"/>
      <w:r w:rsidRPr="007F0978">
        <w:rPr>
          <w:color w:val="000000" w:themeColor="text1"/>
          <w:sz w:val="28"/>
          <w:szCs w:val="28"/>
        </w:rPr>
        <w:t>thiểu</w:t>
      </w:r>
      <w:proofErr w:type="spellEnd"/>
      <w:r w:rsidRPr="007F0978">
        <w:rPr>
          <w:color w:val="000000" w:themeColor="text1"/>
          <w:sz w:val="28"/>
          <w:szCs w:val="28"/>
        </w:rPr>
        <w:t xml:space="preserve"> </w:t>
      </w:r>
      <w:proofErr w:type="spellStart"/>
      <w:r w:rsidRPr="007F0978">
        <w:rPr>
          <w:color w:val="000000" w:themeColor="text1"/>
          <w:sz w:val="28"/>
          <w:szCs w:val="28"/>
        </w:rPr>
        <w:t>còn</w:t>
      </w:r>
      <w:proofErr w:type="spellEnd"/>
      <w:r w:rsidRPr="007F0978">
        <w:rPr>
          <w:color w:val="000000" w:themeColor="text1"/>
          <w:sz w:val="28"/>
          <w:szCs w:val="28"/>
        </w:rPr>
        <w:t xml:space="preserve"> ½ </w:t>
      </w:r>
      <w:proofErr w:type="spellStart"/>
      <w:r w:rsidRPr="007F0978">
        <w:rPr>
          <w:color w:val="000000" w:themeColor="text1"/>
          <w:sz w:val="28"/>
          <w:szCs w:val="28"/>
        </w:rPr>
        <w:t>thời</w:t>
      </w:r>
      <w:proofErr w:type="spellEnd"/>
      <w:r w:rsidRPr="007F0978">
        <w:rPr>
          <w:color w:val="000000" w:themeColor="text1"/>
          <w:sz w:val="28"/>
          <w:szCs w:val="28"/>
        </w:rPr>
        <w:t xml:space="preserve"> </w:t>
      </w:r>
      <w:proofErr w:type="spellStart"/>
      <w:r w:rsidRPr="007F0978">
        <w:rPr>
          <w:color w:val="000000" w:themeColor="text1"/>
          <w:sz w:val="28"/>
          <w:szCs w:val="28"/>
        </w:rPr>
        <w:t>hạn</w:t>
      </w:r>
      <w:proofErr w:type="spellEnd"/>
      <w:r w:rsidRPr="007F0978">
        <w:rPr>
          <w:color w:val="000000" w:themeColor="text1"/>
          <w:sz w:val="28"/>
          <w:szCs w:val="28"/>
        </w:rPr>
        <w:t xml:space="preserve"> </w:t>
      </w:r>
      <w:proofErr w:type="spellStart"/>
      <w:r w:rsidRPr="007F0978">
        <w:rPr>
          <w:color w:val="000000" w:themeColor="text1"/>
          <w:sz w:val="28"/>
          <w:szCs w:val="28"/>
        </w:rPr>
        <w:t>sử</w:t>
      </w:r>
      <w:proofErr w:type="spellEnd"/>
      <w:r w:rsidRPr="007F0978">
        <w:rPr>
          <w:color w:val="000000" w:themeColor="text1"/>
          <w:sz w:val="28"/>
          <w:szCs w:val="28"/>
        </w:rPr>
        <w:t xml:space="preserve"> </w:t>
      </w:r>
      <w:proofErr w:type="spellStart"/>
      <w:r w:rsidRPr="007F0978">
        <w:rPr>
          <w:color w:val="000000" w:themeColor="text1"/>
          <w:sz w:val="28"/>
          <w:szCs w:val="28"/>
        </w:rPr>
        <w:t>dụng</w:t>
      </w:r>
      <w:proofErr w:type="spellEnd"/>
      <w:r w:rsidRPr="007F0978">
        <w:rPr>
          <w:color w:val="000000" w:themeColor="text1"/>
          <w:sz w:val="28"/>
          <w:szCs w:val="28"/>
        </w:rPr>
        <w:t xml:space="preserve"> </w:t>
      </w:r>
      <w:proofErr w:type="spellStart"/>
      <w:r w:rsidRPr="007F0978">
        <w:rPr>
          <w:color w:val="000000" w:themeColor="text1"/>
          <w:sz w:val="28"/>
          <w:szCs w:val="28"/>
        </w:rPr>
        <w:t>đối</w:t>
      </w:r>
      <w:proofErr w:type="spellEnd"/>
      <w:r w:rsidRPr="007F0978">
        <w:rPr>
          <w:color w:val="000000" w:themeColor="text1"/>
          <w:sz w:val="28"/>
          <w:szCs w:val="28"/>
        </w:rPr>
        <w:t xml:space="preserve"> </w:t>
      </w:r>
      <w:proofErr w:type="spellStart"/>
      <w:r w:rsidRPr="007F0978">
        <w:rPr>
          <w:color w:val="000000" w:themeColor="text1"/>
          <w:sz w:val="28"/>
          <w:szCs w:val="28"/>
        </w:rPr>
        <w:t>với</w:t>
      </w:r>
      <w:proofErr w:type="spellEnd"/>
      <w:r w:rsidRPr="007F0978">
        <w:rPr>
          <w:color w:val="000000" w:themeColor="text1"/>
          <w:sz w:val="28"/>
          <w:szCs w:val="28"/>
        </w:rPr>
        <w:t xml:space="preserve"> </w:t>
      </w:r>
      <w:proofErr w:type="spellStart"/>
      <w:r w:rsidRPr="007F0978">
        <w:rPr>
          <w:color w:val="000000" w:themeColor="text1"/>
          <w:sz w:val="28"/>
          <w:szCs w:val="28"/>
        </w:rPr>
        <w:t>những</w:t>
      </w:r>
      <w:proofErr w:type="spellEnd"/>
      <w:r w:rsidRPr="007F0978">
        <w:rPr>
          <w:color w:val="000000" w:themeColor="text1"/>
          <w:sz w:val="28"/>
          <w:szCs w:val="28"/>
        </w:rPr>
        <w:t xml:space="preserve"> </w:t>
      </w:r>
      <w:proofErr w:type="spellStart"/>
      <w:r w:rsidRPr="007F0978">
        <w:rPr>
          <w:color w:val="000000" w:themeColor="text1"/>
          <w:sz w:val="28"/>
          <w:szCs w:val="28"/>
        </w:rPr>
        <w:t>mặt</w:t>
      </w:r>
      <w:proofErr w:type="spellEnd"/>
      <w:r w:rsidRPr="007F0978">
        <w:rPr>
          <w:color w:val="000000" w:themeColor="text1"/>
          <w:sz w:val="28"/>
          <w:szCs w:val="28"/>
        </w:rPr>
        <w:t xml:space="preserve"> </w:t>
      </w:r>
      <w:proofErr w:type="spellStart"/>
      <w:r w:rsidRPr="007F0978">
        <w:rPr>
          <w:color w:val="000000" w:themeColor="text1"/>
          <w:sz w:val="28"/>
          <w:szCs w:val="28"/>
        </w:rPr>
        <w:t>hàng</w:t>
      </w:r>
      <w:proofErr w:type="spellEnd"/>
      <w:r w:rsidRPr="007F0978">
        <w:rPr>
          <w:color w:val="000000" w:themeColor="text1"/>
          <w:sz w:val="28"/>
          <w:szCs w:val="28"/>
        </w:rPr>
        <w:t xml:space="preserve"> </w:t>
      </w:r>
      <w:proofErr w:type="spellStart"/>
      <w:r w:rsidRPr="007F0978">
        <w:rPr>
          <w:color w:val="000000" w:themeColor="text1"/>
          <w:sz w:val="28"/>
          <w:szCs w:val="28"/>
        </w:rPr>
        <w:t>có</w:t>
      </w:r>
      <w:proofErr w:type="spellEnd"/>
      <w:r w:rsidRPr="007F0978">
        <w:rPr>
          <w:color w:val="000000" w:themeColor="text1"/>
          <w:sz w:val="28"/>
          <w:szCs w:val="28"/>
        </w:rPr>
        <w:t xml:space="preserve"> </w:t>
      </w:r>
      <w:proofErr w:type="spellStart"/>
      <w:r w:rsidRPr="007F0978">
        <w:rPr>
          <w:color w:val="000000" w:themeColor="text1"/>
          <w:sz w:val="28"/>
          <w:szCs w:val="28"/>
        </w:rPr>
        <w:t>tổng</w:t>
      </w:r>
      <w:proofErr w:type="spellEnd"/>
      <w:r w:rsidRPr="007F0978">
        <w:rPr>
          <w:color w:val="000000" w:themeColor="text1"/>
          <w:sz w:val="28"/>
          <w:szCs w:val="28"/>
        </w:rPr>
        <w:t xml:space="preserve"> </w:t>
      </w:r>
      <w:proofErr w:type="spellStart"/>
      <w:r w:rsidRPr="007F0978">
        <w:rPr>
          <w:color w:val="000000" w:themeColor="text1"/>
          <w:sz w:val="28"/>
          <w:szCs w:val="28"/>
        </w:rPr>
        <w:t>thời</w:t>
      </w:r>
      <w:proofErr w:type="spellEnd"/>
      <w:r w:rsidRPr="007F0978">
        <w:rPr>
          <w:color w:val="000000" w:themeColor="text1"/>
          <w:sz w:val="28"/>
          <w:szCs w:val="28"/>
        </w:rPr>
        <w:t xml:space="preserve"> </w:t>
      </w:r>
      <w:proofErr w:type="spellStart"/>
      <w:r w:rsidRPr="007F0978">
        <w:rPr>
          <w:color w:val="000000" w:themeColor="text1"/>
          <w:sz w:val="28"/>
          <w:szCs w:val="28"/>
        </w:rPr>
        <w:t>hạn</w:t>
      </w:r>
      <w:proofErr w:type="spellEnd"/>
      <w:r w:rsidRPr="007F0978">
        <w:rPr>
          <w:color w:val="000000" w:themeColor="text1"/>
          <w:sz w:val="28"/>
          <w:szCs w:val="28"/>
        </w:rPr>
        <w:t xml:space="preserve"> </w:t>
      </w:r>
      <w:proofErr w:type="spellStart"/>
      <w:r w:rsidRPr="007F0978">
        <w:rPr>
          <w:color w:val="000000" w:themeColor="text1"/>
          <w:sz w:val="28"/>
          <w:szCs w:val="28"/>
        </w:rPr>
        <w:t>sử</w:t>
      </w:r>
      <w:proofErr w:type="spellEnd"/>
      <w:r w:rsidRPr="007F0978">
        <w:rPr>
          <w:color w:val="000000" w:themeColor="text1"/>
          <w:sz w:val="28"/>
          <w:szCs w:val="28"/>
        </w:rPr>
        <w:t xml:space="preserve"> </w:t>
      </w:r>
      <w:proofErr w:type="spellStart"/>
      <w:r w:rsidRPr="007F0978">
        <w:rPr>
          <w:color w:val="000000" w:themeColor="text1"/>
          <w:sz w:val="28"/>
          <w:szCs w:val="28"/>
        </w:rPr>
        <w:t>dụng</w:t>
      </w:r>
      <w:proofErr w:type="spellEnd"/>
      <w:r w:rsidRPr="007F0978">
        <w:rPr>
          <w:color w:val="000000" w:themeColor="text1"/>
          <w:sz w:val="28"/>
          <w:szCs w:val="28"/>
        </w:rPr>
        <w:t xml:space="preserve"> &lt;12 </w:t>
      </w:r>
      <w:proofErr w:type="spellStart"/>
      <w:r w:rsidRPr="007F0978">
        <w:rPr>
          <w:color w:val="000000" w:themeColor="text1"/>
          <w:sz w:val="28"/>
          <w:szCs w:val="28"/>
        </w:rPr>
        <w:t>tháng</w:t>
      </w:r>
      <w:proofErr w:type="spellEnd"/>
      <w:r w:rsidRPr="007F0978">
        <w:rPr>
          <w:color w:val="000000" w:themeColor="text1"/>
          <w:sz w:val="28"/>
          <w:szCs w:val="28"/>
        </w:rPr>
        <w:t>.</w:t>
      </w:r>
    </w:p>
    <w:p w14:paraId="2E155A4D" w14:textId="77777777" w:rsidR="0043436B" w:rsidRPr="007F0978" w:rsidRDefault="0043436B" w:rsidP="007F0978">
      <w:pPr>
        <w:pStyle w:val="ListParagraph"/>
        <w:widowControl w:val="0"/>
        <w:numPr>
          <w:ilvl w:val="0"/>
          <w:numId w:val="6"/>
        </w:numPr>
        <w:spacing w:before="120" w:after="120"/>
        <w:ind w:left="1080"/>
        <w:contextualSpacing w:val="0"/>
        <w:rPr>
          <w:color w:val="000000" w:themeColor="text1"/>
          <w:sz w:val="28"/>
          <w:szCs w:val="28"/>
        </w:rPr>
      </w:pPr>
      <w:r w:rsidRPr="007F0978">
        <w:rPr>
          <w:color w:val="000000" w:themeColor="text1"/>
          <w:sz w:val="28"/>
          <w:szCs w:val="28"/>
        </w:rPr>
        <w:t xml:space="preserve">Trong </w:t>
      </w:r>
      <w:proofErr w:type="spellStart"/>
      <w:r w:rsidRPr="007F0978">
        <w:rPr>
          <w:color w:val="000000" w:themeColor="text1"/>
          <w:sz w:val="28"/>
          <w:szCs w:val="28"/>
        </w:rPr>
        <w:t>các</w:t>
      </w:r>
      <w:proofErr w:type="spellEnd"/>
      <w:r w:rsidRPr="007F0978">
        <w:rPr>
          <w:color w:val="000000" w:themeColor="text1"/>
          <w:sz w:val="28"/>
          <w:szCs w:val="28"/>
        </w:rPr>
        <w:t xml:space="preserve"> </w:t>
      </w:r>
      <w:proofErr w:type="spellStart"/>
      <w:r w:rsidRPr="007F0978">
        <w:rPr>
          <w:color w:val="000000" w:themeColor="text1"/>
          <w:sz w:val="28"/>
          <w:szCs w:val="28"/>
        </w:rPr>
        <w:t>trường</w:t>
      </w:r>
      <w:proofErr w:type="spellEnd"/>
      <w:r w:rsidRPr="007F0978">
        <w:rPr>
          <w:color w:val="000000" w:themeColor="text1"/>
          <w:sz w:val="28"/>
          <w:szCs w:val="28"/>
        </w:rPr>
        <w:t xml:space="preserve"> </w:t>
      </w:r>
      <w:proofErr w:type="spellStart"/>
      <w:r w:rsidRPr="007F0978">
        <w:rPr>
          <w:color w:val="000000" w:themeColor="text1"/>
          <w:sz w:val="28"/>
          <w:szCs w:val="28"/>
        </w:rPr>
        <w:t>hợp</w:t>
      </w:r>
      <w:proofErr w:type="spellEnd"/>
      <w:r w:rsidRPr="007F0978">
        <w:rPr>
          <w:color w:val="000000" w:themeColor="text1"/>
          <w:sz w:val="28"/>
          <w:szCs w:val="28"/>
        </w:rPr>
        <w:t xml:space="preserve"> </w:t>
      </w:r>
      <w:proofErr w:type="spellStart"/>
      <w:r w:rsidRPr="007F0978">
        <w:rPr>
          <w:color w:val="000000" w:themeColor="text1"/>
          <w:sz w:val="28"/>
          <w:szCs w:val="28"/>
        </w:rPr>
        <w:t>đặc</w:t>
      </w:r>
      <w:proofErr w:type="spellEnd"/>
      <w:r w:rsidRPr="007F0978">
        <w:rPr>
          <w:color w:val="000000" w:themeColor="text1"/>
          <w:sz w:val="28"/>
          <w:szCs w:val="28"/>
        </w:rPr>
        <w:t xml:space="preserve"> </w:t>
      </w:r>
      <w:proofErr w:type="spellStart"/>
      <w:r w:rsidRPr="007F0978">
        <w:rPr>
          <w:color w:val="000000" w:themeColor="text1"/>
          <w:sz w:val="28"/>
          <w:szCs w:val="28"/>
        </w:rPr>
        <w:t>biệt</w:t>
      </w:r>
      <w:proofErr w:type="spellEnd"/>
      <w:r w:rsidRPr="007F0978">
        <w:rPr>
          <w:color w:val="000000" w:themeColor="text1"/>
          <w:sz w:val="28"/>
          <w:szCs w:val="28"/>
        </w:rPr>
        <w:t xml:space="preserve">, </w:t>
      </w:r>
      <w:proofErr w:type="spellStart"/>
      <w:r w:rsidRPr="007F0978">
        <w:rPr>
          <w:color w:val="000000" w:themeColor="text1"/>
          <w:sz w:val="28"/>
          <w:szCs w:val="28"/>
        </w:rPr>
        <w:t>nhà</w:t>
      </w:r>
      <w:proofErr w:type="spellEnd"/>
      <w:r w:rsidRPr="007F0978">
        <w:rPr>
          <w:color w:val="000000" w:themeColor="text1"/>
          <w:sz w:val="28"/>
          <w:szCs w:val="28"/>
        </w:rPr>
        <w:t xml:space="preserve"> </w:t>
      </w:r>
      <w:proofErr w:type="spellStart"/>
      <w:r w:rsidRPr="007F0978">
        <w:rPr>
          <w:color w:val="000000" w:themeColor="text1"/>
          <w:sz w:val="28"/>
          <w:szCs w:val="28"/>
        </w:rPr>
        <w:t>thầu</w:t>
      </w:r>
      <w:proofErr w:type="spellEnd"/>
      <w:r w:rsidRPr="007F0978">
        <w:rPr>
          <w:color w:val="000000" w:themeColor="text1"/>
          <w:sz w:val="28"/>
          <w:szCs w:val="28"/>
        </w:rPr>
        <w:t xml:space="preserve"> </w:t>
      </w:r>
      <w:proofErr w:type="spellStart"/>
      <w:r w:rsidRPr="007F0978">
        <w:rPr>
          <w:color w:val="000000" w:themeColor="text1"/>
          <w:sz w:val="28"/>
          <w:szCs w:val="28"/>
        </w:rPr>
        <w:t>có</w:t>
      </w:r>
      <w:proofErr w:type="spellEnd"/>
      <w:r w:rsidRPr="007F0978">
        <w:rPr>
          <w:color w:val="000000" w:themeColor="text1"/>
          <w:sz w:val="28"/>
          <w:szCs w:val="28"/>
        </w:rPr>
        <w:t xml:space="preserve"> </w:t>
      </w:r>
      <w:proofErr w:type="spellStart"/>
      <w:r w:rsidRPr="007F0978">
        <w:rPr>
          <w:color w:val="000000" w:themeColor="text1"/>
          <w:sz w:val="28"/>
          <w:szCs w:val="28"/>
        </w:rPr>
        <w:t>văn</w:t>
      </w:r>
      <w:proofErr w:type="spellEnd"/>
      <w:r w:rsidRPr="007F0978">
        <w:rPr>
          <w:color w:val="000000" w:themeColor="text1"/>
          <w:sz w:val="28"/>
          <w:szCs w:val="28"/>
        </w:rPr>
        <w:t xml:space="preserve"> </w:t>
      </w:r>
      <w:proofErr w:type="spellStart"/>
      <w:r w:rsidRPr="007F0978">
        <w:rPr>
          <w:color w:val="000000" w:themeColor="text1"/>
          <w:sz w:val="28"/>
          <w:szCs w:val="28"/>
        </w:rPr>
        <w:t>bản</w:t>
      </w:r>
      <w:proofErr w:type="spellEnd"/>
      <w:r w:rsidRPr="007F0978">
        <w:rPr>
          <w:color w:val="000000" w:themeColor="text1"/>
          <w:sz w:val="28"/>
          <w:szCs w:val="28"/>
        </w:rPr>
        <w:t xml:space="preserve"> </w:t>
      </w:r>
      <w:proofErr w:type="spellStart"/>
      <w:r w:rsidRPr="007F0978">
        <w:rPr>
          <w:color w:val="000000" w:themeColor="text1"/>
          <w:sz w:val="28"/>
          <w:szCs w:val="28"/>
        </w:rPr>
        <w:t>nêu</w:t>
      </w:r>
      <w:proofErr w:type="spellEnd"/>
      <w:r w:rsidRPr="007F0978">
        <w:rPr>
          <w:color w:val="000000" w:themeColor="text1"/>
          <w:sz w:val="28"/>
          <w:szCs w:val="28"/>
        </w:rPr>
        <w:t xml:space="preserve"> </w:t>
      </w:r>
      <w:proofErr w:type="spellStart"/>
      <w:r w:rsidRPr="007F0978">
        <w:rPr>
          <w:color w:val="000000" w:themeColor="text1"/>
          <w:sz w:val="28"/>
          <w:szCs w:val="28"/>
        </w:rPr>
        <w:t>rõ</w:t>
      </w:r>
      <w:proofErr w:type="spellEnd"/>
      <w:r w:rsidRPr="007F0978">
        <w:rPr>
          <w:color w:val="000000" w:themeColor="text1"/>
          <w:sz w:val="28"/>
          <w:szCs w:val="28"/>
        </w:rPr>
        <w:t xml:space="preserve"> </w:t>
      </w:r>
      <w:proofErr w:type="spellStart"/>
      <w:r w:rsidRPr="007F0978">
        <w:rPr>
          <w:color w:val="000000" w:themeColor="text1"/>
          <w:sz w:val="28"/>
          <w:szCs w:val="28"/>
        </w:rPr>
        <w:t>lý</w:t>
      </w:r>
      <w:proofErr w:type="spellEnd"/>
      <w:r w:rsidRPr="007F0978">
        <w:rPr>
          <w:color w:val="000000" w:themeColor="text1"/>
          <w:sz w:val="28"/>
          <w:szCs w:val="28"/>
        </w:rPr>
        <w:t xml:space="preserve"> do, </w:t>
      </w:r>
      <w:proofErr w:type="spellStart"/>
      <w:r w:rsidRPr="007F0978">
        <w:rPr>
          <w:color w:val="000000" w:themeColor="text1"/>
          <w:sz w:val="28"/>
          <w:szCs w:val="28"/>
        </w:rPr>
        <w:t>Chủ</w:t>
      </w:r>
      <w:proofErr w:type="spellEnd"/>
      <w:r w:rsidRPr="007F0978">
        <w:rPr>
          <w:color w:val="000000" w:themeColor="text1"/>
          <w:sz w:val="28"/>
          <w:szCs w:val="28"/>
        </w:rPr>
        <w:t xml:space="preserve"> </w:t>
      </w:r>
      <w:proofErr w:type="spellStart"/>
      <w:r w:rsidRPr="007F0978">
        <w:rPr>
          <w:color w:val="000000" w:themeColor="text1"/>
          <w:sz w:val="28"/>
          <w:szCs w:val="28"/>
        </w:rPr>
        <w:t>đầu</w:t>
      </w:r>
      <w:proofErr w:type="spellEnd"/>
      <w:r w:rsidRPr="007F0978">
        <w:rPr>
          <w:color w:val="000000" w:themeColor="text1"/>
          <w:sz w:val="28"/>
          <w:szCs w:val="28"/>
        </w:rPr>
        <w:t xml:space="preserve"> </w:t>
      </w:r>
      <w:proofErr w:type="spellStart"/>
      <w:r w:rsidRPr="007F0978">
        <w:rPr>
          <w:color w:val="000000" w:themeColor="text1"/>
          <w:sz w:val="28"/>
          <w:szCs w:val="28"/>
        </w:rPr>
        <w:t>tư</w:t>
      </w:r>
      <w:proofErr w:type="spellEnd"/>
      <w:r w:rsidRPr="007F0978">
        <w:rPr>
          <w:color w:val="000000" w:themeColor="text1"/>
          <w:sz w:val="28"/>
          <w:szCs w:val="28"/>
        </w:rPr>
        <w:t xml:space="preserve"> </w:t>
      </w:r>
      <w:proofErr w:type="spellStart"/>
      <w:r w:rsidRPr="007F0978">
        <w:rPr>
          <w:color w:val="000000" w:themeColor="text1"/>
          <w:sz w:val="28"/>
          <w:szCs w:val="28"/>
        </w:rPr>
        <w:t>sẽ</w:t>
      </w:r>
      <w:proofErr w:type="spellEnd"/>
      <w:r w:rsidRPr="007F0978">
        <w:rPr>
          <w:color w:val="000000" w:themeColor="text1"/>
          <w:sz w:val="28"/>
          <w:szCs w:val="28"/>
        </w:rPr>
        <w:t xml:space="preserve"> </w:t>
      </w:r>
      <w:proofErr w:type="spellStart"/>
      <w:r w:rsidRPr="007F0978">
        <w:rPr>
          <w:color w:val="000000" w:themeColor="text1"/>
          <w:sz w:val="28"/>
          <w:szCs w:val="28"/>
        </w:rPr>
        <w:t>xem</w:t>
      </w:r>
      <w:proofErr w:type="spellEnd"/>
      <w:r w:rsidRPr="007F0978">
        <w:rPr>
          <w:color w:val="000000" w:themeColor="text1"/>
          <w:sz w:val="28"/>
          <w:szCs w:val="28"/>
        </w:rPr>
        <w:t xml:space="preserve"> </w:t>
      </w:r>
      <w:proofErr w:type="spellStart"/>
      <w:r w:rsidRPr="007F0978">
        <w:rPr>
          <w:color w:val="000000" w:themeColor="text1"/>
          <w:sz w:val="28"/>
          <w:szCs w:val="28"/>
        </w:rPr>
        <w:t>xét</w:t>
      </w:r>
      <w:proofErr w:type="spellEnd"/>
      <w:r w:rsidRPr="007F0978">
        <w:rPr>
          <w:color w:val="000000" w:themeColor="text1"/>
          <w:sz w:val="28"/>
          <w:szCs w:val="28"/>
        </w:rPr>
        <w:t xml:space="preserve"> </w:t>
      </w:r>
      <w:proofErr w:type="spellStart"/>
      <w:r w:rsidRPr="007F0978">
        <w:rPr>
          <w:color w:val="000000" w:themeColor="text1"/>
          <w:sz w:val="28"/>
          <w:szCs w:val="28"/>
        </w:rPr>
        <w:t>và</w:t>
      </w:r>
      <w:proofErr w:type="spellEnd"/>
      <w:r w:rsidRPr="007F0978">
        <w:rPr>
          <w:color w:val="000000" w:themeColor="text1"/>
          <w:sz w:val="28"/>
          <w:szCs w:val="28"/>
        </w:rPr>
        <w:t xml:space="preserve"> </w:t>
      </w:r>
      <w:proofErr w:type="spellStart"/>
      <w:r w:rsidRPr="007F0978">
        <w:rPr>
          <w:color w:val="000000" w:themeColor="text1"/>
          <w:sz w:val="28"/>
          <w:szCs w:val="28"/>
        </w:rPr>
        <w:t>chấp</w:t>
      </w:r>
      <w:proofErr w:type="spellEnd"/>
      <w:r w:rsidRPr="007F0978">
        <w:rPr>
          <w:color w:val="000000" w:themeColor="text1"/>
          <w:sz w:val="28"/>
          <w:szCs w:val="28"/>
        </w:rPr>
        <w:t xml:space="preserve"> </w:t>
      </w:r>
      <w:proofErr w:type="spellStart"/>
      <w:r w:rsidRPr="007F0978">
        <w:rPr>
          <w:color w:val="000000" w:themeColor="text1"/>
          <w:sz w:val="28"/>
          <w:szCs w:val="28"/>
        </w:rPr>
        <w:t>thuận</w:t>
      </w:r>
      <w:proofErr w:type="spellEnd"/>
      <w:r w:rsidRPr="007F0978">
        <w:rPr>
          <w:color w:val="000000" w:themeColor="text1"/>
          <w:sz w:val="28"/>
          <w:szCs w:val="28"/>
        </w:rPr>
        <w:t xml:space="preserve"> </w:t>
      </w:r>
      <w:proofErr w:type="spellStart"/>
      <w:r w:rsidRPr="007F0978">
        <w:rPr>
          <w:color w:val="000000" w:themeColor="text1"/>
          <w:sz w:val="28"/>
          <w:szCs w:val="28"/>
        </w:rPr>
        <w:t>hoặc</w:t>
      </w:r>
      <w:proofErr w:type="spellEnd"/>
      <w:r w:rsidRPr="007F0978">
        <w:rPr>
          <w:color w:val="000000" w:themeColor="text1"/>
          <w:sz w:val="28"/>
          <w:szCs w:val="28"/>
        </w:rPr>
        <w:t xml:space="preserve"> </w:t>
      </w:r>
      <w:proofErr w:type="spellStart"/>
      <w:r w:rsidRPr="007F0978">
        <w:rPr>
          <w:color w:val="000000" w:themeColor="text1"/>
          <w:sz w:val="28"/>
          <w:szCs w:val="28"/>
        </w:rPr>
        <w:t>không</w:t>
      </w:r>
      <w:proofErr w:type="spellEnd"/>
      <w:r w:rsidRPr="007F0978">
        <w:rPr>
          <w:color w:val="000000" w:themeColor="text1"/>
          <w:sz w:val="28"/>
          <w:szCs w:val="28"/>
        </w:rPr>
        <w:t xml:space="preserve"> </w:t>
      </w:r>
      <w:proofErr w:type="spellStart"/>
      <w:r w:rsidRPr="007F0978">
        <w:rPr>
          <w:color w:val="000000" w:themeColor="text1"/>
          <w:sz w:val="28"/>
          <w:szCs w:val="28"/>
        </w:rPr>
        <w:t>chấp</w:t>
      </w:r>
      <w:proofErr w:type="spellEnd"/>
      <w:r w:rsidRPr="007F0978">
        <w:rPr>
          <w:color w:val="000000" w:themeColor="text1"/>
          <w:sz w:val="28"/>
          <w:szCs w:val="28"/>
        </w:rPr>
        <w:t xml:space="preserve"> </w:t>
      </w:r>
      <w:proofErr w:type="spellStart"/>
      <w:r w:rsidRPr="007F0978">
        <w:rPr>
          <w:color w:val="000000" w:themeColor="text1"/>
          <w:sz w:val="28"/>
          <w:szCs w:val="28"/>
        </w:rPr>
        <w:t>thuận</w:t>
      </w:r>
      <w:proofErr w:type="spellEnd"/>
      <w:r w:rsidRPr="007F0978">
        <w:rPr>
          <w:color w:val="000000" w:themeColor="text1"/>
          <w:sz w:val="28"/>
          <w:szCs w:val="28"/>
        </w:rPr>
        <w:t xml:space="preserve"> </w:t>
      </w:r>
      <w:proofErr w:type="spellStart"/>
      <w:r w:rsidRPr="007F0978">
        <w:rPr>
          <w:color w:val="000000" w:themeColor="text1"/>
          <w:sz w:val="28"/>
          <w:szCs w:val="28"/>
        </w:rPr>
        <w:t>cho</w:t>
      </w:r>
      <w:proofErr w:type="spellEnd"/>
      <w:r w:rsidRPr="007F0978">
        <w:rPr>
          <w:color w:val="000000" w:themeColor="text1"/>
          <w:sz w:val="28"/>
          <w:szCs w:val="28"/>
        </w:rPr>
        <w:t xml:space="preserve"> </w:t>
      </w:r>
      <w:proofErr w:type="spellStart"/>
      <w:r w:rsidRPr="007F0978">
        <w:rPr>
          <w:color w:val="000000" w:themeColor="text1"/>
          <w:sz w:val="28"/>
          <w:szCs w:val="28"/>
        </w:rPr>
        <w:t>từng</w:t>
      </w:r>
      <w:proofErr w:type="spellEnd"/>
      <w:r w:rsidRPr="007F0978">
        <w:rPr>
          <w:color w:val="000000" w:themeColor="text1"/>
          <w:sz w:val="28"/>
          <w:szCs w:val="28"/>
        </w:rPr>
        <w:t xml:space="preserve"> </w:t>
      </w:r>
      <w:proofErr w:type="spellStart"/>
      <w:r w:rsidRPr="007F0978">
        <w:rPr>
          <w:color w:val="000000" w:themeColor="text1"/>
          <w:sz w:val="28"/>
          <w:szCs w:val="28"/>
        </w:rPr>
        <w:t>trường</w:t>
      </w:r>
      <w:proofErr w:type="spellEnd"/>
      <w:r w:rsidRPr="007F0978">
        <w:rPr>
          <w:color w:val="000000" w:themeColor="text1"/>
          <w:sz w:val="28"/>
          <w:szCs w:val="28"/>
        </w:rPr>
        <w:t xml:space="preserve"> </w:t>
      </w:r>
      <w:proofErr w:type="spellStart"/>
      <w:r w:rsidRPr="007F0978">
        <w:rPr>
          <w:color w:val="000000" w:themeColor="text1"/>
          <w:sz w:val="28"/>
          <w:szCs w:val="28"/>
        </w:rPr>
        <w:t>hợp</w:t>
      </w:r>
      <w:proofErr w:type="spellEnd"/>
      <w:r w:rsidRPr="007F0978">
        <w:rPr>
          <w:color w:val="000000" w:themeColor="text1"/>
          <w:sz w:val="28"/>
          <w:szCs w:val="28"/>
        </w:rPr>
        <w:t xml:space="preserve"> </w:t>
      </w:r>
      <w:proofErr w:type="spellStart"/>
      <w:r w:rsidRPr="007F0978">
        <w:rPr>
          <w:color w:val="000000" w:themeColor="text1"/>
          <w:sz w:val="28"/>
          <w:szCs w:val="28"/>
        </w:rPr>
        <w:t>riêng</w:t>
      </w:r>
      <w:proofErr w:type="spellEnd"/>
      <w:r w:rsidRPr="007F0978">
        <w:rPr>
          <w:color w:val="000000" w:themeColor="text1"/>
          <w:sz w:val="28"/>
          <w:szCs w:val="28"/>
        </w:rPr>
        <w:t xml:space="preserve"> </w:t>
      </w:r>
      <w:proofErr w:type="spellStart"/>
      <w:r w:rsidRPr="007F0978">
        <w:rPr>
          <w:color w:val="000000" w:themeColor="text1"/>
          <w:sz w:val="28"/>
          <w:szCs w:val="28"/>
        </w:rPr>
        <w:t>rẽ</w:t>
      </w:r>
      <w:proofErr w:type="spellEnd"/>
      <w:r w:rsidRPr="007F0978">
        <w:rPr>
          <w:color w:val="000000" w:themeColor="text1"/>
          <w:sz w:val="28"/>
          <w:szCs w:val="28"/>
        </w:rPr>
        <w:t xml:space="preserve">. </w:t>
      </w:r>
      <w:proofErr w:type="spellStart"/>
      <w:r w:rsidRPr="007F0978">
        <w:rPr>
          <w:color w:val="000000" w:themeColor="text1"/>
          <w:sz w:val="28"/>
          <w:szCs w:val="28"/>
        </w:rPr>
        <w:t>Đối</w:t>
      </w:r>
      <w:proofErr w:type="spellEnd"/>
      <w:r w:rsidRPr="007F0978">
        <w:rPr>
          <w:color w:val="000000" w:themeColor="text1"/>
          <w:sz w:val="28"/>
          <w:szCs w:val="28"/>
        </w:rPr>
        <w:t xml:space="preserve"> </w:t>
      </w:r>
      <w:proofErr w:type="spellStart"/>
      <w:r w:rsidRPr="007F0978">
        <w:rPr>
          <w:color w:val="000000" w:themeColor="text1"/>
          <w:sz w:val="28"/>
          <w:szCs w:val="28"/>
        </w:rPr>
        <w:t>với</w:t>
      </w:r>
      <w:proofErr w:type="spellEnd"/>
      <w:r w:rsidRPr="007F0978">
        <w:rPr>
          <w:color w:val="000000" w:themeColor="text1"/>
          <w:sz w:val="28"/>
          <w:szCs w:val="28"/>
        </w:rPr>
        <w:t xml:space="preserve"> </w:t>
      </w:r>
      <w:proofErr w:type="spellStart"/>
      <w:r w:rsidRPr="007F0978">
        <w:rPr>
          <w:color w:val="000000" w:themeColor="text1"/>
          <w:sz w:val="28"/>
          <w:szCs w:val="28"/>
        </w:rPr>
        <w:t>hàng</w:t>
      </w:r>
      <w:proofErr w:type="spellEnd"/>
      <w:r w:rsidRPr="007F0978">
        <w:rPr>
          <w:color w:val="000000" w:themeColor="text1"/>
          <w:sz w:val="28"/>
          <w:szCs w:val="28"/>
        </w:rPr>
        <w:t xml:space="preserve"> </w:t>
      </w:r>
      <w:proofErr w:type="spellStart"/>
      <w:r w:rsidRPr="007F0978">
        <w:rPr>
          <w:color w:val="000000" w:themeColor="text1"/>
          <w:sz w:val="28"/>
          <w:szCs w:val="28"/>
        </w:rPr>
        <w:t>hóa</w:t>
      </w:r>
      <w:proofErr w:type="spellEnd"/>
      <w:r w:rsidRPr="007F0978">
        <w:rPr>
          <w:color w:val="000000" w:themeColor="text1"/>
          <w:sz w:val="28"/>
          <w:szCs w:val="28"/>
        </w:rPr>
        <w:t xml:space="preserve"> </w:t>
      </w:r>
      <w:proofErr w:type="spellStart"/>
      <w:r w:rsidRPr="007F0978">
        <w:rPr>
          <w:color w:val="000000" w:themeColor="text1"/>
          <w:sz w:val="28"/>
          <w:szCs w:val="28"/>
        </w:rPr>
        <w:t>không</w:t>
      </w:r>
      <w:proofErr w:type="spellEnd"/>
      <w:r w:rsidRPr="007F0978">
        <w:rPr>
          <w:color w:val="000000" w:themeColor="text1"/>
          <w:sz w:val="28"/>
          <w:szCs w:val="28"/>
        </w:rPr>
        <w:t xml:space="preserve"> </w:t>
      </w:r>
      <w:proofErr w:type="spellStart"/>
      <w:r w:rsidRPr="007F0978">
        <w:rPr>
          <w:color w:val="000000" w:themeColor="text1"/>
          <w:sz w:val="28"/>
          <w:szCs w:val="28"/>
        </w:rPr>
        <w:t>ghi</w:t>
      </w:r>
      <w:proofErr w:type="spellEnd"/>
      <w:r w:rsidRPr="007F0978">
        <w:rPr>
          <w:color w:val="000000" w:themeColor="text1"/>
          <w:sz w:val="28"/>
          <w:szCs w:val="28"/>
        </w:rPr>
        <w:t xml:space="preserve"> </w:t>
      </w:r>
      <w:proofErr w:type="spellStart"/>
      <w:r w:rsidRPr="007F0978">
        <w:rPr>
          <w:color w:val="000000" w:themeColor="text1"/>
          <w:sz w:val="28"/>
          <w:szCs w:val="28"/>
        </w:rPr>
        <w:t>hạn</w:t>
      </w:r>
      <w:proofErr w:type="spellEnd"/>
      <w:r w:rsidRPr="007F0978">
        <w:rPr>
          <w:color w:val="000000" w:themeColor="text1"/>
          <w:sz w:val="28"/>
          <w:szCs w:val="28"/>
        </w:rPr>
        <w:t xml:space="preserve"> </w:t>
      </w:r>
      <w:proofErr w:type="spellStart"/>
      <w:r w:rsidRPr="007F0978">
        <w:rPr>
          <w:color w:val="000000" w:themeColor="text1"/>
          <w:sz w:val="28"/>
          <w:szCs w:val="28"/>
        </w:rPr>
        <w:t>sử</w:t>
      </w:r>
      <w:proofErr w:type="spellEnd"/>
      <w:r w:rsidRPr="007F0978">
        <w:rPr>
          <w:color w:val="000000" w:themeColor="text1"/>
          <w:sz w:val="28"/>
          <w:szCs w:val="28"/>
        </w:rPr>
        <w:t xml:space="preserve"> </w:t>
      </w:r>
      <w:proofErr w:type="spellStart"/>
      <w:r w:rsidRPr="007F0978">
        <w:rPr>
          <w:color w:val="000000" w:themeColor="text1"/>
          <w:sz w:val="28"/>
          <w:szCs w:val="28"/>
        </w:rPr>
        <w:t>dụng</w:t>
      </w:r>
      <w:proofErr w:type="spellEnd"/>
      <w:r w:rsidRPr="007F0978">
        <w:rPr>
          <w:color w:val="000000" w:themeColor="text1"/>
          <w:sz w:val="28"/>
          <w:szCs w:val="28"/>
        </w:rPr>
        <w:t xml:space="preserve"> </w:t>
      </w:r>
      <w:proofErr w:type="spellStart"/>
      <w:r w:rsidRPr="007F0978">
        <w:rPr>
          <w:color w:val="000000" w:themeColor="text1"/>
          <w:sz w:val="28"/>
          <w:szCs w:val="28"/>
        </w:rPr>
        <w:t>phải</w:t>
      </w:r>
      <w:proofErr w:type="spellEnd"/>
      <w:r w:rsidRPr="007F0978">
        <w:rPr>
          <w:color w:val="000000" w:themeColor="text1"/>
          <w:sz w:val="28"/>
          <w:szCs w:val="28"/>
        </w:rPr>
        <w:t xml:space="preserve"> </w:t>
      </w:r>
      <w:proofErr w:type="spellStart"/>
      <w:r w:rsidRPr="007F0978">
        <w:rPr>
          <w:color w:val="000000" w:themeColor="text1"/>
          <w:sz w:val="28"/>
          <w:szCs w:val="28"/>
        </w:rPr>
        <w:t>được</w:t>
      </w:r>
      <w:proofErr w:type="spellEnd"/>
      <w:r w:rsidRPr="007F0978">
        <w:rPr>
          <w:color w:val="000000" w:themeColor="text1"/>
          <w:sz w:val="28"/>
          <w:szCs w:val="28"/>
        </w:rPr>
        <w:t xml:space="preserve"> </w:t>
      </w:r>
      <w:proofErr w:type="spellStart"/>
      <w:r w:rsidRPr="007F0978">
        <w:rPr>
          <w:color w:val="000000" w:themeColor="text1"/>
          <w:sz w:val="28"/>
          <w:szCs w:val="28"/>
        </w:rPr>
        <w:t>sản</w:t>
      </w:r>
      <w:proofErr w:type="spellEnd"/>
      <w:r w:rsidRPr="007F0978">
        <w:rPr>
          <w:color w:val="000000" w:themeColor="text1"/>
          <w:sz w:val="28"/>
          <w:szCs w:val="28"/>
        </w:rPr>
        <w:t xml:space="preserve"> </w:t>
      </w:r>
      <w:proofErr w:type="spellStart"/>
      <w:r w:rsidRPr="007F0978">
        <w:rPr>
          <w:color w:val="000000" w:themeColor="text1"/>
          <w:sz w:val="28"/>
          <w:szCs w:val="28"/>
        </w:rPr>
        <w:t>xuất</w:t>
      </w:r>
      <w:proofErr w:type="spellEnd"/>
      <w:r w:rsidRPr="007F0978">
        <w:rPr>
          <w:color w:val="000000" w:themeColor="text1"/>
          <w:sz w:val="28"/>
          <w:szCs w:val="28"/>
        </w:rPr>
        <w:t xml:space="preserve"> </w:t>
      </w:r>
      <w:proofErr w:type="spellStart"/>
      <w:r w:rsidRPr="007F0978">
        <w:rPr>
          <w:color w:val="000000" w:themeColor="text1"/>
          <w:sz w:val="28"/>
          <w:szCs w:val="28"/>
        </w:rPr>
        <w:t>từ</w:t>
      </w:r>
      <w:proofErr w:type="spellEnd"/>
      <w:r w:rsidRPr="007F0978">
        <w:rPr>
          <w:color w:val="000000" w:themeColor="text1"/>
          <w:sz w:val="28"/>
          <w:szCs w:val="28"/>
        </w:rPr>
        <w:t xml:space="preserve"> </w:t>
      </w:r>
      <w:proofErr w:type="spellStart"/>
      <w:r w:rsidRPr="007F0978">
        <w:rPr>
          <w:color w:val="000000" w:themeColor="text1"/>
          <w:sz w:val="28"/>
          <w:szCs w:val="28"/>
        </w:rPr>
        <w:t>năm</w:t>
      </w:r>
      <w:proofErr w:type="spellEnd"/>
      <w:r w:rsidRPr="007F0978">
        <w:rPr>
          <w:color w:val="000000" w:themeColor="text1"/>
          <w:sz w:val="28"/>
          <w:szCs w:val="28"/>
        </w:rPr>
        <w:t xml:space="preserve"> 2025 </w:t>
      </w:r>
      <w:proofErr w:type="spellStart"/>
      <w:r w:rsidRPr="007F0978">
        <w:rPr>
          <w:color w:val="000000" w:themeColor="text1"/>
          <w:sz w:val="28"/>
          <w:szCs w:val="28"/>
        </w:rPr>
        <w:t>trở</w:t>
      </w:r>
      <w:proofErr w:type="spellEnd"/>
      <w:r w:rsidRPr="007F0978">
        <w:rPr>
          <w:color w:val="000000" w:themeColor="text1"/>
          <w:sz w:val="28"/>
          <w:szCs w:val="28"/>
        </w:rPr>
        <w:t xml:space="preserve"> </w:t>
      </w:r>
      <w:proofErr w:type="spellStart"/>
      <w:r w:rsidRPr="007F0978">
        <w:rPr>
          <w:color w:val="000000" w:themeColor="text1"/>
          <w:sz w:val="28"/>
          <w:szCs w:val="28"/>
        </w:rPr>
        <w:t>đi</w:t>
      </w:r>
      <w:proofErr w:type="spellEnd"/>
      <w:r w:rsidRPr="007F0978">
        <w:rPr>
          <w:color w:val="000000" w:themeColor="text1"/>
          <w:sz w:val="28"/>
          <w:szCs w:val="28"/>
        </w:rPr>
        <w:t>.</w:t>
      </w:r>
    </w:p>
    <w:p w14:paraId="0436124B" w14:textId="77777777" w:rsidR="0043436B" w:rsidRPr="007F0978" w:rsidRDefault="0043436B" w:rsidP="007F0978">
      <w:pPr>
        <w:pStyle w:val="ListParagraph"/>
        <w:numPr>
          <w:ilvl w:val="0"/>
          <w:numId w:val="7"/>
        </w:numPr>
        <w:spacing w:before="120" w:after="120"/>
        <w:ind w:right="43"/>
        <w:contextualSpacing w:val="0"/>
        <w:rPr>
          <w:sz w:val="28"/>
          <w:szCs w:val="28"/>
        </w:rPr>
      </w:pPr>
      <w:r w:rsidRPr="007F0978">
        <w:rPr>
          <w:sz w:val="28"/>
          <w:szCs w:val="28"/>
        </w:rPr>
        <w:t xml:space="preserve">Cam </w:t>
      </w:r>
      <w:proofErr w:type="spellStart"/>
      <w:r w:rsidRPr="007F0978">
        <w:rPr>
          <w:sz w:val="28"/>
          <w:szCs w:val="28"/>
        </w:rPr>
        <w:t>kết</w:t>
      </w:r>
      <w:proofErr w:type="spellEnd"/>
      <w:r w:rsidRPr="007F0978">
        <w:rPr>
          <w:sz w:val="28"/>
          <w:szCs w:val="28"/>
        </w:rPr>
        <w:t xml:space="preserve"> </w:t>
      </w:r>
      <w:proofErr w:type="spellStart"/>
      <w:r w:rsidRPr="007F0978">
        <w:rPr>
          <w:sz w:val="28"/>
          <w:szCs w:val="28"/>
        </w:rPr>
        <w:t>cung</w:t>
      </w:r>
      <w:proofErr w:type="spellEnd"/>
      <w:r w:rsidRPr="007F0978">
        <w:rPr>
          <w:sz w:val="28"/>
          <w:szCs w:val="28"/>
        </w:rPr>
        <w:t xml:space="preserve"> </w:t>
      </w:r>
      <w:proofErr w:type="spellStart"/>
      <w:r w:rsidRPr="007F0978">
        <w:rPr>
          <w:sz w:val="28"/>
          <w:szCs w:val="28"/>
        </w:rPr>
        <w:t>cấp</w:t>
      </w:r>
      <w:proofErr w:type="spellEnd"/>
      <w:r w:rsidRPr="007F0978">
        <w:rPr>
          <w:sz w:val="28"/>
          <w:szCs w:val="28"/>
        </w:rPr>
        <w:t xml:space="preserve"> </w:t>
      </w:r>
      <w:proofErr w:type="spellStart"/>
      <w:r w:rsidRPr="007F0978">
        <w:rPr>
          <w:sz w:val="28"/>
          <w:szCs w:val="28"/>
        </w:rPr>
        <w:t>trung</w:t>
      </w:r>
      <w:proofErr w:type="spellEnd"/>
      <w:r w:rsidRPr="007F0978">
        <w:rPr>
          <w:sz w:val="28"/>
          <w:szCs w:val="28"/>
        </w:rPr>
        <w:t xml:space="preserve"> </w:t>
      </w:r>
      <w:proofErr w:type="spellStart"/>
      <w:r w:rsidRPr="007F0978">
        <w:rPr>
          <w:sz w:val="28"/>
          <w:szCs w:val="28"/>
        </w:rPr>
        <w:t>thực</w:t>
      </w:r>
      <w:proofErr w:type="spellEnd"/>
      <w:r w:rsidRPr="007F0978">
        <w:rPr>
          <w:sz w:val="28"/>
          <w:szCs w:val="28"/>
        </w:rPr>
        <w:t xml:space="preserve"> </w:t>
      </w:r>
      <w:proofErr w:type="spellStart"/>
      <w:r w:rsidRPr="007F0978">
        <w:rPr>
          <w:sz w:val="28"/>
          <w:szCs w:val="28"/>
        </w:rPr>
        <w:t>và</w:t>
      </w:r>
      <w:proofErr w:type="spellEnd"/>
      <w:r w:rsidRPr="007F0978">
        <w:rPr>
          <w:sz w:val="28"/>
          <w:szCs w:val="28"/>
        </w:rPr>
        <w:t xml:space="preserve"> </w:t>
      </w:r>
      <w:proofErr w:type="spellStart"/>
      <w:r w:rsidRPr="007F0978">
        <w:rPr>
          <w:sz w:val="28"/>
          <w:szCs w:val="28"/>
        </w:rPr>
        <w:t>đầy</w:t>
      </w:r>
      <w:proofErr w:type="spellEnd"/>
      <w:r w:rsidRPr="007F0978">
        <w:rPr>
          <w:sz w:val="28"/>
          <w:szCs w:val="28"/>
        </w:rPr>
        <w:t xml:space="preserve"> </w:t>
      </w:r>
      <w:proofErr w:type="spellStart"/>
      <w:r w:rsidRPr="007F0978">
        <w:rPr>
          <w:sz w:val="28"/>
          <w:szCs w:val="28"/>
        </w:rPr>
        <w:t>đủ</w:t>
      </w:r>
      <w:proofErr w:type="spellEnd"/>
      <w:r w:rsidRPr="007F0978">
        <w:rPr>
          <w:sz w:val="28"/>
          <w:szCs w:val="28"/>
        </w:rPr>
        <w:t xml:space="preserve"> </w:t>
      </w:r>
      <w:proofErr w:type="spellStart"/>
      <w:r w:rsidRPr="007F0978">
        <w:rPr>
          <w:sz w:val="28"/>
          <w:szCs w:val="28"/>
        </w:rPr>
        <w:t>hồ</w:t>
      </w:r>
      <w:proofErr w:type="spellEnd"/>
      <w:r w:rsidRPr="007F0978">
        <w:rPr>
          <w:sz w:val="28"/>
          <w:szCs w:val="28"/>
        </w:rPr>
        <w:t xml:space="preserve"> </w:t>
      </w:r>
      <w:proofErr w:type="spellStart"/>
      <w:r w:rsidRPr="007F0978">
        <w:rPr>
          <w:sz w:val="28"/>
          <w:szCs w:val="28"/>
        </w:rPr>
        <w:t>sơ</w:t>
      </w:r>
      <w:proofErr w:type="spellEnd"/>
      <w:r w:rsidRPr="007F0978">
        <w:rPr>
          <w:sz w:val="28"/>
          <w:szCs w:val="28"/>
        </w:rPr>
        <w:t xml:space="preserve"> </w:t>
      </w:r>
      <w:proofErr w:type="spellStart"/>
      <w:r w:rsidRPr="007F0978">
        <w:rPr>
          <w:sz w:val="28"/>
          <w:szCs w:val="28"/>
        </w:rPr>
        <w:t>hải</w:t>
      </w:r>
      <w:proofErr w:type="spellEnd"/>
      <w:r w:rsidRPr="007F0978">
        <w:rPr>
          <w:sz w:val="28"/>
          <w:szCs w:val="28"/>
        </w:rPr>
        <w:t xml:space="preserve"> </w:t>
      </w:r>
      <w:proofErr w:type="spellStart"/>
      <w:r w:rsidRPr="007F0978">
        <w:rPr>
          <w:sz w:val="28"/>
          <w:szCs w:val="28"/>
        </w:rPr>
        <w:t>quan</w:t>
      </w:r>
      <w:proofErr w:type="spellEnd"/>
      <w:r w:rsidRPr="007F0978">
        <w:rPr>
          <w:sz w:val="28"/>
          <w:szCs w:val="28"/>
        </w:rPr>
        <w:t xml:space="preserve"> (Trong </w:t>
      </w:r>
      <w:proofErr w:type="spellStart"/>
      <w:r w:rsidRPr="007F0978">
        <w:rPr>
          <w:sz w:val="28"/>
          <w:szCs w:val="28"/>
        </w:rPr>
        <w:t>đó</w:t>
      </w:r>
      <w:proofErr w:type="spellEnd"/>
      <w:r w:rsidRPr="007F0978">
        <w:rPr>
          <w:sz w:val="28"/>
          <w:szCs w:val="28"/>
        </w:rPr>
        <w:t xml:space="preserve"> bao </w:t>
      </w:r>
      <w:proofErr w:type="spellStart"/>
      <w:r w:rsidRPr="007F0978">
        <w:rPr>
          <w:sz w:val="28"/>
          <w:szCs w:val="28"/>
        </w:rPr>
        <w:t>gồm</w:t>
      </w:r>
      <w:proofErr w:type="spellEnd"/>
      <w:r w:rsidRPr="007F0978">
        <w:rPr>
          <w:sz w:val="28"/>
          <w:szCs w:val="28"/>
        </w:rPr>
        <w:t xml:space="preserve"> </w:t>
      </w:r>
      <w:proofErr w:type="spellStart"/>
      <w:r w:rsidRPr="007F0978">
        <w:rPr>
          <w:sz w:val="28"/>
          <w:szCs w:val="28"/>
        </w:rPr>
        <w:t>có</w:t>
      </w:r>
      <w:proofErr w:type="spellEnd"/>
      <w:r w:rsidRPr="007F0978">
        <w:rPr>
          <w:sz w:val="28"/>
          <w:szCs w:val="28"/>
        </w:rPr>
        <w:t xml:space="preserve">: </w:t>
      </w:r>
      <w:proofErr w:type="spellStart"/>
      <w:r w:rsidRPr="007F0978">
        <w:rPr>
          <w:sz w:val="28"/>
          <w:szCs w:val="28"/>
        </w:rPr>
        <w:t>Chứng</w:t>
      </w:r>
      <w:proofErr w:type="spellEnd"/>
      <w:r w:rsidRPr="007F0978">
        <w:rPr>
          <w:sz w:val="28"/>
          <w:szCs w:val="28"/>
        </w:rPr>
        <w:t xml:space="preserve"> </w:t>
      </w:r>
      <w:proofErr w:type="spellStart"/>
      <w:r w:rsidRPr="007F0978">
        <w:rPr>
          <w:sz w:val="28"/>
          <w:szCs w:val="28"/>
        </w:rPr>
        <w:t>nhận</w:t>
      </w:r>
      <w:proofErr w:type="spellEnd"/>
      <w:r w:rsidRPr="007F0978">
        <w:rPr>
          <w:sz w:val="28"/>
          <w:szCs w:val="28"/>
        </w:rPr>
        <w:t xml:space="preserve"> </w:t>
      </w:r>
      <w:proofErr w:type="spellStart"/>
      <w:r w:rsidRPr="007F0978">
        <w:rPr>
          <w:sz w:val="28"/>
          <w:szCs w:val="28"/>
        </w:rPr>
        <w:t>xuất</w:t>
      </w:r>
      <w:proofErr w:type="spellEnd"/>
      <w:r w:rsidRPr="007F0978">
        <w:rPr>
          <w:sz w:val="28"/>
          <w:szCs w:val="28"/>
        </w:rPr>
        <w:t xml:space="preserve"> </w:t>
      </w:r>
      <w:proofErr w:type="spellStart"/>
      <w:r w:rsidRPr="007F0978">
        <w:rPr>
          <w:sz w:val="28"/>
          <w:szCs w:val="28"/>
        </w:rPr>
        <w:t>xứ</w:t>
      </w:r>
      <w:proofErr w:type="spellEnd"/>
      <w:r w:rsidRPr="007F0978">
        <w:rPr>
          <w:sz w:val="28"/>
          <w:szCs w:val="28"/>
        </w:rPr>
        <w:t xml:space="preserve">, </w:t>
      </w:r>
      <w:proofErr w:type="spellStart"/>
      <w:r w:rsidRPr="007F0978">
        <w:rPr>
          <w:sz w:val="28"/>
          <w:szCs w:val="28"/>
        </w:rPr>
        <w:t>chứng</w:t>
      </w:r>
      <w:proofErr w:type="spellEnd"/>
      <w:r w:rsidRPr="007F0978">
        <w:rPr>
          <w:sz w:val="28"/>
          <w:szCs w:val="28"/>
        </w:rPr>
        <w:t xml:space="preserve"> </w:t>
      </w:r>
      <w:proofErr w:type="spellStart"/>
      <w:r w:rsidRPr="007F0978">
        <w:rPr>
          <w:sz w:val="28"/>
          <w:szCs w:val="28"/>
        </w:rPr>
        <w:t>nhận</w:t>
      </w:r>
      <w:proofErr w:type="spellEnd"/>
      <w:r w:rsidRPr="007F0978">
        <w:rPr>
          <w:sz w:val="28"/>
          <w:szCs w:val="28"/>
        </w:rPr>
        <w:t xml:space="preserve"> </w:t>
      </w:r>
      <w:proofErr w:type="spellStart"/>
      <w:r w:rsidRPr="007F0978">
        <w:rPr>
          <w:sz w:val="28"/>
          <w:szCs w:val="28"/>
        </w:rPr>
        <w:t>chất</w:t>
      </w:r>
      <w:proofErr w:type="spellEnd"/>
      <w:r w:rsidRPr="007F0978">
        <w:rPr>
          <w:sz w:val="28"/>
          <w:szCs w:val="28"/>
        </w:rPr>
        <w:t xml:space="preserve"> </w:t>
      </w:r>
      <w:proofErr w:type="spellStart"/>
      <w:r w:rsidRPr="007F0978">
        <w:rPr>
          <w:sz w:val="28"/>
          <w:szCs w:val="28"/>
        </w:rPr>
        <w:t>lượng</w:t>
      </w:r>
      <w:proofErr w:type="spellEnd"/>
      <w:r w:rsidRPr="007F0978">
        <w:rPr>
          <w:sz w:val="28"/>
          <w:szCs w:val="28"/>
        </w:rPr>
        <w:t xml:space="preserve"> (</w:t>
      </w:r>
      <w:proofErr w:type="spellStart"/>
      <w:r w:rsidRPr="007F0978">
        <w:rPr>
          <w:sz w:val="28"/>
          <w:szCs w:val="28"/>
        </w:rPr>
        <w:t>đối</w:t>
      </w:r>
      <w:proofErr w:type="spellEnd"/>
      <w:r w:rsidRPr="007F0978">
        <w:rPr>
          <w:sz w:val="28"/>
          <w:szCs w:val="28"/>
        </w:rPr>
        <w:t xml:space="preserve"> </w:t>
      </w:r>
      <w:proofErr w:type="spellStart"/>
      <w:r w:rsidRPr="007F0978">
        <w:rPr>
          <w:sz w:val="28"/>
          <w:szCs w:val="28"/>
        </w:rPr>
        <w:t>với</w:t>
      </w:r>
      <w:proofErr w:type="spellEnd"/>
      <w:r w:rsidRPr="007F0978">
        <w:rPr>
          <w:sz w:val="28"/>
          <w:szCs w:val="28"/>
        </w:rPr>
        <w:t xml:space="preserve"> </w:t>
      </w:r>
      <w:proofErr w:type="spellStart"/>
      <w:r w:rsidRPr="007F0978">
        <w:rPr>
          <w:sz w:val="28"/>
          <w:szCs w:val="28"/>
        </w:rPr>
        <w:t>hàng</w:t>
      </w:r>
      <w:proofErr w:type="spellEnd"/>
      <w:r w:rsidRPr="007F0978">
        <w:rPr>
          <w:sz w:val="28"/>
          <w:szCs w:val="28"/>
        </w:rPr>
        <w:t xml:space="preserve"> </w:t>
      </w:r>
      <w:proofErr w:type="spellStart"/>
      <w:r w:rsidRPr="007F0978">
        <w:rPr>
          <w:sz w:val="28"/>
          <w:szCs w:val="28"/>
        </w:rPr>
        <w:t>hóa</w:t>
      </w:r>
      <w:proofErr w:type="spellEnd"/>
      <w:r w:rsidRPr="007F0978">
        <w:rPr>
          <w:sz w:val="28"/>
          <w:szCs w:val="28"/>
        </w:rPr>
        <w:t xml:space="preserve"> </w:t>
      </w:r>
      <w:proofErr w:type="spellStart"/>
      <w:r w:rsidRPr="007F0978">
        <w:rPr>
          <w:sz w:val="28"/>
          <w:szCs w:val="28"/>
        </w:rPr>
        <w:t>nhập</w:t>
      </w:r>
      <w:proofErr w:type="spellEnd"/>
      <w:r w:rsidRPr="007F0978">
        <w:rPr>
          <w:sz w:val="28"/>
          <w:szCs w:val="28"/>
        </w:rPr>
        <w:t xml:space="preserve"> </w:t>
      </w:r>
      <w:proofErr w:type="spellStart"/>
      <w:r w:rsidRPr="007F0978">
        <w:rPr>
          <w:sz w:val="28"/>
          <w:szCs w:val="28"/>
        </w:rPr>
        <w:t>khẩu</w:t>
      </w:r>
      <w:proofErr w:type="spellEnd"/>
      <w:r w:rsidRPr="007F0978">
        <w:rPr>
          <w:sz w:val="28"/>
          <w:szCs w:val="28"/>
        </w:rPr>
        <w:t xml:space="preserve">) ….) </w:t>
      </w:r>
      <w:proofErr w:type="spellStart"/>
      <w:r w:rsidRPr="007F0978">
        <w:rPr>
          <w:sz w:val="28"/>
          <w:szCs w:val="28"/>
        </w:rPr>
        <w:t>khi</w:t>
      </w:r>
      <w:proofErr w:type="spellEnd"/>
      <w:r w:rsidRPr="007F0978">
        <w:rPr>
          <w:sz w:val="28"/>
          <w:szCs w:val="28"/>
        </w:rPr>
        <w:t xml:space="preserve"> </w:t>
      </w:r>
      <w:proofErr w:type="spellStart"/>
      <w:r w:rsidRPr="007F0978">
        <w:rPr>
          <w:sz w:val="28"/>
          <w:szCs w:val="28"/>
        </w:rPr>
        <w:t>có</w:t>
      </w:r>
      <w:proofErr w:type="spellEnd"/>
      <w:r w:rsidRPr="007F0978">
        <w:rPr>
          <w:sz w:val="28"/>
          <w:szCs w:val="28"/>
        </w:rPr>
        <w:t xml:space="preserve"> </w:t>
      </w:r>
      <w:proofErr w:type="spellStart"/>
      <w:r w:rsidRPr="007F0978">
        <w:rPr>
          <w:sz w:val="28"/>
          <w:szCs w:val="28"/>
        </w:rPr>
        <w:t>yêu</w:t>
      </w:r>
      <w:proofErr w:type="spellEnd"/>
      <w:r w:rsidRPr="007F0978">
        <w:rPr>
          <w:sz w:val="28"/>
          <w:szCs w:val="28"/>
        </w:rPr>
        <w:t xml:space="preserve"> </w:t>
      </w:r>
      <w:proofErr w:type="spellStart"/>
      <w:r w:rsidRPr="007F0978">
        <w:rPr>
          <w:sz w:val="28"/>
          <w:szCs w:val="28"/>
        </w:rPr>
        <w:t>cầu</w:t>
      </w:r>
      <w:proofErr w:type="spellEnd"/>
      <w:r w:rsidRPr="007F0978">
        <w:rPr>
          <w:sz w:val="28"/>
          <w:szCs w:val="28"/>
        </w:rPr>
        <w:t xml:space="preserve"> </w:t>
      </w:r>
      <w:proofErr w:type="spellStart"/>
      <w:r w:rsidRPr="007F0978">
        <w:rPr>
          <w:sz w:val="28"/>
          <w:szCs w:val="28"/>
        </w:rPr>
        <w:t>của</w:t>
      </w:r>
      <w:proofErr w:type="spellEnd"/>
      <w:r w:rsidRPr="007F0978">
        <w:rPr>
          <w:sz w:val="28"/>
          <w:szCs w:val="28"/>
        </w:rPr>
        <w:t xml:space="preserve"> </w:t>
      </w:r>
      <w:proofErr w:type="spellStart"/>
      <w:r w:rsidRPr="007F0978">
        <w:rPr>
          <w:sz w:val="28"/>
          <w:szCs w:val="28"/>
        </w:rPr>
        <w:t>Chủ</w:t>
      </w:r>
      <w:proofErr w:type="spellEnd"/>
      <w:r w:rsidRPr="007F0978">
        <w:rPr>
          <w:sz w:val="28"/>
          <w:szCs w:val="28"/>
        </w:rPr>
        <w:t xml:space="preserve"> </w:t>
      </w:r>
      <w:proofErr w:type="spellStart"/>
      <w:r w:rsidRPr="007F0978">
        <w:rPr>
          <w:sz w:val="28"/>
          <w:szCs w:val="28"/>
        </w:rPr>
        <w:t>đầu</w:t>
      </w:r>
      <w:proofErr w:type="spellEnd"/>
      <w:r w:rsidRPr="007F0978">
        <w:rPr>
          <w:sz w:val="28"/>
          <w:szCs w:val="28"/>
        </w:rPr>
        <w:t xml:space="preserve"> </w:t>
      </w:r>
      <w:proofErr w:type="spellStart"/>
      <w:r w:rsidRPr="007F0978">
        <w:rPr>
          <w:sz w:val="28"/>
          <w:szCs w:val="28"/>
        </w:rPr>
        <w:t>tư</w:t>
      </w:r>
      <w:proofErr w:type="spellEnd"/>
      <w:r w:rsidRPr="007F0978">
        <w:rPr>
          <w:sz w:val="28"/>
          <w:szCs w:val="28"/>
        </w:rPr>
        <w:t>.</w:t>
      </w:r>
    </w:p>
    <w:p w14:paraId="29688450" w14:textId="77777777" w:rsidR="0043436B" w:rsidRPr="007F0978" w:rsidRDefault="0043436B" w:rsidP="007F0978">
      <w:pPr>
        <w:pStyle w:val="ListParagraph"/>
        <w:numPr>
          <w:ilvl w:val="0"/>
          <w:numId w:val="7"/>
        </w:numPr>
        <w:spacing w:before="120" w:after="120"/>
        <w:ind w:right="43"/>
        <w:contextualSpacing w:val="0"/>
        <w:rPr>
          <w:sz w:val="28"/>
          <w:szCs w:val="28"/>
        </w:rPr>
      </w:pPr>
      <w:r w:rsidRPr="007F0978">
        <w:rPr>
          <w:sz w:val="28"/>
          <w:szCs w:val="28"/>
        </w:rPr>
        <w:t xml:space="preserve">Cam </w:t>
      </w:r>
      <w:proofErr w:type="spellStart"/>
      <w:r w:rsidRPr="007F0978">
        <w:rPr>
          <w:sz w:val="28"/>
          <w:szCs w:val="28"/>
        </w:rPr>
        <w:t>kết</w:t>
      </w:r>
      <w:proofErr w:type="spellEnd"/>
      <w:r w:rsidRPr="007F0978">
        <w:rPr>
          <w:sz w:val="28"/>
          <w:szCs w:val="28"/>
        </w:rPr>
        <w:t xml:space="preserve"> </w:t>
      </w:r>
      <w:proofErr w:type="spellStart"/>
      <w:r w:rsidRPr="007F0978">
        <w:rPr>
          <w:sz w:val="28"/>
          <w:szCs w:val="28"/>
        </w:rPr>
        <w:t>các</w:t>
      </w:r>
      <w:proofErr w:type="spellEnd"/>
      <w:r w:rsidRPr="007F0978">
        <w:rPr>
          <w:sz w:val="28"/>
          <w:szCs w:val="28"/>
        </w:rPr>
        <w:t xml:space="preserve"> </w:t>
      </w:r>
      <w:proofErr w:type="spellStart"/>
      <w:r w:rsidRPr="007F0978">
        <w:rPr>
          <w:sz w:val="28"/>
          <w:szCs w:val="28"/>
        </w:rPr>
        <w:t>tài</w:t>
      </w:r>
      <w:proofErr w:type="spellEnd"/>
      <w:r w:rsidRPr="007F0978">
        <w:rPr>
          <w:sz w:val="28"/>
          <w:szCs w:val="28"/>
        </w:rPr>
        <w:t xml:space="preserve"> </w:t>
      </w:r>
      <w:proofErr w:type="spellStart"/>
      <w:r w:rsidRPr="007F0978">
        <w:rPr>
          <w:sz w:val="28"/>
          <w:szCs w:val="28"/>
        </w:rPr>
        <w:t>liệu</w:t>
      </w:r>
      <w:proofErr w:type="spellEnd"/>
      <w:r w:rsidRPr="007F0978">
        <w:rPr>
          <w:sz w:val="28"/>
          <w:szCs w:val="28"/>
        </w:rPr>
        <w:t xml:space="preserve"> </w:t>
      </w:r>
      <w:proofErr w:type="spellStart"/>
      <w:r w:rsidRPr="007F0978">
        <w:rPr>
          <w:sz w:val="28"/>
          <w:szCs w:val="28"/>
        </w:rPr>
        <w:t>trong</w:t>
      </w:r>
      <w:proofErr w:type="spellEnd"/>
      <w:r w:rsidRPr="007F0978">
        <w:rPr>
          <w:sz w:val="28"/>
          <w:szCs w:val="28"/>
        </w:rPr>
        <w:t xml:space="preserve"> </w:t>
      </w:r>
      <w:proofErr w:type="spellStart"/>
      <w:r w:rsidRPr="007F0978">
        <w:rPr>
          <w:sz w:val="28"/>
          <w:szCs w:val="28"/>
        </w:rPr>
        <w:t>hồ</w:t>
      </w:r>
      <w:proofErr w:type="spellEnd"/>
      <w:r w:rsidRPr="007F0978">
        <w:rPr>
          <w:sz w:val="28"/>
          <w:szCs w:val="28"/>
        </w:rPr>
        <w:t xml:space="preserve"> </w:t>
      </w:r>
      <w:proofErr w:type="spellStart"/>
      <w:r w:rsidRPr="007F0978">
        <w:rPr>
          <w:sz w:val="28"/>
          <w:szCs w:val="28"/>
        </w:rPr>
        <w:t>sơ</w:t>
      </w:r>
      <w:proofErr w:type="spellEnd"/>
      <w:r w:rsidRPr="007F0978">
        <w:rPr>
          <w:sz w:val="28"/>
          <w:szCs w:val="28"/>
        </w:rPr>
        <w:t xml:space="preserve"> </w:t>
      </w:r>
      <w:proofErr w:type="spellStart"/>
      <w:r w:rsidRPr="007F0978">
        <w:rPr>
          <w:sz w:val="28"/>
          <w:szCs w:val="28"/>
        </w:rPr>
        <w:t>dự</w:t>
      </w:r>
      <w:proofErr w:type="spellEnd"/>
      <w:r w:rsidRPr="007F0978">
        <w:rPr>
          <w:sz w:val="28"/>
          <w:szCs w:val="28"/>
        </w:rPr>
        <w:t xml:space="preserve"> </w:t>
      </w:r>
      <w:proofErr w:type="spellStart"/>
      <w:r w:rsidRPr="007F0978">
        <w:rPr>
          <w:sz w:val="28"/>
          <w:szCs w:val="28"/>
        </w:rPr>
        <w:t>thầu</w:t>
      </w:r>
      <w:proofErr w:type="spellEnd"/>
      <w:r w:rsidRPr="007F0978">
        <w:rPr>
          <w:sz w:val="28"/>
          <w:szCs w:val="28"/>
        </w:rPr>
        <w:t xml:space="preserve"> </w:t>
      </w:r>
      <w:proofErr w:type="spellStart"/>
      <w:r w:rsidRPr="007F0978">
        <w:rPr>
          <w:sz w:val="28"/>
          <w:szCs w:val="28"/>
        </w:rPr>
        <w:t>này</w:t>
      </w:r>
      <w:proofErr w:type="spellEnd"/>
      <w:r w:rsidRPr="007F0978">
        <w:rPr>
          <w:sz w:val="28"/>
          <w:szCs w:val="28"/>
        </w:rPr>
        <w:t xml:space="preserve"> </w:t>
      </w:r>
      <w:proofErr w:type="spellStart"/>
      <w:r w:rsidRPr="007F0978">
        <w:rPr>
          <w:sz w:val="28"/>
          <w:szCs w:val="28"/>
        </w:rPr>
        <w:t>đều</w:t>
      </w:r>
      <w:proofErr w:type="spellEnd"/>
      <w:r w:rsidRPr="007F0978">
        <w:rPr>
          <w:sz w:val="28"/>
          <w:szCs w:val="28"/>
        </w:rPr>
        <w:t xml:space="preserve"> </w:t>
      </w:r>
      <w:proofErr w:type="spellStart"/>
      <w:r w:rsidRPr="007F0978">
        <w:rPr>
          <w:sz w:val="28"/>
          <w:szCs w:val="28"/>
        </w:rPr>
        <w:t>trung</w:t>
      </w:r>
      <w:proofErr w:type="spellEnd"/>
      <w:r w:rsidRPr="007F0978">
        <w:rPr>
          <w:sz w:val="28"/>
          <w:szCs w:val="28"/>
        </w:rPr>
        <w:t xml:space="preserve"> </w:t>
      </w:r>
      <w:proofErr w:type="spellStart"/>
      <w:r w:rsidRPr="007F0978">
        <w:rPr>
          <w:sz w:val="28"/>
          <w:szCs w:val="28"/>
        </w:rPr>
        <w:t>thực</w:t>
      </w:r>
      <w:proofErr w:type="spellEnd"/>
      <w:r w:rsidRPr="007F0978">
        <w:rPr>
          <w:sz w:val="28"/>
          <w:szCs w:val="28"/>
        </w:rPr>
        <w:t xml:space="preserve">, </w:t>
      </w:r>
      <w:proofErr w:type="spellStart"/>
      <w:r w:rsidRPr="007F0978">
        <w:rPr>
          <w:sz w:val="28"/>
          <w:szCs w:val="28"/>
        </w:rPr>
        <w:t>hợp</w:t>
      </w:r>
      <w:proofErr w:type="spellEnd"/>
      <w:r w:rsidRPr="007F0978">
        <w:rPr>
          <w:sz w:val="28"/>
          <w:szCs w:val="28"/>
        </w:rPr>
        <w:t xml:space="preserve"> </w:t>
      </w:r>
      <w:proofErr w:type="spellStart"/>
      <w:r w:rsidRPr="007F0978">
        <w:rPr>
          <w:sz w:val="28"/>
          <w:szCs w:val="28"/>
        </w:rPr>
        <w:t>pháp</w:t>
      </w:r>
      <w:proofErr w:type="spellEnd"/>
      <w:r w:rsidRPr="007F0978">
        <w:rPr>
          <w:sz w:val="28"/>
          <w:szCs w:val="28"/>
        </w:rPr>
        <w:t xml:space="preserve">. </w:t>
      </w:r>
      <w:proofErr w:type="spellStart"/>
      <w:r w:rsidRPr="007F0978">
        <w:rPr>
          <w:sz w:val="28"/>
          <w:szCs w:val="28"/>
        </w:rPr>
        <w:t>Chúng</w:t>
      </w:r>
      <w:proofErr w:type="spellEnd"/>
      <w:r w:rsidRPr="007F0978">
        <w:rPr>
          <w:sz w:val="28"/>
          <w:szCs w:val="28"/>
        </w:rPr>
        <w:t xml:space="preserve"> </w:t>
      </w:r>
      <w:proofErr w:type="spellStart"/>
      <w:r w:rsidRPr="007F0978">
        <w:rPr>
          <w:sz w:val="28"/>
          <w:szCs w:val="28"/>
        </w:rPr>
        <w:t>tôi</w:t>
      </w:r>
      <w:proofErr w:type="spellEnd"/>
      <w:r w:rsidRPr="007F0978">
        <w:rPr>
          <w:sz w:val="28"/>
          <w:szCs w:val="28"/>
        </w:rPr>
        <w:t xml:space="preserve"> cam </w:t>
      </w:r>
      <w:proofErr w:type="spellStart"/>
      <w:r w:rsidRPr="007F0978">
        <w:rPr>
          <w:sz w:val="28"/>
          <w:szCs w:val="28"/>
        </w:rPr>
        <w:t>kết</w:t>
      </w:r>
      <w:proofErr w:type="spellEnd"/>
      <w:r w:rsidRPr="007F0978">
        <w:rPr>
          <w:sz w:val="28"/>
          <w:szCs w:val="28"/>
        </w:rPr>
        <w:t xml:space="preserve"> </w:t>
      </w:r>
      <w:proofErr w:type="spellStart"/>
      <w:r w:rsidRPr="007F0978">
        <w:rPr>
          <w:sz w:val="28"/>
          <w:szCs w:val="28"/>
        </w:rPr>
        <w:t>xuất</w:t>
      </w:r>
      <w:proofErr w:type="spellEnd"/>
      <w:r w:rsidRPr="007F0978">
        <w:rPr>
          <w:sz w:val="28"/>
          <w:szCs w:val="28"/>
        </w:rPr>
        <w:t xml:space="preserve"> </w:t>
      </w:r>
      <w:proofErr w:type="spellStart"/>
      <w:r w:rsidRPr="007F0978">
        <w:rPr>
          <w:sz w:val="28"/>
          <w:szCs w:val="28"/>
        </w:rPr>
        <w:t>trình</w:t>
      </w:r>
      <w:proofErr w:type="spellEnd"/>
      <w:r w:rsidRPr="007F0978">
        <w:rPr>
          <w:sz w:val="28"/>
          <w:szCs w:val="28"/>
        </w:rPr>
        <w:t xml:space="preserve"> </w:t>
      </w:r>
      <w:proofErr w:type="spellStart"/>
      <w:r w:rsidRPr="007F0978">
        <w:rPr>
          <w:sz w:val="28"/>
          <w:szCs w:val="28"/>
        </w:rPr>
        <w:t>bản</w:t>
      </w:r>
      <w:proofErr w:type="spellEnd"/>
      <w:r w:rsidRPr="007F0978">
        <w:rPr>
          <w:sz w:val="28"/>
          <w:szCs w:val="28"/>
        </w:rPr>
        <w:t xml:space="preserve"> </w:t>
      </w:r>
      <w:proofErr w:type="spellStart"/>
      <w:r w:rsidRPr="007F0978">
        <w:rPr>
          <w:sz w:val="28"/>
          <w:szCs w:val="28"/>
        </w:rPr>
        <w:t>gốc</w:t>
      </w:r>
      <w:proofErr w:type="spellEnd"/>
      <w:r w:rsidRPr="007F0978">
        <w:rPr>
          <w:sz w:val="28"/>
          <w:szCs w:val="28"/>
        </w:rPr>
        <w:t xml:space="preserve"> </w:t>
      </w:r>
      <w:proofErr w:type="spellStart"/>
      <w:r w:rsidRPr="007F0978">
        <w:rPr>
          <w:sz w:val="28"/>
          <w:szCs w:val="28"/>
        </w:rPr>
        <w:t>tài</w:t>
      </w:r>
      <w:proofErr w:type="spellEnd"/>
      <w:r w:rsidRPr="007F0978">
        <w:rPr>
          <w:sz w:val="28"/>
          <w:szCs w:val="28"/>
        </w:rPr>
        <w:t xml:space="preserve"> </w:t>
      </w:r>
      <w:proofErr w:type="spellStart"/>
      <w:r w:rsidRPr="007F0978">
        <w:rPr>
          <w:sz w:val="28"/>
          <w:szCs w:val="28"/>
        </w:rPr>
        <w:t>liệu</w:t>
      </w:r>
      <w:proofErr w:type="spellEnd"/>
      <w:r w:rsidRPr="007F0978">
        <w:rPr>
          <w:sz w:val="28"/>
          <w:szCs w:val="28"/>
        </w:rPr>
        <w:t xml:space="preserve"> (</w:t>
      </w:r>
      <w:proofErr w:type="spellStart"/>
      <w:r w:rsidRPr="007F0978">
        <w:rPr>
          <w:sz w:val="28"/>
          <w:szCs w:val="28"/>
        </w:rPr>
        <w:t>có</w:t>
      </w:r>
      <w:proofErr w:type="spellEnd"/>
      <w:r w:rsidRPr="007F0978">
        <w:rPr>
          <w:sz w:val="28"/>
          <w:szCs w:val="28"/>
        </w:rPr>
        <w:t xml:space="preserve"> </w:t>
      </w:r>
      <w:proofErr w:type="spellStart"/>
      <w:r w:rsidRPr="007F0978">
        <w:rPr>
          <w:sz w:val="28"/>
          <w:szCs w:val="28"/>
        </w:rPr>
        <w:t>hợp</w:t>
      </w:r>
      <w:proofErr w:type="spellEnd"/>
      <w:r w:rsidRPr="007F0978">
        <w:rPr>
          <w:sz w:val="28"/>
          <w:szCs w:val="28"/>
        </w:rPr>
        <w:t xml:space="preserve"> </w:t>
      </w:r>
      <w:proofErr w:type="spellStart"/>
      <w:r w:rsidRPr="007F0978">
        <w:rPr>
          <w:sz w:val="28"/>
          <w:szCs w:val="28"/>
        </w:rPr>
        <w:t>pháp</w:t>
      </w:r>
      <w:proofErr w:type="spellEnd"/>
      <w:r w:rsidRPr="007F0978">
        <w:rPr>
          <w:sz w:val="28"/>
          <w:szCs w:val="28"/>
        </w:rPr>
        <w:t xml:space="preserve"> </w:t>
      </w:r>
      <w:proofErr w:type="spellStart"/>
      <w:r w:rsidRPr="007F0978">
        <w:rPr>
          <w:sz w:val="28"/>
          <w:szCs w:val="28"/>
        </w:rPr>
        <w:t>hóa</w:t>
      </w:r>
      <w:proofErr w:type="spellEnd"/>
      <w:r w:rsidRPr="007F0978">
        <w:rPr>
          <w:sz w:val="28"/>
          <w:szCs w:val="28"/>
        </w:rPr>
        <w:t xml:space="preserve"> </w:t>
      </w:r>
      <w:proofErr w:type="spellStart"/>
      <w:r w:rsidRPr="007F0978">
        <w:rPr>
          <w:sz w:val="28"/>
          <w:szCs w:val="28"/>
        </w:rPr>
        <w:t>lãnh</w:t>
      </w:r>
      <w:proofErr w:type="spellEnd"/>
      <w:r w:rsidRPr="007F0978">
        <w:rPr>
          <w:sz w:val="28"/>
          <w:szCs w:val="28"/>
        </w:rPr>
        <w:t xml:space="preserve"> </w:t>
      </w:r>
      <w:proofErr w:type="spellStart"/>
      <w:r w:rsidRPr="007F0978">
        <w:rPr>
          <w:sz w:val="28"/>
          <w:szCs w:val="28"/>
        </w:rPr>
        <w:t>sự</w:t>
      </w:r>
      <w:proofErr w:type="spellEnd"/>
      <w:r w:rsidRPr="007F0978">
        <w:rPr>
          <w:sz w:val="28"/>
          <w:szCs w:val="28"/>
        </w:rPr>
        <w:t xml:space="preserve">) </w:t>
      </w:r>
      <w:proofErr w:type="spellStart"/>
      <w:r w:rsidRPr="007F0978">
        <w:rPr>
          <w:sz w:val="28"/>
          <w:szCs w:val="28"/>
        </w:rPr>
        <w:t>để</w:t>
      </w:r>
      <w:proofErr w:type="spellEnd"/>
      <w:r w:rsidRPr="007F0978">
        <w:rPr>
          <w:sz w:val="28"/>
          <w:szCs w:val="28"/>
        </w:rPr>
        <w:t xml:space="preserve"> </w:t>
      </w:r>
      <w:proofErr w:type="spellStart"/>
      <w:r w:rsidRPr="007F0978">
        <w:rPr>
          <w:sz w:val="28"/>
          <w:szCs w:val="28"/>
        </w:rPr>
        <w:t>Bên</w:t>
      </w:r>
      <w:proofErr w:type="spellEnd"/>
      <w:r w:rsidRPr="007F0978">
        <w:rPr>
          <w:sz w:val="28"/>
          <w:szCs w:val="28"/>
        </w:rPr>
        <w:t xml:space="preserve"> </w:t>
      </w:r>
      <w:proofErr w:type="spellStart"/>
      <w:r w:rsidRPr="007F0978">
        <w:rPr>
          <w:sz w:val="28"/>
          <w:szCs w:val="28"/>
        </w:rPr>
        <w:t>mời</w:t>
      </w:r>
      <w:proofErr w:type="spellEnd"/>
      <w:r w:rsidRPr="007F0978">
        <w:rPr>
          <w:sz w:val="28"/>
          <w:szCs w:val="28"/>
        </w:rPr>
        <w:t xml:space="preserve"> </w:t>
      </w:r>
      <w:proofErr w:type="spellStart"/>
      <w:r w:rsidRPr="007F0978">
        <w:rPr>
          <w:sz w:val="28"/>
          <w:szCs w:val="28"/>
        </w:rPr>
        <w:t>thầu</w:t>
      </w:r>
      <w:proofErr w:type="spellEnd"/>
      <w:r w:rsidRPr="007F0978">
        <w:rPr>
          <w:sz w:val="28"/>
          <w:szCs w:val="28"/>
        </w:rPr>
        <w:t xml:space="preserve"> </w:t>
      </w:r>
      <w:proofErr w:type="spellStart"/>
      <w:r w:rsidRPr="007F0978">
        <w:rPr>
          <w:sz w:val="28"/>
          <w:szCs w:val="28"/>
        </w:rPr>
        <w:t>đối</w:t>
      </w:r>
      <w:proofErr w:type="spellEnd"/>
      <w:r w:rsidRPr="007F0978">
        <w:rPr>
          <w:sz w:val="28"/>
          <w:szCs w:val="28"/>
        </w:rPr>
        <w:t xml:space="preserve"> </w:t>
      </w:r>
      <w:proofErr w:type="spellStart"/>
      <w:r w:rsidRPr="007F0978">
        <w:rPr>
          <w:sz w:val="28"/>
          <w:szCs w:val="28"/>
        </w:rPr>
        <w:t>chiếu</w:t>
      </w:r>
      <w:proofErr w:type="spellEnd"/>
      <w:r w:rsidRPr="007F0978">
        <w:rPr>
          <w:sz w:val="28"/>
          <w:szCs w:val="28"/>
        </w:rPr>
        <w:t xml:space="preserve"> </w:t>
      </w:r>
      <w:proofErr w:type="spellStart"/>
      <w:r w:rsidRPr="007F0978">
        <w:rPr>
          <w:sz w:val="28"/>
          <w:szCs w:val="28"/>
        </w:rPr>
        <w:t>đối</w:t>
      </w:r>
      <w:proofErr w:type="spellEnd"/>
      <w:r w:rsidRPr="007F0978">
        <w:rPr>
          <w:sz w:val="28"/>
          <w:szCs w:val="28"/>
        </w:rPr>
        <w:t xml:space="preserve"> </w:t>
      </w:r>
      <w:proofErr w:type="spellStart"/>
      <w:r w:rsidRPr="007F0978">
        <w:rPr>
          <w:sz w:val="28"/>
          <w:szCs w:val="28"/>
        </w:rPr>
        <w:t>với</w:t>
      </w:r>
      <w:proofErr w:type="spellEnd"/>
      <w:r w:rsidRPr="007F0978">
        <w:rPr>
          <w:sz w:val="28"/>
          <w:szCs w:val="28"/>
        </w:rPr>
        <w:t xml:space="preserve"> </w:t>
      </w:r>
      <w:proofErr w:type="spellStart"/>
      <w:r w:rsidRPr="007F0978">
        <w:rPr>
          <w:sz w:val="28"/>
          <w:szCs w:val="28"/>
        </w:rPr>
        <w:t>tất</w:t>
      </w:r>
      <w:proofErr w:type="spellEnd"/>
      <w:r w:rsidRPr="007F0978">
        <w:rPr>
          <w:sz w:val="28"/>
          <w:szCs w:val="28"/>
        </w:rPr>
        <w:t xml:space="preserve"> cả </w:t>
      </w:r>
      <w:proofErr w:type="spellStart"/>
      <w:r w:rsidRPr="007F0978">
        <w:rPr>
          <w:sz w:val="28"/>
          <w:szCs w:val="28"/>
        </w:rPr>
        <w:t>các</w:t>
      </w:r>
      <w:proofErr w:type="spellEnd"/>
      <w:r w:rsidRPr="007F0978">
        <w:rPr>
          <w:sz w:val="28"/>
          <w:szCs w:val="28"/>
        </w:rPr>
        <w:t xml:space="preserve"> </w:t>
      </w:r>
      <w:proofErr w:type="spellStart"/>
      <w:r w:rsidRPr="007F0978">
        <w:rPr>
          <w:sz w:val="28"/>
          <w:szCs w:val="28"/>
        </w:rPr>
        <w:t>bản</w:t>
      </w:r>
      <w:proofErr w:type="spellEnd"/>
      <w:r w:rsidRPr="007F0978">
        <w:rPr>
          <w:sz w:val="28"/>
          <w:szCs w:val="28"/>
        </w:rPr>
        <w:t xml:space="preserve"> </w:t>
      </w:r>
      <w:proofErr w:type="spellStart"/>
      <w:r w:rsidRPr="007F0978">
        <w:rPr>
          <w:sz w:val="28"/>
          <w:szCs w:val="28"/>
        </w:rPr>
        <w:t>sao</w:t>
      </w:r>
      <w:proofErr w:type="spellEnd"/>
      <w:r w:rsidRPr="007F0978">
        <w:rPr>
          <w:sz w:val="28"/>
          <w:szCs w:val="28"/>
        </w:rPr>
        <w:t xml:space="preserve"> </w:t>
      </w:r>
      <w:proofErr w:type="spellStart"/>
      <w:r w:rsidRPr="007F0978">
        <w:rPr>
          <w:sz w:val="28"/>
          <w:szCs w:val="28"/>
        </w:rPr>
        <w:t>tài</w:t>
      </w:r>
      <w:proofErr w:type="spellEnd"/>
      <w:r w:rsidRPr="007F0978">
        <w:rPr>
          <w:sz w:val="28"/>
          <w:szCs w:val="28"/>
        </w:rPr>
        <w:t xml:space="preserve"> </w:t>
      </w:r>
      <w:proofErr w:type="spellStart"/>
      <w:r w:rsidRPr="007F0978">
        <w:rPr>
          <w:sz w:val="28"/>
          <w:szCs w:val="28"/>
        </w:rPr>
        <w:t>liệu</w:t>
      </w:r>
      <w:proofErr w:type="spellEnd"/>
      <w:r w:rsidRPr="007F0978">
        <w:rPr>
          <w:sz w:val="28"/>
          <w:szCs w:val="28"/>
        </w:rPr>
        <w:t xml:space="preserve"> </w:t>
      </w:r>
      <w:proofErr w:type="spellStart"/>
      <w:r w:rsidRPr="007F0978">
        <w:rPr>
          <w:sz w:val="28"/>
          <w:szCs w:val="28"/>
        </w:rPr>
        <w:t>khi</w:t>
      </w:r>
      <w:proofErr w:type="spellEnd"/>
      <w:r w:rsidRPr="007F0978">
        <w:rPr>
          <w:sz w:val="28"/>
          <w:szCs w:val="28"/>
        </w:rPr>
        <w:t xml:space="preserve"> </w:t>
      </w:r>
      <w:proofErr w:type="spellStart"/>
      <w:r w:rsidRPr="007F0978">
        <w:rPr>
          <w:sz w:val="28"/>
          <w:szCs w:val="28"/>
        </w:rPr>
        <w:t>có</w:t>
      </w:r>
      <w:proofErr w:type="spellEnd"/>
      <w:r w:rsidRPr="007F0978">
        <w:rPr>
          <w:sz w:val="28"/>
          <w:szCs w:val="28"/>
        </w:rPr>
        <w:t xml:space="preserve"> </w:t>
      </w:r>
      <w:proofErr w:type="spellStart"/>
      <w:r w:rsidRPr="007F0978">
        <w:rPr>
          <w:sz w:val="28"/>
          <w:szCs w:val="28"/>
        </w:rPr>
        <w:t>yêu</w:t>
      </w:r>
      <w:proofErr w:type="spellEnd"/>
      <w:r w:rsidRPr="007F0978">
        <w:rPr>
          <w:sz w:val="28"/>
          <w:szCs w:val="28"/>
        </w:rPr>
        <w:t xml:space="preserve"> </w:t>
      </w:r>
      <w:proofErr w:type="spellStart"/>
      <w:r w:rsidRPr="007F0978">
        <w:rPr>
          <w:sz w:val="28"/>
          <w:szCs w:val="28"/>
        </w:rPr>
        <w:t>cầu</w:t>
      </w:r>
      <w:proofErr w:type="spellEnd"/>
      <w:r w:rsidRPr="007F0978">
        <w:rPr>
          <w:sz w:val="28"/>
          <w:szCs w:val="28"/>
        </w:rPr>
        <w:t xml:space="preserve">. </w:t>
      </w:r>
      <w:proofErr w:type="spellStart"/>
      <w:r w:rsidRPr="007F0978">
        <w:rPr>
          <w:sz w:val="28"/>
          <w:szCs w:val="28"/>
        </w:rPr>
        <w:t>Nếu</w:t>
      </w:r>
      <w:proofErr w:type="spellEnd"/>
      <w:r w:rsidRPr="007F0978">
        <w:rPr>
          <w:sz w:val="28"/>
          <w:szCs w:val="28"/>
        </w:rPr>
        <w:t xml:space="preserve"> </w:t>
      </w:r>
      <w:proofErr w:type="spellStart"/>
      <w:r w:rsidRPr="007F0978">
        <w:rPr>
          <w:sz w:val="28"/>
          <w:szCs w:val="28"/>
        </w:rPr>
        <w:t>có</w:t>
      </w:r>
      <w:proofErr w:type="spellEnd"/>
      <w:r w:rsidRPr="007F0978">
        <w:rPr>
          <w:sz w:val="28"/>
          <w:szCs w:val="28"/>
        </w:rPr>
        <w:t xml:space="preserve"> </w:t>
      </w:r>
      <w:proofErr w:type="spellStart"/>
      <w:r w:rsidRPr="007F0978">
        <w:rPr>
          <w:sz w:val="28"/>
          <w:szCs w:val="28"/>
        </w:rPr>
        <w:t>dấu</w:t>
      </w:r>
      <w:proofErr w:type="spellEnd"/>
      <w:r w:rsidRPr="007F0978">
        <w:rPr>
          <w:sz w:val="28"/>
          <w:szCs w:val="28"/>
        </w:rPr>
        <w:t xml:space="preserve"> </w:t>
      </w:r>
      <w:proofErr w:type="spellStart"/>
      <w:r w:rsidRPr="007F0978">
        <w:rPr>
          <w:sz w:val="28"/>
          <w:szCs w:val="28"/>
        </w:rPr>
        <w:t>hiệu</w:t>
      </w:r>
      <w:proofErr w:type="spellEnd"/>
      <w:r w:rsidRPr="007F0978">
        <w:rPr>
          <w:sz w:val="28"/>
          <w:szCs w:val="28"/>
        </w:rPr>
        <w:t xml:space="preserve"> </w:t>
      </w:r>
      <w:proofErr w:type="spellStart"/>
      <w:r w:rsidRPr="007F0978">
        <w:rPr>
          <w:sz w:val="28"/>
          <w:szCs w:val="28"/>
        </w:rPr>
        <w:t>gian</w:t>
      </w:r>
      <w:proofErr w:type="spellEnd"/>
      <w:r w:rsidRPr="007F0978">
        <w:rPr>
          <w:sz w:val="28"/>
          <w:szCs w:val="28"/>
        </w:rPr>
        <w:t xml:space="preserve"> </w:t>
      </w:r>
      <w:proofErr w:type="spellStart"/>
      <w:r w:rsidRPr="007F0978">
        <w:rPr>
          <w:sz w:val="28"/>
          <w:szCs w:val="28"/>
        </w:rPr>
        <w:t>lận</w:t>
      </w:r>
      <w:proofErr w:type="spellEnd"/>
      <w:r w:rsidRPr="007F0978">
        <w:rPr>
          <w:sz w:val="28"/>
          <w:szCs w:val="28"/>
        </w:rPr>
        <w:t xml:space="preserve"> </w:t>
      </w:r>
      <w:proofErr w:type="spellStart"/>
      <w:r w:rsidRPr="007F0978">
        <w:rPr>
          <w:sz w:val="28"/>
          <w:szCs w:val="28"/>
        </w:rPr>
        <w:t>hoặc</w:t>
      </w:r>
      <w:proofErr w:type="spellEnd"/>
      <w:r w:rsidRPr="007F0978">
        <w:rPr>
          <w:sz w:val="28"/>
          <w:szCs w:val="28"/>
        </w:rPr>
        <w:t xml:space="preserve"> </w:t>
      </w:r>
      <w:proofErr w:type="spellStart"/>
      <w:r w:rsidRPr="007F0978">
        <w:rPr>
          <w:sz w:val="28"/>
          <w:szCs w:val="28"/>
        </w:rPr>
        <w:t>không</w:t>
      </w:r>
      <w:proofErr w:type="spellEnd"/>
      <w:r w:rsidRPr="007F0978">
        <w:rPr>
          <w:sz w:val="28"/>
          <w:szCs w:val="28"/>
        </w:rPr>
        <w:t xml:space="preserve"> </w:t>
      </w:r>
      <w:proofErr w:type="spellStart"/>
      <w:r w:rsidRPr="007F0978">
        <w:rPr>
          <w:sz w:val="28"/>
          <w:szCs w:val="28"/>
        </w:rPr>
        <w:t>trung</w:t>
      </w:r>
      <w:proofErr w:type="spellEnd"/>
      <w:r w:rsidRPr="007F0978">
        <w:rPr>
          <w:sz w:val="28"/>
          <w:szCs w:val="28"/>
        </w:rPr>
        <w:t xml:space="preserve"> </w:t>
      </w:r>
      <w:proofErr w:type="spellStart"/>
      <w:r w:rsidRPr="007F0978">
        <w:rPr>
          <w:sz w:val="28"/>
          <w:szCs w:val="28"/>
        </w:rPr>
        <w:t>thực</w:t>
      </w:r>
      <w:proofErr w:type="spellEnd"/>
      <w:r w:rsidRPr="007F0978">
        <w:rPr>
          <w:sz w:val="28"/>
          <w:szCs w:val="28"/>
        </w:rPr>
        <w:t xml:space="preserve"> </w:t>
      </w:r>
      <w:proofErr w:type="spellStart"/>
      <w:r w:rsidRPr="007F0978">
        <w:rPr>
          <w:sz w:val="28"/>
          <w:szCs w:val="28"/>
        </w:rPr>
        <w:t>thì</w:t>
      </w:r>
      <w:proofErr w:type="spellEnd"/>
      <w:r w:rsidRPr="007F0978">
        <w:rPr>
          <w:sz w:val="28"/>
          <w:szCs w:val="28"/>
        </w:rPr>
        <w:t xml:space="preserve"> E-HSDT </w:t>
      </w:r>
      <w:proofErr w:type="spellStart"/>
      <w:r w:rsidRPr="007F0978">
        <w:rPr>
          <w:sz w:val="28"/>
          <w:szCs w:val="28"/>
        </w:rPr>
        <w:t>xem</w:t>
      </w:r>
      <w:proofErr w:type="spellEnd"/>
      <w:r w:rsidRPr="007F0978">
        <w:rPr>
          <w:sz w:val="28"/>
          <w:szCs w:val="28"/>
        </w:rPr>
        <w:t xml:space="preserve"> </w:t>
      </w:r>
      <w:proofErr w:type="spellStart"/>
      <w:r w:rsidRPr="007F0978">
        <w:rPr>
          <w:sz w:val="28"/>
          <w:szCs w:val="28"/>
        </w:rPr>
        <w:t>như</w:t>
      </w:r>
      <w:proofErr w:type="spellEnd"/>
      <w:r w:rsidRPr="007F0978">
        <w:rPr>
          <w:sz w:val="28"/>
          <w:szCs w:val="28"/>
        </w:rPr>
        <w:t xml:space="preserve"> </w:t>
      </w:r>
      <w:proofErr w:type="spellStart"/>
      <w:r w:rsidRPr="007F0978">
        <w:rPr>
          <w:sz w:val="28"/>
          <w:szCs w:val="28"/>
        </w:rPr>
        <w:t>không</w:t>
      </w:r>
      <w:proofErr w:type="spellEnd"/>
      <w:r w:rsidRPr="007F0978">
        <w:rPr>
          <w:sz w:val="28"/>
          <w:szCs w:val="28"/>
        </w:rPr>
        <w:t xml:space="preserve"> </w:t>
      </w:r>
      <w:proofErr w:type="spellStart"/>
      <w:r w:rsidRPr="007F0978">
        <w:rPr>
          <w:sz w:val="28"/>
          <w:szCs w:val="28"/>
        </w:rPr>
        <w:t>hợp</w:t>
      </w:r>
      <w:proofErr w:type="spellEnd"/>
      <w:r w:rsidRPr="007F0978">
        <w:rPr>
          <w:sz w:val="28"/>
          <w:szCs w:val="28"/>
        </w:rPr>
        <w:t xml:space="preserve"> </w:t>
      </w:r>
      <w:proofErr w:type="spellStart"/>
      <w:r w:rsidRPr="007F0978">
        <w:rPr>
          <w:sz w:val="28"/>
          <w:szCs w:val="28"/>
        </w:rPr>
        <w:t>lệ</w:t>
      </w:r>
      <w:proofErr w:type="spellEnd"/>
      <w:r w:rsidRPr="007F0978">
        <w:rPr>
          <w:sz w:val="28"/>
          <w:szCs w:val="28"/>
        </w:rPr>
        <w:t>.</w:t>
      </w:r>
    </w:p>
    <w:p w14:paraId="29A8CC54" w14:textId="77777777" w:rsidR="0043436B" w:rsidRPr="007F0978" w:rsidRDefault="0043436B" w:rsidP="007F0978">
      <w:pPr>
        <w:pStyle w:val="ListParagraph"/>
        <w:numPr>
          <w:ilvl w:val="0"/>
          <w:numId w:val="7"/>
        </w:numPr>
        <w:spacing w:before="120" w:after="120"/>
        <w:ind w:right="43"/>
        <w:contextualSpacing w:val="0"/>
        <w:rPr>
          <w:sz w:val="28"/>
          <w:szCs w:val="28"/>
        </w:rPr>
      </w:pPr>
      <w:r w:rsidRPr="007F0978">
        <w:rPr>
          <w:sz w:val="28"/>
          <w:szCs w:val="28"/>
        </w:rPr>
        <w:lastRenderedPageBreak/>
        <w:t xml:space="preserve">Cam </w:t>
      </w:r>
      <w:proofErr w:type="spellStart"/>
      <w:r w:rsidRPr="007F0978">
        <w:rPr>
          <w:sz w:val="28"/>
          <w:szCs w:val="28"/>
        </w:rPr>
        <w:t>kết</w:t>
      </w:r>
      <w:proofErr w:type="spellEnd"/>
      <w:r w:rsidRPr="007F0978">
        <w:rPr>
          <w:sz w:val="28"/>
          <w:szCs w:val="28"/>
        </w:rPr>
        <w:t xml:space="preserve"> </w:t>
      </w:r>
      <w:proofErr w:type="spellStart"/>
      <w:r w:rsidRPr="007F0978">
        <w:rPr>
          <w:sz w:val="28"/>
          <w:szCs w:val="28"/>
        </w:rPr>
        <w:t>bổ</w:t>
      </w:r>
      <w:proofErr w:type="spellEnd"/>
      <w:r w:rsidRPr="007F0978">
        <w:rPr>
          <w:sz w:val="28"/>
          <w:szCs w:val="28"/>
        </w:rPr>
        <w:t xml:space="preserve"> sung </w:t>
      </w:r>
      <w:proofErr w:type="spellStart"/>
      <w:r w:rsidRPr="007F0978">
        <w:rPr>
          <w:sz w:val="28"/>
          <w:szCs w:val="28"/>
        </w:rPr>
        <w:t>các</w:t>
      </w:r>
      <w:proofErr w:type="spellEnd"/>
      <w:r w:rsidRPr="007F0978">
        <w:rPr>
          <w:sz w:val="28"/>
          <w:szCs w:val="28"/>
        </w:rPr>
        <w:t xml:space="preserve"> </w:t>
      </w:r>
      <w:proofErr w:type="spellStart"/>
      <w:r w:rsidRPr="007F0978">
        <w:rPr>
          <w:sz w:val="28"/>
          <w:szCs w:val="28"/>
        </w:rPr>
        <w:t>giấy</w:t>
      </w:r>
      <w:proofErr w:type="spellEnd"/>
      <w:r w:rsidRPr="007F0978">
        <w:rPr>
          <w:sz w:val="28"/>
          <w:szCs w:val="28"/>
        </w:rPr>
        <w:t xml:space="preserve"> </w:t>
      </w:r>
      <w:proofErr w:type="spellStart"/>
      <w:r w:rsidRPr="007F0978">
        <w:rPr>
          <w:sz w:val="28"/>
          <w:szCs w:val="28"/>
        </w:rPr>
        <w:t>tờ</w:t>
      </w:r>
      <w:proofErr w:type="spellEnd"/>
      <w:r w:rsidRPr="007F0978">
        <w:rPr>
          <w:sz w:val="28"/>
          <w:szCs w:val="28"/>
        </w:rPr>
        <w:t xml:space="preserve"> </w:t>
      </w:r>
      <w:proofErr w:type="spellStart"/>
      <w:r w:rsidRPr="007F0978">
        <w:rPr>
          <w:sz w:val="28"/>
          <w:szCs w:val="28"/>
        </w:rPr>
        <w:t>khi</w:t>
      </w:r>
      <w:proofErr w:type="spellEnd"/>
      <w:r w:rsidRPr="007F0978">
        <w:rPr>
          <w:sz w:val="28"/>
          <w:szCs w:val="28"/>
        </w:rPr>
        <w:t xml:space="preserve"> </w:t>
      </w:r>
      <w:proofErr w:type="spellStart"/>
      <w:r w:rsidRPr="007F0978">
        <w:rPr>
          <w:sz w:val="28"/>
          <w:szCs w:val="28"/>
        </w:rPr>
        <w:t>hết</w:t>
      </w:r>
      <w:proofErr w:type="spellEnd"/>
      <w:r w:rsidRPr="007F0978">
        <w:rPr>
          <w:sz w:val="28"/>
          <w:szCs w:val="28"/>
        </w:rPr>
        <w:t xml:space="preserve"> </w:t>
      </w:r>
      <w:proofErr w:type="spellStart"/>
      <w:r w:rsidRPr="007F0978">
        <w:rPr>
          <w:sz w:val="28"/>
          <w:szCs w:val="28"/>
        </w:rPr>
        <w:t>hiệu</w:t>
      </w:r>
      <w:proofErr w:type="spellEnd"/>
      <w:r w:rsidRPr="007F0978">
        <w:rPr>
          <w:sz w:val="28"/>
          <w:szCs w:val="28"/>
        </w:rPr>
        <w:t xml:space="preserve"> </w:t>
      </w:r>
      <w:proofErr w:type="spellStart"/>
      <w:r w:rsidRPr="007F0978">
        <w:rPr>
          <w:sz w:val="28"/>
          <w:szCs w:val="28"/>
        </w:rPr>
        <w:t>lực</w:t>
      </w:r>
      <w:proofErr w:type="spellEnd"/>
      <w:r w:rsidRPr="007F0978">
        <w:rPr>
          <w:sz w:val="28"/>
          <w:szCs w:val="28"/>
        </w:rPr>
        <w:t xml:space="preserve">, </w:t>
      </w:r>
      <w:proofErr w:type="spellStart"/>
      <w:r w:rsidRPr="007F0978">
        <w:rPr>
          <w:sz w:val="28"/>
          <w:szCs w:val="28"/>
        </w:rPr>
        <w:t>bổ</w:t>
      </w:r>
      <w:proofErr w:type="spellEnd"/>
      <w:r w:rsidRPr="007F0978">
        <w:rPr>
          <w:sz w:val="28"/>
          <w:szCs w:val="28"/>
        </w:rPr>
        <w:t xml:space="preserve"> sung </w:t>
      </w:r>
      <w:proofErr w:type="spellStart"/>
      <w:r w:rsidRPr="007F0978">
        <w:rPr>
          <w:sz w:val="28"/>
          <w:szCs w:val="28"/>
        </w:rPr>
        <w:t>khi</w:t>
      </w:r>
      <w:proofErr w:type="spellEnd"/>
      <w:r w:rsidRPr="007F0978">
        <w:rPr>
          <w:sz w:val="28"/>
          <w:szCs w:val="28"/>
        </w:rPr>
        <w:t xml:space="preserve"> </w:t>
      </w:r>
      <w:proofErr w:type="spellStart"/>
      <w:r w:rsidRPr="007F0978">
        <w:rPr>
          <w:sz w:val="28"/>
          <w:szCs w:val="28"/>
        </w:rPr>
        <w:t>cần</w:t>
      </w:r>
      <w:proofErr w:type="spellEnd"/>
      <w:r w:rsidRPr="007F0978">
        <w:rPr>
          <w:sz w:val="28"/>
          <w:szCs w:val="28"/>
        </w:rPr>
        <w:t xml:space="preserve"> </w:t>
      </w:r>
      <w:proofErr w:type="spellStart"/>
      <w:r w:rsidRPr="007F0978">
        <w:rPr>
          <w:sz w:val="28"/>
          <w:szCs w:val="28"/>
        </w:rPr>
        <w:t>làm</w:t>
      </w:r>
      <w:proofErr w:type="spellEnd"/>
      <w:r w:rsidRPr="007F0978">
        <w:rPr>
          <w:sz w:val="28"/>
          <w:szCs w:val="28"/>
        </w:rPr>
        <w:t xml:space="preserve"> </w:t>
      </w:r>
      <w:proofErr w:type="spellStart"/>
      <w:r w:rsidRPr="007F0978">
        <w:rPr>
          <w:sz w:val="28"/>
          <w:szCs w:val="28"/>
        </w:rPr>
        <w:t>rõ</w:t>
      </w:r>
      <w:proofErr w:type="spellEnd"/>
      <w:r w:rsidRPr="007F0978">
        <w:rPr>
          <w:sz w:val="28"/>
          <w:szCs w:val="28"/>
        </w:rPr>
        <w:t xml:space="preserve"> </w:t>
      </w:r>
      <w:proofErr w:type="spellStart"/>
      <w:r w:rsidRPr="007F0978">
        <w:rPr>
          <w:sz w:val="28"/>
          <w:szCs w:val="28"/>
        </w:rPr>
        <w:t>hồ</w:t>
      </w:r>
      <w:proofErr w:type="spellEnd"/>
      <w:r w:rsidRPr="007F0978">
        <w:rPr>
          <w:sz w:val="28"/>
          <w:szCs w:val="28"/>
        </w:rPr>
        <w:t xml:space="preserve"> </w:t>
      </w:r>
      <w:proofErr w:type="spellStart"/>
      <w:r w:rsidRPr="007F0978">
        <w:rPr>
          <w:sz w:val="28"/>
          <w:szCs w:val="28"/>
        </w:rPr>
        <w:t>sơ</w:t>
      </w:r>
      <w:proofErr w:type="spellEnd"/>
      <w:r w:rsidRPr="007F0978">
        <w:rPr>
          <w:sz w:val="28"/>
          <w:szCs w:val="28"/>
        </w:rPr>
        <w:t xml:space="preserve"> </w:t>
      </w:r>
      <w:proofErr w:type="spellStart"/>
      <w:r w:rsidRPr="007F0978">
        <w:rPr>
          <w:sz w:val="28"/>
          <w:szCs w:val="28"/>
        </w:rPr>
        <w:t>về</w:t>
      </w:r>
      <w:proofErr w:type="spellEnd"/>
      <w:r w:rsidRPr="007F0978">
        <w:rPr>
          <w:sz w:val="28"/>
          <w:szCs w:val="28"/>
        </w:rPr>
        <w:t xml:space="preserve"> </w:t>
      </w:r>
      <w:proofErr w:type="spellStart"/>
      <w:r w:rsidRPr="007F0978">
        <w:rPr>
          <w:sz w:val="28"/>
          <w:szCs w:val="28"/>
        </w:rPr>
        <w:t>các</w:t>
      </w:r>
      <w:proofErr w:type="spellEnd"/>
      <w:r w:rsidRPr="007F0978">
        <w:rPr>
          <w:sz w:val="28"/>
          <w:szCs w:val="28"/>
        </w:rPr>
        <w:t xml:space="preserve"> </w:t>
      </w:r>
      <w:proofErr w:type="spellStart"/>
      <w:r w:rsidRPr="007F0978">
        <w:rPr>
          <w:sz w:val="28"/>
          <w:szCs w:val="28"/>
        </w:rPr>
        <w:t>tài</w:t>
      </w:r>
      <w:proofErr w:type="spellEnd"/>
      <w:r w:rsidRPr="007F0978">
        <w:rPr>
          <w:sz w:val="28"/>
          <w:szCs w:val="28"/>
        </w:rPr>
        <w:t xml:space="preserve"> </w:t>
      </w:r>
      <w:proofErr w:type="spellStart"/>
      <w:r w:rsidRPr="007F0978">
        <w:rPr>
          <w:sz w:val="28"/>
          <w:szCs w:val="28"/>
        </w:rPr>
        <w:t>liệu</w:t>
      </w:r>
      <w:proofErr w:type="spellEnd"/>
      <w:r w:rsidRPr="007F0978">
        <w:rPr>
          <w:sz w:val="28"/>
          <w:szCs w:val="28"/>
        </w:rPr>
        <w:t xml:space="preserve"> </w:t>
      </w:r>
      <w:proofErr w:type="spellStart"/>
      <w:r w:rsidRPr="007F0978">
        <w:rPr>
          <w:sz w:val="28"/>
          <w:szCs w:val="28"/>
        </w:rPr>
        <w:t>như</w:t>
      </w:r>
      <w:proofErr w:type="spellEnd"/>
      <w:r w:rsidRPr="007F0978">
        <w:rPr>
          <w:sz w:val="28"/>
          <w:szCs w:val="28"/>
        </w:rPr>
        <w:t xml:space="preserve">: </w:t>
      </w:r>
      <w:proofErr w:type="spellStart"/>
      <w:r w:rsidRPr="007F0978">
        <w:rPr>
          <w:sz w:val="28"/>
          <w:szCs w:val="28"/>
        </w:rPr>
        <w:t>tiêu</w:t>
      </w:r>
      <w:proofErr w:type="spellEnd"/>
      <w:r w:rsidRPr="007F0978">
        <w:rPr>
          <w:sz w:val="28"/>
          <w:szCs w:val="28"/>
        </w:rPr>
        <w:t xml:space="preserve"> </w:t>
      </w:r>
      <w:proofErr w:type="spellStart"/>
      <w:r w:rsidRPr="007F0978">
        <w:rPr>
          <w:sz w:val="28"/>
          <w:szCs w:val="28"/>
        </w:rPr>
        <w:t>chuẩn</w:t>
      </w:r>
      <w:proofErr w:type="spellEnd"/>
      <w:r w:rsidRPr="007F0978">
        <w:rPr>
          <w:sz w:val="28"/>
          <w:szCs w:val="28"/>
        </w:rPr>
        <w:t xml:space="preserve"> </w:t>
      </w:r>
      <w:proofErr w:type="spellStart"/>
      <w:r w:rsidRPr="007F0978">
        <w:rPr>
          <w:sz w:val="28"/>
          <w:szCs w:val="28"/>
        </w:rPr>
        <w:t>chất</w:t>
      </w:r>
      <w:proofErr w:type="spellEnd"/>
      <w:r w:rsidRPr="007F0978">
        <w:rPr>
          <w:sz w:val="28"/>
          <w:szCs w:val="28"/>
        </w:rPr>
        <w:t xml:space="preserve"> </w:t>
      </w:r>
      <w:proofErr w:type="spellStart"/>
      <w:r w:rsidRPr="007F0978">
        <w:rPr>
          <w:sz w:val="28"/>
          <w:szCs w:val="28"/>
        </w:rPr>
        <w:t>lượng</w:t>
      </w:r>
      <w:proofErr w:type="spellEnd"/>
      <w:r w:rsidRPr="007F0978">
        <w:rPr>
          <w:sz w:val="28"/>
          <w:szCs w:val="28"/>
        </w:rPr>
        <w:t xml:space="preserve">, </w:t>
      </w:r>
      <w:proofErr w:type="spellStart"/>
      <w:r w:rsidRPr="007F0978">
        <w:rPr>
          <w:sz w:val="28"/>
          <w:szCs w:val="28"/>
        </w:rPr>
        <w:t>giấy</w:t>
      </w:r>
      <w:proofErr w:type="spellEnd"/>
      <w:r w:rsidRPr="007F0978">
        <w:rPr>
          <w:sz w:val="28"/>
          <w:szCs w:val="28"/>
        </w:rPr>
        <w:t xml:space="preserve"> </w:t>
      </w:r>
      <w:proofErr w:type="spellStart"/>
      <w:r w:rsidRPr="007F0978">
        <w:rPr>
          <w:sz w:val="28"/>
          <w:szCs w:val="28"/>
        </w:rPr>
        <w:t>phép</w:t>
      </w:r>
      <w:proofErr w:type="spellEnd"/>
      <w:r w:rsidRPr="007F0978">
        <w:rPr>
          <w:sz w:val="28"/>
          <w:szCs w:val="28"/>
        </w:rPr>
        <w:t xml:space="preserve"> </w:t>
      </w:r>
      <w:proofErr w:type="spellStart"/>
      <w:r w:rsidRPr="007F0978">
        <w:rPr>
          <w:sz w:val="28"/>
          <w:szCs w:val="28"/>
        </w:rPr>
        <w:t>nhập</w:t>
      </w:r>
      <w:proofErr w:type="spellEnd"/>
      <w:r w:rsidRPr="007F0978">
        <w:rPr>
          <w:sz w:val="28"/>
          <w:szCs w:val="28"/>
        </w:rPr>
        <w:t xml:space="preserve"> </w:t>
      </w:r>
      <w:proofErr w:type="spellStart"/>
      <w:r w:rsidRPr="007F0978">
        <w:rPr>
          <w:sz w:val="28"/>
          <w:szCs w:val="28"/>
        </w:rPr>
        <w:t>khẩu</w:t>
      </w:r>
      <w:proofErr w:type="spellEnd"/>
      <w:r w:rsidRPr="007F0978">
        <w:rPr>
          <w:sz w:val="28"/>
          <w:szCs w:val="28"/>
        </w:rPr>
        <w:t xml:space="preserve">, </w:t>
      </w:r>
      <w:proofErr w:type="spellStart"/>
      <w:r w:rsidRPr="007F0978">
        <w:rPr>
          <w:sz w:val="28"/>
          <w:szCs w:val="28"/>
        </w:rPr>
        <w:t>giấy</w:t>
      </w:r>
      <w:proofErr w:type="spellEnd"/>
      <w:r w:rsidRPr="007F0978">
        <w:rPr>
          <w:sz w:val="28"/>
          <w:szCs w:val="28"/>
        </w:rPr>
        <w:t xml:space="preserve"> </w:t>
      </w:r>
      <w:proofErr w:type="spellStart"/>
      <w:r w:rsidRPr="007F0978">
        <w:rPr>
          <w:sz w:val="28"/>
          <w:szCs w:val="28"/>
        </w:rPr>
        <w:t>phép</w:t>
      </w:r>
      <w:proofErr w:type="spellEnd"/>
      <w:r w:rsidRPr="007F0978">
        <w:rPr>
          <w:sz w:val="28"/>
          <w:szCs w:val="28"/>
        </w:rPr>
        <w:t xml:space="preserve"> </w:t>
      </w:r>
      <w:proofErr w:type="spellStart"/>
      <w:r w:rsidRPr="007F0978">
        <w:rPr>
          <w:sz w:val="28"/>
          <w:szCs w:val="28"/>
        </w:rPr>
        <w:t>lưu</w:t>
      </w:r>
      <w:proofErr w:type="spellEnd"/>
      <w:r w:rsidRPr="007F0978">
        <w:rPr>
          <w:sz w:val="28"/>
          <w:szCs w:val="28"/>
        </w:rPr>
        <w:t xml:space="preserve"> </w:t>
      </w:r>
      <w:proofErr w:type="spellStart"/>
      <w:r w:rsidRPr="007F0978">
        <w:rPr>
          <w:sz w:val="28"/>
          <w:szCs w:val="28"/>
        </w:rPr>
        <w:t>hành</w:t>
      </w:r>
      <w:proofErr w:type="spellEnd"/>
      <w:r w:rsidRPr="007F0978">
        <w:rPr>
          <w:sz w:val="28"/>
          <w:szCs w:val="28"/>
        </w:rPr>
        <w:t xml:space="preserve">, </w:t>
      </w:r>
      <w:proofErr w:type="spellStart"/>
      <w:r w:rsidRPr="007F0978">
        <w:rPr>
          <w:sz w:val="28"/>
          <w:szCs w:val="28"/>
        </w:rPr>
        <w:t>giấy</w:t>
      </w:r>
      <w:proofErr w:type="spellEnd"/>
      <w:r w:rsidRPr="007F0978">
        <w:rPr>
          <w:sz w:val="28"/>
          <w:szCs w:val="28"/>
        </w:rPr>
        <w:t xml:space="preserve"> </w:t>
      </w:r>
      <w:proofErr w:type="spellStart"/>
      <w:r w:rsidRPr="007F0978">
        <w:rPr>
          <w:sz w:val="28"/>
          <w:szCs w:val="28"/>
        </w:rPr>
        <w:t>phép</w:t>
      </w:r>
      <w:proofErr w:type="spellEnd"/>
      <w:r w:rsidRPr="007F0978">
        <w:rPr>
          <w:sz w:val="28"/>
          <w:szCs w:val="28"/>
        </w:rPr>
        <w:t xml:space="preserve"> </w:t>
      </w:r>
      <w:proofErr w:type="spellStart"/>
      <w:r w:rsidRPr="007F0978">
        <w:rPr>
          <w:sz w:val="28"/>
          <w:szCs w:val="28"/>
        </w:rPr>
        <w:t>bán</w:t>
      </w:r>
      <w:proofErr w:type="spellEnd"/>
      <w:r w:rsidRPr="007F0978">
        <w:rPr>
          <w:sz w:val="28"/>
          <w:szCs w:val="28"/>
        </w:rPr>
        <w:t xml:space="preserve"> </w:t>
      </w:r>
      <w:proofErr w:type="spellStart"/>
      <w:r w:rsidRPr="007F0978">
        <w:rPr>
          <w:sz w:val="28"/>
          <w:szCs w:val="28"/>
        </w:rPr>
        <w:t>hàng</w:t>
      </w:r>
      <w:proofErr w:type="spellEnd"/>
      <w:proofErr w:type="gramStart"/>
      <w:r w:rsidRPr="007F0978">
        <w:rPr>
          <w:sz w:val="28"/>
          <w:szCs w:val="28"/>
        </w:rPr>
        <w:t>....</w:t>
      </w:r>
      <w:proofErr w:type="spellStart"/>
      <w:r w:rsidRPr="007F0978">
        <w:rPr>
          <w:sz w:val="28"/>
          <w:szCs w:val="28"/>
        </w:rPr>
        <w:t>sẽ</w:t>
      </w:r>
      <w:proofErr w:type="spellEnd"/>
      <w:proofErr w:type="gramEnd"/>
      <w:r w:rsidRPr="007F0978">
        <w:rPr>
          <w:sz w:val="28"/>
          <w:szCs w:val="28"/>
        </w:rPr>
        <w:t xml:space="preserve"> </w:t>
      </w:r>
      <w:proofErr w:type="spellStart"/>
      <w:r w:rsidRPr="007F0978">
        <w:rPr>
          <w:sz w:val="28"/>
          <w:szCs w:val="28"/>
        </w:rPr>
        <w:t>phối</w:t>
      </w:r>
      <w:proofErr w:type="spellEnd"/>
      <w:r w:rsidRPr="007F0978">
        <w:rPr>
          <w:sz w:val="28"/>
          <w:szCs w:val="28"/>
        </w:rPr>
        <w:t xml:space="preserve"> </w:t>
      </w:r>
      <w:proofErr w:type="spellStart"/>
      <w:r w:rsidRPr="007F0978">
        <w:rPr>
          <w:sz w:val="28"/>
          <w:szCs w:val="28"/>
        </w:rPr>
        <w:t>hợp</w:t>
      </w:r>
      <w:proofErr w:type="spellEnd"/>
      <w:r w:rsidRPr="007F0978">
        <w:rPr>
          <w:sz w:val="28"/>
          <w:szCs w:val="28"/>
        </w:rPr>
        <w:t xml:space="preserve"> </w:t>
      </w:r>
      <w:proofErr w:type="spellStart"/>
      <w:r w:rsidRPr="007F0978">
        <w:rPr>
          <w:sz w:val="28"/>
          <w:szCs w:val="28"/>
        </w:rPr>
        <w:t>với</w:t>
      </w:r>
      <w:proofErr w:type="spellEnd"/>
      <w:r w:rsidRPr="007F0978">
        <w:rPr>
          <w:sz w:val="28"/>
          <w:szCs w:val="28"/>
        </w:rPr>
        <w:t xml:space="preserve"> Trung </w:t>
      </w:r>
      <w:proofErr w:type="spellStart"/>
      <w:r w:rsidRPr="007F0978">
        <w:rPr>
          <w:sz w:val="28"/>
          <w:szCs w:val="28"/>
        </w:rPr>
        <w:t>tâm</w:t>
      </w:r>
      <w:proofErr w:type="spellEnd"/>
      <w:r w:rsidRPr="007F0978">
        <w:rPr>
          <w:sz w:val="28"/>
          <w:szCs w:val="28"/>
        </w:rPr>
        <w:t xml:space="preserve"> </w:t>
      </w:r>
      <w:proofErr w:type="spellStart"/>
      <w:r w:rsidRPr="007F0978">
        <w:rPr>
          <w:sz w:val="28"/>
          <w:szCs w:val="28"/>
        </w:rPr>
        <w:t>giải</w:t>
      </w:r>
      <w:proofErr w:type="spellEnd"/>
      <w:r w:rsidRPr="007F0978">
        <w:rPr>
          <w:sz w:val="28"/>
          <w:szCs w:val="28"/>
        </w:rPr>
        <w:t xml:space="preserve"> </w:t>
      </w:r>
      <w:proofErr w:type="spellStart"/>
      <w:r w:rsidRPr="007F0978">
        <w:rPr>
          <w:sz w:val="28"/>
          <w:szCs w:val="28"/>
        </w:rPr>
        <w:t>quyết</w:t>
      </w:r>
      <w:proofErr w:type="spellEnd"/>
      <w:r w:rsidRPr="007F0978">
        <w:rPr>
          <w:sz w:val="28"/>
          <w:szCs w:val="28"/>
        </w:rPr>
        <w:t xml:space="preserve"> </w:t>
      </w:r>
      <w:proofErr w:type="spellStart"/>
      <w:r w:rsidRPr="007F0978">
        <w:rPr>
          <w:sz w:val="28"/>
          <w:szCs w:val="28"/>
        </w:rPr>
        <w:t>các</w:t>
      </w:r>
      <w:proofErr w:type="spellEnd"/>
      <w:r w:rsidRPr="007F0978">
        <w:rPr>
          <w:sz w:val="28"/>
          <w:szCs w:val="28"/>
        </w:rPr>
        <w:t xml:space="preserve"> </w:t>
      </w:r>
      <w:proofErr w:type="spellStart"/>
      <w:r w:rsidRPr="007F0978">
        <w:rPr>
          <w:sz w:val="28"/>
          <w:szCs w:val="28"/>
        </w:rPr>
        <w:t>phát</w:t>
      </w:r>
      <w:proofErr w:type="spellEnd"/>
      <w:r w:rsidRPr="007F0978">
        <w:rPr>
          <w:sz w:val="28"/>
          <w:szCs w:val="28"/>
        </w:rPr>
        <w:t xml:space="preserve"> </w:t>
      </w:r>
      <w:proofErr w:type="spellStart"/>
      <w:r w:rsidRPr="007F0978">
        <w:rPr>
          <w:sz w:val="28"/>
          <w:szCs w:val="28"/>
        </w:rPr>
        <w:t>sinh</w:t>
      </w:r>
      <w:proofErr w:type="spellEnd"/>
      <w:r w:rsidRPr="007F0978">
        <w:rPr>
          <w:sz w:val="28"/>
          <w:szCs w:val="28"/>
        </w:rPr>
        <w:t xml:space="preserve"> </w:t>
      </w:r>
      <w:proofErr w:type="spellStart"/>
      <w:r w:rsidRPr="007F0978">
        <w:rPr>
          <w:sz w:val="28"/>
          <w:szCs w:val="28"/>
        </w:rPr>
        <w:t>khác</w:t>
      </w:r>
      <w:proofErr w:type="spellEnd"/>
      <w:r w:rsidRPr="007F0978">
        <w:rPr>
          <w:sz w:val="28"/>
          <w:szCs w:val="28"/>
        </w:rPr>
        <w:t xml:space="preserve"> </w:t>
      </w:r>
      <w:proofErr w:type="spellStart"/>
      <w:r w:rsidRPr="007F0978">
        <w:rPr>
          <w:sz w:val="28"/>
          <w:szCs w:val="28"/>
        </w:rPr>
        <w:t>liên</w:t>
      </w:r>
      <w:proofErr w:type="spellEnd"/>
      <w:r w:rsidRPr="007F0978">
        <w:rPr>
          <w:sz w:val="28"/>
          <w:szCs w:val="28"/>
        </w:rPr>
        <w:t xml:space="preserve"> </w:t>
      </w:r>
      <w:proofErr w:type="spellStart"/>
      <w:r w:rsidRPr="007F0978">
        <w:rPr>
          <w:sz w:val="28"/>
          <w:szCs w:val="28"/>
        </w:rPr>
        <w:t>quan</w:t>
      </w:r>
      <w:proofErr w:type="spellEnd"/>
      <w:r w:rsidRPr="007F0978">
        <w:rPr>
          <w:sz w:val="28"/>
          <w:szCs w:val="28"/>
        </w:rPr>
        <w:t xml:space="preserve"> </w:t>
      </w:r>
      <w:proofErr w:type="spellStart"/>
      <w:r w:rsidRPr="007F0978">
        <w:rPr>
          <w:sz w:val="28"/>
          <w:szCs w:val="28"/>
        </w:rPr>
        <w:t>đến</w:t>
      </w:r>
      <w:proofErr w:type="spellEnd"/>
      <w:r w:rsidRPr="007F0978">
        <w:rPr>
          <w:sz w:val="28"/>
          <w:szCs w:val="28"/>
        </w:rPr>
        <w:t xml:space="preserve"> </w:t>
      </w:r>
      <w:proofErr w:type="spellStart"/>
      <w:r w:rsidRPr="007F0978">
        <w:rPr>
          <w:sz w:val="28"/>
          <w:szCs w:val="28"/>
        </w:rPr>
        <w:t>sản</w:t>
      </w:r>
      <w:proofErr w:type="spellEnd"/>
      <w:r w:rsidRPr="007F0978">
        <w:rPr>
          <w:sz w:val="28"/>
          <w:szCs w:val="28"/>
        </w:rPr>
        <w:t xml:space="preserve"> </w:t>
      </w:r>
      <w:proofErr w:type="spellStart"/>
      <w:r w:rsidRPr="007F0978">
        <w:rPr>
          <w:sz w:val="28"/>
          <w:szCs w:val="28"/>
        </w:rPr>
        <w:t>phẩm</w:t>
      </w:r>
      <w:proofErr w:type="spellEnd"/>
      <w:r w:rsidRPr="007F0978">
        <w:rPr>
          <w:sz w:val="28"/>
          <w:szCs w:val="28"/>
        </w:rPr>
        <w:t xml:space="preserve"> </w:t>
      </w:r>
      <w:proofErr w:type="spellStart"/>
      <w:r w:rsidRPr="007F0978">
        <w:rPr>
          <w:sz w:val="28"/>
          <w:szCs w:val="28"/>
        </w:rPr>
        <w:t>của</w:t>
      </w:r>
      <w:proofErr w:type="spellEnd"/>
      <w:r w:rsidRPr="007F0978">
        <w:rPr>
          <w:sz w:val="28"/>
          <w:szCs w:val="28"/>
        </w:rPr>
        <w:t xml:space="preserve"> </w:t>
      </w:r>
      <w:proofErr w:type="spellStart"/>
      <w:r w:rsidRPr="007F0978">
        <w:rPr>
          <w:sz w:val="28"/>
          <w:szCs w:val="28"/>
        </w:rPr>
        <w:t>nhà</w:t>
      </w:r>
      <w:proofErr w:type="spellEnd"/>
      <w:r w:rsidRPr="007F0978">
        <w:rPr>
          <w:sz w:val="28"/>
          <w:szCs w:val="28"/>
        </w:rPr>
        <w:t xml:space="preserve"> </w:t>
      </w:r>
      <w:proofErr w:type="spellStart"/>
      <w:r w:rsidRPr="007F0978">
        <w:rPr>
          <w:sz w:val="28"/>
          <w:szCs w:val="28"/>
        </w:rPr>
        <w:t>thầu</w:t>
      </w:r>
      <w:proofErr w:type="spellEnd"/>
      <w:r w:rsidRPr="007F0978">
        <w:rPr>
          <w:sz w:val="28"/>
          <w:szCs w:val="28"/>
        </w:rPr>
        <w:t xml:space="preserve"> </w:t>
      </w:r>
      <w:proofErr w:type="spellStart"/>
      <w:r w:rsidRPr="007F0978">
        <w:rPr>
          <w:sz w:val="28"/>
          <w:szCs w:val="28"/>
        </w:rPr>
        <w:t>trong</w:t>
      </w:r>
      <w:proofErr w:type="spellEnd"/>
      <w:r w:rsidRPr="007F0978">
        <w:rPr>
          <w:sz w:val="28"/>
          <w:szCs w:val="28"/>
        </w:rPr>
        <w:t xml:space="preserve"> </w:t>
      </w:r>
      <w:proofErr w:type="spellStart"/>
      <w:r w:rsidRPr="007F0978">
        <w:rPr>
          <w:sz w:val="28"/>
          <w:szCs w:val="28"/>
        </w:rPr>
        <w:t>quá</w:t>
      </w:r>
      <w:proofErr w:type="spellEnd"/>
      <w:r w:rsidRPr="007F0978">
        <w:rPr>
          <w:sz w:val="28"/>
          <w:szCs w:val="28"/>
        </w:rPr>
        <w:t xml:space="preserve"> </w:t>
      </w:r>
      <w:proofErr w:type="spellStart"/>
      <w:r w:rsidRPr="007F0978">
        <w:rPr>
          <w:sz w:val="28"/>
          <w:szCs w:val="28"/>
        </w:rPr>
        <w:t>trình</w:t>
      </w:r>
      <w:proofErr w:type="spellEnd"/>
      <w:r w:rsidRPr="007F0978">
        <w:rPr>
          <w:sz w:val="28"/>
          <w:szCs w:val="28"/>
        </w:rPr>
        <w:t xml:space="preserve"> </w:t>
      </w:r>
      <w:proofErr w:type="spellStart"/>
      <w:r w:rsidRPr="007F0978">
        <w:rPr>
          <w:sz w:val="28"/>
          <w:szCs w:val="28"/>
        </w:rPr>
        <w:t>thực</w:t>
      </w:r>
      <w:proofErr w:type="spellEnd"/>
      <w:r w:rsidRPr="007F0978">
        <w:rPr>
          <w:sz w:val="28"/>
          <w:szCs w:val="28"/>
        </w:rPr>
        <w:t xml:space="preserve"> </w:t>
      </w:r>
      <w:proofErr w:type="spellStart"/>
      <w:r w:rsidRPr="007F0978">
        <w:rPr>
          <w:sz w:val="28"/>
          <w:szCs w:val="28"/>
        </w:rPr>
        <w:t>hiện</w:t>
      </w:r>
      <w:proofErr w:type="spellEnd"/>
      <w:r w:rsidRPr="007F0978">
        <w:rPr>
          <w:sz w:val="28"/>
          <w:szCs w:val="28"/>
        </w:rPr>
        <w:t xml:space="preserve"> </w:t>
      </w:r>
      <w:proofErr w:type="spellStart"/>
      <w:r w:rsidRPr="007F0978">
        <w:rPr>
          <w:sz w:val="28"/>
          <w:szCs w:val="28"/>
        </w:rPr>
        <w:t>hợp</w:t>
      </w:r>
      <w:proofErr w:type="spellEnd"/>
      <w:r w:rsidRPr="007F0978">
        <w:rPr>
          <w:sz w:val="28"/>
          <w:szCs w:val="28"/>
        </w:rPr>
        <w:t xml:space="preserve"> </w:t>
      </w:r>
      <w:proofErr w:type="spellStart"/>
      <w:r w:rsidRPr="007F0978">
        <w:rPr>
          <w:sz w:val="28"/>
          <w:szCs w:val="28"/>
        </w:rPr>
        <w:t>đồng</w:t>
      </w:r>
      <w:proofErr w:type="spellEnd"/>
      <w:r w:rsidRPr="007F0978">
        <w:rPr>
          <w:sz w:val="28"/>
          <w:szCs w:val="28"/>
        </w:rPr>
        <w:t xml:space="preserve"> </w:t>
      </w:r>
      <w:proofErr w:type="spellStart"/>
      <w:r w:rsidRPr="007F0978">
        <w:rPr>
          <w:sz w:val="28"/>
          <w:szCs w:val="28"/>
        </w:rPr>
        <w:t>và</w:t>
      </w:r>
      <w:proofErr w:type="spellEnd"/>
      <w:r w:rsidRPr="007F0978">
        <w:rPr>
          <w:sz w:val="28"/>
          <w:szCs w:val="28"/>
        </w:rPr>
        <w:t xml:space="preserve"> </w:t>
      </w:r>
      <w:proofErr w:type="spellStart"/>
      <w:r w:rsidRPr="007F0978">
        <w:rPr>
          <w:sz w:val="28"/>
          <w:szCs w:val="28"/>
        </w:rPr>
        <w:t>sử</w:t>
      </w:r>
      <w:proofErr w:type="spellEnd"/>
      <w:r w:rsidRPr="007F0978">
        <w:rPr>
          <w:sz w:val="28"/>
          <w:szCs w:val="28"/>
        </w:rPr>
        <w:t xml:space="preserve"> </w:t>
      </w:r>
      <w:proofErr w:type="spellStart"/>
      <w:r w:rsidRPr="007F0978">
        <w:rPr>
          <w:sz w:val="28"/>
          <w:szCs w:val="28"/>
        </w:rPr>
        <w:t>dụng</w:t>
      </w:r>
      <w:proofErr w:type="spellEnd"/>
      <w:r w:rsidRPr="007F0978">
        <w:rPr>
          <w:sz w:val="28"/>
          <w:szCs w:val="28"/>
        </w:rPr>
        <w:t xml:space="preserve"> </w:t>
      </w:r>
      <w:proofErr w:type="spellStart"/>
      <w:r w:rsidRPr="007F0978">
        <w:rPr>
          <w:sz w:val="28"/>
          <w:szCs w:val="28"/>
        </w:rPr>
        <w:t>sản</w:t>
      </w:r>
      <w:proofErr w:type="spellEnd"/>
      <w:r w:rsidRPr="007F0978">
        <w:rPr>
          <w:sz w:val="28"/>
          <w:szCs w:val="28"/>
        </w:rPr>
        <w:t xml:space="preserve"> </w:t>
      </w:r>
      <w:proofErr w:type="spellStart"/>
      <w:r w:rsidRPr="007F0978">
        <w:rPr>
          <w:sz w:val="28"/>
          <w:szCs w:val="28"/>
        </w:rPr>
        <w:t>phẩm</w:t>
      </w:r>
      <w:proofErr w:type="spellEnd"/>
      <w:r w:rsidRPr="007F0978">
        <w:rPr>
          <w:sz w:val="28"/>
          <w:szCs w:val="28"/>
        </w:rPr>
        <w:t>.</w:t>
      </w:r>
    </w:p>
    <w:p w14:paraId="4BB36F22" w14:textId="77777777" w:rsidR="0043436B" w:rsidRPr="007F0978" w:rsidRDefault="0043436B" w:rsidP="007F0978">
      <w:pPr>
        <w:pStyle w:val="ListParagraph"/>
        <w:numPr>
          <w:ilvl w:val="0"/>
          <w:numId w:val="7"/>
        </w:numPr>
        <w:spacing w:before="120" w:after="120"/>
        <w:ind w:right="43"/>
        <w:contextualSpacing w:val="0"/>
        <w:rPr>
          <w:sz w:val="28"/>
          <w:szCs w:val="28"/>
        </w:rPr>
      </w:pPr>
      <w:proofErr w:type="spellStart"/>
      <w:r w:rsidRPr="007F0978">
        <w:rPr>
          <w:sz w:val="28"/>
          <w:szCs w:val="28"/>
        </w:rPr>
        <w:t>Nhà</w:t>
      </w:r>
      <w:proofErr w:type="spellEnd"/>
      <w:r w:rsidRPr="007F0978">
        <w:rPr>
          <w:sz w:val="28"/>
          <w:szCs w:val="28"/>
        </w:rPr>
        <w:t xml:space="preserve"> </w:t>
      </w:r>
      <w:proofErr w:type="spellStart"/>
      <w:r w:rsidRPr="007F0978">
        <w:rPr>
          <w:sz w:val="28"/>
          <w:szCs w:val="28"/>
        </w:rPr>
        <w:t>thầu</w:t>
      </w:r>
      <w:proofErr w:type="spellEnd"/>
      <w:r w:rsidRPr="007F0978">
        <w:rPr>
          <w:sz w:val="28"/>
          <w:szCs w:val="28"/>
        </w:rPr>
        <w:t xml:space="preserve"> </w:t>
      </w:r>
      <w:proofErr w:type="spellStart"/>
      <w:r w:rsidRPr="007F0978">
        <w:rPr>
          <w:sz w:val="28"/>
          <w:szCs w:val="28"/>
        </w:rPr>
        <w:t>có</w:t>
      </w:r>
      <w:proofErr w:type="spellEnd"/>
      <w:r w:rsidRPr="007F0978">
        <w:rPr>
          <w:sz w:val="28"/>
          <w:szCs w:val="28"/>
        </w:rPr>
        <w:t xml:space="preserve"> cam </w:t>
      </w:r>
      <w:proofErr w:type="spellStart"/>
      <w:r w:rsidRPr="007F0978">
        <w:rPr>
          <w:sz w:val="28"/>
          <w:szCs w:val="28"/>
        </w:rPr>
        <w:t>kết</w:t>
      </w:r>
      <w:proofErr w:type="spellEnd"/>
      <w:r w:rsidRPr="007F0978">
        <w:rPr>
          <w:sz w:val="28"/>
          <w:szCs w:val="28"/>
        </w:rPr>
        <w:t xml:space="preserve"> </w:t>
      </w:r>
      <w:proofErr w:type="spellStart"/>
      <w:r w:rsidRPr="007F0978">
        <w:rPr>
          <w:sz w:val="28"/>
          <w:szCs w:val="28"/>
        </w:rPr>
        <w:t>không</w:t>
      </w:r>
      <w:proofErr w:type="spellEnd"/>
      <w:r w:rsidRPr="007F0978">
        <w:rPr>
          <w:sz w:val="28"/>
          <w:szCs w:val="28"/>
        </w:rPr>
        <w:t xml:space="preserve"> </w:t>
      </w:r>
      <w:proofErr w:type="spellStart"/>
      <w:r w:rsidRPr="007F0978">
        <w:rPr>
          <w:sz w:val="28"/>
          <w:szCs w:val="28"/>
        </w:rPr>
        <w:t>có</w:t>
      </w:r>
      <w:proofErr w:type="spellEnd"/>
      <w:r w:rsidRPr="007F0978">
        <w:rPr>
          <w:sz w:val="28"/>
          <w:szCs w:val="28"/>
        </w:rPr>
        <w:t xml:space="preserve"> </w:t>
      </w:r>
      <w:proofErr w:type="spellStart"/>
      <w:r w:rsidRPr="007F0978">
        <w:rPr>
          <w:sz w:val="28"/>
          <w:szCs w:val="28"/>
        </w:rPr>
        <w:t>hợp</w:t>
      </w:r>
      <w:proofErr w:type="spellEnd"/>
      <w:r w:rsidRPr="007F0978">
        <w:rPr>
          <w:sz w:val="28"/>
          <w:szCs w:val="28"/>
        </w:rPr>
        <w:t xml:space="preserve"> </w:t>
      </w:r>
      <w:proofErr w:type="spellStart"/>
      <w:r w:rsidRPr="007F0978">
        <w:rPr>
          <w:sz w:val="28"/>
          <w:szCs w:val="28"/>
        </w:rPr>
        <w:t>đồng</w:t>
      </w:r>
      <w:proofErr w:type="spellEnd"/>
      <w:r w:rsidRPr="007F0978">
        <w:rPr>
          <w:sz w:val="28"/>
          <w:szCs w:val="28"/>
        </w:rPr>
        <w:t xml:space="preserve"> </w:t>
      </w:r>
      <w:proofErr w:type="spellStart"/>
      <w:r w:rsidRPr="007F0978">
        <w:rPr>
          <w:sz w:val="28"/>
          <w:szCs w:val="28"/>
        </w:rPr>
        <w:t>cung</w:t>
      </w:r>
      <w:proofErr w:type="spellEnd"/>
      <w:r w:rsidRPr="007F0978">
        <w:rPr>
          <w:sz w:val="28"/>
          <w:szCs w:val="28"/>
        </w:rPr>
        <w:t xml:space="preserve"> </w:t>
      </w:r>
      <w:proofErr w:type="spellStart"/>
      <w:r w:rsidRPr="007F0978">
        <w:rPr>
          <w:sz w:val="28"/>
          <w:szCs w:val="28"/>
        </w:rPr>
        <w:t>cấp</w:t>
      </w:r>
      <w:proofErr w:type="spellEnd"/>
      <w:r w:rsidRPr="007F0978">
        <w:rPr>
          <w:sz w:val="28"/>
          <w:szCs w:val="28"/>
        </w:rPr>
        <w:t xml:space="preserve"> </w:t>
      </w:r>
      <w:proofErr w:type="spellStart"/>
      <w:r w:rsidRPr="007F0978">
        <w:rPr>
          <w:sz w:val="28"/>
          <w:szCs w:val="28"/>
        </w:rPr>
        <w:t>hàng</w:t>
      </w:r>
      <w:proofErr w:type="spellEnd"/>
      <w:r w:rsidRPr="007F0978">
        <w:rPr>
          <w:sz w:val="28"/>
          <w:szCs w:val="28"/>
        </w:rPr>
        <w:t xml:space="preserve"> </w:t>
      </w:r>
      <w:proofErr w:type="spellStart"/>
      <w:r w:rsidRPr="007F0978">
        <w:rPr>
          <w:sz w:val="28"/>
          <w:szCs w:val="28"/>
        </w:rPr>
        <w:t>hóa</w:t>
      </w:r>
      <w:proofErr w:type="spellEnd"/>
      <w:r w:rsidRPr="007F0978">
        <w:rPr>
          <w:sz w:val="28"/>
          <w:szCs w:val="28"/>
        </w:rPr>
        <w:t xml:space="preserve"> vi </w:t>
      </w:r>
      <w:proofErr w:type="spellStart"/>
      <w:r w:rsidRPr="007F0978">
        <w:rPr>
          <w:sz w:val="28"/>
          <w:szCs w:val="28"/>
        </w:rPr>
        <w:t>phạm</w:t>
      </w:r>
      <w:proofErr w:type="spellEnd"/>
      <w:r w:rsidRPr="007F0978">
        <w:rPr>
          <w:sz w:val="28"/>
          <w:szCs w:val="28"/>
        </w:rPr>
        <w:t xml:space="preserve"> </w:t>
      </w:r>
      <w:proofErr w:type="spellStart"/>
      <w:r w:rsidRPr="007F0978">
        <w:rPr>
          <w:sz w:val="28"/>
          <w:szCs w:val="28"/>
        </w:rPr>
        <w:t>theo</w:t>
      </w:r>
      <w:proofErr w:type="spellEnd"/>
      <w:r w:rsidRPr="007F0978">
        <w:rPr>
          <w:sz w:val="28"/>
          <w:szCs w:val="28"/>
        </w:rPr>
        <w:t xml:space="preserve"> </w:t>
      </w:r>
      <w:proofErr w:type="spellStart"/>
      <w:r w:rsidRPr="007F0978">
        <w:rPr>
          <w:sz w:val="28"/>
          <w:szCs w:val="28"/>
        </w:rPr>
        <w:t>quy</w:t>
      </w:r>
      <w:proofErr w:type="spellEnd"/>
      <w:r w:rsidRPr="007F0978">
        <w:rPr>
          <w:sz w:val="28"/>
          <w:szCs w:val="28"/>
        </w:rPr>
        <w:t xml:space="preserve"> </w:t>
      </w:r>
      <w:proofErr w:type="spellStart"/>
      <w:r w:rsidRPr="007F0978">
        <w:rPr>
          <w:sz w:val="28"/>
          <w:szCs w:val="28"/>
        </w:rPr>
        <w:t>định</w:t>
      </w:r>
      <w:proofErr w:type="spellEnd"/>
      <w:r w:rsidRPr="007F0978">
        <w:rPr>
          <w:sz w:val="28"/>
          <w:szCs w:val="28"/>
        </w:rPr>
        <w:t xml:space="preserve"> </w:t>
      </w:r>
      <w:proofErr w:type="spellStart"/>
      <w:r w:rsidRPr="007F0978">
        <w:rPr>
          <w:sz w:val="28"/>
          <w:szCs w:val="28"/>
        </w:rPr>
        <w:t>tại</w:t>
      </w:r>
      <w:proofErr w:type="spellEnd"/>
      <w:r w:rsidRPr="007F0978">
        <w:rPr>
          <w:sz w:val="28"/>
          <w:szCs w:val="28"/>
        </w:rPr>
        <w:t xml:space="preserve"> </w:t>
      </w:r>
      <w:proofErr w:type="spellStart"/>
      <w:r w:rsidRPr="007F0978">
        <w:rPr>
          <w:sz w:val="28"/>
          <w:szCs w:val="28"/>
        </w:rPr>
        <w:t>Điều</w:t>
      </w:r>
      <w:proofErr w:type="spellEnd"/>
      <w:r w:rsidRPr="007F0978">
        <w:rPr>
          <w:sz w:val="28"/>
          <w:szCs w:val="28"/>
        </w:rPr>
        <w:t xml:space="preserve"> 19 </w:t>
      </w:r>
      <w:proofErr w:type="spellStart"/>
      <w:r w:rsidRPr="007F0978">
        <w:rPr>
          <w:sz w:val="28"/>
          <w:szCs w:val="28"/>
        </w:rPr>
        <w:t>và</w:t>
      </w:r>
      <w:proofErr w:type="spellEnd"/>
      <w:r w:rsidRPr="007F0978">
        <w:rPr>
          <w:sz w:val="28"/>
          <w:szCs w:val="28"/>
        </w:rPr>
        <w:t xml:space="preserve"> </w:t>
      </w:r>
      <w:proofErr w:type="spellStart"/>
      <w:r w:rsidRPr="007F0978">
        <w:rPr>
          <w:sz w:val="28"/>
          <w:szCs w:val="28"/>
        </w:rPr>
        <w:t>Điều</w:t>
      </w:r>
      <w:proofErr w:type="spellEnd"/>
      <w:r w:rsidRPr="007F0978">
        <w:rPr>
          <w:sz w:val="28"/>
          <w:szCs w:val="28"/>
        </w:rPr>
        <w:t xml:space="preserve"> 20, </w:t>
      </w:r>
      <w:proofErr w:type="spellStart"/>
      <w:r w:rsidRPr="007F0978">
        <w:rPr>
          <w:sz w:val="28"/>
          <w:szCs w:val="28"/>
        </w:rPr>
        <w:t>Nghị</w:t>
      </w:r>
      <w:proofErr w:type="spellEnd"/>
      <w:r w:rsidRPr="007F0978">
        <w:rPr>
          <w:sz w:val="28"/>
          <w:szCs w:val="28"/>
        </w:rPr>
        <w:t xml:space="preserve"> </w:t>
      </w:r>
      <w:proofErr w:type="spellStart"/>
      <w:r w:rsidRPr="007F0978">
        <w:rPr>
          <w:sz w:val="28"/>
          <w:szCs w:val="28"/>
        </w:rPr>
        <w:t>định</w:t>
      </w:r>
      <w:proofErr w:type="spellEnd"/>
      <w:r w:rsidRPr="007F0978">
        <w:rPr>
          <w:sz w:val="28"/>
          <w:szCs w:val="28"/>
        </w:rPr>
        <w:t xml:space="preserve"> </w:t>
      </w:r>
      <w:proofErr w:type="spellStart"/>
      <w:r w:rsidRPr="007F0978">
        <w:rPr>
          <w:sz w:val="28"/>
          <w:szCs w:val="28"/>
        </w:rPr>
        <w:t>số</w:t>
      </w:r>
      <w:proofErr w:type="spellEnd"/>
      <w:r w:rsidRPr="007F0978">
        <w:rPr>
          <w:sz w:val="28"/>
          <w:szCs w:val="28"/>
        </w:rPr>
        <w:t xml:space="preserve"> 214/2025/NĐ-CP </w:t>
      </w:r>
      <w:proofErr w:type="spellStart"/>
      <w:r w:rsidRPr="007F0978">
        <w:rPr>
          <w:sz w:val="28"/>
          <w:szCs w:val="28"/>
        </w:rPr>
        <w:t>ngày</w:t>
      </w:r>
      <w:proofErr w:type="spellEnd"/>
      <w:r w:rsidRPr="007F0978">
        <w:rPr>
          <w:sz w:val="28"/>
          <w:szCs w:val="28"/>
        </w:rPr>
        <w:t xml:space="preserve"> 04/8/2025.</w:t>
      </w:r>
    </w:p>
    <w:p w14:paraId="3DBB432B" w14:textId="77777777" w:rsidR="0043436B" w:rsidRPr="007F0978" w:rsidRDefault="0043436B" w:rsidP="007F0978">
      <w:pPr>
        <w:ind w:right="43"/>
        <w:contextualSpacing/>
        <w:rPr>
          <w:spacing w:val="-2"/>
          <w:sz w:val="28"/>
          <w:szCs w:val="28"/>
          <w:lang w:val="nl-NL"/>
        </w:rPr>
      </w:pPr>
      <w:r w:rsidRPr="007F0978">
        <w:rPr>
          <w:spacing w:val="-2"/>
          <w:sz w:val="28"/>
          <w:szCs w:val="28"/>
          <w:lang w:val="nl-NL"/>
        </w:rPr>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p w14:paraId="540C9DF7" w14:textId="77777777" w:rsidR="0043436B" w:rsidRPr="007F0978" w:rsidRDefault="0043436B" w:rsidP="007F0978">
      <w:pPr>
        <w:widowControl w:val="0"/>
        <w:spacing w:before="120" w:after="120"/>
        <w:ind w:firstLine="709"/>
        <w:rPr>
          <w:b/>
          <w:i/>
          <w:spacing w:val="-2"/>
          <w:sz w:val="28"/>
          <w:szCs w:val="28"/>
          <w:lang w:val="nl-NL"/>
        </w:rPr>
      </w:pPr>
    </w:p>
    <w:tbl>
      <w:tblPr>
        <w:tblW w:w="0" w:type="auto"/>
        <w:tblInd w:w="720" w:type="dxa"/>
        <w:tblCellMar>
          <w:left w:w="10" w:type="dxa"/>
          <w:right w:w="10" w:type="dxa"/>
        </w:tblCellMar>
        <w:tblLook w:val="04A0" w:firstRow="1" w:lastRow="0" w:firstColumn="1" w:lastColumn="0" w:noHBand="0" w:noVBand="1"/>
      </w:tblPr>
      <w:tblGrid>
        <w:gridCol w:w="1800"/>
        <w:gridCol w:w="6834"/>
      </w:tblGrid>
      <w:tr w:rsidR="0043436B" w:rsidRPr="00C573B3" w14:paraId="601007E5" w14:textId="77777777" w:rsidTr="00E47FA2">
        <w:trPr>
          <w:trHeight w:val="1"/>
        </w:trPr>
        <w:tc>
          <w:tcPr>
            <w:tcW w:w="1800" w:type="dxa"/>
            <w:shd w:val="clear" w:color="000000" w:fill="FFFFFF"/>
            <w:tcMar>
              <w:left w:w="108" w:type="dxa"/>
              <w:right w:w="108" w:type="dxa"/>
            </w:tcMar>
          </w:tcPr>
          <w:p w14:paraId="0314E24D" w14:textId="77777777" w:rsidR="0043436B" w:rsidRPr="007F0978" w:rsidRDefault="0043436B" w:rsidP="007F0978">
            <w:pPr>
              <w:spacing w:line="276" w:lineRule="auto"/>
              <w:rPr>
                <w:rFonts w:eastAsia="Calibri"/>
                <w:sz w:val="28"/>
                <w:szCs w:val="28"/>
              </w:rPr>
            </w:pPr>
          </w:p>
        </w:tc>
        <w:tc>
          <w:tcPr>
            <w:tcW w:w="6834" w:type="dxa"/>
            <w:shd w:val="clear" w:color="000000" w:fill="FFFFFF"/>
            <w:tcMar>
              <w:left w:w="108" w:type="dxa"/>
              <w:right w:w="108" w:type="dxa"/>
            </w:tcMar>
          </w:tcPr>
          <w:p w14:paraId="533A6815" w14:textId="77777777" w:rsidR="0043436B" w:rsidRPr="007F0978" w:rsidRDefault="0043436B" w:rsidP="007F0978">
            <w:pPr>
              <w:spacing w:before="120"/>
              <w:jc w:val="center"/>
              <w:rPr>
                <w:i/>
                <w:iCs/>
                <w:sz w:val="28"/>
                <w:szCs w:val="28"/>
              </w:rPr>
            </w:pPr>
            <w:proofErr w:type="spellStart"/>
            <w:r w:rsidRPr="007F0978">
              <w:rPr>
                <w:b/>
                <w:bCs/>
                <w:sz w:val="28"/>
                <w:szCs w:val="28"/>
              </w:rPr>
              <w:t>Đại</w:t>
            </w:r>
            <w:proofErr w:type="spellEnd"/>
            <w:r w:rsidRPr="007F0978">
              <w:rPr>
                <w:b/>
                <w:bCs/>
                <w:sz w:val="28"/>
                <w:szCs w:val="28"/>
              </w:rPr>
              <w:t xml:space="preserve"> </w:t>
            </w:r>
            <w:proofErr w:type="spellStart"/>
            <w:r w:rsidRPr="007F0978">
              <w:rPr>
                <w:b/>
                <w:bCs/>
                <w:sz w:val="28"/>
                <w:szCs w:val="28"/>
              </w:rPr>
              <w:t>diện</w:t>
            </w:r>
            <w:proofErr w:type="spellEnd"/>
            <w:r w:rsidRPr="007F0978">
              <w:rPr>
                <w:b/>
                <w:bCs/>
                <w:sz w:val="28"/>
                <w:szCs w:val="28"/>
              </w:rPr>
              <w:t xml:space="preserve"> </w:t>
            </w:r>
            <w:proofErr w:type="spellStart"/>
            <w:r w:rsidRPr="007F0978">
              <w:rPr>
                <w:b/>
                <w:bCs/>
                <w:sz w:val="28"/>
                <w:szCs w:val="28"/>
              </w:rPr>
              <w:t>hợp</w:t>
            </w:r>
            <w:proofErr w:type="spellEnd"/>
            <w:r w:rsidRPr="007F0978">
              <w:rPr>
                <w:b/>
                <w:bCs/>
                <w:sz w:val="28"/>
                <w:szCs w:val="28"/>
              </w:rPr>
              <w:t xml:space="preserve"> </w:t>
            </w:r>
            <w:proofErr w:type="spellStart"/>
            <w:r w:rsidRPr="007F0978">
              <w:rPr>
                <w:b/>
                <w:bCs/>
                <w:sz w:val="28"/>
                <w:szCs w:val="28"/>
              </w:rPr>
              <w:t>pháp</w:t>
            </w:r>
            <w:proofErr w:type="spellEnd"/>
            <w:r w:rsidRPr="007F0978">
              <w:rPr>
                <w:b/>
                <w:bCs/>
                <w:sz w:val="28"/>
                <w:szCs w:val="28"/>
              </w:rPr>
              <w:t xml:space="preserve"> </w:t>
            </w:r>
            <w:proofErr w:type="spellStart"/>
            <w:r w:rsidRPr="007F0978">
              <w:rPr>
                <w:b/>
                <w:bCs/>
                <w:sz w:val="28"/>
                <w:szCs w:val="28"/>
              </w:rPr>
              <w:t>của</w:t>
            </w:r>
            <w:proofErr w:type="spellEnd"/>
            <w:r w:rsidRPr="007F0978">
              <w:rPr>
                <w:b/>
                <w:bCs/>
                <w:sz w:val="28"/>
                <w:szCs w:val="28"/>
              </w:rPr>
              <w:t xml:space="preserve"> </w:t>
            </w:r>
            <w:proofErr w:type="spellStart"/>
            <w:r w:rsidRPr="007F0978">
              <w:rPr>
                <w:b/>
                <w:bCs/>
                <w:sz w:val="28"/>
                <w:szCs w:val="28"/>
              </w:rPr>
              <w:t>nhà</w:t>
            </w:r>
            <w:proofErr w:type="spellEnd"/>
            <w:r w:rsidRPr="007F0978">
              <w:rPr>
                <w:b/>
                <w:bCs/>
                <w:sz w:val="28"/>
                <w:szCs w:val="28"/>
              </w:rPr>
              <w:t xml:space="preserve"> </w:t>
            </w:r>
            <w:proofErr w:type="spellStart"/>
            <w:r w:rsidRPr="007F0978">
              <w:rPr>
                <w:b/>
                <w:bCs/>
                <w:sz w:val="28"/>
                <w:szCs w:val="28"/>
              </w:rPr>
              <w:t>thầu</w:t>
            </w:r>
            <w:proofErr w:type="spellEnd"/>
          </w:p>
          <w:p w14:paraId="02B7CBBF" w14:textId="77777777" w:rsidR="0043436B" w:rsidRPr="00C573B3" w:rsidRDefault="0043436B" w:rsidP="007F0978">
            <w:pPr>
              <w:spacing w:line="276" w:lineRule="auto"/>
              <w:jc w:val="center"/>
              <w:rPr>
                <w:sz w:val="28"/>
                <w:szCs w:val="28"/>
              </w:rPr>
            </w:pPr>
            <w:r w:rsidRPr="007F0978">
              <w:rPr>
                <w:i/>
                <w:iCs/>
                <w:sz w:val="28"/>
                <w:szCs w:val="28"/>
              </w:rPr>
              <w:t>[</w:t>
            </w:r>
            <w:proofErr w:type="spellStart"/>
            <w:r w:rsidRPr="007F0978">
              <w:rPr>
                <w:i/>
                <w:iCs/>
                <w:sz w:val="28"/>
                <w:szCs w:val="28"/>
              </w:rPr>
              <w:t>Ghi</w:t>
            </w:r>
            <w:proofErr w:type="spellEnd"/>
            <w:r w:rsidRPr="007F0978">
              <w:rPr>
                <w:i/>
                <w:iCs/>
                <w:sz w:val="28"/>
                <w:szCs w:val="28"/>
              </w:rPr>
              <w:t xml:space="preserve"> </w:t>
            </w:r>
            <w:proofErr w:type="spellStart"/>
            <w:r w:rsidRPr="007F0978">
              <w:rPr>
                <w:i/>
                <w:iCs/>
                <w:sz w:val="28"/>
                <w:szCs w:val="28"/>
              </w:rPr>
              <w:t>tên</w:t>
            </w:r>
            <w:proofErr w:type="spellEnd"/>
            <w:r w:rsidRPr="007F0978">
              <w:rPr>
                <w:i/>
                <w:iCs/>
                <w:sz w:val="28"/>
                <w:szCs w:val="28"/>
              </w:rPr>
              <w:t xml:space="preserve">, </w:t>
            </w:r>
            <w:proofErr w:type="spellStart"/>
            <w:r w:rsidRPr="007F0978">
              <w:rPr>
                <w:i/>
                <w:iCs/>
                <w:sz w:val="28"/>
                <w:szCs w:val="28"/>
              </w:rPr>
              <w:t>chức</w:t>
            </w:r>
            <w:proofErr w:type="spellEnd"/>
            <w:r w:rsidRPr="007F0978">
              <w:rPr>
                <w:i/>
                <w:iCs/>
                <w:sz w:val="28"/>
                <w:szCs w:val="28"/>
              </w:rPr>
              <w:t xml:space="preserve"> </w:t>
            </w:r>
            <w:proofErr w:type="spellStart"/>
            <w:r w:rsidRPr="007F0978">
              <w:rPr>
                <w:i/>
                <w:iCs/>
                <w:sz w:val="28"/>
                <w:szCs w:val="28"/>
              </w:rPr>
              <w:t>danh</w:t>
            </w:r>
            <w:proofErr w:type="spellEnd"/>
            <w:r w:rsidRPr="007F0978">
              <w:rPr>
                <w:i/>
                <w:iCs/>
                <w:sz w:val="28"/>
                <w:szCs w:val="28"/>
              </w:rPr>
              <w:t xml:space="preserve">, </w:t>
            </w:r>
            <w:proofErr w:type="spellStart"/>
            <w:r w:rsidRPr="007F0978">
              <w:rPr>
                <w:i/>
                <w:iCs/>
                <w:sz w:val="28"/>
                <w:szCs w:val="28"/>
              </w:rPr>
              <w:t>ký</w:t>
            </w:r>
            <w:proofErr w:type="spellEnd"/>
            <w:r w:rsidRPr="007F0978">
              <w:rPr>
                <w:i/>
                <w:iCs/>
                <w:sz w:val="28"/>
                <w:szCs w:val="28"/>
              </w:rPr>
              <w:t xml:space="preserve"> </w:t>
            </w:r>
            <w:proofErr w:type="spellStart"/>
            <w:r w:rsidRPr="007F0978">
              <w:rPr>
                <w:i/>
                <w:iCs/>
                <w:sz w:val="28"/>
                <w:szCs w:val="28"/>
              </w:rPr>
              <w:t>tên</w:t>
            </w:r>
            <w:proofErr w:type="spellEnd"/>
            <w:r w:rsidRPr="007F0978">
              <w:rPr>
                <w:i/>
                <w:iCs/>
                <w:sz w:val="28"/>
                <w:szCs w:val="28"/>
              </w:rPr>
              <w:t xml:space="preserve"> </w:t>
            </w:r>
            <w:proofErr w:type="spellStart"/>
            <w:r w:rsidRPr="007F0978">
              <w:rPr>
                <w:i/>
                <w:iCs/>
                <w:sz w:val="28"/>
                <w:szCs w:val="28"/>
              </w:rPr>
              <w:t>và</w:t>
            </w:r>
            <w:proofErr w:type="spellEnd"/>
            <w:r w:rsidRPr="007F0978">
              <w:rPr>
                <w:i/>
                <w:iCs/>
                <w:sz w:val="28"/>
                <w:szCs w:val="28"/>
              </w:rPr>
              <w:t xml:space="preserve"> </w:t>
            </w:r>
            <w:proofErr w:type="spellStart"/>
            <w:r w:rsidRPr="007F0978">
              <w:rPr>
                <w:i/>
                <w:iCs/>
                <w:sz w:val="28"/>
                <w:szCs w:val="28"/>
              </w:rPr>
              <w:t>đóng</w:t>
            </w:r>
            <w:proofErr w:type="spellEnd"/>
            <w:r w:rsidRPr="007F0978">
              <w:rPr>
                <w:i/>
                <w:iCs/>
                <w:sz w:val="28"/>
                <w:szCs w:val="28"/>
              </w:rPr>
              <w:t xml:space="preserve"> </w:t>
            </w:r>
            <w:proofErr w:type="spellStart"/>
            <w:r w:rsidRPr="007F0978">
              <w:rPr>
                <w:i/>
                <w:iCs/>
                <w:sz w:val="28"/>
                <w:szCs w:val="28"/>
              </w:rPr>
              <w:t>dấu</w:t>
            </w:r>
            <w:proofErr w:type="spellEnd"/>
            <w:r w:rsidRPr="007F0978">
              <w:rPr>
                <w:i/>
                <w:iCs/>
                <w:sz w:val="28"/>
                <w:szCs w:val="28"/>
              </w:rPr>
              <w:t>]</w:t>
            </w:r>
          </w:p>
        </w:tc>
      </w:tr>
    </w:tbl>
    <w:p w14:paraId="620BCE28" w14:textId="77777777" w:rsidR="0043436B" w:rsidRPr="00C573B3" w:rsidRDefault="0043436B" w:rsidP="007F0978">
      <w:pPr>
        <w:spacing w:before="120"/>
        <w:ind w:firstLine="720"/>
        <w:rPr>
          <w:bCs/>
          <w:i/>
          <w:sz w:val="28"/>
          <w:szCs w:val="28"/>
        </w:rPr>
      </w:pPr>
    </w:p>
    <w:p w14:paraId="79F0CFEF" w14:textId="77777777" w:rsidR="0043436B" w:rsidRDefault="0043436B" w:rsidP="007F0978">
      <w:pPr>
        <w:spacing w:after="160" w:line="259" w:lineRule="auto"/>
        <w:jc w:val="left"/>
        <w:rPr>
          <w:b/>
          <w:sz w:val="28"/>
        </w:rPr>
      </w:pPr>
    </w:p>
    <w:p w14:paraId="26660A3F" w14:textId="77777777" w:rsidR="0043436B" w:rsidRDefault="0043436B" w:rsidP="007F0978">
      <w:pPr>
        <w:spacing w:after="160" w:line="259" w:lineRule="auto"/>
        <w:jc w:val="left"/>
        <w:rPr>
          <w:b/>
          <w:sz w:val="28"/>
        </w:rPr>
      </w:pPr>
      <w:r>
        <w:rPr>
          <w:sz w:val="28"/>
        </w:rPr>
        <w:br w:type="page"/>
      </w:r>
    </w:p>
    <w:p w14:paraId="1C046C0C" w14:textId="77777777" w:rsidR="007B032A" w:rsidRDefault="007B032A" w:rsidP="007F0978"/>
    <w:sectPr w:rsidR="007B0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tka Text">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Liberation Sans">
    <w:altName w:val="Arial"/>
    <w:charset w:val="01"/>
    <w:family w:val="roman"/>
    <w:pitch w:val="variable"/>
  </w:font>
  <w:font w:name="Noto Sans CJK SC">
    <w:charset w:val="01"/>
    <w:family w:val="auto"/>
    <w:pitch w:val="variable"/>
  </w:font>
  <w:font w:name="Noto Sans Devanagari">
    <w:charset w:val="00"/>
    <w:family w:val="swiss"/>
    <w:pitch w:val="variable"/>
    <w:sig w:usb0="80008023" w:usb1="00002046"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405075F"/>
    <w:multiLevelType w:val="multilevel"/>
    <w:tmpl w:val="2405075F"/>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15:restartNumberingAfterBreak="0">
    <w:nsid w:val="2493455F"/>
    <w:multiLevelType w:val="hybridMultilevel"/>
    <w:tmpl w:val="E71EF2B2"/>
    <w:lvl w:ilvl="0" w:tplc="E3721DD6">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642413"/>
    <w:multiLevelType w:val="hybridMultilevel"/>
    <w:tmpl w:val="AF38A010"/>
    <w:lvl w:ilvl="0" w:tplc="1BC807A8">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7D3226"/>
    <w:multiLevelType w:val="multilevel"/>
    <w:tmpl w:val="327D3226"/>
    <w:lvl w:ilvl="0">
      <w:numFmt w:val="bullet"/>
      <w:lvlText w:val="-"/>
      <w:lvlJc w:val="left"/>
      <w:pPr>
        <w:ind w:left="720" w:hanging="360"/>
      </w:pPr>
      <w:rPr>
        <w:rFonts w:ascii="VNI-Times" w:eastAsia="Times New Roman" w:hAnsi="VNI-Times"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E16989"/>
    <w:multiLevelType w:val="multilevel"/>
    <w:tmpl w:val="51E16989"/>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8362198"/>
    <w:multiLevelType w:val="multilevel"/>
    <w:tmpl w:val="683621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17554CB"/>
    <w:multiLevelType w:val="hybridMultilevel"/>
    <w:tmpl w:val="6C985D8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63097635">
    <w:abstractNumId w:val="0"/>
  </w:num>
  <w:num w:numId="2" w16cid:durableId="3376612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9256597">
    <w:abstractNumId w:val="4"/>
  </w:num>
  <w:num w:numId="4" w16cid:durableId="891310119">
    <w:abstractNumId w:val="12"/>
  </w:num>
  <w:num w:numId="5" w16cid:durableId="1839538726">
    <w:abstractNumId w:val="7"/>
  </w:num>
  <w:num w:numId="6" w16cid:durableId="1113328907">
    <w:abstractNumId w:val="2"/>
  </w:num>
  <w:num w:numId="7" w16cid:durableId="683094916">
    <w:abstractNumId w:val="3"/>
  </w:num>
  <w:num w:numId="8" w16cid:durableId="938487912">
    <w:abstractNumId w:val="11"/>
  </w:num>
  <w:num w:numId="9" w16cid:durableId="1063869192">
    <w:abstractNumId w:val="1"/>
  </w:num>
  <w:num w:numId="10" w16cid:durableId="1105003006">
    <w:abstractNumId w:val="5"/>
  </w:num>
  <w:num w:numId="11" w16cid:durableId="1994795069">
    <w:abstractNumId w:val="8"/>
  </w:num>
  <w:num w:numId="12" w16cid:durableId="2095010521">
    <w:abstractNumId w:val="10"/>
  </w:num>
  <w:num w:numId="13" w16cid:durableId="13788934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16F"/>
    <w:rsid w:val="00020818"/>
    <w:rsid w:val="00050B1A"/>
    <w:rsid w:val="00313C64"/>
    <w:rsid w:val="0043436B"/>
    <w:rsid w:val="007B032A"/>
    <w:rsid w:val="007B27A0"/>
    <w:rsid w:val="007F0978"/>
    <w:rsid w:val="009225D7"/>
    <w:rsid w:val="00945E7F"/>
    <w:rsid w:val="009A2CBC"/>
    <w:rsid w:val="00A77F9D"/>
    <w:rsid w:val="00B0716F"/>
    <w:rsid w:val="00B23C97"/>
    <w:rsid w:val="00BE7102"/>
    <w:rsid w:val="00E47FA2"/>
    <w:rsid w:val="00F03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C0335"/>
  <w15:chartTrackingRefBased/>
  <w15:docId w15:val="{D4B8DEF7-4DB1-41DC-8273-6C3D92130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36B"/>
    <w:pPr>
      <w:spacing w:after="0" w:line="240" w:lineRule="auto"/>
      <w:jc w:val="both"/>
    </w:pPr>
    <w:rPr>
      <w:rFonts w:eastAsia="Times New Roman"/>
      <w:kern w:val="0"/>
      <w:szCs w:val="20"/>
      <w14:ligatures w14:val="none"/>
    </w:rPr>
  </w:style>
  <w:style w:type="paragraph" w:styleId="Heading1">
    <w:name w:val="heading 1"/>
    <w:aliases w:val="Document Header1,ClauseGroup_Title"/>
    <w:basedOn w:val="Normal"/>
    <w:next w:val="Normal"/>
    <w:link w:val="Heading1Char"/>
    <w:uiPriority w:val="9"/>
    <w:qFormat/>
    <w:rsid w:val="00B071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iPriority w:val="9"/>
    <w:unhideWhenUsed/>
    <w:qFormat/>
    <w:rsid w:val="00B071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iPriority w:val="9"/>
    <w:unhideWhenUsed/>
    <w:qFormat/>
    <w:rsid w:val="00B0716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B0716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B0716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unhideWhenUsed/>
    <w:qFormat/>
    <w:rsid w:val="00B0716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B0716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B0716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B0716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B0716F"/>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B0716F"/>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B0716F"/>
    <w:rPr>
      <w:rFonts w:asciiTheme="minorHAnsi" w:eastAsiaTheme="majorEastAsia" w:hAnsiTheme="minorHAnsi"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B0716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rsid w:val="00B0716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rsid w:val="00B0716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rsid w:val="00B0716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rsid w:val="00B0716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B0716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071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16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16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0716F"/>
    <w:pPr>
      <w:spacing w:before="160"/>
      <w:jc w:val="center"/>
    </w:pPr>
    <w:rPr>
      <w:i/>
      <w:iCs/>
      <w:color w:val="404040" w:themeColor="text1" w:themeTint="BF"/>
    </w:rPr>
  </w:style>
  <w:style w:type="character" w:customStyle="1" w:styleId="QuoteChar">
    <w:name w:val="Quote Char"/>
    <w:basedOn w:val="DefaultParagraphFont"/>
    <w:link w:val="Quote"/>
    <w:uiPriority w:val="29"/>
    <w:rsid w:val="00B0716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B0716F"/>
    <w:pPr>
      <w:ind w:left="720"/>
      <w:contextualSpacing/>
    </w:pPr>
  </w:style>
  <w:style w:type="character" w:styleId="IntenseEmphasis">
    <w:name w:val="Intense Emphasis"/>
    <w:basedOn w:val="DefaultParagraphFont"/>
    <w:uiPriority w:val="21"/>
    <w:qFormat/>
    <w:rsid w:val="00B0716F"/>
    <w:rPr>
      <w:i/>
      <w:iCs/>
      <w:color w:val="2F5496" w:themeColor="accent1" w:themeShade="BF"/>
    </w:rPr>
  </w:style>
  <w:style w:type="paragraph" w:styleId="IntenseQuote">
    <w:name w:val="Intense Quote"/>
    <w:basedOn w:val="Normal"/>
    <w:next w:val="Normal"/>
    <w:link w:val="IntenseQuoteChar"/>
    <w:uiPriority w:val="30"/>
    <w:qFormat/>
    <w:rsid w:val="00B071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716F"/>
    <w:rPr>
      <w:i/>
      <w:iCs/>
      <w:color w:val="2F5496" w:themeColor="accent1" w:themeShade="BF"/>
    </w:rPr>
  </w:style>
  <w:style w:type="character" w:styleId="IntenseReference">
    <w:name w:val="Intense Reference"/>
    <w:basedOn w:val="DefaultParagraphFont"/>
    <w:uiPriority w:val="32"/>
    <w:qFormat/>
    <w:rsid w:val="00B0716F"/>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uiPriority w:val="9"/>
    <w:rsid w:val="0043436B"/>
    <w:rPr>
      <w:rFonts w:eastAsia="Times New Roman" w:cs="Times New Roman"/>
      <w:b/>
      <w:szCs w:val="20"/>
      <w:lang w:val="en-US"/>
    </w:rPr>
  </w:style>
  <w:style w:type="paragraph" w:styleId="TOC1">
    <w:name w:val="toc 1"/>
    <w:basedOn w:val="Normal"/>
    <w:next w:val="Normal"/>
    <w:autoRedefine/>
    <w:uiPriority w:val="39"/>
    <w:qFormat/>
    <w:rsid w:val="0043436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43436B"/>
  </w:style>
  <w:style w:type="character" w:customStyle="1" w:styleId="DocInit">
    <w:name w:val="Doc Init"/>
    <w:basedOn w:val="DefaultParagraphFont"/>
    <w:rsid w:val="0043436B"/>
  </w:style>
  <w:style w:type="paragraph" w:customStyle="1" w:styleId="Document1">
    <w:name w:val="Document 1"/>
    <w:rsid w:val="0043436B"/>
    <w:pPr>
      <w:keepNext/>
      <w:keepLines/>
      <w:tabs>
        <w:tab w:val="left" w:pos="-720"/>
      </w:tabs>
      <w:suppressAutoHyphens/>
      <w:spacing w:after="0" w:line="240" w:lineRule="auto"/>
    </w:pPr>
    <w:rPr>
      <w:rFonts w:ascii="Times" w:eastAsia="Times New Roman" w:hAnsi="Times"/>
      <w:kern w:val="0"/>
      <w:szCs w:val="20"/>
      <w14:ligatures w14:val="none"/>
    </w:rPr>
  </w:style>
  <w:style w:type="character" w:customStyle="1" w:styleId="Document2">
    <w:name w:val="Document 2"/>
    <w:rsid w:val="0043436B"/>
    <w:rPr>
      <w:rFonts w:ascii="Times" w:hAnsi="Times"/>
      <w:noProof w:val="0"/>
      <w:sz w:val="24"/>
      <w:lang w:val="en-US"/>
    </w:rPr>
  </w:style>
  <w:style w:type="character" w:customStyle="1" w:styleId="Document3">
    <w:name w:val="Document 3"/>
    <w:rsid w:val="0043436B"/>
    <w:rPr>
      <w:rFonts w:ascii="Times" w:hAnsi="Times"/>
      <w:noProof w:val="0"/>
      <w:sz w:val="24"/>
      <w:lang w:val="en-US"/>
    </w:rPr>
  </w:style>
  <w:style w:type="character" w:customStyle="1" w:styleId="Document4">
    <w:name w:val="Document 4"/>
    <w:rsid w:val="0043436B"/>
    <w:rPr>
      <w:b/>
      <w:i/>
      <w:sz w:val="24"/>
    </w:rPr>
  </w:style>
  <w:style w:type="character" w:customStyle="1" w:styleId="Document5">
    <w:name w:val="Document 5"/>
    <w:basedOn w:val="DefaultParagraphFont"/>
    <w:rsid w:val="0043436B"/>
  </w:style>
  <w:style w:type="character" w:customStyle="1" w:styleId="Document6">
    <w:name w:val="Document 6"/>
    <w:basedOn w:val="DefaultParagraphFont"/>
    <w:rsid w:val="0043436B"/>
  </w:style>
  <w:style w:type="character" w:customStyle="1" w:styleId="Document7">
    <w:name w:val="Document 7"/>
    <w:basedOn w:val="DefaultParagraphFont"/>
    <w:rsid w:val="0043436B"/>
  </w:style>
  <w:style w:type="character" w:customStyle="1" w:styleId="Document8">
    <w:name w:val="Document 8"/>
    <w:basedOn w:val="DefaultParagraphFont"/>
    <w:rsid w:val="0043436B"/>
  </w:style>
  <w:style w:type="character" w:customStyle="1" w:styleId="TechInit">
    <w:name w:val="Tech Init"/>
    <w:rsid w:val="0043436B"/>
    <w:rPr>
      <w:rFonts w:ascii="Times" w:hAnsi="Times"/>
      <w:noProof w:val="0"/>
      <w:sz w:val="24"/>
      <w:lang w:val="en-US"/>
    </w:rPr>
  </w:style>
  <w:style w:type="character" w:customStyle="1" w:styleId="Technical1">
    <w:name w:val="Technical 1"/>
    <w:rsid w:val="0043436B"/>
    <w:rPr>
      <w:rFonts w:ascii="Times" w:hAnsi="Times"/>
      <w:noProof w:val="0"/>
      <w:sz w:val="24"/>
      <w:lang w:val="en-US"/>
    </w:rPr>
  </w:style>
  <w:style w:type="character" w:customStyle="1" w:styleId="Technical2">
    <w:name w:val="Technical 2"/>
    <w:rsid w:val="0043436B"/>
    <w:rPr>
      <w:rFonts w:ascii="Times" w:hAnsi="Times"/>
      <w:noProof w:val="0"/>
      <w:sz w:val="24"/>
      <w:lang w:val="en-US"/>
    </w:rPr>
  </w:style>
  <w:style w:type="character" w:customStyle="1" w:styleId="Technical3">
    <w:name w:val="Technical 3"/>
    <w:rsid w:val="0043436B"/>
    <w:rPr>
      <w:rFonts w:ascii="Times" w:hAnsi="Times"/>
      <w:noProof w:val="0"/>
      <w:sz w:val="24"/>
      <w:lang w:val="en-US"/>
    </w:rPr>
  </w:style>
  <w:style w:type="paragraph" w:customStyle="1" w:styleId="Technical4">
    <w:name w:val="Technical 4"/>
    <w:rsid w:val="0043436B"/>
    <w:pPr>
      <w:tabs>
        <w:tab w:val="left" w:pos="-720"/>
      </w:tabs>
      <w:suppressAutoHyphens/>
      <w:spacing w:after="0" w:line="240" w:lineRule="auto"/>
    </w:pPr>
    <w:rPr>
      <w:rFonts w:ascii="Times" w:eastAsia="Times New Roman" w:hAnsi="Times"/>
      <w:b/>
      <w:kern w:val="0"/>
      <w:szCs w:val="20"/>
      <w14:ligatures w14:val="none"/>
    </w:rPr>
  </w:style>
  <w:style w:type="paragraph" w:customStyle="1" w:styleId="Technical5">
    <w:name w:val="Technical 5"/>
    <w:rsid w:val="0043436B"/>
    <w:pPr>
      <w:tabs>
        <w:tab w:val="left" w:pos="-720"/>
      </w:tabs>
      <w:suppressAutoHyphens/>
      <w:spacing w:after="0" w:line="240" w:lineRule="auto"/>
      <w:ind w:firstLine="720"/>
    </w:pPr>
    <w:rPr>
      <w:rFonts w:ascii="Times" w:eastAsia="Times New Roman" w:hAnsi="Times"/>
      <w:b/>
      <w:kern w:val="0"/>
      <w:szCs w:val="20"/>
      <w14:ligatures w14:val="none"/>
    </w:rPr>
  </w:style>
  <w:style w:type="paragraph" w:customStyle="1" w:styleId="Technical6">
    <w:name w:val="Technical 6"/>
    <w:rsid w:val="0043436B"/>
    <w:pPr>
      <w:tabs>
        <w:tab w:val="left" w:pos="-720"/>
      </w:tabs>
      <w:suppressAutoHyphens/>
      <w:spacing w:after="0" w:line="240" w:lineRule="auto"/>
      <w:ind w:firstLine="720"/>
    </w:pPr>
    <w:rPr>
      <w:rFonts w:ascii="Times" w:eastAsia="Times New Roman" w:hAnsi="Times"/>
      <w:b/>
      <w:kern w:val="0"/>
      <w:szCs w:val="20"/>
      <w14:ligatures w14:val="none"/>
    </w:rPr>
  </w:style>
  <w:style w:type="paragraph" w:customStyle="1" w:styleId="Technical7">
    <w:name w:val="Technical 7"/>
    <w:rsid w:val="0043436B"/>
    <w:pPr>
      <w:tabs>
        <w:tab w:val="left" w:pos="-720"/>
      </w:tabs>
      <w:suppressAutoHyphens/>
      <w:spacing w:after="0" w:line="240" w:lineRule="auto"/>
      <w:ind w:firstLine="720"/>
    </w:pPr>
    <w:rPr>
      <w:rFonts w:ascii="Times" w:eastAsia="Times New Roman" w:hAnsi="Times"/>
      <w:b/>
      <w:kern w:val="0"/>
      <w:szCs w:val="20"/>
      <w14:ligatures w14:val="none"/>
    </w:rPr>
  </w:style>
  <w:style w:type="paragraph" w:customStyle="1" w:styleId="Technical8">
    <w:name w:val="Technical 8"/>
    <w:rsid w:val="0043436B"/>
    <w:pPr>
      <w:tabs>
        <w:tab w:val="left" w:pos="-720"/>
      </w:tabs>
      <w:suppressAutoHyphens/>
      <w:spacing w:after="0" w:line="240" w:lineRule="auto"/>
      <w:ind w:firstLine="720"/>
    </w:pPr>
    <w:rPr>
      <w:rFonts w:ascii="Times" w:eastAsia="Times New Roman" w:hAnsi="Times"/>
      <w:b/>
      <w:kern w:val="0"/>
      <w:szCs w:val="20"/>
      <w14:ligatures w14:val="none"/>
    </w:rPr>
  </w:style>
  <w:style w:type="paragraph" w:customStyle="1" w:styleId="Pleading">
    <w:name w:val="Pleading"/>
    <w:rsid w:val="0043436B"/>
    <w:pPr>
      <w:tabs>
        <w:tab w:val="left" w:pos="-720"/>
      </w:tabs>
      <w:suppressAutoHyphens/>
      <w:spacing w:after="0" w:line="240" w:lineRule="exact"/>
    </w:pPr>
    <w:rPr>
      <w:rFonts w:ascii="Times" w:eastAsia="Times New Roman" w:hAnsi="Times"/>
      <w:kern w:val="0"/>
      <w:szCs w:val="20"/>
      <w14:ligatures w14:val="none"/>
    </w:rPr>
  </w:style>
  <w:style w:type="paragraph" w:customStyle="1" w:styleId="RightPar1">
    <w:name w:val="Right Par 1"/>
    <w:rsid w:val="0043436B"/>
    <w:pPr>
      <w:tabs>
        <w:tab w:val="left" w:pos="-720"/>
        <w:tab w:val="left" w:pos="0"/>
        <w:tab w:val="decimal" w:pos="720"/>
      </w:tabs>
      <w:suppressAutoHyphens/>
      <w:spacing w:after="0" w:line="240" w:lineRule="auto"/>
      <w:ind w:firstLine="720"/>
    </w:pPr>
    <w:rPr>
      <w:rFonts w:ascii="Times" w:eastAsia="Times New Roman" w:hAnsi="Times"/>
      <w:kern w:val="0"/>
      <w:szCs w:val="20"/>
      <w14:ligatures w14:val="none"/>
    </w:rPr>
  </w:style>
  <w:style w:type="paragraph" w:customStyle="1" w:styleId="RightPar2">
    <w:name w:val="Right Par 2"/>
    <w:rsid w:val="0043436B"/>
    <w:pPr>
      <w:tabs>
        <w:tab w:val="left" w:pos="-720"/>
        <w:tab w:val="left" w:pos="0"/>
        <w:tab w:val="left" w:pos="720"/>
        <w:tab w:val="decimal" w:pos="1440"/>
      </w:tabs>
      <w:suppressAutoHyphens/>
      <w:spacing w:after="0" w:line="240" w:lineRule="auto"/>
      <w:ind w:firstLine="1440"/>
    </w:pPr>
    <w:rPr>
      <w:rFonts w:ascii="Times" w:eastAsia="Times New Roman" w:hAnsi="Times"/>
      <w:kern w:val="0"/>
      <w:szCs w:val="20"/>
      <w14:ligatures w14:val="none"/>
    </w:rPr>
  </w:style>
  <w:style w:type="paragraph" w:customStyle="1" w:styleId="RightPar3">
    <w:name w:val="Right Par 3"/>
    <w:rsid w:val="0043436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kern w:val="0"/>
      <w:szCs w:val="20"/>
      <w14:ligatures w14:val="none"/>
    </w:rPr>
  </w:style>
  <w:style w:type="paragraph" w:customStyle="1" w:styleId="RightPar4">
    <w:name w:val="Right Par 4"/>
    <w:rsid w:val="0043436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kern w:val="0"/>
      <w:szCs w:val="20"/>
      <w14:ligatures w14:val="none"/>
    </w:rPr>
  </w:style>
  <w:style w:type="paragraph" w:customStyle="1" w:styleId="RightPar5">
    <w:name w:val="Right Par 5"/>
    <w:rsid w:val="0043436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kern w:val="0"/>
      <w:szCs w:val="20"/>
      <w14:ligatures w14:val="none"/>
    </w:rPr>
  </w:style>
  <w:style w:type="paragraph" w:customStyle="1" w:styleId="RightPar6">
    <w:name w:val="Right Par 6"/>
    <w:rsid w:val="0043436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kern w:val="0"/>
      <w:szCs w:val="20"/>
      <w14:ligatures w14:val="none"/>
    </w:rPr>
  </w:style>
  <w:style w:type="paragraph" w:customStyle="1" w:styleId="RightPar7">
    <w:name w:val="Right Par 7"/>
    <w:rsid w:val="0043436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kern w:val="0"/>
      <w:szCs w:val="20"/>
      <w14:ligatures w14:val="none"/>
    </w:rPr>
  </w:style>
  <w:style w:type="paragraph" w:customStyle="1" w:styleId="RightPar8">
    <w:name w:val="Right Par 8"/>
    <w:rsid w:val="0043436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kern w:val="0"/>
      <w:szCs w:val="20"/>
      <w14:ligatures w14:val="none"/>
    </w:rPr>
  </w:style>
  <w:style w:type="paragraph" w:styleId="TOC2">
    <w:name w:val="toc 2"/>
    <w:basedOn w:val="Normal"/>
    <w:next w:val="Normal"/>
    <w:uiPriority w:val="39"/>
    <w:rsid w:val="0043436B"/>
    <w:pPr>
      <w:tabs>
        <w:tab w:val="right" w:leader="dot" w:pos="9000"/>
      </w:tabs>
      <w:suppressAutoHyphens/>
      <w:ind w:left="1440" w:hanging="720"/>
    </w:pPr>
  </w:style>
  <w:style w:type="paragraph" w:styleId="TOC3">
    <w:name w:val="toc 3"/>
    <w:basedOn w:val="Normal"/>
    <w:next w:val="Normal"/>
    <w:rsid w:val="0043436B"/>
    <w:pPr>
      <w:tabs>
        <w:tab w:val="right" w:leader="dot" w:pos="9000"/>
      </w:tabs>
      <w:suppressAutoHyphens/>
      <w:ind w:left="1440" w:hanging="720"/>
    </w:pPr>
    <w:rPr>
      <w:i/>
    </w:rPr>
  </w:style>
  <w:style w:type="paragraph" w:styleId="TOC4">
    <w:name w:val="toc 4"/>
    <w:basedOn w:val="Normal"/>
    <w:next w:val="Normal"/>
    <w:rsid w:val="0043436B"/>
    <w:pPr>
      <w:tabs>
        <w:tab w:val="left" w:leader="dot" w:pos="8640"/>
        <w:tab w:val="right" w:pos="9000"/>
      </w:tabs>
      <w:suppressAutoHyphens/>
      <w:ind w:left="2880" w:right="720" w:hanging="720"/>
    </w:pPr>
  </w:style>
  <w:style w:type="paragraph" w:styleId="TOC5">
    <w:name w:val="toc 5"/>
    <w:basedOn w:val="Normal"/>
    <w:next w:val="Normal"/>
    <w:rsid w:val="0043436B"/>
    <w:pPr>
      <w:tabs>
        <w:tab w:val="left" w:leader="dot" w:pos="8640"/>
        <w:tab w:val="right" w:pos="9000"/>
      </w:tabs>
      <w:suppressAutoHyphens/>
      <w:ind w:left="3600" w:right="720" w:hanging="720"/>
    </w:pPr>
  </w:style>
  <w:style w:type="paragraph" w:styleId="TOC6">
    <w:name w:val="toc 6"/>
    <w:basedOn w:val="Normal"/>
    <w:next w:val="Normal"/>
    <w:rsid w:val="0043436B"/>
    <w:pPr>
      <w:tabs>
        <w:tab w:val="left" w:pos="8640"/>
        <w:tab w:val="right" w:pos="9000"/>
      </w:tabs>
      <w:suppressAutoHyphens/>
      <w:ind w:left="720" w:hanging="720"/>
    </w:pPr>
  </w:style>
  <w:style w:type="paragraph" w:styleId="TOC7">
    <w:name w:val="toc 7"/>
    <w:basedOn w:val="Normal"/>
    <w:next w:val="Normal"/>
    <w:rsid w:val="0043436B"/>
    <w:pPr>
      <w:suppressAutoHyphens/>
      <w:ind w:left="720" w:hanging="720"/>
    </w:pPr>
  </w:style>
  <w:style w:type="paragraph" w:styleId="TOC8">
    <w:name w:val="toc 8"/>
    <w:basedOn w:val="Normal"/>
    <w:next w:val="Normal"/>
    <w:rsid w:val="0043436B"/>
    <w:pPr>
      <w:tabs>
        <w:tab w:val="left" w:pos="8640"/>
        <w:tab w:val="right" w:pos="9000"/>
      </w:tabs>
      <w:suppressAutoHyphens/>
      <w:ind w:left="720" w:hanging="720"/>
    </w:pPr>
  </w:style>
  <w:style w:type="paragraph" w:styleId="TOC9">
    <w:name w:val="toc 9"/>
    <w:basedOn w:val="Normal"/>
    <w:next w:val="Normal"/>
    <w:rsid w:val="0043436B"/>
    <w:pPr>
      <w:tabs>
        <w:tab w:val="left" w:leader="dot" w:pos="8640"/>
        <w:tab w:val="right" w:pos="9000"/>
      </w:tabs>
      <w:suppressAutoHyphens/>
      <w:ind w:left="720" w:hanging="720"/>
    </w:pPr>
  </w:style>
  <w:style w:type="paragraph" w:styleId="TOAHeading">
    <w:name w:val="toa heading"/>
    <w:basedOn w:val="Normal"/>
    <w:next w:val="Normal"/>
    <w:rsid w:val="0043436B"/>
    <w:pPr>
      <w:tabs>
        <w:tab w:val="left" w:pos="9000"/>
        <w:tab w:val="right" w:pos="9360"/>
      </w:tabs>
      <w:suppressAutoHyphens/>
    </w:pPr>
  </w:style>
  <w:style w:type="paragraph" w:styleId="Caption">
    <w:name w:val="caption"/>
    <w:basedOn w:val="Normal"/>
    <w:next w:val="Normal"/>
    <w:qFormat/>
    <w:rsid w:val="0043436B"/>
    <w:rPr>
      <w:rFonts w:ascii="Courier New" w:hAnsi="Courier New"/>
    </w:rPr>
  </w:style>
  <w:style w:type="character" w:customStyle="1" w:styleId="EquationCaption">
    <w:name w:val="_Equation Caption"/>
    <w:rsid w:val="0043436B"/>
  </w:style>
  <w:style w:type="character" w:customStyle="1" w:styleId="vlpgno">
    <w:name w:val="vl.pg.no."/>
    <w:rsid w:val="0043436B"/>
    <w:rPr>
      <w:rFonts w:ascii="Times" w:hAnsi="Times"/>
      <w:b/>
      <w:noProof w:val="0"/>
      <w:sz w:val="20"/>
      <w:lang w:val="en-US"/>
    </w:rPr>
  </w:style>
  <w:style w:type="character" w:styleId="LineNumber">
    <w:name w:val="line number"/>
    <w:basedOn w:val="DefaultParagraphFont"/>
    <w:uiPriority w:val="99"/>
    <w:rsid w:val="0043436B"/>
  </w:style>
  <w:style w:type="character" w:customStyle="1" w:styleId="footnote">
    <w:name w:val="footnote"/>
    <w:rsid w:val="0043436B"/>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Header Cha"/>
    <w:basedOn w:val="Normal"/>
    <w:link w:val="HeaderChar"/>
    <w:rsid w:val="0043436B"/>
    <w:rPr>
      <w:sz w:val="20"/>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 Char"/>
    <w:basedOn w:val="DefaultParagraphFont"/>
    <w:link w:val="Header"/>
    <w:rsid w:val="0043436B"/>
    <w:rPr>
      <w:rFonts w:eastAsia="Times New Roman"/>
      <w:kern w:val="0"/>
      <w:sz w:val="20"/>
      <w:szCs w:val="20"/>
      <w14:ligatures w14:val="none"/>
    </w:rPr>
  </w:style>
  <w:style w:type="paragraph" w:styleId="Footer">
    <w:name w:val="footer"/>
    <w:basedOn w:val="Normal"/>
    <w:link w:val="FooterChar"/>
    <w:uiPriority w:val="99"/>
    <w:rsid w:val="0043436B"/>
    <w:rPr>
      <w:sz w:val="20"/>
    </w:rPr>
  </w:style>
  <w:style w:type="character" w:customStyle="1" w:styleId="FooterChar">
    <w:name w:val="Footer Char"/>
    <w:basedOn w:val="DefaultParagraphFont"/>
    <w:link w:val="Footer"/>
    <w:uiPriority w:val="99"/>
    <w:qFormat/>
    <w:rsid w:val="0043436B"/>
    <w:rPr>
      <w:rFonts w:eastAsia="Times New Roman"/>
      <w:kern w:val="0"/>
      <w:sz w:val="20"/>
      <w:szCs w:val="20"/>
      <w14:ligatures w14:val="none"/>
    </w:rPr>
  </w:style>
  <w:style w:type="character" w:styleId="PageNumber">
    <w:name w:val="page number"/>
    <w:basedOn w:val="DefaultParagraphFont"/>
    <w:rsid w:val="0043436B"/>
  </w:style>
  <w:style w:type="paragraph" w:styleId="FootnoteText">
    <w:name w:val="footnote text"/>
    <w:basedOn w:val="Normal"/>
    <w:link w:val="FootnoteTextChar"/>
    <w:qFormat/>
    <w:rsid w:val="0043436B"/>
    <w:pPr>
      <w:tabs>
        <w:tab w:val="left" w:pos="360"/>
      </w:tabs>
      <w:ind w:left="360" w:hanging="360"/>
    </w:pPr>
    <w:rPr>
      <w:sz w:val="20"/>
    </w:rPr>
  </w:style>
  <w:style w:type="character" w:customStyle="1" w:styleId="FootnoteTextChar">
    <w:name w:val="Footnote Text Char"/>
    <w:basedOn w:val="DefaultParagraphFont"/>
    <w:link w:val="FootnoteText"/>
    <w:qFormat/>
    <w:rsid w:val="0043436B"/>
    <w:rPr>
      <w:rFonts w:eastAsia="Times New Roman"/>
      <w:kern w:val="0"/>
      <w:sz w:val="20"/>
      <w:szCs w:val="20"/>
      <w14:ligatures w14:val="none"/>
    </w:rPr>
  </w:style>
  <w:style w:type="paragraph" w:customStyle="1" w:styleId="Head21">
    <w:name w:val="Head 2.1"/>
    <w:basedOn w:val="Normal"/>
    <w:rsid w:val="0043436B"/>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43436B"/>
    <w:pPr>
      <w:tabs>
        <w:tab w:val="left" w:pos="360"/>
      </w:tabs>
      <w:suppressAutoHyphens/>
      <w:spacing w:after="240"/>
      <w:ind w:left="360" w:hanging="360"/>
      <w:jc w:val="left"/>
    </w:pPr>
    <w:rPr>
      <w:b/>
    </w:rPr>
  </w:style>
  <w:style w:type="character" w:styleId="FootnoteReference">
    <w:name w:val="footnote reference"/>
    <w:aliases w:val="callout"/>
    <w:qFormat/>
    <w:rsid w:val="0043436B"/>
    <w:rPr>
      <w:vertAlign w:val="superscript"/>
    </w:rPr>
  </w:style>
  <w:style w:type="character" w:customStyle="1" w:styleId="insert2">
    <w:name w:val="insert2"/>
    <w:rsid w:val="0043436B"/>
    <w:rPr>
      <w:rFonts w:ascii="Arial" w:hAnsi="Arial"/>
      <w:i/>
      <w:noProof w:val="0"/>
      <w:sz w:val="24"/>
      <w:lang w:val="en-US"/>
    </w:rPr>
  </w:style>
  <w:style w:type="character" w:customStyle="1" w:styleId="reference">
    <w:name w:val="reference"/>
    <w:rsid w:val="0043436B"/>
    <w:rPr>
      <w:rFonts w:ascii="Book Antiqua" w:hAnsi="Book Antiqua"/>
      <w:i/>
      <w:noProof w:val="0"/>
      <w:sz w:val="24"/>
      <w:lang w:val="en-US"/>
    </w:rPr>
  </w:style>
  <w:style w:type="paragraph" w:styleId="Index9">
    <w:name w:val="index 9"/>
    <w:basedOn w:val="Normal"/>
    <w:next w:val="Normal"/>
    <w:rsid w:val="0043436B"/>
    <w:pPr>
      <w:tabs>
        <w:tab w:val="right" w:pos="4140"/>
      </w:tabs>
      <w:ind w:left="2160" w:hanging="240"/>
      <w:jc w:val="left"/>
    </w:pPr>
    <w:rPr>
      <w:sz w:val="20"/>
    </w:rPr>
  </w:style>
  <w:style w:type="paragraph" w:styleId="Index1">
    <w:name w:val="index 1"/>
    <w:basedOn w:val="Normal"/>
    <w:next w:val="Normal"/>
    <w:autoRedefine/>
    <w:semiHidden/>
    <w:unhideWhenUsed/>
    <w:rsid w:val="0043436B"/>
    <w:pPr>
      <w:ind w:left="240" w:hanging="240"/>
    </w:pPr>
  </w:style>
  <w:style w:type="paragraph" w:styleId="IndexHeading">
    <w:name w:val="index heading"/>
    <w:basedOn w:val="Normal"/>
    <w:next w:val="Index1"/>
    <w:rsid w:val="0043436B"/>
    <w:pPr>
      <w:jc w:val="left"/>
    </w:pPr>
    <w:rPr>
      <w:sz w:val="20"/>
    </w:rPr>
  </w:style>
  <w:style w:type="paragraph" w:customStyle="1" w:styleId="Headingrb2">
    <w:name w:val="Heading rb2"/>
    <w:basedOn w:val="Normal"/>
    <w:rsid w:val="0043436B"/>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3436B"/>
  </w:style>
  <w:style w:type="paragraph" w:customStyle="1" w:styleId="Head2">
    <w:name w:val="Head 2"/>
    <w:basedOn w:val="Normal"/>
    <w:autoRedefine/>
    <w:rsid w:val="0043436B"/>
    <w:pPr>
      <w:spacing w:before="120" w:after="120"/>
    </w:pPr>
    <w:rPr>
      <w:b/>
      <w:lang w:val="en-GB"/>
    </w:rPr>
  </w:style>
  <w:style w:type="paragraph" w:customStyle="1" w:styleId="explanatoryclause">
    <w:name w:val="explanatory_clause"/>
    <w:basedOn w:val="Normal"/>
    <w:rsid w:val="0043436B"/>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43436B"/>
    <w:pPr>
      <w:suppressAutoHyphens/>
      <w:spacing w:after="240" w:line="360" w:lineRule="exact"/>
    </w:pPr>
    <w:rPr>
      <w:rFonts w:ascii="Arial" w:hAnsi="Arial"/>
    </w:rPr>
  </w:style>
  <w:style w:type="paragraph" w:customStyle="1" w:styleId="Head22b">
    <w:name w:val="Head 2.2b"/>
    <w:basedOn w:val="Normal"/>
    <w:rsid w:val="0043436B"/>
    <w:pPr>
      <w:suppressAutoHyphens/>
      <w:spacing w:after="240"/>
      <w:ind w:left="360" w:hanging="360"/>
      <w:jc w:val="left"/>
    </w:pPr>
    <w:rPr>
      <w:rFonts w:ascii="Tms Rmn" w:hAnsi="Tms Rmn"/>
      <w:b/>
    </w:rPr>
  </w:style>
  <w:style w:type="paragraph" w:customStyle="1" w:styleId="Head31">
    <w:name w:val="Head 3.1"/>
    <w:basedOn w:val="Head21"/>
    <w:rsid w:val="0043436B"/>
  </w:style>
  <w:style w:type="paragraph" w:customStyle="1" w:styleId="Head41">
    <w:name w:val="Head 4.1"/>
    <w:basedOn w:val="Head21"/>
    <w:rsid w:val="0043436B"/>
  </w:style>
  <w:style w:type="paragraph" w:customStyle="1" w:styleId="Head42">
    <w:name w:val="Head 4.2"/>
    <w:basedOn w:val="Normal"/>
    <w:rsid w:val="0043436B"/>
    <w:pPr>
      <w:suppressAutoHyphens/>
      <w:spacing w:after="240"/>
      <w:ind w:left="360" w:hanging="360"/>
      <w:jc w:val="left"/>
    </w:pPr>
    <w:rPr>
      <w:b/>
    </w:rPr>
  </w:style>
  <w:style w:type="paragraph" w:customStyle="1" w:styleId="Head51">
    <w:name w:val="Head 5.1"/>
    <w:basedOn w:val="Head21"/>
    <w:rsid w:val="0043436B"/>
    <w:pPr>
      <w:spacing w:after="0"/>
    </w:pPr>
  </w:style>
  <w:style w:type="paragraph" w:customStyle="1" w:styleId="Head52">
    <w:name w:val="Head 5.2"/>
    <w:basedOn w:val="Normal"/>
    <w:rsid w:val="0043436B"/>
    <w:pPr>
      <w:keepNext/>
      <w:suppressAutoHyphens/>
      <w:spacing w:before="480" w:after="240"/>
      <w:ind w:left="547" w:hanging="547"/>
      <w:jc w:val="center"/>
    </w:pPr>
    <w:rPr>
      <w:b/>
    </w:rPr>
  </w:style>
  <w:style w:type="paragraph" w:customStyle="1" w:styleId="Head61">
    <w:name w:val="Head 6.1"/>
    <w:basedOn w:val="Head51"/>
    <w:rsid w:val="0043436B"/>
    <w:pPr>
      <w:pBdr>
        <w:bottom w:val="none" w:sz="0" w:space="0" w:color="auto"/>
      </w:pBdr>
      <w:spacing w:before="0" w:after="240"/>
    </w:pPr>
    <w:rPr>
      <w:caps/>
    </w:rPr>
  </w:style>
  <w:style w:type="paragraph" w:customStyle="1" w:styleId="Head71">
    <w:name w:val="Head 7.1"/>
    <w:basedOn w:val="Head21"/>
    <w:rsid w:val="0043436B"/>
  </w:style>
  <w:style w:type="paragraph" w:customStyle="1" w:styleId="Head72">
    <w:name w:val="Head 7.2"/>
    <w:basedOn w:val="Normal"/>
    <w:rsid w:val="0043436B"/>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43436B"/>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43436B"/>
    <w:rPr>
      <w:smallCaps/>
      <w:sz w:val="28"/>
    </w:rPr>
  </w:style>
  <w:style w:type="paragraph" w:styleId="BodyText">
    <w:name w:val="Body Text"/>
    <w:basedOn w:val="Normal"/>
    <w:link w:val="BodyTextChar"/>
    <w:rsid w:val="0043436B"/>
    <w:pPr>
      <w:suppressAutoHyphens/>
      <w:ind w:right="-72"/>
    </w:pPr>
    <w:rPr>
      <w:spacing w:val="-4"/>
    </w:rPr>
  </w:style>
  <w:style w:type="character" w:customStyle="1" w:styleId="BodyTextChar">
    <w:name w:val="Body Text Char"/>
    <w:basedOn w:val="DefaultParagraphFont"/>
    <w:link w:val="BodyText"/>
    <w:rsid w:val="0043436B"/>
    <w:rPr>
      <w:rFonts w:eastAsia="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43436B"/>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43436B"/>
    <w:rPr>
      <w:rFonts w:eastAsia="Times New Roman"/>
      <w:kern w:val="0"/>
      <w:szCs w:val="20"/>
      <w14:ligatures w14:val="none"/>
    </w:rPr>
  </w:style>
  <w:style w:type="paragraph" w:styleId="BlockText">
    <w:name w:val="Block Text"/>
    <w:basedOn w:val="Normal"/>
    <w:rsid w:val="0043436B"/>
    <w:pPr>
      <w:tabs>
        <w:tab w:val="left" w:pos="1080"/>
      </w:tabs>
      <w:suppressAutoHyphens/>
      <w:spacing w:after="200"/>
      <w:ind w:left="547" w:right="-72" w:hanging="547"/>
    </w:pPr>
  </w:style>
  <w:style w:type="character" w:customStyle="1" w:styleId="EndnoteTextChar">
    <w:name w:val="Endnote Text Char"/>
    <w:link w:val="EndnoteText"/>
    <w:rsid w:val="0043436B"/>
    <w:rPr>
      <w:rFonts w:eastAsia="Times New Roman"/>
      <w:sz w:val="20"/>
      <w:szCs w:val="20"/>
    </w:rPr>
  </w:style>
  <w:style w:type="paragraph" w:styleId="EndnoteText">
    <w:name w:val="endnote text"/>
    <w:basedOn w:val="Normal"/>
    <w:link w:val="EndnoteTextChar"/>
    <w:rsid w:val="0043436B"/>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43436B"/>
    <w:rPr>
      <w:rFonts w:eastAsia="Times New Roman"/>
      <w:kern w:val="0"/>
      <w:sz w:val="20"/>
      <w:szCs w:val="20"/>
      <w14:ligatures w14:val="none"/>
    </w:rPr>
  </w:style>
  <w:style w:type="character" w:styleId="EndnoteReference">
    <w:name w:val="endnote reference"/>
    <w:rsid w:val="0043436B"/>
    <w:rPr>
      <w:rFonts w:ascii="CG Times" w:hAnsi="CG Times"/>
      <w:noProof w:val="0"/>
      <w:sz w:val="22"/>
      <w:vertAlign w:val="superscript"/>
      <w:lang w:val="en-US"/>
    </w:rPr>
  </w:style>
  <w:style w:type="paragraph" w:styleId="NormalWeb">
    <w:name w:val="Normal (Web)"/>
    <w:basedOn w:val="Normal"/>
    <w:uiPriority w:val="99"/>
    <w:rsid w:val="0043436B"/>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43436B"/>
    <w:pPr>
      <w:suppressAutoHyphens/>
      <w:spacing w:after="140"/>
      <w:jc w:val="left"/>
    </w:pPr>
    <w:rPr>
      <w:i/>
      <w:iCs/>
      <w:color w:val="000000"/>
      <w:szCs w:val="24"/>
    </w:rPr>
  </w:style>
  <w:style w:type="character" w:customStyle="1" w:styleId="BodyText3Char">
    <w:name w:val="Body Text 3 Char"/>
    <w:basedOn w:val="DefaultParagraphFont"/>
    <w:link w:val="BodyText3"/>
    <w:rsid w:val="0043436B"/>
    <w:rPr>
      <w:rFonts w:eastAsia="Times New Roman"/>
      <w:i/>
      <w:iCs/>
      <w:color w:val="000000"/>
      <w:kern w:val="0"/>
      <w14:ligatures w14:val="none"/>
    </w:rPr>
  </w:style>
  <w:style w:type="paragraph" w:styleId="BodyText2">
    <w:name w:val="Body Text 2"/>
    <w:basedOn w:val="Normal"/>
    <w:link w:val="BodyText2Char"/>
    <w:rsid w:val="0043436B"/>
    <w:pPr>
      <w:suppressAutoHyphens/>
    </w:pPr>
    <w:rPr>
      <w:i/>
    </w:rPr>
  </w:style>
  <w:style w:type="character" w:customStyle="1" w:styleId="BodyText2Char">
    <w:name w:val="Body Text 2 Char"/>
    <w:basedOn w:val="DefaultParagraphFont"/>
    <w:link w:val="BodyText2"/>
    <w:rsid w:val="0043436B"/>
    <w:rPr>
      <w:rFonts w:eastAsia="Times New Roman"/>
      <w:i/>
      <w:kern w:val="0"/>
      <w:szCs w:val="20"/>
      <w14:ligatures w14:val="none"/>
    </w:rPr>
  </w:style>
  <w:style w:type="paragraph" w:styleId="BodyTextIndent2">
    <w:name w:val="Body Text Indent 2"/>
    <w:basedOn w:val="Normal"/>
    <w:link w:val="BodyTextIndent2Char"/>
    <w:rsid w:val="0043436B"/>
    <w:pPr>
      <w:tabs>
        <w:tab w:val="num" w:pos="720"/>
      </w:tabs>
      <w:ind w:left="720" w:hanging="720"/>
      <w:jc w:val="left"/>
    </w:pPr>
  </w:style>
  <w:style w:type="character" w:customStyle="1" w:styleId="BodyTextIndent2Char">
    <w:name w:val="Body Text Indent 2 Char"/>
    <w:basedOn w:val="DefaultParagraphFont"/>
    <w:link w:val="BodyTextIndent2"/>
    <w:rsid w:val="0043436B"/>
    <w:rPr>
      <w:rFonts w:eastAsia="Times New Roman"/>
      <w:kern w:val="0"/>
      <w:szCs w:val="20"/>
      <w14:ligatures w14:val="none"/>
    </w:rPr>
  </w:style>
  <w:style w:type="paragraph" w:styleId="List">
    <w:name w:val="List"/>
    <w:aliases w:val="1. List"/>
    <w:basedOn w:val="Normal"/>
    <w:rsid w:val="0043436B"/>
    <w:pPr>
      <w:spacing w:before="120" w:after="120"/>
      <w:ind w:left="1440"/>
    </w:pPr>
  </w:style>
  <w:style w:type="paragraph" w:customStyle="1" w:styleId="TOCNumber1">
    <w:name w:val="TOC Number1"/>
    <w:basedOn w:val="Heading4"/>
    <w:autoRedefine/>
    <w:rsid w:val="0043436B"/>
    <w:pPr>
      <w:keepNext w:val="0"/>
      <w:keepLines w:val="0"/>
      <w:suppressAutoHyphens/>
      <w:spacing w:before="0" w:after="120"/>
      <w:ind w:right="18"/>
      <w:outlineLvl w:val="9"/>
    </w:pPr>
    <w:rPr>
      <w:rFonts w:ascii="Times New Roman" w:eastAsia="Times New Roman" w:hAnsi="Times New Roman" w:cs="Times New Roman"/>
      <w:b/>
      <w:bCs/>
      <w:i w:val="0"/>
      <w:iCs w:val="0"/>
      <w:color w:val="auto"/>
      <w:sz w:val="28"/>
      <w:szCs w:val="28"/>
    </w:rPr>
  </w:style>
  <w:style w:type="paragraph" w:customStyle="1" w:styleId="Subtitle2">
    <w:name w:val="Subtitle 2"/>
    <w:basedOn w:val="Footer"/>
    <w:autoRedefine/>
    <w:rsid w:val="0043436B"/>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43436B"/>
    <w:pPr>
      <w:suppressAutoHyphens/>
    </w:pPr>
    <w:rPr>
      <w:rFonts w:ascii="Tms Rmn" w:hAnsi="Tms Rmn"/>
    </w:rPr>
  </w:style>
  <w:style w:type="character" w:customStyle="1" w:styleId="iChar">
    <w:name w:val="(i) Char"/>
    <w:link w:val="i"/>
    <w:locked/>
    <w:rsid w:val="0043436B"/>
    <w:rPr>
      <w:rFonts w:ascii="Tms Rmn" w:eastAsia="Times New Roman" w:hAnsi="Tms Rmn"/>
      <w:kern w:val="0"/>
      <w:szCs w:val="20"/>
      <w14:ligatures w14:val="none"/>
    </w:rPr>
  </w:style>
  <w:style w:type="character" w:styleId="Hyperlink">
    <w:name w:val="Hyperlink"/>
    <w:uiPriority w:val="99"/>
    <w:qFormat/>
    <w:rsid w:val="0043436B"/>
    <w:rPr>
      <w:color w:val="0000FF"/>
      <w:u w:val="single"/>
    </w:rPr>
  </w:style>
  <w:style w:type="paragraph" w:customStyle="1" w:styleId="2AutoList1">
    <w:name w:val="2AutoList1"/>
    <w:basedOn w:val="Normal"/>
    <w:rsid w:val="0043436B"/>
    <w:pPr>
      <w:tabs>
        <w:tab w:val="num" w:pos="504"/>
      </w:tabs>
      <w:ind w:left="504" w:hanging="504"/>
    </w:pPr>
    <w:rPr>
      <w:lang w:val="es-ES_tradnl"/>
    </w:rPr>
  </w:style>
  <w:style w:type="paragraph" w:customStyle="1" w:styleId="Header1-Clauses">
    <w:name w:val="Header 1 - Clauses"/>
    <w:basedOn w:val="Normal"/>
    <w:rsid w:val="0043436B"/>
    <w:pPr>
      <w:spacing w:after="200"/>
      <w:jc w:val="left"/>
    </w:pPr>
    <w:rPr>
      <w:b/>
      <w:lang w:val="es-ES_tradnl"/>
    </w:rPr>
  </w:style>
  <w:style w:type="paragraph" w:customStyle="1" w:styleId="Header2-SubClauses">
    <w:name w:val="Header 2 - SubClauses"/>
    <w:basedOn w:val="Normal"/>
    <w:link w:val="Header2-SubClausesCharChar"/>
    <w:autoRedefine/>
    <w:rsid w:val="0043436B"/>
    <w:pPr>
      <w:spacing w:after="200"/>
      <w:ind w:left="567" w:hanging="567"/>
    </w:pPr>
    <w:rPr>
      <w:lang w:val="es-ES_tradnl"/>
    </w:rPr>
  </w:style>
  <w:style w:type="character" w:customStyle="1" w:styleId="Header2-SubClausesCharChar">
    <w:name w:val="Header 2 - SubClauses Char Char"/>
    <w:link w:val="Header2-SubClauses"/>
    <w:rsid w:val="0043436B"/>
    <w:rPr>
      <w:rFonts w:eastAsia="Times New Roman"/>
      <w:kern w:val="0"/>
      <w:szCs w:val="20"/>
      <w:lang w:val="es-ES_tradnl"/>
      <w14:ligatures w14:val="none"/>
    </w:rPr>
  </w:style>
  <w:style w:type="paragraph" w:customStyle="1" w:styleId="P3Header1-Clauses">
    <w:name w:val="P3 Header1-Clauses"/>
    <w:basedOn w:val="Header1-Clauses"/>
    <w:rsid w:val="0043436B"/>
    <w:pPr>
      <w:tabs>
        <w:tab w:val="num" w:pos="864"/>
        <w:tab w:val="left" w:pos="972"/>
      </w:tabs>
      <w:ind w:left="432" w:firstLine="144"/>
      <w:jc w:val="both"/>
    </w:pPr>
    <w:rPr>
      <w:b w:val="0"/>
    </w:rPr>
  </w:style>
  <w:style w:type="paragraph" w:customStyle="1" w:styleId="Outline3">
    <w:name w:val="Outline3"/>
    <w:basedOn w:val="Normal"/>
    <w:rsid w:val="0043436B"/>
    <w:pPr>
      <w:tabs>
        <w:tab w:val="num" w:pos="1728"/>
      </w:tabs>
      <w:spacing w:before="240"/>
      <w:ind w:left="1728" w:hanging="432"/>
      <w:jc w:val="left"/>
    </w:pPr>
    <w:rPr>
      <w:kern w:val="28"/>
    </w:rPr>
  </w:style>
  <w:style w:type="paragraph" w:customStyle="1" w:styleId="Outline4">
    <w:name w:val="Outline4"/>
    <w:basedOn w:val="Normal"/>
    <w:autoRedefine/>
    <w:rsid w:val="0043436B"/>
    <w:pPr>
      <w:tabs>
        <w:tab w:val="left" w:pos="2160"/>
      </w:tabs>
      <w:ind w:firstLine="567"/>
    </w:pPr>
    <w:rPr>
      <w:kern w:val="28"/>
    </w:rPr>
  </w:style>
  <w:style w:type="paragraph" w:customStyle="1" w:styleId="Outlinei">
    <w:name w:val="Outline i)"/>
    <w:basedOn w:val="Normal"/>
    <w:rsid w:val="0043436B"/>
    <w:pPr>
      <w:tabs>
        <w:tab w:val="num" w:pos="1782"/>
      </w:tabs>
      <w:spacing w:before="120"/>
      <w:ind w:left="1782" w:hanging="792"/>
      <w:jc w:val="left"/>
    </w:pPr>
  </w:style>
  <w:style w:type="paragraph" w:customStyle="1" w:styleId="Outline">
    <w:name w:val="Outline"/>
    <w:basedOn w:val="Normal"/>
    <w:rsid w:val="0043436B"/>
    <w:pPr>
      <w:spacing w:before="240"/>
      <w:jc w:val="left"/>
    </w:pPr>
    <w:rPr>
      <w:kern w:val="28"/>
    </w:rPr>
  </w:style>
  <w:style w:type="paragraph" w:customStyle="1" w:styleId="BankNormal">
    <w:name w:val="BankNormal"/>
    <w:basedOn w:val="Normal"/>
    <w:rsid w:val="0043436B"/>
    <w:pPr>
      <w:spacing w:after="240"/>
      <w:jc w:val="left"/>
    </w:pPr>
  </w:style>
  <w:style w:type="paragraph" w:customStyle="1" w:styleId="SectionVHeader">
    <w:name w:val="Section V. Header"/>
    <w:basedOn w:val="Normal"/>
    <w:rsid w:val="0043436B"/>
    <w:pPr>
      <w:jc w:val="center"/>
    </w:pPr>
    <w:rPr>
      <w:b/>
      <w:sz w:val="36"/>
      <w:lang w:val="es-ES_tradnl"/>
    </w:rPr>
  </w:style>
  <w:style w:type="character" w:customStyle="1" w:styleId="Table">
    <w:name w:val="Table"/>
    <w:rsid w:val="0043436B"/>
    <w:rPr>
      <w:rFonts w:ascii="Arial" w:hAnsi="Arial"/>
      <w:sz w:val="20"/>
    </w:rPr>
  </w:style>
  <w:style w:type="paragraph" w:customStyle="1" w:styleId="SectionVIIHeader2">
    <w:name w:val="Section VII Header2"/>
    <w:basedOn w:val="Heading1"/>
    <w:autoRedefine/>
    <w:rsid w:val="0043436B"/>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43436B"/>
    <w:pPr>
      <w:spacing w:before="60" w:after="60" w:line="240" w:lineRule="auto"/>
      <w:ind w:left="2268"/>
    </w:pPr>
    <w:rPr>
      <w:rFonts w:eastAsia="Times New Roman"/>
      <w:kern w:val="0"/>
      <w:sz w:val="22"/>
      <w:szCs w:val="22"/>
      <w:lang w:val="en-GB"/>
      <w14:ligatures w14:val="none"/>
    </w:rPr>
  </w:style>
  <w:style w:type="paragraph" w:customStyle="1" w:styleId="ClauseSubList">
    <w:name w:val="ClauseSub_List"/>
    <w:rsid w:val="0043436B"/>
    <w:pPr>
      <w:tabs>
        <w:tab w:val="num" w:pos="576"/>
      </w:tabs>
      <w:suppressAutoHyphens/>
      <w:spacing w:after="0" w:line="240" w:lineRule="auto"/>
      <w:ind w:left="576" w:hanging="576"/>
    </w:pPr>
    <w:rPr>
      <w:rFonts w:eastAsia="Times New Roman"/>
      <w:kern w:val="0"/>
      <w:sz w:val="22"/>
      <w:szCs w:val="22"/>
      <w:lang w:val="en-GB"/>
      <w14:ligatures w14:val="none"/>
    </w:rPr>
  </w:style>
  <w:style w:type="paragraph" w:customStyle="1" w:styleId="ClauseSubListSubList">
    <w:name w:val="ClauseSub_List_SubList"/>
    <w:rsid w:val="0043436B"/>
    <w:pPr>
      <w:tabs>
        <w:tab w:val="num" w:pos="1800"/>
      </w:tabs>
      <w:spacing w:after="0" w:line="240" w:lineRule="auto"/>
      <w:ind w:left="1800" w:hanging="360"/>
    </w:pPr>
    <w:rPr>
      <w:rFonts w:eastAsia="Times New Roman"/>
      <w:kern w:val="0"/>
      <w:sz w:val="22"/>
      <w:szCs w:val="22"/>
      <w:lang w:val="en-GB"/>
      <w14:ligatures w14:val="none"/>
    </w:rPr>
  </w:style>
  <w:style w:type="paragraph" w:customStyle="1" w:styleId="ClauseSubParaIndent">
    <w:name w:val="ClauseSub_ParaIndent"/>
    <w:basedOn w:val="ClauseSubPara"/>
    <w:rsid w:val="0043436B"/>
    <w:pPr>
      <w:ind w:left="2835"/>
    </w:pPr>
  </w:style>
  <w:style w:type="paragraph" w:styleId="BalloonText">
    <w:name w:val="Balloon Text"/>
    <w:basedOn w:val="Normal"/>
    <w:link w:val="BalloonTextChar"/>
    <w:rsid w:val="0043436B"/>
    <w:rPr>
      <w:rFonts w:ascii="Tahoma" w:hAnsi="Tahoma"/>
      <w:sz w:val="16"/>
      <w:szCs w:val="16"/>
      <w:lang w:val="es-ES_tradnl"/>
    </w:rPr>
  </w:style>
  <w:style w:type="character" w:customStyle="1" w:styleId="BalloonTextChar">
    <w:name w:val="Balloon Text Char"/>
    <w:basedOn w:val="DefaultParagraphFont"/>
    <w:link w:val="BalloonText"/>
    <w:rsid w:val="0043436B"/>
    <w:rPr>
      <w:rFonts w:ascii="Tahoma" w:eastAsia="Times New Roman" w:hAnsi="Tahoma"/>
      <w:kern w:val="0"/>
      <w:sz w:val="16"/>
      <w:szCs w:val="16"/>
      <w:lang w:val="es-ES_tradnl"/>
      <w14:ligatures w14:val="none"/>
    </w:rPr>
  </w:style>
  <w:style w:type="paragraph" w:customStyle="1" w:styleId="SectionXHeader3">
    <w:name w:val="Section X Header 3"/>
    <w:basedOn w:val="Heading1"/>
    <w:autoRedefine/>
    <w:rsid w:val="0043436B"/>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43436B"/>
    <w:rPr>
      <w:sz w:val="16"/>
    </w:rPr>
  </w:style>
  <w:style w:type="paragraph" w:customStyle="1" w:styleId="Part1">
    <w:name w:val="Part 1"/>
    <w:aliases w:val="2,3 Header 4"/>
    <w:basedOn w:val="Normal"/>
    <w:autoRedefine/>
    <w:rsid w:val="0043436B"/>
    <w:pPr>
      <w:spacing w:before="240" w:after="240"/>
      <w:jc w:val="center"/>
    </w:pPr>
    <w:rPr>
      <w:b/>
      <w:sz w:val="48"/>
    </w:rPr>
  </w:style>
  <w:style w:type="paragraph" w:styleId="CommentText">
    <w:name w:val="annotation text"/>
    <w:aliases w:val="Char1"/>
    <w:basedOn w:val="Normal"/>
    <w:link w:val="CommentTextChar"/>
    <w:uiPriority w:val="99"/>
    <w:rsid w:val="0043436B"/>
    <w:pPr>
      <w:jc w:val="left"/>
    </w:pPr>
    <w:rPr>
      <w:sz w:val="20"/>
    </w:rPr>
  </w:style>
  <w:style w:type="character" w:customStyle="1" w:styleId="CommentTextChar">
    <w:name w:val="Comment Text Char"/>
    <w:aliases w:val="Char1 Char"/>
    <w:basedOn w:val="DefaultParagraphFont"/>
    <w:link w:val="CommentText"/>
    <w:uiPriority w:val="99"/>
    <w:rsid w:val="0043436B"/>
    <w:rPr>
      <w:rFonts w:eastAsia="Times New Roman"/>
      <w:kern w:val="0"/>
      <w:sz w:val="20"/>
      <w:szCs w:val="20"/>
      <w14:ligatures w14:val="none"/>
    </w:rPr>
  </w:style>
  <w:style w:type="paragraph" w:styleId="BodyTextIndent3">
    <w:name w:val="Body Text Indent 3"/>
    <w:basedOn w:val="Normal"/>
    <w:link w:val="BodyTextIndent3Char"/>
    <w:rsid w:val="0043436B"/>
    <w:pPr>
      <w:spacing w:before="120"/>
      <w:ind w:left="1440" w:hanging="1440"/>
    </w:pPr>
    <w:rPr>
      <w:b/>
    </w:rPr>
  </w:style>
  <w:style w:type="character" w:customStyle="1" w:styleId="BodyTextIndent3Char">
    <w:name w:val="Body Text Indent 3 Char"/>
    <w:basedOn w:val="DefaultParagraphFont"/>
    <w:link w:val="BodyTextIndent3"/>
    <w:rsid w:val="0043436B"/>
    <w:rPr>
      <w:rFonts w:eastAsia="Times New Roman"/>
      <w:b/>
      <w:kern w:val="0"/>
      <w:szCs w:val="20"/>
      <w14:ligatures w14:val="none"/>
    </w:rPr>
  </w:style>
  <w:style w:type="paragraph" w:customStyle="1" w:styleId="FIDICSectionBegin">
    <w:name w:val="FIDIC__SectionBegin"/>
    <w:basedOn w:val="Normal"/>
    <w:next w:val="FIDICSectionName"/>
    <w:rsid w:val="0043436B"/>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3436B"/>
    <w:pPr>
      <w:spacing w:before="100" w:after="300"/>
    </w:pPr>
    <w:rPr>
      <w:sz w:val="30"/>
      <w:szCs w:val="30"/>
    </w:rPr>
  </w:style>
  <w:style w:type="paragraph" w:customStyle="1" w:styleId="FIDICClauseSubName">
    <w:name w:val="FIDIC_ClauseSubName"/>
    <w:basedOn w:val="FIDICCoverTitle"/>
    <w:rsid w:val="0043436B"/>
    <w:pPr>
      <w:spacing w:before="240" w:line="240" w:lineRule="exact"/>
    </w:pPr>
    <w:rPr>
      <w:sz w:val="24"/>
      <w:szCs w:val="24"/>
    </w:rPr>
  </w:style>
  <w:style w:type="paragraph" w:customStyle="1" w:styleId="FIDICCoverTitle">
    <w:name w:val="FIDIC__CoverTitle"/>
    <w:basedOn w:val="Normal"/>
    <w:rsid w:val="0043436B"/>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3436B"/>
    <w:rPr>
      <w:sz w:val="28"/>
      <w:szCs w:val="28"/>
    </w:rPr>
  </w:style>
  <w:style w:type="paragraph" w:customStyle="1" w:styleId="FIDICClauseSubSubPara">
    <w:name w:val="FIDIC_ClauseSubSubPara"/>
    <w:basedOn w:val="FIDICClauseSubName"/>
    <w:rsid w:val="0043436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3436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3436B"/>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43436B"/>
    <w:pPr>
      <w:tabs>
        <w:tab w:val="left" w:pos="573"/>
      </w:tabs>
      <w:spacing w:after="0"/>
      <w:ind w:left="576" w:hanging="576"/>
    </w:pPr>
    <w:rPr>
      <w:bCs/>
      <w:szCs w:val="24"/>
      <w:lang w:val="en-US"/>
    </w:rPr>
  </w:style>
  <w:style w:type="paragraph" w:customStyle="1" w:styleId="Sec7-Clauses">
    <w:name w:val="Sec7-Clauses"/>
    <w:basedOn w:val="Header1-Clauses"/>
    <w:rsid w:val="0043436B"/>
    <w:pPr>
      <w:spacing w:after="0"/>
    </w:pPr>
    <w:rPr>
      <w:bCs/>
      <w:szCs w:val="24"/>
    </w:rPr>
  </w:style>
  <w:style w:type="paragraph" w:customStyle="1" w:styleId="sec7-header1">
    <w:name w:val="sec7-header1"/>
    <w:basedOn w:val="FIDICClauseSubName"/>
    <w:rsid w:val="0043436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43436B"/>
    <w:rPr>
      <w:lang w:val="en-US"/>
    </w:rPr>
  </w:style>
  <w:style w:type="paragraph" w:customStyle="1" w:styleId="SectionIXHeader">
    <w:name w:val="Section IX Header"/>
    <w:basedOn w:val="SectionVHeader"/>
    <w:rsid w:val="0043436B"/>
    <w:rPr>
      <w:lang w:val="en-US"/>
    </w:rPr>
  </w:style>
  <w:style w:type="paragraph" w:customStyle="1" w:styleId="Parts">
    <w:name w:val="Parts"/>
    <w:basedOn w:val="Heading1"/>
    <w:rsid w:val="0043436B"/>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43436B"/>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3436B"/>
    <w:rPr>
      <w:b/>
      <w:bCs/>
    </w:rPr>
  </w:style>
  <w:style w:type="character" w:customStyle="1" w:styleId="StyleHeader2-SubClausesBoldChar">
    <w:name w:val="Style Header 2 - SubClauses + Bold Char"/>
    <w:link w:val="StyleHeader2-SubClausesBold"/>
    <w:rsid w:val="0043436B"/>
    <w:rPr>
      <w:rFonts w:eastAsia="Times New Roman"/>
      <w:b/>
      <w:bCs/>
      <w:kern w:val="0"/>
      <w:szCs w:val="20"/>
      <w:lang w:val="es-ES_tradnl"/>
      <w14:ligatures w14:val="none"/>
    </w:rPr>
  </w:style>
  <w:style w:type="paragraph" w:customStyle="1" w:styleId="StyleHeader1-ClausesAfter0pt">
    <w:name w:val="Style Header 1 - Clauses + After:  0 pt"/>
    <w:basedOn w:val="Header1-Clauses"/>
    <w:rsid w:val="0043436B"/>
    <w:pPr>
      <w:jc w:val="both"/>
    </w:pPr>
    <w:rPr>
      <w:b w:val="0"/>
      <w:bCs/>
    </w:rPr>
  </w:style>
  <w:style w:type="paragraph" w:customStyle="1" w:styleId="StyleStyleHeader1-ClausesAfter0ptLeft0Hanging">
    <w:name w:val="Style Style Header 1 - Clauses + After:  0 pt + Left:  0&quot; Hanging:..."/>
    <w:basedOn w:val="StyleHeader1-ClausesAfter0pt"/>
    <w:rsid w:val="0043436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3436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3436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3436B"/>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43436B"/>
    <w:pPr>
      <w:keepNext w:val="0"/>
      <w:keepLines w:val="0"/>
      <w:suppressAutoHyphens/>
      <w:spacing w:before="0" w:after="0"/>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43436B"/>
    <w:pPr>
      <w:keepNext w:val="0"/>
      <w:keepLines w:val="0"/>
      <w:tabs>
        <w:tab w:val="left" w:pos="576"/>
      </w:tabs>
      <w:suppressAutoHyphens/>
      <w:spacing w:before="0" w:after="0"/>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43436B"/>
    <w:rPr>
      <w:rFonts w:eastAsia="Times New Roman"/>
      <w:b/>
      <w:kern w:val="0"/>
      <w:szCs w:val="20"/>
      <w14:ligatures w14:val="none"/>
    </w:rPr>
  </w:style>
  <w:style w:type="paragraph" w:customStyle="1" w:styleId="Section7heading5">
    <w:name w:val="Section 7 heading 5"/>
    <w:basedOn w:val="Heading3"/>
    <w:rsid w:val="0043436B"/>
    <w:pPr>
      <w:keepNext w:val="0"/>
      <w:keepLines w:val="0"/>
      <w:suppressAutoHyphens/>
      <w:spacing w:before="0" w:after="0"/>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43436B"/>
    <w:pPr>
      <w:spacing w:after="200"/>
    </w:pPr>
    <w:rPr>
      <w:rFonts w:ascii="Times New Roman Bold" w:hAnsi="Times New Roman Bold"/>
      <w:bCs/>
      <w:szCs w:val="28"/>
    </w:rPr>
  </w:style>
  <w:style w:type="paragraph" w:customStyle="1" w:styleId="StyleTOC1Before8pt">
    <w:name w:val="Style TOC 1 + Before:  8 pt"/>
    <w:basedOn w:val="TOC1"/>
    <w:rsid w:val="0043436B"/>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43436B"/>
    <w:pPr>
      <w:spacing w:after="200"/>
      <w:jc w:val="both"/>
    </w:pPr>
    <w:rPr>
      <w:sz w:val="24"/>
      <w:szCs w:val="24"/>
    </w:rPr>
  </w:style>
  <w:style w:type="character" w:styleId="FollowedHyperlink">
    <w:name w:val="FollowedHyperlink"/>
    <w:uiPriority w:val="99"/>
    <w:rsid w:val="0043436B"/>
    <w:rPr>
      <w:color w:val="606420"/>
      <w:u w:val="single"/>
    </w:rPr>
  </w:style>
  <w:style w:type="paragraph" w:customStyle="1" w:styleId="UG-Sec3-Heading2">
    <w:name w:val="UG - Sec 3 - Heading 2"/>
    <w:basedOn w:val="UG-Heading2"/>
    <w:rsid w:val="0043436B"/>
  </w:style>
  <w:style w:type="paragraph" w:customStyle="1" w:styleId="UG-Heading2">
    <w:name w:val="UG - Heading 2"/>
    <w:basedOn w:val="Heading2"/>
    <w:next w:val="Normal"/>
    <w:rsid w:val="0043436B"/>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43436B"/>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43436B"/>
    <w:pPr>
      <w:tabs>
        <w:tab w:val="num" w:pos="360"/>
      </w:tabs>
      <w:ind w:left="360" w:hanging="360"/>
    </w:pPr>
  </w:style>
  <w:style w:type="paragraph" w:customStyle="1" w:styleId="DefaultParagraphFont1">
    <w:name w:val="Default Paragraph Font1"/>
    <w:next w:val="Normal"/>
    <w:rsid w:val="0043436B"/>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43436B"/>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43436B"/>
    <w:pPr>
      <w:jc w:val="both"/>
    </w:pPr>
    <w:rPr>
      <w:b/>
      <w:bCs/>
    </w:rPr>
  </w:style>
  <w:style w:type="character" w:customStyle="1" w:styleId="CommentSubjectChar">
    <w:name w:val="Comment Subject Char"/>
    <w:basedOn w:val="CommentTextChar"/>
    <w:link w:val="CommentSubject"/>
    <w:uiPriority w:val="99"/>
    <w:rsid w:val="0043436B"/>
    <w:rPr>
      <w:rFonts w:eastAsia="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43436B"/>
    <w:pPr>
      <w:ind w:left="706" w:hanging="706"/>
      <w:jc w:val="left"/>
    </w:pPr>
    <w:rPr>
      <w:bCs/>
    </w:rPr>
  </w:style>
  <w:style w:type="paragraph" w:customStyle="1" w:styleId="BlockQuotation">
    <w:name w:val="Block Quotation"/>
    <w:basedOn w:val="Normal"/>
    <w:rsid w:val="0043436B"/>
    <w:pPr>
      <w:ind w:left="855" w:right="-72" w:hanging="315"/>
    </w:pPr>
    <w:rPr>
      <w:lang w:val="en-GB" w:eastAsia="fr-FR"/>
    </w:rPr>
  </w:style>
  <w:style w:type="paragraph" w:customStyle="1" w:styleId="Header3-Paragraph">
    <w:name w:val="Header 3 - Paragraph"/>
    <w:basedOn w:val="Normal"/>
    <w:rsid w:val="0043436B"/>
    <w:pPr>
      <w:tabs>
        <w:tab w:val="num" w:pos="864"/>
        <w:tab w:val="num" w:pos="1152"/>
      </w:tabs>
      <w:spacing w:after="200"/>
      <w:ind w:left="1238" w:hanging="619"/>
    </w:pPr>
    <w:rPr>
      <w:lang w:eastAsia="fr-FR"/>
    </w:rPr>
  </w:style>
  <w:style w:type="paragraph" w:customStyle="1" w:styleId="outlinebullet">
    <w:name w:val="outlinebullet"/>
    <w:basedOn w:val="Normal"/>
    <w:rsid w:val="0043436B"/>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3436B"/>
    <w:pPr>
      <w:keepNext/>
      <w:tabs>
        <w:tab w:val="num" w:pos="360"/>
        <w:tab w:val="num" w:pos="420"/>
      </w:tabs>
      <w:ind w:left="360" w:hanging="360"/>
    </w:pPr>
    <w:rPr>
      <w:lang w:eastAsia="fr-FR"/>
    </w:rPr>
  </w:style>
  <w:style w:type="paragraph" w:customStyle="1" w:styleId="Outline2">
    <w:name w:val="Outline2"/>
    <w:basedOn w:val="Normal"/>
    <w:rsid w:val="0043436B"/>
    <w:pPr>
      <w:tabs>
        <w:tab w:val="num" w:pos="360"/>
        <w:tab w:val="num" w:pos="420"/>
        <w:tab w:val="num" w:pos="864"/>
      </w:tabs>
      <w:spacing w:before="240"/>
      <w:ind w:left="864" w:hanging="504"/>
      <w:jc w:val="left"/>
    </w:pPr>
    <w:rPr>
      <w:kern w:val="28"/>
      <w:lang w:eastAsia="fr-FR"/>
    </w:rPr>
  </w:style>
  <w:style w:type="paragraph" w:customStyle="1" w:styleId="a11">
    <w:name w:val="a1 1"/>
    <w:rsid w:val="0043436B"/>
    <w:pPr>
      <w:widowControl w:val="0"/>
      <w:tabs>
        <w:tab w:val="left" w:pos="-720"/>
      </w:tabs>
      <w:suppressAutoHyphens/>
      <w:spacing w:after="0" w:line="240" w:lineRule="auto"/>
    </w:pPr>
    <w:rPr>
      <w:rFonts w:ascii="CG Times" w:eastAsia="Times New Roman" w:hAnsi="CG Times"/>
      <w:kern w:val="0"/>
      <w:szCs w:val="20"/>
      <w14:ligatures w14:val="none"/>
    </w:rPr>
  </w:style>
  <w:style w:type="paragraph" w:customStyle="1" w:styleId="REGULAR3">
    <w:name w:val="REGULAR 3"/>
    <w:rsid w:val="0043436B"/>
    <w:pPr>
      <w:widowControl w:val="0"/>
      <w:tabs>
        <w:tab w:val="left" w:pos="0"/>
        <w:tab w:val="right" w:pos="1560"/>
        <w:tab w:val="left" w:pos="1800"/>
        <w:tab w:val="left" w:pos="2160"/>
      </w:tabs>
      <w:suppressAutoHyphens/>
      <w:spacing w:after="0" w:line="240" w:lineRule="auto"/>
    </w:pPr>
    <w:rPr>
      <w:rFonts w:ascii="CG Times" w:eastAsia="Times New Roman" w:hAnsi="CG Times"/>
      <w:kern w:val="0"/>
      <w:szCs w:val="20"/>
      <w14:ligatures w14:val="none"/>
    </w:rPr>
  </w:style>
  <w:style w:type="character" w:customStyle="1" w:styleId="Heading3CharChar">
    <w:name w:val="Heading 3 Char Char"/>
    <w:aliases w:val="Section Header3 Char Char Char Char"/>
    <w:rsid w:val="0043436B"/>
    <w:rPr>
      <w:sz w:val="24"/>
      <w:lang w:val="en-US" w:eastAsia="fr-FR" w:bidi="ar-SA"/>
    </w:rPr>
  </w:style>
  <w:style w:type="paragraph" w:customStyle="1" w:styleId="UGHeader1">
    <w:name w:val="UG Header 1"/>
    <w:basedOn w:val="Heading1"/>
    <w:next w:val="Normal"/>
    <w:rsid w:val="0043436B"/>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43436B"/>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3436B"/>
  </w:style>
  <w:style w:type="paragraph" w:customStyle="1" w:styleId="UG-Sec3b-Heading3">
    <w:name w:val="UG - Sec 3b - Heading 3"/>
    <w:basedOn w:val="UG-Sec3-Heading3"/>
    <w:rsid w:val="0043436B"/>
  </w:style>
  <w:style w:type="paragraph" w:customStyle="1" w:styleId="UG-Sec3b-Heading4">
    <w:name w:val="UG - Sec 3b - Heading 4"/>
    <w:basedOn w:val="Normal"/>
    <w:rsid w:val="0043436B"/>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43436B"/>
    <w:pPr>
      <w:spacing w:before="120" w:after="240"/>
      <w:jc w:val="center"/>
    </w:pPr>
    <w:rPr>
      <w:b/>
      <w:sz w:val="36"/>
    </w:rPr>
  </w:style>
  <w:style w:type="paragraph" w:customStyle="1" w:styleId="SectionVHeading2">
    <w:name w:val="Section V. Heading 2"/>
    <w:basedOn w:val="SectionVHeader"/>
    <w:rsid w:val="0043436B"/>
    <w:pPr>
      <w:spacing w:before="120" w:after="200"/>
    </w:pPr>
    <w:rPr>
      <w:sz w:val="28"/>
    </w:rPr>
  </w:style>
  <w:style w:type="paragraph" w:customStyle="1" w:styleId="UG-Sec4-heading3">
    <w:name w:val="UG-Sec 4 - heading 3"/>
    <w:basedOn w:val="Normal"/>
    <w:rsid w:val="0043436B"/>
    <w:pPr>
      <w:spacing w:before="120" w:after="200"/>
      <w:jc w:val="center"/>
    </w:pPr>
    <w:rPr>
      <w:b/>
      <w:sz w:val="28"/>
      <w:szCs w:val="28"/>
    </w:rPr>
  </w:style>
  <w:style w:type="paragraph" w:customStyle="1" w:styleId="Section1Header2">
    <w:name w:val="Section 1 Header 2"/>
    <w:basedOn w:val="StyleHeader1-ClausesLeft0Hanging03After0pt"/>
    <w:rsid w:val="0043436B"/>
    <w:rPr>
      <w:lang w:val="en-US"/>
    </w:rPr>
  </w:style>
  <w:style w:type="paragraph" w:customStyle="1" w:styleId="Section1Header1">
    <w:name w:val="Section 1 Header 1"/>
    <w:basedOn w:val="BodyText2"/>
    <w:rsid w:val="0043436B"/>
    <w:pPr>
      <w:spacing w:before="120" w:after="200"/>
      <w:jc w:val="center"/>
    </w:pPr>
    <w:rPr>
      <w:b/>
      <w:bCs/>
      <w:i w:val="0"/>
      <w:iCs/>
      <w:sz w:val="28"/>
    </w:rPr>
  </w:style>
  <w:style w:type="paragraph" w:customStyle="1" w:styleId="Section4heading">
    <w:name w:val="Section 4 heading"/>
    <w:basedOn w:val="Normal"/>
    <w:next w:val="Normal"/>
    <w:rsid w:val="0043436B"/>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43436B"/>
    <w:pPr>
      <w:widowControl w:val="0"/>
      <w:autoSpaceDE w:val="0"/>
      <w:autoSpaceDN w:val="0"/>
      <w:spacing w:line="384" w:lineRule="atLeast"/>
      <w:jc w:val="left"/>
    </w:pPr>
    <w:rPr>
      <w:szCs w:val="24"/>
    </w:rPr>
  </w:style>
  <w:style w:type="paragraph" w:customStyle="1" w:styleId="Sec3header">
    <w:name w:val="Sec3 header"/>
    <w:basedOn w:val="Style11"/>
    <w:rsid w:val="0043436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3436B"/>
    <w:pPr>
      <w:widowControl w:val="0"/>
      <w:autoSpaceDE w:val="0"/>
      <w:autoSpaceDN w:val="0"/>
      <w:adjustRightInd w:val="0"/>
      <w:jc w:val="left"/>
    </w:pPr>
    <w:rPr>
      <w:szCs w:val="24"/>
    </w:rPr>
  </w:style>
  <w:style w:type="paragraph" w:customStyle="1" w:styleId="Style17">
    <w:name w:val="Style 17"/>
    <w:basedOn w:val="Normal"/>
    <w:rsid w:val="0043436B"/>
    <w:pPr>
      <w:widowControl w:val="0"/>
      <w:autoSpaceDE w:val="0"/>
      <w:autoSpaceDN w:val="0"/>
      <w:spacing w:line="264" w:lineRule="exact"/>
      <w:ind w:left="576" w:hanging="360"/>
      <w:jc w:val="left"/>
    </w:pPr>
    <w:rPr>
      <w:szCs w:val="24"/>
    </w:rPr>
  </w:style>
  <w:style w:type="paragraph" w:customStyle="1" w:styleId="Style20">
    <w:name w:val="Style 20"/>
    <w:basedOn w:val="Normal"/>
    <w:rsid w:val="0043436B"/>
    <w:pPr>
      <w:widowControl w:val="0"/>
      <w:autoSpaceDE w:val="0"/>
      <w:autoSpaceDN w:val="0"/>
      <w:spacing w:before="144" w:after="360" w:line="264" w:lineRule="exact"/>
      <w:jc w:val="left"/>
    </w:pPr>
    <w:rPr>
      <w:szCs w:val="24"/>
    </w:rPr>
  </w:style>
  <w:style w:type="paragraph" w:customStyle="1" w:styleId="Header1">
    <w:name w:val="Header1"/>
    <w:basedOn w:val="Normal"/>
    <w:rsid w:val="0043436B"/>
    <w:pPr>
      <w:widowControl w:val="0"/>
      <w:autoSpaceDE w:val="0"/>
      <w:autoSpaceDN w:val="0"/>
      <w:spacing w:before="240" w:after="480"/>
      <w:jc w:val="center"/>
    </w:pPr>
    <w:rPr>
      <w:b/>
      <w:bCs/>
      <w:spacing w:val="4"/>
      <w:sz w:val="44"/>
      <w:szCs w:val="46"/>
    </w:rPr>
  </w:style>
  <w:style w:type="paragraph" w:customStyle="1" w:styleId="Default">
    <w:name w:val="Default"/>
    <w:rsid w:val="0043436B"/>
    <w:pPr>
      <w:autoSpaceDE w:val="0"/>
      <w:autoSpaceDN w:val="0"/>
      <w:adjustRightInd w:val="0"/>
      <w:spacing w:after="0" w:line="240" w:lineRule="auto"/>
    </w:pPr>
    <w:rPr>
      <w:rFonts w:eastAsia="Times New Roman"/>
      <w:color w:val="000000"/>
      <w:kern w:val="0"/>
      <w14:ligatures w14:val="none"/>
    </w:rPr>
  </w:style>
  <w:style w:type="paragraph" w:customStyle="1" w:styleId="Head1">
    <w:name w:val="Head1"/>
    <w:basedOn w:val="Normal"/>
    <w:rsid w:val="0043436B"/>
    <w:pPr>
      <w:suppressAutoHyphens/>
      <w:spacing w:after="100"/>
      <w:jc w:val="center"/>
    </w:pPr>
    <w:rPr>
      <w:rFonts w:ascii="Times New Roman Bold" w:hAnsi="Times New Roman Bold"/>
      <w:b/>
    </w:rPr>
  </w:style>
  <w:style w:type="paragraph" w:customStyle="1" w:styleId="Style12">
    <w:name w:val="Style 12"/>
    <w:basedOn w:val="Normal"/>
    <w:rsid w:val="0043436B"/>
    <w:pPr>
      <w:widowControl w:val="0"/>
      <w:autoSpaceDE w:val="0"/>
      <w:autoSpaceDN w:val="0"/>
      <w:spacing w:line="264" w:lineRule="exact"/>
      <w:ind w:hanging="576"/>
    </w:pPr>
    <w:rPr>
      <w:szCs w:val="24"/>
    </w:rPr>
  </w:style>
  <w:style w:type="paragraph" w:customStyle="1" w:styleId="TextBox">
    <w:name w:val="Text Box"/>
    <w:rsid w:val="0043436B"/>
    <w:pPr>
      <w:keepNext/>
      <w:keepLines/>
      <w:tabs>
        <w:tab w:val="left" w:pos="-720"/>
      </w:tabs>
      <w:suppressAutoHyphens/>
      <w:spacing w:after="0" w:line="240" w:lineRule="auto"/>
      <w:jc w:val="both"/>
    </w:pPr>
    <w:rPr>
      <w:rFonts w:eastAsia="Times New Roman"/>
      <w:spacing w:val="-2"/>
      <w:kern w:val="0"/>
      <w:sz w:val="22"/>
      <w:szCs w:val="20"/>
      <w14:ligatures w14:val="none"/>
    </w:rPr>
  </w:style>
  <w:style w:type="paragraph" w:customStyle="1" w:styleId="Sub-ClauseText">
    <w:name w:val="Sub-Clause Text"/>
    <w:basedOn w:val="Normal"/>
    <w:rsid w:val="0043436B"/>
    <w:pPr>
      <w:spacing w:before="120" w:after="120"/>
    </w:pPr>
    <w:rPr>
      <w:spacing w:val="-4"/>
    </w:rPr>
  </w:style>
  <w:style w:type="paragraph" w:customStyle="1" w:styleId="Heading1-Clausename">
    <w:name w:val="Heading 1- Clause name"/>
    <w:basedOn w:val="Normal"/>
    <w:rsid w:val="0043436B"/>
    <w:pPr>
      <w:tabs>
        <w:tab w:val="num" w:pos="360"/>
      </w:tabs>
      <w:spacing w:before="120" w:after="120"/>
      <w:ind w:left="360" w:hanging="360"/>
      <w:jc w:val="left"/>
    </w:pPr>
    <w:rPr>
      <w:b/>
    </w:rPr>
  </w:style>
  <w:style w:type="paragraph" w:customStyle="1" w:styleId="sec7-clauses0">
    <w:name w:val="sec7-clauses"/>
    <w:basedOn w:val="Heading1-Clausename"/>
    <w:rsid w:val="0043436B"/>
  </w:style>
  <w:style w:type="paragraph" w:customStyle="1" w:styleId="Sec1-Clauses">
    <w:name w:val="Sec1-Clauses"/>
    <w:basedOn w:val="Heading1-Clausename"/>
    <w:rsid w:val="0043436B"/>
  </w:style>
  <w:style w:type="paragraph" w:customStyle="1" w:styleId="SectionVIHeader0">
    <w:name w:val="Section VI. Header"/>
    <w:basedOn w:val="SectionVHeader"/>
    <w:rsid w:val="0043436B"/>
    <w:pPr>
      <w:spacing w:before="120" w:after="240"/>
    </w:pPr>
    <w:rPr>
      <w:lang w:val="en-US"/>
    </w:rPr>
  </w:style>
  <w:style w:type="paragraph" w:styleId="DocumentMap">
    <w:name w:val="Document Map"/>
    <w:basedOn w:val="Normal"/>
    <w:link w:val="DocumentMapChar"/>
    <w:rsid w:val="0043436B"/>
    <w:pPr>
      <w:shd w:val="clear" w:color="auto" w:fill="000080"/>
      <w:jc w:val="left"/>
    </w:pPr>
    <w:rPr>
      <w:rFonts w:ascii="Tahoma" w:hAnsi="Tahoma"/>
    </w:rPr>
  </w:style>
  <w:style w:type="character" w:customStyle="1" w:styleId="DocumentMapChar">
    <w:name w:val="Document Map Char"/>
    <w:basedOn w:val="DefaultParagraphFont"/>
    <w:link w:val="DocumentMap"/>
    <w:rsid w:val="0043436B"/>
    <w:rPr>
      <w:rFonts w:ascii="Tahoma" w:eastAsia="Times New Roman" w:hAnsi="Tahoma"/>
      <w:kern w:val="0"/>
      <w:szCs w:val="20"/>
      <w:shd w:val="clear" w:color="auto" w:fill="000080"/>
      <w14:ligatures w14:val="none"/>
    </w:rPr>
  </w:style>
  <w:style w:type="paragraph" w:customStyle="1" w:styleId="Head12">
    <w:name w:val="Head 1.2"/>
    <w:basedOn w:val="Normal"/>
    <w:rsid w:val="0043436B"/>
    <w:pPr>
      <w:tabs>
        <w:tab w:val="num" w:pos="360"/>
      </w:tabs>
      <w:ind w:left="360" w:hanging="360"/>
    </w:pPr>
    <w:rPr>
      <w:rFonts w:ascii="Arial" w:hAnsi="Arial"/>
      <w:sz w:val="20"/>
    </w:rPr>
  </w:style>
  <w:style w:type="paragraph" w:customStyle="1" w:styleId="ChapterNumber">
    <w:name w:val="ChapterNumber"/>
    <w:rsid w:val="0043436B"/>
    <w:pPr>
      <w:tabs>
        <w:tab w:val="left" w:pos="-720"/>
      </w:tabs>
      <w:suppressAutoHyphens/>
      <w:spacing w:after="0" w:line="240" w:lineRule="auto"/>
    </w:pPr>
    <w:rPr>
      <w:rFonts w:ascii="CG Times" w:eastAsia="Times New Roman" w:hAnsi="CG Times"/>
      <w:kern w:val="0"/>
      <w:sz w:val="22"/>
      <w:szCs w:val="20"/>
      <w14:ligatures w14:val="none"/>
    </w:rPr>
  </w:style>
  <w:style w:type="paragraph" w:customStyle="1" w:styleId="Heading1a">
    <w:name w:val="Heading 1a"/>
    <w:rsid w:val="0043436B"/>
    <w:pPr>
      <w:keepNext/>
      <w:keepLines/>
      <w:tabs>
        <w:tab w:val="left" w:pos="-720"/>
      </w:tabs>
      <w:suppressAutoHyphens/>
      <w:spacing w:after="0" w:line="240" w:lineRule="auto"/>
      <w:jc w:val="center"/>
    </w:pPr>
    <w:rPr>
      <w:rFonts w:eastAsia="Times New Roman"/>
      <w:b/>
      <w:smallCaps/>
      <w:kern w:val="0"/>
      <w:sz w:val="32"/>
      <w:szCs w:val="20"/>
      <w14:ligatures w14:val="none"/>
    </w:rPr>
  </w:style>
  <w:style w:type="paragraph" w:customStyle="1" w:styleId="SectionIIIHeading1">
    <w:name w:val="Section III Heading 1"/>
    <w:qFormat/>
    <w:rsid w:val="0043436B"/>
    <w:pPr>
      <w:spacing w:before="120" w:after="240" w:line="240" w:lineRule="auto"/>
    </w:pPr>
    <w:rPr>
      <w:rFonts w:eastAsia="Times New Roman"/>
      <w:b/>
      <w:kern w:val="0"/>
      <w:szCs w:val="20"/>
      <w14:ligatures w14:val="none"/>
    </w:rPr>
  </w:style>
  <w:style w:type="character" w:customStyle="1" w:styleId="Heading1Char1">
    <w:name w:val="Heading 1 Char1"/>
    <w:aliases w:val="Document Header1 Char1,ClauseGroup_Title Char1"/>
    <w:rsid w:val="0043436B"/>
    <w:rPr>
      <w:rFonts w:ascii="Cambria" w:eastAsia="Times New Roman" w:hAnsi="Cambria" w:cs="Times New Roman"/>
      <w:b/>
      <w:bCs/>
      <w:color w:val="365F91"/>
      <w:sz w:val="28"/>
      <w:szCs w:val="28"/>
    </w:rPr>
  </w:style>
  <w:style w:type="character" w:customStyle="1" w:styleId="st">
    <w:name w:val="st"/>
    <w:basedOn w:val="DefaultParagraphFont"/>
    <w:rsid w:val="0043436B"/>
  </w:style>
  <w:style w:type="paragraph" w:customStyle="1" w:styleId="plane">
    <w:name w:val="plane"/>
    <w:basedOn w:val="Normal"/>
    <w:rsid w:val="0043436B"/>
    <w:pPr>
      <w:suppressAutoHyphens/>
    </w:pPr>
    <w:rPr>
      <w:rFonts w:ascii="Tms Rmn" w:hAnsi="Tms Rmn"/>
    </w:rPr>
  </w:style>
  <w:style w:type="paragraph" w:customStyle="1" w:styleId="S1-Header2">
    <w:name w:val="S1-Header2"/>
    <w:basedOn w:val="Normal"/>
    <w:rsid w:val="0043436B"/>
    <w:pPr>
      <w:tabs>
        <w:tab w:val="num" w:pos="360"/>
      </w:tabs>
      <w:spacing w:after="200"/>
      <w:jc w:val="left"/>
    </w:pPr>
    <w:rPr>
      <w:b/>
      <w:szCs w:val="24"/>
    </w:rPr>
  </w:style>
  <w:style w:type="paragraph" w:customStyle="1" w:styleId="S4-Header2">
    <w:name w:val="S4-Header 2"/>
    <w:basedOn w:val="Normal"/>
    <w:rsid w:val="0043436B"/>
    <w:pPr>
      <w:spacing w:before="120" w:after="240"/>
      <w:jc w:val="center"/>
    </w:pPr>
    <w:rPr>
      <w:b/>
      <w:sz w:val="32"/>
      <w:szCs w:val="24"/>
    </w:rPr>
  </w:style>
  <w:style w:type="paragraph" w:styleId="NormalIndent">
    <w:name w:val="Normal Indent"/>
    <w:basedOn w:val="Normal"/>
    <w:unhideWhenUsed/>
    <w:rsid w:val="0043436B"/>
    <w:pPr>
      <w:ind w:left="720"/>
      <w:jc w:val="left"/>
    </w:pPr>
    <w:rPr>
      <w:szCs w:val="24"/>
    </w:rPr>
  </w:style>
  <w:style w:type="paragraph" w:styleId="ListBullet">
    <w:name w:val="List Bullet"/>
    <w:basedOn w:val="Normal"/>
    <w:autoRedefine/>
    <w:unhideWhenUsed/>
    <w:rsid w:val="0043436B"/>
    <w:pPr>
      <w:tabs>
        <w:tab w:val="num" w:pos="360"/>
      </w:tabs>
      <w:ind w:left="360" w:hanging="360"/>
      <w:jc w:val="left"/>
    </w:pPr>
    <w:rPr>
      <w:sz w:val="20"/>
    </w:rPr>
  </w:style>
  <w:style w:type="paragraph" w:styleId="List2">
    <w:name w:val="List 2"/>
    <w:basedOn w:val="Normal"/>
    <w:unhideWhenUsed/>
    <w:rsid w:val="0043436B"/>
    <w:pPr>
      <w:ind w:left="720" w:hanging="360"/>
      <w:jc w:val="left"/>
    </w:pPr>
    <w:rPr>
      <w:szCs w:val="24"/>
    </w:rPr>
  </w:style>
  <w:style w:type="paragraph" w:styleId="List3">
    <w:name w:val="List 3"/>
    <w:basedOn w:val="Normal"/>
    <w:unhideWhenUsed/>
    <w:rsid w:val="0043436B"/>
    <w:pPr>
      <w:ind w:left="1080" w:hanging="360"/>
      <w:jc w:val="left"/>
    </w:pPr>
    <w:rPr>
      <w:szCs w:val="24"/>
    </w:rPr>
  </w:style>
  <w:style w:type="paragraph" w:styleId="ListBullet2">
    <w:name w:val="List Bullet 2"/>
    <w:basedOn w:val="Normal"/>
    <w:autoRedefine/>
    <w:unhideWhenUsed/>
    <w:rsid w:val="0043436B"/>
    <w:pPr>
      <w:tabs>
        <w:tab w:val="num" w:pos="720"/>
      </w:tabs>
      <w:ind w:left="720" w:hanging="360"/>
      <w:jc w:val="left"/>
    </w:pPr>
    <w:rPr>
      <w:sz w:val="20"/>
    </w:rPr>
  </w:style>
  <w:style w:type="paragraph" w:styleId="ListBullet3">
    <w:name w:val="List Bullet 3"/>
    <w:basedOn w:val="Normal"/>
    <w:autoRedefine/>
    <w:unhideWhenUsed/>
    <w:rsid w:val="0043436B"/>
    <w:pPr>
      <w:tabs>
        <w:tab w:val="num" w:pos="1080"/>
      </w:tabs>
      <w:ind w:left="1080" w:hanging="360"/>
      <w:jc w:val="left"/>
    </w:pPr>
    <w:rPr>
      <w:sz w:val="20"/>
    </w:rPr>
  </w:style>
  <w:style w:type="paragraph" w:styleId="ListBullet4">
    <w:name w:val="List Bullet 4"/>
    <w:basedOn w:val="Normal"/>
    <w:autoRedefine/>
    <w:unhideWhenUsed/>
    <w:rsid w:val="0043436B"/>
    <w:pPr>
      <w:tabs>
        <w:tab w:val="num" w:pos="1440"/>
      </w:tabs>
      <w:ind w:left="1440" w:hanging="360"/>
      <w:jc w:val="left"/>
    </w:pPr>
    <w:rPr>
      <w:sz w:val="20"/>
    </w:rPr>
  </w:style>
  <w:style w:type="paragraph" w:styleId="ListBullet5">
    <w:name w:val="List Bullet 5"/>
    <w:basedOn w:val="Normal"/>
    <w:autoRedefine/>
    <w:unhideWhenUsed/>
    <w:rsid w:val="0043436B"/>
    <w:pPr>
      <w:tabs>
        <w:tab w:val="num" w:pos="1800"/>
      </w:tabs>
      <w:ind w:left="1800" w:hanging="360"/>
      <w:jc w:val="left"/>
    </w:pPr>
    <w:rPr>
      <w:sz w:val="20"/>
    </w:rPr>
  </w:style>
  <w:style w:type="paragraph" w:styleId="ListNumber2">
    <w:name w:val="List Number 2"/>
    <w:basedOn w:val="Normal"/>
    <w:unhideWhenUsed/>
    <w:rsid w:val="0043436B"/>
    <w:pPr>
      <w:tabs>
        <w:tab w:val="num" w:pos="720"/>
      </w:tabs>
      <w:ind w:left="720" w:hanging="360"/>
      <w:jc w:val="left"/>
    </w:pPr>
    <w:rPr>
      <w:sz w:val="20"/>
    </w:rPr>
  </w:style>
  <w:style w:type="paragraph" w:styleId="ListNumber3">
    <w:name w:val="List Number 3"/>
    <w:basedOn w:val="Normal"/>
    <w:unhideWhenUsed/>
    <w:rsid w:val="0043436B"/>
    <w:pPr>
      <w:tabs>
        <w:tab w:val="num" w:pos="1080"/>
      </w:tabs>
      <w:ind w:left="1080" w:hanging="360"/>
      <w:jc w:val="left"/>
    </w:pPr>
    <w:rPr>
      <w:sz w:val="20"/>
    </w:rPr>
  </w:style>
  <w:style w:type="paragraph" w:styleId="ListNumber4">
    <w:name w:val="List Number 4"/>
    <w:basedOn w:val="Normal"/>
    <w:unhideWhenUsed/>
    <w:rsid w:val="0043436B"/>
    <w:pPr>
      <w:tabs>
        <w:tab w:val="num" w:pos="1440"/>
      </w:tabs>
      <w:ind w:left="1440" w:hanging="360"/>
      <w:jc w:val="left"/>
    </w:pPr>
    <w:rPr>
      <w:sz w:val="20"/>
    </w:rPr>
  </w:style>
  <w:style w:type="paragraph" w:styleId="ListNumber5">
    <w:name w:val="List Number 5"/>
    <w:basedOn w:val="Normal"/>
    <w:unhideWhenUsed/>
    <w:rsid w:val="0043436B"/>
    <w:pPr>
      <w:tabs>
        <w:tab w:val="num" w:pos="1800"/>
      </w:tabs>
      <w:ind w:left="1800" w:hanging="360"/>
      <w:jc w:val="left"/>
    </w:pPr>
    <w:rPr>
      <w:sz w:val="20"/>
    </w:rPr>
  </w:style>
  <w:style w:type="paragraph" w:styleId="ListContinue2">
    <w:name w:val="List Continue 2"/>
    <w:basedOn w:val="Normal"/>
    <w:unhideWhenUsed/>
    <w:rsid w:val="0043436B"/>
    <w:pPr>
      <w:spacing w:after="120"/>
      <w:ind w:left="720"/>
      <w:jc w:val="left"/>
    </w:pPr>
    <w:rPr>
      <w:szCs w:val="24"/>
    </w:rPr>
  </w:style>
  <w:style w:type="paragraph" w:styleId="ListContinue3">
    <w:name w:val="List Continue 3"/>
    <w:basedOn w:val="Normal"/>
    <w:unhideWhenUsed/>
    <w:rsid w:val="0043436B"/>
    <w:pPr>
      <w:spacing w:after="120"/>
      <w:ind w:left="1080"/>
      <w:jc w:val="left"/>
    </w:pPr>
    <w:rPr>
      <w:szCs w:val="24"/>
    </w:rPr>
  </w:style>
  <w:style w:type="paragraph" w:styleId="MessageHeader">
    <w:name w:val="Message Header"/>
    <w:basedOn w:val="Normal"/>
    <w:link w:val="MessageHeaderChar"/>
    <w:unhideWhenUsed/>
    <w:rsid w:val="0043436B"/>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43436B"/>
    <w:rPr>
      <w:rFonts w:ascii="Arial" w:eastAsia="Times New Roman" w:hAnsi="Arial"/>
      <w:kern w:val="0"/>
      <w:shd w:val="pct20" w:color="auto" w:fill="auto"/>
      <w14:ligatures w14:val="none"/>
    </w:rPr>
  </w:style>
  <w:style w:type="paragraph" w:styleId="NoteHeading">
    <w:name w:val="Note Heading"/>
    <w:basedOn w:val="Normal"/>
    <w:next w:val="Normal"/>
    <w:link w:val="NoteHeadingChar"/>
    <w:unhideWhenUsed/>
    <w:rsid w:val="0043436B"/>
    <w:pPr>
      <w:suppressAutoHyphens/>
      <w:overflowPunct w:val="0"/>
      <w:autoSpaceDE w:val="0"/>
      <w:autoSpaceDN w:val="0"/>
      <w:adjustRightInd w:val="0"/>
    </w:pPr>
  </w:style>
  <w:style w:type="character" w:customStyle="1" w:styleId="NoteHeadingChar">
    <w:name w:val="Note Heading Char"/>
    <w:basedOn w:val="DefaultParagraphFont"/>
    <w:link w:val="NoteHeading"/>
    <w:rsid w:val="0043436B"/>
    <w:rPr>
      <w:rFonts w:eastAsia="Times New Roman"/>
      <w:kern w:val="0"/>
      <w:szCs w:val="20"/>
      <w14:ligatures w14:val="none"/>
    </w:rPr>
  </w:style>
  <w:style w:type="paragraph" w:customStyle="1" w:styleId="SectionTitle">
    <w:name w:val="Section Title"/>
    <w:next w:val="Normal"/>
    <w:rsid w:val="0043436B"/>
    <w:pPr>
      <w:spacing w:after="200" w:line="240" w:lineRule="auto"/>
      <w:jc w:val="center"/>
    </w:pPr>
    <w:rPr>
      <w:rFonts w:eastAsia="Times New Roman"/>
      <w:b/>
      <w:kern w:val="0"/>
      <w:sz w:val="44"/>
      <w:szCs w:val="20"/>
      <w:lang w:val="en-GB"/>
      <w14:ligatures w14:val="none"/>
    </w:rPr>
  </w:style>
  <w:style w:type="paragraph" w:customStyle="1" w:styleId="Level3Body">
    <w:name w:val="Level 3 (Body)"/>
    <w:rsid w:val="0043436B"/>
    <w:pPr>
      <w:tabs>
        <w:tab w:val="left" w:pos="1502"/>
      </w:tabs>
      <w:spacing w:after="0" w:line="270" w:lineRule="atLeast"/>
      <w:ind w:left="1502" w:hanging="425"/>
      <w:jc w:val="both"/>
    </w:pPr>
    <w:rPr>
      <w:rFonts w:ascii="Optima" w:eastAsia="Times New Roman" w:hAnsi="Optima"/>
      <w:kern w:val="0"/>
      <w:sz w:val="22"/>
      <w:szCs w:val="20"/>
      <w14:ligatures w14:val="none"/>
    </w:rPr>
  </w:style>
  <w:style w:type="paragraph" w:customStyle="1" w:styleId="Enclosure">
    <w:name w:val="Enclosure"/>
    <w:basedOn w:val="Normal"/>
    <w:rsid w:val="0043436B"/>
    <w:pPr>
      <w:jc w:val="left"/>
    </w:pPr>
    <w:rPr>
      <w:szCs w:val="24"/>
    </w:rPr>
  </w:style>
  <w:style w:type="paragraph" w:customStyle="1" w:styleId="ShortReturnAddress">
    <w:name w:val="Short Return Address"/>
    <w:basedOn w:val="Normal"/>
    <w:rsid w:val="0043436B"/>
    <w:pPr>
      <w:jc w:val="left"/>
    </w:pPr>
    <w:rPr>
      <w:szCs w:val="24"/>
    </w:rPr>
  </w:style>
  <w:style w:type="paragraph" w:customStyle="1" w:styleId="BHead">
    <w:name w:val="B Head"/>
    <w:rsid w:val="0043436B"/>
    <w:pPr>
      <w:tabs>
        <w:tab w:val="left" w:pos="-720"/>
      </w:tabs>
      <w:suppressAutoHyphens/>
      <w:overflowPunct w:val="0"/>
      <w:autoSpaceDE w:val="0"/>
      <w:autoSpaceDN w:val="0"/>
      <w:adjustRightInd w:val="0"/>
      <w:spacing w:after="0" w:line="240" w:lineRule="auto"/>
    </w:pPr>
    <w:rPr>
      <w:rFonts w:eastAsia="Times New Roman"/>
      <w:kern w:val="0"/>
      <w:sz w:val="20"/>
      <w:szCs w:val="20"/>
      <w14:ligatures w14:val="none"/>
    </w:rPr>
  </w:style>
  <w:style w:type="paragraph" w:customStyle="1" w:styleId="CHead">
    <w:name w:val="C Head"/>
    <w:rsid w:val="0043436B"/>
    <w:pPr>
      <w:tabs>
        <w:tab w:val="left" w:pos="-720"/>
      </w:tabs>
      <w:suppressAutoHyphens/>
      <w:overflowPunct w:val="0"/>
      <w:autoSpaceDE w:val="0"/>
      <w:autoSpaceDN w:val="0"/>
      <w:adjustRightInd w:val="0"/>
      <w:spacing w:after="0" w:line="240" w:lineRule="auto"/>
    </w:pPr>
    <w:rPr>
      <w:rFonts w:eastAsia="Times New Roman"/>
      <w:kern w:val="0"/>
      <w:sz w:val="20"/>
      <w:szCs w:val="20"/>
      <w14:ligatures w14:val="none"/>
    </w:rPr>
  </w:style>
  <w:style w:type="paragraph" w:customStyle="1" w:styleId="SecNoHe">
    <w:name w:val="Sec No. &amp; He"/>
    <w:rsid w:val="0043436B"/>
    <w:pPr>
      <w:tabs>
        <w:tab w:val="left" w:pos="-720"/>
      </w:tabs>
      <w:suppressAutoHyphens/>
      <w:overflowPunct w:val="0"/>
      <w:autoSpaceDE w:val="0"/>
      <w:autoSpaceDN w:val="0"/>
      <w:adjustRightInd w:val="0"/>
      <w:spacing w:after="0" w:line="240" w:lineRule="auto"/>
    </w:pPr>
    <w:rPr>
      <w:rFonts w:eastAsia="Times New Roman"/>
      <w:kern w:val="0"/>
      <w:sz w:val="20"/>
      <w:szCs w:val="20"/>
      <w14:ligatures w14:val="none"/>
    </w:rPr>
  </w:style>
  <w:style w:type="paragraph" w:customStyle="1" w:styleId="RightPar10">
    <w:name w:val="Right Par[1]"/>
    <w:rsid w:val="0043436B"/>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b/>
      <w:i/>
      <w:kern w:val="0"/>
      <w:szCs w:val="20"/>
      <w14:ligatures w14:val="none"/>
    </w:rPr>
  </w:style>
  <w:style w:type="paragraph" w:customStyle="1" w:styleId="RightPar20">
    <w:name w:val="Right Par[2]"/>
    <w:rsid w:val="0043436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b/>
      <w:i/>
      <w:kern w:val="0"/>
      <w:szCs w:val="20"/>
      <w14:ligatures w14:val="none"/>
    </w:rPr>
  </w:style>
  <w:style w:type="paragraph" w:customStyle="1" w:styleId="RightPar30">
    <w:name w:val="Right Par[3]"/>
    <w:rsid w:val="0043436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b/>
      <w:i/>
      <w:kern w:val="0"/>
      <w:szCs w:val="20"/>
      <w14:ligatures w14:val="none"/>
    </w:rPr>
  </w:style>
  <w:style w:type="paragraph" w:customStyle="1" w:styleId="RightPar40">
    <w:name w:val="Right Par[4]"/>
    <w:rsid w:val="0043436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b/>
      <w:i/>
      <w:kern w:val="0"/>
      <w:szCs w:val="20"/>
      <w14:ligatures w14:val="none"/>
    </w:rPr>
  </w:style>
  <w:style w:type="paragraph" w:customStyle="1" w:styleId="RightPar50">
    <w:name w:val="Right Par[5]"/>
    <w:rsid w:val="0043436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b/>
      <w:i/>
      <w:kern w:val="0"/>
      <w:szCs w:val="20"/>
      <w14:ligatures w14:val="none"/>
    </w:rPr>
  </w:style>
  <w:style w:type="paragraph" w:customStyle="1" w:styleId="RightPar60">
    <w:name w:val="Right Par[6]"/>
    <w:rsid w:val="0043436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b/>
      <w:i/>
      <w:kern w:val="0"/>
      <w:szCs w:val="20"/>
      <w14:ligatures w14:val="none"/>
    </w:rPr>
  </w:style>
  <w:style w:type="paragraph" w:customStyle="1" w:styleId="RightPar70">
    <w:name w:val="Right Par[7]"/>
    <w:rsid w:val="0043436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b/>
      <w:i/>
      <w:kern w:val="0"/>
      <w:szCs w:val="20"/>
      <w14:ligatures w14:val="none"/>
    </w:rPr>
  </w:style>
  <w:style w:type="paragraph" w:customStyle="1" w:styleId="RightPar80">
    <w:name w:val="Right Par[8]"/>
    <w:rsid w:val="0043436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b/>
      <w:i/>
      <w:kern w:val="0"/>
      <w:szCs w:val="20"/>
      <w14:ligatures w14:val="none"/>
    </w:rPr>
  </w:style>
  <w:style w:type="paragraph" w:customStyle="1" w:styleId="text3">
    <w:name w:val="text 3"/>
    <w:basedOn w:val="Normal"/>
    <w:rsid w:val="0043436B"/>
    <w:pPr>
      <w:spacing w:before="240" w:after="240"/>
      <w:ind w:left="1418"/>
      <w:jc w:val="left"/>
    </w:pPr>
    <w:rPr>
      <w:szCs w:val="24"/>
    </w:rPr>
  </w:style>
  <w:style w:type="paragraph" w:customStyle="1" w:styleId="e4">
    <w:name w:val="e4"/>
    <w:aliases w:val="exh line end"/>
    <w:basedOn w:val="Normal"/>
    <w:next w:val="Normal"/>
    <w:rsid w:val="0043436B"/>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43436B"/>
    <w:pPr>
      <w:spacing w:before="120" w:after="200"/>
    </w:pPr>
    <w:rPr>
      <w:b/>
    </w:rPr>
  </w:style>
  <w:style w:type="paragraph" w:customStyle="1" w:styleId="S1-Header1">
    <w:name w:val="S1-Header1"/>
    <w:basedOn w:val="Normal"/>
    <w:rsid w:val="0043436B"/>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43436B"/>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3436B"/>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43436B"/>
    <w:pPr>
      <w:numPr>
        <w:ilvl w:val="0"/>
      </w:numPr>
      <w:spacing w:before="120" w:after="240"/>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43436B"/>
    <w:pPr>
      <w:spacing w:before="120" w:after="240"/>
      <w:jc w:val="center"/>
    </w:pPr>
    <w:rPr>
      <w:b/>
      <w:bCs/>
      <w:sz w:val="36"/>
    </w:rPr>
  </w:style>
  <w:style w:type="paragraph" w:customStyle="1" w:styleId="S3-Header1">
    <w:name w:val="S3-Header 1"/>
    <w:basedOn w:val="Normal"/>
    <w:rsid w:val="0043436B"/>
    <w:pPr>
      <w:spacing w:before="120" w:after="200"/>
      <w:ind w:left="1080" w:hanging="720"/>
    </w:pPr>
    <w:rPr>
      <w:b/>
      <w:bCs/>
      <w:noProof/>
      <w:sz w:val="28"/>
    </w:rPr>
  </w:style>
  <w:style w:type="paragraph" w:customStyle="1" w:styleId="S3-Heading2">
    <w:name w:val="S3-Heading 2"/>
    <w:basedOn w:val="Normal"/>
    <w:rsid w:val="0043436B"/>
    <w:pPr>
      <w:spacing w:after="200"/>
      <w:ind w:left="1080" w:right="288" w:hanging="720"/>
    </w:pPr>
    <w:rPr>
      <w:b/>
      <w:bCs/>
      <w:szCs w:val="24"/>
    </w:rPr>
  </w:style>
  <w:style w:type="paragraph" w:customStyle="1" w:styleId="S4Header">
    <w:name w:val="S4 Header"/>
    <w:basedOn w:val="Normal"/>
    <w:next w:val="Normal"/>
    <w:rsid w:val="0043436B"/>
    <w:pPr>
      <w:spacing w:before="120" w:after="240"/>
      <w:jc w:val="center"/>
    </w:pPr>
    <w:rPr>
      <w:b/>
      <w:sz w:val="32"/>
    </w:rPr>
  </w:style>
  <w:style w:type="paragraph" w:customStyle="1" w:styleId="S4-Header10">
    <w:name w:val="S4-Header 1"/>
    <w:basedOn w:val="Normal"/>
    <w:next w:val="Normal"/>
    <w:rsid w:val="0043436B"/>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43436B"/>
    <w:pPr>
      <w:spacing w:before="120" w:after="240"/>
      <w:ind w:left="360" w:right="288"/>
    </w:pPr>
    <w:rPr>
      <w:bCs/>
      <w:sz w:val="32"/>
    </w:rPr>
  </w:style>
  <w:style w:type="paragraph" w:customStyle="1" w:styleId="S6-Header1">
    <w:name w:val="S6-Header 1"/>
    <w:basedOn w:val="Normal"/>
    <w:next w:val="Normal"/>
    <w:rsid w:val="0043436B"/>
    <w:pPr>
      <w:spacing w:before="120" w:after="240"/>
      <w:jc w:val="center"/>
    </w:pPr>
    <w:rPr>
      <w:rFonts w:cs="Arial"/>
      <w:b/>
      <w:sz w:val="32"/>
      <w:szCs w:val="24"/>
    </w:rPr>
  </w:style>
  <w:style w:type="paragraph" w:customStyle="1" w:styleId="Part">
    <w:name w:val="Part"/>
    <w:basedOn w:val="Normal"/>
    <w:rsid w:val="0043436B"/>
    <w:pPr>
      <w:keepNext/>
      <w:spacing w:before="2280"/>
      <w:jc w:val="center"/>
    </w:pPr>
    <w:rPr>
      <w:b/>
      <w:sz w:val="52"/>
      <w:szCs w:val="24"/>
    </w:rPr>
  </w:style>
  <w:style w:type="paragraph" w:customStyle="1" w:styleId="StyleHead41Before6ptAfter6pt">
    <w:name w:val="Style Head 4.1 + Before:  6 pt After:  6 pt"/>
    <w:basedOn w:val="Head41"/>
    <w:rsid w:val="0043436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3436B"/>
    <w:pPr>
      <w:spacing w:before="120" w:after="240"/>
      <w:jc w:val="center"/>
    </w:pPr>
    <w:rPr>
      <w:b/>
      <w:sz w:val="36"/>
      <w:szCs w:val="24"/>
    </w:rPr>
  </w:style>
  <w:style w:type="paragraph" w:customStyle="1" w:styleId="StyleS1-Header1TimesNewRoman14pt">
    <w:name w:val="Style S1-Header1 + Times New Roman 14 pt"/>
    <w:basedOn w:val="S1-Header1"/>
    <w:rsid w:val="0043436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3436B"/>
    <w:pPr>
      <w:tabs>
        <w:tab w:val="num" w:pos="648"/>
      </w:tabs>
      <w:ind w:left="360" w:hanging="72"/>
    </w:pPr>
  </w:style>
  <w:style w:type="paragraph" w:customStyle="1" w:styleId="StyleStyleS1-Header1TimesNewRoman14pt1">
    <w:name w:val="Style Style S1-Header1 + Times New Roman 14 pt +1"/>
    <w:basedOn w:val="StyleS1-Header1TimesNewRoman14pt"/>
    <w:rsid w:val="0043436B"/>
    <w:pPr>
      <w:tabs>
        <w:tab w:val="num" w:pos="648"/>
      </w:tabs>
      <w:ind w:left="360" w:hanging="72"/>
    </w:pPr>
  </w:style>
  <w:style w:type="character" w:customStyle="1" w:styleId="AHead">
    <w:name w:val="A Head"/>
    <w:rsid w:val="0043436B"/>
    <w:rPr>
      <w:rFonts w:ascii="Times New Roman" w:hAnsi="Times New Roman" w:cs="Times New Roman" w:hint="default"/>
      <w:noProof w:val="0"/>
      <w:sz w:val="20"/>
      <w:lang w:val="en-US"/>
    </w:rPr>
  </w:style>
  <w:style w:type="character" w:customStyle="1" w:styleId="DefaultPara">
    <w:name w:val="Default Para"/>
    <w:rsid w:val="0043436B"/>
    <w:rPr>
      <w:rFonts w:ascii="CG Times" w:hAnsi="CG Times" w:hint="default"/>
      <w:b/>
      <w:bCs w:val="0"/>
      <w:i/>
      <w:iCs w:val="0"/>
      <w:noProof w:val="0"/>
      <w:sz w:val="24"/>
      <w:lang w:val="en-US"/>
    </w:rPr>
  </w:style>
  <w:style w:type="character" w:customStyle="1" w:styleId="BulletList">
    <w:name w:val="Bullet List"/>
    <w:basedOn w:val="DefaultParagraphFont"/>
    <w:rsid w:val="0043436B"/>
  </w:style>
  <w:style w:type="character" w:customStyle="1" w:styleId="StyleHeader2-SubClausesItalicChar">
    <w:name w:val="Style Header 2 - SubClauses + Italic Char"/>
    <w:rsid w:val="0043436B"/>
    <w:rPr>
      <w:rFonts w:ascii="Arial" w:hAnsi="Arial" w:cs="Arial" w:hint="default"/>
      <w:i/>
      <w:iCs/>
      <w:sz w:val="24"/>
      <w:szCs w:val="24"/>
      <w:lang w:val="en-US" w:eastAsia="en-US" w:bidi="ar-SA"/>
    </w:rPr>
  </w:style>
  <w:style w:type="character" w:customStyle="1" w:styleId="S1-Header1CharChar">
    <w:name w:val="S1-Header1 Char Char"/>
    <w:rsid w:val="0043436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3436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3436B"/>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3436B"/>
    <w:rPr>
      <w:rFonts w:ascii="Arial" w:hAnsi="Arial" w:cs="Arial" w:hint="default"/>
      <w:b w:val="0"/>
      <w:bCs w:val="0"/>
      <w:sz w:val="28"/>
      <w:szCs w:val="24"/>
      <w:lang w:val="en-US" w:eastAsia="en-US" w:bidi="ar-SA"/>
    </w:rPr>
  </w:style>
  <w:style w:type="character" w:customStyle="1" w:styleId="hps">
    <w:name w:val="hps"/>
    <w:rsid w:val="0043436B"/>
  </w:style>
  <w:style w:type="character" w:customStyle="1" w:styleId="shorttext">
    <w:name w:val="short_text"/>
    <w:rsid w:val="0043436B"/>
  </w:style>
  <w:style w:type="character" w:customStyle="1" w:styleId="atn">
    <w:name w:val="atn"/>
    <w:rsid w:val="0043436B"/>
  </w:style>
  <w:style w:type="character" w:customStyle="1" w:styleId="dieuChar">
    <w:name w:val="dieu Char"/>
    <w:rsid w:val="0043436B"/>
    <w:rPr>
      <w:rFonts w:ascii="Times New Roman" w:eastAsia="Times New Roman" w:hAnsi="Times New Roman" w:cs="Times New Roman"/>
      <w:b/>
      <w:color w:val="0000FF"/>
      <w:sz w:val="26"/>
      <w:szCs w:val="20"/>
      <w:lang w:val="en-US"/>
    </w:rPr>
  </w:style>
  <w:style w:type="paragraph" w:customStyle="1" w:styleId="3">
    <w:name w:val="3"/>
    <w:basedOn w:val="Heading3"/>
    <w:rsid w:val="0043436B"/>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43436B"/>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43436B"/>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43436B"/>
  </w:style>
  <w:style w:type="paragraph" w:customStyle="1" w:styleId="Style1">
    <w:name w:val="Style1"/>
    <w:basedOn w:val="Normal"/>
    <w:rsid w:val="0043436B"/>
    <w:pPr>
      <w:widowControl w:val="0"/>
    </w:pPr>
    <w:rPr>
      <w:rFonts w:ascii=".VnTime" w:hAnsi=".VnTime"/>
      <w:sz w:val="26"/>
    </w:rPr>
  </w:style>
  <w:style w:type="character" w:styleId="Emphasis">
    <w:name w:val="Emphasis"/>
    <w:uiPriority w:val="20"/>
    <w:qFormat/>
    <w:rsid w:val="0043436B"/>
    <w:rPr>
      <w:i/>
      <w:iCs/>
    </w:rPr>
  </w:style>
  <w:style w:type="paragraph" w:customStyle="1" w:styleId="HAStyle1">
    <w:name w:val="HAStyle1"/>
    <w:basedOn w:val="Sec1-Clauses"/>
    <w:qFormat/>
    <w:rsid w:val="0043436B"/>
    <w:pPr>
      <w:widowControl w:val="0"/>
      <w:numPr>
        <w:numId w:val="1"/>
      </w:numPr>
      <w:spacing w:line="264" w:lineRule="auto"/>
      <w:ind w:left="0" w:firstLine="0"/>
    </w:pPr>
    <w:rPr>
      <w:rFonts w:eastAsiaTheme="minorHAnsi"/>
      <w:sz w:val="28"/>
      <w:szCs w:val="28"/>
    </w:rPr>
  </w:style>
  <w:style w:type="paragraph" w:styleId="Revision">
    <w:name w:val="Revision"/>
    <w:hidden/>
    <w:uiPriority w:val="99"/>
    <w:semiHidden/>
    <w:rsid w:val="0043436B"/>
    <w:pPr>
      <w:spacing w:after="0" w:line="240" w:lineRule="auto"/>
    </w:pPr>
    <w:rPr>
      <w:rFonts w:eastAsia="Times New Roman"/>
      <w:kern w:val="0"/>
      <w:szCs w:val="20"/>
      <w14:ligatures w14:val="none"/>
    </w:rPr>
  </w:style>
  <w:style w:type="character" w:customStyle="1" w:styleId="Other">
    <w:name w:val="Other_"/>
    <w:link w:val="Other0"/>
    <w:uiPriority w:val="99"/>
    <w:rsid w:val="0043436B"/>
    <w:rPr>
      <w:i/>
      <w:iCs/>
      <w:sz w:val="26"/>
      <w:szCs w:val="26"/>
      <w:shd w:val="clear" w:color="auto" w:fill="FFFFFF"/>
    </w:rPr>
  </w:style>
  <w:style w:type="paragraph" w:customStyle="1" w:styleId="Other0">
    <w:name w:val="Other"/>
    <w:basedOn w:val="Normal"/>
    <w:link w:val="Other"/>
    <w:uiPriority w:val="99"/>
    <w:rsid w:val="0043436B"/>
    <w:pPr>
      <w:widowControl w:val="0"/>
      <w:shd w:val="clear" w:color="auto" w:fill="FFFFFF"/>
      <w:spacing w:after="100" w:line="262" w:lineRule="auto"/>
      <w:ind w:firstLine="400"/>
      <w:jc w:val="center"/>
    </w:pPr>
    <w:rPr>
      <w:rFonts w:eastAsiaTheme="minorHAnsi"/>
      <w:i/>
      <w:iCs/>
      <w:kern w:val="2"/>
      <w:sz w:val="26"/>
      <w:szCs w:val="26"/>
      <w14:ligatures w14:val="standardContextual"/>
    </w:rPr>
  </w:style>
  <w:style w:type="character" w:customStyle="1" w:styleId="Khc">
    <w:name w:val="Khác_"/>
    <w:link w:val="Khc0"/>
    <w:rsid w:val="0043436B"/>
    <w:rPr>
      <w:szCs w:val="28"/>
    </w:rPr>
  </w:style>
  <w:style w:type="paragraph" w:customStyle="1" w:styleId="Khc0">
    <w:name w:val="Khác"/>
    <w:basedOn w:val="Normal"/>
    <w:link w:val="Khc"/>
    <w:rsid w:val="0043436B"/>
    <w:pPr>
      <w:widowControl w:val="0"/>
      <w:spacing w:after="60" w:line="312" w:lineRule="auto"/>
      <w:ind w:firstLine="400"/>
      <w:jc w:val="left"/>
    </w:pPr>
    <w:rPr>
      <w:rFonts w:eastAsiaTheme="minorHAnsi"/>
      <w:kern w:val="2"/>
      <w:szCs w:val="28"/>
      <w14:ligatures w14:val="standardContextual"/>
    </w:rPr>
  </w:style>
  <w:style w:type="paragraph" w:styleId="Index3">
    <w:name w:val="index 3"/>
    <w:basedOn w:val="Normal"/>
    <w:next w:val="Normal"/>
    <w:autoRedefine/>
    <w:uiPriority w:val="99"/>
    <w:semiHidden/>
    <w:unhideWhenUsed/>
    <w:rsid w:val="0043436B"/>
    <w:pPr>
      <w:ind w:left="720" w:hanging="240"/>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43436B"/>
    <w:pPr>
      <w:spacing w:after="0" w:line="240" w:lineRule="auto"/>
    </w:pPr>
    <w:rPr>
      <w:rFonts w:cstheme="minorBid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3436B"/>
    <w:rPr>
      <w:rFonts w:ascii="TimesNewRomanPSMT" w:hAnsi="TimesNewRomanPSMT" w:hint="default"/>
      <w:b w:val="0"/>
      <w:bCs w:val="0"/>
      <w:i w:val="0"/>
      <w:iCs w:val="0"/>
      <w:color w:val="000000"/>
      <w:sz w:val="28"/>
      <w:szCs w:val="28"/>
    </w:rPr>
  </w:style>
  <w:style w:type="character" w:customStyle="1" w:styleId="UnresolvedMention1">
    <w:name w:val="Unresolved Mention1"/>
    <w:basedOn w:val="DefaultParagraphFont"/>
    <w:uiPriority w:val="99"/>
    <w:semiHidden/>
    <w:unhideWhenUsed/>
    <w:rsid w:val="0043436B"/>
    <w:rPr>
      <w:color w:val="605E5C"/>
      <w:shd w:val="clear" w:color="auto" w:fill="E1DFDD"/>
    </w:rPr>
  </w:style>
  <w:style w:type="paragraph" w:customStyle="1" w:styleId="HeaderSectionVI">
    <w:name w:val="Header.Section VI"/>
    <w:basedOn w:val="Normal"/>
    <w:rsid w:val="0043436B"/>
    <w:pPr>
      <w:spacing w:before="120" w:after="240"/>
      <w:jc w:val="center"/>
    </w:pPr>
    <w:rPr>
      <w:b/>
      <w:sz w:val="36"/>
      <w:szCs w:val="24"/>
    </w:rPr>
  </w:style>
  <w:style w:type="paragraph" w:customStyle="1" w:styleId="Style2">
    <w:name w:val="Style2"/>
    <w:basedOn w:val="Heading6"/>
    <w:qFormat/>
    <w:rsid w:val="0043436B"/>
    <w:pPr>
      <w:suppressAutoHyphens/>
      <w:spacing w:before="0" w:line="360" w:lineRule="auto"/>
      <w:ind w:right="-72"/>
      <w:jc w:val="center"/>
    </w:pPr>
    <w:rPr>
      <w:rFonts w:ascii="Times New Roman" w:eastAsia="Times New Roman" w:hAnsi="Times New Roman" w:cs="Times New Roman"/>
      <w:b/>
      <w:i w:val="0"/>
      <w:iCs w:val="0"/>
      <w:color w:val="auto"/>
      <w:sz w:val="28"/>
      <w:lang w:val="it-IT"/>
    </w:rPr>
  </w:style>
  <w:style w:type="paragraph" w:customStyle="1" w:styleId="Style3">
    <w:name w:val="Style3"/>
    <w:basedOn w:val="Heading1"/>
    <w:qFormat/>
    <w:rsid w:val="0043436B"/>
    <w:pPr>
      <w:keepNext w:val="0"/>
      <w:keepLines w:val="0"/>
      <w:suppressAutoHyphens/>
      <w:spacing w:before="480" w:after="240"/>
      <w:jc w:val="center"/>
    </w:pPr>
    <w:rPr>
      <w:rFonts w:ascii="Times New Roman Bold" w:eastAsia="Times New Roman" w:hAnsi="Times New Roman Bold" w:cs="Times New Roman"/>
      <w:b/>
      <w:smallCaps/>
      <w:color w:val="auto"/>
      <w:sz w:val="28"/>
      <w:szCs w:val="20"/>
    </w:rPr>
  </w:style>
  <w:style w:type="paragraph" w:customStyle="1" w:styleId="Style4">
    <w:name w:val="Style4"/>
    <w:basedOn w:val="Heading2"/>
    <w:qFormat/>
    <w:rsid w:val="0043436B"/>
    <w:pPr>
      <w:keepNext w:val="0"/>
      <w:keepLines w:val="0"/>
      <w:pBdr>
        <w:bottom w:val="single" w:sz="24" w:space="3" w:color="C0C0C0"/>
      </w:pBdr>
      <w:suppressAutoHyphens/>
      <w:spacing w:before="0" w:after="240" w:line="360" w:lineRule="auto"/>
      <w:jc w:val="center"/>
    </w:pPr>
    <w:rPr>
      <w:rFonts w:ascii="Times New Roman Bold" w:eastAsia="Times New Roman" w:hAnsi="Times New Roman Bold" w:cs="Times New Roman"/>
      <w:b/>
      <w:color w:val="auto"/>
      <w:sz w:val="28"/>
      <w:szCs w:val="20"/>
      <w:lang w:val="it-IT"/>
    </w:rPr>
  </w:style>
  <w:style w:type="paragraph" w:customStyle="1" w:styleId="Style5">
    <w:name w:val="Style5"/>
    <w:basedOn w:val="Style2"/>
    <w:next w:val="Style2"/>
    <w:qFormat/>
    <w:rsid w:val="0043436B"/>
  </w:style>
  <w:style w:type="character" w:styleId="Strong">
    <w:name w:val="Strong"/>
    <w:basedOn w:val="DefaultParagraphFont"/>
    <w:uiPriority w:val="22"/>
    <w:qFormat/>
    <w:rsid w:val="0043436B"/>
    <w:rPr>
      <w:b/>
      <w:bCs/>
    </w:rPr>
  </w:style>
  <w:style w:type="paragraph" w:styleId="NoSpacing">
    <w:name w:val="No Spacing"/>
    <w:uiPriority w:val="1"/>
    <w:qFormat/>
    <w:rsid w:val="0043436B"/>
    <w:pPr>
      <w:spacing w:after="0" w:line="240" w:lineRule="auto"/>
      <w:jc w:val="both"/>
    </w:pPr>
    <w:rPr>
      <w:rFonts w:eastAsia="Times New Roman"/>
      <w:kern w:val="0"/>
      <w:szCs w:val="20"/>
      <w14:ligatures w14:val="none"/>
    </w:rPr>
  </w:style>
  <w:style w:type="paragraph" w:customStyle="1" w:styleId="Style6">
    <w:name w:val="Style6"/>
    <w:basedOn w:val="TOC1"/>
    <w:qFormat/>
    <w:rsid w:val="0043436B"/>
    <w:pPr>
      <w:spacing w:before="200" w:after="200" w:line="360" w:lineRule="auto"/>
      <w:jc w:val="center"/>
    </w:pPr>
  </w:style>
  <w:style w:type="paragraph" w:customStyle="1" w:styleId="TableParagraph">
    <w:name w:val="Table Paragraph"/>
    <w:basedOn w:val="Normal"/>
    <w:uiPriority w:val="1"/>
    <w:qFormat/>
    <w:rsid w:val="0043436B"/>
    <w:pPr>
      <w:widowControl w:val="0"/>
      <w:autoSpaceDE w:val="0"/>
      <w:autoSpaceDN w:val="0"/>
      <w:jc w:val="left"/>
    </w:pPr>
    <w:rPr>
      <w:sz w:val="22"/>
      <w:szCs w:val="22"/>
      <w:lang w:val="vi" w:eastAsia="vi"/>
    </w:rPr>
  </w:style>
  <w:style w:type="paragraph" w:customStyle="1" w:styleId="DefaultParagraphFontParaCharCharCharCharChar">
    <w:name w:val="Default Paragraph Font Para Char Char Char Char Char"/>
    <w:autoRedefine/>
    <w:rsid w:val="0043436B"/>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Vanbnnidung2">
    <w:name w:val="Van b?n n?i dung (2)_"/>
    <w:link w:val="Vanbnnidung20"/>
    <w:rsid w:val="0043436B"/>
    <w:rPr>
      <w:b/>
      <w:bCs/>
      <w:spacing w:val="15"/>
      <w:sz w:val="23"/>
      <w:szCs w:val="23"/>
      <w:shd w:val="clear" w:color="auto" w:fill="FFFFFF"/>
    </w:rPr>
  </w:style>
  <w:style w:type="paragraph" w:customStyle="1" w:styleId="Vanbnnidung20">
    <w:name w:val="Van b?n n?i dung (2)"/>
    <w:basedOn w:val="Normal"/>
    <w:link w:val="Vanbnnidung2"/>
    <w:rsid w:val="0043436B"/>
    <w:pPr>
      <w:widowControl w:val="0"/>
      <w:shd w:val="clear" w:color="auto" w:fill="FFFFFF"/>
      <w:spacing w:after="360" w:line="346" w:lineRule="exact"/>
      <w:ind w:hanging="3160"/>
      <w:jc w:val="left"/>
    </w:pPr>
    <w:rPr>
      <w:rFonts w:eastAsiaTheme="minorHAnsi"/>
      <w:b/>
      <w:bCs/>
      <w:spacing w:val="15"/>
      <w:kern w:val="2"/>
      <w:sz w:val="23"/>
      <w:szCs w:val="23"/>
      <w14:ligatures w14:val="standardContextual"/>
    </w:rPr>
  </w:style>
  <w:style w:type="character" w:customStyle="1" w:styleId="Vanbnnidung3">
    <w:name w:val="Van b?n n?i dung (3)_"/>
    <w:link w:val="Vanbnnidung30"/>
    <w:rsid w:val="0043436B"/>
    <w:rPr>
      <w:i/>
      <w:iCs/>
      <w:sz w:val="23"/>
      <w:szCs w:val="23"/>
      <w:shd w:val="clear" w:color="auto" w:fill="FFFFFF"/>
    </w:rPr>
  </w:style>
  <w:style w:type="paragraph" w:customStyle="1" w:styleId="Vanbnnidung30">
    <w:name w:val="Van b?n n?i dung (3)"/>
    <w:basedOn w:val="Normal"/>
    <w:link w:val="Vanbnnidung3"/>
    <w:rsid w:val="0043436B"/>
    <w:pPr>
      <w:widowControl w:val="0"/>
      <w:shd w:val="clear" w:color="auto" w:fill="FFFFFF"/>
      <w:spacing w:before="360" w:after="360" w:line="240" w:lineRule="atLeast"/>
    </w:pPr>
    <w:rPr>
      <w:rFonts w:eastAsiaTheme="minorHAnsi"/>
      <w:i/>
      <w:iCs/>
      <w:kern w:val="2"/>
      <w:sz w:val="23"/>
      <w:szCs w:val="23"/>
      <w14:ligatures w14:val="standardContextual"/>
    </w:rPr>
  </w:style>
  <w:style w:type="character" w:customStyle="1" w:styleId="Vanbnnidung3Khnginnghing">
    <w:name w:val="Van b?n n?i dung (3) + Không in nghiêng"/>
    <w:aliases w:val="Giãn cách 0 pt,Văn bản nội dung (16) + Times New Roman,6 pt2,In nghiêng4,Tiêu đề #3 + 14 pt"/>
    <w:rsid w:val="0043436B"/>
    <w:rPr>
      <w:rFonts w:ascii="Times New Roman" w:hAnsi="Times New Roman" w:cs="Times New Roman"/>
      <w:i/>
      <w:iCs/>
      <w:spacing w:val="12"/>
      <w:sz w:val="23"/>
      <w:szCs w:val="23"/>
      <w:u w:val="none"/>
    </w:rPr>
  </w:style>
  <w:style w:type="character" w:customStyle="1" w:styleId="Tiud3">
    <w:name w:val="Tiêu d? #3_"/>
    <w:link w:val="Tiud30"/>
    <w:rsid w:val="0043436B"/>
    <w:rPr>
      <w:b/>
      <w:bCs/>
      <w:spacing w:val="15"/>
      <w:sz w:val="23"/>
      <w:szCs w:val="23"/>
      <w:shd w:val="clear" w:color="auto" w:fill="FFFFFF"/>
    </w:rPr>
  </w:style>
  <w:style w:type="paragraph" w:customStyle="1" w:styleId="Tiud30">
    <w:name w:val="Tiêu d? #3"/>
    <w:basedOn w:val="Normal"/>
    <w:link w:val="Tiud3"/>
    <w:rsid w:val="0043436B"/>
    <w:pPr>
      <w:widowControl w:val="0"/>
      <w:shd w:val="clear" w:color="auto" w:fill="FFFFFF"/>
      <w:spacing w:before="360" w:after="120" w:line="240" w:lineRule="atLeast"/>
      <w:outlineLvl w:val="2"/>
    </w:pPr>
    <w:rPr>
      <w:rFonts w:eastAsiaTheme="minorHAnsi"/>
      <w:b/>
      <w:bCs/>
      <w:spacing w:val="15"/>
      <w:kern w:val="2"/>
      <w:sz w:val="23"/>
      <w:szCs w:val="23"/>
      <w14:ligatures w14:val="standardContextual"/>
    </w:rPr>
  </w:style>
  <w:style w:type="character" w:customStyle="1" w:styleId="Vanbnnidung">
    <w:name w:val="Van b?n n?i dung_"/>
    <w:link w:val="Vanbnnidung1"/>
    <w:rsid w:val="0043436B"/>
    <w:rPr>
      <w:spacing w:val="12"/>
      <w:sz w:val="23"/>
      <w:szCs w:val="23"/>
      <w:shd w:val="clear" w:color="auto" w:fill="FFFFFF"/>
    </w:rPr>
  </w:style>
  <w:style w:type="paragraph" w:customStyle="1" w:styleId="Vanbnnidung1">
    <w:name w:val="Van b?n n?i dung1"/>
    <w:basedOn w:val="Normal"/>
    <w:link w:val="Vanbnnidung"/>
    <w:rsid w:val="0043436B"/>
    <w:pPr>
      <w:widowControl w:val="0"/>
      <w:shd w:val="clear" w:color="auto" w:fill="FFFFFF"/>
      <w:spacing w:before="120" w:after="60" w:line="336" w:lineRule="exact"/>
    </w:pPr>
    <w:rPr>
      <w:rFonts w:eastAsiaTheme="minorHAnsi"/>
      <w:spacing w:val="12"/>
      <w:kern w:val="2"/>
      <w:sz w:val="23"/>
      <w:szCs w:val="23"/>
      <w14:ligatures w14:val="standardContextual"/>
    </w:rPr>
  </w:style>
  <w:style w:type="character" w:customStyle="1" w:styleId="Vanbnnidung4">
    <w:name w:val="Van b?n n?i dung (4)_"/>
    <w:link w:val="Vanbnnidung41"/>
    <w:rsid w:val="0043436B"/>
    <w:rPr>
      <w:b/>
      <w:bCs/>
      <w:noProof/>
      <w:sz w:val="48"/>
      <w:szCs w:val="48"/>
      <w:shd w:val="clear" w:color="auto" w:fill="FFFFFF"/>
    </w:rPr>
  </w:style>
  <w:style w:type="paragraph" w:customStyle="1" w:styleId="Vanbnnidung41">
    <w:name w:val="Van b?n n?i dung (4)1"/>
    <w:basedOn w:val="Normal"/>
    <w:link w:val="Vanbnnidung4"/>
    <w:rsid w:val="0043436B"/>
    <w:pPr>
      <w:widowControl w:val="0"/>
      <w:shd w:val="clear" w:color="auto" w:fill="FFFFFF"/>
      <w:spacing w:before="240" w:line="240" w:lineRule="atLeast"/>
      <w:jc w:val="right"/>
    </w:pPr>
    <w:rPr>
      <w:rFonts w:eastAsiaTheme="minorHAnsi"/>
      <w:b/>
      <w:bCs/>
      <w:noProof/>
      <w:kern w:val="2"/>
      <w:sz w:val="48"/>
      <w:szCs w:val="48"/>
      <w14:ligatures w14:val="standardContextual"/>
    </w:rPr>
  </w:style>
  <w:style w:type="character" w:customStyle="1" w:styleId="Vanbnnidung40">
    <w:name w:val="Van b?n n?i dung (4)"/>
    <w:rsid w:val="0043436B"/>
  </w:style>
  <w:style w:type="character" w:customStyle="1" w:styleId="utranghocchntrang2">
    <w:name w:val="Ð?u trang ho?c chân trang (2)_"/>
    <w:link w:val="utranghocchntrang20"/>
    <w:rsid w:val="0043436B"/>
    <w:rPr>
      <w:rFonts w:ascii="Arial Narrow" w:hAnsi="Arial Narrow" w:cs="Arial Narrow"/>
      <w:spacing w:val="14"/>
      <w:sz w:val="21"/>
      <w:szCs w:val="21"/>
      <w:shd w:val="clear" w:color="auto" w:fill="FFFFFF"/>
    </w:rPr>
  </w:style>
  <w:style w:type="paragraph" w:customStyle="1" w:styleId="utranghocchntrang20">
    <w:name w:val="Ð?u trang ho?c chân trang (2)"/>
    <w:basedOn w:val="Normal"/>
    <w:link w:val="utranghocchntrang2"/>
    <w:rsid w:val="0043436B"/>
    <w:pPr>
      <w:widowControl w:val="0"/>
      <w:shd w:val="clear" w:color="auto" w:fill="FFFFFF"/>
      <w:spacing w:line="240" w:lineRule="atLeast"/>
      <w:jc w:val="left"/>
    </w:pPr>
    <w:rPr>
      <w:rFonts w:ascii="Arial Narrow" w:eastAsiaTheme="minorHAnsi" w:hAnsi="Arial Narrow" w:cs="Arial Narrow"/>
      <w:spacing w:val="14"/>
      <w:kern w:val="2"/>
      <w:sz w:val="21"/>
      <w:szCs w:val="21"/>
      <w14:ligatures w14:val="standardContextual"/>
    </w:rPr>
  </w:style>
  <w:style w:type="character" w:customStyle="1" w:styleId="VanbnnidungInnghing">
    <w:name w:val="Van b?n n?i dung + In nghiêng"/>
    <w:aliases w:val="Giãn cách 0 pt12"/>
    <w:rsid w:val="0043436B"/>
    <w:rPr>
      <w:rFonts w:ascii="Times New Roman" w:hAnsi="Times New Roman" w:cs="Times New Roman"/>
      <w:i/>
      <w:iCs/>
      <w:spacing w:val="0"/>
      <w:sz w:val="23"/>
      <w:szCs w:val="23"/>
      <w:u w:val="none"/>
    </w:rPr>
  </w:style>
  <w:style w:type="character" w:customStyle="1" w:styleId="utranghocchntrang">
    <w:name w:val="Ð?u trang ho?c chân trang_"/>
    <w:link w:val="utranghocchntrang0"/>
    <w:rsid w:val="0043436B"/>
    <w:rPr>
      <w:spacing w:val="7"/>
      <w:sz w:val="23"/>
      <w:szCs w:val="23"/>
      <w:shd w:val="clear" w:color="auto" w:fill="FFFFFF"/>
    </w:rPr>
  </w:style>
  <w:style w:type="paragraph" w:customStyle="1" w:styleId="utranghocchntrang0">
    <w:name w:val="Ð?u trang ho?c chân trang"/>
    <w:basedOn w:val="Normal"/>
    <w:link w:val="utranghocchntrang"/>
    <w:rsid w:val="0043436B"/>
    <w:pPr>
      <w:widowControl w:val="0"/>
      <w:shd w:val="clear" w:color="auto" w:fill="FFFFFF"/>
      <w:spacing w:line="240" w:lineRule="atLeast"/>
      <w:jc w:val="left"/>
    </w:pPr>
    <w:rPr>
      <w:rFonts w:eastAsiaTheme="minorHAnsi"/>
      <w:spacing w:val="7"/>
      <w:kern w:val="2"/>
      <w:sz w:val="23"/>
      <w:szCs w:val="23"/>
      <w14:ligatures w14:val="standardContextual"/>
    </w:rPr>
  </w:style>
  <w:style w:type="character" w:customStyle="1" w:styleId="Tiud2">
    <w:name w:val="Tiêu d? #2_"/>
    <w:link w:val="Tiud20"/>
    <w:rsid w:val="0043436B"/>
    <w:rPr>
      <w:b/>
      <w:bCs/>
      <w:spacing w:val="15"/>
      <w:sz w:val="23"/>
      <w:szCs w:val="23"/>
      <w:shd w:val="clear" w:color="auto" w:fill="FFFFFF"/>
    </w:rPr>
  </w:style>
  <w:style w:type="paragraph" w:customStyle="1" w:styleId="Tiud20">
    <w:name w:val="Tiêu d? #2"/>
    <w:basedOn w:val="Normal"/>
    <w:link w:val="Tiud2"/>
    <w:rsid w:val="0043436B"/>
    <w:pPr>
      <w:widowControl w:val="0"/>
      <w:shd w:val="clear" w:color="auto" w:fill="FFFFFF"/>
      <w:spacing w:before="60" w:after="120" w:line="240" w:lineRule="atLeast"/>
      <w:jc w:val="left"/>
      <w:outlineLvl w:val="1"/>
    </w:pPr>
    <w:rPr>
      <w:rFonts w:eastAsiaTheme="minorHAnsi"/>
      <w:b/>
      <w:bCs/>
      <w:spacing w:val="15"/>
      <w:kern w:val="2"/>
      <w:sz w:val="23"/>
      <w:szCs w:val="23"/>
      <w14:ligatures w14:val="standardContextual"/>
    </w:rPr>
  </w:style>
  <w:style w:type="character" w:customStyle="1" w:styleId="VanbnnidungInnghing5">
    <w:name w:val="Van b?n n?i dung + In nghiêng5"/>
    <w:aliases w:val="Giãn cách 0 pt11"/>
    <w:rsid w:val="0043436B"/>
    <w:rPr>
      <w:rFonts w:ascii="Times New Roman" w:hAnsi="Times New Roman" w:cs="Times New Roman"/>
      <w:i/>
      <w:iCs/>
      <w:noProof/>
      <w:spacing w:val="0"/>
      <w:sz w:val="23"/>
      <w:szCs w:val="23"/>
      <w:u w:val="none"/>
    </w:rPr>
  </w:style>
  <w:style w:type="character" w:customStyle="1" w:styleId="Vanbnnidung5">
    <w:name w:val="Van b?n n?i dung (5)_"/>
    <w:link w:val="Vanbnnidung50"/>
    <w:rsid w:val="0043436B"/>
    <w:rPr>
      <w:rFonts w:ascii="Arial Narrow" w:hAnsi="Arial Narrow" w:cs="Arial Narrow"/>
      <w:sz w:val="10"/>
      <w:szCs w:val="10"/>
      <w:shd w:val="clear" w:color="auto" w:fill="FFFFFF"/>
    </w:rPr>
  </w:style>
  <w:style w:type="paragraph" w:customStyle="1" w:styleId="Vanbnnidung50">
    <w:name w:val="Van b?n n?i dung (5)"/>
    <w:basedOn w:val="Normal"/>
    <w:link w:val="Vanbnnidung5"/>
    <w:rsid w:val="0043436B"/>
    <w:pPr>
      <w:widowControl w:val="0"/>
      <w:shd w:val="clear" w:color="auto" w:fill="FFFFFF"/>
      <w:spacing w:after="60" w:line="240" w:lineRule="atLeast"/>
    </w:pPr>
    <w:rPr>
      <w:rFonts w:ascii="Arial Narrow" w:eastAsiaTheme="minorHAnsi" w:hAnsi="Arial Narrow" w:cs="Arial Narrow"/>
      <w:kern w:val="2"/>
      <w:sz w:val="10"/>
      <w:szCs w:val="10"/>
      <w14:ligatures w14:val="standardContextual"/>
    </w:rPr>
  </w:style>
  <w:style w:type="character" w:customStyle="1" w:styleId="Vanbnnidung0">
    <w:name w:val="Van b?n n?i dung"/>
    <w:rsid w:val="0043436B"/>
  </w:style>
  <w:style w:type="character" w:customStyle="1" w:styleId="VanbnnidungInnghing4">
    <w:name w:val="Van b?n n?i dung + In nghiêng4"/>
    <w:aliases w:val="Giãn cách 0 pt10"/>
    <w:rsid w:val="0043436B"/>
    <w:rPr>
      <w:rFonts w:ascii="Times New Roman" w:hAnsi="Times New Roman" w:cs="Times New Roman"/>
      <w:i/>
      <w:iCs/>
      <w:spacing w:val="0"/>
      <w:sz w:val="23"/>
      <w:szCs w:val="23"/>
      <w:u w:val="none"/>
    </w:rPr>
  </w:style>
  <w:style w:type="character" w:customStyle="1" w:styleId="VanbnnidungInnghing3">
    <w:name w:val="Van b?n n?i dung + In nghiêng3"/>
    <w:aliases w:val="Giãn cách 0 pt9"/>
    <w:rsid w:val="0043436B"/>
    <w:rPr>
      <w:rFonts w:ascii="Times New Roman" w:hAnsi="Times New Roman" w:cs="Times New Roman"/>
      <w:i/>
      <w:iCs/>
      <w:spacing w:val="12"/>
      <w:sz w:val="23"/>
      <w:szCs w:val="23"/>
      <w:u w:val="none"/>
    </w:rPr>
  </w:style>
  <w:style w:type="character" w:customStyle="1" w:styleId="Tiud1">
    <w:name w:val="Tiêu d? #1_"/>
    <w:link w:val="Tiud11"/>
    <w:rsid w:val="0043436B"/>
    <w:rPr>
      <w:rFonts w:ascii="Book Antiqua" w:hAnsi="Book Antiqua" w:cs="Book Antiqua"/>
      <w:b/>
      <w:bCs/>
      <w:i/>
      <w:iCs/>
      <w:noProof/>
      <w:sz w:val="56"/>
      <w:szCs w:val="56"/>
      <w:shd w:val="clear" w:color="auto" w:fill="FFFFFF"/>
    </w:rPr>
  </w:style>
  <w:style w:type="paragraph" w:customStyle="1" w:styleId="Tiud11">
    <w:name w:val="Tiêu d? #11"/>
    <w:basedOn w:val="Normal"/>
    <w:link w:val="Tiud1"/>
    <w:rsid w:val="0043436B"/>
    <w:pPr>
      <w:widowControl w:val="0"/>
      <w:shd w:val="clear" w:color="auto" w:fill="FFFFFF"/>
      <w:spacing w:before="240" w:line="240" w:lineRule="atLeast"/>
      <w:jc w:val="right"/>
      <w:outlineLvl w:val="0"/>
    </w:pPr>
    <w:rPr>
      <w:rFonts w:ascii="Book Antiqua" w:eastAsiaTheme="minorHAnsi" w:hAnsi="Book Antiqua" w:cs="Book Antiqua"/>
      <w:b/>
      <w:bCs/>
      <w:i/>
      <w:iCs/>
      <w:noProof/>
      <w:kern w:val="2"/>
      <w:sz w:val="56"/>
      <w:szCs w:val="56"/>
      <w14:ligatures w14:val="standardContextual"/>
    </w:rPr>
  </w:style>
  <w:style w:type="character" w:customStyle="1" w:styleId="Tiud10">
    <w:name w:val="Tiêu d? #1"/>
    <w:rsid w:val="0043436B"/>
  </w:style>
  <w:style w:type="character" w:customStyle="1" w:styleId="Tiud12">
    <w:name w:val="Tiêu d? #1 (2)_"/>
    <w:link w:val="Tiud121"/>
    <w:rsid w:val="0043436B"/>
    <w:rPr>
      <w:rFonts w:ascii="Bookman Old Style" w:hAnsi="Bookman Old Style" w:cs="Bookman Old Style"/>
      <w:i/>
      <w:iCs/>
      <w:noProof/>
      <w:sz w:val="59"/>
      <w:szCs w:val="59"/>
      <w:shd w:val="clear" w:color="auto" w:fill="FFFFFF"/>
    </w:rPr>
  </w:style>
  <w:style w:type="paragraph" w:customStyle="1" w:styleId="Tiud121">
    <w:name w:val="Tiêu d? #1 (2)1"/>
    <w:basedOn w:val="Normal"/>
    <w:link w:val="Tiud12"/>
    <w:rsid w:val="0043436B"/>
    <w:pPr>
      <w:widowControl w:val="0"/>
      <w:shd w:val="clear" w:color="auto" w:fill="FFFFFF"/>
      <w:spacing w:line="240" w:lineRule="atLeast"/>
      <w:jc w:val="right"/>
      <w:outlineLvl w:val="0"/>
    </w:pPr>
    <w:rPr>
      <w:rFonts w:ascii="Bookman Old Style" w:eastAsiaTheme="minorHAnsi" w:hAnsi="Bookman Old Style" w:cs="Bookman Old Style"/>
      <w:i/>
      <w:iCs/>
      <w:noProof/>
      <w:kern w:val="2"/>
      <w:sz w:val="59"/>
      <w:szCs w:val="59"/>
      <w14:ligatures w14:val="standardContextual"/>
    </w:rPr>
  </w:style>
  <w:style w:type="character" w:customStyle="1" w:styleId="Tiud120">
    <w:name w:val="Tiêu d? #1 (2)"/>
    <w:rsid w:val="0043436B"/>
  </w:style>
  <w:style w:type="character" w:customStyle="1" w:styleId="Vanbnnidung29pt">
    <w:name w:val="Van b?n n?i dung (2) + 9 pt"/>
    <w:aliases w:val="Không in d?m,Giãn cách 0 pt8"/>
    <w:rsid w:val="0043436B"/>
    <w:rPr>
      <w:rFonts w:ascii="Times New Roman" w:hAnsi="Times New Roman" w:cs="Times New Roman"/>
      <w:b/>
      <w:bCs/>
      <w:spacing w:val="15"/>
      <w:sz w:val="18"/>
      <w:szCs w:val="18"/>
      <w:u w:val="none"/>
    </w:rPr>
  </w:style>
  <w:style w:type="character" w:customStyle="1" w:styleId="VanbnnidungInnghing2">
    <w:name w:val="Van b?n n?i dung + In nghiêng2"/>
    <w:aliases w:val="Giãn cách 0 pt7"/>
    <w:rsid w:val="0043436B"/>
    <w:rPr>
      <w:rFonts w:ascii="Times New Roman" w:hAnsi="Times New Roman" w:cs="Times New Roman"/>
      <w:i/>
      <w:iCs/>
      <w:spacing w:val="12"/>
      <w:sz w:val="23"/>
      <w:szCs w:val="23"/>
      <w:u w:val="none"/>
      <w:lang w:val="en-US" w:eastAsia="en-US"/>
    </w:rPr>
  </w:style>
  <w:style w:type="character" w:customStyle="1" w:styleId="Vanbnnidung2Khngindm">
    <w:name w:val="Van b?n n?i dung (2) + Không in d?m"/>
    <w:aliases w:val="Giãn cách 1 pt,Văn bản nội dung (2) + Franklin Gothic Heavy,10 pt,Không in nghiêng14"/>
    <w:rsid w:val="0043436B"/>
    <w:rPr>
      <w:rFonts w:ascii="Times New Roman" w:hAnsi="Times New Roman" w:cs="Times New Roman"/>
      <w:b/>
      <w:bCs/>
      <w:spacing w:val="20"/>
      <w:sz w:val="23"/>
      <w:szCs w:val="23"/>
      <w:u w:val="none"/>
    </w:rPr>
  </w:style>
  <w:style w:type="character" w:customStyle="1" w:styleId="Vanbnnidung6">
    <w:name w:val="Van b?n n?i dung (6)_"/>
    <w:link w:val="Vanbnnidung61"/>
    <w:rsid w:val="0043436B"/>
    <w:rPr>
      <w:b/>
      <w:bCs/>
      <w:noProof/>
      <w:sz w:val="46"/>
      <w:szCs w:val="46"/>
      <w:shd w:val="clear" w:color="auto" w:fill="FFFFFF"/>
    </w:rPr>
  </w:style>
  <w:style w:type="paragraph" w:customStyle="1" w:styleId="Vanbnnidung61">
    <w:name w:val="Van b?n n?i dung (6)1"/>
    <w:basedOn w:val="Normal"/>
    <w:link w:val="Vanbnnidung6"/>
    <w:rsid w:val="0043436B"/>
    <w:pPr>
      <w:widowControl w:val="0"/>
      <w:shd w:val="clear" w:color="auto" w:fill="FFFFFF"/>
      <w:spacing w:line="240" w:lineRule="atLeast"/>
      <w:jc w:val="right"/>
    </w:pPr>
    <w:rPr>
      <w:rFonts w:eastAsiaTheme="minorHAnsi"/>
      <w:b/>
      <w:bCs/>
      <w:noProof/>
      <w:kern w:val="2"/>
      <w:sz w:val="46"/>
      <w:szCs w:val="46"/>
      <w14:ligatures w14:val="standardContextual"/>
    </w:rPr>
  </w:style>
  <w:style w:type="character" w:customStyle="1" w:styleId="Vanbnnidung60">
    <w:name w:val="Van b?n n?i dung (6)"/>
    <w:rsid w:val="0043436B"/>
  </w:style>
  <w:style w:type="character" w:customStyle="1" w:styleId="Vanbnnidung2Khngindm1">
    <w:name w:val="Van b?n n?i dung (2) + Không in d?m1"/>
    <w:aliases w:val="Giãn cách 0 pt6"/>
    <w:rsid w:val="0043436B"/>
    <w:rPr>
      <w:rFonts w:ascii="Times New Roman" w:hAnsi="Times New Roman" w:cs="Times New Roman"/>
      <w:b/>
      <w:bCs/>
      <w:spacing w:val="12"/>
      <w:sz w:val="23"/>
      <w:szCs w:val="23"/>
      <w:u w:val="none"/>
      <w:lang w:val="en-US" w:eastAsia="en-US"/>
    </w:rPr>
  </w:style>
  <w:style w:type="character" w:customStyle="1" w:styleId="Vanbnnidung135pt">
    <w:name w:val="Van b?n n?i dung + 13.5 pt"/>
    <w:aliases w:val="Giãn cách 0 pt5"/>
    <w:rsid w:val="0043436B"/>
    <w:rPr>
      <w:rFonts w:ascii="Times New Roman" w:hAnsi="Times New Roman" w:cs="Times New Roman"/>
      <w:spacing w:val="11"/>
      <w:sz w:val="27"/>
      <w:szCs w:val="27"/>
      <w:u w:val="none"/>
    </w:rPr>
  </w:style>
  <w:style w:type="character" w:customStyle="1" w:styleId="Vanbnnidung9pt">
    <w:name w:val="Van b?n n?i dung + 9 pt"/>
    <w:aliases w:val="Giãn cách 0 pt4"/>
    <w:rsid w:val="0043436B"/>
    <w:rPr>
      <w:rFonts w:ascii="Times New Roman" w:hAnsi="Times New Roman" w:cs="Times New Roman"/>
      <w:spacing w:val="12"/>
      <w:sz w:val="18"/>
      <w:szCs w:val="18"/>
      <w:u w:val="none"/>
    </w:rPr>
  </w:style>
  <w:style w:type="character" w:customStyle="1" w:styleId="VanbnnidungInnghing1">
    <w:name w:val="Van b?n n?i dung + In nghiêng1"/>
    <w:aliases w:val="Giãn cách 0 pt3"/>
    <w:rsid w:val="0043436B"/>
    <w:rPr>
      <w:rFonts w:ascii="Times New Roman" w:hAnsi="Times New Roman" w:cs="Times New Roman"/>
      <w:i/>
      <w:iCs/>
      <w:noProof/>
      <w:spacing w:val="12"/>
      <w:sz w:val="23"/>
      <w:szCs w:val="23"/>
      <w:u w:val="none"/>
    </w:rPr>
  </w:style>
  <w:style w:type="character" w:customStyle="1" w:styleId="Vanbnnidung6pt">
    <w:name w:val="Van b?n n?i dung + 6 pt"/>
    <w:aliases w:val="In nghiêng,Giãn cách 0 pt2,T? l? 150%,Văn bản nội dung (6) + In đậm1,Văn bản nội dung (2) + Book Antiqua,6 pt1,Không in nghiêng7,Văn bản nội dung (2) + 7 pt,Văn bản nội dung (19) + Không in đậm,Văn bản nội dung (12) + 7 pt,In đậm"/>
    <w:rsid w:val="0043436B"/>
    <w:rPr>
      <w:rFonts w:ascii="Times New Roman" w:hAnsi="Times New Roman" w:cs="Times New Roman"/>
      <w:i/>
      <w:iCs/>
      <w:spacing w:val="0"/>
      <w:w w:val="150"/>
      <w:sz w:val="12"/>
      <w:szCs w:val="12"/>
      <w:u w:val="none"/>
    </w:rPr>
  </w:style>
  <w:style w:type="character" w:customStyle="1" w:styleId="Vanbnnidung7">
    <w:name w:val="Van b?n n?i dung (7)_"/>
    <w:link w:val="Vanbnnidung70"/>
    <w:rsid w:val="0043436B"/>
    <w:rPr>
      <w:i/>
      <w:iCs/>
      <w:spacing w:val="1"/>
      <w:sz w:val="23"/>
      <w:szCs w:val="23"/>
      <w:shd w:val="clear" w:color="auto" w:fill="FFFFFF"/>
    </w:rPr>
  </w:style>
  <w:style w:type="paragraph" w:customStyle="1" w:styleId="Vanbnnidung70">
    <w:name w:val="Van b?n n?i dung (7)"/>
    <w:basedOn w:val="Normal"/>
    <w:link w:val="Vanbnnidung7"/>
    <w:rsid w:val="0043436B"/>
    <w:pPr>
      <w:widowControl w:val="0"/>
      <w:shd w:val="clear" w:color="auto" w:fill="FFFFFF"/>
      <w:spacing w:before="360" w:line="254" w:lineRule="exact"/>
    </w:pPr>
    <w:rPr>
      <w:rFonts w:eastAsiaTheme="minorHAnsi"/>
      <w:i/>
      <w:iCs/>
      <w:spacing w:val="1"/>
      <w:kern w:val="2"/>
      <w:sz w:val="23"/>
      <w:szCs w:val="23"/>
      <w14:ligatures w14:val="standardContextual"/>
    </w:rPr>
  </w:style>
  <w:style w:type="character" w:customStyle="1" w:styleId="Vanbnnidung8">
    <w:name w:val="Van b?n n?i dung (8)_"/>
    <w:link w:val="Vanbnnidung80"/>
    <w:rsid w:val="0043436B"/>
    <w:rPr>
      <w:spacing w:val="6"/>
      <w:sz w:val="18"/>
      <w:szCs w:val="18"/>
      <w:shd w:val="clear" w:color="auto" w:fill="FFFFFF"/>
    </w:rPr>
  </w:style>
  <w:style w:type="paragraph" w:customStyle="1" w:styleId="Vanbnnidung80">
    <w:name w:val="Van b?n n?i dung (8)"/>
    <w:basedOn w:val="Normal"/>
    <w:link w:val="Vanbnnidung8"/>
    <w:rsid w:val="0043436B"/>
    <w:pPr>
      <w:widowControl w:val="0"/>
      <w:shd w:val="clear" w:color="auto" w:fill="FFFFFF"/>
      <w:spacing w:line="254" w:lineRule="exact"/>
    </w:pPr>
    <w:rPr>
      <w:rFonts w:eastAsiaTheme="minorHAnsi"/>
      <w:spacing w:val="6"/>
      <w:kern w:val="2"/>
      <w:sz w:val="18"/>
      <w:szCs w:val="18"/>
      <w14:ligatures w14:val="standardContextual"/>
    </w:rPr>
  </w:style>
  <w:style w:type="character" w:customStyle="1" w:styleId="Vanbnnidung84pt">
    <w:name w:val="Van b?n n?i dung (8) + 4 pt"/>
    <w:aliases w:val="In nghiêng1,Giãn cách 0 pt1,Văn bản nội dung (2) + 4,5 pt1,Không in nghiêng3,Văn bản nội dung (5) + Không in đậm,Văn bản nội dung (19) + 14 pt,Chú thích bảng (10) + 13 pt,Văn bản nội dung (22) + 8 pt"/>
    <w:rsid w:val="0043436B"/>
    <w:rPr>
      <w:rFonts w:ascii="Times New Roman" w:hAnsi="Times New Roman" w:cs="Times New Roman"/>
      <w:i/>
      <w:iCs/>
      <w:noProof/>
      <w:spacing w:val="0"/>
      <w:sz w:val="8"/>
      <w:szCs w:val="8"/>
      <w:u w:val="none"/>
    </w:rPr>
  </w:style>
  <w:style w:type="character" w:customStyle="1" w:styleId="Chthchnh">
    <w:name w:val="Chú thích ?nh_"/>
    <w:link w:val="Chthchnh0"/>
    <w:rsid w:val="0043436B"/>
    <w:rPr>
      <w:b/>
      <w:bCs/>
      <w:spacing w:val="15"/>
      <w:sz w:val="23"/>
      <w:szCs w:val="23"/>
      <w:shd w:val="clear" w:color="auto" w:fill="FFFFFF"/>
    </w:rPr>
  </w:style>
  <w:style w:type="paragraph" w:customStyle="1" w:styleId="Chthchnh0">
    <w:name w:val="Chú thích ?nh"/>
    <w:basedOn w:val="Normal"/>
    <w:link w:val="Chthchnh"/>
    <w:rsid w:val="0043436B"/>
    <w:pPr>
      <w:widowControl w:val="0"/>
      <w:shd w:val="clear" w:color="auto" w:fill="FFFFFF"/>
      <w:spacing w:line="240" w:lineRule="atLeast"/>
      <w:jc w:val="left"/>
    </w:pPr>
    <w:rPr>
      <w:rFonts w:eastAsiaTheme="minorHAnsi"/>
      <w:b/>
      <w:bCs/>
      <w:spacing w:val="15"/>
      <w:kern w:val="2"/>
      <w:sz w:val="23"/>
      <w:szCs w:val="23"/>
      <w14:ligatures w14:val="standardContextual"/>
    </w:rPr>
  </w:style>
  <w:style w:type="paragraph" w:customStyle="1" w:styleId="Char">
    <w:name w:val="Char"/>
    <w:basedOn w:val="Normal"/>
    <w:autoRedefine/>
    <w:rsid w:val="0043436B"/>
    <w:pPr>
      <w:spacing w:after="160" w:line="240" w:lineRule="exact"/>
      <w:jc w:val="left"/>
    </w:pPr>
    <w:rPr>
      <w:rFonts w:ascii="Verdana" w:hAnsi="Verdana" w:cs="Verdana"/>
      <w:sz w:val="20"/>
    </w:rPr>
  </w:style>
  <w:style w:type="character" w:customStyle="1" w:styleId="Tiu3">
    <w:name w:val="Tiêu đề #3_"/>
    <w:link w:val="Tiu30"/>
    <w:rsid w:val="0043436B"/>
    <w:rPr>
      <w:b/>
      <w:bCs/>
      <w:sz w:val="26"/>
      <w:szCs w:val="26"/>
      <w:shd w:val="clear" w:color="auto" w:fill="FFFFFF"/>
    </w:rPr>
  </w:style>
  <w:style w:type="paragraph" w:customStyle="1" w:styleId="Tiu30">
    <w:name w:val="Tiêu đề #3"/>
    <w:basedOn w:val="Normal"/>
    <w:link w:val="Tiu3"/>
    <w:rsid w:val="0043436B"/>
    <w:pPr>
      <w:widowControl w:val="0"/>
      <w:shd w:val="clear" w:color="auto" w:fill="FFFFFF"/>
      <w:spacing w:line="322" w:lineRule="exact"/>
      <w:jc w:val="center"/>
      <w:outlineLvl w:val="2"/>
    </w:pPr>
    <w:rPr>
      <w:rFonts w:eastAsiaTheme="minorHAnsi"/>
      <w:b/>
      <w:bCs/>
      <w:kern w:val="2"/>
      <w:sz w:val="26"/>
      <w:szCs w:val="26"/>
      <w14:ligatures w14:val="standardContextual"/>
    </w:rPr>
  </w:style>
  <w:style w:type="character" w:customStyle="1" w:styleId="Vnbnnidung2">
    <w:name w:val="Văn bản nội dung (2)_"/>
    <w:link w:val="Vnbnnidung21"/>
    <w:rsid w:val="0043436B"/>
    <w:rPr>
      <w:i/>
      <w:iCs/>
      <w:sz w:val="26"/>
      <w:szCs w:val="26"/>
      <w:shd w:val="clear" w:color="auto" w:fill="FFFFFF"/>
    </w:rPr>
  </w:style>
  <w:style w:type="paragraph" w:customStyle="1" w:styleId="Vnbnnidung21">
    <w:name w:val="Văn bản nội dung (2)1"/>
    <w:basedOn w:val="Normal"/>
    <w:link w:val="Vnbnnidung2"/>
    <w:rsid w:val="0043436B"/>
    <w:pPr>
      <w:widowControl w:val="0"/>
      <w:shd w:val="clear" w:color="auto" w:fill="FFFFFF"/>
      <w:spacing w:line="240" w:lineRule="atLeast"/>
      <w:ind w:hanging="380"/>
      <w:jc w:val="right"/>
    </w:pPr>
    <w:rPr>
      <w:rFonts w:eastAsiaTheme="minorHAnsi"/>
      <w:i/>
      <w:iCs/>
      <w:kern w:val="2"/>
      <w:sz w:val="26"/>
      <w:szCs w:val="26"/>
      <w14:ligatures w14:val="standardContextual"/>
    </w:rPr>
  </w:style>
  <w:style w:type="character" w:customStyle="1" w:styleId="Vnbnnidung2Inm">
    <w:name w:val="Văn bản nội dung (2) + In đậm"/>
    <w:aliases w:val="Không in nghiêng,Văn bản nội dung (4) + In đậm,Văn bản nội dung (6) + 9 pt,Văn bản nội dung (10) + In đậm"/>
    <w:rsid w:val="0043436B"/>
    <w:rPr>
      <w:b/>
      <w:bCs/>
      <w:i/>
      <w:iCs/>
      <w:sz w:val="26"/>
      <w:szCs w:val="26"/>
      <w:lang w:bidi="ar-SA"/>
    </w:rPr>
  </w:style>
  <w:style w:type="character" w:customStyle="1" w:styleId="Vnbnnidung2Khnginnghing">
    <w:name w:val="Văn bản nội dung (2) + Không in nghiêng"/>
    <w:rsid w:val="0043436B"/>
  </w:style>
  <w:style w:type="character" w:customStyle="1" w:styleId="Chthchbng2">
    <w:name w:val="Chú thích bảng (2)_"/>
    <w:link w:val="Chthchbng20"/>
    <w:rsid w:val="0043436B"/>
    <w:rPr>
      <w:sz w:val="26"/>
      <w:szCs w:val="26"/>
      <w:shd w:val="clear" w:color="auto" w:fill="FFFFFF"/>
    </w:rPr>
  </w:style>
  <w:style w:type="paragraph" w:customStyle="1" w:styleId="Chthchbng20">
    <w:name w:val="Chú thích bảng (2)"/>
    <w:basedOn w:val="Normal"/>
    <w:link w:val="Chthchbng2"/>
    <w:rsid w:val="0043436B"/>
    <w:pPr>
      <w:widowControl w:val="0"/>
      <w:shd w:val="clear" w:color="auto" w:fill="FFFFFF"/>
      <w:spacing w:line="240" w:lineRule="atLeast"/>
      <w:jc w:val="left"/>
    </w:pPr>
    <w:rPr>
      <w:rFonts w:eastAsiaTheme="minorHAnsi"/>
      <w:kern w:val="2"/>
      <w:sz w:val="26"/>
      <w:szCs w:val="26"/>
      <w14:ligatures w14:val="standardContextual"/>
    </w:rPr>
  </w:style>
  <w:style w:type="character" w:customStyle="1" w:styleId="Vnbnnidung2Inm6">
    <w:name w:val="Văn bản nội dung (2) + In đậm6"/>
    <w:rsid w:val="0043436B"/>
    <w:rPr>
      <w:b/>
      <w:bCs/>
      <w:i/>
      <w:iCs/>
      <w:sz w:val="26"/>
      <w:szCs w:val="26"/>
      <w:lang w:bidi="ar-SA"/>
    </w:rPr>
  </w:style>
  <w:style w:type="character" w:customStyle="1" w:styleId="Vnbnnidung32">
    <w:name w:val="Văn bản nội dung (3)2"/>
    <w:rsid w:val="0043436B"/>
    <w:rPr>
      <w:i/>
      <w:iCs/>
      <w:color w:val="000000"/>
      <w:spacing w:val="-40"/>
      <w:w w:val="100"/>
      <w:position w:val="0"/>
      <w:lang w:bidi="ar-SA"/>
    </w:rPr>
  </w:style>
  <w:style w:type="character" w:customStyle="1" w:styleId="Vnbnnidung3">
    <w:name w:val="Văn bản nội dung (3)_"/>
    <w:link w:val="Vnbnnidung31"/>
    <w:rsid w:val="0043436B"/>
    <w:rPr>
      <w:i/>
      <w:iCs/>
      <w:spacing w:val="-40"/>
      <w:shd w:val="clear" w:color="auto" w:fill="FFFFFF"/>
    </w:rPr>
  </w:style>
  <w:style w:type="paragraph" w:customStyle="1" w:styleId="Vnbnnidung31">
    <w:name w:val="Văn bản nội dung (3)1"/>
    <w:basedOn w:val="Normal"/>
    <w:link w:val="Vnbnnidung3"/>
    <w:rsid w:val="0043436B"/>
    <w:pPr>
      <w:widowControl w:val="0"/>
      <w:shd w:val="clear" w:color="auto" w:fill="FFFFFF"/>
      <w:spacing w:line="240" w:lineRule="atLeast"/>
      <w:jc w:val="left"/>
    </w:pPr>
    <w:rPr>
      <w:rFonts w:eastAsiaTheme="minorHAnsi"/>
      <w:i/>
      <w:iCs/>
      <w:spacing w:val="-40"/>
      <w:kern w:val="2"/>
      <w:szCs w:val="24"/>
      <w14:ligatures w14:val="standardContextual"/>
    </w:rPr>
  </w:style>
  <w:style w:type="character" w:customStyle="1" w:styleId="Chthchbng3">
    <w:name w:val="Chú thích bảng (3)_"/>
    <w:link w:val="Chthchbng31"/>
    <w:rsid w:val="0043436B"/>
    <w:rPr>
      <w:sz w:val="26"/>
      <w:szCs w:val="26"/>
      <w:shd w:val="clear" w:color="auto" w:fill="FFFFFF"/>
    </w:rPr>
  </w:style>
  <w:style w:type="paragraph" w:customStyle="1" w:styleId="Chthchbng31">
    <w:name w:val="Chú thích bảng (3)1"/>
    <w:basedOn w:val="Normal"/>
    <w:link w:val="Chthchbng3"/>
    <w:rsid w:val="0043436B"/>
    <w:pPr>
      <w:widowControl w:val="0"/>
      <w:shd w:val="clear" w:color="auto" w:fill="FFFFFF"/>
      <w:spacing w:line="240" w:lineRule="atLeast"/>
      <w:jc w:val="left"/>
    </w:pPr>
    <w:rPr>
      <w:rFonts w:eastAsiaTheme="minorHAnsi"/>
      <w:kern w:val="2"/>
      <w:sz w:val="26"/>
      <w:szCs w:val="26"/>
      <w14:ligatures w14:val="standardContextual"/>
    </w:rPr>
  </w:style>
  <w:style w:type="character" w:customStyle="1" w:styleId="Tiu23">
    <w:name w:val="Tiêu đề #23"/>
    <w:rsid w:val="0043436B"/>
    <w:rPr>
      <w:i/>
      <w:iCs/>
      <w:color w:val="000000"/>
      <w:spacing w:val="-40"/>
      <w:w w:val="100"/>
      <w:position w:val="0"/>
      <w:lang w:val="en-US" w:eastAsia="en-US" w:bidi="ar-SA"/>
    </w:rPr>
  </w:style>
  <w:style w:type="character" w:customStyle="1" w:styleId="Tiu2">
    <w:name w:val="Tiêu đề #2_"/>
    <w:link w:val="Tiu21"/>
    <w:rsid w:val="0043436B"/>
    <w:rPr>
      <w:i/>
      <w:iCs/>
      <w:spacing w:val="-40"/>
      <w:shd w:val="clear" w:color="auto" w:fill="FFFFFF"/>
    </w:rPr>
  </w:style>
  <w:style w:type="paragraph" w:customStyle="1" w:styleId="Tiu21">
    <w:name w:val="Tiêu đề #21"/>
    <w:basedOn w:val="Normal"/>
    <w:link w:val="Tiu2"/>
    <w:rsid w:val="0043436B"/>
    <w:pPr>
      <w:widowControl w:val="0"/>
      <w:shd w:val="clear" w:color="auto" w:fill="FFFFFF"/>
      <w:spacing w:line="240" w:lineRule="atLeast"/>
      <w:jc w:val="left"/>
      <w:outlineLvl w:val="1"/>
    </w:pPr>
    <w:rPr>
      <w:rFonts w:eastAsiaTheme="minorHAnsi"/>
      <w:i/>
      <w:iCs/>
      <w:spacing w:val="-40"/>
      <w:kern w:val="2"/>
      <w:szCs w:val="24"/>
      <w14:ligatures w14:val="standardContextual"/>
    </w:rPr>
  </w:style>
  <w:style w:type="character" w:customStyle="1" w:styleId="Vnbnnidung17">
    <w:name w:val="Văn bản nội dung (17)_"/>
    <w:link w:val="Vnbnnidung170"/>
    <w:rsid w:val="0043436B"/>
    <w:rPr>
      <w:b/>
      <w:bCs/>
      <w:i/>
      <w:iCs/>
      <w:sz w:val="26"/>
      <w:szCs w:val="26"/>
      <w:shd w:val="clear" w:color="auto" w:fill="FFFFFF"/>
    </w:rPr>
  </w:style>
  <w:style w:type="paragraph" w:customStyle="1" w:styleId="Vnbnnidung170">
    <w:name w:val="Văn bản nội dung (17)"/>
    <w:basedOn w:val="Normal"/>
    <w:link w:val="Vnbnnidung17"/>
    <w:rsid w:val="0043436B"/>
    <w:pPr>
      <w:widowControl w:val="0"/>
      <w:shd w:val="clear" w:color="auto" w:fill="FFFFFF"/>
      <w:spacing w:line="274" w:lineRule="exact"/>
    </w:pPr>
    <w:rPr>
      <w:rFonts w:eastAsiaTheme="minorHAnsi"/>
      <w:b/>
      <w:bCs/>
      <w:i/>
      <w:iCs/>
      <w:kern w:val="2"/>
      <w:sz w:val="26"/>
      <w:szCs w:val="26"/>
      <w14:ligatures w14:val="standardContextual"/>
    </w:rPr>
  </w:style>
  <w:style w:type="character" w:customStyle="1" w:styleId="Vnbnnidung4">
    <w:name w:val="Văn bản nội dung (4)_"/>
    <w:link w:val="Vnbnnidung40"/>
    <w:rsid w:val="0043436B"/>
    <w:rPr>
      <w:sz w:val="26"/>
      <w:szCs w:val="26"/>
      <w:shd w:val="clear" w:color="auto" w:fill="FFFFFF"/>
    </w:rPr>
  </w:style>
  <w:style w:type="paragraph" w:customStyle="1" w:styleId="Vnbnnidung40">
    <w:name w:val="Văn bản nội dung (4)"/>
    <w:basedOn w:val="Normal"/>
    <w:link w:val="Vnbnnidung4"/>
    <w:rsid w:val="0043436B"/>
    <w:pPr>
      <w:widowControl w:val="0"/>
      <w:shd w:val="clear" w:color="auto" w:fill="FFFFFF"/>
      <w:spacing w:line="240" w:lineRule="atLeast"/>
      <w:jc w:val="left"/>
    </w:pPr>
    <w:rPr>
      <w:rFonts w:eastAsiaTheme="minorHAnsi"/>
      <w:kern w:val="2"/>
      <w:sz w:val="26"/>
      <w:szCs w:val="26"/>
      <w14:ligatures w14:val="standardContextual"/>
    </w:rPr>
  </w:style>
  <w:style w:type="character" w:customStyle="1" w:styleId="Vnbnnidung5">
    <w:name w:val="Văn bản nội dung (5)_"/>
    <w:link w:val="Vnbnnidung51"/>
    <w:rsid w:val="0043436B"/>
    <w:rPr>
      <w:b/>
      <w:bCs/>
      <w:sz w:val="26"/>
      <w:szCs w:val="26"/>
      <w:shd w:val="clear" w:color="auto" w:fill="FFFFFF"/>
    </w:rPr>
  </w:style>
  <w:style w:type="paragraph" w:customStyle="1" w:styleId="Vnbnnidung51">
    <w:name w:val="Văn bản nội dung (5)1"/>
    <w:basedOn w:val="Normal"/>
    <w:link w:val="Vnbnnidung5"/>
    <w:rsid w:val="0043436B"/>
    <w:pPr>
      <w:widowControl w:val="0"/>
      <w:shd w:val="clear" w:color="auto" w:fill="FFFFFF"/>
      <w:spacing w:line="331" w:lineRule="exact"/>
    </w:pPr>
    <w:rPr>
      <w:rFonts w:eastAsiaTheme="minorHAnsi"/>
      <w:b/>
      <w:bCs/>
      <w:kern w:val="2"/>
      <w:sz w:val="26"/>
      <w:szCs w:val="26"/>
      <w14:ligatures w14:val="standardContextual"/>
    </w:rPr>
  </w:style>
  <w:style w:type="character" w:customStyle="1" w:styleId="Vnbnnidung6">
    <w:name w:val="Văn bản nội dung (6)_"/>
    <w:link w:val="Vnbnnidung61"/>
    <w:rsid w:val="0043436B"/>
    <w:rPr>
      <w:sz w:val="26"/>
      <w:szCs w:val="26"/>
      <w:shd w:val="clear" w:color="auto" w:fill="FFFFFF"/>
    </w:rPr>
  </w:style>
  <w:style w:type="paragraph" w:customStyle="1" w:styleId="Vnbnnidung61">
    <w:name w:val="Văn bản nội dung (6)1"/>
    <w:basedOn w:val="Normal"/>
    <w:link w:val="Vnbnnidung6"/>
    <w:rsid w:val="0043436B"/>
    <w:pPr>
      <w:widowControl w:val="0"/>
      <w:shd w:val="clear" w:color="auto" w:fill="FFFFFF"/>
      <w:spacing w:line="336" w:lineRule="exact"/>
    </w:pPr>
    <w:rPr>
      <w:rFonts w:eastAsiaTheme="minorHAnsi"/>
      <w:kern w:val="2"/>
      <w:sz w:val="26"/>
      <w:szCs w:val="26"/>
      <w14:ligatures w14:val="standardContextual"/>
    </w:rPr>
  </w:style>
  <w:style w:type="character" w:customStyle="1" w:styleId="Vnbnnidung50">
    <w:name w:val="Văn bản nội dung (5)"/>
    <w:rsid w:val="0043436B"/>
    <w:rPr>
      <w:b/>
      <w:bCs/>
      <w:sz w:val="26"/>
      <w:szCs w:val="26"/>
      <w:u w:val="single"/>
      <w:lang w:bidi="ar-SA"/>
    </w:rPr>
  </w:style>
  <w:style w:type="character" w:customStyle="1" w:styleId="Vnbnnidung6Inm">
    <w:name w:val="Văn bản nội dung (6) + In đậm"/>
    <w:rsid w:val="0043436B"/>
    <w:rPr>
      <w:b/>
      <w:bCs/>
      <w:sz w:val="26"/>
      <w:szCs w:val="26"/>
      <w:lang w:bidi="ar-SA"/>
    </w:rPr>
  </w:style>
  <w:style w:type="character" w:customStyle="1" w:styleId="Vnbnnidung2Inm5">
    <w:name w:val="Văn bản nội dung (2) + In đậm5"/>
    <w:aliases w:val="Không in nghiêng20"/>
    <w:rsid w:val="0043436B"/>
    <w:rPr>
      <w:b/>
      <w:bCs/>
      <w:i/>
      <w:iCs/>
      <w:sz w:val="26"/>
      <w:szCs w:val="26"/>
      <w:lang w:bidi="ar-SA"/>
    </w:rPr>
  </w:style>
  <w:style w:type="character" w:customStyle="1" w:styleId="Vnbnnidung24">
    <w:name w:val="Văn bản nội dung (2)4"/>
    <w:rsid w:val="0043436B"/>
    <w:rPr>
      <w:i/>
      <w:iCs/>
      <w:sz w:val="26"/>
      <w:szCs w:val="26"/>
      <w:u w:val="single"/>
      <w:lang w:bidi="ar-SA"/>
    </w:rPr>
  </w:style>
  <w:style w:type="character" w:customStyle="1" w:styleId="Vnbnnidung2Khnginnghing1">
    <w:name w:val="Văn bản nội dung (2) + Không in nghiêng1"/>
    <w:rsid w:val="0043436B"/>
  </w:style>
  <w:style w:type="character" w:customStyle="1" w:styleId="Vnbnnidung6Innghing">
    <w:name w:val="Văn bản nội dung (6) + In nghiêng"/>
    <w:rsid w:val="0043436B"/>
    <w:rPr>
      <w:i/>
      <w:iCs/>
      <w:sz w:val="26"/>
      <w:szCs w:val="26"/>
      <w:lang w:bidi="ar-SA"/>
    </w:rPr>
  </w:style>
  <w:style w:type="character" w:customStyle="1" w:styleId="Vnbnnidung7">
    <w:name w:val="Văn bản nội dung (7)_"/>
    <w:link w:val="Vnbnnidung70"/>
    <w:rsid w:val="0043436B"/>
    <w:rPr>
      <w:b/>
      <w:bCs/>
      <w:i/>
      <w:iCs/>
      <w:sz w:val="26"/>
      <w:szCs w:val="26"/>
      <w:shd w:val="clear" w:color="auto" w:fill="FFFFFF"/>
    </w:rPr>
  </w:style>
  <w:style w:type="paragraph" w:customStyle="1" w:styleId="Vnbnnidung70">
    <w:name w:val="Văn bản nội dung (7)"/>
    <w:basedOn w:val="Normal"/>
    <w:link w:val="Vnbnnidung7"/>
    <w:rsid w:val="0043436B"/>
    <w:pPr>
      <w:widowControl w:val="0"/>
      <w:shd w:val="clear" w:color="auto" w:fill="FFFFFF"/>
      <w:spacing w:line="331" w:lineRule="exact"/>
      <w:ind w:firstLine="760"/>
    </w:pPr>
    <w:rPr>
      <w:rFonts w:eastAsiaTheme="minorHAnsi"/>
      <w:b/>
      <w:bCs/>
      <w:i/>
      <w:iCs/>
      <w:kern w:val="2"/>
      <w:sz w:val="26"/>
      <w:szCs w:val="26"/>
      <w14:ligatures w14:val="standardContextual"/>
    </w:rPr>
  </w:style>
  <w:style w:type="character" w:customStyle="1" w:styleId="Vnbnnidung7Khnginm">
    <w:name w:val="Văn bản nội dung (7) + Không in đậm"/>
    <w:rsid w:val="0043436B"/>
  </w:style>
  <w:style w:type="character" w:customStyle="1" w:styleId="Vnbnnidung8">
    <w:name w:val="Văn bản nội dung (8)_"/>
    <w:link w:val="Vnbnnidung80"/>
    <w:rsid w:val="0043436B"/>
    <w:rPr>
      <w:sz w:val="19"/>
      <w:szCs w:val="19"/>
      <w:shd w:val="clear" w:color="auto" w:fill="FFFFFF"/>
    </w:rPr>
  </w:style>
  <w:style w:type="paragraph" w:customStyle="1" w:styleId="Vnbnnidung80">
    <w:name w:val="Văn bản nội dung (8)"/>
    <w:basedOn w:val="Normal"/>
    <w:link w:val="Vnbnnidung8"/>
    <w:rsid w:val="0043436B"/>
    <w:pPr>
      <w:widowControl w:val="0"/>
      <w:shd w:val="clear" w:color="auto" w:fill="FFFFFF"/>
      <w:spacing w:line="230" w:lineRule="exact"/>
    </w:pPr>
    <w:rPr>
      <w:rFonts w:eastAsiaTheme="minorHAnsi"/>
      <w:kern w:val="2"/>
      <w:sz w:val="19"/>
      <w:szCs w:val="19"/>
      <w14:ligatures w14:val="standardContextual"/>
    </w:rPr>
  </w:style>
  <w:style w:type="character" w:customStyle="1" w:styleId="Vnbnnidung9">
    <w:name w:val="Văn bản nội dung (9)_"/>
    <w:link w:val="Vnbnnidung90"/>
    <w:rsid w:val="0043436B"/>
    <w:rPr>
      <w:sz w:val="22"/>
      <w:shd w:val="clear" w:color="auto" w:fill="FFFFFF"/>
    </w:rPr>
  </w:style>
  <w:style w:type="paragraph" w:customStyle="1" w:styleId="Vnbnnidung90">
    <w:name w:val="Văn bản nội dung (9)"/>
    <w:basedOn w:val="Normal"/>
    <w:link w:val="Vnbnnidung9"/>
    <w:rsid w:val="0043436B"/>
    <w:pPr>
      <w:widowControl w:val="0"/>
      <w:shd w:val="clear" w:color="auto" w:fill="FFFFFF"/>
      <w:spacing w:line="240" w:lineRule="atLeast"/>
      <w:jc w:val="left"/>
    </w:pPr>
    <w:rPr>
      <w:rFonts w:eastAsiaTheme="minorHAnsi"/>
      <w:kern w:val="2"/>
      <w:sz w:val="22"/>
      <w:szCs w:val="24"/>
      <w14:ligatures w14:val="standardContextual"/>
    </w:rPr>
  </w:style>
  <w:style w:type="character" w:customStyle="1" w:styleId="Vnbnnidung10">
    <w:name w:val="Văn bản nội dung (10)_"/>
    <w:link w:val="Vnbnnidung100"/>
    <w:rsid w:val="0043436B"/>
    <w:rPr>
      <w:spacing w:val="-20"/>
      <w:sz w:val="36"/>
      <w:szCs w:val="36"/>
      <w:shd w:val="clear" w:color="auto" w:fill="FFFFFF"/>
    </w:rPr>
  </w:style>
  <w:style w:type="paragraph" w:customStyle="1" w:styleId="Vnbnnidung100">
    <w:name w:val="Văn bản nội dung (10)"/>
    <w:basedOn w:val="Normal"/>
    <w:link w:val="Vnbnnidung10"/>
    <w:rsid w:val="0043436B"/>
    <w:pPr>
      <w:widowControl w:val="0"/>
      <w:shd w:val="clear" w:color="auto" w:fill="FFFFFF"/>
      <w:spacing w:line="240" w:lineRule="atLeast"/>
      <w:ind w:firstLine="760"/>
    </w:pPr>
    <w:rPr>
      <w:rFonts w:eastAsiaTheme="minorHAnsi"/>
      <w:spacing w:val="-20"/>
      <w:kern w:val="2"/>
      <w:sz w:val="36"/>
      <w:szCs w:val="36"/>
      <w14:ligatures w14:val="standardContextual"/>
    </w:rPr>
  </w:style>
  <w:style w:type="character" w:customStyle="1" w:styleId="Chthchbng">
    <w:name w:val="Chú thích bảng_"/>
    <w:link w:val="Chthchbng1"/>
    <w:rsid w:val="0043436B"/>
    <w:rPr>
      <w:b/>
      <w:bCs/>
      <w:sz w:val="26"/>
      <w:szCs w:val="26"/>
      <w:shd w:val="clear" w:color="auto" w:fill="FFFFFF"/>
    </w:rPr>
  </w:style>
  <w:style w:type="paragraph" w:customStyle="1" w:styleId="Chthchbng1">
    <w:name w:val="Chú thích bảng1"/>
    <w:basedOn w:val="Normal"/>
    <w:link w:val="Chthchbng"/>
    <w:rsid w:val="0043436B"/>
    <w:pPr>
      <w:widowControl w:val="0"/>
      <w:shd w:val="clear" w:color="auto" w:fill="FFFFFF"/>
      <w:spacing w:line="240" w:lineRule="atLeast"/>
      <w:jc w:val="left"/>
    </w:pPr>
    <w:rPr>
      <w:rFonts w:eastAsiaTheme="minorHAnsi"/>
      <w:b/>
      <w:bCs/>
      <w:kern w:val="2"/>
      <w:sz w:val="26"/>
      <w:szCs w:val="26"/>
      <w14:ligatures w14:val="standardContextual"/>
    </w:rPr>
  </w:style>
  <w:style w:type="character" w:customStyle="1" w:styleId="Chthchbng0">
    <w:name w:val="Chú thích bảng"/>
    <w:rsid w:val="0043436B"/>
    <w:rPr>
      <w:b/>
      <w:bCs/>
      <w:sz w:val="26"/>
      <w:szCs w:val="26"/>
      <w:u w:val="single"/>
      <w:lang w:bidi="ar-SA"/>
    </w:rPr>
  </w:style>
  <w:style w:type="character" w:customStyle="1" w:styleId="Vnbnnidung23">
    <w:name w:val="Văn bản nội dung (2)3"/>
    <w:rsid w:val="0043436B"/>
  </w:style>
  <w:style w:type="character" w:customStyle="1" w:styleId="Vnbnnidung29">
    <w:name w:val="Văn bản nội dung (2) + 9"/>
    <w:aliases w:val="5 pt"/>
    <w:rsid w:val="0043436B"/>
    <w:rPr>
      <w:i/>
      <w:iCs/>
      <w:sz w:val="19"/>
      <w:szCs w:val="19"/>
      <w:lang w:bidi="ar-SA"/>
    </w:rPr>
  </w:style>
  <w:style w:type="character" w:customStyle="1" w:styleId="Tiu22">
    <w:name w:val="Tiêu đề #2 (2)_"/>
    <w:link w:val="Tiu221"/>
    <w:rsid w:val="0043436B"/>
    <w:rPr>
      <w:rFonts w:ascii="Georgia" w:hAnsi="Georgia"/>
      <w:b/>
      <w:bCs/>
      <w:i/>
      <w:iCs/>
      <w:sz w:val="42"/>
      <w:szCs w:val="42"/>
      <w:shd w:val="clear" w:color="auto" w:fill="FFFFFF"/>
    </w:rPr>
  </w:style>
  <w:style w:type="paragraph" w:customStyle="1" w:styleId="Tiu221">
    <w:name w:val="Tiêu đề #2 (2)1"/>
    <w:basedOn w:val="Normal"/>
    <w:link w:val="Tiu22"/>
    <w:rsid w:val="0043436B"/>
    <w:pPr>
      <w:widowControl w:val="0"/>
      <w:shd w:val="clear" w:color="auto" w:fill="FFFFFF"/>
      <w:spacing w:line="240" w:lineRule="atLeast"/>
      <w:jc w:val="right"/>
      <w:outlineLvl w:val="1"/>
    </w:pPr>
    <w:rPr>
      <w:rFonts w:ascii="Georgia" w:eastAsiaTheme="minorHAnsi" w:hAnsi="Georgia"/>
      <w:b/>
      <w:bCs/>
      <w:i/>
      <w:iCs/>
      <w:kern w:val="2"/>
      <w:sz w:val="42"/>
      <w:szCs w:val="42"/>
      <w14:ligatures w14:val="standardContextual"/>
    </w:rPr>
  </w:style>
  <w:style w:type="character" w:customStyle="1" w:styleId="Tiu220">
    <w:name w:val="Tiêu đề #2 (2)"/>
    <w:rsid w:val="0043436B"/>
  </w:style>
  <w:style w:type="character" w:customStyle="1" w:styleId="Vnbnnidung11">
    <w:name w:val="Văn bản nội dung (11)_"/>
    <w:link w:val="Vnbnnidung111"/>
    <w:rsid w:val="0043436B"/>
    <w:rPr>
      <w:shd w:val="clear" w:color="auto" w:fill="FFFFFF"/>
    </w:rPr>
  </w:style>
  <w:style w:type="paragraph" w:customStyle="1" w:styleId="Vnbnnidung111">
    <w:name w:val="Văn bản nội dung (11)1"/>
    <w:basedOn w:val="Normal"/>
    <w:link w:val="Vnbnnidung11"/>
    <w:rsid w:val="0043436B"/>
    <w:pPr>
      <w:widowControl w:val="0"/>
      <w:shd w:val="clear" w:color="auto" w:fill="FFFFFF"/>
      <w:spacing w:line="240" w:lineRule="atLeast"/>
      <w:jc w:val="left"/>
    </w:pPr>
    <w:rPr>
      <w:rFonts w:eastAsiaTheme="minorHAnsi"/>
      <w:kern w:val="2"/>
      <w:szCs w:val="24"/>
      <w14:ligatures w14:val="standardContextual"/>
    </w:rPr>
  </w:style>
  <w:style w:type="character" w:customStyle="1" w:styleId="Vnbnnidung2Inm4">
    <w:name w:val="Văn bản nội dung (2) + In đậm4"/>
    <w:aliases w:val="Không in nghiêng19,Chữ hoa nhỏ,Văn bản nội dung (13) + 8,5 pt13"/>
    <w:rsid w:val="0043436B"/>
    <w:rPr>
      <w:b/>
      <w:bCs/>
      <w:i/>
      <w:iCs/>
      <w:smallCaps/>
      <w:sz w:val="26"/>
      <w:szCs w:val="26"/>
      <w:lang w:bidi="ar-SA"/>
    </w:rPr>
  </w:style>
  <w:style w:type="character" w:customStyle="1" w:styleId="Vnbnnidung292">
    <w:name w:val="Văn bản nội dung (2) + 92"/>
    <w:aliases w:val="5 pt6,Không in nghiêng18,Văn bản nội dung (2) + 6,In đậm2,5 pt10,Văn bản nội dung (2) + 82,In nghiêng7,Giãn cách -1 pt2,Văn bản nội dung (22) + 9 pt"/>
    <w:rsid w:val="0043436B"/>
    <w:rPr>
      <w:i/>
      <w:iCs/>
      <w:sz w:val="19"/>
      <w:szCs w:val="19"/>
      <w:lang w:bidi="ar-SA"/>
    </w:rPr>
  </w:style>
  <w:style w:type="character" w:customStyle="1" w:styleId="Tiu222">
    <w:name w:val="Tiêu đề #22"/>
    <w:rsid w:val="0043436B"/>
  </w:style>
  <w:style w:type="character" w:customStyle="1" w:styleId="Vnbnnidung24pt">
    <w:name w:val="Văn bản nội dung (2) + 4 pt"/>
    <w:aliases w:val="Không in nghiêng17,Tỉ lệ 150%,Văn bản nội dung (12) + 6 pt,In nghiêng13"/>
    <w:rsid w:val="0043436B"/>
    <w:rPr>
      <w:i/>
      <w:iCs/>
      <w:spacing w:val="0"/>
      <w:w w:val="150"/>
      <w:sz w:val="8"/>
      <w:szCs w:val="8"/>
      <w:lang w:bidi="ar-SA"/>
    </w:rPr>
  </w:style>
  <w:style w:type="character" w:customStyle="1" w:styleId="Vnbnnidung2ArialNarrow">
    <w:name w:val="Văn bản nội dung (2) + Arial Narrow"/>
    <w:aliases w:val="6 pt,Văn bản nội dung (4) + Candara"/>
    <w:rsid w:val="0043436B"/>
    <w:rPr>
      <w:rFonts w:ascii="Arial Narrow" w:hAnsi="Arial Narrow" w:cs="Arial Narrow"/>
      <w:i/>
      <w:iCs/>
      <w:w w:val="100"/>
      <w:sz w:val="12"/>
      <w:szCs w:val="12"/>
      <w:lang w:val="en-US" w:eastAsia="en-US" w:bidi="ar-SA"/>
    </w:rPr>
  </w:style>
  <w:style w:type="character" w:customStyle="1" w:styleId="Vnbnnidung210pt">
    <w:name w:val="Văn bản nội dung (2) + 10 pt"/>
    <w:aliases w:val="Không in nghiêng16"/>
    <w:rsid w:val="0043436B"/>
    <w:rPr>
      <w:i/>
      <w:iCs/>
      <w:sz w:val="20"/>
      <w:szCs w:val="20"/>
      <w:lang w:val="en-US" w:eastAsia="en-US" w:bidi="ar-SA"/>
    </w:rPr>
  </w:style>
  <w:style w:type="character" w:customStyle="1" w:styleId="Vnbnnidung22">
    <w:name w:val="Văn bản nội dung (2)2"/>
    <w:rsid w:val="0043436B"/>
  </w:style>
  <w:style w:type="character" w:customStyle="1" w:styleId="Vnbnnidung12">
    <w:name w:val="Văn bản nội dung (12)_"/>
    <w:link w:val="Vnbnnidung120"/>
    <w:rsid w:val="0043436B"/>
    <w:rPr>
      <w:b/>
      <w:bCs/>
      <w:sz w:val="26"/>
      <w:szCs w:val="26"/>
      <w:shd w:val="clear" w:color="auto" w:fill="FFFFFF"/>
    </w:rPr>
  </w:style>
  <w:style w:type="paragraph" w:customStyle="1" w:styleId="Vnbnnidung120">
    <w:name w:val="Văn bản nội dung (12)"/>
    <w:basedOn w:val="Normal"/>
    <w:link w:val="Vnbnnidung12"/>
    <w:rsid w:val="0043436B"/>
    <w:pPr>
      <w:widowControl w:val="0"/>
      <w:shd w:val="clear" w:color="auto" w:fill="FFFFFF"/>
      <w:spacing w:line="240" w:lineRule="atLeast"/>
      <w:jc w:val="center"/>
    </w:pPr>
    <w:rPr>
      <w:rFonts w:eastAsiaTheme="minorHAnsi"/>
      <w:b/>
      <w:bCs/>
      <w:kern w:val="2"/>
      <w:sz w:val="26"/>
      <w:szCs w:val="26"/>
      <w14:ligatures w14:val="standardContextual"/>
    </w:rPr>
  </w:style>
  <w:style w:type="character" w:customStyle="1" w:styleId="Vnbnnidung13">
    <w:name w:val="Văn bản nội dung (13)_"/>
    <w:link w:val="Vnbnnidung130"/>
    <w:rsid w:val="0043436B"/>
    <w:rPr>
      <w:shd w:val="clear" w:color="auto" w:fill="FFFFFF"/>
    </w:rPr>
  </w:style>
  <w:style w:type="paragraph" w:customStyle="1" w:styleId="Vnbnnidung130">
    <w:name w:val="Văn bản nội dung (13)"/>
    <w:basedOn w:val="Normal"/>
    <w:link w:val="Vnbnnidung13"/>
    <w:rsid w:val="0043436B"/>
    <w:pPr>
      <w:widowControl w:val="0"/>
      <w:shd w:val="clear" w:color="auto" w:fill="FFFFFF"/>
      <w:spacing w:line="240" w:lineRule="atLeast"/>
      <w:jc w:val="center"/>
    </w:pPr>
    <w:rPr>
      <w:rFonts w:eastAsiaTheme="minorHAnsi"/>
      <w:kern w:val="2"/>
      <w:szCs w:val="24"/>
      <w14:ligatures w14:val="standardContextual"/>
    </w:rPr>
  </w:style>
  <w:style w:type="character" w:customStyle="1" w:styleId="Vnbnnidung2Inm3">
    <w:name w:val="Văn bản nội dung (2) + In đậm3"/>
    <w:aliases w:val="Không in nghiêng15"/>
    <w:rsid w:val="0043436B"/>
    <w:rPr>
      <w:b/>
      <w:bCs/>
      <w:i/>
      <w:iCs/>
      <w:sz w:val="26"/>
      <w:szCs w:val="26"/>
      <w:lang w:bidi="ar-SA"/>
    </w:rPr>
  </w:style>
  <w:style w:type="character" w:customStyle="1" w:styleId="Vnbnnidung14">
    <w:name w:val="Văn bản nội dung (14)_"/>
    <w:link w:val="Vnbnnidung140"/>
    <w:rsid w:val="0043436B"/>
    <w:rPr>
      <w:rFonts w:ascii="Tahoma" w:hAnsi="Tahoma"/>
      <w:sz w:val="21"/>
      <w:szCs w:val="21"/>
      <w:shd w:val="clear" w:color="auto" w:fill="FFFFFF"/>
    </w:rPr>
  </w:style>
  <w:style w:type="paragraph" w:customStyle="1" w:styleId="Vnbnnidung140">
    <w:name w:val="Văn bản nội dung (14)"/>
    <w:basedOn w:val="Normal"/>
    <w:link w:val="Vnbnnidung14"/>
    <w:rsid w:val="0043436B"/>
    <w:pPr>
      <w:widowControl w:val="0"/>
      <w:shd w:val="clear" w:color="auto" w:fill="FFFFFF"/>
      <w:spacing w:line="240" w:lineRule="atLeast"/>
      <w:jc w:val="center"/>
    </w:pPr>
    <w:rPr>
      <w:rFonts w:ascii="Tahoma" w:eastAsiaTheme="minorHAnsi" w:hAnsi="Tahoma"/>
      <w:kern w:val="2"/>
      <w:sz w:val="21"/>
      <w:szCs w:val="21"/>
      <w14:ligatures w14:val="standardContextual"/>
    </w:rPr>
  </w:style>
  <w:style w:type="character" w:customStyle="1" w:styleId="Vnbnnidung2FranklinGothicHeavy3">
    <w:name w:val="Văn bản nội dung (2) + Franklin Gothic Heavy3"/>
    <w:aliases w:val="10 pt1,Không in nghiêng13"/>
    <w:rsid w:val="0043436B"/>
    <w:rPr>
      <w:rFonts w:ascii="Franklin Gothic Heavy" w:hAnsi="Franklin Gothic Heavy" w:cs="Franklin Gothic Heavy"/>
      <w:i/>
      <w:iCs/>
      <w:sz w:val="20"/>
      <w:szCs w:val="20"/>
      <w:lang w:bidi="ar-SA"/>
    </w:rPr>
  </w:style>
  <w:style w:type="character" w:customStyle="1" w:styleId="Vnbnnidung15">
    <w:name w:val="Văn bản nội dung (15)_"/>
    <w:link w:val="Vnbnnidung150"/>
    <w:rsid w:val="0043436B"/>
    <w:rPr>
      <w:shd w:val="clear" w:color="auto" w:fill="FFFFFF"/>
    </w:rPr>
  </w:style>
  <w:style w:type="paragraph" w:customStyle="1" w:styleId="Vnbnnidung150">
    <w:name w:val="Văn bản nội dung (15)"/>
    <w:basedOn w:val="Normal"/>
    <w:link w:val="Vnbnnidung15"/>
    <w:rsid w:val="0043436B"/>
    <w:pPr>
      <w:widowControl w:val="0"/>
      <w:shd w:val="clear" w:color="auto" w:fill="FFFFFF"/>
      <w:spacing w:line="240" w:lineRule="atLeast"/>
      <w:jc w:val="center"/>
    </w:pPr>
    <w:rPr>
      <w:rFonts w:eastAsiaTheme="minorHAnsi"/>
      <w:kern w:val="2"/>
      <w:szCs w:val="24"/>
      <w14:ligatures w14:val="standardContextual"/>
    </w:rPr>
  </w:style>
  <w:style w:type="character" w:customStyle="1" w:styleId="Vnbnnidung62">
    <w:name w:val="Văn bản nội dung (6)2"/>
    <w:rsid w:val="0043436B"/>
    <w:rPr>
      <w:sz w:val="26"/>
      <w:szCs w:val="26"/>
      <w:u w:val="single"/>
      <w:lang w:bidi="ar-SA"/>
    </w:rPr>
  </w:style>
  <w:style w:type="character" w:customStyle="1" w:styleId="Vnbnnidung6Innghing1">
    <w:name w:val="Văn bản nội dung (6) + In nghiêng1"/>
    <w:rsid w:val="0043436B"/>
    <w:rPr>
      <w:i/>
      <w:iCs/>
      <w:sz w:val="26"/>
      <w:szCs w:val="26"/>
      <w:u w:val="single"/>
      <w:lang w:bidi="ar-SA"/>
    </w:rPr>
  </w:style>
  <w:style w:type="character" w:customStyle="1" w:styleId="Vnbnnidung2Inm2">
    <w:name w:val="Văn bản nội dung (2) + In đậm2"/>
    <w:rsid w:val="0043436B"/>
    <w:rPr>
      <w:b/>
      <w:bCs/>
      <w:i/>
      <w:iCs/>
      <w:sz w:val="26"/>
      <w:szCs w:val="26"/>
      <w:lang w:bidi="ar-SA"/>
    </w:rPr>
  </w:style>
  <w:style w:type="character" w:customStyle="1" w:styleId="Vnbnnidung16">
    <w:name w:val="Văn bản nội dung (16)_"/>
    <w:link w:val="Vnbnnidung160"/>
    <w:rsid w:val="0043436B"/>
    <w:rPr>
      <w:rFonts w:ascii="Franklin Gothic Heavy" w:hAnsi="Franklin Gothic Heavy"/>
      <w:spacing w:val="20"/>
      <w:shd w:val="clear" w:color="auto" w:fill="FFFFFF"/>
    </w:rPr>
  </w:style>
  <w:style w:type="paragraph" w:customStyle="1" w:styleId="Vnbnnidung160">
    <w:name w:val="Văn bản nội dung (16)"/>
    <w:basedOn w:val="Normal"/>
    <w:link w:val="Vnbnnidung16"/>
    <w:rsid w:val="0043436B"/>
    <w:pPr>
      <w:widowControl w:val="0"/>
      <w:shd w:val="clear" w:color="auto" w:fill="FFFFFF"/>
      <w:spacing w:line="240" w:lineRule="atLeast"/>
    </w:pPr>
    <w:rPr>
      <w:rFonts w:ascii="Franklin Gothic Heavy" w:eastAsiaTheme="minorHAnsi" w:hAnsi="Franklin Gothic Heavy"/>
      <w:spacing w:val="20"/>
      <w:kern w:val="2"/>
      <w:szCs w:val="24"/>
      <w14:ligatures w14:val="standardContextual"/>
    </w:rPr>
  </w:style>
  <w:style w:type="character" w:customStyle="1" w:styleId="Chthchbng4">
    <w:name w:val="Chú thích bảng (4)_"/>
    <w:link w:val="Chthchbng40"/>
    <w:rsid w:val="0043436B"/>
    <w:rPr>
      <w:i/>
      <w:iCs/>
      <w:sz w:val="12"/>
      <w:szCs w:val="12"/>
      <w:shd w:val="clear" w:color="auto" w:fill="FFFFFF"/>
    </w:rPr>
  </w:style>
  <w:style w:type="paragraph" w:customStyle="1" w:styleId="Chthchbng40">
    <w:name w:val="Chú thích bảng (4)"/>
    <w:basedOn w:val="Normal"/>
    <w:link w:val="Chthchbng4"/>
    <w:rsid w:val="0043436B"/>
    <w:pPr>
      <w:widowControl w:val="0"/>
      <w:shd w:val="clear" w:color="auto" w:fill="FFFFFF"/>
      <w:spacing w:line="240" w:lineRule="atLeast"/>
    </w:pPr>
    <w:rPr>
      <w:rFonts w:eastAsiaTheme="minorHAnsi"/>
      <w:i/>
      <w:iCs/>
      <w:kern w:val="2"/>
      <w:sz w:val="12"/>
      <w:szCs w:val="12"/>
      <w14:ligatures w14:val="standardContextual"/>
    </w:rPr>
  </w:style>
  <w:style w:type="character" w:customStyle="1" w:styleId="Chthchbng5">
    <w:name w:val="Chú thích bảng (5)_"/>
    <w:link w:val="Chthchbng51"/>
    <w:rsid w:val="0043436B"/>
    <w:rPr>
      <w:i/>
      <w:iCs/>
      <w:sz w:val="26"/>
      <w:szCs w:val="26"/>
      <w:shd w:val="clear" w:color="auto" w:fill="FFFFFF"/>
    </w:rPr>
  </w:style>
  <w:style w:type="paragraph" w:customStyle="1" w:styleId="Chthchbng51">
    <w:name w:val="Chú thích bảng (5)1"/>
    <w:basedOn w:val="Normal"/>
    <w:link w:val="Chthchbng5"/>
    <w:rsid w:val="0043436B"/>
    <w:pPr>
      <w:widowControl w:val="0"/>
      <w:shd w:val="clear" w:color="auto" w:fill="FFFFFF"/>
      <w:spacing w:line="240" w:lineRule="atLeast"/>
      <w:jc w:val="left"/>
    </w:pPr>
    <w:rPr>
      <w:rFonts w:eastAsiaTheme="minorHAnsi"/>
      <w:i/>
      <w:iCs/>
      <w:kern w:val="2"/>
      <w:sz w:val="26"/>
      <w:szCs w:val="26"/>
      <w14:ligatures w14:val="standardContextual"/>
    </w:rPr>
  </w:style>
  <w:style w:type="character" w:customStyle="1" w:styleId="Chthchbng50">
    <w:name w:val="Chú thích bảng (5)"/>
    <w:rsid w:val="0043436B"/>
    <w:rPr>
      <w:i/>
      <w:iCs/>
      <w:sz w:val="26"/>
      <w:szCs w:val="26"/>
      <w:u w:val="single"/>
      <w:lang w:bidi="ar-SA"/>
    </w:rPr>
  </w:style>
  <w:style w:type="character" w:customStyle="1" w:styleId="Tiu1">
    <w:name w:val="Tiêu đề #1_"/>
    <w:link w:val="Tiu11"/>
    <w:rsid w:val="0043436B"/>
    <w:rPr>
      <w:rFonts w:ascii="Georgia" w:hAnsi="Georgia"/>
      <w:b/>
      <w:bCs/>
      <w:i/>
      <w:iCs/>
      <w:sz w:val="42"/>
      <w:szCs w:val="42"/>
      <w:shd w:val="clear" w:color="auto" w:fill="FFFFFF"/>
    </w:rPr>
  </w:style>
  <w:style w:type="paragraph" w:customStyle="1" w:styleId="Tiu11">
    <w:name w:val="Tiêu đề #11"/>
    <w:basedOn w:val="Normal"/>
    <w:link w:val="Tiu1"/>
    <w:rsid w:val="0043436B"/>
    <w:pPr>
      <w:widowControl w:val="0"/>
      <w:shd w:val="clear" w:color="auto" w:fill="FFFFFF"/>
      <w:spacing w:line="240" w:lineRule="atLeast"/>
      <w:jc w:val="right"/>
      <w:outlineLvl w:val="0"/>
    </w:pPr>
    <w:rPr>
      <w:rFonts w:ascii="Georgia" w:eastAsiaTheme="minorHAnsi" w:hAnsi="Georgia"/>
      <w:b/>
      <w:bCs/>
      <w:i/>
      <w:iCs/>
      <w:kern w:val="2"/>
      <w:sz w:val="42"/>
      <w:szCs w:val="42"/>
      <w14:ligatures w14:val="standardContextual"/>
    </w:rPr>
  </w:style>
  <w:style w:type="character" w:customStyle="1" w:styleId="Tiu10">
    <w:name w:val="Tiêu đề #1"/>
    <w:rsid w:val="0043436B"/>
  </w:style>
  <w:style w:type="character" w:customStyle="1" w:styleId="Chthchbng8">
    <w:name w:val="Chú thích bảng (8)_"/>
    <w:link w:val="Chthchbng80"/>
    <w:rsid w:val="0043436B"/>
    <w:rPr>
      <w:shd w:val="clear" w:color="auto" w:fill="FFFFFF"/>
    </w:rPr>
  </w:style>
  <w:style w:type="paragraph" w:customStyle="1" w:styleId="Chthchbng80">
    <w:name w:val="Chú thích bảng (8)"/>
    <w:basedOn w:val="Normal"/>
    <w:link w:val="Chthchbng8"/>
    <w:rsid w:val="0043436B"/>
    <w:pPr>
      <w:widowControl w:val="0"/>
      <w:shd w:val="clear" w:color="auto" w:fill="FFFFFF"/>
      <w:spacing w:line="240" w:lineRule="atLeast"/>
      <w:jc w:val="left"/>
    </w:pPr>
    <w:rPr>
      <w:rFonts w:eastAsiaTheme="minorHAnsi"/>
      <w:kern w:val="2"/>
      <w:szCs w:val="24"/>
      <w14:ligatures w14:val="standardContextual"/>
    </w:rPr>
  </w:style>
  <w:style w:type="character" w:customStyle="1" w:styleId="Vnbnnidung212pt">
    <w:name w:val="Văn bản nội dung (2) + 12 pt"/>
    <w:aliases w:val="Không in nghiêng12"/>
    <w:rsid w:val="0043436B"/>
    <w:rPr>
      <w:i/>
      <w:iCs/>
      <w:sz w:val="24"/>
      <w:szCs w:val="24"/>
      <w:lang w:bidi="ar-SA"/>
    </w:rPr>
  </w:style>
  <w:style w:type="character" w:customStyle="1" w:styleId="Vnbnnidung2FranklinGothicHeavy2">
    <w:name w:val="Văn bản nội dung (2) + Franklin Gothic Heavy2"/>
    <w:aliases w:val="7,5 pt5,Không in nghiêng11,Giãn cách 1 pt2,Văn bản nội dung (2) + 62,Văn bản nội dung (4) + Calibri,5 pt9,Văn bản nội dung (2) + 81,In nghiêng6,Giãn cách -1 pt1"/>
    <w:rsid w:val="0043436B"/>
    <w:rPr>
      <w:rFonts w:ascii="Franklin Gothic Heavy" w:hAnsi="Franklin Gothic Heavy" w:cs="Franklin Gothic Heavy"/>
      <w:i/>
      <w:iCs/>
      <w:spacing w:val="30"/>
      <w:sz w:val="15"/>
      <w:szCs w:val="15"/>
      <w:lang w:bidi="ar-SA"/>
    </w:rPr>
  </w:style>
  <w:style w:type="character" w:customStyle="1" w:styleId="Chthchbng6">
    <w:name w:val="Chú thích bảng (6)_"/>
    <w:link w:val="Chthchbng60"/>
    <w:rsid w:val="0043436B"/>
    <w:rPr>
      <w:shd w:val="clear" w:color="auto" w:fill="FFFFFF"/>
    </w:rPr>
  </w:style>
  <w:style w:type="paragraph" w:customStyle="1" w:styleId="Chthchbng60">
    <w:name w:val="Chú thích bảng (6)"/>
    <w:basedOn w:val="Normal"/>
    <w:link w:val="Chthchbng6"/>
    <w:rsid w:val="0043436B"/>
    <w:pPr>
      <w:widowControl w:val="0"/>
      <w:shd w:val="clear" w:color="auto" w:fill="FFFFFF"/>
      <w:spacing w:line="240" w:lineRule="atLeast"/>
      <w:jc w:val="left"/>
    </w:pPr>
    <w:rPr>
      <w:rFonts w:eastAsiaTheme="minorHAnsi"/>
      <w:kern w:val="2"/>
      <w:szCs w:val="24"/>
      <w14:ligatures w14:val="standardContextual"/>
    </w:rPr>
  </w:style>
  <w:style w:type="character" w:customStyle="1" w:styleId="Chthchbng7">
    <w:name w:val="Chú thích bảng (7)_"/>
    <w:link w:val="Chthchbng70"/>
    <w:rsid w:val="0043436B"/>
    <w:rPr>
      <w:rFonts w:ascii="Franklin Gothic Heavy" w:hAnsi="Franklin Gothic Heavy"/>
      <w:spacing w:val="20"/>
      <w:shd w:val="clear" w:color="auto" w:fill="FFFFFF"/>
    </w:rPr>
  </w:style>
  <w:style w:type="paragraph" w:customStyle="1" w:styleId="Chthchbng70">
    <w:name w:val="Chú thích bảng (7)"/>
    <w:basedOn w:val="Normal"/>
    <w:link w:val="Chthchbng7"/>
    <w:rsid w:val="0043436B"/>
    <w:pPr>
      <w:widowControl w:val="0"/>
      <w:shd w:val="clear" w:color="auto" w:fill="FFFFFF"/>
      <w:spacing w:line="240" w:lineRule="atLeast"/>
    </w:pPr>
    <w:rPr>
      <w:rFonts w:ascii="Franklin Gothic Heavy" w:eastAsiaTheme="minorHAnsi" w:hAnsi="Franklin Gothic Heavy"/>
      <w:spacing w:val="20"/>
      <w:kern w:val="2"/>
      <w:szCs w:val="24"/>
      <w14:ligatures w14:val="standardContextual"/>
    </w:rPr>
  </w:style>
  <w:style w:type="character" w:customStyle="1" w:styleId="Vnbnnidung2Tahoma">
    <w:name w:val="Văn bản nội dung (2) + Tahoma"/>
    <w:aliases w:val="4 pt,Không in nghiêng10"/>
    <w:rsid w:val="0043436B"/>
    <w:rPr>
      <w:rFonts w:ascii="Tahoma" w:hAnsi="Tahoma" w:cs="Tahoma"/>
      <w:i/>
      <w:iCs/>
      <w:sz w:val="8"/>
      <w:szCs w:val="8"/>
      <w:lang w:bidi="ar-SA"/>
    </w:rPr>
  </w:style>
  <w:style w:type="character" w:customStyle="1" w:styleId="Vnbnnidung2FranklinGothicHeavy1">
    <w:name w:val="Văn bản nội dung (2) + Franklin Gothic Heavy1"/>
    <w:aliases w:val="8,5 pt4,Không in nghiêng9,Giãn cách 1 pt1,Văn bản nội dung (2) + 61,Văn bản nội dung (2) + 51,In nghiêng5,Văn bản nội dung (2) + Georgia,5 pt11,In nghiêng9,Văn bản nội dung (2) + 7"/>
    <w:rsid w:val="0043436B"/>
    <w:rPr>
      <w:rFonts w:ascii="Franklin Gothic Heavy" w:hAnsi="Franklin Gothic Heavy" w:cs="Franklin Gothic Heavy"/>
      <w:i/>
      <w:iCs/>
      <w:spacing w:val="30"/>
      <w:sz w:val="17"/>
      <w:szCs w:val="17"/>
      <w:lang w:bidi="ar-SA"/>
    </w:rPr>
  </w:style>
  <w:style w:type="character" w:customStyle="1" w:styleId="Vnbnnidung12Innghing">
    <w:name w:val="Văn bản nội dung (12) + In nghiêng"/>
    <w:rsid w:val="0043436B"/>
    <w:rPr>
      <w:b/>
      <w:bCs/>
      <w:i/>
      <w:iCs/>
      <w:sz w:val="26"/>
      <w:szCs w:val="26"/>
      <w:lang w:bidi="ar-SA"/>
    </w:rPr>
  </w:style>
  <w:style w:type="character" w:customStyle="1" w:styleId="Vnbnnidung12Khnginm">
    <w:name w:val="Văn bản nội dung (12) + Không in đậm"/>
    <w:rsid w:val="0043436B"/>
    <w:rPr>
      <w:b/>
      <w:bCs/>
      <w:noProof/>
      <w:sz w:val="26"/>
      <w:szCs w:val="26"/>
      <w:lang w:bidi="ar-SA"/>
    </w:rPr>
  </w:style>
  <w:style w:type="character" w:customStyle="1" w:styleId="Vnbnnidung12Khnginm1">
    <w:name w:val="Văn bản nội dung (12) + Không in đậm1"/>
    <w:aliases w:val="In nghiêng3"/>
    <w:rsid w:val="0043436B"/>
    <w:rPr>
      <w:b/>
      <w:bCs/>
      <w:i/>
      <w:iCs/>
      <w:sz w:val="26"/>
      <w:szCs w:val="26"/>
      <w:lang w:bidi="ar-SA"/>
    </w:rPr>
  </w:style>
  <w:style w:type="character" w:customStyle="1" w:styleId="Vnbnnidung18">
    <w:name w:val="Văn bản nội dung (18)_"/>
    <w:link w:val="Vnbnnidung180"/>
    <w:rsid w:val="0043436B"/>
    <w:rPr>
      <w:i/>
      <w:iCs/>
      <w:sz w:val="26"/>
      <w:szCs w:val="26"/>
      <w:shd w:val="clear" w:color="auto" w:fill="FFFFFF"/>
    </w:rPr>
  </w:style>
  <w:style w:type="paragraph" w:customStyle="1" w:styleId="Vnbnnidung180">
    <w:name w:val="Văn bản nội dung (18)"/>
    <w:basedOn w:val="Normal"/>
    <w:link w:val="Vnbnnidung18"/>
    <w:rsid w:val="0043436B"/>
    <w:pPr>
      <w:widowControl w:val="0"/>
      <w:shd w:val="clear" w:color="auto" w:fill="FFFFFF"/>
      <w:spacing w:line="288" w:lineRule="exact"/>
    </w:pPr>
    <w:rPr>
      <w:rFonts w:eastAsiaTheme="minorHAnsi"/>
      <w:i/>
      <w:iCs/>
      <w:kern w:val="2"/>
      <w:sz w:val="26"/>
      <w:szCs w:val="26"/>
      <w14:ligatures w14:val="standardContextual"/>
    </w:rPr>
  </w:style>
  <w:style w:type="character" w:customStyle="1" w:styleId="Vnbnnidung18Inm">
    <w:name w:val="Văn bản nội dung (18) + In đậm"/>
    <w:aliases w:val="Không in nghiêng8"/>
    <w:rsid w:val="0043436B"/>
    <w:rPr>
      <w:b/>
      <w:bCs/>
      <w:i/>
      <w:iCs/>
      <w:noProof/>
      <w:sz w:val="26"/>
      <w:szCs w:val="26"/>
      <w:lang w:bidi="ar-SA"/>
    </w:rPr>
  </w:style>
  <w:style w:type="character" w:customStyle="1" w:styleId="Vnbnnidung19">
    <w:name w:val="Văn bản nội dung (19)_"/>
    <w:link w:val="Vnbnnidung190"/>
    <w:rsid w:val="0043436B"/>
    <w:rPr>
      <w:i/>
      <w:iCs/>
      <w:sz w:val="12"/>
      <w:szCs w:val="12"/>
      <w:shd w:val="clear" w:color="auto" w:fill="FFFFFF"/>
    </w:rPr>
  </w:style>
  <w:style w:type="paragraph" w:customStyle="1" w:styleId="Vnbnnidung190">
    <w:name w:val="Văn bản nội dung (19)"/>
    <w:basedOn w:val="Normal"/>
    <w:link w:val="Vnbnnidung19"/>
    <w:rsid w:val="0043436B"/>
    <w:pPr>
      <w:widowControl w:val="0"/>
      <w:shd w:val="clear" w:color="auto" w:fill="FFFFFF"/>
      <w:spacing w:line="240" w:lineRule="atLeast"/>
    </w:pPr>
    <w:rPr>
      <w:rFonts w:eastAsiaTheme="minorHAnsi"/>
      <w:i/>
      <w:iCs/>
      <w:kern w:val="2"/>
      <w:sz w:val="12"/>
      <w:szCs w:val="12"/>
      <w14:ligatures w14:val="standardContextual"/>
    </w:rPr>
  </w:style>
  <w:style w:type="character" w:customStyle="1" w:styleId="Vnbnnidung24pt2">
    <w:name w:val="Văn bản nội dung (2) + 4 pt2"/>
    <w:aliases w:val="Không in nghiêng6,Tỉ lệ 200%"/>
    <w:rsid w:val="0043436B"/>
    <w:rPr>
      <w:i/>
      <w:iCs/>
      <w:spacing w:val="0"/>
      <w:w w:val="200"/>
      <w:sz w:val="8"/>
      <w:szCs w:val="8"/>
      <w:lang w:bidi="ar-SA"/>
    </w:rPr>
  </w:style>
  <w:style w:type="character" w:customStyle="1" w:styleId="Chthchbng9">
    <w:name w:val="Chú thích bảng (9)_"/>
    <w:link w:val="Chthchbng91"/>
    <w:rsid w:val="0043436B"/>
    <w:rPr>
      <w:b/>
      <w:bCs/>
      <w:sz w:val="26"/>
      <w:szCs w:val="26"/>
      <w:shd w:val="clear" w:color="auto" w:fill="FFFFFF"/>
    </w:rPr>
  </w:style>
  <w:style w:type="paragraph" w:customStyle="1" w:styleId="Chthchbng91">
    <w:name w:val="Chú thích bảng (9)1"/>
    <w:basedOn w:val="Normal"/>
    <w:link w:val="Chthchbng9"/>
    <w:rsid w:val="0043436B"/>
    <w:pPr>
      <w:widowControl w:val="0"/>
      <w:shd w:val="clear" w:color="auto" w:fill="FFFFFF"/>
      <w:spacing w:line="240" w:lineRule="atLeast"/>
      <w:jc w:val="left"/>
    </w:pPr>
    <w:rPr>
      <w:rFonts w:eastAsiaTheme="minorHAnsi"/>
      <w:b/>
      <w:bCs/>
      <w:kern w:val="2"/>
      <w:sz w:val="26"/>
      <w:szCs w:val="26"/>
      <w14:ligatures w14:val="standardContextual"/>
    </w:rPr>
  </w:style>
  <w:style w:type="character" w:customStyle="1" w:styleId="Chthchbng90">
    <w:name w:val="Chú thích bảng (9)"/>
    <w:rsid w:val="0043436B"/>
    <w:rPr>
      <w:b/>
      <w:bCs/>
      <w:sz w:val="26"/>
      <w:szCs w:val="26"/>
      <w:u w:val="single"/>
      <w:lang w:bidi="ar-SA"/>
    </w:rPr>
  </w:style>
  <w:style w:type="character" w:customStyle="1" w:styleId="Tiu4">
    <w:name w:val="Tiêu đề #4_"/>
    <w:link w:val="Tiu40"/>
    <w:rsid w:val="0043436B"/>
    <w:rPr>
      <w:b/>
      <w:bCs/>
      <w:sz w:val="26"/>
      <w:szCs w:val="26"/>
      <w:shd w:val="clear" w:color="auto" w:fill="FFFFFF"/>
    </w:rPr>
  </w:style>
  <w:style w:type="paragraph" w:customStyle="1" w:styleId="Tiu40">
    <w:name w:val="Tiêu đề #4"/>
    <w:basedOn w:val="Normal"/>
    <w:link w:val="Tiu4"/>
    <w:rsid w:val="0043436B"/>
    <w:pPr>
      <w:widowControl w:val="0"/>
      <w:shd w:val="clear" w:color="auto" w:fill="FFFFFF"/>
      <w:spacing w:line="422" w:lineRule="exact"/>
      <w:jc w:val="center"/>
      <w:outlineLvl w:val="3"/>
    </w:pPr>
    <w:rPr>
      <w:rFonts w:eastAsiaTheme="minorHAnsi"/>
      <w:b/>
      <w:bCs/>
      <w:kern w:val="2"/>
      <w:sz w:val="26"/>
      <w:szCs w:val="26"/>
      <w14:ligatures w14:val="standardContextual"/>
    </w:rPr>
  </w:style>
  <w:style w:type="character" w:customStyle="1" w:styleId="Tiu420pt">
    <w:name w:val="Tiêu đề #4 + 20 pt"/>
    <w:rsid w:val="0043436B"/>
    <w:rPr>
      <w:b/>
      <w:bCs/>
      <w:sz w:val="40"/>
      <w:szCs w:val="40"/>
      <w:lang w:bidi="ar-SA"/>
    </w:rPr>
  </w:style>
  <w:style w:type="character" w:customStyle="1" w:styleId="Tiu42">
    <w:name w:val="Tiêu đề #4 (2)_"/>
    <w:link w:val="Tiu420"/>
    <w:rsid w:val="0043436B"/>
    <w:rPr>
      <w:b/>
      <w:bCs/>
      <w:sz w:val="26"/>
      <w:szCs w:val="26"/>
      <w:shd w:val="clear" w:color="auto" w:fill="FFFFFF"/>
    </w:rPr>
  </w:style>
  <w:style w:type="paragraph" w:customStyle="1" w:styleId="Tiu420">
    <w:name w:val="Tiêu đề #4 (2)"/>
    <w:basedOn w:val="Normal"/>
    <w:link w:val="Tiu42"/>
    <w:rsid w:val="0043436B"/>
    <w:pPr>
      <w:widowControl w:val="0"/>
      <w:shd w:val="clear" w:color="auto" w:fill="FFFFFF"/>
      <w:spacing w:line="422" w:lineRule="exact"/>
      <w:jc w:val="center"/>
      <w:outlineLvl w:val="3"/>
    </w:pPr>
    <w:rPr>
      <w:rFonts w:eastAsiaTheme="minorHAnsi"/>
      <w:b/>
      <w:bCs/>
      <w:kern w:val="2"/>
      <w:sz w:val="26"/>
      <w:szCs w:val="26"/>
      <w14:ligatures w14:val="standardContextual"/>
    </w:rPr>
  </w:style>
  <w:style w:type="character" w:customStyle="1" w:styleId="Vnbnnidung20">
    <w:name w:val="Văn bản nội dung (20)_"/>
    <w:link w:val="Vnbnnidung200"/>
    <w:rsid w:val="0043436B"/>
    <w:rPr>
      <w:sz w:val="22"/>
      <w:shd w:val="clear" w:color="auto" w:fill="FFFFFF"/>
    </w:rPr>
  </w:style>
  <w:style w:type="paragraph" w:customStyle="1" w:styleId="Vnbnnidung200">
    <w:name w:val="Văn bản nội dung (20)"/>
    <w:basedOn w:val="Normal"/>
    <w:link w:val="Vnbnnidung20"/>
    <w:rsid w:val="0043436B"/>
    <w:pPr>
      <w:widowControl w:val="0"/>
      <w:shd w:val="clear" w:color="auto" w:fill="FFFFFF"/>
      <w:spacing w:line="240" w:lineRule="atLeast"/>
      <w:jc w:val="center"/>
    </w:pPr>
    <w:rPr>
      <w:rFonts w:eastAsiaTheme="minorHAnsi"/>
      <w:kern w:val="2"/>
      <w:sz w:val="22"/>
      <w:szCs w:val="24"/>
      <w14:ligatures w14:val="standardContextual"/>
    </w:rPr>
  </w:style>
  <w:style w:type="character" w:customStyle="1" w:styleId="Vnbnnidung291">
    <w:name w:val="Văn bản nội dung (2) + 91"/>
    <w:aliases w:val="5 pt3,Không in nghiêng5,Văn bản nội dung (2) + 93,In đậm3,Văn bản nội dung (23) + 9 pt1"/>
    <w:rsid w:val="0043436B"/>
    <w:rPr>
      <w:i/>
      <w:iCs/>
      <w:sz w:val="19"/>
      <w:szCs w:val="19"/>
      <w:lang w:val="es-ES_tradnl" w:eastAsia="es-ES_tradnl" w:bidi="ar-SA"/>
    </w:rPr>
  </w:style>
  <w:style w:type="character" w:customStyle="1" w:styleId="Vnbnnidung2Inm1">
    <w:name w:val="Văn bản nội dung (2) + In đậm1"/>
    <w:rsid w:val="0043436B"/>
    <w:rPr>
      <w:b/>
      <w:bCs/>
      <w:i/>
      <w:iCs/>
      <w:sz w:val="26"/>
      <w:szCs w:val="26"/>
      <w:lang w:bidi="ar-SA"/>
    </w:rPr>
  </w:style>
  <w:style w:type="character" w:customStyle="1" w:styleId="Tiu12">
    <w:name w:val="Tiêu đề #1 (2)_"/>
    <w:link w:val="Tiu121"/>
    <w:rsid w:val="0043436B"/>
    <w:rPr>
      <w:i/>
      <w:iCs/>
      <w:spacing w:val="-40"/>
      <w:shd w:val="clear" w:color="auto" w:fill="FFFFFF"/>
    </w:rPr>
  </w:style>
  <w:style w:type="paragraph" w:customStyle="1" w:styleId="Tiu121">
    <w:name w:val="Tiêu đề #1 (2)1"/>
    <w:basedOn w:val="Normal"/>
    <w:link w:val="Tiu12"/>
    <w:rsid w:val="0043436B"/>
    <w:pPr>
      <w:widowControl w:val="0"/>
      <w:shd w:val="clear" w:color="auto" w:fill="FFFFFF"/>
      <w:spacing w:line="240" w:lineRule="atLeast"/>
      <w:jc w:val="right"/>
      <w:outlineLvl w:val="0"/>
    </w:pPr>
    <w:rPr>
      <w:rFonts w:eastAsiaTheme="minorHAnsi"/>
      <w:i/>
      <w:iCs/>
      <w:spacing w:val="-40"/>
      <w:kern w:val="2"/>
      <w:szCs w:val="24"/>
      <w14:ligatures w14:val="standardContextual"/>
    </w:rPr>
  </w:style>
  <w:style w:type="character" w:customStyle="1" w:styleId="Tiu120">
    <w:name w:val="Tiêu đề #1 (2)"/>
    <w:rsid w:val="0043436B"/>
  </w:style>
  <w:style w:type="character" w:customStyle="1" w:styleId="Vnbnnidung24pt1">
    <w:name w:val="Văn bản nội dung (2) + 4 pt1"/>
    <w:aliases w:val="Không in nghiêng4,Tỉ lệ 150%1"/>
    <w:rsid w:val="0043436B"/>
    <w:rPr>
      <w:i/>
      <w:iCs/>
      <w:w w:val="150"/>
      <w:sz w:val="8"/>
      <w:szCs w:val="8"/>
      <w:lang w:bidi="ar-SA"/>
    </w:rPr>
  </w:style>
  <w:style w:type="character" w:customStyle="1" w:styleId="Vnbnnidung25">
    <w:name w:val="Văn bản nội dung (2) + 5"/>
    <w:aliases w:val="5 pt2,Văn bản nội dung (4) + 8"/>
    <w:rsid w:val="0043436B"/>
    <w:rPr>
      <w:i/>
      <w:iCs/>
      <w:sz w:val="11"/>
      <w:szCs w:val="11"/>
      <w:lang w:bidi="ar-SA"/>
    </w:rPr>
  </w:style>
  <w:style w:type="character" w:customStyle="1" w:styleId="Chthchbng10">
    <w:name w:val="Chú thích bảng (10)_"/>
    <w:link w:val="Chthchbng100"/>
    <w:rsid w:val="0043436B"/>
    <w:rPr>
      <w:shd w:val="clear" w:color="auto" w:fill="FFFFFF"/>
    </w:rPr>
  </w:style>
  <w:style w:type="paragraph" w:customStyle="1" w:styleId="Chthchbng100">
    <w:name w:val="Chú thích bảng (10)"/>
    <w:basedOn w:val="Normal"/>
    <w:link w:val="Chthchbng10"/>
    <w:rsid w:val="0043436B"/>
    <w:pPr>
      <w:widowControl w:val="0"/>
      <w:shd w:val="clear" w:color="auto" w:fill="FFFFFF"/>
      <w:spacing w:line="240" w:lineRule="atLeast"/>
      <w:jc w:val="left"/>
    </w:pPr>
    <w:rPr>
      <w:rFonts w:eastAsiaTheme="minorHAnsi"/>
      <w:kern w:val="2"/>
      <w:szCs w:val="24"/>
      <w14:ligatures w14:val="standardContextual"/>
    </w:rPr>
  </w:style>
  <w:style w:type="character" w:customStyle="1" w:styleId="Vnbnnidung2Tahoma1">
    <w:name w:val="Văn bản nội dung (2) + Tahoma1"/>
    <w:aliases w:val="12 pt,Không in nghiêng2,Văn bản nội dung (2) + Candara,Tiêu đề #7 (2) + Arial Unicode MS,Giãn cách -1 pt3,Văn bản nội dung (4) + 10 pt,5"/>
    <w:rsid w:val="0043436B"/>
    <w:rPr>
      <w:rFonts w:ascii="Tahoma" w:hAnsi="Tahoma" w:cs="Tahoma"/>
      <w:i/>
      <w:iCs/>
      <w:sz w:val="24"/>
      <w:szCs w:val="24"/>
      <w:lang w:bidi="ar-SA"/>
    </w:rPr>
  </w:style>
  <w:style w:type="character" w:customStyle="1" w:styleId="Vnbnnidung218pt">
    <w:name w:val="Văn bản nội dung (2) + 18 pt"/>
    <w:aliases w:val="Không in nghiêng1,Giãn cách -1 pt,Văn bản nội dung (2) + 13 pt,Văn bản nội dung (17) + In đậm,Văn bản nội dung (4) + 14 pt,Văn bản nội dung (4) + 4 pt"/>
    <w:rsid w:val="0043436B"/>
    <w:rPr>
      <w:i/>
      <w:iCs/>
      <w:spacing w:val="-20"/>
      <w:sz w:val="36"/>
      <w:szCs w:val="36"/>
      <w:lang w:bidi="ar-SA"/>
    </w:rPr>
  </w:style>
  <w:style w:type="character" w:customStyle="1" w:styleId="Chthchbng11">
    <w:name w:val="Chú thích bảng (11)_"/>
    <w:link w:val="Chthchbng110"/>
    <w:rsid w:val="0043436B"/>
    <w:rPr>
      <w:shd w:val="clear" w:color="auto" w:fill="FFFFFF"/>
    </w:rPr>
  </w:style>
  <w:style w:type="paragraph" w:customStyle="1" w:styleId="Chthchbng110">
    <w:name w:val="Chú thích bảng (11)"/>
    <w:basedOn w:val="Normal"/>
    <w:link w:val="Chthchbng11"/>
    <w:rsid w:val="0043436B"/>
    <w:pPr>
      <w:widowControl w:val="0"/>
      <w:shd w:val="clear" w:color="auto" w:fill="FFFFFF"/>
      <w:spacing w:line="240" w:lineRule="atLeast"/>
      <w:jc w:val="left"/>
    </w:pPr>
    <w:rPr>
      <w:rFonts w:eastAsiaTheme="minorHAnsi"/>
      <w:kern w:val="2"/>
      <w:szCs w:val="24"/>
      <w14:ligatures w14:val="standardContextual"/>
    </w:rPr>
  </w:style>
  <w:style w:type="character" w:customStyle="1" w:styleId="Vnbnnidung210">
    <w:name w:val="Văn bản nội dung (21)_"/>
    <w:link w:val="Vnbnnidung211"/>
    <w:rsid w:val="0043436B"/>
    <w:rPr>
      <w:shd w:val="clear" w:color="auto" w:fill="FFFFFF"/>
    </w:rPr>
  </w:style>
  <w:style w:type="paragraph" w:customStyle="1" w:styleId="Vnbnnidung211">
    <w:name w:val="Văn bản nội dung (21)"/>
    <w:basedOn w:val="Normal"/>
    <w:link w:val="Vnbnnidung210"/>
    <w:rsid w:val="0043436B"/>
    <w:pPr>
      <w:widowControl w:val="0"/>
      <w:shd w:val="clear" w:color="auto" w:fill="FFFFFF"/>
      <w:spacing w:line="240" w:lineRule="atLeast"/>
      <w:jc w:val="center"/>
    </w:pPr>
    <w:rPr>
      <w:rFonts w:eastAsiaTheme="minorHAnsi"/>
      <w:kern w:val="2"/>
      <w:szCs w:val="24"/>
      <w14:ligatures w14:val="standardContextual"/>
    </w:rPr>
  </w:style>
  <w:style w:type="character" w:customStyle="1" w:styleId="Vnbnnidung220">
    <w:name w:val="Văn bản nội dung (22)_"/>
    <w:link w:val="Vnbnnidung221"/>
    <w:rsid w:val="0043436B"/>
    <w:rPr>
      <w:sz w:val="22"/>
      <w:shd w:val="clear" w:color="auto" w:fill="FFFFFF"/>
    </w:rPr>
  </w:style>
  <w:style w:type="paragraph" w:customStyle="1" w:styleId="Vnbnnidung221">
    <w:name w:val="Văn bản nội dung (22)"/>
    <w:basedOn w:val="Normal"/>
    <w:link w:val="Vnbnnidung220"/>
    <w:rsid w:val="0043436B"/>
    <w:pPr>
      <w:widowControl w:val="0"/>
      <w:shd w:val="clear" w:color="auto" w:fill="FFFFFF"/>
      <w:spacing w:line="240" w:lineRule="atLeast"/>
      <w:jc w:val="left"/>
    </w:pPr>
    <w:rPr>
      <w:rFonts w:eastAsiaTheme="minorHAnsi"/>
      <w:kern w:val="2"/>
      <w:sz w:val="22"/>
      <w:szCs w:val="24"/>
      <w14:ligatures w14:val="standardContextual"/>
    </w:rPr>
  </w:style>
  <w:style w:type="character" w:customStyle="1" w:styleId="ChthchbngKhnginm">
    <w:name w:val="Chú thích bảng + Không in đậm"/>
    <w:rsid w:val="0043436B"/>
  </w:style>
  <w:style w:type="character" w:customStyle="1" w:styleId="Vnbnnidung230">
    <w:name w:val="Văn bản nội dung (23)_"/>
    <w:link w:val="Vnbnnidung231"/>
    <w:rsid w:val="0043436B"/>
    <w:rPr>
      <w:noProof/>
      <w:shd w:val="clear" w:color="auto" w:fill="FFFFFF"/>
    </w:rPr>
  </w:style>
  <w:style w:type="paragraph" w:customStyle="1" w:styleId="Vnbnnidung231">
    <w:name w:val="Văn bản nội dung (23)"/>
    <w:basedOn w:val="Normal"/>
    <w:link w:val="Vnbnnidung230"/>
    <w:rsid w:val="0043436B"/>
    <w:pPr>
      <w:widowControl w:val="0"/>
      <w:shd w:val="clear" w:color="auto" w:fill="FFFFFF"/>
      <w:spacing w:line="240" w:lineRule="atLeast"/>
      <w:jc w:val="left"/>
    </w:pPr>
    <w:rPr>
      <w:rFonts w:eastAsiaTheme="minorHAnsi"/>
      <w:noProof/>
      <w:kern w:val="2"/>
      <w:szCs w:val="24"/>
      <w14:ligatures w14:val="standardContextual"/>
    </w:rPr>
  </w:style>
  <w:style w:type="character" w:customStyle="1" w:styleId="Tiu32">
    <w:name w:val="Tiêu đề #3 (2)_"/>
    <w:link w:val="Tiu321"/>
    <w:rsid w:val="0043436B"/>
    <w:rPr>
      <w:rFonts w:ascii="Century Gothic" w:hAnsi="Century Gothic"/>
      <w:i/>
      <w:iCs/>
      <w:spacing w:val="-30"/>
      <w:sz w:val="18"/>
      <w:szCs w:val="18"/>
      <w:shd w:val="clear" w:color="auto" w:fill="FFFFFF"/>
    </w:rPr>
  </w:style>
  <w:style w:type="paragraph" w:customStyle="1" w:styleId="Tiu321">
    <w:name w:val="Tiêu đề #3 (2)1"/>
    <w:basedOn w:val="Normal"/>
    <w:link w:val="Tiu32"/>
    <w:rsid w:val="0043436B"/>
    <w:pPr>
      <w:widowControl w:val="0"/>
      <w:shd w:val="clear" w:color="auto" w:fill="FFFFFF"/>
      <w:spacing w:line="240" w:lineRule="atLeast"/>
      <w:jc w:val="right"/>
      <w:outlineLvl w:val="2"/>
    </w:pPr>
    <w:rPr>
      <w:rFonts w:ascii="Century Gothic" w:eastAsiaTheme="minorHAnsi" w:hAnsi="Century Gothic"/>
      <w:i/>
      <w:iCs/>
      <w:spacing w:val="-30"/>
      <w:kern w:val="2"/>
      <w:sz w:val="18"/>
      <w:szCs w:val="18"/>
      <w14:ligatures w14:val="standardContextual"/>
    </w:rPr>
  </w:style>
  <w:style w:type="character" w:customStyle="1" w:styleId="Tiu13">
    <w:name w:val="Tiêu đề #1 (3)_"/>
    <w:link w:val="Tiu131"/>
    <w:rsid w:val="0043436B"/>
    <w:rPr>
      <w:rFonts w:ascii="Courier New" w:hAnsi="Courier New"/>
      <w:i/>
      <w:iCs/>
      <w:sz w:val="34"/>
      <w:szCs w:val="34"/>
      <w:shd w:val="clear" w:color="auto" w:fill="FFFFFF"/>
    </w:rPr>
  </w:style>
  <w:style w:type="paragraph" w:customStyle="1" w:styleId="Tiu131">
    <w:name w:val="Tiêu đề #1 (3)1"/>
    <w:basedOn w:val="Normal"/>
    <w:link w:val="Tiu13"/>
    <w:rsid w:val="0043436B"/>
    <w:pPr>
      <w:widowControl w:val="0"/>
      <w:shd w:val="clear" w:color="auto" w:fill="FFFFFF"/>
      <w:spacing w:line="240" w:lineRule="atLeast"/>
      <w:jc w:val="right"/>
      <w:outlineLvl w:val="0"/>
    </w:pPr>
    <w:rPr>
      <w:rFonts w:ascii="Courier New" w:eastAsiaTheme="minorHAnsi" w:hAnsi="Courier New"/>
      <w:i/>
      <w:iCs/>
      <w:kern w:val="2"/>
      <w:sz w:val="34"/>
      <w:szCs w:val="34"/>
      <w14:ligatures w14:val="standardContextual"/>
    </w:rPr>
  </w:style>
  <w:style w:type="character" w:customStyle="1" w:styleId="Tiu14">
    <w:name w:val="Tiêu đề #1 (4)_"/>
    <w:link w:val="Tiu141"/>
    <w:rsid w:val="0043436B"/>
    <w:rPr>
      <w:rFonts w:ascii="Segoe UI" w:hAnsi="Segoe UI"/>
      <w:i/>
      <w:iCs/>
      <w:w w:val="150"/>
      <w:sz w:val="30"/>
      <w:szCs w:val="30"/>
      <w:shd w:val="clear" w:color="auto" w:fill="FFFFFF"/>
    </w:rPr>
  </w:style>
  <w:style w:type="paragraph" w:customStyle="1" w:styleId="Tiu141">
    <w:name w:val="Tiêu đề #1 (4)1"/>
    <w:basedOn w:val="Normal"/>
    <w:link w:val="Tiu14"/>
    <w:rsid w:val="0043436B"/>
    <w:pPr>
      <w:widowControl w:val="0"/>
      <w:shd w:val="clear" w:color="auto" w:fill="FFFFFF"/>
      <w:spacing w:line="240" w:lineRule="atLeast"/>
      <w:jc w:val="left"/>
      <w:outlineLvl w:val="0"/>
    </w:pPr>
    <w:rPr>
      <w:rFonts w:ascii="Segoe UI" w:eastAsiaTheme="minorHAnsi" w:hAnsi="Segoe UI"/>
      <w:i/>
      <w:iCs/>
      <w:w w:val="150"/>
      <w:kern w:val="2"/>
      <w:sz w:val="30"/>
      <w:szCs w:val="30"/>
      <w14:ligatures w14:val="standardContextual"/>
    </w:rPr>
  </w:style>
  <w:style w:type="character" w:customStyle="1" w:styleId="Tiu15">
    <w:name w:val="Tiêu đề #1 (5)_"/>
    <w:link w:val="Tiu151"/>
    <w:rsid w:val="0043436B"/>
    <w:rPr>
      <w:rFonts w:ascii="Garamond" w:hAnsi="Garamond"/>
      <w:b/>
      <w:bCs/>
      <w:i/>
      <w:iCs/>
      <w:sz w:val="32"/>
      <w:szCs w:val="32"/>
      <w:shd w:val="clear" w:color="auto" w:fill="FFFFFF"/>
    </w:rPr>
  </w:style>
  <w:style w:type="paragraph" w:customStyle="1" w:styleId="Tiu151">
    <w:name w:val="Tiêu đề #1 (5)1"/>
    <w:basedOn w:val="Normal"/>
    <w:link w:val="Tiu15"/>
    <w:rsid w:val="0043436B"/>
    <w:pPr>
      <w:widowControl w:val="0"/>
      <w:shd w:val="clear" w:color="auto" w:fill="FFFFFF"/>
      <w:spacing w:line="240" w:lineRule="atLeast"/>
      <w:jc w:val="left"/>
      <w:outlineLvl w:val="0"/>
    </w:pPr>
    <w:rPr>
      <w:rFonts w:ascii="Garamond" w:eastAsiaTheme="minorHAnsi" w:hAnsi="Garamond"/>
      <w:b/>
      <w:bCs/>
      <w:i/>
      <w:iCs/>
      <w:kern w:val="2"/>
      <w:sz w:val="32"/>
      <w:szCs w:val="32"/>
      <w14:ligatures w14:val="standardContextual"/>
    </w:rPr>
  </w:style>
  <w:style w:type="character" w:customStyle="1" w:styleId="Tiu7">
    <w:name w:val="Tiêu đề #7_"/>
    <w:link w:val="Tiu70"/>
    <w:rsid w:val="0043436B"/>
    <w:rPr>
      <w:b/>
      <w:bCs/>
      <w:sz w:val="18"/>
      <w:szCs w:val="18"/>
      <w:shd w:val="clear" w:color="auto" w:fill="FFFFFF"/>
    </w:rPr>
  </w:style>
  <w:style w:type="paragraph" w:customStyle="1" w:styleId="Tiu70">
    <w:name w:val="Tiêu đề #7"/>
    <w:basedOn w:val="Normal"/>
    <w:link w:val="Tiu7"/>
    <w:rsid w:val="0043436B"/>
    <w:pPr>
      <w:widowControl w:val="0"/>
      <w:shd w:val="clear" w:color="auto" w:fill="FFFFFF"/>
      <w:spacing w:after="480" w:line="240" w:lineRule="atLeast"/>
      <w:jc w:val="center"/>
      <w:outlineLvl w:val="6"/>
    </w:pPr>
    <w:rPr>
      <w:rFonts w:eastAsiaTheme="minorHAnsi"/>
      <w:b/>
      <w:bCs/>
      <w:kern w:val="2"/>
      <w:sz w:val="18"/>
      <w:szCs w:val="18"/>
      <w14:ligatures w14:val="standardContextual"/>
    </w:rPr>
  </w:style>
  <w:style w:type="character" w:customStyle="1" w:styleId="Tiu6">
    <w:name w:val="Tiêu đề #6_"/>
    <w:link w:val="Tiu61"/>
    <w:rsid w:val="0043436B"/>
    <w:rPr>
      <w:rFonts w:ascii="Courier New" w:hAnsi="Courier New"/>
      <w:b/>
      <w:bCs/>
      <w:i/>
      <w:iCs/>
      <w:sz w:val="34"/>
      <w:szCs w:val="34"/>
      <w:shd w:val="clear" w:color="auto" w:fill="FFFFFF"/>
    </w:rPr>
  </w:style>
  <w:style w:type="paragraph" w:customStyle="1" w:styleId="Tiu61">
    <w:name w:val="Tiêu đề #61"/>
    <w:basedOn w:val="Normal"/>
    <w:link w:val="Tiu6"/>
    <w:rsid w:val="0043436B"/>
    <w:pPr>
      <w:widowControl w:val="0"/>
      <w:shd w:val="clear" w:color="auto" w:fill="FFFFFF"/>
      <w:spacing w:before="60" w:after="60" w:line="240" w:lineRule="atLeast"/>
      <w:jc w:val="right"/>
      <w:outlineLvl w:val="5"/>
    </w:pPr>
    <w:rPr>
      <w:rFonts w:ascii="Courier New" w:eastAsiaTheme="minorHAnsi" w:hAnsi="Courier New"/>
      <w:b/>
      <w:bCs/>
      <w:i/>
      <w:iCs/>
      <w:kern w:val="2"/>
      <w:sz w:val="34"/>
      <w:szCs w:val="34"/>
      <w14:ligatures w14:val="standardContextual"/>
    </w:rPr>
  </w:style>
  <w:style w:type="character" w:customStyle="1" w:styleId="Tiu5">
    <w:name w:val="Tiêu đề #5_"/>
    <w:link w:val="Tiu51"/>
    <w:rsid w:val="0043436B"/>
    <w:rPr>
      <w:rFonts w:ascii="Courier New" w:hAnsi="Courier New"/>
      <w:b/>
      <w:bCs/>
      <w:i/>
      <w:iCs/>
      <w:sz w:val="34"/>
      <w:szCs w:val="34"/>
      <w:shd w:val="clear" w:color="auto" w:fill="FFFFFF"/>
    </w:rPr>
  </w:style>
  <w:style w:type="paragraph" w:customStyle="1" w:styleId="Tiu51">
    <w:name w:val="Tiêu đề #51"/>
    <w:basedOn w:val="Normal"/>
    <w:link w:val="Tiu5"/>
    <w:rsid w:val="0043436B"/>
    <w:pPr>
      <w:widowControl w:val="0"/>
      <w:shd w:val="clear" w:color="auto" w:fill="FFFFFF"/>
      <w:spacing w:before="6060" w:line="240" w:lineRule="atLeast"/>
      <w:jc w:val="left"/>
      <w:outlineLvl w:val="4"/>
    </w:pPr>
    <w:rPr>
      <w:rFonts w:ascii="Courier New" w:eastAsiaTheme="minorHAnsi" w:hAnsi="Courier New"/>
      <w:b/>
      <w:bCs/>
      <w:i/>
      <w:iCs/>
      <w:kern w:val="2"/>
      <w:sz w:val="34"/>
      <w:szCs w:val="34"/>
      <w14:ligatures w14:val="standardContextual"/>
    </w:rPr>
  </w:style>
  <w:style w:type="character" w:customStyle="1" w:styleId="Tiu62">
    <w:name w:val="Tiêu đề #6 (2)_"/>
    <w:link w:val="Tiu621"/>
    <w:rsid w:val="0043436B"/>
    <w:rPr>
      <w:rFonts w:ascii="Courier New" w:hAnsi="Courier New"/>
      <w:b/>
      <w:bCs/>
      <w:i/>
      <w:iCs/>
      <w:sz w:val="32"/>
      <w:szCs w:val="32"/>
      <w:shd w:val="clear" w:color="auto" w:fill="FFFFFF"/>
    </w:rPr>
  </w:style>
  <w:style w:type="paragraph" w:customStyle="1" w:styleId="Tiu621">
    <w:name w:val="Tiêu đề #6 (2)1"/>
    <w:basedOn w:val="Normal"/>
    <w:link w:val="Tiu62"/>
    <w:rsid w:val="0043436B"/>
    <w:pPr>
      <w:widowControl w:val="0"/>
      <w:shd w:val="clear" w:color="auto" w:fill="FFFFFF"/>
      <w:spacing w:line="240" w:lineRule="atLeast"/>
      <w:jc w:val="left"/>
      <w:outlineLvl w:val="5"/>
    </w:pPr>
    <w:rPr>
      <w:rFonts w:ascii="Courier New" w:eastAsiaTheme="minorHAnsi" w:hAnsi="Courier New"/>
      <w:b/>
      <w:bCs/>
      <w:i/>
      <w:iCs/>
      <w:kern w:val="2"/>
      <w:sz w:val="32"/>
      <w:szCs w:val="32"/>
      <w14:ligatures w14:val="standardContextual"/>
    </w:rPr>
  </w:style>
  <w:style w:type="character" w:customStyle="1" w:styleId="Tiu43">
    <w:name w:val="Tiêu đề #4 (3)_"/>
    <w:link w:val="Tiu431"/>
    <w:rsid w:val="0043436B"/>
    <w:rPr>
      <w:i/>
      <w:iCs/>
      <w:sz w:val="18"/>
      <w:szCs w:val="18"/>
      <w:shd w:val="clear" w:color="auto" w:fill="FFFFFF"/>
    </w:rPr>
  </w:style>
  <w:style w:type="paragraph" w:customStyle="1" w:styleId="Tiu431">
    <w:name w:val="Tiêu đề #4 (3)1"/>
    <w:basedOn w:val="Normal"/>
    <w:link w:val="Tiu43"/>
    <w:rsid w:val="0043436B"/>
    <w:pPr>
      <w:widowControl w:val="0"/>
      <w:shd w:val="clear" w:color="auto" w:fill="FFFFFF"/>
      <w:spacing w:before="360" w:after="180" w:line="240" w:lineRule="atLeast"/>
      <w:jc w:val="right"/>
      <w:outlineLvl w:val="3"/>
    </w:pPr>
    <w:rPr>
      <w:rFonts w:eastAsiaTheme="minorHAnsi"/>
      <w:i/>
      <w:iCs/>
      <w:kern w:val="2"/>
      <w:sz w:val="18"/>
      <w:szCs w:val="18"/>
      <w14:ligatures w14:val="standardContextual"/>
    </w:rPr>
  </w:style>
  <w:style w:type="character" w:customStyle="1" w:styleId="Tiu72">
    <w:name w:val="Tiêu đề #7 (2)_"/>
    <w:link w:val="Tiu720"/>
    <w:rsid w:val="0043436B"/>
    <w:rPr>
      <w:sz w:val="18"/>
      <w:szCs w:val="18"/>
      <w:shd w:val="clear" w:color="auto" w:fill="FFFFFF"/>
    </w:rPr>
  </w:style>
  <w:style w:type="paragraph" w:customStyle="1" w:styleId="Tiu720">
    <w:name w:val="Tiêu đề #7 (2)"/>
    <w:basedOn w:val="Normal"/>
    <w:link w:val="Tiu72"/>
    <w:rsid w:val="0043436B"/>
    <w:pPr>
      <w:widowControl w:val="0"/>
      <w:shd w:val="clear" w:color="auto" w:fill="FFFFFF"/>
      <w:spacing w:after="360" w:line="240" w:lineRule="atLeast"/>
      <w:jc w:val="right"/>
      <w:outlineLvl w:val="6"/>
    </w:pPr>
    <w:rPr>
      <w:rFonts w:eastAsiaTheme="minorHAnsi"/>
      <w:kern w:val="2"/>
      <w:sz w:val="18"/>
      <w:szCs w:val="18"/>
      <w14:ligatures w14:val="standardContextual"/>
    </w:rPr>
  </w:style>
  <w:style w:type="character" w:customStyle="1" w:styleId="Vnbnnidung240">
    <w:name w:val="Văn bản nội dung (24)_"/>
    <w:link w:val="Vnbnnidung241"/>
    <w:rsid w:val="0043436B"/>
    <w:rPr>
      <w:sz w:val="16"/>
      <w:szCs w:val="16"/>
      <w:shd w:val="clear" w:color="auto" w:fill="FFFFFF"/>
    </w:rPr>
  </w:style>
  <w:style w:type="paragraph" w:customStyle="1" w:styleId="Vnbnnidung241">
    <w:name w:val="Văn bản nội dung (24)"/>
    <w:basedOn w:val="Normal"/>
    <w:link w:val="Vnbnnidung240"/>
    <w:rsid w:val="0043436B"/>
    <w:pPr>
      <w:widowControl w:val="0"/>
      <w:shd w:val="clear" w:color="auto" w:fill="FFFFFF"/>
      <w:spacing w:before="2280" w:line="240" w:lineRule="atLeast"/>
      <w:jc w:val="center"/>
    </w:pPr>
    <w:rPr>
      <w:rFonts w:eastAsiaTheme="minorHAnsi"/>
      <w:kern w:val="2"/>
      <w:sz w:val="16"/>
      <w:szCs w:val="16"/>
      <w14:ligatures w14:val="standardContextual"/>
    </w:rPr>
  </w:style>
  <w:style w:type="character" w:customStyle="1" w:styleId="Vnbnnidung250">
    <w:name w:val="Văn bản nội dung (25)_"/>
    <w:link w:val="Vnbnnidung251"/>
    <w:rsid w:val="0043436B"/>
    <w:rPr>
      <w:b/>
      <w:bCs/>
      <w:sz w:val="22"/>
      <w:shd w:val="clear" w:color="auto" w:fill="FFFFFF"/>
    </w:rPr>
  </w:style>
  <w:style w:type="paragraph" w:customStyle="1" w:styleId="Vnbnnidung251">
    <w:name w:val="Văn bản nội dung (25)"/>
    <w:basedOn w:val="Normal"/>
    <w:link w:val="Vnbnnidung250"/>
    <w:rsid w:val="0043436B"/>
    <w:pPr>
      <w:widowControl w:val="0"/>
      <w:shd w:val="clear" w:color="auto" w:fill="FFFFFF"/>
      <w:spacing w:after="60" w:line="326" w:lineRule="exact"/>
      <w:jc w:val="center"/>
    </w:pPr>
    <w:rPr>
      <w:rFonts w:eastAsiaTheme="minorHAnsi"/>
      <w:b/>
      <w:bCs/>
      <w:kern w:val="2"/>
      <w:sz w:val="22"/>
      <w:szCs w:val="24"/>
      <w14:ligatures w14:val="standardContextual"/>
    </w:rPr>
  </w:style>
  <w:style w:type="character" w:customStyle="1" w:styleId="Vnbnnidung26">
    <w:name w:val="Văn bản nội dung (26)_"/>
    <w:link w:val="Vnbnnidung260"/>
    <w:rsid w:val="0043436B"/>
    <w:rPr>
      <w:noProof/>
      <w:shd w:val="clear" w:color="auto" w:fill="FFFFFF"/>
    </w:rPr>
  </w:style>
  <w:style w:type="paragraph" w:customStyle="1" w:styleId="Vnbnnidung260">
    <w:name w:val="Văn bản nội dung (26)"/>
    <w:basedOn w:val="Normal"/>
    <w:link w:val="Vnbnnidung26"/>
    <w:rsid w:val="0043436B"/>
    <w:pPr>
      <w:widowControl w:val="0"/>
      <w:shd w:val="clear" w:color="auto" w:fill="FFFFFF"/>
      <w:spacing w:line="240" w:lineRule="atLeast"/>
      <w:jc w:val="left"/>
    </w:pPr>
    <w:rPr>
      <w:rFonts w:eastAsiaTheme="minorHAnsi"/>
      <w:noProof/>
      <w:kern w:val="2"/>
      <w:szCs w:val="24"/>
      <w14:ligatures w14:val="standardContextual"/>
    </w:rPr>
  </w:style>
  <w:style w:type="character" w:customStyle="1" w:styleId="Vnbnnidung27">
    <w:name w:val="Văn bản nội dung (27)_"/>
    <w:link w:val="Vnbnnidung270"/>
    <w:rsid w:val="0043436B"/>
    <w:rPr>
      <w:sz w:val="16"/>
      <w:szCs w:val="16"/>
      <w:shd w:val="clear" w:color="auto" w:fill="FFFFFF"/>
    </w:rPr>
  </w:style>
  <w:style w:type="paragraph" w:customStyle="1" w:styleId="Vnbnnidung270">
    <w:name w:val="Văn bản nội dung (27)"/>
    <w:basedOn w:val="Normal"/>
    <w:link w:val="Vnbnnidung27"/>
    <w:rsid w:val="0043436B"/>
    <w:pPr>
      <w:widowControl w:val="0"/>
      <w:shd w:val="clear" w:color="auto" w:fill="FFFFFF"/>
      <w:spacing w:line="240" w:lineRule="atLeast"/>
      <w:jc w:val="left"/>
    </w:pPr>
    <w:rPr>
      <w:rFonts w:eastAsiaTheme="minorHAnsi"/>
      <w:kern w:val="2"/>
      <w:sz w:val="16"/>
      <w:szCs w:val="16"/>
      <w14:ligatures w14:val="standardContextual"/>
    </w:rPr>
  </w:style>
  <w:style w:type="character" w:customStyle="1" w:styleId="Vnbnnidung28">
    <w:name w:val="Văn bản nội dung (28)_"/>
    <w:link w:val="Vnbnnidung280"/>
    <w:rsid w:val="0043436B"/>
    <w:rPr>
      <w:sz w:val="16"/>
      <w:szCs w:val="16"/>
      <w:shd w:val="clear" w:color="auto" w:fill="FFFFFF"/>
    </w:rPr>
  </w:style>
  <w:style w:type="paragraph" w:customStyle="1" w:styleId="Vnbnnidung280">
    <w:name w:val="Văn bản nội dung (28)"/>
    <w:basedOn w:val="Normal"/>
    <w:link w:val="Vnbnnidung28"/>
    <w:rsid w:val="0043436B"/>
    <w:pPr>
      <w:widowControl w:val="0"/>
      <w:shd w:val="clear" w:color="auto" w:fill="FFFFFF"/>
      <w:spacing w:line="240" w:lineRule="atLeast"/>
      <w:jc w:val="left"/>
    </w:pPr>
    <w:rPr>
      <w:rFonts w:eastAsiaTheme="minorHAnsi"/>
      <w:kern w:val="2"/>
      <w:sz w:val="16"/>
      <w:szCs w:val="16"/>
      <w14:ligatures w14:val="standardContextual"/>
    </w:rPr>
  </w:style>
  <w:style w:type="character" w:customStyle="1" w:styleId="Vnbnnidung290">
    <w:name w:val="Văn bản nội dung (29)_"/>
    <w:link w:val="Vnbnnidung293"/>
    <w:rsid w:val="0043436B"/>
    <w:rPr>
      <w:sz w:val="16"/>
      <w:szCs w:val="16"/>
      <w:shd w:val="clear" w:color="auto" w:fill="FFFFFF"/>
    </w:rPr>
  </w:style>
  <w:style w:type="paragraph" w:customStyle="1" w:styleId="Vnbnnidung293">
    <w:name w:val="Văn bản nội dung (29)"/>
    <w:basedOn w:val="Normal"/>
    <w:link w:val="Vnbnnidung290"/>
    <w:rsid w:val="0043436B"/>
    <w:pPr>
      <w:widowControl w:val="0"/>
      <w:shd w:val="clear" w:color="auto" w:fill="FFFFFF"/>
      <w:spacing w:before="60" w:line="240" w:lineRule="atLeast"/>
      <w:jc w:val="right"/>
    </w:pPr>
    <w:rPr>
      <w:rFonts w:eastAsiaTheme="minorHAnsi"/>
      <w:kern w:val="2"/>
      <w:sz w:val="16"/>
      <w:szCs w:val="16"/>
      <w14:ligatures w14:val="standardContextual"/>
    </w:rPr>
  </w:style>
  <w:style w:type="character" w:customStyle="1" w:styleId="Vnbnnidung30">
    <w:name w:val="Văn bản nội dung (30)_"/>
    <w:link w:val="Vnbnnidung300"/>
    <w:rsid w:val="0043436B"/>
    <w:rPr>
      <w:sz w:val="16"/>
      <w:szCs w:val="16"/>
      <w:shd w:val="clear" w:color="auto" w:fill="FFFFFF"/>
    </w:rPr>
  </w:style>
  <w:style w:type="paragraph" w:customStyle="1" w:styleId="Vnbnnidung300">
    <w:name w:val="Văn bản nội dung (30)"/>
    <w:basedOn w:val="Normal"/>
    <w:link w:val="Vnbnnidung30"/>
    <w:rsid w:val="0043436B"/>
    <w:pPr>
      <w:widowControl w:val="0"/>
      <w:shd w:val="clear" w:color="auto" w:fill="FFFFFF"/>
      <w:spacing w:line="240" w:lineRule="atLeast"/>
      <w:jc w:val="left"/>
    </w:pPr>
    <w:rPr>
      <w:rFonts w:eastAsiaTheme="minorHAnsi"/>
      <w:kern w:val="2"/>
      <w:sz w:val="16"/>
      <w:szCs w:val="16"/>
      <w14:ligatures w14:val="standardContextual"/>
    </w:rPr>
  </w:style>
  <w:style w:type="character" w:customStyle="1" w:styleId="Vnbnnidung310">
    <w:name w:val="Văn bản nội dung (31)_"/>
    <w:link w:val="Vnbnnidung311"/>
    <w:rsid w:val="0043436B"/>
    <w:rPr>
      <w:rFonts w:ascii="Courier New" w:hAnsi="Courier New"/>
      <w:i/>
      <w:iCs/>
      <w:spacing w:val="-40"/>
      <w:sz w:val="21"/>
      <w:szCs w:val="21"/>
      <w:shd w:val="clear" w:color="auto" w:fill="FFFFFF"/>
    </w:rPr>
  </w:style>
  <w:style w:type="paragraph" w:customStyle="1" w:styleId="Vnbnnidung311">
    <w:name w:val="Văn bản nội dung (31)1"/>
    <w:basedOn w:val="Normal"/>
    <w:link w:val="Vnbnnidung310"/>
    <w:rsid w:val="0043436B"/>
    <w:pPr>
      <w:widowControl w:val="0"/>
      <w:shd w:val="clear" w:color="auto" w:fill="FFFFFF"/>
      <w:spacing w:before="180" w:line="240" w:lineRule="atLeast"/>
    </w:pPr>
    <w:rPr>
      <w:rFonts w:ascii="Courier New" w:eastAsiaTheme="minorHAnsi" w:hAnsi="Courier New"/>
      <w:i/>
      <w:iCs/>
      <w:spacing w:val="-40"/>
      <w:kern w:val="2"/>
      <w:sz w:val="21"/>
      <w:szCs w:val="21"/>
      <w14:ligatures w14:val="standardContextual"/>
    </w:rPr>
  </w:style>
  <w:style w:type="character" w:customStyle="1" w:styleId="Vnbnnidung320">
    <w:name w:val="Văn bản nội dung (32)_"/>
    <w:link w:val="Vnbnnidung321"/>
    <w:rsid w:val="0043436B"/>
    <w:rPr>
      <w:sz w:val="16"/>
      <w:szCs w:val="16"/>
      <w:shd w:val="clear" w:color="auto" w:fill="FFFFFF"/>
    </w:rPr>
  </w:style>
  <w:style w:type="paragraph" w:customStyle="1" w:styleId="Vnbnnidung321">
    <w:name w:val="Văn bản nội dung (32)"/>
    <w:basedOn w:val="Normal"/>
    <w:link w:val="Vnbnnidung320"/>
    <w:rsid w:val="0043436B"/>
    <w:pPr>
      <w:widowControl w:val="0"/>
      <w:shd w:val="clear" w:color="auto" w:fill="FFFFFF"/>
      <w:spacing w:line="240" w:lineRule="atLeast"/>
      <w:jc w:val="left"/>
    </w:pPr>
    <w:rPr>
      <w:rFonts w:eastAsiaTheme="minorHAnsi"/>
      <w:kern w:val="2"/>
      <w:sz w:val="16"/>
      <w:szCs w:val="16"/>
      <w14:ligatures w14:val="standardContextual"/>
    </w:rPr>
  </w:style>
  <w:style w:type="character" w:customStyle="1" w:styleId="Vnbnnidung33">
    <w:name w:val="Văn bản nội dung (33)_"/>
    <w:link w:val="Vnbnnidung330"/>
    <w:rsid w:val="0043436B"/>
    <w:rPr>
      <w:sz w:val="15"/>
      <w:szCs w:val="15"/>
      <w:shd w:val="clear" w:color="auto" w:fill="FFFFFF"/>
    </w:rPr>
  </w:style>
  <w:style w:type="paragraph" w:customStyle="1" w:styleId="Vnbnnidung330">
    <w:name w:val="Văn bản nội dung (33)"/>
    <w:basedOn w:val="Normal"/>
    <w:link w:val="Vnbnnidung33"/>
    <w:rsid w:val="0043436B"/>
    <w:pPr>
      <w:widowControl w:val="0"/>
      <w:shd w:val="clear" w:color="auto" w:fill="FFFFFF"/>
      <w:spacing w:line="240" w:lineRule="atLeast"/>
      <w:jc w:val="left"/>
    </w:pPr>
    <w:rPr>
      <w:rFonts w:eastAsiaTheme="minorHAnsi"/>
      <w:kern w:val="2"/>
      <w:sz w:val="15"/>
      <w:szCs w:val="15"/>
      <w14:ligatures w14:val="standardContextual"/>
    </w:rPr>
  </w:style>
  <w:style w:type="character" w:customStyle="1" w:styleId="Vnbnnidung34">
    <w:name w:val="Văn bản nội dung (34)_"/>
    <w:link w:val="Vnbnnidung340"/>
    <w:rsid w:val="0043436B"/>
    <w:rPr>
      <w:sz w:val="16"/>
      <w:szCs w:val="16"/>
      <w:shd w:val="clear" w:color="auto" w:fill="FFFFFF"/>
    </w:rPr>
  </w:style>
  <w:style w:type="paragraph" w:customStyle="1" w:styleId="Vnbnnidung340">
    <w:name w:val="Văn bản nội dung (34)"/>
    <w:basedOn w:val="Normal"/>
    <w:link w:val="Vnbnnidung34"/>
    <w:rsid w:val="0043436B"/>
    <w:pPr>
      <w:widowControl w:val="0"/>
      <w:shd w:val="clear" w:color="auto" w:fill="FFFFFF"/>
      <w:spacing w:line="240" w:lineRule="atLeast"/>
      <w:jc w:val="left"/>
    </w:pPr>
    <w:rPr>
      <w:rFonts w:eastAsiaTheme="minorHAnsi"/>
      <w:kern w:val="2"/>
      <w:sz w:val="16"/>
      <w:szCs w:val="16"/>
      <w14:ligatures w14:val="standardContextual"/>
    </w:rPr>
  </w:style>
  <w:style w:type="character" w:customStyle="1" w:styleId="Vnbnnidung35">
    <w:name w:val="Văn bản nội dung (35)_"/>
    <w:link w:val="Vnbnnidung350"/>
    <w:rsid w:val="0043436B"/>
    <w:rPr>
      <w:sz w:val="18"/>
      <w:szCs w:val="18"/>
      <w:shd w:val="clear" w:color="auto" w:fill="FFFFFF"/>
    </w:rPr>
  </w:style>
  <w:style w:type="paragraph" w:customStyle="1" w:styleId="Vnbnnidung350">
    <w:name w:val="Văn bản nội dung (35)"/>
    <w:basedOn w:val="Normal"/>
    <w:link w:val="Vnbnnidung35"/>
    <w:rsid w:val="0043436B"/>
    <w:pPr>
      <w:widowControl w:val="0"/>
      <w:shd w:val="clear" w:color="auto" w:fill="FFFFFF"/>
      <w:spacing w:before="60" w:after="60" w:line="240" w:lineRule="atLeast"/>
    </w:pPr>
    <w:rPr>
      <w:rFonts w:eastAsiaTheme="minorHAnsi"/>
      <w:kern w:val="2"/>
      <w:sz w:val="18"/>
      <w:szCs w:val="18"/>
      <w14:ligatures w14:val="standardContextual"/>
    </w:rPr>
  </w:style>
  <w:style w:type="character" w:customStyle="1" w:styleId="Vnbnnidung36">
    <w:name w:val="Văn bản nội dung (36)_"/>
    <w:link w:val="Vnbnnidung360"/>
    <w:rsid w:val="0043436B"/>
    <w:rPr>
      <w:sz w:val="15"/>
      <w:szCs w:val="15"/>
      <w:shd w:val="clear" w:color="auto" w:fill="FFFFFF"/>
    </w:rPr>
  </w:style>
  <w:style w:type="paragraph" w:customStyle="1" w:styleId="Vnbnnidung360">
    <w:name w:val="Văn bản nội dung (36)"/>
    <w:basedOn w:val="Normal"/>
    <w:link w:val="Vnbnnidung36"/>
    <w:rsid w:val="0043436B"/>
    <w:pPr>
      <w:widowControl w:val="0"/>
      <w:shd w:val="clear" w:color="auto" w:fill="FFFFFF"/>
      <w:spacing w:line="240" w:lineRule="atLeast"/>
      <w:jc w:val="left"/>
    </w:pPr>
    <w:rPr>
      <w:rFonts w:eastAsiaTheme="minorHAnsi"/>
      <w:kern w:val="2"/>
      <w:sz w:val="15"/>
      <w:szCs w:val="15"/>
      <w14:ligatures w14:val="standardContextual"/>
    </w:rPr>
  </w:style>
  <w:style w:type="character" w:customStyle="1" w:styleId="Vnbnnidung37">
    <w:name w:val="Văn bản nội dung (37)_"/>
    <w:link w:val="Vnbnnidung370"/>
    <w:rsid w:val="0043436B"/>
    <w:rPr>
      <w:sz w:val="16"/>
      <w:szCs w:val="16"/>
      <w:shd w:val="clear" w:color="auto" w:fill="FFFFFF"/>
    </w:rPr>
  </w:style>
  <w:style w:type="paragraph" w:customStyle="1" w:styleId="Vnbnnidung370">
    <w:name w:val="Văn bản nội dung (37)"/>
    <w:basedOn w:val="Normal"/>
    <w:link w:val="Vnbnnidung37"/>
    <w:rsid w:val="0043436B"/>
    <w:pPr>
      <w:widowControl w:val="0"/>
      <w:shd w:val="clear" w:color="auto" w:fill="FFFFFF"/>
      <w:spacing w:before="300" w:line="240" w:lineRule="atLeast"/>
      <w:jc w:val="center"/>
    </w:pPr>
    <w:rPr>
      <w:rFonts w:eastAsiaTheme="minorHAnsi"/>
      <w:kern w:val="2"/>
      <w:sz w:val="16"/>
      <w:szCs w:val="16"/>
      <w14:ligatures w14:val="standardContextual"/>
    </w:rPr>
  </w:style>
  <w:style w:type="character" w:customStyle="1" w:styleId="Tiu52">
    <w:name w:val="Tiêu đề #5 (2)_"/>
    <w:link w:val="Tiu521"/>
    <w:rsid w:val="0043436B"/>
    <w:rPr>
      <w:i/>
      <w:iCs/>
      <w:shd w:val="clear" w:color="auto" w:fill="FFFFFF"/>
      <w:lang w:val="fr-FR" w:eastAsia="fr-FR"/>
    </w:rPr>
  </w:style>
  <w:style w:type="paragraph" w:customStyle="1" w:styleId="Tiu521">
    <w:name w:val="Tiêu đề #5 (2)1"/>
    <w:basedOn w:val="Normal"/>
    <w:link w:val="Tiu52"/>
    <w:rsid w:val="0043436B"/>
    <w:pPr>
      <w:widowControl w:val="0"/>
      <w:shd w:val="clear" w:color="auto" w:fill="FFFFFF"/>
      <w:spacing w:before="300" w:after="780" w:line="240" w:lineRule="atLeast"/>
      <w:jc w:val="right"/>
      <w:outlineLvl w:val="4"/>
    </w:pPr>
    <w:rPr>
      <w:rFonts w:eastAsiaTheme="minorHAnsi"/>
      <w:i/>
      <w:iCs/>
      <w:kern w:val="2"/>
      <w:szCs w:val="24"/>
      <w:lang w:val="fr-FR" w:eastAsia="fr-FR"/>
      <w14:ligatures w14:val="standardContextual"/>
    </w:rPr>
  </w:style>
  <w:style w:type="character" w:customStyle="1" w:styleId="Vnbnnidung38">
    <w:name w:val="Văn bản nội dung (38)_"/>
    <w:link w:val="Vnbnnidung380"/>
    <w:rsid w:val="0043436B"/>
    <w:rPr>
      <w:sz w:val="16"/>
      <w:szCs w:val="16"/>
      <w:shd w:val="clear" w:color="auto" w:fill="FFFFFF"/>
    </w:rPr>
  </w:style>
  <w:style w:type="paragraph" w:customStyle="1" w:styleId="Vnbnnidung380">
    <w:name w:val="Văn bản nội dung (38)"/>
    <w:basedOn w:val="Normal"/>
    <w:link w:val="Vnbnnidung38"/>
    <w:rsid w:val="0043436B"/>
    <w:pPr>
      <w:widowControl w:val="0"/>
      <w:shd w:val="clear" w:color="auto" w:fill="FFFFFF"/>
      <w:spacing w:before="780" w:line="240" w:lineRule="atLeast"/>
      <w:jc w:val="center"/>
    </w:pPr>
    <w:rPr>
      <w:rFonts w:eastAsiaTheme="minorHAnsi"/>
      <w:kern w:val="2"/>
      <w:sz w:val="16"/>
      <w:szCs w:val="16"/>
      <w14:ligatures w14:val="standardContextual"/>
    </w:rPr>
  </w:style>
  <w:style w:type="character" w:customStyle="1" w:styleId="Vnbnnidung39">
    <w:name w:val="Văn bản nội dung (39)_"/>
    <w:link w:val="Vnbnnidung390"/>
    <w:rsid w:val="0043436B"/>
    <w:rPr>
      <w:w w:val="70"/>
      <w:shd w:val="clear" w:color="auto" w:fill="FFFFFF"/>
    </w:rPr>
  </w:style>
  <w:style w:type="paragraph" w:customStyle="1" w:styleId="Vnbnnidung390">
    <w:name w:val="Văn bản nội dung (39)"/>
    <w:basedOn w:val="Normal"/>
    <w:link w:val="Vnbnnidung39"/>
    <w:rsid w:val="0043436B"/>
    <w:pPr>
      <w:widowControl w:val="0"/>
      <w:shd w:val="clear" w:color="auto" w:fill="FFFFFF"/>
      <w:spacing w:before="60" w:after="60" w:line="240" w:lineRule="atLeast"/>
    </w:pPr>
    <w:rPr>
      <w:rFonts w:eastAsiaTheme="minorHAnsi"/>
      <w:w w:val="70"/>
      <w:kern w:val="2"/>
      <w:szCs w:val="24"/>
      <w14:ligatures w14:val="standardContextual"/>
    </w:rPr>
  </w:style>
  <w:style w:type="character" w:customStyle="1" w:styleId="Tiu33">
    <w:name w:val="Tiêu đề #3 (3)_"/>
    <w:link w:val="Tiu331"/>
    <w:rsid w:val="0043436B"/>
    <w:rPr>
      <w:i/>
      <w:iCs/>
      <w:shd w:val="clear" w:color="auto" w:fill="FFFFFF"/>
    </w:rPr>
  </w:style>
  <w:style w:type="paragraph" w:customStyle="1" w:styleId="Tiu331">
    <w:name w:val="Tiêu đề #3 (3)1"/>
    <w:basedOn w:val="Normal"/>
    <w:link w:val="Tiu33"/>
    <w:rsid w:val="0043436B"/>
    <w:pPr>
      <w:widowControl w:val="0"/>
      <w:shd w:val="clear" w:color="auto" w:fill="FFFFFF"/>
      <w:spacing w:before="180" w:after="180" w:line="240" w:lineRule="atLeast"/>
      <w:jc w:val="right"/>
      <w:outlineLvl w:val="2"/>
    </w:pPr>
    <w:rPr>
      <w:rFonts w:eastAsiaTheme="minorHAnsi"/>
      <w:i/>
      <w:iCs/>
      <w:kern w:val="2"/>
      <w:szCs w:val="24"/>
      <w14:ligatures w14:val="standardContextual"/>
    </w:rPr>
  </w:style>
  <w:style w:type="character" w:customStyle="1" w:styleId="Vnbnnidung400">
    <w:name w:val="Văn bản nội dung (40)_"/>
    <w:link w:val="Vnbnnidung401"/>
    <w:rsid w:val="0043436B"/>
    <w:rPr>
      <w:sz w:val="15"/>
      <w:szCs w:val="15"/>
      <w:shd w:val="clear" w:color="auto" w:fill="FFFFFF"/>
    </w:rPr>
  </w:style>
  <w:style w:type="paragraph" w:customStyle="1" w:styleId="Vnbnnidung401">
    <w:name w:val="Văn bản nội dung (40)"/>
    <w:basedOn w:val="Normal"/>
    <w:link w:val="Vnbnnidung400"/>
    <w:rsid w:val="0043436B"/>
    <w:pPr>
      <w:widowControl w:val="0"/>
      <w:shd w:val="clear" w:color="auto" w:fill="FFFFFF"/>
      <w:spacing w:before="180" w:line="240" w:lineRule="atLeast"/>
      <w:jc w:val="center"/>
    </w:pPr>
    <w:rPr>
      <w:rFonts w:eastAsiaTheme="minorHAnsi"/>
      <w:kern w:val="2"/>
      <w:sz w:val="15"/>
      <w:szCs w:val="15"/>
      <w14:ligatures w14:val="standardContextual"/>
    </w:rPr>
  </w:style>
  <w:style w:type="character" w:customStyle="1" w:styleId="Vnbnnidung41">
    <w:name w:val="Văn bản nội dung (41)_"/>
    <w:link w:val="Vnbnnidung410"/>
    <w:rsid w:val="0043436B"/>
    <w:rPr>
      <w:sz w:val="19"/>
      <w:szCs w:val="19"/>
      <w:shd w:val="clear" w:color="auto" w:fill="FFFFFF"/>
    </w:rPr>
  </w:style>
  <w:style w:type="paragraph" w:customStyle="1" w:styleId="Vnbnnidung410">
    <w:name w:val="Văn bản nội dung (41)"/>
    <w:basedOn w:val="Normal"/>
    <w:link w:val="Vnbnnidung41"/>
    <w:rsid w:val="0043436B"/>
    <w:pPr>
      <w:widowControl w:val="0"/>
      <w:shd w:val="clear" w:color="auto" w:fill="FFFFFF"/>
      <w:spacing w:before="60" w:after="60" w:line="240" w:lineRule="atLeast"/>
    </w:pPr>
    <w:rPr>
      <w:rFonts w:eastAsiaTheme="minorHAnsi"/>
      <w:kern w:val="2"/>
      <w:sz w:val="19"/>
      <w:szCs w:val="19"/>
      <w14:ligatures w14:val="standardContextual"/>
    </w:rPr>
  </w:style>
  <w:style w:type="character" w:customStyle="1" w:styleId="Tiu44">
    <w:name w:val="Tiêu đề #4 (4)_"/>
    <w:link w:val="Tiu441"/>
    <w:rsid w:val="0043436B"/>
    <w:rPr>
      <w:i/>
      <w:iCs/>
      <w:shd w:val="clear" w:color="auto" w:fill="FFFFFF"/>
    </w:rPr>
  </w:style>
  <w:style w:type="paragraph" w:customStyle="1" w:styleId="Tiu441">
    <w:name w:val="Tiêu đề #4 (4)1"/>
    <w:basedOn w:val="Normal"/>
    <w:link w:val="Tiu44"/>
    <w:rsid w:val="0043436B"/>
    <w:pPr>
      <w:widowControl w:val="0"/>
      <w:shd w:val="clear" w:color="auto" w:fill="FFFFFF"/>
      <w:spacing w:before="60" w:after="60" w:line="240" w:lineRule="atLeast"/>
      <w:jc w:val="right"/>
      <w:outlineLvl w:val="3"/>
    </w:pPr>
    <w:rPr>
      <w:rFonts w:eastAsiaTheme="minorHAnsi"/>
      <w:i/>
      <w:iCs/>
      <w:kern w:val="2"/>
      <w:szCs w:val="24"/>
      <w14:ligatures w14:val="standardContextual"/>
    </w:rPr>
  </w:style>
  <w:style w:type="character" w:customStyle="1" w:styleId="Vnbnnidung42">
    <w:name w:val="Văn bản nội dung (42)_"/>
    <w:link w:val="Vnbnnidung420"/>
    <w:rsid w:val="0043436B"/>
    <w:rPr>
      <w:sz w:val="16"/>
      <w:szCs w:val="16"/>
      <w:shd w:val="clear" w:color="auto" w:fill="FFFFFF"/>
    </w:rPr>
  </w:style>
  <w:style w:type="paragraph" w:customStyle="1" w:styleId="Vnbnnidung420">
    <w:name w:val="Văn bản nội dung (42)"/>
    <w:basedOn w:val="Normal"/>
    <w:link w:val="Vnbnnidung42"/>
    <w:rsid w:val="0043436B"/>
    <w:pPr>
      <w:widowControl w:val="0"/>
      <w:shd w:val="clear" w:color="auto" w:fill="FFFFFF"/>
      <w:spacing w:before="60" w:line="240" w:lineRule="atLeast"/>
      <w:jc w:val="center"/>
    </w:pPr>
    <w:rPr>
      <w:rFonts w:eastAsiaTheme="minorHAnsi"/>
      <w:kern w:val="2"/>
      <w:sz w:val="16"/>
      <w:szCs w:val="16"/>
      <w14:ligatures w14:val="standardContextual"/>
    </w:rPr>
  </w:style>
  <w:style w:type="character" w:customStyle="1" w:styleId="Tiu63">
    <w:name w:val="Tiêu đề #6 (3)_"/>
    <w:link w:val="Tiu631"/>
    <w:rsid w:val="0043436B"/>
    <w:rPr>
      <w:i/>
      <w:iCs/>
      <w:sz w:val="18"/>
      <w:szCs w:val="18"/>
      <w:shd w:val="clear" w:color="auto" w:fill="FFFFFF"/>
    </w:rPr>
  </w:style>
  <w:style w:type="paragraph" w:customStyle="1" w:styleId="Tiu631">
    <w:name w:val="Tiêu đề #6 (3)1"/>
    <w:basedOn w:val="Normal"/>
    <w:link w:val="Tiu63"/>
    <w:rsid w:val="0043436B"/>
    <w:pPr>
      <w:widowControl w:val="0"/>
      <w:shd w:val="clear" w:color="auto" w:fill="FFFFFF"/>
      <w:spacing w:line="240" w:lineRule="atLeast"/>
      <w:jc w:val="left"/>
      <w:outlineLvl w:val="5"/>
    </w:pPr>
    <w:rPr>
      <w:rFonts w:eastAsiaTheme="minorHAnsi"/>
      <w:i/>
      <w:iCs/>
      <w:kern w:val="2"/>
      <w:sz w:val="18"/>
      <w:szCs w:val="18"/>
      <w14:ligatures w14:val="standardContextual"/>
    </w:rPr>
  </w:style>
  <w:style w:type="character" w:customStyle="1" w:styleId="Vnbnnidung43">
    <w:name w:val="Văn bản nội dung (43)_"/>
    <w:link w:val="Vnbnnidung430"/>
    <w:rsid w:val="0043436B"/>
    <w:rPr>
      <w:sz w:val="16"/>
      <w:szCs w:val="16"/>
      <w:shd w:val="clear" w:color="auto" w:fill="FFFFFF"/>
    </w:rPr>
  </w:style>
  <w:style w:type="paragraph" w:customStyle="1" w:styleId="Vnbnnidung430">
    <w:name w:val="Văn bản nội dung (43)"/>
    <w:basedOn w:val="Normal"/>
    <w:link w:val="Vnbnnidung43"/>
    <w:rsid w:val="0043436B"/>
    <w:pPr>
      <w:widowControl w:val="0"/>
      <w:shd w:val="clear" w:color="auto" w:fill="FFFFFF"/>
      <w:spacing w:line="240" w:lineRule="atLeast"/>
      <w:jc w:val="left"/>
    </w:pPr>
    <w:rPr>
      <w:rFonts w:eastAsiaTheme="minorHAnsi"/>
      <w:kern w:val="2"/>
      <w:sz w:val="16"/>
      <w:szCs w:val="16"/>
      <w14:ligatures w14:val="standardContextual"/>
    </w:rPr>
  </w:style>
  <w:style w:type="character" w:customStyle="1" w:styleId="Vnbnnidung44">
    <w:name w:val="Văn bản nội dung (44)_"/>
    <w:link w:val="Vnbnnidung440"/>
    <w:rsid w:val="0043436B"/>
    <w:rPr>
      <w:sz w:val="16"/>
      <w:szCs w:val="16"/>
      <w:shd w:val="clear" w:color="auto" w:fill="FFFFFF"/>
    </w:rPr>
  </w:style>
  <w:style w:type="paragraph" w:customStyle="1" w:styleId="Vnbnnidung440">
    <w:name w:val="Văn bản nội dung (44)"/>
    <w:basedOn w:val="Normal"/>
    <w:link w:val="Vnbnnidung44"/>
    <w:rsid w:val="0043436B"/>
    <w:pPr>
      <w:widowControl w:val="0"/>
      <w:shd w:val="clear" w:color="auto" w:fill="FFFFFF"/>
      <w:spacing w:before="60" w:line="240" w:lineRule="atLeast"/>
      <w:jc w:val="left"/>
    </w:pPr>
    <w:rPr>
      <w:rFonts w:eastAsiaTheme="minorHAnsi"/>
      <w:kern w:val="2"/>
      <w:sz w:val="16"/>
      <w:szCs w:val="16"/>
      <w14:ligatures w14:val="standardContextual"/>
    </w:rPr>
  </w:style>
  <w:style w:type="character" w:customStyle="1" w:styleId="Tiu34">
    <w:name w:val="Tiêu đề #3 (4)_"/>
    <w:link w:val="Tiu341"/>
    <w:rsid w:val="0043436B"/>
    <w:rPr>
      <w:i/>
      <w:iCs/>
      <w:sz w:val="40"/>
      <w:szCs w:val="40"/>
      <w:shd w:val="clear" w:color="auto" w:fill="FFFFFF"/>
    </w:rPr>
  </w:style>
  <w:style w:type="paragraph" w:customStyle="1" w:styleId="Tiu341">
    <w:name w:val="Tiêu đề #3 (4)1"/>
    <w:basedOn w:val="Normal"/>
    <w:link w:val="Tiu34"/>
    <w:rsid w:val="0043436B"/>
    <w:pPr>
      <w:widowControl w:val="0"/>
      <w:shd w:val="clear" w:color="auto" w:fill="FFFFFF"/>
      <w:spacing w:before="5160" w:after="60" w:line="240" w:lineRule="atLeast"/>
      <w:jc w:val="right"/>
      <w:outlineLvl w:val="2"/>
    </w:pPr>
    <w:rPr>
      <w:rFonts w:eastAsiaTheme="minorHAnsi"/>
      <w:i/>
      <w:iCs/>
      <w:kern w:val="2"/>
      <w:sz w:val="40"/>
      <w:szCs w:val="40"/>
      <w14:ligatures w14:val="standardContextual"/>
    </w:rPr>
  </w:style>
  <w:style w:type="character" w:customStyle="1" w:styleId="Vnbnnidung45">
    <w:name w:val="Văn bản nội dung (45)_"/>
    <w:link w:val="Vnbnnidung450"/>
    <w:rsid w:val="0043436B"/>
    <w:rPr>
      <w:sz w:val="16"/>
      <w:szCs w:val="16"/>
      <w:shd w:val="clear" w:color="auto" w:fill="FFFFFF"/>
    </w:rPr>
  </w:style>
  <w:style w:type="paragraph" w:customStyle="1" w:styleId="Vnbnnidung450">
    <w:name w:val="Văn bản nội dung (45)"/>
    <w:basedOn w:val="Normal"/>
    <w:link w:val="Vnbnnidung45"/>
    <w:rsid w:val="0043436B"/>
    <w:pPr>
      <w:widowControl w:val="0"/>
      <w:shd w:val="clear" w:color="auto" w:fill="FFFFFF"/>
      <w:spacing w:before="960" w:line="240" w:lineRule="atLeast"/>
      <w:jc w:val="center"/>
    </w:pPr>
    <w:rPr>
      <w:rFonts w:eastAsiaTheme="minorHAnsi"/>
      <w:kern w:val="2"/>
      <w:sz w:val="16"/>
      <w:szCs w:val="16"/>
      <w14:ligatures w14:val="standardContextual"/>
    </w:rPr>
  </w:style>
  <w:style w:type="character" w:customStyle="1" w:styleId="Vnbnnidung46">
    <w:name w:val="Văn bản nội dung (46)_"/>
    <w:link w:val="Vnbnnidung460"/>
    <w:rsid w:val="0043436B"/>
    <w:rPr>
      <w:i/>
      <w:iCs/>
      <w:sz w:val="16"/>
      <w:szCs w:val="16"/>
      <w:shd w:val="clear" w:color="auto" w:fill="FFFFFF"/>
    </w:rPr>
  </w:style>
  <w:style w:type="paragraph" w:customStyle="1" w:styleId="Vnbnnidung460">
    <w:name w:val="Văn bản nội dung (46)"/>
    <w:basedOn w:val="Normal"/>
    <w:link w:val="Vnbnnidung46"/>
    <w:rsid w:val="0043436B"/>
    <w:pPr>
      <w:widowControl w:val="0"/>
      <w:shd w:val="clear" w:color="auto" w:fill="FFFFFF"/>
      <w:spacing w:line="179" w:lineRule="exact"/>
      <w:jc w:val="left"/>
    </w:pPr>
    <w:rPr>
      <w:rFonts w:eastAsiaTheme="minorHAnsi"/>
      <w:i/>
      <w:iCs/>
      <w:kern w:val="2"/>
      <w:sz w:val="16"/>
      <w:szCs w:val="16"/>
      <w14:ligatures w14:val="standardContextual"/>
    </w:rPr>
  </w:style>
  <w:style w:type="paragraph" w:customStyle="1" w:styleId="msonormal0">
    <w:name w:val="msonormal"/>
    <w:basedOn w:val="Normal"/>
    <w:rsid w:val="0043436B"/>
    <w:pPr>
      <w:spacing w:before="100" w:beforeAutospacing="1" w:after="100" w:afterAutospacing="1"/>
      <w:jc w:val="left"/>
    </w:pPr>
    <w:rPr>
      <w:szCs w:val="24"/>
    </w:rPr>
  </w:style>
  <w:style w:type="paragraph" w:customStyle="1" w:styleId="font5">
    <w:name w:val="font5"/>
    <w:basedOn w:val="Normal"/>
    <w:rsid w:val="0043436B"/>
    <w:pPr>
      <w:spacing w:before="100" w:beforeAutospacing="1" w:after="100" w:afterAutospacing="1"/>
      <w:jc w:val="left"/>
    </w:pPr>
    <w:rPr>
      <w:color w:val="000000"/>
      <w:sz w:val="18"/>
      <w:szCs w:val="18"/>
    </w:rPr>
  </w:style>
  <w:style w:type="paragraph" w:customStyle="1" w:styleId="font6">
    <w:name w:val="font6"/>
    <w:basedOn w:val="Normal"/>
    <w:rsid w:val="0043436B"/>
    <w:pPr>
      <w:spacing w:before="100" w:beforeAutospacing="1" w:after="100" w:afterAutospacing="1"/>
      <w:jc w:val="left"/>
    </w:pPr>
    <w:rPr>
      <w:rFonts w:ascii="Aptos Narrow" w:hAnsi="Aptos Narrow"/>
      <w:color w:val="000000"/>
      <w:sz w:val="18"/>
      <w:szCs w:val="18"/>
    </w:rPr>
  </w:style>
  <w:style w:type="paragraph" w:customStyle="1" w:styleId="xl66">
    <w:name w:val="xl66"/>
    <w:basedOn w:val="Normal"/>
    <w:rsid w:val="0043436B"/>
    <w:pPr>
      <w:shd w:val="clear" w:color="FFFFCC" w:fill="FFFFFF"/>
      <w:spacing w:before="100" w:beforeAutospacing="1" w:after="100" w:afterAutospacing="1"/>
      <w:jc w:val="left"/>
      <w:textAlignment w:val="center"/>
    </w:pPr>
    <w:rPr>
      <w:b/>
      <w:bCs/>
      <w:sz w:val="18"/>
      <w:szCs w:val="18"/>
    </w:rPr>
  </w:style>
  <w:style w:type="paragraph" w:customStyle="1" w:styleId="xl67">
    <w:name w:val="xl67"/>
    <w:basedOn w:val="Normal"/>
    <w:rsid w:val="0043436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68">
    <w:name w:val="xl68"/>
    <w:basedOn w:val="Normal"/>
    <w:rsid w:val="0043436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69">
    <w:name w:val="xl69"/>
    <w:basedOn w:val="Normal"/>
    <w:rsid w:val="0043436B"/>
    <w:pPr>
      <w:pBdr>
        <w:top w:val="single" w:sz="4" w:space="0" w:color="auto"/>
        <w:left w:val="single" w:sz="4" w:space="0" w:color="auto"/>
        <w:bottom w:val="single" w:sz="4" w:space="0" w:color="auto"/>
        <w:right w:val="single" w:sz="4" w:space="0" w:color="auto"/>
      </w:pBdr>
      <w:shd w:val="clear" w:color="C0C0C0" w:fill="FFFFFF"/>
      <w:spacing w:before="100" w:beforeAutospacing="1" w:after="100" w:afterAutospacing="1"/>
      <w:jc w:val="left"/>
      <w:textAlignment w:val="center"/>
    </w:pPr>
    <w:rPr>
      <w:b/>
      <w:bCs/>
      <w:sz w:val="18"/>
      <w:szCs w:val="18"/>
    </w:rPr>
  </w:style>
  <w:style w:type="paragraph" w:customStyle="1" w:styleId="xl70">
    <w:name w:val="xl70"/>
    <w:basedOn w:val="Normal"/>
    <w:rsid w:val="0043436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18"/>
      <w:szCs w:val="18"/>
    </w:rPr>
  </w:style>
  <w:style w:type="paragraph" w:customStyle="1" w:styleId="xl71">
    <w:name w:val="xl71"/>
    <w:basedOn w:val="Normal"/>
    <w:rsid w:val="0043436B"/>
    <w:pPr>
      <w:shd w:val="clear" w:color="FFFFCC" w:fill="FFFFFF"/>
      <w:spacing w:before="100" w:beforeAutospacing="1" w:after="100" w:afterAutospacing="1"/>
      <w:jc w:val="left"/>
      <w:textAlignment w:val="center"/>
    </w:pPr>
    <w:rPr>
      <w:b/>
      <w:bCs/>
      <w:sz w:val="18"/>
      <w:szCs w:val="18"/>
    </w:rPr>
  </w:style>
  <w:style w:type="paragraph" w:customStyle="1" w:styleId="xl72">
    <w:name w:val="xl72"/>
    <w:basedOn w:val="Normal"/>
    <w:rsid w:val="0043436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i/>
      <w:iCs/>
      <w:sz w:val="18"/>
      <w:szCs w:val="18"/>
    </w:rPr>
  </w:style>
  <w:style w:type="paragraph" w:customStyle="1" w:styleId="xl73">
    <w:name w:val="xl73"/>
    <w:basedOn w:val="Normal"/>
    <w:rsid w:val="0043436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18"/>
      <w:szCs w:val="18"/>
    </w:rPr>
  </w:style>
  <w:style w:type="paragraph" w:customStyle="1" w:styleId="xl74">
    <w:name w:val="xl74"/>
    <w:basedOn w:val="Normal"/>
    <w:rsid w:val="0043436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75">
    <w:name w:val="xl75"/>
    <w:basedOn w:val="Normal"/>
    <w:rsid w:val="0043436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i/>
      <w:iCs/>
      <w:sz w:val="18"/>
      <w:szCs w:val="18"/>
    </w:rPr>
  </w:style>
  <w:style w:type="paragraph" w:customStyle="1" w:styleId="xl76">
    <w:name w:val="xl76"/>
    <w:basedOn w:val="Normal"/>
    <w:rsid w:val="0043436B"/>
    <w:pPr>
      <w:shd w:val="clear" w:color="FFFFCC" w:fill="FFFFFF"/>
      <w:spacing w:before="100" w:beforeAutospacing="1" w:after="100" w:afterAutospacing="1"/>
      <w:jc w:val="left"/>
      <w:textAlignment w:val="top"/>
    </w:pPr>
    <w:rPr>
      <w:sz w:val="18"/>
      <w:szCs w:val="18"/>
    </w:rPr>
  </w:style>
  <w:style w:type="paragraph" w:customStyle="1" w:styleId="xl77">
    <w:name w:val="xl77"/>
    <w:basedOn w:val="Normal"/>
    <w:rsid w:val="0043436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78">
    <w:name w:val="xl78"/>
    <w:basedOn w:val="Normal"/>
    <w:rsid w:val="0043436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79">
    <w:name w:val="xl79"/>
    <w:basedOn w:val="Normal"/>
    <w:rsid w:val="0043436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80">
    <w:name w:val="xl80"/>
    <w:basedOn w:val="Normal"/>
    <w:rsid w:val="0043436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81">
    <w:name w:val="xl81"/>
    <w:basedOn w:val="Normal"/>
    <w:rsid w:val="0043436B"/>
    <w:pPr>
      <w:shd w:val="clear" w:color="FFFF00" w:fill="FFFFFF"/>
      <w:spacing w:before="100" w:beforeAutospacing="1" w:after="100" w:afterAutospacing="1"/>
      <w:jc w:val="left"/>
      <w:textAlignment w:val="top"/>
    </w:pPr>
    <w:rPr>
      <w:sz w:val="18"/>
      <w:szCs w:val="18"/>
    </w:rPr>
  </w:style>
  <w:style w:type="paragraph" w:customStyle="1" w:styleId="xl82">
    <w:name w:val="xl82"/>
    <w:basedOn w:val="Normal"/>
    <w:rsid w:val="0043436B"/>
    <w:pPr>
      <w:shd w:val="clear" w:color="FFFFCC" w:fill="FFFFFF"/>
      <w:spacing w:before="100" w:beforeAutospacing="1" w:after="100" w:afterAutospacing="1"/>
      <w:jc w:val="left"/>
      <w:textAlignment w:val="top"/>
    </w:pPr>
    <w:rPr>
      <w:sz w:val="18"/>
      <w:szCs w:val="18"/>
    </w:rPr>
  </w:style>
  <w:style w:type="paragraph" w:customStyle="1" w:styleId="xl83">
    <w:name w:val="xl83"/>
    <w:basedOn w:val="Normal"/>
    <w:rsid w:val="0043436B"/>
    <w:pPr>
      <w:shd w:val="clear" w:color="FFFFCC" w:fill="FFFFFF"/>
      <w:spacing w:before="100" w:beforeAutospacing="1" w:after="100" w:afterAutospacing="1"/>
      <w:jc w:val="left"/>
      <w:textAlignment w:val="center"/>
    </w:pPr>
    <w:rPr>
      <w:b/>
      <w:bCs/>
      <w:sz w:val="20"/>
    </w:rPr>
  </w:style>
  <w:style w:type="paragraph" w:customStyle="1" w:styleId="xl84">
    <w:name w:val="xl84"/>
    <w:basedOn w:val="Normal"/>
    <w:rsid w:val="0043436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20"/>
    </w:rPr>
  </w:style>
  <w:style w:type="paragraph" w:customStyle="1" w:styleId="xl85">
    <w:name w:val="xl85"/>
    <w:basedOn w:val="Normal"/>
    <w:rsid w:val="0043436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6">
    <w:name w:val="xl86"/>
    <w:basedOn w:val="Normal"/>
    <w:rsid w:val="0043436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7">
    <w:name w:val="xl87"/>
    <w:basedOn w:val="Normal"/>
    <w:rsid w:val="0043436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8">
    <w:name w:val="xl88"/>
    <w:basedOn w:val="Normal"/>
    <w:rsid w:val="0043436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9">
    <w:name w:val="xl89"/>
    <w:basedOn w:val="Normal"/>
    <w:rsid w:val="0043436B"/>
    <w:pPr>
      <w:shd w:val="clear" w:color="FFFFCC" w:fill="FFFFFF"/>
      <w:spacing w:before="100" w:beforeAutospacing="1" w:after="100" w:afterAutospacing="1"/>
      <w:jc w:val="left"/>
    </w:pPr>
    <w:rPr>
      <w:b/>
      <w:bCs/>
      <w:sz w:val="18"/>
      <w:szCs w:val="18"/>
    </w:rPr>
  </w:style>
  <w:style w:type="paragraph" w:customStyle="1" w:styleId="xl90">
    <w:name w:val="xl90"/>
    <w:basedOn w:val="Normal"/>
    <w:rsid w:val="0043436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pPr>
    <w:rPr>
      <w:b/>
      <w:bCs/>
      <w:sz w:val="18"/>
      <w:szCs w:val="18"/>
    </w:rPr>
  </w:style>
  <w:style w:type="paragraph" w:customStyle="1" w:styleId="xl91">
    <w:name w:val="xl91"/>
    <w:basedOn w:val="Normal"/>
    <w:rsid w:val="0043436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pPr>
    <w:rPr>
      <w:b/>
      <w:bCs/>
      <w:sz w:val="18"/>
      <w:szCs w:val="18"/>
    </w:rPr>
  </w:style>
  <w:style w:type="paragraph" w:customStyle="1" w:styleId="xl92">
    <w:name w:val="xl92"/>
    <w:basedOn w:val="Normal"/>
    <w:rsid w:val="0043436B"/>
    <w:pPr>
      <w:shd w:val="clear" w:color="FFFFCC" w:fill="FFFFFF"/>
      <w:spacing w:before="100" w:beforeAutospacing="1" w:after="100" w:afterAutospacing="1"/>
      <w:jc w:val="left"/>
    </w:pPr>
    <w:rPr>
      <w:sz w:val="18"/>
      <w:szCs w:val="18"/>
    </w:rPr>
  </w:style>
  <w:style w:type="paragraph" w:customStyle="1" w:styleId="xl93">
    <w:name w:val="xl93"/>
    <w:basedOn w:val="Normal"/>
    <w:rsid w:val="0043436B"/>
    <w:pPr>
      <w:shd w:val="clear" w:color="FFFFCC" w:fill="FFFFFF"/>
      <w:spacing w:before="100" w:beforeAutospacing="1" w:after="100" w:afterAutospacing="1"/>
      <w:jc w:val="left"/>
    </w:pPr>
    <w:rPr>
      <w:sz w:val="18"/>
      <w:szCs w:val="18"/>
    </w:rPr>
  </w:style>
  <w:style w:type="paragraph" w:customStyle="1" w:styleId="xl94">
    <w:name w:val="xl94"/>
    <w:basedOn w:val="Normal"/>
    <w:rsid w:val="0043436B"/>
    <w:pPr>
      <w:pBdr>
        <w:top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20"/>
    </w:rPr>
  </w:style>
  <w:style w:type="paragraph" w:customStyle="1" w:styleId="xl95">
    <w:name w:val="xl95"/>
    <w:basedOn w:val="Normal"/>
    <w:rsid w:val="0043436B"/>
    <w:pPr>
      <w:pBdr>
        <w:top w:val="single" w:sz="4" w:space="0" w:color="auto"/>
        <w:bottom w:val="single" w:sz="4" w:space="0" w:color="auto"/>
        <w:right w:val="single" w:sz="4" w:space="0" w:color="auto"/>
      </w:pBdr>
      <w:shd w:val="clear" w:color="FFFFCC" w:fill="FFFFFF"/>
      <w:spacing w:before="100" w:beforeAutospacing="1" w:after="100" w:afterAutospacing="1"/>
      <w:jc w:val="center"/>
    </w:pPr>
    <w:rPr>
      <w:b/>
      <w:bCs/>
      <w:sz w:val="18"/>
      <w:szCs w:val="18"/>
    </w:rPr>
  </w:style>
  <w:style w:type="paragraph" w:customStyle="1" w:styleId="xl96">
    <w:name w:val="xl96"/>
    <w:basedOn w:val="Normal"/>
    <w:rsid w:val="0043436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sz w:val="18"/>
      <w:szCs w:val="18"/>
    </w:rPr>
  </w:style>
  <w:style w:type="paragraph" w:customStyle="1" w:styleId="xl97">
    <w:name w:val="xl97"/>
    <w:basedOn w:val="Normal"/>
    <w:rsid w:val="0043436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i/>
      <w:iCs/>
      <w:sz w:val="18"/>
      <w:szCs w:val="18"/>
    </w:rPr>
  </w:style>
  <w:style w:type="paragraph" w:customStyle="1" w:styleId="xl98">
    <w:name w:val="xl98"/>
    <w:basedOn w:val="Normal"/>
    <w:rsid w:val="0043436B"/>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99">
    <w:name w:val="xl99"/>
    <w:basedOn w:val="Normal"/>
    <w:rsid w:val="0043436B"/>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0">
    <w:name w:val="xl100"/>
    <w:basedOn w:val="Normal"/>
    <w:rsid w:val="0043436B"/>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1">
    <w:name w:val="xl101"/>
    <w:basedOn w:val="Normal"/>
    <w:rsid w:val="0043436B"/>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2">
    <w:name w:val="xl102"/>
    <w:basedOn w:val="Normal"/>
    <w:rsid w:val="0043436B"/>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center"/>
      <w:textAlignment w:val="top"/>
    </w:pPr>
    <w:rPr>
      <w:sz w:val="18"/>
      <w:szCs w:val="18"/>
    </w:rPr>
  </w:style>
  <w:style w:type="paragraph" w:customStyle="1" w:styleId="xl103">
    <w:name w:val="xl103"/>
    <w:basedOn w:val="Normal"/>
    <w:rsid w:val="0043436B"/>
    <w:pPr>
      <w:pBdr>
        <w:top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104">
    <w:name w:val="xl104"/>
    <w:basedOn w:val="Normal"/>
    <w:rsid w:val="0043436B"/>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5">
    <w:name w:val="xl105"/>
    <w:basedOn w:val="Normal"/>
    <w:rsid w:val="0043436B"/>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6">
    <w:name w:val="xl106"/>
    <w:basedOn w:val="Normal"/>
    <w:rsid w:val="0043436B"/>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center"/>
      <w:textAlignment w:val="top"/>
    </w:pPr>
    <w:rPr>
      <w:sz w:val="18"/>
      <w:szCs w:val="18"/>
    </w:rPr>
  </w:style>
  <w:style w:type="paragraph" w:customStyle="1" w:styleId="xl107">
    <w:name w:val="xl107"/>
    <w:basedOn w:val="Normal"/>
    <w:rsid w:val="0043436B"/>
    <w:pPr>
      <w:pBdr>
        <w:top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108">
    <w:name w:val="xl108"/>
    <w:basedOn w:val="Normal"/>
    <w:rsid w:val="0043436B"/>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09">
    <w:name w:val="xl109"/>
    <w:basedOn w:val="Normal"/>
    <w:rsid w:val="0043436B"/>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10">
    <w:name w:val="xl110"/>
    <w:basedOn w:val="Normal"/>
    <w:rsid w:val="0043436B"/>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center"/>
      <w:textAlignment w:val="top"/>
    </w:pPr>
    <w:rPr>
      <w:sz w:val="18"/>
      <w:szCs w:val="18"/>
    </w:rPr>
  </w:style>
  <w:style w:type="paragraph" w:customStyle="1" w:styleId="xl111">
    <w:name w:val="xl111"/>
    <w:basedOn w:val="Normal"/>
    <w:rsid w:val="0043436B"/>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12">
    <w:name w:val="xl112"/>
    <w:basedOn w:val="Normal"/>
    <w:rsid w:val="0043436B"/>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65">
    <w:name w:val="xl65"/>
    <w:basedOn w:val="Normal"/>
    <w:rsid w:val="0043436B"/>
    <w:pPr>
      <w:shd w:val="clear" w:color="000000" w:fill="FFFFFF"/>
      <w:spacing w:before="100" w:beforeAutospacing="1" w:after="100" w:afterAutospacing="1"/>
      <w:jc w:val="center"/>
    </w:pPr>
    <w:rPr>
      <w:szCs w:val="24"/>
    </w:rPr>
  </w:style>
  <w:style w:type="paragraph" w:customStyle="1" w:styleId="xl113">
    <w:name w:val="xl113"/>
    <w:basedOn w:val="Normal"/>
    <w:rsid w:val="00434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4">
    <w:name w:val="xl114"/>
    <w:basedOn w:val="Normal"/>
    <w:rsid w:val="00434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5">
    <w:name w:val="xl115"/>
    <w:basedOn w:val="Normal"/>
    <w:rsid w:val="0043436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16">
    <w:name w:val="xl116"/>
    <w:basedOn w:val="Normal"/>
    <w:rsid w:val="00434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7">
    <w:name w:val="xl117"/>
    <w:basedOn w:val="Normal"/>
    <w:rsid w:val="004343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8">
    <w:name w:val="xl118"/>
    <w:basedOn w:val="Normal"/>
    <w:rsid w:val="0043436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19">
    <w:name w:val="xl119"/>
    <w:basedOn w:val="Normal"/>
    <w:rsid w:val="004343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0">
    <w:name w:val="xl120"/>
    <w:basedOn w:val="Normal"/>
    <w:rsid w:val="00434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21">
    <w:name w:val="xl121"/>
    <w:basedOn w:val="Normal"/>
    <w:rsid w:val="0043436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22">
    <w:name w:val="xl122"/>
    <w:basedOn w:val="Normal"/>
    <w:rsid w:val="004343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3">
    <w:name w:val="xl123"/>
    <w:basedOn w:val="Normal"/>
    <w:rsid w:val="00434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4">
    <w:name w:val="xl124"/>
    <w:basedOn w:val="Normal"/>
    <w:rsid w:val="00434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25">
    <w:name w:val="xl125"/>
    <w:basedOn w:val="Normal"/>
    <w:rsid w:val="00434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6">
    <w:name w:val="xl126"/>
    <w:basedOn w:val="Normal"/>
    <w:rsid w:val="00434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7">
    <w:name w:val="xl127"/>
    <w:basedOn w:val="Normal"/>
    <w:rsid w:val="00434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8">
    <w:name w:val="xl128"/>
    <w:basedOn w:val="Normal"/>
    <w:rsid w:val="00434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rPr>
  </w:style>
  <w:style w:type="paragraph" w:customStyle="1" w:styleId="xl129">
    <w:name w:val="xl129"/>
    <w:basedOn w:val="Normal"/>
    <w:rsid w:val="00434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0">
    <w:name w:val="xl130"/>
    <w:basedOn w:val="Normal"/>
    <w:rsid w:val="00434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1">
    <w:name w:val="xl131"/>
    <w:basedOn w:val="Normal"/>
    <w:rsid w:val="004343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2">
    <w:name w:val="xl132"/>
    <w:basedOn w:val="Normal"/>
    <w:rsid w:val="00434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rPr>
  </w:style>
  <w:style w:type="paragraph" w:customStyle="1" w:styleId="xl133">
    <w:name w:val="xl133"/>
    <w:basedOn w:val="Normal"/>
    <w:rsid w:val="00434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4">
    <w:name w:val="xl134"/>
    <w:basedOn w:val="Normal"/>
    <w:rsid w:val="00434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5">
    <w:name w:val="xl135"/>
    <w:basedOn w:val="Normal"/>
    <w:rsid w:val="0043436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color w:val="000000"/>
      <w:sz w:val="18"/>
      <w:szCs w:val="18"/>
    </w:rPr>
  </w:style>
  <w:style w:type="paragraph" w:customStyle="1" w:styleId="xl136">
    <w:name w:val="xl136"/>
    <w:basedOn w:val="Normal"/>
    <w:rsid w:val="0043436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37">
    <w:name w:val="xl137"/>
    <w:basedOn w:val="Normal"/>
    <w:rsid w:val="00434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8">
    <w:name w:val="xl138"/>
    <w:basedOn w:val="Normal"/>
    <w:rsid w:val="0043436B"/>
    <w:pPr>
      <w:pBdr>
        <w:top w:val="single" w:sz="4" w:space="0" w:color="auto"/>
        <w:left w:val="single" w:sz="4" w:space="0" w:color="auto"/>
        <w:bottom w:val="single" w:sz="4" w:space="0" w:color="auto"/>
        <w:right w:val="single" w:sz="4" w:space="0" w:color="auto"/>
      </w:pBdr>
      <w:shd w:val="clear" w:color="D9EAD3" w:fill="FFFFFF"/>
      <w:spacing w:before="100" w:beforeAutospacing="1" w:after="100" w:afterAutospacing="1"/>
      <w:jc w:val="left"/>
      <w:textAlignment w:val="center"/>
    </w:pPr>
    <w:rPr>
      <w:color w:val="000000"/>
      <w:sz w:val="18"/>
      <w:szCs w:val="18"/>
    </w:rPr>
  </w:style>
  <w:style w:type="paragraph" w:customStyle="1" w:styleId="xl139">
    <w:name w:val="xl139"/>
    <w:basedOn w:val="Normal"/>
    <w:rsid w:val="00434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0">
    <w:name w:val="xl140"/>
    <w:basedOn w:val="Normal"/>
    <w:rsid w:val="00434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1">
    <w:name w:val="xl141"/>
    <w:basedOn w:val="Normal"/>
    <w:rsid w:val="00434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8"/>
      <w:szCs w:val="18"/>
    </w:rPr>
  </w:style>
  <w:style w:type="paragraph" w:customStyle="1" w:styleId="xl142">
    <w:name w:val="xl142"/>
    <w:basedOn w:val="Normal"/>
    <w:rsid w:val="0043436B"/>
    <w:pPr>
      <w:shd w:val="clear" w:color="000000" w:fill="FFFFFF"/>
      <w:spacing w:before="100" w:beforeAutospacing="1" w:after="100" w:afterAutospacing="1"/>
      <w:jc w:val="left"/>
      <w:textAlignment w:val="center"/>
    </w:pPr>
    <w:rPr>
      <w:sz w:val="20"/>
    </w:rPr>
  </w:style>
  <w:style w:type="paragraph" w:customStyle="1" w:styleId="xl143">
    <w:name w:val="xl143"/>
    <w:basedOn w:val="Normal"/>
    <w:rsid w:val="00434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4">
    <w:name w:val="xl144"/>
    <w:basedOn w:val="Normal"/>
    <w:rsid w:val="00434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5">
    <w:name w:val="xl145"/>
    <w:basedOn w:val="Normal"/>
    <w:rsid w:val="0043436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46">
    <w:name w:val="xl146"/>
    <w:basedOn w:val="Normal"/>
    <w:rsid w:val="00434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7">
    <w:name w:val="xl147"/>
    <w:basedOn w:val="Normal"/>
    <w:rsid w:val="00434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8">
    <w:name w:val="xl148"/>
    <w:basedOn w:val="Normal"/>
    <w:rsid w:val="00434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9">
    <w:name w:val="xl149"/>
    <w:basedOn w:val="Normal"/>
    <w:rsid w:val="00434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0">
    <w:name w:val="xl150"/>
    <w:basedOn w:val="Normal"/>
    <w:rsid w:val="00434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1">
    <w:name w:val="xl151"/>
    <w:basedOn w:val="Normal"/>
    <w:rsid w:val="00434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2">
    <w:name w:val="xl152"/>
    <w:basedOn w:val="Normal"/>
    <w:rsid w:val="0043436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53">
    <w:name w:val="xl153"/>
    <w:basedOn w:val="Normal"/>
    <w:rsid w:val="00434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4">
    <w:name w:val="xl154"/>
    <w:basedOn w:val="Normal"/>
    <w:rsid w:val="00434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5">
    <w:name w:val="xl155"/>
    <w:basedOn w:val="Normal"/>
    <w:rsid w:val="004343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56">
    <w:name w:val="xl156"/>
    <w:basedOn w:val="Normal"/>
    <w:rsid w:val="0043436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157">
    <w:name w:val="xl157"/>
    <w:basedOn w:val="Normal"/>
    <w:rsid w:val="0043436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158">
    <w:name w:val="xl158"/>
    <w:basedOn w:val="Normal"/>
    <w:rsid w:val="0043436B"/>
    <w:pPr>
      <w:spacing w:before="100" w:beforeAutospacing="1" w:after="100" w:afterAutospacing="1"/>
      <w:jc w:val="left"/>
      <w:textAlignment w:val="center"/>
    </w:pPr>
    <w:rPr>
      <w:color w:val="000000"/>
      <w:sz w:val="20"/>
    </w:rPr>
  </w:style>
  <w:style w:type="paragraph" w:customStyle="1" w:styleId="xl159">
    <w:name w:val="xl159"/>
    <w:basedOn w:val="Normal"/>
    <w:rsid w:val="0043436B"/>
    <w:pPr>
      <w:spacing w:before="100" w:beforeAutospacing="1" w:after="100" w:afterAutospacing="1"/>
      <w:jc w:val="left"/>
      <w:textAlignment w:val="center"/>
    </w:pPr>
    <w:rPr>
      <w:color w:val="000000"/>
      <w:sz w:val="20"/>
    </w:rPr>
  </w:style>
  <w:style w:type="paragraph" w:customStyle="1" w:styleId="xl160">
    <w:name w:val="xl160"/>
    <w:basedOn w:val="Normal"/>
    <w:rsid w:val="0043436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rPr>
  </w:style>
  <w:style w:type="paragraph" w:customStyle="1" w:styleId="xl161">
    <w:name w:val="xl161"/>
    <w:basedOn w:val="Normal"/>
    <w:rsid w:val="00434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62">
    <w:name w:val="xl162"/>
    <w:basedOn w:val="Normal"/>
    <w:rsid w:val="0043436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rPr>
  </w:style>
  <w:style w:type="character" w:customStyle="1" w:styleId="WW8Num1z0">
    <w:name w:val="WW8Num1z0"/>
    <w:rsid w:val="0043436B"/>
    <w:rPr>
      <w:rFonts w:hint="default"/>
      <w:b/>
      <w:bCs/>
    </w:rPr>
  </w:style>
  <w:style w:type="character" w:customStyle="1" w:styleId="WW8Num3z0">
    <w:name w:val="WW8Num3z0"/>
    <w:rsid w:val="0043436B"/>
    <w:rPr>
      <w:rFonts w:ascii="Times New Roman" w:eastAsia="Calibri" w:hAnsi="Times New Roman" w:cs="Times New Roman"/>
    </w:rPr>
  </w:style>
  <w:style w:type="character" w:customStyle="1" w:styleId="WW8Num4z0">
    <w:name w:val="WW8Num4z0"/>
    <w:rsid w:val="0043436B"/>
    <w:rPr>
      <w:rFonts w:ascii="Times New Roman" w:eastAsia="Calibri" w:hAnsi="Times New Roman" w:cs="Times New Roman" w:hint="default"/>
    </w:rPr>
  </w:style>
  <w:style w:type="character" w:customStyle="1" w:styleId="WW8Num4z1">
    <w:name w:val="WW8Num4z1"/>
    <w:rsid w:val="0043436B"/>
    <w:rPr>
      <w:rFonts w:ascii="Courier New" w:hAnsi="Courier New" w:cs="Courier New" w:hint="default"/>
    </w:rPr>
  </w:style>
  <w:style w:type="character" w:customStyle="1" w:styleId="WW8Num4z2">
    <w:name w:val="WW8Num4z2"/>
    <w:rsid w:val="0043436B"/>
    <w:rPr>
      <w:rFonts w:ascii="Wingdings" w:hAnsi="Wingdings" w:cs="Wingdings" w:hint="default"/>
    </w:rPr>
  </w:style>
  <w:style w:type="character" w:customStyle="1" w:styleId="WW8Num4z3">
    <w:name w:val="WW8Num4z3"/>
    <w:rsid w:val="0043436B"/>
    <w:rPr>
      <w:rFonts w:ascii="Symbol" w:hAnsi="Symbol" w:cs="Symbol" w:hint="default"/>
    </w:rPr>
  </w:style>
  <w:style w:type="character" w:customStyle="1" w:styleId="WW8Num5z0">
    <w:name w:val="WW8Num5z0"/>
    <w:rsid w:val="0043436B"/>
    <w:rPr>
      <w:rFonts w:hint="default"/>
    </w:rPr>
  </w:style>
  <w:style w:type="character" w:customStyle="1" w:styleId="WW8Num6z0">
    <w:name w:val="WW8Num6z0"/>
    <w:rsid w:val="0043436B"/>
    <w:rPr>
      <w:rFonts w:ascii="Times New Roman" w:eastAsia="Calibri" w:hAnsi="Times New Roman" w:cs="Times New Roman" w:hint="default"/>
    </w:rPr>
  </w:style>
  <w:style w:type="character" w:customStyle="1" w:styleId="WW8Num6z1">
    <w:name w:val="WW8Num6z1"/>
    <w:rsid w:val="0043436B"/>
    <w:rPr>
      <w:rFonts w:ascii="Courier New" w:hAnsi="Courier New" w:cs="Courier New" w:hint="default"/>
    </w:rPr>
  </w:style>
  <w:style w:type="character" w:customStyle="1" w:styleId="WW8Num6z2">
    <w:name w:val="WW8Num6z2"/>
    <w:rsid w:val="0043436B"/>
    <w:rPr>
      <w:rFonts w:ascii="Wingdings" w:hAnsi="Wingdings" w:cs="Wingdings" w:hint="default"/>
    </w:rPr>
  </w:style>
  <w:style w:type="character" w:customStyle="1" w:styleId="WW8Num6z3">
    <w:name w:val="WW8Num6z3"/>
    <w:rsid w:val="0043436B"/>
    <w:rPr>
      <w:rFonts w:ascii="Symbol" w:hAnsi="Symbol" w:cs="Symbol" w:hint="default"/>
    </w:rPr>
  </w:style>
  <w:style w:type="character" w:customStyle="1" w:styleId="WW8Num7z0">
    <w:name w:val="WW8Num7z0"/>
    <w:rsid w:val="0043436B"/>
    <w:rPr>
      <w:rFonts w:ascii="Times New Roman" w:eastAsia="Calibri" w:hAnsi="Times New Roman" w:cs="Times New Roman" w:hint="default"/>
    </w:rPr>
  </w:style>
  <w:style w:type="character" w:customStyle="1" w:styleId="WW8Num7z1">
    <w:name w:val="WW8Num7z1"/>
    <w:rsid w:val="0043436B"/>
    <w:rPr>
      <w:rFonts w:ascii="Courier New" w:hAnsi="Courier New" w:cs="Courier New" w:hint="default"/>
    </w:rPr>
  </w:style>
  <w:style w:type="character" w:customStyle="1" w:styleId="WW8Num7z2">
    <w:name w:val="WW8Num7z2"/>
    <w:rsid w:val="0043436B"/>
    <w:rPr>
      <w:rFonts w:ascii="Wingdings" w:hAnsi="Wingdings" w:cs="Wingdings" w:hint="default"/>
    </w:rPr>
  </w:style>
  <w:style w:type="character" w:customStyle="1" w:styleId="WW8Num7z3">
    <w:name w:val="WW8Num7z3"/>
    <w:rsid w:val="0043436B"/>
    <w:rPr>
      <w:rFonts w:ascii="Symbol" w:hAnsi="Symbol" w:cs="Symbol" w:hint="default"/>
    </w:rPr>
  </w:style>
  <w:style w:type="character" w:customStyle="1" w:styleId="WW8Num8z0">
    <w:name w:val="WW8Num8z0"/>
    <w:rsid w:val="0043436B"/>
    <w:rPr>
      <w:rFonts w:hint="default"/>
    </w:rPr>
  </w:style>
  <w:style w:type="character" w:customStyle="1" w:styleId="WW8Num9z0">
    <w:name w:val="WW8Num9z0"/>
    <w:rsid w:val="0043436B"/>
    <w:rPr>
      <w:rFonts w:hint="default"/>
    </w:rPr>
  </w:style>
  <w:style w:type="character" w:customStyle="1" w:styleId="WW8Num9z1">
    <w:name w:val="WW8Num9z1"/>
    <w:rsid w:val="0043436B"/>
    <w:rPr>
      <w:rFonts w:hint="default"/>
      <w:b/>
      <w:i/>
    </w:rPr>
  </w:style>
  <w:style w:type="character" w:customStyle="1" w:styleId="WW8Num10z0">
    <w:name w:val="WW8Num10z0"/>
    <w:rsid w:val="0043436B"/>
    <w:rPr>
      <w:rFonts w:hint="default"/>
    </w:rPr>
  </w:style>
  <w:style w:type="character" w:customStyle="1" w:styleId="WW8Num11z0">
    <w:name w:val="WW8Num11z0"/>
    <w:rsid w:val="0043436B"/>
    <w:rPr>
      <w:rFonts w:hint="default"/>
    </w:rPr>
  </w:style>
  <w:style w:type="character" w:customStyle="1" w:styleId="WW8Num12z0">
    <w:name w:val="WW8Num12z0"/>
    <w:rsid w:val="0043436B"/>
    <w:rPr>
      <w:rFonts w:ascii="Times New Roman" w:eastAsia="Calibri" w:hAnsi="Times New Roman" w:cs="Times New Roman" w:hint="default"/>
    </w:rPr>
  </w:style>
  <w:style w:type="character" w:customStyle="1" w:styleId="WW8Num12z1">
    <w:name w:val="WW8Num12z1"/>
    <w:rsid w:val="0043436B"/>
    <w:rPr>
      <w:rFonts w:hint="default"/>
    </w:rPr>
  </w:style>
  <w:style w:type="character" w:customStyle="1" w:styleId="WW8Num13z0">
    <w:name w:val="WW8Num13z0"/>
    <w:rsid w:val="0043436B"/>
    <w:rPr>
      <w:rFonts w:ascii="Times New Roman" w:eastAsia="Calibri" w:hAnsi="Times New Roman" w:cs="Times New Roman" w:hint="default"/>
    </w:rPr>
  </w:style>
  <w:style w:type="character" w:customStyle="1" w:styleId="WW8Num13z1">
    <w:name w:val="WW8Num13z1"/>
    <w:rsid w:val="0043436B"/>
    <w:rPr>
      <w:rFonts w:ascii="Courier New" w:hAnsi="Courier New" w:cs="Courier New" w:hint="default"/>
    </w:rPr>
  </w:style>
  <w:style w:type="character" w:customStyle="1" w:styleId="WW8Num13z2">
    <w:name w:val="WW8Num13z2"/>
    <w:rsid w:val="0043436B"/>
    <w:rPr>
      <w:rFonts w:ascii="Wingdings" w:hAnsi="Wingdings" w:cs="Wingdings" w:hint="default"/>
    </w:rPr>
  </w:style>
  <w:style w:type="character" w:customStyle="1" w:styleId="WW8Num13z3">
    <w:name w:val="WW8Num13z3"/>
    <w:rsid w:val="0043436B"/>
    <w:rPr>
      <w:rFonts w:ascii="Symbol" w:hAnsi="Symbol" w:cs="Symbol" w:hint="default"/>
    </w:rPr>
  </w:style>
  <w:style w:type="character" w:customStyle="1" w:styleId="WW8Num14z0">
    <w:name w:val="WW8Num14z0"/>
    <w:rsid w:val="0043436B"/>
    <w:rPr>
      <w:rFonts w:hint="default"/>
    </w:rPr>
  </w:style>
  <w:style w:type="character" w:customStyle="1" w:styleId="WW8Num15z0">
    <w:name w:val="WW8Num15z0"/>
    <w:rsid w:val="0043436B"/>
    <w:rPr>
      <w:rFonts w:ascii="Times New Roman" w:eastAsia="Calibri" w:hAnsi="Times New Roman" w:cs="Times New Roman" w:hint="default"/>
    </w:rPr>
  </w:style>
  <w:style w:type="character" w:customStyle="1" w:styleId="WW8Num15z1">
    <w:name w:val="WW8Num15z1"/>
    <w:rsid w:val="0043436B"/>
    <w:rPr>
      <w:rFonts w:ascii="Courier New" w:hAnsi="Courier New" w:cs="Courier New" w:hint="default"/>
    </w:rPr>
  </w:style>
  <w:style w:type="character" w:customStyle="1" w:styleId="WW8Num15z2">
    <w:name w:val="WW8Num15z2"/>
    <w:rsid w:val="0043436B"/>
    <w:rPr>
      <w:rFonts w:ascii="Wingdings" w:hAnsi="Wingdings" w:cs="Wingdings" w:hint="default"/>
    </w:rPr>
  </w:style>
  <w:style w:type="character" w:customStyle="1" w:styleId="WW8Num15z3">
    <w:name w:val="WW8Num15z3"/>
    <w:rsid w:val="0043436B"/>
    <w:rPr>
      <w:rFonts w:ascii="Symbol" w:hAnsi="Symbol" w:cs="Symbol" w:hint="default"/>
    </w:rPr>
  </w:style>
  <w:style w:type="character" w:customStyle="1" w:styleId="WW8Num17z0">
    <w:name w:val="WW8Num17z0"/>
    <w:rsid w:val="0043436B"/>
    <w:rPr>
      <w:rFonts w:hint="default"/>
      <w:b/>
    </w:rPr>
  </w:style>
  <w:style w:type="character" w:customStyle="1" w:styleId="WW8Num17z1">
    <w:name w:val="WW8Num17z1"/>
    <w:rsid w:val="0043436B"/>
    <w:rPr>
      <w:rFonts w:hint="default"/>
      <w:b/>
      <w:i/>
    </w:rPr>
  </w:style>
  <w:style w:type="character" w:customStyle="1" w:styleId="WW8Num17z2">
    <w:name w:val="WW8Num17z2"/>
    <w:rsid w:val="0043436B"/>
    <w:rPr>
      <w:rFonts w:hint="default"/>
    </w:rPr>
  </w:style>
  <w:style w:type="character" w:customStyle="1" w:styleId="WW8Num19z0">
    <w:name w:val="WW8Num19z0"/>
    <w:rsid w:val="0043436B"/>
    <w:rPr>
      <w:rFonts w:ascii="Times New Roman" w:eastAsia="Calibri" w:hAnsi="Times New Roman" w:cs="Times New Roman" w:hint="default"/>
    </w:rPr>
  </w:style>
  <w:style w:type="character" w:customStyle="1" w:styleId="WW8Num19z1">
    <w:name w:val="WW8Num19z1"/>
    <w:rsid w:val="0043436B"/>
    <w:rPr>
      <w:rFonts w:ascii="Courier New" w:hAnsi="Courier New" w:cs="Courier New" w:hint="default"/>
    </w:rPr>
  </w:style>
  <w:style w:type="character" w:customStyle="1" w:styleId="WW8Num19z2">
    <w:name w:val="WW8Num19z2"/>
    <w:rsid w:val="0043436B"/>
    <w:rPr>
      <w:rFonts w:ascii="Wingdings" w:hAnsi="Wingdings" w:cs="Wingdings" w:hint="default"/>
    </w:rPr>
  </w:style>
  <w:style w:type="character" w:customStyle="1" w:styleId="WW8Num19z3">
    <w:name w:val="WW8Num19z3"/>
    <w:rsid w:val="0043436B"/>
    <w:rPr>
      <w:rFonts w:ascii="Symbol" w:hAnsi="Symbol" w:cs="Symbol" w:hint="default"/>
    </w:rPr>
  </w:style>
  <w:style w:type="character" w:customStyle="1" w:styleId="WW8Num20z0">
    <w:name w:val="WW8Num20z0"/>
    <w:rsid w:val="0043436B"/>
    <w:rPr>
      <w:rFonts w:hint="default"/>
    </w:rPr>
  </w:style>
  <w:style w:type="character" w:customStyle="1" w:styleId="WW8Num22z0">
    <w:name w:val="WW8Num22z0"/>
    <w:rsid w:val="0043436B"/>
    <w:rPr>
      <w:rFonts w:hint="default"/>
    </w:rPr>
  </w:style>
  <w:style w:type="character" w:customStyle="1" w:styleId="WW8Num23z0">
    <w:name w:val="WW8Num23z0"/>
    <w:rsid w:val="0043436B"/>
    <w:rPr>
      <w:rFonts w:hint="default"/>
      <w:b/>
      <w:bCs/>
    </w:rPr>
  </w:style>
  <w:style w:type="character" w:customStyle="1" w:styleId="WW8Num24z0">
    <w:name w:val="WW8Num24z0"/>
    <w:rsid w:val="0043436B"/>
    <w:rPr>
      <w:rFonts w:hint="default"/>
    </w:rPr>
  </w:style>
  <w:style w:type="character" w:customStyle="1" w:styleId="WW8Num25z0">
    <w:name w:val="WW8Num25z0"/>
    <w:rsid w:val="0043436B"/>
    <w:rPr>
      <w:rFonts w:hint="default"/>
      <w:color w:val="000000"/>
    </w:rPr>
  </w:style>
  <w:style w:type="character" w:customStyle="1" w:styleId="WW8Num26z0">
    <w:name w:val="WW8Num26z0"/>
    <w:rsid w:val="0043436B"/>
    <w:rPr>
      <w:rFonts w:hint="default"/>
    </w:rPr>
  </w:style>
  <w:style w:type="character" w:customStyle="1" w:styleId="WW8Num27z0">
    <w:name w:val="WW8Num27z0"/>
    <w:rsid w:val="0043436B"/>
    <w:rPr>
      <w:rFonts w:ascii="Times New Roman" w:eastAsia="Calibri" w:hAnsi="Times New Roman" w:cs="Times New Roman" w:hint="default"/>
    </w:rPr>
  </w:style>
  <w:style w:type="character" w:customStyle="1" w:styleId="WW8Num27z1">
    <w:name w:val="WW8Num27z1"/>
    <w:rsid w:val="0043436B"/>
    <w:rPr>
      <w:rFonts w:ascii="Courier New" w:hAnsi="Courier New" w:cs="Courier New" w:hint="default"/>
    </w:rPr>
  </w:style>
  <w:style w:type="character" w:customStyle="1" w:styleId="WW8Num27z2">
    <w:name w:val="WW8Num27z2"/>
    <w:rsid w:val="0043436B"/>
    <w:rPr>
      <w:rFonts w:ascii="Wingdings" w:hAnsi="Wingdings" w:cs="Wingdings" w:hint="default"/>
    </w:rPr>
  </w:style>
  <w:style w:type="character" w:customStyle="1" w:styleId="WW8Num27z3">
    <w:name w:val="WW8Num27z3"/>
    <w:rsid w:val="0043436B"/>
    <w:rPr>
      <w:rFonts w:ascii="Symbol" w:hAnsi="Symbol" w:cs="Symbol" w:hint="default"/>
    </w:rPr>
  </w:style>
  <w:style w:type="character" w:customStyle="1" w:styleId="WW8Num28z0">
    <w:name w:val="WW8Num28z0"/>
    <w:rsid w:val="0043436B"/>
    <w:rPr>
      <w:rFonts w:hint="default"/>
    </w:rPr>
  </w:style>
  <w:style w:type="character" w:customStyle="1" w:styleId="WW8Num29z0">
    <w:name w:val="WW8Num29z0"/>
    <w:rsid w:val="0043436B"/>
    <w:rPr>
      <w:rFonts w:hint="default"/>
      <w:b w:val="0"/>
      <w:bCs/>
    </w:rPr>
  </w:style>
  <w:style w:type="character" w:customStyle="1" w:styleId="WW8Num30z0">
    <w:name w:val="WW8Num30z0"/>
    <w:rsid w:val="0043436B"/>
    <w:rPr>
      <w:rFonts w:hint="default"/>
    </w:rPr>
  </w:style>
  <w:style w:type="character" w:customStyle="1" w:styleId="WW8Num31z0">
    <w:name w:val="WW8Num31z0"/>
    <w:rsid w:val="0043436B"/>
    <w:rPr>
      <w:rFonts w:hint="default"/>
    </w:rPr>
  </w:style>
  <w:style w:type="character" w:customStyle="1" w:styleId="Phngmcinhcuaoanvn1">
    <w:name w:val="Phông mặc định của đoạn văn1"/>
    <w:rsid w:val="0043436B"/>
  </w:style>
  <w:style w:type="character" w:customStyle="1" w:styleId="BongchuthichChar">
    <w:name w:val="Bóng chú thích Char"/>
    <w:rsid w:val="0043436B"/>
    <w:rPr>
      <w:rFonts w:ascii="Tahoma" w:hAnsi="Tahoma" w:cs="Tahoma"/>
      <w:sz w:val="16"/>
      <w:szCs w:val="16"/>
    </w:rPr>
  </w:style>
  <w:style w:type="character" w:customStyle="1" w:styleId="utrangChar">
    <w:name w:val="Đầu trang Char"/>
    <w:rsid w:val="0043436B"/>
    <w:rPr>
      <w:sz w:val="28"/>
      <w:szCs w:val="28"/>
    </w:rPr>
  </w:style>
  <w:style w:type="character" w:customStyle="1" w:styleId="ChntrangChar">
    <w:name w:val="Chân trang Char"/>
    <w:rsid w:val="0043436B"/>
    <w:rPr>
      <w:sz w:val="28"/>
      <w:szCs w:val="28"/>
    </w:rPr>
  </w:style>
  <w:style w:type="paragraph" w:customStyle="1" w:styleId="Heading">
    <w:name w:val="Heading"/>
    <w:basedOn w:val="Normal"/>
    <w:next w:val="BodyText"/>
    <w:rsid w:val="0043436B"/>
    <w:pPr>
      <w:keepNext/>
      <w:suppressAutoHyphens/>
      <w:spacing w:before="240" w:after="120" w:line="276" w:lineRule="auto"/>
      <w:jc w:val="left"/>
    </w:pPr>
    <w:rPr>
      <w:rFonts w:ascii="Liberation Sans" w:eastAsia="Noto Sans CJK SC" w:hAnsi="Liberation Sans" w:cs="Noto Sans Devanagari"/>
      <w:sz w:val="28"/>
      <w:szCs w:val="28"/>
      <w:lang w:eastAsia="zh-CN"/>
    </w:rPr>
  </w:style>
  <w:style w:type="paragraph" w:customStyle="1" w:styleId="Index">
    <w:name w:val="Index"/>
    <w:basedOn w:val="Normal"/>
    <w:rsid w:val="0043436B"/>
    <w:pPr>
      <w:suppressLineNumbers/>
      <w:suppressAutoHyphens/>
      <w:spacing w:line="276" w:lineRule="auto"/>
      <w:jc w:val="left"/>
    </w:pPr>
    <w:rPr>
      <w:rFonts w:eastAsia="Calibri" w:cs="Noto Sans Devanagari"/>
      <w:sz w:val="28"/>
      <w:szCs w:val="28"/>
      <w:lang w:eastAsia="zh-CN"/>
    </w:rPr>
  </w:style>
  <w:style w:type="paragraph" w:customStyle="1" w:styleId="HeaderandFooter">
    <w:name w:val="Header and Footer"/>
    <w:basedOn w:val="Normal"/>
    <w:rsid w:val="0043436B"/>
    <w:pPr>
      <w:suppressLineNumbers/>
      <w:tabs>
        <w:tab w:val="center" w:pos="4819"/>
        <w:tab w:val="right" w:pos="9638"/>
      </w:tabs>
      <w:suppressAutoHyphens/>
      <w:spacing w:line="276" w:lineRule="auto"/>
      <w:jc w:val="left"/>
    </w:pPr>
    <w:rPr>
      <w:rFonts w:eastAsia="Calibri"/>
      <w:sz w:val="28"/>
      <w:szCs w:val="28"/>
      <w:lang w:eastAsia="zh-CN"/>
    </w:rPr>
  </w:style>
  <w:style w:type="paragraph" w:customStyle="1" w:styleId="TableContents">
    <w:name w:val="Table Contents"/>
    <w:basedOn w:val="Normal"/>
    <w:rsid w:val="0043436B"/>
    <w:pPr>
      <w:widowControl w:val="0"/>
      <w:suppressLineNumbers/>
      <w:suppressAutoHyphens/>
      <w:spacing w:line="276" w:lineRule="auto"/>
      <w:jc w:val="left"/>
    </w:pPr>
    <w:rPr>
      <w:rFonts w:eastAsia="Calibri"/>
      <w:sz w:val="28"/>
      <w:szCs w:val="28"/>
      <w:lang w:eastAsia="zh-CN"/>
    </w:rPr>
  </w:style>
  <w:style w:type="paragraph" w:customStyle="1" w:styleId="TableHeading">
    <w:name w:val="Table Heading"/>
    <w:basedOn w:val="TableContents"/>
    <w:rsid w:val="0043436B"/>
    <w:pPr>
      <w:jc w:val="center"/>
    </w:pPr>
    <w:rPr>
      <w:b/>
      <w:bCs/>
    </w:rPr>
  </w:style>
  <w:style w:type="paragraph" w:customStyle="1" w:styleId="xl64">
    <w:name w:val="xl64"/>
    <w:basedOn w:val="Normal"/>
    <w:rsid w:val="0043436B"/>
    <w:pPr>
      <w:shd w:val="clear" w:color="FFFFCC" w:fill="FFFFFF"/>
      <w:spacing w:before="100" w:beforeAutospacing="1" w:after="100" w:afterAutospacing="1"/>
      <w:jc w:val="left"/>
      <w:textAlignment w:val="center"/>
    </w:pPr>
    <w:rPr>
      <w:b/>
      <w:bCs/>
      <w:sz w:val="18"/>
      <w:szCs w:val="18"/>
    </w:rPr>
  </w:style>
  <w:style w:type="paragraph" w:customStyle="1" w:styleId="font7">
    <w:name w:val="font7"/>
    <w:basedOn w:val="Normal"/>
    <w:rsid w:val="0043436B"/>
    <w:pPr>
      <w:spacing w:before="100" w:beforeAutospacing="1" w:after="100" w:afterAutospacing="1"/>
      <w:jc w:val="left"/>
    </w:pPr>
    <w:rPr>
      <w:rFonts w:ascii="Aptos Narrow" w:hAnsi="Aptos Narrow"/>
      <w:color w:val="000000"/>
      <w:sz w:val="18"/>
      <w:szCs w:val="18"/>
    </w:rPr>
  </w:style>
  <w:style w:type="paragraph" w:customStyle="1" w:styleId="font8">
    <w:name w:val="font8"/>
    <w:basedOn w:val="Normal"/>
    <w:rsid w:val="0043436B"/>
    <w:pPr>
      <w:spacing w:before="100" w:beforeAutospacing="1" w:after="100" w:afterAutospacing="1"/>
      <w:jc w:val="left"/>
    </w:pPr>
    <w:rPr>
      <w:rFonts w:ascii="Aptos Narrow" w:hAnsi="Aptos Narrow"/>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32</Pages>
  <Words>10113</Words>
  <Characters>57645</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2025-10-10T07:46:00Z</dcterms:created>
  <dcterms:modified xsi:type="dcterms:W3CDTF">2025-10-13T06:41:00Z</dcterms:modified>
</cp:coreProperties>
</file>