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3EE6" w14:textId="77777777" w:rsidR="00FA7909" w:rsidRPr="00FA7909" w:rsidRDefault="00FA7909" w:rsidP="00FA7909">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FA7909">
        <w:rPr>
          <w:rFonts w:ascii="Times New Roman" w:eastAsia="Times New Roman" w:hAnsi="Times New Roman" w:cs="Times New Roman"/>
          <w:b/>
          <w:kern w:val="0"/>
          <w:sz w:val="28"/>
          <w:szCs w:val="28"/>
          <w:lang w:val="nl-NL"/>
          <w14:ligatures w14:val="none"/>
        </w:rPr>
        <w:t>Phần 2. YÊU CẦU VỀ KỸ THUẬT</w:t>
      </w:r>
    </w:p>
    <w:p w14:paraId="0C52C9C3" w14:textId="77777777" w:rsidR="00FA7909" w:rsidRPr="00FA7909" w:rsidRDefault="00FA7909" w:rsidP="00FA7909">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FA7909">
        <w:rPr>
          <w:rFonts w:ascii="Times New Roman" w:eastAsia="Times New Roman" w:hAnsi="Times New Roman" w:cs="Times New Roman"/>
          <w:b/>
          <w:kern w:val="0"/>
          <w:sz w:val="28"/>
          <w:szCs w:val="28"/>
          <w:lang w:val="nl-NL"/>
          <w14:ligatures w14:val="none"/>
        </w:rPr>
        <w:t>Chương V. YÊU CẦU VỀ KỸ THUẬT</w:t>
      </w:r>
    </w:p>
    <w:p w14:paraId="5F12E6E6"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b/>
          <w:kern w:val="0"/>
          <w:sz w:val="28"/>
          <w:szCs w:val="28"/>
          <w:lang w:val="nl-NL"/>
          <w14:ligatures w14:val="none"/>
        </w:rPr>
      </w:pPr>
      <w:r w:rsidRPr="00FA7909">
        <w:rPr>
          <w:rFonts w:ascii="Times New Roman" w:eastAsia="Times New Roman" w:hAnsi="Times New Roman" w:cs="Times New Roman"/>
          <w:b/>
          <w:kern w:val="0"/>
          <w:sz w:val="28"/>
          <w:szCs w:val="28"/>
          <w:lang w:val="nl-NL"/>
          <w14:ligatures w14:val="none"/>
        </w:rPr>
        <w:t>Mục 1. Yêu cầu về kỹ thuật</w:t>
      </w:r>
    </w:p>
    <w:p w14:paraId="7330F412"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i/>
          <w:spacing w:val="-6"/>
          <w:kern w:val="0"/>
          <w:sz w:val="28"/>
          <w:szCs w:val="28"/>
          <w:lang w:val="nl-NL"/>
          <w14:ligatures w14:val="none"/>
        </w:rPr>
      </w:pPr>
      <w:r w:rsidRPr="00FA7909">
        <w:rPr>
          <w:rFonts w:ascii="Times New Roman" w:eastAsia="Times New Roman" w:hAnsi="Times New Roman" w:cs="Times New Roman"/>
          <w:i/>
          <w:spacing w:val="-6"/>
          <w:kern w:val="0"/>
          <w:sz w:val="28"/>
          <w:szCs w:val="28"/>
          <w:lang w:val="nl-NL"/>
          <w14:ligatures w14:val="none"/>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381053AC"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FA7909">
        <w:rPr>
          <w:rFonts w:ascii="Times New Roman" w:eastAsia="Times New Roman" w:hAnsi="Times New Roman" w:cs="Times New Roman"/>
          <w:i/>
          <w:kern w:val="0"/>
          <w:sz w:val="28"/>
          <w:szCs w:val="28"/>
          <w:lang w:val="nl-NL"/>
          <w14:ligatures w14:val="none"/>
        </w:rPr>
        <w:t>Trong yêu cầu về kỹ thuật không được đưa ra các điều kiện</w:t>
      </w:r>
      <w:r w:rsidRPr="00FA7909">
        <w:rPr>
          <w:rFonts w:ascii="Times New Roman" w:eastAsia="Times New Roman" w:hAnsi="Times New Roman" w:cs="Times New Roman"/>
          <w:iCs/>
          <w:kern w:val="0"/>
          <w:sz w:val="28"/>
          <w:szCs w:val="28"/>
          <w:lang w:val="nl-NL"/>
          <w14:ligatures w14:val="none"/>
        </w:rPr>
        <w:t xml:space="preserve"> </w:t>
      </w:r>
      <w:r w:rsidRPr="00FA7909">
        <w:rPr>
          <w:rFonts w:ascii="Times New Roman" w:eastAsia="Times New Roman" w:hAnsi="Times New Roman" w:cs="Times New Roman"/>
          <w:i/>
          <w:iCs/>
          <w:kern w:val="0"/>
          <w:sz w:val="28"/>
          <w:szCs w:val="28"/>
          <w:lang w:val="nl-NL"/>
          <w14:ligatures w14:val="none"/>
        </w:rPr>
        <w:t>nhằm hạn chế sự tham gia của nhà thầu hoặc nhằm tạo lợi thế cho một hoặc một số nhà thầu gây ra sự cạnh tranh không bình đẳng,</w:t>
      </w:r>
      <w:r w:rsidRPr="00FA7909">
        <w:rPr>
          <w:rFonts w:ascii="Times New Roman" w:eastAsia="Times New Roman" w:hAnsi="Times New Roman" w:cs="Times New Roman"/>
          <w:i/>
          <w:spacing w:val="-4"/>
          <w:kern w:val="0"/>
          <w:sz w:val="28"/>
          <w:szCs w:val="28"/>
          <w:lang w:val="nl-NL"/>
          <w14:ligatures w14:val="none"/>
        </w:rPr>
        <w:t xml:space="preserve"> đồng thời cũng không đưa ra các yêu cầu quá cao dẫn đến làm tăng giá dự thầu hoặc làm hạn chế sự tham gia của các nhà thầu,</w:t>
      </w:r>
      <w:r w:rsidRPr="00FA7909">
        <w:rPr>
          <w:rFonts w:ascii="Times New Roman" w:eastAsia="Times New Roman" w:hAnsi="Times New Roman" w:cs="Times New Roman"/>
          <w:i/>
          <w:kern w:val="0"/>
          <w:sz w:val="28"/>
          <w:szCs w:val="28"/>
          <w:lang w:val="nl-NL"/>
          <w14:ligatures w14:val="none"/>
        </w:rPr>
        <w:t xml:space="preserve"> không được nêu yêu cầu về tên, ký mã hiệu, nhãn hiệu cụ thể của hàng hóa.</w:t>
      </w:r>
    </w:p>
    <w:p w14:paraId="6566AE25"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i/>
          <w:spacing w:val="-4"/>
          <w:kern w:val="0"/>
          <w:sz w:val="28"/>
          <w:szCs w:val="28"/>
          <w:lang w:val="nl-NL"/>
          <w14:ligatures w14:val="none"/>
        </w:rPr>
      </w:pPr>
      <w:r w:rsidRPr="00FA7909">
        <w:rPr>
          <w:rFonts w:ascii="Times New Roman" w:eastAsia="Times New Roman" w:hAnsi="Times New Roman" w:cs="Times New Roman"/>
          <w:i/>
          <w:spacing w:val="-4"/>
          <w:kern w:val="0"/>
          <w:sz w:val="28"/>
          <w:szCs w:val="28"/>
          <w:lang w:val="vi-VN"/>
          <w14:ligatures w14:val="none"/>
        </w:rPr>
        <w:t xml:space="preserve">Trường hợp </w:t>
      </w:r>
      <w:r w:rsidRPr="00FA7909">
        <w:rPr>
          <w:rFonts w:ascii="Times New Roman" w:eastAsia="Times New Roman" w:hAnsi="Times New Roman" w:cs="Times New Roman"/>
          <w:i/>
          <w:spacing w:val="-4"/>
          <w:kern w:val="0"/>
          <w:sz w:val="28"/>
          <w:szCs w:val="28"/>
          <w:lang w:val="nl-NL"/>
          <w14:ligatures w14:val="none"/>
        </w:rPr>
        <w:t>không thể mô tả chi tiết hàng hóa theo đặc tính kỹ thuật, thiết kế công nghệ, tiêu chuẩn công nghệ thì có thể</w:t>
      </w:r>
      <w:r w:rsidRPr="00FA7909">
        <w:rPr>
          <w:rFonts w:ascii="Times New Roman" w:eastAsia="Times New Roman" w:hAnsi="Times New Roman" w:cs="Times New Roman"/>
          <w:i/>
          <w:spacing w:val="-4"/>
          <w:kern w:val="0"/>
          <w:sz w:val="28"/>
          <w:szCs w:val="28"/>
          <w:lang w:val="vi-VN"/>
          <w14:ligatures w14:val="none"/>
        </w:rPr>
        <w:t xml:space="preserve"> nêu nhãn hiệu, cat</w:t>
      </w:r>
      <w:r w:rsidRPr="00FA7909">
        <w:rPr>
          <w:rFonts w:ascii="Times New Roman" w:eastAsia="Times New Roman" w:hAnsi="Times New Roman" w:cs="Times New Roman"/>
          <w:i/>
          <w:spacing w:val="-4"/>
          <w:kern w:val="0"/>
          <w:sz w:val="28"/>
          <w:szCs w:val="28"/>
          <w:lang w:val="nl-NL"/>
          <w14:ligatures w14:val="none"/>
        </w:rPr>
        <w:t>alô</w:t>
      </w:r>
      <w:r w:rsidRPr="00FA7909">
        <w:rPr>
          <w:rFonts w:ascii="Times New Roman" w:eastAsia="Times New Roman" w:hAnsi="Times New Roman" w:cs="Times New Roman"/>
          <w:i/>
          <w:spacing w:val="-4"/>
          <w:kern w:val="0"/>
          <w:sz w:val="28"/>
          <w:szCs w:val="28"/>
          <w:lang w:val="vi-VN"/>
          <w14:ligatures w14:val="none"/>
        </w:rPr>
        <w:t xml:space="preserve"> của một </w:t>
      </w:r>
      <w:r w:rsidRPr="00FA7909">
        <w:rPr>
          <w:rFonts w:ascii="Times New Roman" w:eastAsia="Times New Roman" w:hAnsi="Times New Roman" w:cs="Times New Roman"/>
          <w:i/>
          <w:spacing w:val="-4"/>
          <w:kern w:val="0"/>
          <w:sz w:val="28"/>
          <w:szCs w:val="28"/>
          <w:lang w:val="nl-NL"/>
          <w14:ligatures w14:val="none"/>
        </w:rPr>
        <w:t>sản phẩm cụ thể</w:t>
      </w:r>
      <w:r w:rsidRPr="00FA7909">
        <w:rPr>
          <w:rFonts w:ascii="Times New Roman" w:eastAsia="Times New Roman" w:hAnsi="Times New Roman" w:cs="Times New Roman"/>
          <w:i/>
          <w:spacing w:val="-4"/>
          <w:kern w:val="0"/>
          <w:sz w:val="28"/>
          <w:szCs w:val="28"/>
          <w:lang w:val="vi-VN"/>
          <w14:ligatures w14:val="none"/>
        </w:rPr>
        <w:t xml:space="preserve"> để tham khảo, minh họa cho yêu cầu về kỹ thuật của hàng hóa </w:t>
      </w:r>
      <w:r w:rsidRPr="00FA7909">
        <w:rPr>
          <w:rFonts w:ascii="Times New Roman" w:eastAsia="Times New Roman" w:hAnsi="Times New Roman" w:cs="Times New Roman"/>
          <w:i/>
          <w:spacing w:val="-4"/>
          <w:kern w:val="0"/>
          <w:sz w:val="28"/>
          <w:szCs w:val="28"/>
          <w:lang w:val="nl-NL"/>
          <w14:ligatures w14:val="none"/>
        </w:rPr>
        <w:t xml:space="preserve">nhưng </w:t>
      </w:r>
      <w:r w:rsidRPr="00FA7909">
        <w:rPr>
          <w:rFonts w:ascii="Times New Roman" w:eastAsia="Times New Roman" w:hAnsi="Times New Roman" w:cs="Times New Roman"/>
          <w:i/>
          <w:spacing w:val="-4"/>
          <w:kern w:val="0"/>
          <w:sz w:val="28"/>
          <w:szCs w:val="28"/>
          <w:lang w:val="vi-VN"/>
          <w14:ligatures w14:val="none"/>
        </w:rPr>
        <w:t>phải ghi kèm theo cụm từ “hoặc tương đương” sau nhãn hiệu, cat</w:t>
      </w:r>
      <w:r w:rsidRPr="00FA7909">
        <w:rPr>
          <w:rFonts w:ascii="Times New Roman" w:eastAsia="Times New Roman" w:hAnsi="Times New Roman" w:cs="Times New Roman"/>
          <w:i/>
          <w:spacing w:val="-4"/>
          <w:kern w:val="0"/>
          <w:sz w:val="28"/>
          <w:szCs w:val="28"/>
          <w:lang w:val="nl-NL"/>
          <w14:ligatures w14:val="none"/>
        </w:rPr>
        <w:t xml:space="preserve">alô </w:t>
      </w:r>
      <w:r w:rsidRPr="00FA7909">
        <w:rPr>
          <w:rFonts w:ascii="Times New Roman" w:eastAsia="Times New Roman" w:hAnsi="Times New Roman" w:cs="Times New Roman"/>
          <w:i/>
          <w:spacing w:val="-4"/>
          <w:kern w:val="0"/>
          <w:sz w:val="28"/>
          <w:szCs w:val="28"/>
          <w:lang w:val="vi-VN"/>
          <w14:ligatures w14:val="none"/>
        </w:rPr>
        <w:t xml:space="preserve">đồng thời phải quy định rõ </w:t>
      </w:r>
      <w:r w:rsidRPr="00FA7909">
        <w:rPr>
          <w:rFonts w:ascii="Times New Roman" w:eastAsia="Times New Roman" w:hAnsi="Times New Roman" w:cs="Times New Roman"/>
          <w:i/>
          <w:spacing w:val="-4"/>
          <w:kern w:val="0"/>
          <w:sz w:val="28"/>
          <w:szCs w:val="28"/>
          <w:lang w:val="nl-NL"/>
          <w14:ligatures w14:val="none"/>
        </w:rPr>
        <w:t xml:space="preserve">nội hàm </w:t>
      </w:r>
      <w:r w:rsidRPr="00FA7909">
        <w:rPr>
          <w:rFonts w:ascii="Times New Roman" w:eastAsia="Times New Roman" w:hAnsi="Times New Roman" w:cs="Times New Roman"/>
          <w:i/>
          <w:spacing w:val="-4"/>
          <w:kern w:val="0"/>
          <w:sz w:val="28"/>
          <w:szCs w:val="28"/>
          <w:lang w:val="vi-VN"/>
          <w14:ligatures w14:val="none"/>
        </w:rPr>
        <w:t xml:space="preserve">tương đương </w:t>
      </w:r>
      <w:r w:rsidRPr="00FA7909">
        <w:rPr>
          <w:rFonts w:ascii="Times New Roman" w:eastAsia="Times New Roman" w:hAnsi="Times New Roman" w:cs="Times New Roman"/>
          <w:i/>
          <w:spacing w:val="-4"/>
          <w:kern w:val="0"/>
          <w:sz w:val="28"/>
          <w:szCs w:val="28"/>
          <w:lang w:val="nl-NL"/>
          <w14:ligatures w14:val="none"/>
        </w:rPr>
        <w:t xml:space="preserve">với hàng hóa đó về </w:t>
      </w:r>
      <w:r w:rsidRPr="00FA7909">
        <w:rPr>
          <w:rFonts w:ascii="Times New Roman" w:eastAsia="Times New Roman" w:hAnsi="Times New Roman" w:cs="Times New Roman"/>
          <w:i/>
          <w:spacing w:val="-4"/>
          <w:kern w:val="0"/>
          <w:sz w:val="28"/>
          <w:szCs w:val="28"/>
          <w:lang w:val="vi-VN"/>
          <w14:ligatures w14:val="none"/>
        </w:rPr>
        <w:t>đặc tính kỹ thuật, tính năng sử dụng</w:t>
      </w:r>
      <w:r w:rsidRPr="00FA7909">
        <w:rPr>
          <w:rFonts w:ascii="Times New Roman" w:eastAsia="Times New Roman" w:hAnsi="Times New Roman" w:cs="Times New Roman"/>
          <w:i/>
          <w:spacing w:val="-4"/>
          <w:kern w:val="0"/>
          <w:sz w:val="28"/>
          <w:szCs w:val="28"/>
          <w:lang w:val="nl-NL"/>
          <w14:ligatures w14:val="none"/>
        </w:rPr>
        <w:t>, tiêu chuẩn công nghệ và các nội dung khác (nếu có) để tạo thuận lợi cho nhà thầu trong quá trình chuẩn bị E-HSDT mà không được quy định tương đương về xuất xứ.</w:t>
      </w:r>
    </w:p>
    <w:p w14:paraId="2F33B847"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FA7909">
        <w:rPr>
          <w:rFonts w:ascii="Times New Roman" w:eastAsia="Times New Roman" w:hAnsi="Times New Roman" w:cs="Times New Roman"/>
          <w:i/>
          <w:kern w:val="0"/>
          <w:sz w:val="28"/>
          <w:szCs w:val="28"/>
          <w:lang w:val="nl-NL"/>
          <w14:ligatures w14:val="none"/>
        </w:rPr>
        <w:t xml:space="preserve">Yêu cầu về kỹ thuật bao gồm các nội dung cơ bản như sau: </w:t>
      </w:r>
    </w:p>
    <w:p w14:paraId="6E3158C7"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FA7909">
        <w:rPr>
          <w:rFonts w:ascii="Times New Roman" w:eastAsia="Times New Roman" w:hAnsi="Times New Roman" w:cs="Times New Roman"/>
          <w:b/>
          <w:i/>
          <w:kern w:val="0"/>
          <w:sz w:val="28"/>
          <w:szCs w:val="28"/>
          <w:lang w:val="nl-NL"/>
          <w14:ligatures w14:val="none"/>
        </w:rPr>
        <w:t>1.1. Giới thiệu chung về dự án, gói thầu</w:t>
      </w:r>
    </w:p>
    <w:p w14:paraId="7627B417" w14:textId="77777777" w:rsidR="00FA7909" w:rsidRPr="00FA7909" w:rsidRDefault="00FA7909" w:rsidP="00FA7909">
      <w:pPr>
        <w:spacing w:before="60" w:after="60" w:line="240" w:lineRule="auto"/>
        <w:ind w:firstLine="567"/>
        <w:jc w:val="both"/>
        <w:rPr>
          <w:rFonts w:ascii="Times New Roman" w:eastAsia="Times New Roman" w:hAnsi="Times New Roman" w:cs="Times New Roman"/>
          <w:bCs/>
          <w:kern w:val="0"/>
          <w:sz w:val="28"/>
          <w:szCs w:val="28"/>
          <w:lang w:val="nl-NL"/>
          <w14:ligatures w14:val="none"/>
        </w:rPr>
      </w:pPr>
      <w:r w:rsidRPr="00FA7909">
        <w:rPr>
          <w:rFonts w:ascii="Times New Roman" w:eastAsia="Times New Roman" w:hAnsi="Times New Roman" w:cs="Times New Roman"/>
          <w:kern w:val="0"/>
          <w:sz w:val="28"/>
          <w:szCs w:val="28"/>
          <w:lang w:val="nl-NL"/>
          <w14:ligatures w14:val="none"/>
        </w:rPr>
        <w:t xml:space="preserve">1. Tên Dự án: </w:t>
      </w:r>
      <w:r w:rsidRPr="00FA7909">
        <w:rPr>
          <w:rFonts w:ascii="VNI-Times" w:eastAsia="Calibri" w:hAnsi="VNI-Times" w:cs="Arial"/>
          <w:bCs/>
          <w:spacing w:val="-8"/>
          <w:kern w:val="0"/>
          <w:sz w:val="28"/>
          <w:szCs w:val="28"/>
          <w:lang w:val="pl-PL"/>
          <w14:ligatures w14:val="none"/>
        </w:rPr>
        <w:t>Mua sắm vật chất huấn luyện vÀ TDTT</w:t>
      </w:r>
    </w:p>
    <w:p w14:paraId="6C34C27A" w14:textId="77777777" w:rsidR="00FA7909" w:rsidRPr="00FA7909" w:rsidRDefault="00FA7909" w:rsidP="00FA7909">
      <w:pPr>
        <w:spacing w:before="60" w:after="60" w:line="240" w:lineRule="auto"/>
        <w:ind w:firstLine="567"/>
        <w:jc w:val="both"/>
        <w:rPr>
          <w:rFonts w:ascii="Times New Roman" w:eastAsia="Times New Roman" w:hAnsi="Times New Roman" w:cs="Times New Roman"/>
          <w:bCs/>
          <w:kern w:val="0"/>
          <w:sz w:val="28"/>
          <w:szCs w:val="28"/>
          <w:lang w:val="vi-VN"/>
          <w14:ligatures w14:val="none"/>
        </w:rPr>
      </w:pPr>
      <w:r w:rsidRPr="00FA7909">
        <w:rPr>
          <w:rFonts w:ascii="Times New Roman" w:eastAsia="Times New Roman" w:hAnsi="Times New Roman" w:cs="Times New Roman"/>
          <w:bCs/>
          <w:kern w:val="0"/>
          <w:sz w:val="28"/>
          <w:szCs w:val="28"/>
          <w:lang w:val="nl-NL"/>
          <w14:ligatures w14:val="none"/>
        </w:rPr>
        <w:t xml:space="preserve">Tên gói thầu: </w:t>
      </w:r>
      <w:r w:rsidRPr="00FA7909">
        <w:rPr>
          <w:rFonts w:ascii="VNI-Times" w:eastAsia="Calibri" w:hAnsi="VNI-Times" w:cs="Arial"/>
          <w:bCs/>
          <w:spacing w:val="-8"/>
          <w:kern w:val="0"/>
          <w:sz w:val="28"/>
          <w:szCs w:val="28"/>
          <w:lang w:val="pl-PL"/>
          <w14:ligatures w14:val="none"/>
        </w:rPr>
        <w:t>Mua sắm vật chất huấn luyện và TDTT</w:t>
      </w:r>
    </w:p>
    <w:p w14:paraId="3F15A05B" w14:textId="77777777" w:rsidR="00FA7909" w:rsidRPr="00FA7909" w:rsidRDefault="00FA7909" w:rsidP="00FA7909">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FA7909">
        <w:rPr>
          <w:rFonts w:ascii="Times New Roman" w:eastAsia="Times New Roman" w:hAnsi="Times New Roman" w:cs="Times New Roman"/>
          <w:kern w:val="0"/>
          <w:sz w:val="28"/>
          <w:szCs w:val="28"/>
          <w:lang w:val="nl-NL"/>
          <w14:ligatures w14:val="none"/>
        </w:rPr>
        <w:t>3. Địa điểm giao hàng: Lữ đoàn 189, Bán đảo Cam Ranh, Khánh Hòa</w:t>
      </w:r>
    </w:p>
    <w:p w14:paraId="3BB59B66" w14:textId="77777777" w:rsidR="00FA7909" w:rsidRPr="00FA7909" w:rsidRDefault="00FA7909" w:rsidP="00FA7909">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FA7909">
        <w:rPr>
          <w:rFonts w:ascii="Times New Roman" w:eastAsia="Times New Roman" w:hAnsi="Times New Roman" w:cs="Times New Roman"/>
          <w:kern w:val="0"/>
          <w:sz w:val="28"/>
          <w:szCs w:val="28"/>
          <w:lang w:val="nl-NL"/>
          <w14:ligatures w14:val="none"/>
        </w:rPr>
        <w:t>4. Chủ đầu tư: Lữ đoàn 189</w:t>
      </w:r>
    </w:p>
    <w:p w14:paraId="411777D0" w14:textId="77777777" w:rsidR="00FA7909" w:rsidRPr="00FA7909" w:rsidRDefault="00FA7909" w:rsidP="00FA7909">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FA7909">
        <w:rPr>
          <w:rFonts w:ascii="Times New Roman" w:eastAsia="Times New Roman" w:hAnsi="Times New Roman" w:cs="Times New Roman"/>
          <w:kern w:val="0"/>
          <w:sz w:val="28"/>
          <w:szCs w:val="28"/>
          <w:lang w:val="nl-NL"/>
          <w14:ligatures w14:val="none"/>
        </w:rPr>
        <w:t xml:space="preserve">5. Nguồn vốn: </w:t>
      </w:r>
      <w:bookmarkStart w:id="0" w:name="_Hlk64616967"/>
      <w:r w:rsidRPr="00FA7909">
        <w:rPr>
          <w:rFonts w:ascii="Times New Roman" w:eastAsia="Times New Roman" w:hAnsi="Times New Roman" w:cs="Times New Roman"/>
          <w:kern w:val="0"/>
          <w:sz w:val="28"/>
          <w:szCs w:val="28"/>
          <w:lang w:val="nl-NL"/>
          <w14:ligatures w14:val="none"/>
        </w:rPr>
        <w:t xml:space="preserve">Kinh phí </w:t>
      </w:r>
      <w:bookmarkEnd w:id="0"/>
      <w:r w:rsidRPr="00FA7909">
        <w:rPr>
          <w:rFonts w:ascii="Times New Roman" w:eastAsia="Times New Roman" w:hAnsi="Times New Roman" w:cs="Times New Roman"/>
          <w:kern w:val="0"/>
          <w:sz w:val="28"/>
          <w:szCs w:val="28"/>
          <w:lang w:val="nl-NL"/>
          <w14:ligatures w14:val="none"/>
        </w:rPr>
        <w:t>Ngân sách Quốc phòng năm 2025</w:t>
      </w:r>
    </w:p>
    <w:p w14:paraId="3C5C45A6"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FA7909">
        <w:rPr>
          <w:rFonts w:ascii="Times New Roman" w:eastAsia="Times New Roman" w:hAnsi="Times New Roman" w:cs="Times New Roman"/>
          <w:b/>
          <w:i/>
          <w:kern w:val="0"/>
          <w:sz w:val="28"/>
          <w:szCs w:val="28"/>
          <w:lang w:val="nl-NL"/>
          <w14:ligatures w14:val="none"/>
        </w:rPr>
        <w:t>1.2. Yêu cầu về kỹ thuật</w:t>
      </w:r>
    </w:p>
    <w:p w14:paraId="3AE8B80A"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spacing w:val="-2"/>
          <w:kern w:val="0"/>
          <w:sz w:val="28"/>
          <w:szCs w:val="28"/>
          <w:lang w:val="nl-NL"/>
          <w14:ligatures w14:val="none"/>
        </w:rPr>
      </w:pPr>
      <w:r w:rsidRPr="00FA7909">
        <w:rPr>
          <w:rFonts w:ascii="Times New Roman" w:eastAsia="Times New Roman" w:hAnsi="Times New Roman" w:cs="Times New Roman"/>
          <w:spacing w:val="-2"/>
          <w:kern w:val="0"/>
          <w:sz w:val="28"/>
          <w:szCs w:val="28"/>
          <w:lang w:val="nl-NL"/>
          <w14:ligatures w14:val="none"/>
        </w:rPr>
        <w:t xml:space="preserve">Yêu cầu về kỹ thuật bao gồm yêu cầu về kỹ thuật chung và yêu cầu về kỹ thuật chi tiết đối với hàng hóa thuộc phạm vi cung cấp của gói thầu, cụ thể: </w:t>
      </w:r>
    </w:p>
    <w:p w14:paraId="0CE91D18"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color w:val="002060"/>
          <w:spacing w:val="-4"/>
          <w:kern w:val="0"/>
          <w:sz w:val="28"/>
          <w:szCs w:val="28"/>
          <w:lang w:val="nl-NL"/>
          <w14:ligatures w14:val="none"/>
        </w:rPr>
      </w:pPr>
      <w:r w:rsidRPr="00FA7909">
        <w:rPr>
          <w:rFonts w:ascii="Times New Roman" w:eastAsia="Times New Roman" w:hAnsi="Times New Roman" w:cs="Times New Roman"/>
          <w:spacing w:val="-4"/>
          <w:kern w:val="0"/>
          <w:sz w:val="28"/>
          <w:szCs w:val="28"/>
          <w:lang w:val="nl-NL"/>
          <w14:ligatures w14:val="none"/>
        </w:rPr>
        <w:t xml:space="preserve">a) Yêu cầu về kỹ thuật chung: </w:t>
      </w:r>
      <w:r w:rsidRPr="00FA7909">
        <w:rPr>
          <w:rFonts w:ascii="Times New Roman" w:eastAsia="Times New Roman" w:hAnsi="Times New Roman" w:cs="Times New Roman"/>
          <w:color w:val="002060"/>
          <w:spacing w:val="-4"/>
          <w:kern w:val="0"/>
          <w:sz w:val="28"/>
          <w:szCs w:val="28"/>
          <w:lang w:val="nl-NL"/>
          <w14:ligatures w14:val="none"/>
        </w:rPr>
        <w:t>Gồm 71 chủng loại vật tư thông dụng, gồm các loại vật tư, hàng hóa phục vụ nhiệm vụ huấn luyện và TDTT. Hàng hoá phải là hàng hoá mới 100%; hàng hoá được đóng gói gọn gàng; phải được giao tận nơi theo yêu cầu của Nhà thầu và phải còn nguyên vẹn sau quá trình vận chuyển. Hàng hoá phải được kiểm tra thí điểm một số lượng nhất định để bảo đảm chất lượng sản phẩm.</w:t>
      </w:r>
    </w:p>
    <w:p w14:paraId="660DE3CE"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color w:val="FF0000"/>
          <w:spacing w:val="-2"/>
          <w:kern w:val="0"/>
          <w:sz w:val="28"/>
          <w:szCs w:val="28"/>
          <w:lang w:val="nl-NL"/>
          <w14:ligatures w14:val="none"/>
        </w:rPr>
      </w:pPr>
      <w:r w:rsidRPr="00FA7909">
        <w:rPr>
          <w:rFonts w:ascii="Times New Roman" w:eastAsia="Times New Roman" w:hAnsi="Times New Roman" w:cs="Times New Roman"/>
          <w:color w:val="FF0000"/>
          <w:spacing w:val="-2"/>
          <w:kern w:val="0"/>
          <w:sz w:val="28"/>
          <w:szCs w:val="28"/>
          <w:lang w:val="nl-NL"/>
          <w14:ligatures w14:val="none"/>
        </w:rPr>
        <w:t>b) Yêu cầu về kỹ thuật cụ thể:</w:t>
      </w:r>
    </w:p>
    <w:p w14:paraId="3DE9379E"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r w:rsidRPr="00FA7909">
        <w:rPr>
          <w:rFonts w:ascii="Times New Roman" w:eastAsia="Times New Roman" w:hAnsi="Times New Roman" w:cs="Times New Roman"/>
          <w:color w:val="FF0000"/>
          <w:spacing w:val="-2"/>
          <w:kern w:val="0"/>
          <w:sz w:val="28"/>
          <w:szCs w:val="28"/>
          <w:lang w:val="nl-NL"/>
          <w14:ligatures w14:val="none"/>
        </w:rPr>
        <w:t xml:space="preserve">Tóm tắt thông số kỹ thuật của hàng hóa, dịch </w:t>
      </w:r>
      <w:r w:rsidRPr="00FA7909">
        <w:rPr>
          <w:rFonts w:ascii="Times New Roman" w:eastAsia="Times New Roman" w:hAnsi="Times New Roman" w:cs="Times New Roman"/>
          <w:color w:val="002060"/>
          <w:spacing w:val="-2"/>
          <w:kern w:val="0"/>
          <w:sz w:val="28"/>
          <w:szCs w:val="28"/>
          <w:lang w:val="nl-NL"/>
          <w14:ligatures w14:val="none"/>
        </w:rPr>
        <w:t xml:space="preserve">vụ liên quan. Hàng hóa, dịch vụ liên quan phải tuân thủ các thông số kỹ thuật và tiêu chuẩn sau đây: </w:t>
      </w:r>
    </w:p>
    <w:p w14:paraId="370783D0" w14:textId="77777777" w:rsidR="00FA7909" w:rsidRPr="00FA7909" w:rsidRDefault="00FA7909" w:rsidP="00FA7909">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5953"/>
      </w:tblGrid>
      <w:tr w:rsidR="00FA7909" w:rsidRPr="00FA7909" w14:paraId="3C2DD853" w14:textId="77777777" w:rsidTr="00FA7909">
        <w:trPr>
          <w:trHeight w:val="20"/>
          <w:tblHeader/>
        </w:trPr>
        <w:tc>
          <w:tcPr>
            <w:tcW w:w="1101" w:type="dxa"/>
            <w:shd w:val="clear" w:color="auto" w:fill="E2EFD9"/>
            <w:noWrap/>
            <w:vAlign w:val="center"/>
            <w:hideMark/>
          </w:tcPr>
          <w:p w14:paraId="36588D1E" w14:textId="77777777" w:rsidR="00FA7909" w:rsidRPr="00FA7909" w:rsidRDefault="00FA7909" w:rsidP="00FA7909">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FA7909">
              <w:rPr>
                <w:rFonts w:ascii="Times New Roman" w:eastAsia="Times New Roman" w:hAnsi="Times New Roman" w:cs="Times New Roman"/>
                <w:b/>
                <w:bCs/>
                <w:color w:val="000000"/>
                <w:kern w:val="0"/>
                <w:sz w:val="26"/>
                <w:szCs w:val="26"/>
                <w:lang w:val="vi-VN" w:eastAsia="vi-VN"/>
                <w14:ligatures w14:val="none"/>
              </w:rPr>
              <w:lastRenderedPageBreak/>
              <w:t>Hạng mục số</w:t>
            </w:r>
          </w:p>
        </w:tc>
        <w:tc>
          <w:tcPr>
            <w:tcW w:w="2693" w:type="dxa"/>
            <w:shd w:val="clear" w:color="auto" w:fill="E2EFD9"/>
            <w:noWrap/>
            <w:vAlign w:val="center"/>
            <w:hideMark/>
          </w:tcPr>
          <w:p w14:paraId="7E2A8778" w14:textId="77777777" w:rsidR="00FA7909" w:rsidRPr="00FA7909" w:rsidRDefault="00FA7909" w:rsidP="00FA7909">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FA7909">
              <w:rPr>
                <w:rFonts w:ascii="Times New Roman" w:eastAsia="Times New Roman" w:hAnsi="Times New Roman" w:cs="Times New Roman"/>
                <w:b/>
                <w:bCs/>
                <w:color w:val="000000"/>
                <w:kern w:val="0"/>
                <w:sz w:val="26"/>
                <w:szCs w:val="26"/>
                <w:lang w:val="vi-VN" w:eastAsia="vi-VN"/>
                <w14:ligatures w14:val="none"/>
              </w:rPr>
              <w:t>Tên hàng hóa/dịch vụ liên quan</w:t>
            </w:r>
          </w:p>
        </w:tc>
        <w:tc>
          <w:tcPr>
            <w:tcW w:w="5953" w:type="dxa"/>
            <w:shd w:val="clear" w:color="auto" w:fill="E2EFD9"/>
            <w:noWrap/>
            <w:vAlign w:val="center"/>
            <w:hideMark/>
          </w:tcPr>
          <w:p w14:paraId="409C030D" w14:textId="77777777" w:rsidR="00FA7909" w:rsidRPr="00FA7909" w:rsidRDefault="00FA7909" w:rsidP="00FA7909">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FA7909">
              <w:rPr>
                <w:rFonts w:ascii="Times New Roman" w:eastAsia="Times New Roman" w:hAnsi="Times New Roman" w:cs="Times New Roman"/>
                <w:b/>
                <w:bCs/>
                <w:color w:val="000000"/>
                <w:kern w:val="0"/>
                <w:sz w:val="26"/>
                <w:szCs w:val="26"/>
                <w:lang w:val="vi-VN" w:eastAsia="vi-VN"/>
                <w14:ligatures w14:val="none"/>
              </w:rPr>
              <w:t>Thông số kỹ thuật và các tiêu chuẩn</w:t>
            </w:r>
          </w:p>
        </w:tc>
      </w:tr>
      <w:tr w:rsidR="00FA7909" w:rsidRPr="00FA7909" w14:paraId="101BD610" w14:textId="77777777" w:rsidTr="00B7575B">
        <w:trPr>
          <w:trHeight w:val="20"/>
        </w:trPr>
        <w:tc>
          <w:tcPr>
            <w:tcW w:w="1101" w:type="dxa"/>
            <w:noWrap/>
            <w:vAlign w:val="center"/>
          </w:tcPr>
          <w:p w14:paraId="45D0B06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20B7D5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Giấy A4</w:t>
            </w:r>
          </w:p>
        </w:tc>
        <w:tc>
          <w:tcPr>
            <w:tcW w:w="5953" w:type="dxa"/>
          </w:tcPr>
          <w:p w14:paraId="3DD42F0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Giấy A4 IK Plus DL 70gsm</w:t>
            </w:r>
          </w:p>
        </w:tc>
      </w:tr>
      <w:tr w:rsidR="00FA7909" w:rsidRPr="00FA7909" w14:paraId="52CB6B0D" w14:textId="77777777" w:rsidTr="00B7575B">
        <w:trPr>
          <w:trHeight w:val="20"/>
        </w:trPr>
        <w:tc>
          <w:tcPr>
            <w:tcW w:w="1101" w:type="dxa"/>
            <w:noWrap/>
            <w:vAlign w:val="center"/>
          </w:tcPr>
          <w:p w14:paraId="16EFED1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D677DE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Nước vikoda</w:t>
            </w:r>
          </w:p>
        </w:tc>
        <w:tc>
          <w:tcPr>
            <w:tcW w:w="5953" w:type="dxa"/>
          </w:tcPr>
          <w:p w14:paraId="5656962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Nước vikoda, số lượng 24 chai.</w:t>
            </w:r>
          </w:p>
        </w:tc>
      </w:tr>
      <w:tr w:rsidR="00FA7909" w:rsidRPr="00FA7909" w14:paraId="10DE3D1A" w14:textId="77777777" w:rsidTr="00B7575B">
        <w:trPr>
          <w:trHeight w:val="20"/>
        </w:trPr>
        <w:tc>
          <w:tcPr>
            <w:tcW w:w="1101" w:type="dxa"/>
            <w:noWrap/>
            <w:vAlign w:val="center"/>
          </w:tcPr>
          <w:p w14:paraId="60D6A87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60AAA4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Hộp mực máy in canon 2900</w:t>
            </w:r>
          </w:p>
        </w:tc>
        <w:tc>
          <w:tcPr>
            <w:tcW w:w="5953" w:type="dxa"/>
          </w:tcPr>
          <w:p w14:paraId="02339B6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Hộp mực máy in Canon LBP 2900; mã Cartridge 303; số trang in 2000 trang in với độ phủ 5%</w:t>
            </w:r>
          </w:p>
        </w:tc>
      </w:tr>
      <w:tr w:rsidR="00FA7909" w:rsidRPr="00FA7909" w14:paraId="1B6BFACF" w14:textId="77777777" w:rsidTr="00B7575B">
        <w:trPr>
          <w:trHeight w:val="20"/>
        </w:trPr>
        <w:tc>
          <w:tcPr>
            <w:tcW w:w="1101" w:type="dxa"/>
            <w:noWrap/>
            <w:vAlign w:val="center"/>
          </w:tcPr>
          <w:p w14:paraId="38DAD12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D95E92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Qủa đào cao su rút giấy máy photo canon IR2525</w:t>
            </w:r>
          </w:p>
        </w:tc>
        <w:tc>
          <w:tcPr>
            <w:tcW w:w="5953" w:type="dxa"/>
          </w:tcPr>
          <w:p w14:paraId="3B1E7B4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Qủa đào cao su rút giấy máy photo canon IR2525, 3 cái/bộ </w:t>
            </w:r>
          </w:p>
        </w:tc>
      </w:tr>
      <w:tr w:rsidR="00FA7909" w:rsidRPr="00FA7909" w14:paraId="670A7892" w14:textId="77777777" w:rsidTr="00B7575B">
        <w:trPr>
          <w:trHeight w:val="20"/>
        </w:trPr>
        <w:tc>
          <w:tcPr>
            <w:tcW w:w="1101" w:type="dxa"/>
            <w:noWrap/>
            <w:vAlign w:val="center"/>
          </w:tcPr>
          <w:p w14:paraId="18818A87"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CAC20C7"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Ổ cắm điện dài</w:t>
            </w:r>
          </w:p>
        </w:tc>
        <w:tc>
          <w:tcPr>
            <w:tcW w:w="5953" w:type="dxa"/>
          </w:tcPr>
          <w:p w14:paraId="327253E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Điện áp vào: 250V -13A; Công suất: 3200W; Số ổ cắm: 5; Chất liệu: Nhựa ABS chịu nhiệt; Chiều dài dây điện: 5m; Kích thước: Dài 339mm – sâu 140 mm – Cao 135 mm</w:t>
            </w:r>
          </w:p>
        </w:tc>
      </w:tr>
      <w:tr w:rsidR="00FA7909" w:rsidRPr="00FA7909" w14:paraId="4BBC96C0" w14:textId="77777777" w:rsidTr="00B7575B">
        <w:trPr>
          <w:trHeight w:val="20"/>
        </w:trPr>
        <w:tc>
          <w:tcPr>
            <w:tcW w:w="1101" w:type="dxa"/>
            <w:noWrap/>
            <w:vAlign w:val="center"/>
          </w:tcPr>
          <w:p w14:paraId="17C0723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CE9DD5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Hộp đựng tài liệu ABBA 7cm</w:t>
            </w:r>
          </w:p>
        </w:tc>
        <w:tc>
          <w:tcPr>
            <w:tcW w:w="5953" w:type="dxa"/>
          </w:tcPr>
          <w:p w14:paraId="42DDA2D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Hộp vuông eke; Kích thước: 7 cm </w:t>
            </w:r>
          </w:p>
        </w:tc>
      </w:tr>
      <w:tr w:rsidR="00FA7909" w:rsidRPr="00FA7909" w14:paraId="2F62C2B9" w14:textId="77777777" w:rsidTr="00B7575B">
        <w:trPr>
          <w:trHeight w:val="20"/>
        </w:trPr>
        <w:tc>
          <w:tcPr>
            <w:tcW w:w="1101" w:type="dxa"/>
            <w:noWrap/>
            <w:vAlign w:val="center"/>
          </w:tcPr>
          <w:p w14:paraId="1CF027A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42D2A33"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Hộp đựng tài liệu ABBA 5cm</w:t>
            </w:r>
          </w:p>
        </w:tc>
        <w:tc>
          <w:tcPr>
            <w:tcW w:w="5953" w:type="dxa"/>
          </w:tcPr>
          <w:p w14:paraId="13B8B0C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Hộp vuông eke; Kích thước: 5 cm </w:t>
            </w:r>
          </w:p>
        </w:tc>
      </w:tr>
      <w:tr w:rsidR="00FA7909" w:rsidRPr="00FA7909" w14:paraId="1778B77E" w14:textId="77777777" w:rsidTr="00B7575B">
        <w:trPr>
          <w:trHeight w:val="20"/>
        </w:trPr>
        <w:tc>
          <w:tcPr>
            <w:tcW w:w="1101" w:type="dxa"/>
            <w:noWrap/>
            <w:vAlign w:val="center"/>
          </w:tcPr>
          <w:p w14:paraId="7AD4F36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68B434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Giấy in màu A4 NTS</w:t>
            </w:r>
          </w:p>
        </w:tc>
        <w:tc>
          <w:tcPr>
            <w:tcW w:w="5953" w:type="dxa"/>
          </w:tcPr>
          <w:p w14:paraId="37A030B1"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Mã sản phẩm: NTS 120 gsm 100 tờ</w:t>
            </w:r>
          </w:p>
        </w:tc>
      </w:tr>
      <w:tr w:rsidR="00FA7909" w:rsidRPr="00FA7909" w14:paraId="577FEFB0" w14:textId="77777777" w:rsidTr="00B7575B">
        <w:trPr>
          <w:trHeight w:val="20"/>
        </w:trPr>
        <w:tc>
          <w:tcPr>
            <w:tcW w:w="1101" w:type="dxa"/>
            <w:noWrap/>
            <w:vAlign w:val="center"/>
          </w:tcPr>
          <w:p w14:paraId="0D24114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BB8771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Mực máy in brother BT5000</w:t>
            </w:r>
          </w:p>
        </w:tc>
        <w:tc>
          <w:tcPr>
            <w:tcW w:w="5953" w:type="dxa"/>
          </w:tcPr>
          <w:p w14:paraId="2EBE599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Nơi sản xuất Philipin, Khối lượng 150g, mực in cho máy Brother DCP-T300, T700W, T800W, 4 màu/bộ</w:t>
            </w:r>
          </w:p>
        </w:tc>
      </w:tr>
      <w:tr w:rsidR="00FA7909" w:rsidRPr="00FA7909" w14:paraId="09C4B795" w14:textId="77777777" w:rsidTr="00B7575B">
        <w:trPr>
          <w:trHeight w:val="20"/>
        </w:trPr>
        <w:tc>
          <w:tcPr>
            <w:tcW w:w="1101" w:type="dxa"/>
            <w:noWrap/>
            <w:vAlign w:val="center"/>
          </w:tcPr>
          <w:p w14:paraId="621B1A1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4C5A8F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Bút Pentel đầu 1mm</w:t>
            </w:r>
          </w:p>
        </w:tc>
        <w:tc>
          <w:tcPr>
            <w:tcW w:w="5953" w:type="dxa"/>
          </w:tcPr>
          <w:p w14:paraId="6DEF20A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Bút bi Pentel; ngòi bút 1.0mm; màu xanh, Hộp 12 cây</w:t>
            </w:r>
          </w:p>
        </w:tc>
      </w:tr>
      <w:tr w:rsidR="00FA7909" w:rsidRPr="00FA7909" w14:paraId="39187F73" w14:textId="77777777" w:rsidTr="00B7575B">
        <w:trPr>
          <w:trHeight w:val="20"/>
        </w:trPr>
        <w:tc>
          <w:tcPr>
            <w:tcW w:w="1101" w:type="dxa"/>
            <w:noWrap/>
            <w:vAlign w:val="center"/>
          </w:tcPr>
          <w:p w14:paraId="5AC38DFE"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B2B3253"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Bút uniball UB-150</w:t>
            </w:r>
          </w:p>
        </w:tc>
        <w:tc>
          <w:tcPr>
            <w:tcW w:w="5953" w:type="dxa"/>
          </w:tcPr>
          <w:p w14:paraId="633666F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Bút bi Uni - ball UM153; ngòi bút 0.5mm; màu xanh, đỏ</w:t>
            </w:r>
          </w:p>
        </w:tc>
      </w:tr>
      <w:tr w:rsidR="00FA7909" w:rsidRPr="00FA7909" w14:paraId="531C252C" w14:textId="77777777" w:rsidTr="00B7575B">
        <w:trPr>
          <w:trHeight w:val="20"/>
        </w:trPr>
        <w:tc>
          <w:tcPr>
            <w:tcW w:w="1101" w:type="dxa"/>
            <w:noWrap/>
            <w:vAlign w:val="center"/>
          </w:tcPr>
          <w:p w14:paraId="7BDE2C5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5576C4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Hồ dán giấy</w:t>
            </w:r>
          </w:p>
        </w:tc>
        <w:tc>
          <w:tcPr>
            <w:tcW w:w="5953" w:type="dxa"/>
          </w:tcPr>
          <w:p w14:paraId="55E1D10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Nhãn hiệu Thiên Long, lốc 12 lọ, trọng lượng 42gam</w:t>
            </w:r>
          </w:p>
        </w:tc>
      </w:tr>
      <w:tr w:rsidR="00FA7909" w:rsidRPr="00FA7909" w14:paraId="2E6552DE" w14:textId="77777777" w:rsidTr="00B7575B">
        <w:trPr>
          <w:trHeight w:val="20"/>
        </w:trPr>
        <w:tc>
          <w:tcPr>
            <w:tcW w:w="1101" w:type="dxa"/>
            <w:noWrap/>
            <w:vAlign w:val="center"/>
          </w:tcPr>
          <w:p w14:paraId="79CAF4F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A242B0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Bàn gỗ làm việc BAT1260</w:t>
            </w:r>
          </w:p>
        </w:tc>
        <w:tc>
          <w:tcPr>
            <w:tcW w:w="5953" w:type="dxa"/>
          </w:tcPr>
          <w:p w14:paraId="5893851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kích thước 1m2x0,6mx0,75m. Chất liệu gỗ công nghiệp MFC, mặt bàn dày 25mm.</w:t>
            </w:r>
          </w:p>
        </w:tc>
      </w:tr>
      <w:tr w:rsidR="00FA7909" w:rsidRPr="00FA7909" w14:paraId="238642DD" w14:textId="77777777" w:rsidTr="00B7575B">
        <w:trPr>
          <w:trHeight w:val="20"/>
        </w:trPr>
        <w:tc>
          <w:tcPr>
            <w:tcW w:w="1101" w:type="dxa"/>
            <w:noWrap/>
            <w:vAlign w:val="center"/>
          </w:tcPr>
          <w:p w14:paraId="0028D92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A1E8F9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Bảng điểm lật tay 30</w:t>
            </w:r>
          </w:p>
        </w:tc>
        <w:tc>
          <w:tcPr>
            <w:tcW w:w="5953" w:type="dxa"/>
          </w:tcPr>
          <w:p w14:paraId="4177946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Kích thước: 42x20 cm, Chữ số lớn 12 cm màu đỏ, đếm đến 30 và cho điểm các trò chơi trong tiến trình. Chữ nhỏ màu đen 6cm hiển thị tỷ số thắng thua của mỗi đội</w:t>
            </w:r>
          </w:p>
        </w:tc>
      </w:tr>
      <w:tr w:rsidR="00FA7909" w:rsidRPr="00FA7909" w14:paraId="1DA0C025" w14:textId="77777777" w:rsidTr="00B7575B">
        <w:trPr>
          <w:trHeight w:val="20"/>
        </w:trPr>
        <w:tc>
          <w:tcPr>
            <w:tcW w:w="1101" w:type="dxa"/>
            <w:noWrap/>
            <w:vAlign w:val="center"/>
          </w:tcPr>
          <w:p w14:paraId="70BFD845"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AD8D3E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Ly thủy tinh</w:t>
            </w:r>
          </w:p>
        </w:tc>
        <w:tc>
          <w:tcPr>
            <w:tcW w:w="5953" w:type="dxa"/>
          </w:tcPr>
          <w:p w14:paraId="3B4693C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Bộ ly thuỷ tinh bầu lùn góc 225ml, chất liệu thuỷ tinh, kích thước 8,28x712cm, 6 cái/Bộ</w:t>
            </w:r>
          </w:p>
        </w:tc>
      </w:tr>
      <w:tr w:rsidR="00FA7909" w:rsidRPr="00FA7909" w14:paraId="25AD2278" w14:textId="77777777" w:rsidTr="00B7575B">
        <w:trPr>
          <w:trHeight w:val="20"/>
        </w:trPr>
        <w:tc>
          <w:tcPr>
            <w:tcW w:w="1101" w:type="dxa"/>
            <w:noWrap/>
            <w:vAlign w:val="center"/>
          </w:tcPr>
          <w:p w14:paraId="3AF8066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81AC21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Đồng hồ bấm giờ</w:t>
            </w:r>
          </w:p>
        </w:tc>
        <w:tc>
          <w:tcPr>
            <w:tcW w:w="5953" w:type="dxa"/>
          </w:tcPr>
          <w:p w14:paraId="15958F7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sản xuất: casio; mã sản phẩm: HS-30W; Sản phẩm nhớ được 100 thời điểm tạm dừng; độ chính xác: 1/100s; Pin: CR-2032; trong lượng 67 gram</w:t>
            </w:r>
          </w:p>
        </w:tc>
      </w:tr>
      <w:tr w:rsidR="00FA7909" w:rsidRPr="00FA7909" w14:paraId="2297E7BD" w14:textId="77777777" w:rsidTr="00B7575B">
        <w:trPr>
          <w:trHeight w:val="20"/>
        </w:trPr>
        <w:tc>
          <w:tcPr>
            <w:tcW w:w="1101" w:type="dxa"/>
            <w:noWrap/>
            <w:vAlign w:val="center"/>
          </w:tcPr>
          <w:p w14:paraId="7E101A7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AD3AB3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Cờ trọng tài</w:t>
            </w:r>
          </w:p>
        </w:tc>
        <w:tc>
          <w:tcPr>
            <w:tcW w:w="5953" w:type="dxa"/>
          </w:tcPr>
          <w:p w14:paraId="355BECC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vải, không nhăn, không thấm nước, Cán Inox không rỉ</w:t>
            </w:r>
          </w:p>
        </w:tc>
      </w:tr>
      <w:tr w:rsidR="00FA7909" w:rsidRPr="00FA7909" w14:paraId="260EB5DB" w14:textId="77777777" w:rsidTr="00B7575B">
        <w:trPr>
          <w:trHeight w:val="20"/>
        </w:trPr>
        <w:tc>
          <w:tcPr>
            <w:tcW w:w="1101" w:type="dxa"/>
            <w:noWrap/>
            <w:vAlign w:val="center"/>
          </w:tcPr>
          <w:p w14:paraId="38A1F5C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85ED55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Còi trọng tài</w:t>
            </w:r>
          </w:p>
        </w:tc>
        <w:tc>
          <w:tcPr>
            <w:tcW w:w="5953" w:type="dxa"/>
          </w:tcPr>
          <w:p w14:paraId="292C5D9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Còi nhựa, Kích thước 1,77*0,79inch/4,5*2cm</w:t>
            </w:r>
          </w:p>
        </w:tc>
      </w:tr>
      <w:tr w:rsidR="00FA7909" w:rsidRPr="00FA7909" w14:paraId="52EEA382" w14:textId="77777777" w:rsidTr="00B7575B">
        <w:trPr>
          <w:trHeight w:val="20"/>
        </w:trPr>
        <w:tc>
          <w:tcPr>
            <w:tcW w:w="1101" w:type="dxa"/>
            <w:noWrap/>
            <w:vAlign w:val="center"/>
          </w:tcPr>
          <w:p w14:paraId="1D636A27"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9EC1A9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Pin D Panasonic</w:t>
            </w:r>
          </w:p>
        </w:tc>
        <w:tc>
          <w:tcPr>
            <w:tcW w:w="5953" w:type="dxa"/>
          </w:tcPr>
          <w:p w14:paraId="41C58E3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Pin D Panasonic</w:t>
            </w:r>
          </w:p>
        </w:tc>
      </w:tr>
      <w:tr w:rsidR="00FA7909" w:rsidRPr="00FA7909" w14:paraId="2EB54815" w14:textId="77777777" w:rsidTr="00B7575B">
        <w:trPr>
          <w:trHeight w:val="20"/>
        </w:trPr>
        <w:tc>
          <w:tcPr>
            <w:tcW w:w="1101" w:type="dxa"/>
            <w:noWrap/>
            <w:vAlign w:val="center"/>
          </w:tcPr>
          <w:p w14:paraId="28039AE7"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D5A603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Pin AA Panasonic</w:t>
            </w:r>
          </w:p>
        </w:tc>
        <w:tc>
          <w:tcPr>
            <w:tcW w:w="5953" w:type="dxa"/>
          </w:tcPr>
          <w:p w14:paraId="7F2AF99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Pin AA Panasonic</w:t>
            </w:r>
          </w:p>
        </w:tc>
      </w:tr>
      <w:tr w:rsidR="00FA7909" w:rsidRPr="00FA7909" w14:paraId="10B208BA" w14:textId="77777777" w:rsidTr="00B7575B">
        <w:trPr>
          <w:trHeight w:val="20"/>
        </w:trPr>
        <w:tc>
          <w:tcPr>
            <w:tcW w:w="1101" w:type="dxa"/>
            <w:noWrap/>
            <w:vAlign w:val="center"/>
          </w:tcPr>
          <w:p w14:paraId="7B9B12C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72C9BF7"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Cúp</w:t>
            </w:r>
          </w:p>
        </w:tc>
        <w:tc>
          <w:tcPr>
            <w:tcW w:w="5953" w:type="dxa"/>
          </w:tcPr>
          <w:p w14:paraId="5567F86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Cúp giải nhất, chất liệu nhựa mica.</w:t>
            </w:r>
          </w:p>
        </w:tc>
      </w:tr>
      <w:tr w:rsidR="00FA7909" w:rsidRPr="00FA7909" w14:paraId="76BE8949" w14:textId="77777777" w:rsidTr="00B7575B">
        <w:trPr>
          <w:trHeight w:val="20"/>
        </w:trPr>
        <w:tc>
          <w:tcPr>
            <w:tcW w:w="1101" w:type="dxa"/>
            <w:noWrap/>
            <w:vAlign w:val="center"/>
          </w:tcPr>
          <w:p w14:paraId="1905719C"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0E41D5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Biển tên kim kẹp ngực</w:t>
            </w:r>
          </w:p>
        </w:tc>
        <w:tc>
          <w:tcPr>
            <w:tcW w:w="5953" w:type="dxa"/>
          </w:tcPr>
          <w:p w14:paraId="4A45E71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Toàn Phát, chất liệu nhựa PP, Kích thước 5,5cmx8,8cm</w:t>
            </w:r>
          </w:p>
        </w:tc>
      </w:tr>
      <w:tr w:rsidR="00FA7909" w:rsidRPr="00FA7909" w14:paraId="6DCD9FE2" w14:textId="77777777" w:rsidTr="00B7575B">
        <w:trPr>
          <w:trHeight w:val="20"/>
        </w:trPr>
        <w:tc>
          <w:tcPr>
            <w:tcW w:w="1101" w:type="dxa"/>
            <w:noWrap/>
            <w:vAlign w:val="center"/>
          </w:tcPr>
          <w:p w14:paraId="06A5A27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B568D4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Bìa trình ký mica A4</w:t>
            </w:r>
          </w:p>
        </w:tc>
        <w:tc>
          <w:tcPr>
            <w:tcW w:w="5953" w:type="dxa"/>
          </w:tcPr>
          <w:p w14:paraId="627641F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nhựa dẻo PVC, kích thước a4 , 235x320x12mm, kẹp 150-200 tờ</w:t>
            </w:r>
          </w:p>
        </w:tc>
      </w:tr>
      <w:tr w:rsidR="00FA7909" w:rsidRPr="00FA7909" w14:paraId="218913A8" w14:textId="77777777" w:rsidTr="00B7575B">
        <w:trPr>
          <w:trHeight w:val="20"/>
        </w:trPr>
        <w:tc>
          <w:tcPr>
            <w:tcW w:w="1101" w:type="dxa"/>
            <w:noWrap/>
            <w:vAlign w:val="center"/>
          </w:tcPr>
          <w:p w14:paraId="047B8450"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18F910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Khung giấy khen B4</w:t>
            </w:r>
          </w:p>
        </w:tc>
        <w:tc>
          <w:tcPr>
            <w:tcW w:w="5953" w:type="dxa"/>
          </w:tcPr>
          <w:p w14:paraId="4BBCB56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Khung kích thước 26x36 cm, Mặt kính</w:t>
            </w:r>
          </w:p>
        </w:tc>
      </w:tr>
      <w:tr w:rsidR="00FA7909" w:rsidRPr="00FA7909" w14:paraId="0B291191" w14:textId="77777777" w:rsidTr="00B7575B">
        <w:trPr>
          <w:trHeight w:val="20"/>
        </w:trPr>
        <w:tc>
          <w:tcPr>
            <w:tcW w:w="1101" w:type="dxa"/>
            <w:noWrap/>
            <w:vAlign w:val="center"/>
          </w:tcPr>
          <w:p w14:paraId="22C3CD9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CB26D6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USB bảo mật</w:t>
            </w:r>
          </w:p>
        </w:tc>
        <w:tc>
          <w:tcPr>
            <w:tcW w:w="5953" w:type="dxa"/>
          </w:tcPr>
          <w:p w14:paraId="741CAD1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USB an toàn AT VS-Key Version 2; Dung lượng 16Gb; Vỏ kim loại, tốc độ đọc 25 mb/s  và ghi 10mb/s; giao tiếp USB 2.0/3.0; hỗ trợ hệ điều hành Windowws</w:t>
            </w:r>
          </w:p>
        </w:tc>
      </w:tr>
      <w:tr w:rsidR="00FA7909" w:rsidRPr="00FA7909" w14:paraId="74D2B00B" w14:textId="77777777" w:rsidTr="00B7575B">
        <w:trPr>
          <w:trHeight w:val="20"/>
        </w:trPr>
        <w:tc>
          <w:tcPr>
            <w:tcW w:w="1101" w:type="dxa"/>
            <w:noWrap/>
            <w:vAlign w:val="center"/>
          </w:tcPr>
          <w:p w14:paraId="4193A2C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7D92BA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Kệ 4 tầng ráp trụ Mica Xukiva </w:t>
            </w:r>
          </w:p>
        </w:tc>
        <w:tc>
          <w:tcPr>
            <w:tcW w:w="5953" w:type="dxa"/>
          </w:tcPr>
          <w:p w14:paraId="416C5A5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Kệ 4 tầng ráp mica Xukiva 175-4, , Khay hồ sơ, 4 ngắn, mica, tháo lắp đơn giản, khả năng lưu trữ 1200 tờ, Kích thước:35.5cm x 26 cm x 16.5cm</w:t>
            </w:r>
          </w:p>
        </w:tc>
      </w:tr>
      <w:tr w:rsidR="00FA7909" w:rsidRPr="00FA7909" w14:paraId="70F240A6" w14:textId="77777777" w:rsidTr="00B7575B">
        <w:trPr>
          <w:trHeight w:val="20"/>
        </w:trPr>
        <w:tc>
          <w:tcPr>
            <w:tcW w:w="1101" w:type="dxa"/>
            <w:noWrap/>
            <w:vAlign w:val="center"/>
          </w:tcPr>
          <w:p w14:paraId="51B87A2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D33E4A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Cặp da khoá số</w:t>
            </w:r>
          </w:p>
        </w:tc>
        <w:tc>
          <w:tcPr>
            <w:tcW w:w="5953" w:type="dxa"/>
          </w:tcPr>
          <w:p w14:paraId="3AD74EA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Cặp da FSD DT64-D, bên ngoài là từ da thật chất lượng cao, kích thước 38x28x8cm</w:t>
            </w:r>
          </w:p>
        </w:tc>
      </w:tr>
      <w:tr w:rsidR="00FA7909" w:rsidRPr="00FA7909" w14:paraId="77A92F48" w14:textId="77777777" w:rsidTr="00B7575B">
        <w:trPr>
          <w:trHeight w:val="20"/>
        </w:trPr>
        <w:tc>
          <w:tcPr>
            <w:tcW w:w="1101" w:type="dxa"/>
            <w:noWrap/>
            <w:vAlign w:val="center"/>
          </w:tcPr>
          <w:p w14:paraId="18A71F8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E718EB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 xml:space="preserve">Biển tên để bàn </w:t>
            </w:r>
          </w:p>
        </w:tc>
        <w:tc>
          <w:tcPr>
            <w:tcW w:w="5953" w:type="dxa"/>
          </w:tcPr>
          <w:p w14:paraId="457D6C1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Mica trong; kích thước mặt biển 8.5x15cm, đàu trên uống cong xuống; mặt biển làm bằng mica 2 ly.Đế bằng mica trong dày 2cm, mài vát cạnh xuống cách đáy 3 cm</w:t>
            </w:r>
          </w:p>
        </w:tc>
      </w:tr>
      <w:tr w:rsidR="00FA7909" w:rsidRPr="00FA7909" w14:paraId="2C0BAE61" w14:textId="77777777" w:rsidTr="00B7575B">
        <w:trPr>
          <w:trHeight w:val="20"/>
        </w:trPr>
        <w:tc>
          <w:tcPr>
            <w:tcW w:w="1101" w:type="dxa"/>
            <w:noWrap/>
            <w:vAlign w:val="center"/>
          </w:tcPr>
          <w:p w14:paraId="3087D771"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660CE4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Drum máy Canon ir2525</w:t>
            </w:r>
          </w:p>
        </w:tc>
        <w:tc>
          <w:tcPr>
            <w:tcW w:w="5953" w:type="dxa"/>
          </w:tcPr>
          <w:p w14:paraId="2AD798B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Ký hiệu (Toner NPG-50/51); Trong lượng: 700gam; màu sắc: Xanh nước biển, hiệu xuất sử dụng 150.000 trang A4</w:t>
            </w:r>
          </w:p>
        </w:tc>
      </w:tr>
      <w:tr w:rsidR="00FA7909" w:rsidRPr="00FA7909" w14:paraId="028E5D08" w14:textId="77777777" w:rsidTr="00B7575B">
        <w:trPr>
          <w:trHeight w:val="20"/>
        </w:trPr>
        <w:tc>
          <w:tcPr>
            <w:tcW w:w="1101" w:type="dxa"/>
            <w:noWrap/>
            <w:vAlign w:val="center"/>
          </w:tcPr>
          <w:p w14:paraId="572D94A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AACCD9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Mực máy Canon IR 2625i</w:t>
            </w:r>
          </w:p>
        </w:tc>
        <w:tc>
          <w:tcPr>
            <w:tcW w:w="5953" w:type="dxa"/>
          </w:tcPr>
          <w:p w14:paraId="22571A0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Hộp mực Canon NPG 84 Toner Black, màu sắc đen, nhiệt độ hoạt động 10 đến 30 độ C, kích thước 485x7,5x7,5mm, trọng lượng 1300g</w:t>
            </w:r>
          </w:p>
        </w:tc>
      </w:tr>
      <w:tr w:rsidR="00FA7909" w:rsidRPr="00FA7909" w14:paraId="07C085F6" w14:textId="77777777" w:rsidTr="00B7575B">
        <w:trPr>
          <w:trHeight w:val="20"/>
        </w:trPr>
        <w:tc>
          <w:tcPr>
            <w:tcW w:w="1101" w:type="dxa"/>
            <w:noWrap/>
            <w:vAlign w:val="center"/>
          </w:tcPr>
          <w:p w14:paraId="2A93B14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F03F10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Mỡ bảo quản cáp thùng 18 Kg</w:t>
            </w:r>
          </w:p>
        </w:tc>
        <w:tc>
          <w:tcPr>
            <w:tcW w:w="5953" w:type="dxa"/>
          </w:tcPr>
          <w:p w14:paraId="5543091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Nippongrease, thùng 18 kg, nhiệt độ hoạt động - 30 ÷ 200 độ C</w:t>
            </w:r>
          </w:p>
        </w:tc>
      </w:tr>
      <w:tr w:rsidR="00FA7909" w:rsidRPr="00FA7909" w14:paraId="7BFAA509" w14:textId="77777777" w:rsidTr="00B7575B">
        <w:trPr>
          <w:trHeight w:val="20"/>
        </w:trPr>
        <w:tc>
          <w:tcPr>
            <w:tcW w:w="1101" w:type="dxa"/>
            <w:noWrap/>
            <w:vAlign w:val="center"/>
          </w:tcPr>
          <w:p w14:paraId="7FDFD03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8446B8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 xml:space="preserve">Áo phao cứu hộ Thắng Lợi A86 </w:t>
            </w:r>
          </w:p>
        </w:tc>
        <w:tc>
          <w:tcPr>
            <w:tcW w:w="5953" w:type="dxa"/>
          </w:tcPr>
          <w:p w14:paraId="03DE233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Xuất sứ Việt Nam, đạt tiêu chuẩn hiện hành độ an toàn về mặt chất lượng, chất liệu dạng vải đặc biệt Vinylon chống thấm nước</w:t>
            </w:r>
          </w:p>
        </w:tc>
      </w:tr>
      <w:tr w:rsidR="00FA7909" w:rsidRPr="00FA7909" w14:paraId="41484BFE" w14:textId="77777777" w:rsidTr="00B7575B">
        <w:trPr>
          <w:trHeight w:val="20"/>
        </w:trPr>
        <w:tc>
          <w:tcPr>
            <w:tcW w:w="1101" w:type="dxa"/>
            <w:noWrap/>
            <w:vAlign w:val="center"/>
          </w:tcPr>
          <w:p w14:paraId="599A4E3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FB78F3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Phao cứu sinh nhựa</w:t>
            </w:r>
          </w:p>
        </w:tc>
        <w:tc>
          <w:tcPr>
            <w:tcW w:w="5953" w:type="dxa"/>
          </w:tcPr>
          <w:p w14:paraId="0FFEE94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Đường kính ngoài của phao: 725mm; Đường kính trong: 445mm; độ nổi 14,5kg; Vỏ phao: nhựa</w:t>
            </w:r>
          </w:p>
        </w:tc>
      </w:tr>
      <w:tr w:rsidR="00FA7909" w:rsidRPr="00FA7909" w14:paraId="123826A5" w14:textId="77777777" w:rsidTr="00B7575B">
        <w:trPr>
          <w:trHeight w:val="20"/>
        </w:trPr>
        <w:tc>
          <w:tcPr>
            <w:tcW w:w="1101" w:type="dxa"/>
            <w:noWrap/>
            <w:vAlign w:val="center"/>
          </w:tcPr>
          <w:p w14:paraId="0D982B2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1BBABB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Sào cứu đuối</w:t>
            </w:r>
          </w:p>
        </w:tc>
        <w:tc>
          <w:tcPr>
            <w:tcW w:w="5953" w:type="dxa"/>
          </w:tcPr>
          <w:p w14:paraId="37B768B1"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Tre, đường kính 5cm, dài 6m</w:t>
            </w:r>
          </w:p>
        </w:tc>
      </w:tr>
      <w:tr w:rsidR="00FA7909" w:rsidRPr="00FA7909" w14:paraId="0A42BCB6" w14:textId="77777777" w:rsidTr="00B7575B">
        <w:trPr>
          <w:trHeight w:val="20"/>
        </w:trPr>
        <w:tc>
          <w:tcPr>
            <w:tcW w:w="1101" w:type="dxa"/>
            <w:noWrap/>
            <w:vAlign w:val="center"/>
          </w:tcPr>
          <w:p w14:paraId="0F2F4157"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2EA5F5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Khăn trải bàn</w:t>
            </w:r>
          </w:p>
        </w:tc>
        <w:tc>
          <w:tcPr>
            <w:tcW w:w="5953" w:type="dxa"/>
          </w:tcPr>
          <w:p w14:paraId="1457E04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vải nhung, kích thước 1,2x0,6m, Màu xanh nước biển</w:t>
            </w:r>
          </w:p>
        </w:tc>
      </w:tr>
      <w:tr w:rsidR="00FA7909" w:rsidRPr="00FA7909" w14:paraId="2E7C6F1C" w14:textId="77777777" w:rsidTr="00B7575B">
        <w:trPr>
          <w:trHeight w:val="20"/>
        </w:trPr>
        <w:tc>
          <w:tcPr>
            <w:tcW w:w="1101" w:type="dxa"/>
            <w:noWrap/>
            <w:vAlign w:val="center"/>
          </w:tcPr>
          <w:p w14:paraId="3D4E543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10130A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Hóa chất Clo Hi CHLON 70</w:t>
            </w:r>
          </w:p>
        </w:tc>
        <w:tc>
          <w:tcPr>
            <w:tcW w:w="5953" w:type="dxa"/>
          </w:tcPr>
          <w:p w14:paraId="25B511E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Quy cách 45kg/thùng, Hàm lượng clo: Min 70%, Hình dạng: Dạng hạt màu trắng; Độ ẩm: 4,15%; Hàm lượng chất không tan: 2,45%; Tỷ trọng: 1,109gm/cc</w:t>
            </w:r>
          </w:p>
        </w:tc>
      </w:tr>
      <w:tr w:rsidR="00FA7909" w:rsidRPr="00FA7909" w14:paraId="140CE9D0" w14:textId="77777777" w:rsidTr="00B7575B">
        <w:trPr>
          <w:trHeight w:val="20"/>
        </w:trPr>
        <w:tc>
          <w:tcPr>
            <w:tcW w:w="1101" w:type="dxa"/>
            <w:noWrap/>
            <w:vAlign w:val="center"/>
          </w:tcPr>
          <w:p w14:paraId="76BF603F"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6DC35A1"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Dây thừng phi 25mm</w:t>
            </w:r>
          </w:p>
        </w:tc>
        <w:tc>
          <w:tcPr>
            <w:tcW w:w="5953" w:type="dxa"/>
          </w:tcPr>
          <w:p w14:paraId="6902308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xuất sứ Việt Nam, Chất liệu sợi đay, màu sắc nâu, kích thước 25mm, chiều dài dây 27m/cuộn</w:t>
            </w:r>
          </w:p>
        </w:tc>
      </w:tr>
      <w:tr w:rsidR="00FA7909" w:rsidRPr="00FA7909" w14:paraId="2590EF3F" w14:textId="77777777" w:rsidTr="00B7575B">
        <w:trPr>
          <w:trHeight w:val="20"/>
        </w:trPr>
        <w:tc>
          <w:tcPr>
            <w:tcW w:w="1101" w:type="dxa"/>
            <w:noWrap/>
            <w:vAlign w:val="center"/>
          </w:tcPr>
          <w:p w14:paraId="4E72959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CE0E70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Dây căng về đích</w:t>
            </w:r>
          </w:p>
        </w:tc>
        <w:tc>
          <w:tcPr>
            <w:tcW w:w="5953" w:type="dxa"/>
          </w:tcPr>
          <w:p w14:paraId="7B0C6523"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bằng vải lụa mềm, kích thước rộng 7-10mm, dài 50-70 cm</w:t>
            </w:r>
          </w:p>
        </w:tc>
      </w:tr>
      <w:tr w:rsidR="00FA7909" w:rsidRPr="00FA7909" w14:paraId="6200C8A3" w14:textId="77777777" w:rsidTr="00B7575B">
        <w:trPr>
          <w:trHeight w:val="20"/>
        </w:trPr>
        <w:tc>
          <w:tcPr>
            <w:tcW w:w="1101" w:type="dxa"/>
            <w:noWrap/>
            <w:vAlign w:val="center"/>
          </w:tcPr>
          <w:p w14:paraId="4436FD5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CA2721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 xml:space="preserve">Loa phát thanh cầm tay </w:t>
            </w:r>
          </w:p>
        </w:tc>
        <w:tc>
          <w:tcPr>
            <w:tcW w:w="5953" w:type="dxa"/>
          </w:tcPr>
          <w:p w14:paraId="4F00852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Công suất tối đa: 25W; Phạm vi hoạt động: Giọng nói: khoảng cách 500m; Còi báo động: 700m; Kích thước 230x35omm</w:t>
            </w:r>
          </w:p>
        </w:tc>
      </w:tr>
      <w:tr w:rsidR="00FA7909" w:rsidRPr="00FA7909" w14:paraId="712E34E1" w14:textId="77777777" w:rsidTr="00B7575B">
        <w:trPr>
          <w:trHeight w:val="20"/>
        </w:trPr>
        <w:tc>
          <w:tcPr>
            <w:tcW w:w="1101" w:type="dxa"/>
            <w:noWrap/>
            <w:vAlign w:val="center"/>
          </w:tcPr>
          <w:p w14:paraId="531DFA2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0122A9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Bóng chuyền</w:t>
            </w:r>
          </w:p>
        </w:tc>
        <w:tc>
          <w:tcPr>
            <w:tcW w:w="5953" w:type="dxa"/>
          </w:tcPr>
          <w:p w14:paraId="13F9CCB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Bóng chuyền Thăng Long  thi đấu VB7400, làm từ chất liệu da PU cao cấp </w:t>
            </w:r>
          </w:p>
        </w:tc>
      </w:tr>
      <w:tr w:rsidR="00FA7909" w:rsidRPr="00FA7909" w14:paraId="00807E12" w14:textId="77777777" w:rsidTr="00B7575B">
        <w:trPr>
          <w:trHeight w:val="20"/>
        </w:trPr>
        <w:tc>
          <w:tcPr>
            <w:tcW w:w="1101" w:type="dxa"/>
            <w:noWrap/>
            <w:vAlign w:val="center"/>
          </w:tcPr>
          <w:p w14:paraId="14AF9DBE"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0433B3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Bóng đá</w:t>
            </w:r>
          </w:p>
        </w:tc>
        <w:tc>
          <w:tcPr>
            <w:tcW w:w="5953" w:type="dxa"/>
          </w:tcPr>
          <w:p w14:paraId="1E42B75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 xml:space="preserve">Da PU; size số 4; chu vi: 640 - 660 mm; trong lượng: 340-380 gram; </w:t>
            </w:r>
          </w:p>
        </w:tc>
      </w:tr>
      <w:tr w:rsidR="00FA7909" w:rsidRPr="00FA7909" w14:paraId="553C19C5" w14:textId="77777777" w:rsidTr="00B7575B">
        <w:trPr>
          <w:trHeight w:val="20"/>
        </w:trPr>
        <w:tc>
          <w:tcPr>
            <w:tcW w:w="1101" w:type="dxa"/>
            <w:noWrap/>
            <w:vAlign w:val="center"/>
          </w:tcPr>
          <w:p w14:paraId="5C71168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9796C3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Lưới bóng đá</w:t>
            </w:r>
          </w:p>
        </w:tc>
        <w:tc>
          <w:tcPr>
            <w:tcW w:w="5953" w:type="dxa"/>
          </w:tcPr>
          <w:p w14:paraId="423A64D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Kích thước lưới: 610mx210mx060mx160m; Lưới ô đơn 145mm; Sợi TPE 40mm; sợi chuyên dùng ngoài trời có độ bền cao nhất</w:t>
            </w:r>
          </w:p>
        </w:tc>
      </w:tr>
      <w:tr w:rsidR="00FA7909" w:rsidRPr="00FA7909" w14:paraId="26FCDCBB" w14:textId="77777777" w:rsidTr="00B7575B">
        <w:trPr>
          <w:trHeight w:val="20"/>
        </w:trPr>
        <w:tc>
          <w:tcPr>
            <w:tcW w:w="1101" w:type="dxa"/>
            <w:noWrap/>
            <w:vAlign w:val="center"/>
          </w:tcPr>
          <w:p w14:paraId="7DB5903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969FB7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Lưới bóng chuyền</w:t>
            </w:r>
          </w:p>
        </w:tc>
        <w:tc>
          <w:tcPr>
            <w:tcW w:w="5953" w:type="dxa"/>
          </w:tcPr>
          <w:p w14:paraId="31E1300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Polyethylene siêu bền, nhẹ và đẹp; Mắt lưới có dạng hình Vuông với cạnh là 0,1m (10cm); xung quanh lưới sẽ có dãi băng màu trắng và những đường cột ở mắt lưới rất chắc chắn giữ cho lưới không bị tuông ra; Màu sắc: đường viền của lưới là màu trắng, thân lưới màu đen;</w:t>
            </w:r>
          </w:p>
        </w:tc>
      </w:tr>
      <w:tr w:rsidR="00FA7909" w:rsidRPr="00FA7909" w14:paraId="14DCAF65" w14:textId="77777777" w:rsidTr="00B7575B">
        <w:trPr>
          <w:trHeight w:val="20"/>
        </w:trPr>
        <w:tc>
          <w:tcPr>
            <w:tcW w:w="1101" w:type="dxa"/>
            <w:noWrap/>
            <w:vAlign w:val="center"/>
          </w:tcPr>
          <w:p w14:paraId="4DACB76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6045FC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Lưới sân cầu lông Hải yến</w:t>
            </w:r>
          </w:p>
        </w:tc>
        <w:tc>
          <w:tcPr>
            <w:tcW w:w="5953" w:type="dxa"/>
          </w:tcPr>
          <w:p w14:paraId="20DB371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Polyethylene siêu bền, nhẹ và đẹp; Mắt lưới có dạng hình Vuông với cạnh là 02cm; xung quanh lưới sẽ có dãi băng màu trắng và những đường cột ở mắt lưới rất chắc chắn giữ cho lưới không bị tuông ra; Màu sắc: đường viền của lưới là màu trắng, thân lưới màu cam;</w:t>
            </w:r>
          </w:p>
        </w:tc>
      </w:tr>
      <w:tr w:rsidR="00FA7909" w:rsidRPr="00FA7909" w14:paraId="6AFAFAE0" w14:textId="77777777" w:rsidTr="00B7575B">
        <w:trPr>
          <w:trHeight w:val="20"/>
        </w:trPr>
        <w:tc>
          <w:tcPr>
            <w:tcW w:w="1101" w:type="dxa"/>
            <w:noWrap/>
            <w:vAlign w:val="center"/>
          </w:tcPr>
          <w:p w14:paraId="714160D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42D56A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Mũ bơi Silicon trùm tai </w:t>
            </w:r>
          </w:p>
        </w:tc>
        <w:tc>
          <w:tcPr>
            <w:tcW w:w="5953" w:type="dxa"/>
          </w:tcPr>
          <w:p w14:paraId="0A61F4D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100% Silicon; Màu sắc đa dạng; kết cấu dạng gai; Kích thước:19cm x 23cm</w:t>
            </w:r>
          </w:p>
        </w:tc>
      </w:tr>
      <w:tr w:rsidR="00FA7909" w:rsidRPr="00FA7909" w14:paraId="6C0A0686" w14:textId="77777777" w:rsidTr="00B7575B">
        <w:trPr>
          <w:trHeight w:val="20"/>
        </w:trPr>
        <w:tc>
          <w:tcPr>
            <w:tcW w:w="1101" w:type="dxa"/>
            <w:noWrap/>
            <w:vAlign w:val="center"/>
          </w:tcPr>
          <w:p w14:paraId="39775F9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39B9D71"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Kính bơi chống mờ sương KB2781X</w:t>
            </w:r>
          </w:p>
        </w:tc>
        <w:tc>
          <w:tcPr>
            <w:tcW w:w="5953" w:type="dxa"/>
          </w:tcPr>
          <w:p w14:paraId="73F3D39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Tròng kính được làm bằng chất liệu PC chuyên làm kính mũ bảo hiểm, chống mài mòn và chống tia cực tím; mặt kính được phủ lớp chống tia UV, giúp mắt an toàn; Vòng cao su chụp mặt được làm 100% silicone không gây kích ứng da, chống vào nước và giúp mở tối đa góc nhìn khi đeo; Dây đeo đươc làm 100 silicone mềm mại, thỏa mái, thiết kế không trơn trượt, độ co giãn và bền thách thức thời gian</w:t>
            </w:r>
          </w:p>
        </w:tc>
      </w:tr>
      <w:tr w:rsidR="00FA7909" w:rsidRPr="00FA7909" w14:paraId="43F37206" w14:textId="77777777" w:rsidTr="00B7575B">
        <w:trPr>
          <w:trHeight w:val="20"/>
        </w:trPr>
        <w:tc>
          <w:tcPr>
            <w:tcW w:w="1101" w:type="dxa"/>
            <w:noWrap/>
            <w:vAlign w:val="center"/>
          </w:tcPr>
          <w:p w14:paraId="57A9307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0B489A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Quần bơi</w:t>
            </w:r>
          </w:p>
        </w:tc>
        <w:tc>
          <w:tcPr>
            <w:tcW w:w="5953" w:type="dxa"/>
          </w:tcPr>
          <w:p w14:paraId="7912091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Quần bơi nam lửng dài gần tới gối, chất liệu Polyester không giữ nước màu khô, co giãn 4 chiều</w:t>
            </w:r>
          </w:p>
        </w:tc>
      </w:tr>
      <w:tr w:rsidR="00FA7909" w:rsidRPr="00FA7909" w14:paraId="46CD0CF6" w14:textId="77777777" w:rsidTr="00B7575B">
        <w:trPr>
          <w:trHeight w:val="20"/>
        </w:trPr>
        <w:tc>
          <w:tcPr>
            <w:tcW w:w="1101" w:type="dxa"/>
            <w:noWrap/>
            <w:vAlign w:val="center"/>
          </w:tcPr>
          <w:p w14:paraId="6D6A32B5"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E28447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Vợt cầu lông</w:t>
            </w:r>
          </w:p>
        </w:tc>
        <w:tc>
          <w:tcPr>
            <w:tcW w:w="5953" w:type="dxa"/>
          </w:tcPr>
          <w:p w14:paraId="09D8374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Vợt cầu lông yonex ASTROX 88S YPS280, Trọng lượng: 4U/G5; Lực Căng 9-12,5kg, </w:t>
            </w:r>
          </w:p>
        </w:tc>
      </w:tr>
      <w:tr w:rsidR="00FA7909" w:rsidRPr="00FA7909" w14:paraId="7A040BB5" w14:textId="77777777" w:rsidTr="00B7575B">
        <w:trPr>
          <w:trHeight w:val="20"/>
        </w:trPr>
        <w:tc>
          <w:tcPr>
            <w:tcW w:w="1101" w:type="dxa"/>
            <w:noWrap/>
            <w:vAlign w:val="center"/>
          </w:tcPr>
          <w:p w14:paraId="43770A5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8D5793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Lưới vợt cầu lông</w:t>
            </w:r>
          </w:p>
        </w:tc>
        <w:tc>
          <w:tcPr>
            <w:tcW w:w="5953" w:type="dxa"/>
          </w:tcPr>
          <w:p w14:paraId="4096F36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mã sản phẩm BG65, chiều dài 33 feet, đường kính 0.7mm, lõi đa sợi tơ Polymer Nylon</w:t>
            </w:r>
          </w:p>
        </w:tc>
      </w:tr>
      <w:tr w:rsidR="00FA7909" w:rsidRPr="00FA7909" w14:paraId="0E2ED0B9" w14:textId="77777777" w:rsidTr="00B7575B">
        <w:trPr>
          <w:trHeight w:val="20"/>
        </w:trPr>
        <w:tc>
          <w:tcPr>
            <w:tcW w:w="1101" w:type="dxa"/>
            <w:noWrap/>
            <w:vAlign w:val="center"/>
          </w:tcPr>
          <w:p w14:paraId="08420A6E"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896D22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Cuốn cán vợt cầu lông</w:t>
            </w:r>
          </w:p>
        </w:tc>
        <w:tc>
          <w:tcPr>
            <w:tcW w:w="5953" w:type="dxa"/>
          </w:tcPr>
          <w:p w14:paraId="7D0A461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Yonex, cao su dẻo, thấm hút mồ hôi, chiều dài 50cm, bề rộng 3cm</w:t>
            </w:r>
          </w:p>
        </w:tc>
      </w:tr>
      <w:tr w:rsidR="00FA7909" w:rsidRPr="00FA7909" w14:paraId="4E044DEE" w14:textId="77777777" w:rsidTr="00B7575B">
        <w:trPr>
          <w:trHeight w:val="20"/>
        </w:trPr>
        <w:tc>
          <w:tcPr>
            <w:tcW w:w="1101" w:type="dxa"/>
            <w:noWrap/>
            <w:vAlign w:val="center"/>
          </w:tcPr>
          <w:p w14:paraId="3509F4E4"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A04A4B2"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Quả cầu lông</w:t>
            </w:r>
          </w:p>
        </w:tc>
        <w:tc>
          <w:tcPr>
            <w:tcW w:w="5953" w:type="dxa"/>
          </w:tcPr>
          <w:p w14:paraId="7F2F20A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Vinastar ;quy cách 12 quả/ống; Lông cầu 16 lông vũ; trọng lượng 5,0-0,2;Độ xoay (vòng/giây) 1-3; Màu trắng</w:t>
            </w:r>
          </w:p>
        </w:tc>
      </w:tr>
      <w:tr w:rsidR="00FA7909" w:rsidRPr="00FA7909" w14:paraId="28DDA8C3" w14:textId="77777777" w:rsidTr="00B7575B">
        <w:trPr>
          <w:trHeight w:val="20"/>
        </w:trPr>
        <w:tc>
          <w:tcPr>
            <w:tcW w:w="1101" w:type="dxa"/>
            <w:noWrap/>
            <w:vAlign w:val="center"/>
          </w:tcPr>
          <w:p w14:paraId="162E843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19238C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Giày thể thao ASIA</w:t>
            </w:r>
          </w:p>
        </w:tc>
        <w:tc>
          <w:tcPr>
            <w:tcW w:w="5953" w:type="dxa"/>
          </w:tcPr>
          <w:p w14:paraId="3197D54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Giày thể thao Asia chính hãng; Size từ 39 đến 44</w:t>
            </w:r>
          </w:p>
        </w:tc>
      </w:tr>
      <w:tr w:rsidR="00FA7909" w:rsidRPr="00FA7909" w14:paraId="798D5CA5" w14:textId="77777777" w:rsidTr="00B7575B">
        <w:trPr>
          <w:trHeight w:val="20"/>
        </w:trPr>
        <w:tc>
          <w:tcPr>
            <w:tcW w:w="1101" w:type="dxa"/>
            <w:noWrap/>
            <w:vAlign w:val="center"/>
          </w:tcPr>
          <w:p w14:paraId="5A9FFB8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6808CA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Lưới Pickleball</w:t>
            </w:r>
          </w:p>
        </w:tc>
        <w:tc>
          <w:tcPr>
            <w:tcW w:w="5953" w:type="dxa"/>
          </w:tcPr>
          <w:p w14:paraId="4CA1E2F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Xuất xứ Việt Nam, thương hiệu Vifasport, chiều dài lưới 6.7m x 0,81m, loại sợi:TPE 2.5mm, cỡ ô lưới M48, chống thụng, cỡ sợi:1,6mm, Hai bên hông may băng PVC 0,55, khổ 80, dập khuy hai đầu </w:t>
            </w:r>
          </w:p>
        </w:tc>
      </w:tr>
      <w:tr w:rsidR="00FA7909" w:rsidRPr="00FA7909" w14:paraId="5B1B798F" w14:textId="77777777" w:rsidTr="00B7575B">
        <w:trPr>
          <w:trHeight w:val="20"/>
        </w:trPr>
        <w:tc>
          <w:tcPr>
            <w:tcW w:w="1101" w:type="dxa"/>
            <w:noWrap/>
            <w:vAlign w:val="center"/>
          </w:tcPr>
          <w:p w14:paraId="3F281F40"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143B717"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Vợt Pickleball</w:t>
            </w:r>
          </w:p>
        </w:tc>
        <w:tc>
          <w:tcPr>
            <w:tcW w:w="5953" w:type="dxa"/>
          </w:tcPr>
          <w:p w14:paraId="1DD3A2D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Vợt Pickleball Weierfu Hyperion K9, Trọng lượng nhẹ dao động từ 210 - 230 g, Mặt vợt rộng 20cm, chiều dài 39,5cm, chất liệu Carbon 3K, độ dày 16mm</w:t>
            </w:r>
          </w:p>
        </w:tc>
      </w:tr>
      <w:tr w:rsidR="00FA7909" w:rsidRPr="00FA7909" w14:paraId="701236D9" w14:textId="77777777" w:rsidTr="00B7575B">
        <w:trPr>
          <w:trHeight w:val="20"/>
        </w:trPr>
        <w:tc>
          <w:tcPr>
            <w:tcW w:w="1101" w:type="dxa"/>
            <w:noWrap/>
            <w:vAlign w:val="center"/>
          </w:tcPr>
          <w:p w14:paraId="48134BA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74A795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Bóng Pickleball</w:t>
            </w:r>
          </w:p>
        </w:tc>
        <w:tc>
          <w:tcPr>
            <w:tcW w:w="5953" w:type="dxa"/>
          </w:tcPr>
          <w:p w14:paraId="6F1E14D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Bóng Pickleball Joola Primo 3 star - Pack; có kích thước 74mm, nặng 26gram, chất liệu cấu thành bóng là Polyethylene cao cấp, bóng liền khối có độ bền cao và bề mặt mịn, tăng khả năng chịu nhiệt và lực.</w:t>
            </w:r>
          </w:p>
        </w:tc>
      </w:tr>
      <w:tr w:rsidR="00FA7909" w:rsidRPr="00FA7909" w14:paraId="16AA1F2E" w14:textId="77777777" w:rsidTr="00B7575B">
        <w:trPr>
          <w:trHeight w:val="20"/>
        </w:trPr>
        <w:tc>
          <w:tcPr>
            <w:tcW w:w="1101" w:type="dxa"/>
            <w:noWrap/>
            <w:vAlign w:val="center"/>
          </w:tcPr>
          <w:p w14:paraId="05CF0C43"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316095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Tay nắm xe đạp thể thao có đệm</w:t>
            </w:r>
          </w:p>
        </w:tc>
        <w:tc>
          <w:tcPr>
            <w:tcW w:w="5953" w:type="dxa"/>
          </w:tcPr>
          <w:p w14:paraId="2F70D50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Tay nắm xe đạp thể thao có đệm M4 Grrips, chất liệu cao su TPB</w:t>
            </w:r>
          </w:p>
        </w:tc>
      </w:tr>
      <w:tr w:rsidR="00FA7909" w:rsidRPr="00FA7909" w14:paraId="1AF6EA6A" w14:textId="77777777" w:rsidTr="00B7575B">
        <w:trPr>
          <w:trHeight w:val="20"/>
        </w:trPr>
        <w:tc>
          <w:tcPr>
            <w:tcW w:w="1101" w:type="dxa"/>
            <w:noWrap/>
            <w:vAlign w:val="center"/>
          </w:tcPr>
          <w:p w14:paraId="177AD7D1"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EB637E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Dây kéo tập thể thao đa năng 5 lò xo</w:t>
            </w:r>
          </w:p>
        </w:tc>
        <w:tc>
          <w:tcPr>
            <w:tcW w:w="5953" w:type="dxa"/>
          </w:tcPr>
          <w:p w14:paraId="0F8C787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Dây kéo tập thể thao đa năng 5 lò xo, Kích thước 30x20 cm, Màu đỏ đen, số lượng 5 loxo, chất liệu nhựa, loxo chất liệu thép không gỉ</w:t>
            </w:r>
          </w:p>
        </w:tc>
      </w:tr>
      <w:tr w:rsidR="00FA7909" w:rsidRPr="00FA7909" w14:paraId="46E692CE" w14:textId="77777777" w:rsidTr="00B7575B">
        <w:trPr>
          <w:trHeight w:val="20"/>
        </w:trPr>
        <w:tc>
          <w:tcPr>
            <w:tcW w:w="1101" w:type="dxa"/>
            <w:noWrap/>
            <w:vAlign w:val="center"/>
          </w:tcPr>
          <w:p w14:paraId="0D8BB54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3B65DA7"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Yên xe đạp phòng tập</w:t>
            </w:r>
          </w:p>
        </w:tc>
        <w:tc>
          <w:tcPr>
            <w:tcW w:w="5953" w:type="dxa"/>
          </w:tcPr>
          <w:p w14:paraId="4633A8F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Yên xe đạp phòng tập êm ái Rockbros 38210038, lớp silicon déo, chất liệu thoáng khí, mềm mại chống nước</w:t>
            </w:r>
          </w:p>
        </w:tc>
      </w:tr>
      <w:tr w:rsidR="00FA7909" w:rsidRPr="00FA7909" w14:paraId="093B8604" w14:textId="77777777" w:rsidTr="00B7575B">
        <w:trPr>
          <w:trHeight w:val="20"/>
        </w:trPr>
        <w:tc>
          <w:tcPr>
            <w:tcW w:w="1101" w:type="dxa"/>
            <w:noWrap/>
            <w:vAlign w:val="center"/>
          </w:tcPr>
          <w:p w14:paraId="169AB8B6"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8ACE9B8"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Motor máy chạy bộ điện DC2.0HP</w:t>
            </w:r>
          </w:p>
        </w:tc>
        <w:tc>
          <w:tcPr>
            <w:tcW w:w="5953" w:type="dxa"/>
          </w:tcPr>
          <w:p w14:paraId="2C8F1C4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Motor máy chạy bộ điện DC2.0HP công suất 1.5HP</w:t>
            </w:r>
          </w:p>
        </w:tc>
      </w:tr>
      <w:tr w:rsidR="00FA7909" w:rsidRPr="00FA7909" w14:paraId="0310B1D4" w14:textId="77777777" w:rsidTr="00B7575B">
        <w:trPr>
          <w:trHeight w:val="20"/>
        </w:trPr>
        <w:tc>
          <w:tcPr>
            <w:tcW w:w="1101" w:type="dxa"/>
            <w:noWrap/>
            <w:vAlign w:val="center"/>
          </w:tcPr>
          <w:p w14:paraId="4B90F4DC"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30E789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Dây cua roa máy chạy bộ</w:t>
            </w:r>
          </w:p>
        </w:tc>
        <w:tc>
          <w:tcPr>
            <w:tcW w:w="5953" w:type="dxa"/>
          </w:tcPr>
          <w:p w14:paraId="2D35C69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Dây cua roa máy chạy bộ bản rộng A, dây chịu lực tốt, độ bền cao</w:t>
            </w:r>
          </w:p>
        </w:tc>
      </w:tr>
      <w:tr w:rsidR="00FA7909" w:rsidRPr="00FA7909" w14:paraId="22C0F675" w14:textId="77777777" w:rsidTr="00B7575B">
        <w:trPr>
          <w:trHeight w:val="20"/>
        </w:trPr>
        <w:tc>
          <w:tcPr>
            <w:tcW w:w="1101" w:type="dxa"/>
            <w:noWrap/>
            <w:vAlign w:val="center"/>
          </w:tcPr>
          <w:p w14:paraId="3282C81D"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E43DFEB"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Băng tải chạy bộ</w:t>
            </w:r>
          </w:p>
        </w:tc>
        <w:tc>
          <w:tcPr>
            <w:tcW w:w="5953" w:type="dxa"/>
          </w:tcPr>
          <w:p w14:paraId="6CF233F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dòng băng tải chuyên dụng cho máy chạy, chất liệu chịu nhiệt tốt, size bề ngang dưới 45cm, chu vi dưới 3m, độ dày thảm 1,8mm đến 2mm</w:t>
            </w:r>
          </w:p>
        </w:tc>
      </w:tr>
      <w:tr w:rsidR="00FA7909" w:rsidRPr="00FA7909" w14:paraId="62FBC3BB" w14:textId="77777777" w:rsidTr="00B7575B">
        <w:trPr>
          <w:trHeight w:val="20"/>
        </w:trPr>
        <w:tc>
          <w:tcPr>
            <w:tcW w:w="1101" w:type="dxa"/>
            <w:noWrap/>
            <w:vAlign w:val="center"/>
          </w:tcPr>
          <w:p w14:paraId="5FBBAB10"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D9E665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Thảm nỉ trải sàn họa tiết Caro</w:t>
            </w:r>
          </w:p>
        </w:tc>
        <w:tc>
          <w:tcPr>
            <w:tcW w:w="5953" w:type="dxa"/>
          </w:tcPr>
          <w:p w14:paraId="00CA110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Chất liệu: Chất nỉ sợi Polyester cao cấp, dày 5mm, khả năng khô nhanh, hạn chế được ẩm mỗ, nám bẩn, rút sợi và chống cháy, thảm êm ái, đi lại thoải mái, màu sắc: đỏ </w:t>
            </w:r>
          </w:p>
        </w:tc>
      </w:tr>
      <w:tr w:rsidR="00FA7909" w:rsidRPr="00FA7909" w14:paraId="0B666F9C" w14:textId="77777777" w:rsidTr="00B7575B">
        <w:trPr>
          <w:trHeight w:val="20"/>
        </w:trPr>
        <w:tc>
          <w:tcPr>
            <w:tcW w:w="1101" w:type="dxa"/>
            <w:noWrap/>
            <w:vAlign w:val="center"/>
          </w:tcPr>
          <w:p w14:paraId="6F90D1BF"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1CB7883"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Keo rồng vàng P66</w:t>
            </w:r>
          </w:p>
        </w:tc>
        <w:tc>
          <w:tcPr>
            <w:tcW w:w="5953" w:type="dxa"/>
          </w:tcPr>
          <w:p w14:paraId="15DAF14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Keo rồng vàng P66 15 Kg, độ dính cao, độ đàn hồi tốt, khô nhanh, khả năng chịu nhiệt và lạnh.</w:t>
            </w:r>
          </w:p>
        </w:tc>
      </w:tr>
      <w:tr w:rsidR="00FA7909" w:rsidRPr="00FA7909" w14:paraId="280E8C81" w14:textId="77777777" w:rsidTr="00B7575B">
        <w:trPr>
          <w:trHeight w:val="20"/>
        </w:trPr>
        <w:tc>
          <w:tcPr>
            <w:tcW w:w="1101" w:type="dxa"/>
            <w:noWrap/>
            <w:vAlign w:val="center"/>
          </w:tcPr>
          <w:p w14:paraId="73D46619"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65DB04A"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Cỏ nhân tạo sân bóng đá</w:t>
            </w:r>
          </w:p>
        </w:tc>
        <w:tc>
          <w:tcPr>
            <w:tcW w:w="5953" w:type="dxa"/>
          </w:tcPr>
          <w:p w14:paraId="4340CD3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Chiều cao 50 mm, cự ly hàng 5/8 inch, số mũi 160 mũi/m, dòng sợi kim; đặc tính: sợi cỏ bền dai, chống mài mòn, chống UV, bền màu dưới điều kiện thời tiết</w:t>
            </w:r>
          </w:p>
        </w:tc>
      </w:tr>
      <w:tr w:rsidR="00FA7909" w:rsidRPr="00FA7909" w14:paraId="7455E899" w14:textId="77777777" w:rsidTr="00B7575B">
        <w:trPr>
          <w:trHeight w:val="20"/>
        </w:trPr>
        <w:tc>
          <w:tcPr>
            <w:tcW w:w="1101" w:type="dxa"/>
            <w:noWrap/>
            <w:vAlign w:val="center"/>
          </w:tcPr>
          <w:p w14:paraId="5131078E"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0FBB27E"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Lưới chắn sân bóng đá</w:t>
            </w:r>
          </w:p>
        </w:tc>
        <w:tc>
          <w:tcPr>
            <w:tcW w:w="5953" w:type="dxa"/>
          </w:tcPr>
          <w:p w14:paraId="32FB78C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hãng sản xuất Vifa; cỡ sợi: 4.0mm, cỡ ô: 135 mm; màu sắc: màu đen</w:t>
            </w:r>
          </w:p>
        </w:tc>
      </w:tr>
      <w:tr w:rsidR="00FA7909" w:rsidRPr="00FA7909" w14:paraId="70F7A54A" w14:textId="77777777" w:rsidTr="00B7575B">
        <w:trPr>
          <w:trHeight w:val="20"/>
        </w:trPr>
        <w:tc>
          <w:tcPr>
            <w:tcW w:w="1101" w:type="dxa"/>
            <w:noWrap/>
            <w:vAlign w:val="center"/>
          </w:tcPr>
          <w:p w14:paraId="1EC92228"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53013A7"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Sơn Hải Âu</w:t>
            </w:r>
          </w:p>
        </w:tc>
        <w:tc>
          <w:tcPr>
            <w:tcW w:w="5953" w:type="dxa"/>
          </w:tcPr>
          <w:p w14:paraId="406EAD3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Sơn Phủ xanh lá được sản xuất trên cơ sở nhựa Epoxy, bột màu, dung môi hữu cơ, các phụ gia và chất đóng rắn, màng sơn có độ bám dính cao trên bề mặt lớp sơn Epoxy chống gỉ, màng sơ cứng, bóng, chịu mài mòn và bền. </w:t>
            </w:r>
            <w:r w:rsidRPr="00FA7909">
              <w:rPr>
                <w:rFonts w:ascii="Times New Roman" w:eastAsia="Times New Roman" w:hAnsi="Times New Roman" w:cs="Times New Roman"/>
                <w:kern w:val="0"/>
                <w:szCs w:val="20"/>
                <w14:ligatures w14:val="none"/>
              </w:rPr>
              <w:t>Quy các 5lit/thùng</w:t>
            </w:r>
          </w:p>
        </w:tc>
      </w:tr>
      <w:tr w:rsidR="00FA7909" w:rsidRPr="00FA7909" w14:paraId="132137FB" w14:textId="77777777" w:rsidTr="00B7575B">
        <w:trPr>
          <w:trHeight w:val="20"/>
        </w:trPr>
        <w:tc>
          <w:tcPr>
            <w:tcW w:w="1101" w:type="dxa"/>
            <w:noWrap/>
            <w:vAlign w:val="center"/>
          </w:tcPr>
          <w:p w14:paraId="678CFC52"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6B8BA1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 xml:space="preserve"> Chổi lăn sơn</w:t>
            </w:r>
          </w:p>
        </w:tc>
        <w:tc>
          <w:tcPr>
            <w:tcW w:w="5953" w:type="dxa"/>
          </w:tcPr>
          <w:p w14:paraId="17C8F30F"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 xml:space="preserve"> Chổi lăn (3 cm, 5cm, 7cm, 10 cm)</w:t>
            </w:r>
          </w:p>
        </w:tc>
      </w:tr>
      <w:tr w:rsidR="00FA7909" w:rsidRPr="00FA7909" w14:paraId="5C8FF476" w14:textId="77777777" w:rsidTr="00B7575B">
        <w:trPr>
          <w:trHeight w:val="20"/>
        </w:trPr>
        <w:tc>
          <w:tcPr>
            <w:tcW w:w="1101" w:type="dxa"/>
            <w:noWrap/>
            <w:vAlign w:val="center"/>
          </w:tcPr>
          <w:p w14:paraId="7C6D4E21"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85B3FCD"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Bao tay vải sợi</w:t>
            </w:r>
          </w:p>
        </w:tc>
        <w:tc>
          <w:tcPr>
            <w:tcW w:w="5953" w:type="dxa"/>
          </w:tcPr>
          <w:p w14:paraId="2FAB6009"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Chất liệu: Găng sợi; Màu sắc: màu trắng, xám; Kích cỡ: tiêu chuẩn; Công dụng: Chống trơn, chống hóa chất</w:t>
            </w:r>
          </w:p>
        </w:tc>
      </w:tr>
      <w:tr w:rsidR="00FA7909" w:rsidRPr="00FA7909" w14:paraId="242C16A4" w14:textId="77777777" w:rsidTr="00B7575B">
        <w:trPr>
          <w:trHeight w:val="20"/>
        </w:trPr>
        <w:tc>
          <w:tcPr>
            <w:tcW w:w="1101" w:type="dxa"/>
            <w:noWrap/>
            <w:vAlign w:val="center"/>
          </w:tcPr>
          <w:p w14:paraId="19A23FBE"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0740C95"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Dẻ lau máy công nghiệp</w:t>
            </w:r>
          </w:p>
        </w:tc>
        <w:tc>
          <w:tcPr>
            <w:tcW w:w="5953" w:type="dxa"/>
          </w:tcPr>
          <w:p w14:paraId="7F13583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Dẻ lau máy công nghiệp kích thước 40x40 cm</w:t>
            </w:r>
          </w:p>
        </w:tc>
      </w:tr>
      <w:tr w:rsidR="00FA7909" w:rsidRPr="00FA7909" w14:paraId="4CFF84F3" w14:textId="77777777" w:rsidTr="00B7575B">
        <w:trPr>
          <w:trHeight w:val="20"/>
        </w:trPr>
        <w:tc>
          <w:tcPr>
            <w:tcW w:w="1101" w:type="dxa"/>
            <w:noWrap/>
            <w:vAlign w:val="center"/>
          </w:tcPr>
          <w:p w14:paraId="4A6D5CBB"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08B52E4"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Băng keo siêu dính Waterproof Tape</w:t>
            </w:r>
          </w:p>
        </w:tc>
        <w:tc>
          <w:tcPr>
            <w:tcW w:w="5953" w:type="dxa"/>
          </w:tcPr>
          <w:p w14:paraId="5BF7D050"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Băng keo siêu dính Waterproof Tape, kích thước dài 5m, rộng 10cm, keo chuyên dụng không độc hại, tiêu chuẩn 9001:2015</w:t>
            </w:r>
          </w:p>
        </w:tc>
      </w:tr>
      <w:tr w:rsidR="00FA7909" w:rsidRPr="00FA7909" w14:paraId="198FA8B9" w14:textId="77777777" w:rsidTr="00B7575B">
        <w:trPr>
          <w:trHeight w:val="20"/>
        </w:trPr>
        <w:tc>
          <w:tcPr>
            <w:tcW w:w="1101" w:type="dxa"/>
            <w:noWrap/>
            <w:vAlign w:val="center"/>
          </w:tcPr>
          <w:p w14:paraId="019C29BC" w14:textId="77777777" w:rsidR="00FA7909" w:rsidRPr="00FA7909" w:rsidRDefault="00FA7909" w:rsidP="00FA7909">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EF9C166"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14:ligatures w14:val="none"/>
              </w:rPr>
              <w:t>Bóng đèn Halogen</w:t>
            </w:r>
          </w:p>
        </w:tc>
        <w:tc>
          <w:tcPr>
            <w:tcW w:w="5953" w:type="dxa"/>
          </w:tcPr>
          <w:p w14:paraId="2E7D576C" w14:textId="77777777" w:rsidR="00FA7909" w:rsidRPr="00FA7909" w:rsidRDefault="00FA7909" w:rsidP="00FA7909">
            <w:pPr>
              <w:spacing w:after="0" w:line="240" w:lineRule="auto"/>
              <w:rPr>
                <w:rFonts w:ascii="Times New Roman" w:eastAsia="Times New Roman" w:hAnsi="Times New Roman" w:cs="Times New Roman"/>
                <w:color w:val="000000"/>
                <w:kern w:val="0"/>
                <w:sz w:val="26"/>
                <w:szCs w:val="26"/>
                <w:lang w:val="vi-VN" w:eastAsia="vi-VN"/>
                <w14:ligatures w14:val="none"/>
              </w:rPr>
            </w:pPr>
            <w:r w:rsidRPr="00FA7909">
              <w:rPr>
                <w:rFonts w:ascii="Times New Roman" w:eastAsia="Times New Roman" w:hAnsi="Times New Roman" w:cs="Times New Roman"/>
                <w:kern w:val="0"/>
                <w:szCs w:val="20"/>
                <w:lang w:val="vi-VN"/>
                <w14:ligatures w14:val="none"/>
              </w:rPr>
              <w:t>Bóng đèn cao áp Philips Soddium SON-T 250W EE 40 , Đui đèn E40, hình dạng ống tròn trong suốt, nhiệt độ m,àu 2000K, công suất 250W, hiệu suất phát quang:110Lm/W, hệ số hoàn màu:25Ra8, Quang thông:28000lm, mức tiêu thụ năng lượng:275kWHh, trọng lượng 137g, dòng điện 3A, điện áp nguồn kích đèn:198v, điện áp 100V.</w:t>
            </w:r>
          </w:p>
        </w:tc>
      </w:tr>
    </w:tbl>
    <w:p w14:paraId="3748768F" w14:textId="77777777" w:rsidR="00FA7909" w:rsidRPr="00FA7909" w:rsidRDefault="00FA7909" w:rsidP="00FA7909">
      <w:pPr>
        <w:spacing w:after="0" w:line="240" w:lineRule="auto"/>
        <w:ind w:firstLine="709"/>
        <w:jc w:val="both"/>
        <w:rPr>
          <w:rFonts w:ascii="Times New Roman" w:eastAsia="Times New Roman" w:hAnsi="Times New Roman" w:cs="Times New Roman"/>
          <w:i/>
          <w:iCs/>
          <w:kern w:val="0"/>
          <w:sz w:val="20"/>
          <w:szCs w:val="20"/>
          <w:lang w:val="vi-VN"/>
          <w14:ligatures w14:val="none"/>
        </w:rPr>
      </w:pPr>
    </w:p>
    <w:p w14:paraId="71F90C03" w14:textId="77777777" w:rsidR="00FA7909" w:rsidRPr="00FA7909" w:rsidRDefault="00FA7909" w:rsidP="00FA7909">
      <w:pPr>
        <w:spacing w:after="0" w:line="240" w:lineRule="auto"/>
        <w:ind w:firstLine="709"/>
        <w:jc w:val="both"/>
        <w:rPr>
          <w:rFonts w:ascii="Times New Roman" w:eastAsia="Times New Roman" w:hAnsi="Times New Roman" w:cs="Times New Roman"/>
          <w:b/>
          <w:i/>
          <w:kern w:val="0"/>
          <w:sz w:val="28"/>
          <w:szCs w:val="28"/>
          <w:lang w:val="nl-NL"/>
          <w14:ligatures w14:val="none"/>
        </w:rPr>
      </w:pPr>
      <w:r w:rsidRPr="00FA7909">
        <w:rPr>
          <w:rFonts w:ascii="Times New Roman" w:eastAsia="Times New Roman" w:hAnsi="Times New Roman" w:cs="Times New Roman"/>
          <w:b/>
          <w:i/>
          <w:kern w:val="0"/>
          <w:sz w:val="28"/>
          <w:szCs w:val="28"/>
          <w:lang w:val="nl-NL"/>
          <w14:ligatures w14:val="none"/>
        </w:rPr>
        <w:t xml:space="preserve">1.3. Các yêu cầu khác: </w:t>
      </w:r>
      <w:r w:rsidRPr="00FA7909">
        <w:rPr>
          <w:rFonts w:ascii="Times New Roman" w:eastAsia="Times New Roman" w:hAnsi="Times New Roman" w:cs="Times New Roman"/>
          <w:b/>
          <w:i/>
          <w:color w:val="002060"/>
          <w:kern w:val="0"/>
          <w:sz w:val="28"/>
          <w:szCs w:val="28"/>
          <w:lang w:val="nl-NL"/>
          <w14:ligatures w14:val="none"/>
        </w:rPr>
        <w:t>Không có</w:t>
      </w:r>
    </w:p>
    <w:p w14:paraId="7A4EB48A" w14:textId="77777777" w:rsidR="00FA7909" w:rsidRPr="00FA7909" w:rsidRDefault="00FA7909" w:rsidP="00FA7909">
      <w:pPr>
        <w:spacing w:after="0" w:line="240" w:lineRule="auto"/>
        <w:ind w:firstLine="709"/>
        <w:rPr>
          <w:rFonts w:ascii="Times New Roman" w:eastAsia="Times New Roman" w:hAnsi="Times New Roman" w:cs="Times New Roman"/>
          <w:b/>
          <w:kern w:val="0"/>
          <w:sz w:val="28"/>
          <w:szCs w:val="28"/>
          <w:lang w:val="nl-NL"/>
          <w14:ligatures w14:val="none"/>
        </w:rPr>
      </w:pPr>
      <w:r w:rsidRPr="00FA7909">
        <w:rPr>
          <w:rFonts w:ascii="Times New Roman" w:eastAsia="Times New Roman" w:hAnsi="Times New Roman" w:cs="Times New Roman"/>
          <w:b/>
          <w:kern w:val="0"/>
          <w:sz w:val="28"/>
          <w:szCs w:val="28"/>
          <w:lang w:val="nl-NL"/>
          <w14:ligatures w14:val="none"/>
        </w:rPr>
        <w:t>Mục 2. Bản vẽ</w:t>
      </w:r>
    </w:p>
    <w:p w14:paraId="3871103D" w14:textId="77777777" w:rsidR="00FA7909" w:rsidRPr="00FA7909" w:rsidRDefault="00FA7909" w:rsidP="00FA7909">
      <w:pPr>
        <w:spacing w:after="0" w:line="240" w:lineRule="auto"/>
        <w:ind w:firstLine="709"/>
        <w:jc w:val="both"/>
        <w:rPr>
          <w:rFonts w:ascii="Times New Roman" w:eastAsia="Times New Roman" w:hAnsi="Times New Roman" w:cs="Times New Roman"/>
          <w:i/>
          <w:iCs/>
          <w:spacing w:val="-4"/>
          <w:kern w:val="0"/>
          <w:sz w:val="28"/>
          <w:szCs w:val="28"/>
          <w:lang w:val="nl-NL"/>
          <w14:ligatures w14:val="none"/>
        </w:rPr>
      </w:pPr>
      <w:r w:rsidRPr="00FA7909">
        <w:rPr>
          <w:rFonts w:ascii="Times New Roman" w:eastAsia="Times New Roman" w:hAnsi="Times New Roman" w:cs="Times New Roman"/>
          <w:spacing w:val="-4"/>
          <w:kern w:val="0"/>
          <w:sz w:val="28"/>
          <w:szCs w:val="28"/>
          <w:lang w:val="nl-NL"/>
          <w14:ligatures w14:val="none"/>
        </w:rPr>
        <w:t>E-HSMT này gồm có các bản vẽ trong danh mục sau đây</w:t>
      </w:r>
      <w:r w:rsidRPr="00FA7909">
        <w:rPr>
          <w:rFonts w:ascii="Times New Roman" w:eastAsia="Times New Roman" w:hAnsi="Times New Roman" w:cs="Times New Roman"/>
          <w:i/>
          <w:kern w:val="0"/>
          <w:sz w:val="28"/>
          <w:szCs w:val="28"/>
          <w:lang w:val="nl-NL"/>
          <w14:ligatures w14:val="none"/>
        </w:rPr>
        <w:t>:</w:t>
      </w:r>
      <w:r w:rsidRPr="00FA7909">
        <w:rPr>
          <w:rFonts w:ascii="Times New Roman" w:eastAsia="Times New Roman" w:hAnsi="Times New Roman" w:cs="Times New Roman"/>
          <w:spacing w:val="-4"/>
          <w:kern w:val="0"/>
          <w:sz w:val="28"/>
          <w:szCs w:val="28"/>
          <w:lang w:val="nl-NL"/>
          <w14:ligatures w14:val="none"/>
        </w:rPr>
        <w:t xml:space="preserve"> </w:t>
      </w:r>
      <w:r w:rsidRPr="00FA7909">
        <w:rPr>
          <w:rFonts w:ascii="Times New Roman" w:eastAsia="Times New Roman" w:hAnsi="Times New Roman" w:cs="Times New Roman"/>
          <w:b/>
          <w:color w:val="002060"/>
          <w:spacing w:val="-4"/>
          <w:kern w:val="0"/>
          <w:sz w:val="28"/>
          <w:szCs w:val="28"/>
          <w:lang w:val="nl-NL"/>
          <w14:ligatures w14:val="none"/>
        </w:rPr>
        <w:t>Không có bản vẽ</w:t>
      </w:r>
    </w:p>
    <w:tbl>
      <w:tblPr>
        <w:tblW w:w="9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3796"/>
        <w:gridCol w:w="3596"/>
      </w:tblGrid>
      <w:tr w:rsidR="00FA7909" w:rsidRPr="00FA7909" w14:paraId="6D9EBB54" w14:textId="77777777" w:rsidTr="00B7575B">
        <w:trPr>
          <w:trHeight w:val="480"/>
        </w:trPr>
        <w:tc>
          <w:tcPr>
            <w:tcW w:w="9491" w:type="dxa"/>
            <w:gridSpan w:val="3"/>
            <w:vAlign w:val="center"/>
          </w:tcPr>
          <w:p w14:paraId="6488C29C" w14:textId="77777777" w:rsidR="00FA7909" w:rsidRPr="00FA7909" w:rsidRDefault="00FA7909" w:rsidP="00FA7909">
            <w:pPr>
              <w:spacing w:after="0" w:line="240" w:lineRule="auto"/>
              <w:jc w:val="center"/>
              <w:rPr>
                <w:rFonts w:ascii="Times New Roman" w:eastAsia="Times New Roman" w:hAnsi="Times New Roman" w:cs="Times New Roman"/>
                <w:b/>
                <w:kern w:val="0"/>
                <w:szCs w:val="20"/>
                <w14:ligatures w14:val="none"/>
              </w:rPr>
            </w:pPr>
            <w:r w:rsidRPr="00FA7909">
              <w:rPr>
                <w:rFonts w:ascii="Times New Roman" w:eastAsia="Times New Roman" w:hAnsi="Times New Roman" w:cs="Times New Roman"/>
                <w:b/>
                <w:kern w:val="0"/>
                <w:szCs w:val="20"/>
                <w14:ligatures w14:val="none"/>
              </w:rPr>
              <w:t>Danh mục bản vẽ</w:t>
            </w:r>
          </w:p>
        </w:tc>
      </w:tr>
      <w:tr w:rsidR="00FA7909" w:rsidRPr="00FA7909" w14:paraId="5CDC3AFD" w14:textId="77777777" w:rsidTr="00B7575B">
        <w:trPr>
          <w:trHeight w:val="492"/>
        </w:trPr>
        <w:tc>
          <w:tcPr>
            <w:tcW w:w="2099" w:type="dxa"/>
            <w:vAlign w:val="center"/>
          </w:tcPr>
          <w:p w14:paraId="7D856B7D" w14:textId="77777777" w:rsidR="00FA7909" w:rsidRPr="00FA7909" w:rsidRDefault="00FA7909" w:rsidP="00FA7909">
            <w:pPr>
              <w:spacing w:after="0" w:line="240" w:lineRule="auto"/>
              <w:jc w:val="center"/>
              <w:outlineLvl w:val="4"/>
              <w:rPr>
                <w:rFonts w:ascii="Times New Roman" w:eastAsia="Times New Roman" w:hAnsi="Times New Roman" w:cs="Times New Roman"/>
                <w:b/>
                <w:kern w:val="0"/>
                <w:szCs w:val="20"/>
                <w14:ligatures w14:val="none"/>
              </w:rPr>
            </w:pPr>
            <w:r w:rsidRPr="00FA7909">
              <w:rPr>
                <w:rFonts w:ascii="Times New Roman" w:eastAsia="Times New Roman" w:hAnsi="Times New Roman" w:cs="Times New Roman"/>
                <w:b/>
                <w:kern w:val="0"/>
                <w:szCs w:val="20"/>
                <w14:ligatures w14:val="none"/>
              </w:rPr>
              <w:t>Bản vẽ số</w:t>
            </w:r>
          </w:p>
        </w:tc>
        <w:tc>
          <w:tcPr>
            <w:tcW w:w="3796" w:type="dxa"/>
            <w:vAlign w:val="center"/>
          </w:tcPr>
          <w:p w14:paraId="0279A2DC" w14:textId="77777777" w:rsidR="00FA7909" w:rsidRPr="00FA7909" w:rsidRDefault="00FA7909" w:rsidP="00FA7909">
            <w:pPr>
              <w:spacing w:after="0" w:line="240" w:lineRule="auto"/>
              <w:jc w:val="center"/>
              <w:rPr>
                <w:rFonts w:ascii="Times New Roman" w:eastAsia="Times New Roman" w:hAnsi="Times New Roman" w:cs="Times New Roman"/>
                <w:b/>
                <w:kern w:val="0"/>
                <w:szCs w:val="20"/>
                <w14:ligatures w14:val="none"/>
              </w:rPr>
            </w:pPr>
            <w:r w:rsidRPr="00FA7909">
              <w:rPr>
                <w:rFonts w:ascii="Times New Roman" w:eastAsia="Times New Roman" w:hAnsi="Times New Roman" w:cs="Times New Roman"/>
                <w:b/>
                <w:kern w:val="0"/>
                <w:szCs w:val="20"/>
                <w14:ligatures w14:val="none"/>
              </w:rPr>
              <w:t>Tên bản vẽ</w:t>
            </w:r>
          </w:p>
        </w:tc>
        <w:tc>
          <w:tcPr>
            <w:tcW w:w="3595" w:type="dxa"/>
            <w:vAlign w:val="center"/>
          </w:tcPr>
          <w:p w14:paraId="0F697C8F" w14:textId="77777777" w:rsidR="00FA7909" w:rsidRPr="00FA7909" w:rsidRDefault="00FA7909" w:rsidP="00FA7909">
            <w:pPr>
              <w:spacing w:after="0" w:line="240" w:lineRule="auto"/>
              <w:jc w:val="center"/>
              <w:rPr>
                <w:rFonts w:ascii="Times New Roman" w:eastAsia="Times New Roman" w:hAnsi="Times New Roman" w:cs="Times New Roman"/>
                <w:b/>
                <w:kern w:val="0"/>
                <w:szCs w:val="20"/>
                <w14:ligatures w14:val="none"/>
              </w:rPr>
            </w:pPr>
            <w:r w:rsidRPr="00FA7909">
              <w:rPr>
                <w:rFonts w:ascii="Times New Roman" w:eastAsia="Times New Roman" w:hAnsi="Times New Roman" w:cs="Times New Roman"/>
                <w:b/>
                <w:kern w:val="0"/>
                <w:szCs w:val="20"/>
                <w14:ligatures w14:val="none"/>
              </w:rPr>
              <w:t>Mục đích sử dụng</w:t>
            </w:r>
          </w:p>
        </w:tc>
      </w:tr>
      <w:tr w:rsidR="00FA7909" w:rsidRPr="00FA7909" w14:paraId="46B8B3B9" w14:textId="77777777" w:rsidTr="00B7575B">
        <w:trPr>
          <w:trHeight w:val="392"/>
        </w:trPr>
        <w:tc>
          <w:tcPr>
            <w:tcW w:w="2099" w:type="dxa"/>
            <w:vAlign w:val="center"/>
          </w:tcPr>
          <w:p w14:paraId="07CFDFDE"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4CCC06F6"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4A33F7DD"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r>
      <w:tr w:rsidR="00FA7909" w:rsidRPr="00FA7909" w14:paraId="563726C6" w14:textId="77777777" w:rsidTr="00B7575B">
        <w:trPr>
          <w:trHeight w:val="445"/>
        </w:trPr>
        <w:tc>
          <w:tcPr>
            <w:tcW w:w="2099" w:type="dxa"/>
            <w:vAlign w:val="center"/>
          </w:tcPr>
          <w:p w14:paraId="36D3A343"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702B201F"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417C3CD9"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r>
      <w:tr w:rsidR="00FA7909" w:rsidRPr="00FA7909" w14:paraId="285D99EF" w14:textId="77777777" w:rsidTr="00B7575B">
        <w:trPr>
          <w:trHeight w:val="355"/>
        </w:trPr>
        <w:tc>
          <w:tcPr>
            <w:tcW w:w="2099" w:type="dxa"/>
            <w:vAlign w:val="center"/>
          </w:tcPr>
          <w:p w14:paraId="1CD760E2"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0DAC879C"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2EDB266B" w14:textId="77777777" w:rsidR="00FA7909" w:rsidRPr="00FA7909" w:rsidRDefault="00FA7909" w:rsidP="00FA7909">
            <w:pPr>
              <w:spacing w:after="0" w:line="240" w:lineRule="auto"/>
              <w:jc w:val="both"/>
              <w:rPr>
                <w:rFonts w:ascii="Times New Roman" w:eastAsia="Times New Roman" w:hAnsi="Times New Roman" w:cs="Times New Roman"/>
                <w:kern w:val="0"/>
                <w:szCs w:val="20"/>
                <w14:ligatures w14:val="none"/>
              </w:rPr>
            </w:pPr>
          </w:p>
        </w:tc>
      </w:tr>
    </w:tbl>
    <w:p w14:paraId="29E72F1B" w14:textId="77777777" w:rsidR="00FA7909" w:rsidRPr="00FA7909" w:rsidRDefault="00FA7909" w:rsidP="00FA7909">
      <w:pPr>
        <w:widowControl w:val="0"/>
        <w:spacing w:after="0" w:line="240" w:lineRule="auto"/>
        <w:ind w:firstLine="709"/>
        <w:rPr>
          <w:rFonts w:ascii="Times New Roman" w:eastAsia="Times New Roman" w:hAnsi="Times New Roman" w:cs="Times New Roman"/>
          <w:kern w:val="0"/>
          <w:sz w:val="28"/>
          <w:szCs w:val="20"/>
          <w14:ligatures w14:val="none"/>
        </w:rPr>
      </w:pPr>
      <w:r w:rsidRPr="00FA7909">
        <w:rPr>
          <w:rFonts w:ascii="Times New Roman" w:eastAsia="Times New Roman" w:hAnsi="Times New Roman" w:cs="Times New Roman"/>
          <w:kern w:val="0"/>
          <w:sz w:val="28"/>
          <w:szCs w:val="20"/>
          <w14:ligatures w14:val="none"/>
        </w:rPr>
        <w:t>Trường hợp có bản vẽ thì phải đính kèm theo bản vẽ.</w:t>
      </w:r>
    </w:p>
    <w:p w14:paraId="2506EB03" w14:textId="77777777" w:rsidR="00FA7909" w:rsidRPr="00FA7909" w:rsidRDefault="00FA7909" w:rsidP="00FA7909">
      <w:pPr>
        <w:widowControl w:val="0"/>
        <w:spacing w:after="0" w:line="240" w:lineRule="auto"/>
        <w:ind w:firstLine="709"/>
        <w:rPr>
          <w:rFonts w:ascii="Times New Roman" w:eastAsia="Times New Roman" w:hAnsi="Times New Roman" w:cs="Times New Roman"/>
          <w:b/>
          <w:kern w:val="0"/>
          <w:sz w:val="32"/>
          <w:szCs w:val="32"/>
          <w14:ligatures w14:val="none"/>
        </w:rPr>
      </w:pPr>
      <w:r w:rsidRPr="00FA7909">
        <w:rPr>
          <w:rFonts w:ascii="Times New Roman" w:eastAsia="Times New Roman" w:hAnsi="Times New Roman" w:cs="Times New Roman"/>
          <w:b/>
          <w:kern w:val="0"/>
          <w:sz w:val="28"/>
          <w:szCs w:val="20"/>
          <w14:ligatures w14:val="none"/>
        </w:rPr>
        <w:t>Mục 3. Kiểm tra và thử nghiệm</w:t>
      </w:r>
    </w:p>
    <w:p w14:paraId="1572A184" w14:textId="77777777" w:rsidR="00FA7909" w:rsidRPr="00FA7909" w:rsidRDefault="00FA7909" w:rsidP="00FA7909">
      <w:pPr>
        <w:spacing w:after="0" w:line="240" w:lineRule="auto"/>
        <w:ind w:firstLine="709"/>
        <w:rPr>
          <w:rFonts w:ascii="Times New Roman" w:eastAsia="Times New Roman" w:hAnsi="Times New Roman" w:cs="Times New Roman"/>
          <w:i/>
          <w:iCs/>
          <w:kern w:val="0"/>
          <w:sz w:val="28"/>
          <w:szCs w:val="20"/>
          <w14:ligatures w14:val="none"/>
        </w:rPr>
        <w:sectPr w:rsidR="00FA7909" w:rsidRPr="00FA7909" w:rsidSect="00FA7909">
          <w:footnotePr>
            <w:numRestart w:val="eachSect"/>
          </w:footnotePr>
          <w:pgSz w:w="11906" w:h="16838" w:code="9"/>
          <w:pgMar w:top="1134" w:right="567" w:bottom="1134" w:left="1701" w:header="720" w:footer="720" w:gutter="0"/>
          <w:cols w:space="720"/>
          <w:docGrid w:linePitch="381"/>
        </w:sectPr>
      </w:pPr>
      <w:r w:rsidRPr="00FA7909">
        <w:rPr>
          <w:rFonts w:ascii="Times New Roman" w:eastAsia="Times New Roman" w:hAnsi="Times New Roman" w:cs="Times New Roman"/>
          <w:kern w:val="0"/>
          <w:sz w:val="28"/>
          <w:szCs w:val="20"/>
          <w14:ligatures w14:val="none"/>
        </w:rPr>
        <w:t xml:space="preserve">Các kiểm tra và thử nghiệm cần tiến hành gồm có: </w:t>
      </w:r>
      <w:r w:rsidRPr="00FA7909">
        <w:rPr>
          <w:rFonts w:ascii="Times New Roman" w:eastAsia="Times New Roman" w:hAnsi="Times New Roman" w:cs="Times New Roman"/>
          <w:i/>
          <w:iCs/>
          <w:kern w:val="0"/>
          <w:sz w:val="28"/>
          <w:szCs w:val="20"/>
          <w14:ligatures w14:val="none"/>
        </w:rPr>
        <w:t>Không có.</w:t>
      </w:r>
    </w:p>
    <w:p w14:paraId="4568C59B" w14:textId="6B07EE5D" w:rsidR="00FA7909" w:rsidRDefault="00FA7909" w:rsidP="00FA7909"/>
    <w:sectPr w:rsidR="00FA79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7569"/>
    <w:multiLevelType w:val="hybridMultilevel"/>
    <w:tmpl w:val="230E2E2A"/>
    <w:lvl w:ilvl="0" w:tplc="5F8E34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4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09"/>
    <w:rsid w:val="006940A3"/>
    <w:rsid w:val="00FA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2FD6"/>
  <w15:chartTrackingRefBased/>
  <w15:docId w15:val="{5933CBE5-B889-4518-A62A-AEBBEDC0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7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79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9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9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9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9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9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9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9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909"/>
    <w:rPr>
      <w:rFonts w:eastAsiaTheme="majorEastAsia" w:cstheme="majorBidi"/>
      <w:color w:val="272727" w:themeColor="text1" w:themeTint="D8"/>
    </w:rPr>
  </w:style>
  <w:style w:type="paragraph" w:styleId="Title">
    <w:name w:val="Title"/>
    <w:basedOn w:val="Normal"/>
    <w:next w:val="Normal"/>
    <w:link w:val="TitleChar"/>
    <w:uiPriority w:val="10"/>
    <w:qFormat/>
    <w:rsid w:val="00FA7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909"/>
    <w:pPr>
      <w:spacing w:before="160"/>
      <w:jc w:val="center"/>
    </w:pPr>
    <w:rPr>
      <w:i/>
      <w:iCs/>
      <w:color w:val="404040" w:themeColor="text1" w:themeTint="BF"/>
    </w:rPr>
  </w:style>
  <w:style w:type="character" w:customStyle="1" w:styleId="QuoteChar">
    <w:name w:val="Quote Char"/>
    <w:basedOn w:val="DefaultParagraphFont"/>
    <w:link w:val="Quote"/>
    <w:uiPriority w:val="29"/>
    <w:rsid w:val="00FA7909"/>
    <w:rPr>
      <w:i/>
      <w:iCs/>
      <w:color w:val="404040" w:themeColor="text1" w:themeTint="BF"/>
    </w:rPr>
  </w:style>
  <w:style w:type="paragraph" w:styleId="ListParagraph">
    <w:name w:val="List Paragraph"/>
    <w:basedOn w:val="Normal"/>
    <w:uiPriority w:val="34"/>
    <w:qFormat/>
    <w:rsid w:val="00FA7909"/>
    <w:pPr>
      <w:ind w:left="720"/>
      <w:contextualSpacing/>
    </w:pPr>
  </w:style>
  <w:style w:type="character" w:styleId="IntenseEmphasis">
    <w:name w:val="Intense Emphasis"/>
    <w:basedOn w:val="DefaultParagraphFont"/>
    <w:uiPriority w:val="21"/>
    <w:qFormat/>
    <w:rsid w:val="00FA7909"/>
    <w:rPr>
      <w:i/>
      <w:iCs/>
      <w:color w:val="2F5496" w:themeColor="accent1" w:themeShade="BF"/>
    </w:rPr>
  </w:style>
  <w:style w:type="paragraph" w:styleId="IntenseQuote">
    <w:name w:val="Intense Quote"/>
    <w:basedOn w:val="Normal"/>
    <w:next w:val="Normal"/>
    <w:link w:val="IntenseQuoteChar"/>
    <w:uiPriority w:val="30"/>
    <w:qFormat/>
    <w:rsid w:val="00FA7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909"/>
    <w:rPr>
      <w:i/>
      <w:iCs/>
      <w:color w:val="2F5496" w:themeColor="accent1" w:themeShade="BF"/>
    </w:rPr>
  </w:style>
  <w:style w:type="character" w:styleId="IntenseReference">
    <w:name w:val="Intense Reference"/>
    <w:basedOn w:val="DefaultParagraphFont"/>
    <w:uiPriority w:val="32"/>
    <w:qFormat/>
    <w:rsid w:val="00FA7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Tai Chinh</dc:creator>
  <cp:keywords/>
  <dc:description/>
  <cp:lastModifiedBy>Ban Tai Chinh</cp:lastModifiedBy>
  <cp:revision>1</cp:revision>
  <dcterms:created xsi:type="dcterms:W3CDTF">2025-11-12T09:48:00Z</dcterms:created>
  <dcterms:modified xsi:type="dcterms:W3CDTF">2025-11-12T09:49:00Z</dcterms:modified>
</cp:coreProperties>
</file>