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9AEE76B" w14:textId="77777777" w:rsidR="00D62215" w:rsidRPr="00D62215" w:rsidRDefault="00D62215" w:rsidP="00BD4F7E">
      <w:pPr>
        <w:autoSpaceDE w:val="0"/>
        <w:autoSpaceDN w:val="0"/>
        <w:adjustRightInd w:val="0"/>
        <w:spacing w:after="240" w:line="312" w:lineRule="auto"/>
        <w:ind w:firstLine="284"/>
        <w:jc w:val="center"/>
        <w:rPr>
          <w:rFonts w:asciiTheme="majorHAnsi" w:hAnsiTheme="majorHAnsi" w:cstheme="majorHAnsi"/>
          <w:color w:val="000000"/>
          <w:sz w:val="28"/>
          <w:szCs w:val="28"/>
        </w:rPr>
      </w:pPr>
      <w:r w:rsidRPr="00D62215">
        <w:rPr>
          <w:rFonts w:asciiTheme="majorHAnsi" w:hAnsiTheme="majorHAnsi" w:cstheme="majorHAnsi"/>
          <w:b/>
          <w:bCs/>
          <w:color w:val="000000"/>
          <w:sz w:val="28"/>
          <w:szCs w:val="28"/>
        </w:rPr>
        <w:t xml:space="preserve">Chương III. TIÊU CHUẨN ĐÁNH GIÁ </w:t>
      </w:r>
      <w:r w:rsidR="008F20A0">
        <w:rPr>
          <w:rFonts w:asciiTheme="majorHAnsi" w:hAnsiTheme="majorHAnsi" w:cstheme="majorHAnsi"/>
          <w:b/>
          <w:bCs/>
          <w:color w:val="000000"/>
          <w:sz w:val="28"/>
          <w:szCs w:val="28"/>
        </w:rPr>
        <w:t>E-HSDT</w:t>
      </w:r>
    </w:p>
    <w:p w14:paraId="05F0BBBB" w14:textId="77777777" w:rsidR="00D62215" w:rsidRDefault="00D62215" w:rsidP="00BD4F7E">
      <w:pPr>
        <w:autoSpaceDE w:val="0"/>
        <w:autoSpaceDN w:val="0"/>
        <w:adjustRightInd w:val="0"/>
        <w:spacing w:line="312" w:lineRule="auto"/>
        <w:jc w:val="both"/>
        <w:rPr>
          <w:rFonts w:asciiTheme="majorHAnsi" w:hAnsiTheme="majorHAnsi" w:cstheme="majorHAnsi"/>
          <w:b/>
          <w:bCs/>
          <w:color w:val="000000"/>
          <w:sz w:val="26"/>
          <w:szCs w:val="26"/>
        </w:rPr>
        <w:sectPr w:rsidR="00D62215" w:rsidSect="003969C5">
          <w:type w:val="continuous"/>
          <w:pgSz w:w="11906" w:h="16838" w:code="9"/>
          <w:pgMar w:top="1134" w:right="851" w:bottom="1134" w:left="1418" w:header="708" w:footer="708" w:gutter="0"/>
          <w:cols w:space="708"/>
          <w:docGrid w:linePitch="360"/>
        </w:sectPr>
      </w:pPr>
    </w:p>
    <w:p w14:paraId="7F5EAFD3" w14:textId="77777777" w:rsidR="00D62215" w:rsidRPr="00D62215" w:rsidRDefault="00D62215" w:rsidP="00BD4F7E">
      <w:pPr>
        <w:autoSpaceDE w:val="0"/>
        <w:autoSpaceDN w:val="0"/>
        <w:adjustRightInd w:val="0"/>
        <w:spacing w:line="312" w:lineRule="auto"/>
        <w:ind w:firstLine="284"/>
        <w:jc w:val="both"/>
        <w:rPr>
          <w:rFonts w:asciiTheme="majorHAnsi" w:hAnsiTheme="majorHAnsi" w:cstheme="majorHAnsi"/>
          <w:color w:val="000000"/>
          <w:sz w:val="26"/>
          <w:szCs w:val="26"/>
        </w:rPr>
      </w:pPr>
      <w:r w:rsidRPr="00D62215">
        <w:rPr>
          <w:rFonts w:asciiTheme="majorHAnsi" w:hAnsiTheme="majorHAnsi" w:cstheme="majorHAnsi"/>
          <w:b/>
          <w:bCs/>
          <w:color w:val="000000"/>
          <w:sz w:val="26"/>
          <w:szCs w:val="26"/>
        </w:rPr>
        <w:lastRenderedPageBreak/>
        <w:t>Mục 3. Tiêu chuẩn đánh giá về kỹ thuật</w:t>
      </w:r>
    </w:p>
    <w:p w14:paraId="6E8C2903" w14:textId="77777777" w:rsidR="00D62215" w:rsidRPr="00D62215" w:rsidRDefault="00D62215" w:rsidP="00BD4F7E">
      <w:pPr>
        <w:autoSpaceDE w:val="0"/>
        <w:autoSpaceDN w:val="0"/>
        <w:adjustRightInd w:val="0"/>
        <w:spacing w:line="312" w:lineRule="auto"/>
        <w:ind w:firstLine="284"/>
        <w:jc w:val="both"/>
        <w:rPr>
          <w:rFonts w:asciiTheme="majorHAnsi" w:hAnsiTheme="majorHAnsi" w:cstheme="majorHAnsi"/>
          <w:color w:val="000000"/>
          <w:sz w:val="26"/>
          <w:szCs w:val="26"/>
        </w:rPr>
      </w:pPr>
      <w:r w:rsidRPr="00D62215">
        <w:rPr>
          <w:rFonts w:asciiTheme="majorHAnsi" w:hAnsiTheme="majorHAnsi" w:cstheme="majorHAnsi"/>
          <w:b/>
          <w:bCs/>
          <w:color w:val="000000"/>
          <w:sz w:val="26"/>
          <w:szCs w:val="26"/>
        </w:rPr>
        <w:t>3.1. Phương pháp đánh giá:</w:t>
      </w:r>
    </w:p>
    <w:p w14:paraId="120E3F92" w14:textId="77777777" w:rsidR="00B82319" w:rsidRPr="00117350" w:rsidRDefault="00B82319" w:rsidP="00BD4F7E">
      <w:pPr>
        <w:pStyle w:val="Normal2"/>
        <w:spacing w:line="312" w:lineRule="auto"/>
        <w:ind w:firstLine="284"/>
        <w:jc w:val="both"/>
        <w:rPr>
          <w:rFonts w:ascii="Times New Roman" w:hAnsi="Times New Roman" w:cs="Times New Roman"/>
          <w:sz w:val="26"/>
          <w:szCs w:val="26"/>
        </w:rPr>
      </w:pPr>
      <w:r w:rsidRPr="00117350">
        <w:rPr>
          <w:rFonts w:ascii="Times New Roman" w:hAnsi="Times New Roman" w:cs="Times New Roman"/>
          <w:sz w:val="26"/>
          <w:szCs w:val="26"/>
        </w:rPr>
        <w:t>Việc đánh giá về kỹ thuật áp dụng phương pháp chấm điểm để đánh giá với thang điểm tối đa là 100, cụ thể như sau:</w:t>
      </w:r>
    </w:p>
    <w:p w14:paraId="47A971AC" w14:textId="77777777" w:rsidR="00B82319" w:rsidRPr="00117350" w:rsidRDefault="00B82319" w:rsidP="00BD4F7E">
      <w:pPr>
        <w:pStyle w:val="Normal2"/>
        <w:spacing w:line="312" w:lineRule="auto"/>
        <w:ind w:firstLine="284"/>
        <w:jc w:val="both"/>
        <w:rPr>
          <w:rFonts w:ascii="Times New Roman" w:hAnsi="Times New Roman" w:cs="Times New Roman"/>
          <w:sz w:val="26"/>
          <w:szCs w:val="26"/>
        </w:rPr>
      </w:pPr>
      <w:r w:rsidRPr="00117350">
        <w:rPr>
          <w:rFonts w:ascii="Times New Roman" w:hAnsi="Times New Roman" w:cs="Times New Roman"/>
          <w:sz w:val="26"/>
          <w:szCs w:val="26"/>
        </w:rPr>
        <w:t>a) Chất lượng dược liệu: 80% tổng số điểm (80 điểm).</w:t>
      </w:r>
    </w:p>
    <w:p w14:paraId="4A7A9EB6" w14:textId="77777777" w:rsidR="00B82319" w:rsidRPr="00117350" w:rsidRDefault="00B82319" w:rsidP="00BD4F7E">
      <w:pPr>
        <w:pStyle w:val="Normal2"/>
        <w:spacing w:line="312" w:lineRule="auto"/>
        <w:ind w:firstLine="284"/>
        <w:jc w:val="both"/>
        <w:rPr>
          <w:rFonts w:ascii="Times New Roman" w:hAnsi="Times New Roman" w:cs="Times New Roman"/>
          <w:sz w:val="26"/>
          <w:szCs w:val="26"/>
        </w:rPr>
      </w:pPr>
      <w:r w:rsidRPr="00117350">
        <w:rPr>
          <w:rFonts w:ascii="Times New Roman" w:hAnsi="Times New Roman" w:cs="Times New Roman"/>
          <w:sz w:val="26"/>
          <w:szCs w:val="26"/>
        </w:rPr>
        <w:t>b) Đóng gói, bảo quản, giao hàng: 20% tổng số điểm (20 điểm).</w:t>
      </w:r>
    </w:p>
    <w:p w14:paraId="5D27940B" w14:textId="77777777" w:rsidR="00B82319" w:rsidRPr="00117350" w:rsidRDefault="00B82319" w:rsidP="00BD4F7E">
      <w:pPr>
        <w:pStyle w:val="Normal2"/>
        <w:spacing w:line="312" w:lineRule="auto"/>
        <w:ind w:firstLine="284"/>
        <w:jc w:val="both"/>
        <w:rPr>
          <w:rFonts w:ascii="Times New Roman" w:hAnsi="Times New Roman" w:cs="Times New Roman"/>
          <w:sz w:val="26"/>
          <w:szCs w:val="26"/>
        </w:rPr>
      </w:pPr>
      <w:r w:rsidRPr="00117350">
        <w:rPr>
          <w:rFonts w:ascii="Times New Roman" w:hAnsi="Times New Roman" w:cs="Times New Roman"/>
          <w:sz w:val="26"/>
          <w:szCs w:val="26"/>
        </w:rPr>
        <w:t>c) Hồ sơ đề xuất về kỹ thuật được đánh giá đáp ứng yêu cầu về kỹ thuật khi đáp ứng đủ các yêu cầu sau:</w:t>
      </w:r>
    </w:p>
    <w:p w14:paraId="5267415D" w14:textId="77777777" w:rsidR="00B82319" w:rsidRPr="00117350" w:rsidRDefault="00B82319" w:rsidP="00BD4F7E">
      <w:pPr>
        <w:pStyle w:val="Normal2"/>
        <w:spacing w:line="312" w:lineRule="auto"/>
        <w:ind w:firstLine="284"/>
        <w:jc w:val="both"/>
        <w:rPr>
          <w:rFonts w:ascii="Times New Roman" w:hAnsi="Times New Roman" w:cs="Times New Roman"/>
          <w:sz w:val="26"/>
          <w:szCs w:val="26"/>
        </w:rPr>
      </w:pPr>
      <w:r w:rsidRPr="00117350">
        <w:rPr>
          <w:rFonts w:ascii="Times New Roman" w:hAnsi="Times New Roman" w:cs="Times New Roman"/>
          <w:sz w:val="26"/>
          <w:szCs w:val="26"/>
        </w:rPr>
        <w:t>- Điểm của từng tiêu chí tại yêu cầu về chất lượng dược liệu và về đóng gói, bảo quản, giao hàng không thấp hơn 60% điểm tối đa tiêu chí đó.</w:t>
      </w:r>
    </w:p>
    <w:p w14:paraId="00D02008" w14:textId="77777777" w:rsidR="003A50C5" w:rsidRPr="00692836" w:rsidRDefault="00FF5C1C" w:rsidP="00BD4F7E">
      <w:pPr>
        <w:pStyle w:val="Normal1"/>
        <w:spacing w:line="312" w:lineRule="auto"/>
        <w:ind w:firstLine="284"/>
        <w:jc w:val="both"/>
        <w:rPr>
          <w:rFonts w:ascii="Times New Roman" w:hAnsi="Times New Roman" w:cs="Times New Roman"/>
          <w:sz w:val="26"/>
          <w:szCs w:val="26"/>
        </w:rPr>
      </w:pPr>
      <w:r w:rsidRPr="00FF5C1C">
        <w:rPr>
          <w:rFonts w:ascii="Times New Roman" w:hAnsi="Times New Roman" w:cs="Times New Roman"/>
          <w:sz w:val="26"/>
          <w:szCs w:val="26"/>
        </w:rPr>
        <w:t>- Tổng điểm của tất cả các tiêu chí đánh giá về m</w:t>
      </w:r>
      <w:bookmarkStart w:id="0" w:name="_GoBack"/>
      <w:bookmarkEnd w:id="0"/>
      <w:r w:rsidRPr="00FF5C1C">
        <w:rPr>
          <w:rFonts w:ascii="Times New Roman" w:hAnsi="Times New Roman" w:cs="Times New Roman"/>
          <w:sz w:val="26"/>
          <w:szCs w:val="26"/>
        </w:rPr>
        <w:t>ặt kỹ thuật</w:t>
      </w:r>
      <w:r w:rsidR="003A50C5" w:rsidRPr="00692836">
        <w:rPr>
          <w:rFonts w:ascii="Times New Roman" w:hAnsi="Times New Roman" w:cs="Times New Roman"/>
          <w:sz w:val="26"/>
          <w:szCs w:val="26"/>
        </w:rPr>
        <w:t>:</w:t>
      </w:r>
    </w:p>
    <w:p w14:paraId="5E435EAE" w14:textId="2B77DA02" w:rsidR="006D77C6" w:rsidRPr="003C2EF8" w:rsidRDefault="003A50C5" w:rsidP="00BD4F7E">
      <w:pPr>
        <w:pStyle w:val="Normal1"/>
        <w:spacing w:line="312" w:lineRule="auto"/>
        <w:ind w:firstLine="284"/>
        <w:jc w:val="both"/>
        <w:rPr>
          <w:rFonts w:ascii="Times New Roman" w:hAnsi="Times New Roman" w:cs="Times New Roman"/>
          <w:sz w:val="26"/>
          <w:szCs w:val="26"/>
        </w:rPr>
      </w:pPr>
      <w:r w:rsidRPr="003C2EF8">
        <w:rPr>
          <w:rFonts w:ascii="Times New Roman" w:hAnsi="Times New Roman" w:cs="Times New Roman"/>
          <w:sz w:val="26"/>
          <w:szCs w:val="26"/>
        </w:rPr>
        <w:t>+ Với mặt hàng dược liệu trong nước: điểm kỹ thuật</w:t>
      </w:r>
      <w:r w:rsidR="00FF5C1C" w:rsidRPr="003C2EF8">
        <w:rPr>
          <w:rFonts w:ascii="Times New Roman" w:hAnsi="Times New Roman" w:cs="Times New Roman"/>
          <w:sz w:val="26"/>
          <w:szCs w:val="26"/>
        </w:rPr>
        <w:t xml:space="preserve"> không thấp hơn </w:t>
      </w:r>
      <w:r w:rsidR="00FF5C1C" w:rsidRPr="003C2EF8">
        <w:rPr>
          <w:rFonts w:ascii="Times New Roman" w:hAnsi="Times New Roman" w:cs="Times New Roman"/>
          <w:b/>
          <w:sz w:val="26"/>
          <w:szCs w:val="26"/>
        </w:rPr>
        <w:t>88 điểm</w:t>
      </w:r>
      <w:r w:rsidR="00FF5C1C" w:rsidRPr="003C2EF8">
        <w:rPr>
          <w:rFonts w:ascii="Times New Roman" w:hAnsi="Times New Roman" w:cs="Times New Roman"/>
          <w:sz w:val="26"/>
          <w:szCs w:val="26"/>
        </w:rPr>
        <w:t>.</w:t>
      </w:r>
    </w:p>
    <w:p w14:paraId="2FF3580B" w14:textId="6094A905" w:rsidR="003A50C5" w:rsidRPr="00692836" w:rsidRDefault="003A50C5" w:rsidP="00BD4F7E">
      <w:pPr>
        <w:pStyle w:val="Normal1"/>
        <w:spacing w:line="312" w:lineRule="auto"/>
        <w:ind w:firstLine="284"/>
        <w:jc w:val="both"/>
        <w:rPr>
          <w:rFonts w:ascii="Times New Roman" w:hAnsi="Times New Roman" w:cs="Times New Roman"/>
          <w:sz w:val="26"/>
          <w:szCs w:val="26"/>
        </w:rPr>
      </w:pPr>
      <w:r w:rsidRPr="003C2EF8">
        <w:rPr>
          <w:rFonts w:ascii="Times New Roman" w:hAnsi="Times New Roman" w:cs="Times New Roman"/>
          <w:sz w:val="26"/>
          <w:szCs w:val="26"/>
        </w:rPr>
        <w:t xml:space="preserve">+ Với mặt hàng dược liệu nước ngoài: điểm kỹ thuật không thấp hơn </w:t>
      </w:r>
      <w:r w:rsidR="00934D66">
        <w:rPr>
          <w:rFonts w:ascii="Times New Roman" w:hAnsi="Times New Roman" w:cs="Times New Roman"/>
          <w:b/>
          <w:bCs/>
          <w:sz w:val="26"/>
          <w:szCs w:val="26"/>
        </w:rPr>
        <w:t>89</w:t>
      </w:r>
      <w:r w:rsidRPr="003C2EF8">
        <w:rPr>
          <w:rFonts w:ascii="Times New Roman" w:hAnsi="Times New Roman" w:cs="Times New Roman"/>
          <w:b/>
          <w:bCs/>
          <w:sz w:val="26"/>
          <w:szCs w:val="26"/>
        </w:rPr>
        <w:t xml:space="preserve"> điểm</w:t>
      </w:r>
      <w:r w:rsidRPr="003C2EF8">
        <w:rPr>
          <w:rFonts w:ascii="Times New Roman" w:hAnsi="Times New Roman" w:cs="Times New Roman"/>
          <w:sz w:val="26"/>
          <w:szCs w:val="26"/>
        </w:rPr>
        <w:t>.</w:t>
      </w:r>
    </w:p>
    <w:p w14:paraId="59942781" w14:textId="77777777" w:rsidR="00D62215" w:rsidRPr="006D77C6" w:rsidRDefault="00D62215" w:rsidP="00BD4F7E">
      <w:pPr>
        <w:autoSpaceDE w:val="0"/>
        <w:autoSpaceDN w:val="0"/>
        <w:adjustRightInd w:val="0"/>
        <w:spacing w:line="312" w:lineRule="auto"/>
        <w:ind w:firstLine="284"/>
        <w:jc w:val="both"/>
        <w:rPr>
          <w:rFonts w:asciiTheme="majorHAnsi" w:hAnsiTheme="majorHAnsi" w:cstheme="majorHAnsi"/>
          <w:color w:val="000000"/>
          <w:sz w:val="26"/>
          <w:szCs w:val="26"/>
          <w:lang w:val="vi-VN"/>
        </w:rPr>
      </w:pPr>
      <w:r w:rsidRPr="006D77C6">
        <w:rPr>
          <w:rFonts w:asciiTheme="majorHAnsi" w:hAnsiTheme="majorHAnsi" w:cstheme="majorHAnsi"/>
          <w:b/>
          <w:bCs/>
          <w:color w:val="000000"/>
          <w:sz w:val="26"/>
          <w:szCs w:val="26"/>
          <w:lang w:val="vi-VN"/>
        </w:rPr>
        <w:t xml:space="preserve">3.2. Bảng tiêu chuẩn đánh giá về kỹ thuật: </w:t>
      </w:r>
      <w:r w:rsidRPr="006D77C6">
        <w:rPr>
          <w:rFonts w:asciiTheme="majorHAnsi" w:hAnsiTheme="majorHAnsi" w:cstheme="majorHAnsi"/>
          <w:color w:val="000000"/>
          <w:sz w:val="26"/>
          <w:szCs w:val="26"/>
          <w:lang w:val="vi-VN"/>
        </w:rPr>
        <w:t>tại Phần 4 Phụ lục ban hành kèm Hồ sơ mời thầu này.</w:t>
      </w:r>
    </w:p>
    <w:p w14:paraId="23BC6817" w14:textId="77777777" w:rsidR="003969C5" w:rsidRDefault="003969C5" w:rsidP="00BD4F7E">
      <w:pPr>
        <w:spacing w:line="312" w:lineRule="auto"/>
        <w:ind w:firstLine="284"/>
        <w:rPr>
          <w:rFonts w:asciiTheme="majorHAnsi" w:hAnsiTheme="majorHAnsi" w:cstheme="majorHAnsi"/>
          <w:color w:val="000000"/>
          <w:sz w:val="26"/>
          <w:szCs w:val="26"/>
          <w:lang w:val="vi-VN"/>
        </w:rPr>
      </w:pPr>
    </w:p>
    <w:p w14:paraId="0DF2073C" w14:textId="77777777" w:rsidR="00FF5C1C" w:rsidRPr="00B82319" w:rsidRDefault="00FF5C1C" w:rsidP="00BD4F7E">
      <w:pPr>
        <w:spacing w:line="312" w:lineRule="auto"/>
        <w:ind w:firstLine="284"/>
        <w:rPr>
          <w:rFonts w:asciiTheme="majorHAnsi" w:hAnsiTheme="majorHAnsi" w:cstheme="majorHAnsi"/>
          <w:color w:val="000000"/>
          <w:sz w:val="26"/>
          <w:szCs w:val="26"/>
          <w:lang w:val="vi-VN"/>
        </w:rPr>
      </w:pPr>
    </w:p>
    <w:p w14:paraId="190C4A36" w14:textId="77777777" w:rsidR="003969C5" w:rsidRPr="00B82319" w:rsidRDefault="003969C5" w:rsidP="00BD4F7E">
      <w:pPr>
        <w:spacing w:line="312" w:lineRule="auto"/>
        <w:ind w:firstLine="284"/>
        <w:rPr>
          <w:rFonts w:asciiTheme="majorHAnsi" w:hAnsiTheme="majorHAnsi" w:cstheme="majorHAnsi"/>
          <w:color w:val="000000"/>
          <w:sz w:val="26"/>
          <w:szCs w:val="26"/>
          <w:lang w:val="vi-VN"/>
        </w:rPr>
      </w:pPr>
    </w:p>
    <w:p w14:paraId="0787C30D" w14:textId="77777777" w:rsidR="003969C5" w:rsidRPr="00B82319" w:rsidRDefault="003969C5" w:rsidP="00BD4F7E">
      <w:pPr>
        <w:spacing w:line="312" w:lineRule="auto"/>
        <w:ind w:firstLine="284"/>
        <w:rPr>
          <w:rFonts w:asciiTheme="majorHAnsi" w:hAnsiTheme="majorHAnsi" w:cstheme="majorHAnsi"/>
          <w:color w:val="000000"/>
          <w:sz w:val="26"/>
          <w:szCs w:val="26"/>
          <w:lang w:val="vi-VN"/>
        </w:rPr>
      </w:pPr>
    </w:p>
    <w:p w14:paraId="7E527D7F" w14:textId="77777777" w:rsidR="003969C5" w:rsidRPr="00B82319" w:rsidRDefault="003969C5" w:rsidP="00BD4F7E">
      <w:pPr>
        <w:spacing w:line="312" w:lineRule="auto"/>
        <w:ind w:firstLine="284"/>
        <w:rPr>
          <w:rFonts w:asciiTheme="majorHAnsi" w:hAnsiTheme="majorHAnsi" w:cstheme="majorHAnsi"/>
          <w:color w:val="000000"/>
          <w:sz w:val="26"/>
          <w:szCs w:val="26"/>
          <w:lang w:val="vi-VN"/>
        </w:rPr>
      </w:pPr>
    </w:p>
    <w:p w14:paraId="3DA55EAF" w14:textId="77777777" w:rsidR="003969C5" w:rsidRPr="00B82319" w:rsidRDefault="003969C5" w:rsidP="00BD4F7E">
      <w:pPr>
        <w:spacing w:line="312" w:lineRule="auto"/>
        <w:ind w:firstLine="284"/>
        <w:rPr>
          <w:rFonts w:asciiTheme="majorHAnsi" w:hAnsiTheme="majorHAnsi" w:cstheme="majorHAnsi"/>
          <w:color w:val="000000"/>
          <w:sz w:val="26"/>
          <w:szCs w:val="26"/>
          <w:lang w:val="vi-VN"/>
        </w:rPr>
      </w:pPr>
    </w:p>
    <w:p w14:paraId="0C2E28A2" w14:textId="77777777" w:rsidR="003969C5" w:rsidRPr="00B82319" w:rsidRDefault="003969C5" w:rsidP="00BD4F7E">
      <w:pPr>
        <w:spacing w:line="312" w:lineRule="auto"/>
        <w:ind w:firstLine="284"/>
        <w:rPr>
          <w:rFonts w:asciiTheme="majorHAnsi" w:hAnsiTheme="majorHAnsi" w:cstheme="majorHAnsi"/>
          <w:color w:val="000000"/>
          <w:sz w:val="26"/>
          <w:szCs w:val="26"/>
          <w:lang w:val="vi-VN"/>
        </w:rPr>
      </w:pPr>
    </w:p>
    <w:p w14:paraId="61D98626" w14:textId="77777777" w:rsidR="003969C5" w:rsidRPr="00B82319" w:rsidRDefault="003969C5" w:rsidP="00BD4F7E">
      <w:pPr>
        <w:spacing w:line="312" w:lineRule="auto"/>
        <w:ind w:firstLine="284"/>
        <w:rPr>
          <w:rFonts w:asciiTheme="majorHAnsi" w:hAnsiTheme="majorHAnsi" w:cstheme="majorHAnsi"/>
          <w:color w:val="000000"/>
          <w:sz w:val="26"/>
          <w:szCs w:val="26"/>
          <w:lang w:val="vi-VN"/>
        </w:rPr>
      </w:pPr>
    </w:p>
    <w:p w14:paraId="70FC3B97" w14:textId="77777777" w:rsidR="003969C5" w:rsidRPr="00B82319" w:rsidRDefault="003969C5" w:rsidP="00BD4F7E">
      <w:pPr>
        <w:spacing w:line="312" w:lineRule="auto"/>
        <w:ind w:firstLine="284"/>
        <w:rPr>
          <w:rFonts w:asciiTheme="majorHAnsi" w:hAnsiTheme="majorHAnsi" w:cstheme="majorHAnsi"/>
          <w:color w:val="000000"/>
          <w:sz w:val="26"/>
          <w:szCs w:val="26"/>
          <w:lang w:val="vi-VN"/>
        </w:rPr>
      </w:pPr>
    </w:p>
    <w:p w14:paraId="1786FD41" w14:textId="77777777" w:rsidR="003969C5" w:rsidRPr="00B82319" w:rsidRDefault="003969C5" w:rsidP="00BD4F7E">
      <w:pPr>
        <w:spacing w:line="312" w:lineRule="auto"/>
        <w:ind w:firstLine="284"/>
        <w:rPr>
          <w:rFonts w:asciiTheme="majorHAnsi" w:hAnsiTheme="majorHAnsi" w:cstheme="majorHAnsi"/>
          <w:color w:val="000000"/>
          <w:sz w:val="26"/>
          <w:szCs w:val="26"/>
          <w:lang w:val="vi-VN"/>
        </w:rPr>
      </w:pPr>
    </w:p>
    <w:p w14:paraId="30AE6195" w14:textId="77777777" w:rsidR="003969C5" w:rsidRPr="00B82319" w:rsidRDefault="003969C5" w:rsidP="00BD4F7E">
      <w:pPr>
        <w:spacing w:line="312" w:lineRule="auto"/>
        <w:ind w:firstLine="284"/>
        <w:rPr>
          <w:rFonts w:asciiTheme="majorHAnsi" w:hAnsiTheme="majorHAnsi" w:cstheme="majorHAnsi"/>
          <w:color w:val="000000"/>
          <w:sz w:val="26"/>
          <w:szCs w:val="26"/>
          <w:lang w:val="vi-VN"/>
        </w:rPr>
      </w:pPr>
    </w:p>
    <w:p w14:paraId="2CE26919" w14:textId="77777777" w:rsidR="003969C5" w:rsidRPr="00B82319" w:rsidRDefault="003969C5" w:rsidP="00BD4F7E">
      <w:pPr>
        <w:spacing w:line="312" w:lineRule="auto"/>
        <w:ind w:firstLine="284"/>
        <w:rPr>
          <w:rFonts w:asciiTheme="majorHAnsi" w:hAnsiTheme="majorHAnsi" w:cstheme="majorHAnsi"/>
          <w:color w:val="000000"/>
          <w:sz w:val="26"/>
          <w:szCs w:val="26"/>
          <w:lang w:val="vi-VN"/>
        </w:rPr>
      </w:pPr>
    </w:p>
    <w:p w14:paraId="04E6A101" w14:textId="77777777" w:rsidR="003969C5" w:rsidRPr="00B82319" w:rsidRDefault="003969C5" w:rsidP="00BD4F7E">
      <w:pPr>
        <w:spacing w:line="312" w:lineRule="auto"/>
        <w:ind w:firstLine="284"/>
        <w:rPr>
          <w:rFonts w:asciiTheme="majorHAnsi" w:hAnsiTheme="majorHAnsi" w:cstheme="majorHAnsi"/>
          <w:color w:val="000000"/>
          <w:sz w:val="26"/>
          <w:szCs w:val="26"/>
          <w:lang w:val="vi-VN"/>
        </w:rPr>
      </w:pPr>
    </w:p>
    <w:p w14:paraId="1EBB4A54" w14:textId="77777777" w:rsidR="003969C5" w:rsidRPr="00B82319" w:rsidRDefault="003969C5" w:rsidP="00BD4F7E">
      <w:pPr>
        <w:spacing w:line="312" w:lineRule="auto"/>
        <w:ind w:firstLine="284"/>
        <w:rPr>
          <w:rFonts w:asciiTheme="majorHAnsi" w:hAnsiTheme="majorHAnsi" w:cstheme="majorHAnsi"/>
          <w:color w:val="000000"/>
          <w:sz w:val="26"/>
          <w:szCs w:val="26"/>
          <w:lang w:val="vi-VN"/>
        </w:rPr>
      </w:pPr>
    </w:p>
    <w:p w14:paraId="121F3D61" w14:textId="77777777" w:rsidR="003969C5" w:rsidRPr="00B82319" w:rsidRDefault="003969C5" w:rsidP="00BD4F7E">
      <w:pPr>
        <w:spacing w:line="312" w:lineRule="auto"/>
        <w:ind w:firstLine="284"/>
        <w:rPr>
          <w:rFonts w:asciiTheme="majorHAnsi" w:hAnsiTheme="majorHAnsi" w:cstheme="majorHAnsi"/>
          <w:color w:val="000000"/>
          <w:sz w:val="26"/>
          <w:szCs w:val="26"/>
          <w:lang w:val="vi-VN"/>
        </w:rPr>
      </w:pPr>
    </w:p>
    <w:p w14:paraId="538262F1" w14:textId="77777777" w:rsidR="00FF5C1C" w:rsidRDefault="00FF5C1C" w:rsidP="00BD4F7E">
      <w:pPr>
        <w:autoSpaceDE w:val="0"/>
        <w:autoSpaceDN w:val="0"/>
        <w:adjustRightInd w:val="0"/>
        <w:spacing w:line="312" w:lineRule="auto"/>
        <w:ind w:left="1" w:hanging="3"/>
        <w:jc w:val="right"/>
        <w:rPr>
          <w:b/>
          <w:bCs/>
          <w:sz w:val="26"/>
          <w:szCs w:val="26"/>
          <w:lang w:val="nl-NL"/>
        </w:rPr>
        <w:sectPr w:rsidR="00FF5C1C" w:rsidSect="00FF5C1C">
          <w:type w:val="continuous"/>
          <w:pgSz w:w="11906" w:h="16838" w:code="9"/>
          <w:pgMar w:top="851" w:right="1134" w:bottom="1418" w:left="1134" w:header="708" w:footer="708" w:gutter="0"/>
          <w:cols w:space="708"/>
          <w:docGrid w:linePitch="360"/>
        </w:sectPr>
      </w:pPr>
    </w:p>
    <w:p w14:paraId="4C1A93F0" w14:textId="77777777" w:rsidR="003969C5" w:rsidRPr="003969C5" w:rsidRDefault="003969C5" w:rsidP="00BD4F7E">
      <w:pPr>
        <w:autoSpaceDE w:val="0"/>
        <w:autoSpaceDN w:val="0"/>
        <w:adjustRightInd w:val="0"/>
        <w:spacing w:line="312" w:lineRule="auto"/>
        <w:ind w:left="1" w:hanging="3"/>
        <w:jc w:val="right"/>
        <w:rPr>
          <w:b/>
          <w:bCs/>
          <w:sz w:val="26"/>
          <w:szCs w:val="26"/>
          <w:lang w:val="vi-VN"/>
        </w:rPr>
      </w:pPr>
      <w:r w:rsidRPr="003969C5">
        <w:rPr>
          <w:b/>
          <w:bCs/>
          <w:sz w:val="26"/>
          <w:szCs w:val="26"/>
          <w:lang w:val="nl-NL"/>
        </w:rPr>
        <w:lastRenderedPageBreak/>
        <w:t>Mẫu số 1</w:t>
      </w:r>
      <w:r w:rsidR="00FF5C1C">
        <w:rPr>
          <w:b/>
          <w:bCs/>
          <w:sz w:val="26"/>
          <w:szCs w:val="26"/>
          <w:lang w:val="vi-VN"/>
        </w:rPr>
        <w:t>7</w:t>
      </w:r>
    </w:p>
    <w:p w14:paraId="32AA369B" w14:textId="77777777" w:rsidR="003969C5" w:rsidRPr="003969C5" w:rsidRDefault="003969C5" w:rsidP="00BD4F7E">
      <w:pPr>
        <w:autoSpaceDE w:val="0"/>
        <w:autoSpaceDN w:val="0"/>
        <w:adjustRightInd w:val="0"/>
        <w:spacing w:before="240" w:line="312" w:lineRule="auto"/>
        <w:ind w:left="1" w:hanging="3"/>
        <w:jc w:val="center"/>
        <w:rPr>
          <w:b/>
          <w:bCs/>
          <w:sz w:val="26"/>
          <w:szCs w:val="26"/>
          <w:lang w:val="nl-NL"/>
        </w:rPr>
      </w:pPr>
      <w:r w:rsidRPr="003969C5">
        <w:rPr>
          <w:b/>
          <w:bCs/>
          <w:sz w:val="26"/>
          <w:szCs w:val="26"/>
          <w:lang w:val="nl-NL"/>
        </w:rPr>
        <w:t>BẢNG TỰ CHẤM ĐIỂM KỸ THUẬT</w:t>
      </w:r>
    </w:p>
    <w:p w14:paraId="46FD98AC" w14:textId="77777777" w:rsidR="003969C5" w:rsidRPr="00E4046A" w:rsidRDefault="003969C5" w:rsidP="00BD4F7E">
      <w:pPr>
        <w:autoSpaceDE w:val="0"/>
        <w:autoSpaceDN w:val="0"/>
        <w:adjustRightInd w:val="0"/>
        <w:spacing w:before="240" w:after="240" w:line="312" w:lineRule="auto"/>
        <w:ind w:left="1" w:hanging="3"/>
        <w:rPr>
          <w:sz w:val="26"/>
          <w:szCs w:val="26"/>
        </w:rPr>
      </w:pPr>
      <w:r>
        <w:rPr>
          <w:b/>
          <w:bCs/>
          <w:sz w:val="26"/>
          <w:szCs w:val="26"/>
        </w:rPr>
        <w:t>Tên nhà thầu:</w:t>
      </w:r>
    </w:p>
    <w:tbl>
      <w:tblPr>
        <w:tblW w:w="4467" w:type="pct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49"/>
        <w:gridCol w:w="1434"/>
        <w:gridCol w:w="1574"/>
        <w:gridCol w:w="994"/>
        <w:gridCol w:w="1062"/>
        <w:gridCol w:w="1064"/>
        <w:gridCol w:w="1064"/>
        <w:gridCol w:w="913"/>
        <w:gridCol w:w="1064"/>
        <w:gridCol w:w="1070"/>
        <w:gridCol w:w="911"/>
        <w:gridCol w:w="1312"/>
      </w:tblGrid>
      <w:tr w:rsidR="003969C5" w:rsidRPr="003C6106" w14:paraId="2846E167" w14:textId="77777777" w:rsidTr="001B64F2">
        <w:trPr>
          <w:trHeight w:val="397"/>
          <w:jc w:val="center"/>
        </w:trPr>
        <w:tc>
          <w:tcPr>
            <w:tcW w:w="1367" w:type="pct"/>
            <w:gridSpan w:val="3"/>
            <w:shd w:val="clear" w:color="auto" w:fill="auto"/>
            <w:vAlign w:val="center"/>
          </w:tcPr>
          <w:p w14:paraId="09D6D973" w14:textId="77777777" w:rsidR="003969C5" w:rsidRPr="003C6106" w:rsidRDefault="003969C5" w:rsidP="00BD4F7E">
            <w:pPr>
              <w:autoSpaceDE w:val="0"/>
              <w:autoSpaceDN w:val="0"/>
              <w:adjustRightInd w:val="0"/>
              <w:spacing w:line="312" w:lineRule="auto"/>
              <w:ind w:hanging="2"/>
              <w:jc w:val="center"/>
              <w:rPr>
                <w:b/>
                <w:bCs/>
              </w:rPr>
            </w:pPr>
            <w:r w:rsidRPr="003C6106">
              <w:rPr>
                <w:b/>
                <w:bCs/>
              </w:rPr>
              <w:t>THÔNG TIN CHUNG</w:t>
            </w:r>
          </w:p>
        </w:tc>
        <w:tc>
          <w:tcPr>
            <w:tcW w:w="3633" w:type="pct"/>
            <w:gridSpan w:val="9"/>
            <w:shd w:val="clear" w:color="auto" w:fill="auto"/>
            <w:vAlign w:val="center"/>
          </w:tcPr>
          <w:p w14:paraId="1260D7E3" w14:textId="77777777" w:rsidR="003969C5" w:rsidRPr="003C6106" w:rsidRDefault="003969C5" w:rsidP="00BD4F7E">
            <w:pPr>
              <w:autoSpaceDE w:val="0"/>
              <w:autoSpaceDN w:val="0"/>
              <w:adjustRightInd w:val="0"/>
              <w:spacing w:line="312" w:lineRule="auto"/>
              <w:ind w:hanging="2"/>
              <w:jc w:val="center"/>
              <w:rPr>
                <w:b/>
                <w:bCs/>
              </w:rPr>
            </w:pPr>
            <w:r w:rsidRPr="003C6106">
              <w:rPr>
                <w:b/>
                <w:bCs/>
              </w:rPr>
              <w:t>PHẦN TỰ CHẤM ĐIỂM</w:t>
            </w:r>
          </w:p>
        </w:tc>
      </w:tr>
      <w:tr w:rsidR="003969C5" w:rsidRPr="003C6106" w14:paraId="4D001785" w14:textId="77777777" w:rsidTr="00FF5C1C">
        <w:trPr>
          <w:trHeight w:val="397"/>
          <w:jc w:val="center"/>
        </w:trPr>
        <w:tc>
          <w:tcPr>
            <w:tcW w:w="211" w:type="pct"/>
            <w:shd w:val="clear" w:color="auto" w:fill="auto"/>
            <w:vAlign w:val="center"/>
          </w:tcPr>
          <w:p w14:paraId="42420043" w14:textId="77777777" w:rsidR="003969C5" w:rsidRPr="003C6106" w:rsidRDefault="003969C5" w:rsidP="00BD4F7E">
            <w:pPr>
              <w:autoSpaceDE w:val="0"/>
              <w:autoSpaceDN w:val="0"/>
              <w:adjustRightInd w:val="0"/>
              <w:spacing w:line="312" w:lineRule="auto"/>
              <w:ind w:hanging="2"/>
              <w:jc w:val="center"/>
            </w:pPr>
            <w:r w:rsidRPr="003C6106">
              <w:rPr>
                <w:b/>
                <w:bCs/>
              </w:rPr>
              <w:t>TT</w:t>
            </w:r>
          </w:p>
        </w:tc>
        <w:tc>
          <w:tcPr>
            <w:tcW w:w="551" w:type="pct"/>
            <w:shd w:val="clear" w:color="auto" w:fill="auto"/>
            <w:vAlign w:val="center"/>
          </w:tcPr>
          <w:p w14:paraId="7910EDFE" w14:textId="77777777" w:rsidR="00FF5C1C" w:rsidRPr="00FF5C1C" w:rsidRDefault="003969C5" w:rsidP="00FF5C1C">
            <w:pPr>
              <w:autoSpaceDE w:val="0"/>
              <w:autoSpaceDN w:val="0"/>
              <w:adjustRightInd w:val="0"/>
              <w:spacing w:line="312" w:lineRule="auto"/>
              <w:ind w:hanging="2"/>
              <w:jc w:val="center"/>
              <w:rPr>
                <w:b/>
                <w:bCs/>
                <w:lang w:val="vi-VN"/>
              </w:rPr>
            </w:pPr>
            <w:r w:rsidRPr="003C6106">
              <w:rPr>
                <w:b/>
                <w:bCs/>
              </w:rPr>
              <w:t xml:space="preserve">Mã </w:t>
            </w:r>
            <w:r w:rsidR="00FF5C1C">
              <w:rPr>
                <w:b/>
                <w:bCs/>
                <w:lang w:val="vi-VN"/>
              </w:rPr>
              <w:t>phần/lô</w:t>
            </w:r>
          </w:p>
        </w:tc>
        <w:tc>
          <w:tcPr>
            <w:tcW w:w="605" w:type="pct"/>
            <w:shd w:val="clear" w:color="auto" w:fill="auto"/>
            <w:vAlign w:val="center"/>
          </w:tcPr>
          <w:p w14:paraId="19871972" w14:textId="77777777" w:rsidR="003969C5" w:rsidRPr="003C6106" w:rsidRDefault="003969C5" w:rsidP="00BD4F7E">
            <w:pPr>
              <w:autoSpaceDE w:val="0"/>
              <w:autoSpaceDN w:val="0"/>
              <w:adjustRightInd w:val="0"/>
              <w:spacing w:line="312" w:lineRule="auto"/>
              <w:ind w:hanging="2"/>
              <w:jc w:val="center"/>
            </w:pPr>
            <w:r w:rsidRPr="003C6106">
              <w:rPr>
                <w:b/>
                <w:bCs/>
              </w:rPr>
              <w:t>Tên dược liệu</w:t>
            </w:r>
          </w:p>
        </w:tc>
        <w:tc>
          <w:tcPr>
            <w:tcW w:w="382" w:type="pct"/>
            <w:shd w:val="clear" w:color="auto" w:fill="auto"/>
            <w:vAlign w:val="center"/>
          </w:tcPr>
          <w:p w14:paraId="6EE7DABE" w14:textId="77777777" w:rsidR="003969C5" w:rsidRPr="003C6106" w:rsidRDefault="003969C5" w:rsidP="00BD4F7E">
            <w:pPr>
              <w:spacing w:line="312" w:lineRule="auto"/>
              <w:ind w:hanging="2"/>
              <w:jc w:val="center"/>
            </w:pPr>
            <w:r w:rsidRPr="003C6106">
              <w:t>Mục 1</w:t>
            </w:r>
          </w:p>
        </w:tc>
        <w:tc>
          <w:tcPr>
            <w:tcW w:w="408" w:type="pct"/>
            <w:shd w:val="clear" w:color="auto" w:fill="auto"/>
            <w:vAlign w:val="center"/>
          </w:tcPr>
          <w:p w14:paraId="4FBF8AEE" w14:textId="77777777" w:rsidR="003969C5" w:rsidRPr="003C6106" w:rsidRDefault="003969C5" w:rsidP="00BD4F7E">
            <w:pPr>
              <w:spacing w:line="312" w:lineRule="auto"/>
              <w:ind w:hanging="2"/>
              <w:jc w:val="center"/>
            </w:pPr>
            <w:r w:rsidRPr="003C6106">
              <w:t>Mục 2</w:t>
            </w:r>
          </w:p>
        </w:tc>
        <w:tc>
          <w:tcPr>
            <w:tcW w:w="409" w:type="pct"/>
            <w:shd w:val="clear" w:color="auto" w:fill="auto"/>
            <w:vAlign w:val="center"/>
          </w:tcPr>
          <w:p w14:paraId="0241B97C" w14:textId="77777777" w:rsidR="003969C5" w:rsidRPr="003C6106" w:rsidRDefault="003969C5" w:rsidP="00BD4F7E">
            <w:pPr>
              <w:spacing w:line="312" w:lineRule="auto"/>
              <w:ind w:hanging="2"/>
              <w:jc w:val="center"/>
            </w:pPr>
            <w:r w:rsidRPr="003C6106">
              <w:t>Mục 3</w:t>
            </w:r>
          </w:p>
        </w:tc>
        <w:tc>
          <w:tcPr>
            <w:tcW w:w="409" w:type="pct"/>
            <w:shd w:val="clear" w:color="auto" w:fill="auto"/>
            <w:vAlign w:val="center"/>
          </w:tcPr>
          <w:p w14:paraId="2E75888A" w14:textId="77777777" w:rsidR="003969C5" w:rsidRPr="003C6106" w:rsidRDefault="003969C5" w:rsidP="00BD4F7E">
            <w:pPr>
              <w:spacing w:line="312" w:lineRule="auto"/>
              <w:ind w:hanging="2"/>
              <w:jc w:val="center"/>
            </w:pPr>
            <w:r w:rsidRPr="003C6106">
              <w:t>Mục 4</w:t>
            </w:r>
          </w:p>
        </w:tc>
        <w:tc>
          <w:tcPr>
            <w:tcW w:w="351" w:type="pct"/>
            <w:shd w:val="clear" w:color="auto" w:fill="auto"/>
            <w:vAlign w:val="center"/>
          </w:tcPr>
          <w:p w14:paraId="6E03DC57" w14:textId="77777777" w:rsidR="003969C5" w:rsidRPr="003C6106" w:rsidRDefault="003969C5" w:rsidP="00BD4F7E">
            <w:pPr>
              <w:spacing w:line="312" w:lineRule="auto"/>
              <w:ind w:hanging="2"/>
              <w:jc w:val="center"/>
            </w:pPr>
            <w:r w:rsidRPr="003C6106">
              <w:t>Mục 5</w:t>
            </w:r>
          </w:p>
        </w:tc>
        <w:tc>
          <w:tcPr>
            <w:tcW w:w="409" w:type="pct"/>
            <w:shd w:val="clear" w:color="auto" w:fill="auto"/>
            <w:vAlign w:val="center"/>
          </w:tcPr>
          <w:p w14:paraId="2528EE04" w14:textId="77777777" w:rsidR="003969C5" w:rsidRPr="003C6106" w:rsidRDefault="003969C5" w:rsidP="00BD4F7E">
            <w:pPr>
              <w:spacing w:line="312" w:lineRule="auto"/>
              <w:ind w:hanging="2"/>
              <w:jc w:val="center"/>
            </w:pPr>
            <w:r w:rsidRPr="003C6106">
              <w:t>Mục 6</w:t>
            </w:r>
          </w:p>
        </w:tc>
        <w:tc>
          <w:tcPr>
            <w:tcW w:w="411" w:type="pct"/>
            <w:shd w:val="clear" w:color="auto" w:fill="auto"/>
            <w:vAlign w:val="center"/>
          </w:tcPr>
          <w:p w14:paraId="2E3FE566" w14:textId="77777777" w:rsidR="003969C5" w:rsidRPr="003C6106" w:rsidRDefault="003969C5" w:rsidP="00BD4F7E">
            <w:pPr>
              <w:spacing w:line="312" w:lineRule="auto"/>
              <w:ind w:hanging="2"/>
              <w:jc w:val="center"/>
            </w:pPr>
            <w:r w:rsidRPr="003C6106">
              <w:t>Mục 7</w:t>
            </w:r>
          </w:p>
        </w:tc>
        <w:tc>
          <w:tcPr>
            <w:tcW w:w="350" w:type="pct"/>
            <w:shd w:val="clear" w:color="auto" w:fill="auto"/>
            <w:vAlign w:val="center"/>
          </w:tcPr>
          <w:p w14:paraId="64503AA4" w14:textId="77777777" w:rsidR="003969C5" w:rsidRPr="003C6106" w:rsidRDefault="003969C5" w:rsidP="00BD4F7E">
            <w:pPr>
              <w:spacing w:line="312" w:lineRule="auto"/>
              <w:ind w:hanging="2"/>
              <w:jc w:val="center"/>
            </w:pPr>
            <w:r w:rsidRPr="003C6106">
              <w:t>Mục 8</w:t>
            </w:r>
          </w:p>
        </w:tc>
        <w:tc>
          <w:tcPr>
            <w:tcW w:w="504" w:type="pct"/>
            <w:vAlign w:val="center"/>
          </w:tcPr>
          <w:p w14:paraId="74E69571" w14:textId="77777777" w:rsidR="003969C5" w:rsidRPr="003C6106" w:rsidRDefault="003969C5" w:rsidP="00BD4F7E">
            <w:pPr>
              <w:autoSpaceDE w:val="0"/>
              <w:autoSpaceDN w:val="0"/>
              <w:adjustRightInd w:val="0"/>
              <w:spacing w:line="312" w:lineRule="auto"/>
              <w:ind w:hanging="2"/>
              <w:jc w:val="center"/>
              <w:rPr>
                <w:b/>
                <w:bCs/>
              </w:rPr>
            </w:pPr>
            <w:r w:rsidRPr="003C6106">
              <w:rPr>
                <w:b/>
                <w:bCs/>
              </w:rPr>
              <w:t>Tổng điểm kỹ thuật</w:t>
            </w:r>
          </w:p>
        </w:tc>
      </w:tr>
      <w:tr w:rsidR="003969C5" w:rsidRPr="003C6106" w14:paraId="1A6FE30D" w14:textId="77777777" w:rsidTr="00FF5C1C">
        <w:trPr>
          <w:trHeight w:val="397"/>
          <w:jc w:val="center"/>
        </w:trPr>
        <w:tc>
          <w:tcPr>
            <w:tcW w:w="211" w:type="pct"/>
            <w:shd w:val="clear" w:color="auto" w:fill="auto"/>
            <w:vAlign w:val="center"/>
          </w:tcPr>
          <w:p w14:paraId="179332BE" w14:textId="77777777" w:rsidR="003969C5" w:rsidRPr="003C6106" w:rsidRDefault="003969C5" w:rsidP="00BD4F7E">
            <w:pPr>
              <w:autoSpaceDE w:val="0"/>
              <w:autoSpaceDN w:val="0"/>
              <w:adjustRightInd w:val="0"/>
              <w:spacing w:line="312" w:lineRule="auto"/>
              <w:ind w:hanging="2"/>
              <w:jc w:val="center"/>
            </w:pPr>
          </w:p>
        </w:tc>
        <w:tc>
          <w:tcPr>
            <w:tcW w:w="551" w:type="pct"/>
            <w:shd w:val="clear" w:color="auto" w:fill="auto"/>
            <w:vAlign w:val="center"/>
          </w:tcPr>
          <w:p w14:paraId="050E6C4F" w14:textId="77777777" w:rsidR="003969C5" w:rsidRPr="003C6106" w:rsidRDefault="003969C5" w:rsidP="00BD4F7E">
            <w:pPr>
              <w:autoSpaceDE w:val="0"/>
              <w:autoSpaceDN w:val="0"/>
              <w:adjustRightInd w:val="0"/>
              <w:spacing w:line="312" w:lineRule="auto"/>
              <w:ind w:hanging="2"/>
              <w:jc w:val="center"/>
            </w:pPr>
          </w:p>
        </w:tc>
        <w:tc>
          <w:tcPr>
            <w:tcW w:w="605" w:type="pct"/>
            <w:shd w:val="clear" w:color="auto" w:fill="auto"/>
            <w:vAlign w:val="center"/>
          </w:tcPr>
          <w:p w14:paraId="155DB88A" w14:textId="77777777" w:rsidR="003969C5" w:rsidRPr="003C6106" w:rsidRDefault="003969C5" w:rsidP="00BD4F7E">
            <w:pPr>
              <w:autoSpaceDE w:val="0"/>
              <w:autoSpaceDN w:val="0"/>
              <w:adjustRightInd w:val="0"/>
              <w:spacing w:line="312" w:lineRule="auto"/>
              <w:ind w:hanging="2"/>
              <w:jc w:val="center"/>
            </w:pPr>
          </w:p>
        </w:tc>
        <w:tc>
          <w:tcPr>
            <w:tcW w:w="382" w:type="pct"/>
            <w:shd w:val="clear" w:color="auto" w:fill="auto"/>
            <w:vAlign w:val="center"/>
          </w:tcPr>
          <w:p w14:paraId="477D558F" w14:textId="77777777" w:rsidR="003969C5" w:rsidRPr="003C6106" w:rsidRDefault="003969C5" w:rsidP="00BD4F7E">
            <w:pPr>
              <w:autoSpaceDE w:val="0"/>
              <w:autoSpaceDN w:val="0"/>
              <w:adjustRightInd w:val="0"/>
              <w:spacing w:line="312" w:lineRule="auto"/>
              <w:ind w:hanging="2"/>
              <w:jc w:val="center"/>
            </w:pPr>
          </w:p>
        </w:tc>
        <w:tc>
          <w:tcPr>
            <w:tcW w:w="408" w:type="pct"/>
            <w:shd w:val="clear" w:color="auto" w:fill="auto"/>
            <w:vAlign w:val="center"/>
          </w:tcPr>
          <w:p w14:paraId="2E48171B" w14:textId="77777777" w:rsidR="003969C5" w:rsidRPr="003C6106" w:rsidRDefault="003969C5" w:rsidP="00BD4F7E">
            <w:pPr>
              <w:autoSpaceDE w:val="0"/>
              <w:autoSpaceDN w:val="0"/>
              <w:adjustRightInd w:val="0"/>
              <w:spacing w:line="312" w:lineRule="auto"/>
              <w:ind w:hanging="2"/>
              <w:jc w:val="center"/>
            </w:pPr>
          </w:p>
        </w:tc>
        <w:tc>
          <w:tcPr>
            <w:tcW w:w="409" w:type="pct"/>
            <w:shd w:val="clear" w:color="auto" w:fill="auto"/>
            <w:vAlign w:val="center"/>
          </w:tcPr>
          <w:p w14:paraId="1EAB3D94" w14:textId="77777777" w:rsidR="003969C5" w:rsidRPr="003C6106" w:rsidRDefault="003969C5" w:rsidP="00BD4F7E">
            <w:pPr>
              <w:autoSpaceDE w:val="0"/>
              <w:autoSpaceDN w:val="0"/>
              <w:adjustRightInd w:val="0"/>
              <w:spacing w:line="312" w:lineRule="auto"/>
              <w:ind w:hanging="2"/>
              <w:jc w:val="center"/>
            </w:pPr>
          </w:p>
        </w:tc>
        <w:tc>
          <w:tcPr>
            <w:tcW w:w="409" w:type="pct"/>
            <w:shd w:val="clear" w:color="auto" w:fill="auto"/>
            <w:vAlign w:val="center"/>
          </w:tcPr>
          <w:p w14:paraId="2A661748" w14:textId="77777777" w:rsidR="003969C5" w:rsidRPr="003C6106" w:rsidRDefault="003969C5" w:rsidP="00BD4F7E">
            <w:pPr>
              <w:autoSpaceDE w:val="0"/>
              <w:autoSpaceDN w:val="0"/>
              <w:adjustRightInd w:val="0"/>
              <w:spacing w:line="312" w:lineRule="auto"/>
              <w:ind w:hanging="2"/>
              <w:jc w:val="center"/>
            </w:pPr>
          </w:p>
        </w:tc>
        <w:tc>
          <w:tcPr>
            <w:tcW w:w="351" w:type="pct"/>
            <w:shd w:val="clear" w:color="auto" w:fill="auto"/>
            <w:vAlign w:val="center"/>
          </w:tcPr>
          <w:p w14:paraId="2997E7B2" w14:textId="77777777" w:rsidR="003969C5" w:rsidRPr="003C6106" w:rsidRDefault="003969C5" w:rsidP="00BD4F7E">
            <w:pPr>
              <w:autoSpaceDE w:val="0"/>
              <w:autoSpaceDN w:val="0"/>
              <w:adjustRightInd w:val="0"/>
              <w:spacing w:line="312" w:lineRule="auto"/>
              <w:ind w:hanging="2"/>
              <w:jc w:val="center"/>
            </w:pPr>
          </w:p>
        </w:tc>
        <w:tc>
          <w:tcPr>
            <w:tcW w:w="409" w:type="pct"/>
            <w:shd w:val="clear" w:color="auto" w:fill="auto"/>
            <w:vAlign w:val="center"/>
          </w:tcPr>
          <w:p w14:paraId="43A05687" w14:textId="77777777" w:rsidR="003969C5" w:rsidRPr="003C6106" w:rsidRDefault="003969C5" w:rsidP="00BD4F7E">
            <w:pPr>
              <w:autoSpaceDE w:val="0"/>
              <w:autoSpaceDN w:val="0"/>
              <w:adjustRightInd w:val="0"/>
              <w:spacing w:line="312" w:lineRule="auto"/>
              <w:ind w:hanging="2"/>
              <w:jc w:val="center"/>
            </w:pPr>
          </w:p>
        </w:tc>
        <w:tc>
          <w:tcPr>
            <w:tcW w:w="411" w:type="pct"/>
            <w:shd w:val="clear" w:color="auto" w:fill="auto"/>
            <w:vAlign w:val="center"/>
          </w:tcPr>
          <w:p w14:paraId="79246217" w14:textId="77777777" w:rsidR="003969C5" w:rsidRPr="003C6106" w:rsidRDefault="003969C5" w:rsidP="00BD4F7E">
            <w:pPr>
              <w:autoSpaceDE w:val="0"/>
              <w:autoSpaceDN w:val="0"/>
              <w:adjustRightInd w:val="0"/>
              <w:spacing w:line="312" w:lineRule="auto"/>
              <w:ind w:hanging="2"/>
              <w:jc w:val="center"/>
            </w:pPr>
          </w:p>
        </w:tc>
        <w:tc>
          <w:tcPr>
            <w:tcW w:w="350" w:type="pct"/>
            <w:shd w:val="clear" w:color="auto" w:fill="auto"/>
            <w:vAlign w:val="center"/>
          </w:tcPr>
          <w:p w14:paraId="03D3FF86" w14:textId="77777777" w:rsidR="003969C5" w:rsidRPr="003C6106" w:rsidRDefault="003969C5" w:rsidP="00BD4F7E">
            <w:pPr>
              <w:autoSpaceDE w:val="0"/>
              <w:autoSpaceDN w:val="0"/>
              <w:adjustRightInd w:val="0"/>
              <w:spacing w:line="312" w:lineRule="auto"/>
              <w:ind w:hanging="2"/>
              <w:jc w:val="center"/>
            </w:pPr>
          </w:p>
        </w:tc>
        <w:tc>
          <w:tcPr>
            <w:tcW w:w="504" w:type="pct"/>
            <w:vAlign w:val="center"/>
          </w:tcPr>
          <w:p w14:paraId="76FE7232" w14:textId="77777777" w:rsidR="003969C5" w:rsidRPr="003C6106" w:rsidRDefault="003969C5" w:rsidP="00BD4F7E">
            <w:pPr>
              <w:autoSpaceDE w:val="0"/>
              <w:autoSpaceDN w:val="0"/>
              <w:adjustRightInd w:val="0"/>
              <w:spacing w:line="312" w:lineRule="auto"/>
              <w:ind w:hanging="2"/>
              <w:jc w:val="center"/>
            </w:pPr>
          </w:p>
        </w:tc>
      </w:tr>
      <w:tr w:rsidR="003969C5" w:rsidRPr="003C6106" w14:paraId="229730A9" w14:textId="77777777" w:rsidTr="00FF5C1C">
        <w:trPr>
          <w:trHeight w:val="397"/>
          <w:jc w:val="center"/>
        </w:trPr>
        <w:tc>
          <w:tcPr>
            <w:tcW w:w="211" w:type="pct"/>
            <w:shd w:val="clear" w:color="auto" w:fill="auto"/>
            <w:vAlign w:val="center"/>
          </w:tcPr>
          <w:p w14:paraId="51661900" w14:textId="77777777" w:rsidR="003969C5" w:rsidRPr="003C6106" w:rsidRDefault="003969C5" w:rsidP="00BD4F7E">
            <w:pPr>
              <w:autoSpaceDE w:val="0"/>
              <w:autoSpaceDN w:val="0"/>
              <w:adjustRightInd w:val="0"/>
              <w:spacing w:line="312" w:lineRule="auto"/>
              <w:ind w:hanging="2"/>
              <w:jc w:val="center"/>
            </w:pPr>
          </w:p>
        </w:tc>
        <w:tc>
          <w:tcPr>
            <w:tcW w:w="551" w:type="pct"/>
            <w:shd w:val="clear" w:color="auto" w:fill="auto"/>
            <w:vAlign w:val="center"/>
          </w:tcPr>
          <w:p w14:paraId="54DA0671" w14:textId="77777777" w:rsidR="003969C5" w:rsidRPr="003C6106" w:rsidRDefault="003969C5" w:rsidP="00BD4F7E">
            <w:pPr>
              <w:autoSpaceDE w:val="0"/>
              <w:autoSpaceDN w:val="0"/>
              <w:adjustRightInd w:val="0"/>
              <w:spacing w:line="312" w:lineRule="auto"/>
              <w:ind w:hanging="2"/>
              <w:jc w:val="center"/>
            </w:pPr>
          </w:p>
        </w:tc>
        <w:tc>
          <w:tcPr>
            <w:tcW w:w="605" w:type="pct"/>
            <w:shd w:val="clear" w:color="auto" w:fill="auto"/>
            <w:vAlign w:val="center"/>
          </w:tcPr>
          <w:p w14:paraId="4B35F70A" w14:textId="77777777" w:rsidR="003969C5" w:rsidRPr="003C6106" w:rsidRDefault="003969C5" w:rsidP="00BD4F7E">
            <w:pPr>
              <w:autoSpaceDE w:val="0"/>
              <w:autoSpaceDN w:val="0"/>
              <w:adjustRightInd w:val="0"/>
              <w:spacing w:line="312" w:lineRule="auto"/>
              <w:ind w:hanging="2"/>
              <w:jc w:val="center"/>
            </w:pPr>
          </w:p>
        </w:tc>
        <w:tc>
          <w:tcPr>
            <w:tcW w:w="382" w:type="pct"/>
            <w:shd w:val="clear" w:color="auto" w:fill="auto"/>
            <w:vAlign w:val="center"/>
          </w:tcPr>
          <w:p w14:paraId="70531A3D" w14:textId="77777777" w:rsidR="003969C5" w:rsidRPr="003C6106" w:rsidRDefault="003969C5" w:rsidP="00BD4F7E">
            <w:pPr>
              <w:autoSpaceDE w:val="0"/>
              <w:autoSpaceDN w:val="0"/>
              <w:adjustRightInd w:val="0"/>
              <w:spacing w:line="312" w:lineRule="auto"/>
              <w:ind w:hanging="2"/>
              <w:jc w:val="center"/>
            </w:pPr>
          </w:p>
        </w:tc>
        <w:tc>
          <w:tcPr>
            <w:tcW w:w="408" w:type="pct"/>
            <w:shd w:val="clear" w:color="auto" w:fill="auto"/>
            <w:vAlign w:val="center"/>
          </w:tcPr>
          <w:p w14:paraId="3F228DAC" w14:textId="77777777" w:rsidR="003969C5" w:rsidRPr="003C6106" w:rsidRDefault="003969C5" w:rsidP="00BD4F7E">
            <w:pPr>
              <w:autoSpaceDE w:val="0"/>
              <w:autoSpaceDN w:val="0"/>
              <w:adjustRightInd w:val="0"/>
              <w:spacing w:line="312" w:lineRule="auto"/>
              <w:ind w:hanging="2"/>
              <w:jc w:val="center"/>
            </w:pPr>
          </w:p>
        </w:tc>
        <w:tc>
          <w:tcPr>
            <w:tcW w:w="409" w:type="pct"/>
            <w:shd w:val="clear" w:color="auto" w:fill="auto"/>
            <w:vAlign w:val="center"/>
          </w:tcPr>
          <w:p w14:paraId="2BA1CE89" w14:textId="77777777" w:rsidR="003969C5" w:rsidRPr="003C6106" w:rsidRDefault="003969C5" w:rsidP="00BD4F7E">
            <w:pPr>
              <w:autoSpaceDE w:val="0"/>
              <w:autoSpaceDN w:val="0"/>
              <w:adjustRightInd w:val="0"/>
              <w:spacing w:line="312" w:lineRule="auto"/>
              <w:ind w:hanging="2"/>
              <w:jc w:val="center"/>
            </w:pPr>
          </w:p>
        </w:tc>
        <w:tc>
          <w:tcPr>
            <w:tcW w:w="409" w:type="pct"/>
            <w:shd w:val="clear" w:color="auto" w:fill="auto"/>
            <w:vAlign w:val="center"/>
          </w:tcPr>
          <w:p w14:paraId="797D2972" w14:textId="77777777" w:rsidR="003969C5" w:rsidRPr="003C6106" w:rsidRDefault="003969C5" w:rsidP="00BD4F7E">
            <w:pPr>
              <w:autoSpaceDE w:val="0"/>
              <w:autoSpaceDN w:val="0"/>
              <w:adjustRightInd w:val="0"/>
              <w:spacing w:line="312" w:lineRule="auto"/>
              <w:ind w:hanging="2"/>
              <w:jc w:val="center"/>
            </w:pPr>
          </w:p>
        </w:tc>
        <w:tc>
          <w:tcPr>
            <w:tcW w:w="351" w:type="pct"/>
            <w:shd w:val="clear" w:color="auto" w:fill="auto"/>
            <w:vAlign w:val="center"/>
          </w:tcPr>
          <w:p w14:paraId="51ABE5C9" w14:textId="77777777" w:rsidR="003969C5" w:rsidRPr="003C6106" w:rsidRDefault="003969C5" w:rsidP="00BD4F7E">
            <w:pPr>
              <w:autoSpaceDE w:val="0"/>
              <w:autoSpaceDN w:val="0"/>
              <w:adjustRightInd w:val="0"/>
              <w:spacing w:line="312" w:lineRule="auto"/>
              <w:ind w:hanging="2"/>
              <w:jc w:val="center"/>
            </w:pPr>
          </w:p>
        </w:tc>
        <w:tc>
          <w:tcPr>
            <w:tcW w:w="409" w:type="pct"/>
            <w:shd w:val="clear" w:color="auto" w:fill="auto"/>
            <w:vAlign w:val="center"/>
          </w:tcPr>
          <w:p w14:paraId="4A9B3519" w14:textId="77777777" w:rsidR="003969C5" w:rsidRPr="003C6106" w:rsidRDefault="003969C5" w:rsidP="00BD4F7E">
            <w:pPr>
              <w:autoSpaceDE w:val="0"/>
              <w:autoSpaceDN w:val="0"/>
              <w:adjustRightInd w:val="0"/>
              <w:spacing w:line="312" w:lineRule="auto"/>
              <w:ind w:hanging="2"/>
              <w:jc w:val="center"/>
            </w:pPr>
          </w:p>
        </w:tc>
        <w:tc>
          <w:tcPr>
            <w:tcW w:w="411" w:type="pct"/>
            <w:shd w:val="clear" w:color="auto" w:fill="auto"/>
            <w:vAlign w:val="center"/>
          </w:tcPr>
          <w:p w14:paraId="3F50DB32" w14:textId="77777777" w:rsidR="003969C5" w:rsidRPr="003C6106" w:rsidRDefault="003969C5" w:rsidP="00BD4F7E">
            <w:pPr>
              <w:autoSpaceDE w:val="0"/>
              <w:autoSpaceDN w:val="0"/>
              <w:adjustRightInd w:val="0"/>
              <w:spacing w:line="312" w:lineRule="auto"/>
              <w:ind w:hanging="2"/>
              <w:jc w:val="center"/>
            </w:pPr>
          </w:p>
        </w:tc>
        <w:tc>
          <w:tcPr>
            <w:tcW w:w="350" w:type="pct"/>
            <w:shd w:val="clear" w:color="auto" w:fill="auto"/>
            <w:vAlign w:val="center"/>
          </w:tcPr>
          <w:p w14:paraId="1BF5E236" w14:textId="77777777" w:rsidR="003969C5" w:rsidRPr="003C6106" w:rsidRDefault="003969C5" w:rsidP="00BD4F7E">
            <w:pPr>
              <w:autoSpaceDE w:val="0"/>
              <w:autoSpaceDN w:val="0"/>
              <w:adjustRightInd w:val="0"/>
              <w:spacing w:line="312" w:lineRule="auto"/>
              <w:ind w:hanging="2"/>
              <w:jc w:val="center"/>
            </w:pPr>
          </w:p>
        </w:tc>
        <w:tc>
          <w:tcPr>
            <w:tcW w:w="504" w:type="pct"/>
            <w:vAlign w:val="center"/>
          </w:tcPr>
          <w:p w14:paraId="42F3EB50" w14:textId="77777777" w:rsidR="003969C5" w:rsidRPr="003C6106" w:rsidRDefault="003969C5" w:rsidP="00BD4F7E">
            <w:pPr>
              <w:autoSpaceDE w:val="0"/>
              <w:autoSpaceDN w:val="0"/>
              <w:adjustRightInd w:val="0"/>
              <w:spacing w:line="312" w:lineRule="auto"/>
              <w:ind w:hanging="2"/>
              <w:jc w:val="center"/>
            </w:pPr>
          </w:p>
        </w:tc>
      </w:tr>
      <w:tr w:rsidR="003969C5" w:rsidRPr="003C6106" w14:paraId="61CFCA1A" w14:textId="77777777" w:rsidTr="00FF5C1C">
        <w:trPr>
          <w:trHeight w:val="397"/>
          <w:jc w:val="center"/>
        </w:trPr>
        <w:tc>
          <w:tcPr>
            <w:tcW w:w="211" w:type="pct"/>
            <w:shd w:val="clear" w:color="auto" w:fill="auto"/>
            <w:vAlign w:val="center"/>
          </w:tcPr>
          <w:p w14:paraId="1D3279A5" w14:textId="77777777" w:rsidR="003969C5" w:rsidRPr="003C6106" w:rsidRDefault="003969C5" w:rsidP="00BD4F7E">
            <w:pPr>
              <w:autoSpaceDE w:val="0"/>
              <w:autoSpaceDN w:val="0"/>
              <w:adjustRightInd w:val="0"/>
              <w:spacing w:line="312" w:lineRule="auto"/>
              <w:ind w:hanging="2"/>
              <w:jc w:val="center"/>
            </w:pPr>
          </w:p>
        </w:tc>
        <w:tc>
          <w:tcPr>
            <w:tcW w:w="551" w:type="pct"/>
            <w:shd w:val="clear" w:color="auto" w:fill="auto"/>
            <w:vAlign w:val="center"/>
          </w:tcPr>
          <w:p w14:paraId="347175E6" w14:textId="77777777" w:rsidR="003969C5" w:rsidRPr="003C6106" w:rsidRDefault="003969C5" w:rsidP="00BD4F7E">
            <w:pPr>
              <w:autoSpaceDE w:val="0"/>
              <w:autoSpaceDN w:val="0"/>
              <w:adjustRightInd w:val="0"/>
              <w:spacing w:line="312" w:lineRule="auto"/>
              <w:ind w:hanging="2"/>
              <w:jc w:val="center"/>
            </w:pPr>
          </w:p>
        </w:tc>
        <w:tc>
          <w:tcPr>
            <w:tcW w:w="605" w:type="pct"/>
            <w:shd w:val="clear" w:color="auto" w:fill="auto"/>
            <w:vAlign w:val="center"/>
          </w:tcPr>
          <w:p w14:paraId="7FC4D2EA" w14:textId="77777777" w:rsidR="003969C5" w:rsidRPr="003C6106" w:rsidRDefault="003969C5" w:rsidP="00BD4F7E">
            <w:pPr>
              <w:autoSpaceDE w:val="0"/>
              <w:autoSpaceDN w:val="0"/>
              <w:adjustRightInd w:val="0"/>
              <w:spacing w:line="312" w:lineRule="auto"/>
              <w:ind w:hanging="2"/>
              <w:jc w:val="center"/>
            </w:pPr>
          </w:p>
        </w:tc>
        <w:tc>
          <w:tcPr>
            <w:tcW w:w="382" w:type="pct"/>
            <w:shd w:val="clear" w:color="auto" w:fill="auto"/>
            <w:vAlign w:val="center"/>
          </w:tcPr>
          <w:p w14:paraId="3CDC5D75" w14:textId="77777777" w:rsidR="003969C5" w:rsidRPr="003C6106" w:rsidRDefault="003969C5" w:rsidP="00BD4F7E">
            <w:pPr>
              <w:autoSpaceDE w:val="0"/>
              <w:autoSpaceDN w:val="0"/>
              <w:adjustRightInd w:val="0"/>
              <w:spacing w:line="312" w:lineRule="auto"/>
              <w:ind w:hanging="2"/>
              <w:jc w:val="center"/>
            </w:pPr>
          </w:p>
        </w:tc>
        <w:tc>
          <w:tcPr>
            <w:tcW w:w="408" w:type="pct"/>
            <w:shd w:val="clear" w:color="auto" w:fill="auto"/>
            <w:vAlign w:val="center"/>
          </w:tcPr>
          <w:p w14:paraId="6CFA347B" w14:textId="77777777" w:rsidR="003969C5" w:rsidRPr="003C6106" w:rsidRDefault="003969C5" w:rsidP="00BD4F7E">
            <w:pPr>
              <w:autoSpaceDE w:val="0"/>
              <w:autoSpaceDN w:val="0"/>
              <w:adjustRightInd w:val="0"/>
              <w:spacing w:line="312" w:lineRule="auto"/>
              <w:ind w:hanging="2"/>
              <w:jc w:val="center"/>
            </w:pPr>
          </w:p>
        </w:tc>
        <w:tc>
          <w:tcPr>
            <w:tcW w:w="409" w:type="pct"/>
            <w:shd w:val="clear" w:color="auto" w:fill="auto"/>
            <w:vAlign w:val="center"/>
          </w:tcPr>
          <w:p w14:paraId="55BC50DD" w14:textId="77777777" w:rsidR="003969C5" w:rsidRPr="003C6106" w:rsidRDefault="003969C5" w:rsidP="00BD4F7E">
            <w:pPr>
              <w:autoSpaceDE w:val="0"/>
              <w:autoSpaceDN w:val="0"/>
              <w:adjustRightInd w:val="0"/>
              <w:spacing w:line="312" w:lineRule="auto"/>
              <w:ind w:hanging="2"/>
              <w:jc w:val="center"/>
            </w:pPr>
          </w:p>
        </w:tc>
        <w:tc>
          <w:tcPr>
            <w:tcW w:w="409" w:type="pct"/>
            <w:shd w:val="clear" w:color="auto" w:fill="auto"/>
            <w:vAlign w:val="center"/>
          </w:tcPr>
          <w:p w14:paraId="347703A1" w14:textId="77777777" w:rsidR="003969C5" w:rsidRPr="003C6106" w:rsidRDefault="003969C5" w:rsidP="00BD4F7E">
            <w:pPr>
              <w:autoSpaceDE w:val="0"/>
              <w:autoSpaceDN w:val="0"/>
              <w:adjustRightInd w:val="0"/>
              <w:spacing w:line="312" w:lineRule="auto"/>
              <w:ind w:hanging="2"/>
              <w:jc w:val="center"/>
            </w:pPr>
          </w:p>
        </w:tc>
        <w:tc>
          <w:tcPr>
            <w:tcW w:w="351" w:type="pct"/>
            <w:shd w:val="clear" w:color="auto" w:fill="auto"/>
            <w:vAlign w:val="center"/>
          </w:tcPr>
          <w:p w14:paraId="54D30D0E" w14:textId="77777777" w:rsidR="003969C5" w:rsidRPr="003C6106" w:rsidRDefault="003969C5" w:rsidP="00BD4F7E">
            <w:pPr>
              <w:autoSpaceDE w:val="0"/>
              <w:autoSpaceDN w:val="0"/>
              <w:adjustRightInd w:val="0"/>
              <w:spacing w:line="312" w:lineRule="auto"/>
              <w:ind w:hanging="2"/>
              <w:jc w:val="center"/>
            </w:pPr>
          </w:p>
        </w:tc>
        <w:tc>
          <w:tcPr>
            <w:tcW w:w="409" w:type="pct"/>
            <w:shd w:val="clear" w:color="auto" w:fill="auto"/>
            <w:vAlign w:val="center"/>
          </w:tcPr>
          <w:p w14:paraId="3FA8BC8F" w14:textId="77777777" w:rsidR="003969C5" w:rsidRPr="003C6106" w:rsidRDefault="003969C5" w:rsidP="00BD4F7E">
            <w:pPr>
              <w:autoSpaceDE w:val="0"/>
              <w:autoSpaceDN w:val="0"/>
              <w:adjustRightInd w:val="0"/>
              <w:spacing w:line="312" w:lineRule="auto"/>
              <w:ind w:hanging="2"/>
              <w:jc w:val="center"/>
            </w:pPr>
          </w:p>
        </w:tc>
        <w:tc>
          <w:tcPr>
            <w:tcW w:w="411" w:type="pct"/>
            <w:shd w:val="clear" w:color="auto" w:fill="auto"/>
            <w:vAlign w:val="center"/>
          </w:tcPr>
          <w:p w14:paraId="4756980F" w14:textId="77777777" w:rsidR="003969C5" w:rsidRPr="003C6106" w:rsidRDefault="003969C5" w:rsidP="00BD4F7E">
            <w:pPr>
              <w:autoSpaceDE w:val="0"/>
              <w:autoSpaceDN w:val="0"/>
              <w:adjustRightInd w:val="0"/>
              <w:spacing w:line="312" w:lineRule="auto"/>
              <w:ind w:hanging="2"/>
              <w:jc w:val="center"/>
            </w:pPr>
          </w:p>
        </w:tc>
        <w:tc>
          <w:tcPr>
            <w:tcW w:w="350" w:type="pct"/>
            <w:shd w:val="clear" w:color="auto" w:fill="auto"/>
            <w:vAlign w:val="center"/>
          </w:tcPr>
          <w:p w14:paraId="601456AE" w14:textId="77777777" w:rsidR="003969C5" w:rsidRPr="003C6106" w:rsidRDefault="003969C5" w:rsidP="00BD4F7E">
            <w:pPr>
              <w:autoSpaceDE w:val="0"/>
              <w:autoSpaceDN w:val="0"/>
              <w:adjustRightInd w:val="0"/>
              <w:spacing w:line="312" w:lineRule="auto"/>
              <w:ind w:hanging="2"/>
              <w:jc w:val="center"/>
            </w:pPr>
          </w:p>
        </w:tc>
        <w:tc>
          <w:tcPr>
            <w:tcW w:w="504" w:type="pct"/>
            <w:vAlign w:val="center"/>
          </w:tcPr>
          <w:p w14:paraId="074E4C3F" w14:textId="77777777" w:rsidR="003969C5" w:rsidRPr="003C6106" w:rsidRDefault="003969C5" w:rsidP="00BD4F7E">
            <w:pPr>
              <w:autoSpaceDE w:val="0"/>
              <w:autoSpaceDN w:val="0"/>
              <w:adjustRightInd w:val="0"/>
              <w:spacing w:line="312" w:lineRule="auto"/>
              <w:ind w:hanging="2"/>
              <w:jc w:val="center"/>
            </w:pPr>
          </w:p>
        </w:tc>
      </w:tr>
    </w:tbl>
    <w:p w14:paraId="7B8930A4" w14:textId="77777777" w:rsidR="003969C5" w:rsidRDefault="003969C5" w:rsidP="00BD4F7E">
      <w:pPr>
        <w:autoSpaceDE w:val="0"/>
        <w:autoSpaceDN w:val="0"/>
        <w:adjustRightInd w:val="0"/>
        <w:spacing w:line="312" w:lineRule="auto"/>
        <w:ind w:left="1" w:hanging="3"/>
        <w:rPr>
          <w:sz w:val="26"/>
          <w:szCs w:val="26"/>
        </w:rPr>
      </w:pPr>
    </w:p>
    <w:p w14:paraId="591C04AE" w14:textId="77777777" w:rsidR="003969C5" w:rsidRPr="00E4046A" w:rsidRDefault="003969C5" w:rsidP="00BD4F7E">
      <w:pPr>
        <w:autoSpaceDE w:val="0"/>
        <w:autoSpaceDN w:val="0"/>
        <w:adjustRightInd w:val="0"/>
        <w:spacing w:line="312" w:lineRule="auto"/>
        <w:ind w:left="1" w:hanging="3"/>
        <w:rPr>
          <w:sz w:val="26"/>
          <w:szCs w:val="26"/>
        </w:rPr>
      </w:pPr>
    </w:p>
    <w:tbl>
      <w:tblPr>
        <w:tblW w:w="5004" w:type="pct"/>
        <w:tblInd w:w="-3" w:type="dxa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296"/>
        <w:gridCol w:w="7285"/>
      </w:tblGrid>
      <w:tr w:rsidR="003969C5" w:rsidRPr="00B74B63" w14:paraId="0A5FBAD5" w14:textId="77777777" w:rsidTr="001B64F2">
        <w:tc>
          <w:tcPr>
            <w:tcW w:w="2502" w:type="pct"/>
            <w:shd w:val="clear" w:color="auto" w:fill="auto"/>
          </w:tcPr>
          <w:p w14:paraId="22EC5FDA" w14:textId="77777777" w:rsidR="003969C5" w:rsidRPr="00B74B63" w:rsidRDefault="003969C5" w:rsidP="00BD4F7E">
            <w:pPr>
              <w:spacing w:line="312" w:lineRule="auto"/>
              <w:ind w:left="1" w:hanging="3"/>
              <w:rPr>
                <w:sz w:val="26"/>
                <w:szCs w:val="26"/>
              </w:rPr>
            </w:pPr>
          </w:p>
        </w:tc>
        <w:tc>
          <w:tcPr>
            <w:tcW w:w="2498" w:type="pct"/>
            <w:shd w:val="clear" w:color="auto" w:fill="auto"/>
          </w:tcPr>
          <w:p w14:paraId="61260376" w14:textId="77777777" w:rsidR="003969C5" w:rsidRPr="00B74B63" w:rsidRDefault="003969C5" w:rsidP="00BD4F7E">
            <w:pPr>
              <w:spacing w:line="312" w:lineRule="auto"/>
              <w:ind w:left="1" w:hanging="3"/>
              <w:jc w:val="center"/>
              <w:rPr>
                <w:sz w:val="26"/>
                <w:szCs w:val="26"/>
              </w:rPr>
            </w:pPr>
            <w:r w:rsidRPr="00B74B63">
              <w:rPr>
                <w:sz w:val="26"/>
                <w:szCs w:val="26"/>
              </w:rPr>
              <w:t>....., ngày ........ tháng.......... năm........</w:t>
            </w:r>
            <w:r w:rsidRPr="00B74B63">
              <w:rPr>
                <w:sz w:val="26"/>
                <w:szCs w:val="26"/>
              </w:rPr>
              <w:br/>
            </w:r>
            <w:r w:rsidRPr="00B74B63">
              <w:rPr>
                <w:b/>
                <w:bCs/>
                <w:i/>
                <w:iCs/>
                <w:sz w:val="26"/>
                <w:szCs w:val="26"/>
              </w:rPr>
              <w:t>Đại diện hợp pháp của nhà thầu</w:t>
            </w:r>
            <w:r w:rsidRPr="00B74B63">
              <w:rPr>
                <w:b/>
                <w:bCs/>
                <w:i/>
                <w:iCs/>
                <w:sz w:val="26"/>
                <w:szCs w:val="26"/>
              </w:rPr>
              <w:br/>
            </w:r>
            <w:r w:rsidRPr="00B74B63">
              <w:rPr>
                <w:bCs/>
                <w:i/>
                <w:iCs/>
                <w:sz w:val="26"/>
                <w:szCs w:val="26"/>
              </w:rPr>
              <w:t>[Ghi tên, chức danh, ký tên và đóng dấu]</w:t>
            </w:r>
          </w:p>
        </w:tc>
      </w:tr>
    </w:tbl>
    <w:p w14:paraId="158F459D" w14:textId="77777777" w:rsidR="003969C5" w:rsidRDefault="003969C5" w:rsidP="00BD4F7E">
      <w:pPr>
        <w:spacing w:line="312" w:lineRule="auto"/>
        <w:ind w:firstLine="284"/>
        <w:rPr>
          <w:rFonts w:asciiTheme="majorHAnsi" w:hAnsiTheme="majorHAnsi" w:cstheme="majorHAnsi"/>
          <w:color w:val="000000"/>
          <w:sz w:val="26"/>
          <w:szCs w:val="26"/>
        </w:rPr>
      </w:pPr>
    </w:p>
    <w:p w14:paraId="346E4F68" w14:textId="77777777" w:rsidR="003969C5" w:rsidRPr="00D62215" w:rsidRDefault="003969C5" w:rsidP="00BD4F7E">
      <w:pPr>
        <w:spacing w:line="312" w:lineRule="auto"/>
        <w:ind w:firstLine="284"/>
        <w:rPr>
          <w:rFonts w:asciiTheme="majorHAnsi" w:hAnsiTheme="majorHAnsi" w:cstheme="majorHAnsi"/>
          <w:sz w:val="26"/>
          <w:szCs w:val="26"/>
        </w:rPr>
      </w:pPr>
    </w:p>
    <w:sectPr w:rsidR="003969C5" w:rsidRPr="00D62215" w:rsidSect="00FF5C1C">
      <w:pgSz w:w="16838" w:h="11906" w:orient="landscape" w:code="9"/>
      <w:pgMar w:top="1134" w:right="851" w:bottom="1134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8C85916" w14:textId="77777777" w:rsidR="00925844" w:rsidRDefault="00925844" w:rsidP="00D62215">
      <w:r>
        <w:separator/>
      </w:r>
    </w:p>
  </w:endnote>
  <w:endnote w:type="continuationSeparator" w:id="0">
    <w:p w14:paraId="28D08E7B" w14:textId="77777777" w:rsidR="00925844" w:rsidRDefault="00925844" w:rsidP="00D622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A3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3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mo">
    <w:altName w:val="Times New Roman"/>
    <w:charset w:val="00"/>
    <w:family w:val="auto"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C370DE1" w14:textId="77777777" w:rsidR="00925844" w:rsidRDefault="00925844" w:rsidP="00D62215">
      <w:r>
        <w:separator/>
      </w:r>
    </w:p>
  </w:footnote>
  <w:footnote w:type="continuationSeparator" w:id="0">
    <w:p w14:paraId="4AC0ACE1" w14:textId="77777777" w:rsidR="00925844" w:rsidRDefault="00925844" w:rsidP="00D6221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2215"/>
    <w:rsid w:val="000210DB"/>
    <w:rsid w:val="000440BA"/>
    <w:rsid w:val="00075492"/>
    <w:rsid w:val="00204C27"/>
    <w:rsid w:val="002B29B7"/>
    <w:rsid w:val="003969C5"/>
    <w:rsid w:val="003A50C5"/>
    <w:rsid w:val="003C2EF8"/>
    <w:rsid w:val="004E62BC"/>
    <w:rsid w:val="00514C46"/>
    <w:rsid w:val="005170D8"/>
    <w:rsid w:val="0055203E"/>
    <w:rsid w:val="005861C3"/>
    <w:rsid w:val="00602A80"/>
    <w:rsid w:val="00692836"/>
    <w:rsid w:val="006A3221"/>
    <w:rsid w:val="006D77C6"/>
    <w:rsid w:val="007C5A86"/>
    <w:rsid w:val="008F20A0"/>
    <w:rsid w:val="00925844"/>
    <w:rsid w:val="00934D66"/>
    <w:rsid w:val="00A3080C"/>
    <w:rsid w:val="00B82319"/>
    <w:rsid w:val="00BD4F7E"/>
    <w:rsid w:val="00C65574"/>
    <w:rsid w:val="00D62215"/>
    <w:rsid w:val="00F95EE5"/>
    <w:rsid w:val="00FC7EFD"/>
    <w:rsid w:val="00FF5C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E65CAC8"/>
  <w15:chartTrackingRefBased/>
  <w15:docId w15:val="{A846D7DC-C91B-44CD-954B-9556357CAB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vi-V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6221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rsid w:val="00D62215"/>
    <w:rPr>
      <w:rFonts w:ascii="Tahoma" w:eastAsia="Tahoma" w:hAnsi="Tahoma"/>
      <w:color w:val="000000"/>
      <w:sz w:val="20"/>
      <w:szCs w:val="20"/>
      <w:lang w:val="vi-VN" w:eastAsia="vi-VN"/>
    </w:rPr>
  </w:style>
  <w:style w:type="character" w:customStyle="1" w:styleId="FootnoteTextChar">
    <w:name w:val="Footnote Text Char"/>
    <w:basedOn w:val="DefaultParagraphFont"/>
    <w:link w:val="FootnoteText"/>
    <w:rsid w:val="00D62215"/>
    <w:rPr>
      <w:rFonts w:ascii="Tahoma" w:eastAsia="Tahoma" w:hAnsi="Tahoma" w:cs="Times New Roman"/>
      <w:color w:val="000000"/>
      <w:sz w:val="20"/>
      <w:szCs w:val="20"/>
      <w:lang w:eastAsia="vi-VN"/>
    </w:rPr>
  </w:style>
  <w:style w:type="character" w:styleId="FootnoteReference">
    <w:name w:val="footnote reference"/>
    <w:rsid w:val="00D62215"/>
    <w:rPr>
      <w:vertAlign w:val="superscript"/>
    </w:rPr>
  </w:style>
  <w:style w:type="paragraph" w:customStyle="1" w:styleId="Normal1">
    <w:name w:val="Normal1"/>
    <w:rsid w:val="006D77C6"/>
    <w:pPr>
      <w:widowControl w:val="0"/>
      <w:spacing w:after="0" w:line="240" w:lineRule="auto"/>
    </w:pPr>
    <w:rPr>
      <w:rFonts w:ascii="Arimo" w:eastAsia="Times New Roman" w:hAnsi="Arimo" w:cs="Arimo"/>
      <w:sz w:val="24"/>
      <w:szCs w:val="24"/>
    </w:rPr>
  </w:style>
  <w:style w:type="paragraph" w:customStyle="1" w:styleId="Normal2">
    <w:name w:val="Normal2"/>
    <w:rsid w:val="00B82319"/>
    <w:pPr>
      <w:widowControl w:val="0"/>
      <w:spacing w:after="0" w:line="240" w:lineRule="auto"/>
    </w:pPr>
    <w:rPr>
      <w:rFonts w:ascii="Arimo" w:eastAsia="Times New Roman" w:hAnsi="Arimo" w:cs="Arimo"/>
      <w:sz w:val="24"/>
      <w:szCs w:val="24"/>
    </w:rPr>
  </w:style>
  <w:style w:type="character" w:customStyle="1" w:styleId="Vnbnnidung3">
    <w:name w:val="Văn bản nội dung (3)_"/>
    <w:rsid w:val="00B82319"/>
    <w:rPr>
      <w:rFonts w:ascii="Times New Roman" w:hAnsi="Times New Roman" w:cs="Times New Roman"/>
      <w:b/>
      <w:bCs/>
      <w:w w:val="100"/>
      <w:sz w:val="17"/>
      <w:szCs w:val="17"/>
      <w:u w:val="none"/>
      <w:effect w:val="none"/>
      <w:vertAlign w:val="baseline"/>
      <w:em w:val="non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8231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82319"/>
    <w:rPr>
      <w:rFonts w:ascii="Segoe UI" w:eastAsia="Times New Roman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795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186</Words>
  <Characters>1064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4</cp:revision>
  <cp:lastPrinted>2023-09-15T03:09:00Z</cp:lastPrinted>
  <dcterms:created xsi:type="dcterms:W3CDTF">2025-11-16T15:53:00Z</dcterms:created>
  <dcterms:modified xsi:type="dcterms:W3CDTF">2025-12-18T09:45:00Z</dcterms:modified>
</cp:coreProperties>
</file>