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77777777" w:rsidR="0023244A" w:rsidRPr="000057CB" w:rsidRDefault="0023244A" w:rsidP="00911947">
      <w:pPr>
        <w:widowControl w:val="0"/>
        <w:spacing w:before="120"/>
        <w:jc w:val="center"/>
        <w:rPr>
          <w:b/>
          <w:sz w:val="26"/>
          <w:szCs w:val="26"/>
        </w:rPr>
      </w:pPr>
      <w:r w:rsidRPr="000057CB">
        <w:rPr>
          <w:b/>
          <w:sz w:val="26"/>
          <w:szCs w:val="26"/>
        </w:rPr>
        <w:t>Chương V. YÊU CẦU VỀ KỸ THUẬT</w:t>
      </w:r>
      <w:r w:rsidRPr="000057CB">
        <w:rPr>
          <w:rStyle w:val="FootnoteReference"/>
          <w:b/>
          <w:sz w:val="26"/>
          <w:szCs w:val="26"/>
        </w:rPr>
        <w:footnoteReference w:customMarkFollows="1" w:id="1"/>
        <w:t>1</w:t>
      </w:r>
    </w:p>
    <w:p w14:paraId="1F25B3A4" w14:textId="77777777" w:rsidR="0023244A" w:rsidRPr="00B67844" w:rsidRDefault="0023244A" w:rsidP="00B67844">
      <w:pPr>
        <w:widowControl w:val="0"/>
        <w:autoSpaceDE w:val="0"/>
        <w:autoSpaceDN w:val="0"/>
        <w:adjustRightInd w:val="0"/>
        <w:spacing w:before="60" w:after="60" w:line="240" w:lineRule="atLeast"/>
        <w:ind w:right="-14" w:firstLine="567"/>
        <w:jc w:val="both"/>
        <w:rPr>
          <w:sz w:val="28"/>
          <w:szCs w:val="28"/>
        </w:rPr>
      </w:pPr>
      <w:r w:rsidRPr="00B67844">
        <w:rPr>
          <w:b/>
          <w:bCs/>
          <w:sz w:val="28"/>
          <w:szCs w:val="28"/>
        </w:rPr>
        <w:t>I. Giới thiệu về gói thầu</w:t>
      </w:r>
    </w:p>
    <w:p w14:paraId="04694C7C" w14:textId="77777777" w:rsidR="0023244A" w:rsidRPr="00B67844" w:rsidRDefault="0023244A" w:rsidP="00B67844">
      <w:pPr>
        <w:widowControl w:val="0"/>
        <w:autoSpaceDE w:val="0"/>
        <w:autoSpaceDN w:val="0"/>
        <w:adjustRightInd w:val="0"/>
        <w:spacing w:before="60" w:after="60" w:line="240" w:lineRule="atLeast"/>
        <w:ind w:right="-14" w:firstLine="562"/>
        <w:jc w:val="both"/>
        <w:rPr>
          <w:sz w:val="28"/>
          <w:szCs w:val="28"/>
        </w:rPr>
      </w:pPr>
      <w:r w:rsidRPr="00B67844">
        <w:rPr>
          <w:b/>
          <w:sz w:val="28"/>
          <w:szCs w:val="28"/>
        </w:rPr>
        <w:t>1. Phạm vi công việc của gói thầu</w:t>
      </w:r>
      <w:r w:rsidRPr="00B67844">
        <w:rPr>
          <w:sz w:val="28"/>
          <w:szCs w:val="28"/>
        </w:rPr>
        <w:t>.</w:t>
      </w:r>
    </w:p>
    <w:p w14:paraId="31885A8F" w14:textId="43B690CC" w:rsidR="00C73CB9" w:rsidRPr="00B67844" w:rsidRDefault="00C73CB9" w:rsidP="00B67844">
      <w:pPr>
        <w:spacing w:before="60" w:after="60" w:line="240" w:lineRule="atLeast"/>
        <w:ind w:firstLine="709"/>
        <w:jc w:val="both"/>
        <w:rPr>
          <w:sz w:val="28"/>
          <w:szCs w:val="28"/>
          <w:lang w:val="vi-VN"/>
        </w:rPr>
      </w:pPr>
      <w:bookmarkStart w:id="0" w:name="_Toc139724766"/>
      <w:bookmarkStart w:id="1" w:name="_Toc130778545"/>
      <w:bookmarkStart w:id="2" w:name="_Toc107497351"/>
      <w:bookmarkStart w:id="3" w:name="_Toc130778566"/>
      <w:r w:rsidRPr="00B67844">
        <w:rPr>
          <w:sz w:val="28"/>
          <w:szCs w:val="28"/>
          <w:lang w:val="vi-VN"/>
        </w:rPr>
        <w:t xml:space="preserve">Thực hiện toàn bộ công việc thi công công trình theo đúng hồ sơ thiết kế </w:t>
      </w:r>
      <w:r w:rsidRPr="00B67844">
        <w:rPr>
          <w:sz w:val="28"/>
          <w:szCs w:val="28"/>
        </w:rPr>
        <w:t>với</w:t>
      </w:r>
      <w:r w:rsidRPr="00B67844">
        <w:rPr>
          <w:sz w:val="28"/>
          <w:szCs w:val="28"/>
          <w:lang w:val="vi-VN"/>
        </w:rPr>
        <w:t xml:space="preserve"> quy mô thiết kế như sau:</w:t>
      </w:r>
    </w:p>
    <w:p w14:paraId="5706E987" w14:textId="1A62A4C7" w:rsidR="00C73CB9" w:rsidRPr="00B67844" w:rsidRDefault="00D117CC" w:rsidP="00B67844">
      <w:pPr>
        <w:spacing w:before="60" w:after="60" w:line="240" w:lineRule="atLeast"/>
        <w:ind w:firstLine="709"/>
        <w:jc w:val="both"/>
        <w:rPr>
          <w:sz w:val="28"/>
          <w:szCs w:val="28"/>
          <w:lang w:val="fr-FR"/>
        </w:rPr>
      </w:pPr>
      <w:r>
        <w:rPr>
          <w:sz w:val="28"/>
          <w:szCs w:val="28"/>
          <w:lang w:val="fr-FR"/>
        </w:rPr>
        <w:t xml:space="preserve">* </w:t>
      </w:r>
      <w:r w:rsidR="00C73CB9" w:rsidRPr="00B67844">
        <w:rPr>
          <w:sz w:val="28"/>
          <w:szCs w:val="28"/>
          <w:lang w:val="fr-FR"/>
        </w:rPr>
        <w:t xml:space="preserve">Quy mô đầu tư dự án: </w:t>
      </w:r>
      <w:r w:rsidRPr="00D117CC">
        <w:rPr>
          <w:sz w:val="28"/>
          <w:szCs w:val="28"/>
          <w:lang w:val="fr-FR"/>
        </w:rPr>
        <w:t>Cải tạo, chỉnh trang hệ thống vỉa hè dọc tuyến đường, gồm các hạng mục:</w:t>
      </w:r>
    </w:p>
    <w:bookmarkEnd w:id="0"/>
    <w:bookmarkEnd w:id="1"/>
    <w:bookmarkEnd w:id="2"/>
    <w:bookmarkEnd w:id="3"/>
    <w:p w14:paraId="40D51FF7" w14:textId="77777777" w:rsidR="00D117CC" w:rsidRPr="00D117CC" w:rsidRDefault="00D22DDF" w:rsidP="00D117CC">
      <w:pPr>
        <w:widowControl w:val="0"/>
        <w:tabs>
          <w:tab w:val="left" w:pos="567"/>
        </w:tabs>
        <w:spacing w:before="120"/>
        <w:jc w:val="both"/>
        <w:rPr>
          <w:spacing w:val="-4"/>
          <w:sz w:val="28"/>
          <w:szCs w:val="28"/>
        </w:rPr>
      </w:pPr>
      <w:r>
        <w:rPr>
          <w:spacing w:val="-4"/>
          <w:sz w:val="28"/>
          <w:szCs w:val="28"/>
        </w:rPr>
        <w:tab/>
      </w:r>
      <w:r w:rsidR="00D117CC" w:rsidRPr="00D117CC">
        <w:rPr>
          <w:spacing w:val="-4"/>
          <w:sz w:val="28"/>
          <w:szCs w:val="28"/>
        </w:rPr>
        <w:t xml:space="preserve">a. Vỉa hè: </w:t>
      </w:r>
    </w:p>
    <w:p w14:paraId="4B380E23"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Chiều rộng vỉa hè: Theo hiện trạng.</w:t>
      </w:r>
    </w:p>
    <w:p w14:paraId="40833286"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Độ dốc ngang vỉa hè Ivh=1,5% (hướng dốc vào mặt đường).</w:t>
      </w:r>
    </w:p>
    <w:p w14:paraId="2CB8DC93"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Kết cấu vỉa hè trên nền đất: Lát vỉa hè bằng đá xẻ KT 40x40x5cm, vữa XM mác 100; Lớp vữa đệm đá lát vỉa hè, dày 2,5cm, vữa XM mác 75; Bê tông đệm đá lát vỉa hè, đá 2x4, mác 150, dày 10cm; Lót giấy nilong 1 lớp cách ly; Đất nền đầm chặt K95.</w:t>
      </w:r>
    </w:p>
    <w:p w14:paraId="4AF2AF1F"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Kết cấu vỉa hè trên mặt rãnh dọc: Lát vỉa hè bằng đá xẻ KT 40x40x5cm, vữa XM mác 100; Lớp vữa đệm đá lát vỉa hè, dày 2,5cm, vữa XM mác 75; Bản đậy rãnh dọc hiện trạng.</w:t>
      </w:r>
    </w:p>
    <w:p w14:paraId="5B35092F"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xml:space="preserve">b. Rãnh tam giác bằng đá xẻ: </w:t>
      </w:r>
    </w:p>
    <w:p w14:paraId="1CAE3082"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Rãnh tam giác bố trí liền kề phần xe chạy, mỗi bên rộng 25cm, dùng để thu nước mặt đường về hố thu nước trực tiếp. Độ dốc Itg = 20%.</w:t>
      </w:r>
    </w:p>
    <w:p w14:paraId="6187BC4C"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Kết cấu: Lát rãnh tam giác bằng đá xẻ KT 40x25x5cm, vữa XM mác 100; Lớp vữa đệm đá lát rãnh dày 2,5cm, vữa XM mác 75; Bê tông đệm đá lát rãnh, đá 2x4, mác 150 dày 5cm.</w:t>
      </w:r>
    </w:p>
    <w:p w14:paraId="1C6C6F04"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xml:space="preserve">c. Viên bó vỉa đá xẻ: </w:t>
      </w:r>
    </w:p>
    <w:p w14:paraId="06EBB536"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xml:space="preserve">- Viên bó vỉa được bố trí liền kề với rãnh tam giác, kết hợp cùng với rãnh tam giác để thu nước mặt đường về hố thu nước trực tiếp, đồng thời có tác dụng phân cách đảm bảo an toàn cho giao thông; Kích thước viên bó vỉa 80x30x20cm trên đường thẳng và 40x30x20cm trên đường cong. </w:t>
      </w:r>
    </w:p>
    <w:p w14:paraId="1B939A68"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Kết cấu: Bó vỉa hè bằng viên bó vỉa đá xẻ KT 80x30x20cm (bó vỉa thẳng), bó vỉa KT 40x30x20cm (bó vỉa cong), bó vỉa KT 80x30x(10÷15)cm (bó vỉa thẳng hạ thấp), vữa XM mác 100; Lớp vữa đệm viên bó vỉa dày 2,5cm, vữa XM mác 75; Bê tông đệm viên bó vỉa, đá 2x4, mác 150 dày 5cm.</w:t>
      </w:r>
    </w:p>
    <w:p w14:paraId="2F8C44D6"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xml:space="preserve">d. Hố ga thu nước trực tiếp bằng nắp Composite: </w:t>
      </w:r>
    </w:p>
    <w:p w14:paraId="33398ECC"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Hố ga thu nước trực tiếp có nhiệm vụ thu và phân phối nước mặt đường hai bên tuyến.</w:t>
      </w:r>
    </w:p>
    <w:p w14:paraId="422805C5"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xml:space="preserve">- Kết cấu: Tấm khung thu nước, chắn rác bằng bộ khung Composite kích thước 960x530x50mm; Khung thép hình L120x80x3mm đỡ khung thu nước, chắn rác; Mũ mố BTCT M250 đá 1x2; Tường hố ga BTXM M200 đá 1x2 dày 15cm; </w:t>
      </w:r>
      <w:r w:rsidRPr="00D117CC">
        <w:rPr>
          <w:spacing w:val="-4"/>
          <w:sz w:val="28"/>
          <w:szCs w:val="28"/>
        </w:rPr>
        <w:lastRenderedPageBreak/>
        <w:t>Móng hố ga BTXM M150 đá 2x4 dày 10cm đặt trên lớp cát nền đệm móng dày 5cm.</w:t>
      </w:r>
    </w:p>
    <w:p w14:paraId="1472325B"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Số lượng hố ga thu nước trực tiếp: 18 hố.</w:t>
      </w:r>
    </w:p>
    <w:p w14:paraId="7C029416"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e. Rãnh xương cá thu nước:</w:t>
      </w:r>
    </w:p>
    <w:p w14:paraId="09F817B1"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Rãnh xương cá có nhiệm vụ thu nước mặt đường hai bên tuyến.</w:t>
      </w:r>
    </w:p>
    <w:p w14:paraId="0DB192FB"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Kết cấu: Bản đậy rãnh BTCT M250 đá 1x2 (KT 570x600x80); Mũ mố BTCT M250 đá 1x2cm; Tường rãnh xây gạch không nung vữa xi măng M75 dày 22cm; Mặt lộ trát vữa XM M75 dày 1,5cm; Móng rãnh BTXM M150 đá 2x4 dày 10cm đặt trên lớp cát nền đệm móng dày 5cm.</w:t>
      </w:r>
    </w:p>
    <w:p w14:paraId="3DF85ABF"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f. Cải tạo rãnh cũ: Tháo dỡ hoặc phá dỡ bê tông tấm bản đậy rãnh cũ; Phá dỡ bê tông mũ mố rãnh cũ để hạ cos; Đổ lại bản đậy BTCT M250 đá 1x2; Đổ lại mũ mố BTCT M200 đá 1x2; Lắp dựng lại tấm bản đậy rãnh.</w:t>
      </w:r>
    </w:p>
    <w:p w14:paraId="7BBE16B1"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g. Nạo vét lòng rãnh, hố ga: Tháo dỡ tấm bản đậy rãnh, hố ga; Đào nạo vét lòng rãnh, hố ga (bùn lẫn rác, bùn lẫn sỏi đá); Lắp dựng lại tấm bản đậy rãnh, hố ga.</w:t>
      </w:r>
    </w:p>
    <w:p w14:paraId="4679852D"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h. Sửa chữa hố ga: Phá dỡ bê tông tấm bản đậy hố ga cũ; Phá dỡ bê tông mũ mố hố ga cũ để hạ cos; Đổ lại mũ mố BTCT M250 đá 1x2; SXLD tấm bản đậy hố ga BTCT M250 đá 1x2 kết hợp bộ khung, song chắn rác Composite kích thước 960x530x50mm.</w:t>
      </w:r>
    </w:p>
    <w:p w14:paraId="3EF6F95F"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i. Hố trồng cây và cây xanh:</w:t>
      </w:r>
    </w:p>
    <w:p w14:paraId="23C98C2D"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Trên phạm vi vỉa hè có Bvh đảm bảo đủ rộng, bố trí trồng cây xanh (Bàng Đài Loan) để tạo bóng mát đồng thời tạo điểm nhấn cũng như nét riêng về không gian kiến trúc cho công trình.</w:t>
      </w:r>
    </w:p>
    <w:p w14:paraId="06136BF3" w14:textId="77777777" w:rsidR="00D117CC" w:rsidRPr="00D117CC" w:rsidRDefault="00D117CC" w:rsidP="00D117CC">
      <w:pPr>
        <w:widowControl w:val="0"/>
        <w:tabs>
          <w:tab w:val="left" w:pos="567"/>
        </w:tabs>
        <w:spacing w:before="120"/>
        <w:ind w:firstLine="567"/>
        <w:jc w:val="both"/>
        <w:rPr>
          <w:spacing w:val="-4"/>
          <w:sz w:val="28"/>
          <w:szCs w:val="28"/>
        </w:rPr>
      </w:pPr>
      <w:r w:rsidRPr="00D117CC">
        <w:rPr>
          <w:spacing w:val="-4"/>
          <w:sz w:val="28"/>
          <w:szCs w:val="28"/>
        </w:rPr>
        <w:t>- Kết cấu: Tấm ghi chắn gốc bằng gang đúc, kích thước 60x35x30mm; Chèn tấm ghi chắn gốc BTXM M200 đá 2x4; Tường be hố trồng cây xây gạch không nung vữa xi măng M75 dày 11cm.</w:t>
      </w:r>
      <w:bookmarkStart w:id="4" w:name="_GoBack"/>
      <w:bookmarkEnd w:id="4"/>
    </w:p>
    <w:p w14:paraId="6ACDEB60" w14:textId="3570B697" w:rsidR="00D22DDF" w:rsidRPr="007B6418" w:rsidRDefault="00D117CC" w:rsidP="00D117CC">
      <w:pPr>
        <w:widowControl w:val="0"/>
        <w:tabs>
          <w:tab w:val="left" w:pos="567"/>
        </w:tabs>
        <w:spacing w:before="120"/>
        <w:ind w:firstLine="567"/>
        <w:jc w:val="both"/>
        <w:rPr>
          <w:spacing w:val="-6"/>
          <w:sz w:val="28"/>
          <w:szCs w:val="28"/>
        </w:rPr>
      </w:pPr>
      <w:r w:rsidRPr="00D117CC">
        <w:rPr>
          <w:spacing w:val="-4"/>
          <w:sz w:val="28"/>
          <w:szCs w:val="28"/>
        </w:rPr>
        <w:t>k. Hạng mục phá dỡ: Cắt lớp bê tông, gạch lát cũ để phá dỡ; Phá dỡ kết cấu bê tông (viên bó vỉa, rãnh tam giác, móng vỉa hè, bê tông tấm bản, bê tông mũ mố…); Phá dỡ kết cấu gạch đá (gạch lát vỉa hè, tường rãnh, tường hố ga…); Tháo dỡ tấm bản đậy rãnh, đậy hố ga...</w:t>
      </w:r>
    </w:p>
    <w:p w14:paraId="28E510B0" w14:textId="58CD90E3" w:rsidR="0023244A" w:rsidRPr="00B67844" w:rsidRDefault="00475FC2" w:rsidP="00B67844">
      <w:pPr>
        <w:widowControl w:val="0"/>
        <w:tabs>
          <w:tab w:val="left" w:pos="567"/>
        </w:tabs>
        <w:spacing w:before="60" w:after="60" w:line="240" w:lineRule="atLeast"/>
        <w:jc w:val="both"/>
        <w:rPr>
          <w:sz w:val="28"/>
          <w:szCs w:val="28"/>
        </w:rPr>
      </w:pPr>
      <w:r w:rsidRPr="00B67844">
        <w:rPr>
          <w:sz w:val="28"/>
          <w:szCs w:val="28"/>
        </w:rPr>
        <w:tab/>
      </w:r>
      <w:r w:rsidR="00C73CB9" w:rsidRPr="00B67844">
        <w:rPr>
          <w:b/>
          <w:sz w:val="28"/>
          <w:szCs w:val="28"/>
        </w:rPr>
        <w:t>2</w:t>
      </w:r>
      <w:r w:rsidR="00F12207" w:rsidRPr="00B67844">
        <w:rPr>
          <w:b/>
          <w:sz w:val="28"/>
          <w:szCs w:val="28"/>
        </w:rPr>
        <w:t>. Thời hạn hoàn thành:</w:t>
      </w:r>
      <w:r w:rsidR="00F12207" w:rsidRPr="00B67844">
        <w:rPr>
          <w:sz w:val="28"/>
          <w:szCs w:val="28"/>
        </w:rPr>
        <w:t xml:space="preserve"> Thời gian từ khi khởi công đến khi ho</w:t>
      </w:r>
      <w:r w:rsidR="00B90649" w:rsidRPr="00B67844">
        <w:rPr>
          <w:sz w:val="28"/>
          <w:szCs w:val="28"/>
        </w:rPr>
        <w:t>àn thành theo</w:t>
      </w:r>
      <w:r w:rsidR="00EC2BF4" w:rsidRPr="00B67844">
        <w:rPr>
          <w:sz w:val="28"/>
          <w:szCs w:val="28"/>
        </w:rPr>
        <w:t xml:space="preserve"> hợp đồng &lt;= </w:t>
      </w:r>
      <w:r w:rsidR="000425B2">
        <w:rPr>
          <w:sz w:val="28"/>
          <w:szCs w:val="28"/>
        </w:rPr>
        <w:t>9</w:t>
      </w:r>
      <w:r w:rsidRPr="00B67844">
        <w:rPr>
          <w:sz w:val="28"/>
          <w:szCs w:val="28"/>
        </w:rPr>
        <w:t>0</w:t>
      </w:r>
      <w:r w:rsidR="00F12207" w:rsidRPr="00B67844">
        <w:rPr>
          <w:sz w:val="28"/>
          <w:szCs w:val="28"/>
        </w:rPr>
        <w:t xml:space="preserve"> ngày.</w:t>
      </w:r>
    </w:p>
    <w:p w14:paraId="76BDFFBC" w14:textId="77777777" w:rsidR="0023244A" w:rsidRPr="00B67844" w:rsidRDefault="0023244A" w:rsidP="00B67844">
      <w:pPr>
        <w:widowControl w:val="0"/>
        <w:spacing w:before="60" w:after="60" w:line="240" w:lineRule="atLeast"/>
        <w:ind w:firstLine="567"/>
        <w:jc w:val="both"/>
        <w:rPr>
          <w:b/>
          <w:sz w:val="28"/>
          <w:szCs w:val="28"/>
        </w:rPr>
      </w:pPr>
      <w:r w:rsidRPr="00B67844">
        <w:rPr>
          <w:b/>
          <w:sz w:val="28"/>
          <w:szCs w:val="28"/>
        </w:rPr>
        <w:t>II. Yêu cầu về kỹ thuật/chỉ dẫn kỹ thuật</w:t>
      </w:r>
      <w:r w:rsidR="00BF180C" w:rsidRPr="00B67844">
        <w:rPr>
          <w:b/>
          <w:sz w:val="28"/>
          <w:szCs w:val="28"/>
        </w:rPr>
        <w:t>.</w:t>
      </w:r>
    </w:p>
    <w:p w14:paraId="5FBAA197" w14:textId="3425BD7B" w:rsidR="00C167B9" w:rsidRDefault="000057CB" w:rsidP="00C167B9">
      <w:pPr>
        <w:widowControl w:val="0"/>
        <w:tabs>
          <w:tab w:val="left" w:pos="851"/>
        </w:tabs>
        <w:spacing w:before="60" w:after="60" w:line="240" w:lineRule="atLeast"/>
        <w:ind w:firstLine="567"/>
        <w:rPr>
          <w:b/>
          <w:noProof/>
          <w:spacing w:val="-2"/>
          <w:sz w:val="28"/>
          <w:szCs w:val="28"/>
        </w:rPr>
      </w:pPr>
      <w:r w:rsidRPr="00B67844">
        <w:rPr>
          <w:b/>
          <w:bCs/>
          <w:spacing w:val="2"/>
          <w:sz w:val="28"/>
          <w:szCs w:val="28"/>
        </w:rPr>
        <w:t>1. Quy trình, quy phạm áp dụng cho việc thi công, nghiệm thu công trình:</w:t>
      </w:r>
      <w:r w:rsidR="0089613B" w:rsidRPr="00B67844">
        <w:rPr>
          <w:b/>
          <w:noProof/>
          <w:spacing w:val="-2"/>
          <w:sz w:val="28"/>
          <w:szCs w:val="28"/>
        </w:rPr>
        <w:t xml:space="preserve">      </w:t>
      </w:r>
    </w:p>
    <w:tbl>
      <w:tblPr>
        <w:tblW w:w="4517" w:type="pct"/>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5508"/>
        <w:gridCol w:w="2289"/>
      </w:tblGrid>
      <w:tr w:rsidR="00C167B9" w:rsidRPr="00C167B9" w14:paraId="7FF4075C" w14:textId="77777777" w:rsidTr="00C167B9">
        <w:trPr>
          <w:cantSplit/>
          <w:jc w:val="center"/>
        </w:trPr>
        <w:tc>
          <w:tcPr>
            <w:tcW w:w="354" w:type="pct"/>
            <w:vAlign w:val="center"/>
          </w:tcPr>
          <w:p w14:paraId="77B95BA4" w14:textId="4FCB5479" w:rsidR="00C167B9" w:rsidRPr="00C167B9" w:rsidRDefault="00C167B9" w:rsidP="00C167B9">
            <w:pPr>
              <w:tabs>
                <w:tab w:val="left" w:pos="0"/>
                <w:tab w:val="left" w:pos="630"/>
                <w:tab w:val="left" w:pos="810"/>
                <w:tab w:val="left" w:pos="990"/>
                <w:tab w:val="left" w:pos="1170"/>
              </w:tabs>
              <w:ind w:right="22"/>
              <w:jc w:val="center"/>
              <w:rPr>
                <w:b/>
                <w:sz w:val="26"/>
                <w:szCs w:val="26"/>
                <w:lang w:val="fr-FR"/>
              </w:rPr>
            </w:pPr>
            <w:r w:rsidRPr="00C167B9">
              <w:rPr>
                <w:b/>
                <w:sz w:val="26"/>
                <w:szCs w:val="26"/>
                <w:lang w:val="fr-FR"/>
              </w:rPr>
              <w:t>TT</w:t>
            </w:r>
          </w:p>
        </w:tc>
        <w:tc>
          <w:tcPr>
            <w:tcW w:w="4646" w:type="pct"/>
            <w:gridSpan w:val="2"/>
            <w:vAlign w:val="center"/>
          </w:tcPr>
          <w:p w14:paraId="4AD8F321" w14:textId="66EA0B40" w:rsidR="00C167B9" w:rsidRPr="00C167B9" w:rsidRDefault="00C167B9" w:rsidP="00B97579">
            <w:pPr>
              <w:tabs>
                <w:tab w:val="left" w:pos="142"/>
                <w:tab w:val="left" w:pos="630"/>
                <w:tab w:val="left" w:pos="810"/>
                <w:tab w:val="left" w:pos="990"/>
                <w:tab w:val="left" w:pos="1170"/>
              </w:tabs>
              <w:ind w:right="22"/>
              <w:jc w:val="center"/>
              <w:rPr>
                <w:b/>
                <w:color w:val="000000"/>
                <w:sz w:val="26"/>
                <w:szCs w:val="26"/>
                <w:lang w:val="vi-VN"/>
              </w:rPr>
            </w:pPr>
            <w:r w:rsidRPr="00C167B9">
              <w:rPr>
                <w:b/>
                <w:color w:val="000000"/>
                <w:sz w:val="26"/>
                <w:szCs w:val="26"/>
              </w:rPr>
              <w:t>Tên tiêu chuẩn</w:t>
            </w:r>
          </w:p>
        </w:tc>
      </w:tr>
      <w:tr w:rsidR="00C167B9" w:rsidRPr="009371EA" w14:paraId="13BD77AE" w14:textId="77777777" w:rsidTr="00B97579">
        <w:trPr>
          <w:cantSplit/>
          <w:jc w:val="center"/>
        </w:trPr>
        <w:tc>
          <w:tcPr>
            <w:tcW w:w="354" w:type="pct"/>
            <w:vAlign w:val="center"/>
          </w:tcPr>
          <w:p w14:paraId="50BB73FE"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lang w:val="fr-FR"/>
              </w:rPr>
            </w:pPr>
          </w:p>
        </w:tc>
        <w:tc>
          <w:tcPr>
            <w:tcW w:w="3282" w:type="pct"/>
            <w:vAlign w:val="center"/>
          </w:tcPr>
          <w:p w14:paraId="425DB276" w14:textId="77777777" w:rsidR="00C167B9" w:rsidRPr="009371EA" w:rsidRDefault="00C167B9" w:rsidP="00B97579">
            <w:pPr>
              <w:tabs>
                <w:tab w:val="left" w:pos="142"/>
                <w:tab w:val="left" w:pos="630"/>
                <w:tab w:val="left" w:pos="810"/>
                <w:tab w:val="left" w:pos="990"/>
                <w:tab w:val="left" w:pos="1170"/>
              </w:tabs>
              <w:ind w:right="22"/>
              <w:rPr>
                <w:sz w:val="26"/>
                <w:szCs w:val="26"/>
                <w:lang w:val="fr-FR"/>
              </w:rPr>
            </w:pPr>
            <w:r w:rsidRPr="000A66C6">
              <w:rPr>
                <w:color w:val="000000"/>
                <w:sz w:val="26"/>
                <w:szCs w:val="26"/>
                <w:lang w:val="vi-VN"/>
              </w:rPr>
              <w:t>Quy trình lập thiết kế tổ chức xây dựng và thiết kế thi công – Quy phạm thi công và nghiệm thu</w:t>
            </w:r>
          </w:p>
        </w:tc>
        <w:tc>
          <w:tcPr>
            <w:tcW w:w="1364" w:type="pct"/>
            <w:vAlign w:val="center"/>
          </w:tcPr>
          <w:p w14:paraId="1F9434E2" w14:textId="77777777" w:rsidR="00C167B9" w:rsidRPr="009371EA" w:rsidRDefault="00C167B9" w:rsidP="00B97579">
            <w:pPr>
              <w:tabs>
                <w:tab w:val="left" w:pos="142"/>
                <w:tab w:val="left" w:pos="630"/>
                <w:tab w:val="left" w:pos="810"/>
                <w:tab w:val="left" w:pos="990"/>
                <w:tab w:val="left" w:pos="1170"/>
              </w:tabs>
              <w:ind w:right="22"/>
              <w:jc w:val="center"/>
              <w:rPr>
                <w:sz w:val="26"/>
                <w:szCs w:val="26"/>
              </w:rPr>
            </w:pPr>
            <w:r w:rsidRPr="000A66C6">
              <w:rPr>
                <w:color w:val="000000"/>
                <w:sz w:val="26"/>
                <w:szCs w:val="26"/>
                <w:lang w:val="vi-VN"/>
              </w:rPr>
              <w:t>TCVN 4252:2012</w:t>
            </w:r>
          </w:p>
        </w:tc>
      </w:tr>
      <w:tr w:rsidR="00C167B9" w:rsidRPr="009371EA" w14:paraId="0E6766DC" w14:textId="77777777" w:rsidTr="00B97579">
        <w:trPr>
          <w:cantSplit/>
          <w:jc w:val="center"/>
        </w:trPr>
        <w:tc>
          <w:tcPr>
            <w:tcW w:w="354" w:type="pct"/>
            <w:vAlign w:val="center"/>
          </w:tcPr>
          <w:p w14:paraId="66A4FCD0"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vAlign w:val="center"/>
          </w:tcPr>
          <w:p w14:paraId="6283B704" w14:textId="77777777" w:rsidR="00C167B9" w:rsidRPr="009371EA" w:rsidRDefault="00C167B9" w:rsidP="00B97579">
            <w:pPr>
              <w:tabs>
                <w:tab w:val="left" w:pos="142"/>
                <w:tab w:val="left" w:pos="630"/>
                <w:tab w:val="left" w:pos="810"/>
                <w:tab w:val="left" w:pos="990"/>
                <w:tab w:val="left" w:pos="1170"/>
              </w:tabs>
              <w:ind w:right="22"/>
              <w:rPr>
                <w:sz w:val="26"/>
                <w:szCs w:val="26"/>
              </w:rPr>
            </w:pPr>
            <w:r w:rsidRPr="008A25C3">
              <w:rPr>
                <w:color w:val="000000"/>
                <w:sz w:val="26"/>
                <w:szCs w:val="26"/>
                <w:lang w:val="vi-VN"/>
              </w:rPr>
              <w:t>Công tác nền móng - Thi công và nghiệm thu</w:t>
            </w:r>
          </w:p>
        </w:tc>
        <w:tc>
          <w:tcPr>
            <w:tcW w:w="1364" w:type="pct"/>
            <w:vAlign w:val="center"/>
          </w:tcPr>
          <w:p w14:paraId="7210ED2A" w14:textId="77777777" w:rsidR="00C167B9" w:rsidRPr="009371EA" w:rsidRDefault="00C167B9" w:rsidP="00B97579">
            <w:pPr>
              <w:tabs>
                <w:tab w:val="left" w:pos="142"/>
                <w:tab w:val="left" w:pos="630"/>
                <w:tab w:val="left" w:pos="810"/>
                <w:tab w:val="left" w:pos="990"/>
                <w:tab w:val="left" w:pos="1170"/>
              </w:tabs>
              <w:ind w:right="22"/>
              <w:jc w:val="center"/>
              <w:rPr>
                <w:sz w:val="26"/>
                <w:szCs w:val="26"/>
              </w:rPr>
            </w:pPr>
            <w:r w:rsidRPr="008A25C3">
              <w:rPr>
                <w:color w:val="000000"/>
                <w:sz w:val="26"/>
                <w:szCs w:val="26"/>
                <w:lang w:val="vi-VN"/>
              </w:rPr>
              <w:t>TCVN 9361:2012</w:t>
            </w:r>
          </w:p>
        </w:tc>
      </w:tr>
      <w:tr w:rsidR="00C167B9" w:rsidRPr="009371EA" w:rsidDel="00401416" w14:paraId="2D50090C" w14:textId="77777777" w:rsidTr="00B97579">
        <w:trPr>
          <w:cantSplit/>
          <w:jc w:val="center"/>
        </w:trPr>
        <w:tc>
          <w:tcPr>
            <w:tcW w:w="354" w:type="pct"/>
            <w:vAlign w:val="center"/>
          </w:tcPr>
          <w:p w14:paraId="2FE1D07A"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vAlign w:val="center"/>
          </w:tcPr>
          <w:p w14:paraId="0507A7E6" w14:textId="77777777" w:rsidR="00C167B9" w:rsidRPr="009371EA" w:rsidDel="00401416" w:rsidRDefault="00C167B9" w:rsidP="00B97579">
            <w:pPr>
              <w:tabs>
                <w:tab w:val="left" w:pos="142"/>
                <w:tab w:val="left" w:pos="630"/>
                <w:tab w:val="left" w:pos="810"/>
                <w:tab w:val="left" w:pos="990"/>
                <w:tab w:val="left" w:pos="1170"/>
              </w:tabs>
              <w:ind w:right="22"/>
              <w:rPr>
                <w:sz w:val="26"/>
                <w:szCs w:val="26"/>
              </w:rPr>
            </w:pPr>
            <w:r w:rsidRPr="000A66C6">
              <w:rPr>
                <w:color w:val="000000"/>
                <w:sz w:val="26"/>
                <w:szCs w:val="26"/>
                <w:lang w:val="vi-VN"/>
              </w:rPr>
              <w:t>Nền đường ô tô - Thi công và nghiệm thu</w:t>
            </w:r>
          </w:p>
        </w:tc>
        <w:tc>
          <w:tcPr>
            <w:tcW w:w="1364" w:type="pct"/>
            <w:vAlign w:val="center"/>
          </w:tcPr>
          <w:p w14:paraId="11C0D24A" w14:textId="77777777" w:rsidR="00C167B9" w:rsidRPr="009371EA" w:rsidDel="00401416" w:rsidRDefault="00C167B9" w:rsidP="00B97579">
            <w:pPr>
              <w:tabs>
                <w:tab w:val="left" w:pos="630"/>
                <w:tab w:val="left" w:pos="810"/>
                <w:tab w:val="left" w:pos="990"/>
                <w:tab w:val="left" w:pos="1170"/>
              </w:tabs>
              <w:ind w:right="22"/>
              <w:jc w:val="center"/>
              <w:rPr>
                <w:sz w:val="26"/>
                <w:szCs w:val="26"/>
              </w:rPr>
            </w:pPr>
            <w:r w:rsidRPr="000A66C6">
              <w:rPr>
                <w:color w:val="000000"/>
                <w:sz w:val="26"/>
                <w:szCs w:val="26"/>
                <w:lang w:val="vi-VN"/>
              </w:rPr>
              <w:t>TCVN 9436:2012</w:t>
            </w:r>
          </w:p>
        </w:tc>
      </w:tr>
      <w:tr w:rsidR="00C167B9" w:rsidRPr="000A66C6" w14:paraId="478CA8E8" w14:textId="77777777" w:rsidTr="00B97579">
        <w:trPr>
          <w:cantSplit/>
          <w:jc w:val="center"/>
        </w:trPr>
        <w:tc>
          <w:tcPr>
            <w:tcW w:w="354" w:type="pct"/>
            <w:vAlign w:val="center"/>
          </w:tcPr>
          <w:p w14:paraId="7277D29F"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vAlign w:val="center"/>
          </w:tcPr>
          <w:p w14:paraId="79D7FF9D" w14:textId="77777777" w:rsidR="00C167B9" w:rsidRPr="000A66C6" w:rsidRDefault="00C167B9" w:rsidP="00B97579">
            <w:pPr>
              <w:tabs>
                <w:tab w:val="left" w:pos="142"/>
                <w:tab w:val="left" w:pos="630"/>
                <w:tab w:val="left" w:pos="810"/>
                <w:tab w:val="left" w:pos="990"/>
                <w:tab w:val="left" w:pos="1170"/>
              </w:tabs>
              <w:ind w:right="22"/>
              <w:rPr>
                <w:color w:val="000000"/>
                <w:sz w:val="26"/>
                <w:szCs w:val="26"/>
                <w:lang w:val="vi-VN"/>
              </w:rPr>
            </w:pPr>
            <w:r w:rsidRPr="0081589F">
              <w:rPr>
                <w:color w:val="000000"/>
                <w:sz w:val="26"/>
                <w:szCs w:val="26"/>
                <w:lang w:val="vi-VN"/>
              </w:rPr>
              <w:t>Quy trình thi công và nghiệm thu công tác đất</w:t>
            </w:r>
            <w:r w:rsidRPr="00CD0C0E">
              <w:rPr>
                <w:sz w:val="28"/>
                <w:szCs w:val="28"/>
                <w:lang w:val="pt-BR"/>
              </w:rPr>
              <w:t xml:space="preserve"> </w:t>
            </w:r>
          </w:p>
        </w:tc>
        <w:tc>
          <w:tcPr>
            <w:tcW w:w="1364" w:type="pct"/>
            <w:vAlign w:val="center"/>
          </w:tcPr>
          <w:p w14:paraId="6E7632ED" w14:textId="77777777" w:rsidR="00C167B9" w:rsidRPr="000A66C6" w:rsidRDefault="00C167B9" w:rsidP="00B97579">
            <w:pPr>
              <w:tabs>
                <w:tab w:val="left" w:pos="630"/>
                <w:tab w:val="left" w:pos="810"/>
                <w:tab w:val="left" w:pos="990"/>
                <w:tab w:val="left" w:pos="1170"/>
              </w:tabs>
              <w:ind w:right="22"/>
              <w:jc w:val="center"/>
              <w:rPr>
                <w:color w:val="000000"/>
                <w:sz w:val="26"/>
                <w:szCs w:val="26"/>
                <w:lang w:val="vi-VN"/>
              </w:rPr>
            </w:pPr>
            <w:r w:rsidRPr="0081589F">
              <w:rPr>
                <w:color w:val="000000"/>
                <w:sz w:val="26"/>
                <w:szCs w:val="26"/>
                <w:lang w:val="vi-VN"/>
              </w:rPr>
              <w:t>TCVN 4447:2012</w:t>
            </w:r>
          </w:p>
        </w:tc>
      </w:tr>
      <w:tr w:rsidR="00C167B9" w:rsidRPr="009371EA" w14:paraId="728513EF" w14:textId="77777777" w:rsidTr="00B97579">
        <w:trPr>
          <w:cantSplit/>
          <w:trHeight w:val="477"/>
          <w:jc w:val="center"/>
        </w:trPr>
        <w:tc>
          <w:tcPr>
            <w:tcW w:w="354" w:type="pct"/>
            <w:vAlign w:val="center"/>
          </w:tcPr>
          <w:p w14:paraId="7A389B07"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vAlign w:val="center"/>
          </w:tcPr>
          <w:p w14:paraId="68A05812" w14:textId="77777777" w:rsidR="00C167B9" w:rsidRPr="00894D6E" w:rsidRDefault="00C167B9" w:rsidP="00B97579">
            <w:pPr>
              <w:tabs>
                <w:tab w:val="left" w:pos="142"/>
                <w:tab w:val="left" w:pos="630"/>
                <w:tab w:val="left" w:pos="810"/>
                <w:tab w:val="left" w:pos="990"/>
                <w:tab w:val="left" w:pos="1170"/>
              </w:tabs>
              <w:ind w:right="22"/>
              <w:rPr>
                <w:sz w:val="26"/>
                <w:szCs w:val="26"/>
                <w:lang w:val="vi-VN"/>
              </w:rPr>
            </w:pPr>
            <w:r w:rsidRPr="008A25C3">
              <w:rPr>
                <w:color w:val="000000"/>
                <w:sz w:val="26"/>
                <w:szCs w:val="26"/>
                <w:lang w:val="vi-VN"/>
              </w:rPr>
              <w:t>Công tác hoàn thiện trong xây dựng - Thi công và nghiệm thu. Phần 1: Công tác lát và láng trong xây dựng</w:t>
            </w:r>
          </w:p>
        </w:tc>
        <w:tc>
          <w:tcPr>
            <w:tcW w:w="1364" w:type="pct"/>
            <w:vAlign w:val="center"/>
          </w:tcPr>
          <w:p w14:paraId="6A5FA68B" w14:textId="77777777" w:rsidR="00C167B9" w:rsidRPr="009371EA" w:rsidRDefault="00C167B9" w:rsidP="00B97579">
            <w:pPr>
              <w:tabs>
                <w:tab w:val="left" w:pos="630"/>
                <w:tab w:val="left" w:pos="810"/>
                <w:tab w:val="left" w:pos="990"/>
                <w:tab w:val="left" w:pos="1170"/>
              </w:tabs>
              <w:ind w:right="22"/>
              <w:jc w:val="center"/>
              <w:rPr>
                <w:sz w:val="26"/>
                <w:szCs w:val="26"/>
              </w:rPr>
            </w:pPr>
            <w:r w:rsidRPr="008A25C3">
              <w:rPr>
                <w:color w:val="000000"/>
                <w:sz w:val="26"/>
                <w:szCs w:val="26"/>
                <w:lang w:val="vi-VN"/>
              </w:rPr>
              <w:t>TCVN 9377-1:2012</w:t>
            </w:r>
          </w:p>
        </w:tc>
      </w:tr>
      <w:tr w:rsidR="00C167B9" w:rsidRPr="008A25C3" w14:paraId="7C5F35E6" w14:textId="77777777" w:rsidTr="00B97579">
        <w:trPr>
          <w:cantSplit/>
          <w:trHeight w:val="477"/>
          <w:jc w:val="center"/>
        </w:trPr>
        <w:tc>
          <w:tcPr>
            <w:tcW w:w="354" w:type="pct"/>
            <w:vAlign w:val="center"/>
          </w:tcPr>
          <w:p w14:paraId="765AB82C"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vAlign w:val="center"/>
          </w:tcPr>
          <w:p w14:paraId="11587609" w14:textId="77777777" w:rsidR="00C167B9" w:rsidRPr="008A25C3" w:rsidRDefault="00C167B9" w:rsidP="00B97579">
            <w:pPr>
              <w:tabs>
                <w:tab w:val="left" w:pos="142"/>
                <w:tab w:val="left" w:pos="630"/>
                <w:tab w:val="left" w:pos="810"/>
                <w:tab w:val="left" w:pos="990"/>
                <w:tab w:val="left" w:pos="1170"/>
              </w:tabs>
              <w:ind w:right="22"/>
              <w:rPr>
                <w:color w:val="000000"/>
                <w:sz w:val="26"/>
                <w:szCs w:val="26"/>
                <w:lang w:val="vi-VN"/>
              </w:rPr>
            </w:pPr>
            <w:r w:rsidRPr="000A66C6">
              <w:rPr>
                <w:color w:val="000000"/>
                <w:sz w:val="26"/>
                <w:szCs w:val="26"/>
                <w:lang w:val="vi-VN"/>
              </w:rPr>
              <w:t>Kết cấu bê tông và BTCT lắp ghép – Quy phạm thi công và nghiệm thu</w:t>
            </w:r>
          </w:p>
        </w:tc>
        <w:tc>
          <w:tcPr>
            <w:tcW w:w="1364" w:type="pct"/>
            <w:vAlign w:val="center"/>
          </w:tcPr>
          <w:p w14:paraId="09B4E91A"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9115:2019</w:t>
            </w:r>
          </w:p>
        </w:tc>
      </w:tr>
      <w:tr w:rsidR="00C167B9" w:rsidRPr="008A25C3" w14:paraId="788F15A5" w14:textId="77777777" w:rsidTr="00B97579">
        <w:trPr>
          <w:cantSplit/>
          <w:trHeight w:val="477"/>
          <w:jc w:val="center"/>
        </w:trPr>
        <w:tc>
          <w:tcPr>
            <w:tcW w:w="354" w:type="pct"/>
            <w:vAlign w:val="center"/>
          </w:tcPr>
          <w:p w14:paraId="6BA3C63E"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vAlign w:val="center"/>
          </w:tcPr>
          <w:p w14:paraId="04F924F3" w14:textId="77777777" w:rsidR="00C167B9" w:rsidRPr="008A25C3" w:rsidRDefault="00C167B9" w:rsidP="00B97579">
            <w:pPr>
              <w:tabs>
                <w:tab w:val="left" w:pos="142"/>
                <w:tab w:val="left" w:pos="630"/>
                <w:tab w:val="left" w:pos="810"/>
                <w:tab w:val="left" w:pos="990"/>
                <w:tab w:val="left" w:pos="1170"/>
              </w:tabs>
              <w:ind w:right="22"/>
              <w:rPr>
                <w:color w:val="000000"/>
                <w:sz w:val="26"/>
                <w:szCs w:val="26"/>
                <w:lang w:val="vi-VN"/>
              </w:rPr>
            </w:pPr>
            <w:r>
              <w:rPr>
                <w:color w:val="000000"/>
                <w:sz w:val="26"/>
                <w:szCs w:val="26"/>
              </w:rPr>
              <w:t>K</w:t>
            </w:r>
            <w:r w:rsidRPr="00A045C1">
              <w:rPr>
                <w:color w:val="000000"/>
                <w:sz w:val="26"/>
                <w:szCs w:val="26"/>
                <w:lang w:val="vi-VN"/>
              </w:rPr>
              <w:t>ết cấu bê tông và bê tông cốt thép toàn khối - quy phạm thi công và nghiệm thu</w:t>
            </w:r>
          </w:p>
        </w:tc>
        <w:tc>
          <w:tcPr>
            <w:tcW w:w="1364" w:type="pct"/>
            <w:vAlign w:val="center"/>
          </w:tcPr>
          <w:p w14:paraId="650B2B75"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A045C1">
              <w:rPr>
                <w:color w:val="000000"/>
                <w:sz w:val="26"/>
                <w:szCs w:val="26"/>
                <w:lang w:val="vi-VN"/>
              </w:rPr>
              <w:t>TCVN 4453 : 1995</w:t>
            </w:r>
          </w:p>
        </w:tc>
      </w:tr>
      <w:tr w:rsidR="00C167B9" w:rsidRPr="008A25C3" w14:paraId="2029366F"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243E5B98"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074CAB6A"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Xi măng Pooclăng xỉ lò cao - Yêu cầu kỹ thuật</w:t>
            </w:r>
          </w:p>
        </w:tc>
        <w:tc>
          <w:tcPr>
            <w:tcW w:w="1364" w:type="pct"/>
            <w:tcBorders>
              <w:top w:val="single" w:sz="4" w:space="0" w:color="auto"/>
              <w:left w:val="single" w:sz="4" w:space="0" w:color="auto"/>
              <w:bottom w:val="single" w:sz="4" w:space="0" w:color="auto"/>
              <w:right w:val="single" w:sz="4" w:space="0" w:color="auto"/>
            </w:tcBorders>
            <w:vAlign w:val="center"/>
          </w:tcPr>
          <w:p w14:paraId="2358C924"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4316:2012</w:t>
            </w:r>
          </w:p>
        </w:tc>
      </w:tr>
      <w:tr w:rsidR="00C167B9" w:rsidRPr="008A25C3" w14:paraId="4E20E022"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6819F752"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4731EB11"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Xi măng – Phương pháp lấy mẫu và chuẩn bị mẫu thử</w:t>
            </w:r>
          </w:p>
        </w:tc>
        <w:tc>
          <w:tcPr>
            <w:tcW w:w="1364" w:type="pct"/>
            <w:tcBorders>
              <w:top w:val="single" w:sz="4" w:space="0" w:color="auto"/>
              <w:left w:val="single" w:sz="4" w:space="0" w:color="auto"/>
              <w:bottom w:val="single" w:sz="4" w:space="0" w:color="auto"/>
              <w:right w:val="single" w:sz="4" w:space="0" w:color="auto"/>
            </w:tcBorders>
            <w:vAlign w:val="center"/>
          </w:tcPr>
          <w:p w14:paraId="6113C2B1"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4787:2009</w:t>
            </w:r>
          </w:p>
        </w:tc>
      </w:tr>
      <w:tr w:rsidR="00C167B9" w:rsidRPr="008A25C3" w14:paraId="69AE2F9B"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5E435E67"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59897E64"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Xi măng pooclăng – Yêu cầu kỹ thuật</w:t>
            </w:r>
          </w:p>
        </w:tc>
        <w:tc>
          <w:tcPr>
            <w:tcW w:w="1364" w:type="pct"/>
            <w:tcBorders>
              <w:top w:val="single" w:sz="4" w:space="0" w:color="auto"/>
              <w:left w:val="single" w:sz="4" w:space="0" w:color="auto"/>
              <w:bottom w:val="single" w:sz="4" w:space="0" w:color="auto"/>
              <w:right w:val="single" w:sz="4" w:space="0" w:color="auto"/>
            </w:tcBorders>
            <w:vAlign w:val="center"/>
          </w:tcPr>
          <w:p w14:paraId="0AC2AE87"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2682:2</w:t>
            </w:r>
            <w:r w:rsidRPr="00847A35">
              <w:rPr>
                <w:color w:val="000000"/>
                <w:sz w:val="26"/>
                <w:szCs w:val="26"/>
                <w:lang w:val="vi-VN"/>
              </w:rPr>
              <w:t>020</w:t>
            </w:r>
          </w:p>
        </w:tc>
      </w:tr>
      <w:tr w:rsidR="00C167B9" w:rsidRPr="008A25C3" w14:paraId="184E24E5"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5A6540D9"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7975A21D"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Xi măng pooclăng hỗn hợp – Yêu cầu kỹ thuật</w:t>
            </w:r>
          </w:p>
        </w:tc>
        <w:tc>
          <w:tcPr>
            <w:tcW w:w="1364" w:type="pct"/>
            <w:tcBorders>
              <w:top w:val="single" w:sz="4" w:space="0" w:color="auto"/>
              <w:left w:val="single" w:sz="4" w:space="0" w:color="auto"/>
              <w:bottom w:val="single" w:sz="4" w:space="0" w:color="auto"/>
              <w:right w:val="single" w:sz="4" w:space="0" w:color="auto"/>
            </w:tcBorders>
            <w:vAlign w:val="center"/>
          </w:tcPr>
          <w:p w14:paraId="30D93835"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6260:20</w:t>
            </w:r>
            <w:r w:rsidRPr="00847A35">
              <w:rPr>
                <w:color w:val="000000"/>
                <w:sz w:val="26"/>
                <w:szCs w:val="26"/>
                <w:lang w:val="vi-VN"/>
              </w:rPr>
              <w:t>20</w:t>
            </w:r>
          </w:p>
        </w:tc>
      </w:tr>
      <w:tr w:rsidR="00C167B9" w:rsidRPr="008A25C3" w14:paraId="3651CE26"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08EA1E4A"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1898C019"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Nước cho bê tông và vữa - yêu cầu kỹ thuật</w:t>
            </w:r>
          </w:p>
        </w:tc>
        <w:tc>
          <w:tcPr>
            <w:tcW w:w="1364" w:type="pct"/>
            <w:tcBorders>
              <w:top w:val="single" w:sz="4" w:space="0" w:color="auto"/>
              <w:left w:val="single" w:sz="4" w:space="0" w:color="auto"/>
              <w:bottom w:val="single" w:sz="4" w:space="0" w:color="auto"/>
              <w:right w:val="single" w:sz="4" w:space="0" w:color="auto"/>
            </w:tcBorders>
            <w:vAlign w:val="center"/>
          </w:tcPr>
          <w:p w14:paraId="370E2FF0"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4506:2012</w:t>
            </w:r>
          </w:p>
        </w:tc>
      </w:tr>
      <w:tr w:rsidR="00C167B9" w:rsidRPr="008A25C3" w14:paraId="08DB819D"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7B5E57FA"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6D61F94B"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Bê tông – Yêu cầu bảo dưỡng ẩm tự nhiên</w:t>
            </w:r>
          </w:p>
        </w:tc>
        <w:tc>
          <w:tcPr>
            <w:tcW w:w="1364" w:type="pct"/>
            <w:tcBorders>
              <w:top w:val="single" w:sz="4" w:space="0" w:color="auto"/>
              <w:left w:val="single" w:sz="4" w:space="0" w:color="auto"/>
              <w:bottom w:val="single" w:sz="4" w:space="0" w:color="auto"/>
              <w:right w:val="single" w:sz="4" w:space="0" w:color="auto"/>
            </w:tcBorders>
            <w:vAlign w:val="center"/>
          </w:tcPr>
          <w:p w14:paraId="62A5AC9A"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0A66C6">
              <w:rPr>
                <w:color w:val="000000"/>
                <w:sz w:val="26"/>
                <w:szCs w:val="26"/>
                <w:lang w:val="vi-VN"/>
              </w:rPr>
              <w:t>TCVN 8828:201</w:t>
            </w:r>
            <w:r w:rsidRPr="00847A35">
              <w:rPr>
                <w:color w:val="000000"/>
                <w:sz w:val="26"/>
                <w:szCs w:val="26"/>
                <w:lang w:val="vi-VN"/>
              </w:rPr>
              <w:t>1</w:t>
            </w:r>
          </w:p>
        </w:tc>
      </w:tr>
      <w:tr w:rsidR="00C167B9" w:rsidRPr="008A25C3" w14:paraId="54711223" w14:textId="77777777" w:rsidTr="00B97579">
        <w:trPr>
          <w:cantSplit/>
          <w:trHeight w:val="477"/>
          <w:jc w:val="center"/>
        </w:trPr>
        <w:tc>
          <w:tcPr>
            <w:tcW w:w="354" w:type="pct"/>
            <w:tcBorders>
              <w:top w:val="single" w:sz="4" w:space="0" w:color="auto"/>
              <w:left w:val="single" w:sz="4" w:space="0" w:color="auto"/>
              <w:bottom w:val="single" w:sz="4" w:space="0" w:color="auto"/>
              <w:right w:val="single" w:sz="4" w:space="0" w:color="auto"/>
            </w:tcBorders>
            <w:vAlign w:val="center"/>
          </w:tcPr>
          <w:p w14:paraId="68082C90" w14:textId="77777777" w:rsidR="00C167B9" w:rsidRPr="009371EA" w:rsidRDefault="00C167B9" w:rsidP="00C167B9">
            <w:pPr>
              <w:numPr>
                <w:ilvl w:val="0"/>
                <w:numId w:val="8"/>
              </w:numPr>
              <w:tabs>
                <w:tab w:val="left" w:pos="0"/>
                <w:tab w:val="left" w:pos="630"/>
                <w:tab w:val="left" w:pos="810"/>
                <w:tab w:val="left" w:pos="990"/>
                <w:tab w:val="left" w:pos="1170"/>
              </w:tabs>
              <w:ind w:left="0" w:right="22" w:firstLine="0"/>
              <w:jc w:val="center"/>
              <w:rPr>
                <w:sz w:val="26"/>
                <w:szCs w:val="26"/>
              </w:rPr>
            </w:pPr>
          </w:p>
        </w:tc>
        <w:tc>
          <w:tcPr>
            <w:tcW w:w="3282" w:type="pct"/>
            <w:tcBorders>
              <w:top w:val="single" w:sz="4" w:space="0" w:color="auto"/>
              <w:left w:val="single" w:sz="4" w:space="0" w:color="auto"/>
              <w:bottom w:val="single" w:sz="4" w:space="0" w:color="auto"/>
              <w:right w:val="single" w:sz="4" w:space="0" w:color="auto"/>
            </w:tcBorders>
            <w:vAlign w:val="center"/>
          </w:tcPr>
          <w:p w14:paraId="1CA289EC" w14:textId="77777777" w:rsidR="00C167B9" w:rsidRPr="00847A35" w:rsidRDefault="00C167B9" w:rsidP="00B97579">
            <w:pPr>
              <w:tabs>
                <w:tab w:val="left" w:pos="142"/>
                <w:tab w:val="left" w:pos="630"/>
                <w:tab w:val="left" w:pos="810"/>
                <w:tab w:val="left" w:pos="990"/>
                <w:tab w:val="left" w:pos="1170"/>
              </w:tabs>
              <w:ind w:right="22"/>
              <w:rPr>
                <w:color w:val="000000"/>
                <w:sz w:val="26"/>
                <w:szCs w:val="26"/>
              </w:rPr>
            </w:pPr>
            <w:r w:rsidRPr="00847A35">
              <w:rPr>
                <w:color w:val="000000"/>
                <w:sz w:val="26"/>
                <w:szCs w:val="26"/>
              </w:rPr>
              <w:t>Vữa xây dựng - Yêu cầu kỹ thuật</w:t>
            </w:r>
          </w:p>
        </w:tc>
        <w:tc>
          <w:tcPr>
            <w:tcW w:w="1364" w:type="pct"/>
            <w:tcBorders>
              <w:top w:val="single" w:sz="4" w:space="0" w:color="auto"/>
              <w:left w:val="single" w:sz="4" w:space="0" w:color="auto"/>
              <w:bottom w:val="single" w:sz="4" w:space="0" w:color="auto"/>
              <w:right w:val="single" w:sz="4" w:space="0" w:color="auto"/>
            </w:tcBorders>
            <w:vAlign w:val="center"/>
          </w:tcPr>
          <w:p w14:paraId="2291F502" w14:textId="77777777" w:rsidR="00C167B9" w:rsidRPr="008A25C3" w:rsidRDefault="00C167B9" w:rsidP="00B97579">
            <w:pPr>
              <w:tabs>
                <w:tab w:val="left" w:pos="630"/>
                <w:tab w:val="left" w:pos="810"/>
                <w:tab w:val="left" w:pos="990"/>
                <w:tab w:val="left" w:pos="1170"/>
              </w:tabs>
              <w:ind w:right="22"/>
              <w:jc w:val="center"/>
              <w:rPr>
                <w:color w:val="000000"/>
                <w:sz w:val="26"/>
                <w:szCs w:val="26"/>
                <w:lang w:val="vi-VN"/>
              </w:rPr>
            </w:pPr>
            <w:r w:rsidRPr="00100EF4">
              <w:rPr>
                <w:color w:val="000000"/>
                <w:sz w:val="26"/>
                <w:szCs w:val="26"/>
                <w:lang w:val="vi-VN"/>
              </w:rPr>
              <w:t>TCVN 4314:2022</w:t>
            </w:r>
          </w:p>
        </w:tc>
      </w:tr>
    </w:tbl>
    <w:p w14:paraId="10F7490D" w14:textId="77777777" w:rsidR="00C167B9" w:rsidRDefault="00C167B9" w:rsidP="00B67844">
      <w:pPr>
        <w:widowControl w:val="0"/>
        <w:tabs>
          <w:tab w:val="left" w:pos="851"/>
        </w:tabs>
        <w:spacing w:before="60" w:after="60" w:line="240" w:lineRule="atLeast"/>
        <w:jc w:val="both"/>
        <w:rPr>
          <w:b/>
          <w:noProof/>
          <w:spacing w:val="-2"/>
          <w:sz w:val="28"/>
          <w:szCs w:val="28"/>
        </w:rPr>
      </w:pPr>
    </w:p>
    <w:p w14:paraId="16396BAB" w14:textId="15D60CE7" w:rsidR="0089613B" w:rsidRPr="00B67844" w:rsidRDefault="0089613B" w:rsidP="00B67844">
      <w:pPr>
        <w:widowControl w:val="0"/>
        <w:tabs>
          <w:tab w:val="left" w:pos="851"/>
        </w:tabs>
        <w:spacing w:before="60" w:after="60" w:line="240" w:lineRule="atLeast"/>
        <w:jc w:val="both"/>
        <w:rPr>
          <w:b/>
          <w:bCs/>
          <w:sz w:val="28"/>
          <w:szCs w:val="28"/>
          <w:lang w:val="nl-NL"/>
        </w:rPr>
      </w:pPr>
      <w:r w:rsidRPr="00B67844">
        <w:rPr>
          <w:b/>
          <w:noProof/>
          <w:spacing w:val="-2"/>
          <w:sz w:val="28"/>
          <w:szCs w:val="28"/>
        </w:rPr>
        <w:t xml:space="preserve">  </w:t>
      </w:r>
      <w:r w:rsidRPr="00B67844">
        <w:rPr>
          <w:b/>
          <w:bCs/>
          <w:sz w:val="28"/>
          <w:szCs w:val="28"/>
          <w:lang w:val="nl-NL"/>
        </w:rPr>
        <w:t>2. Yêu cầu về tổ chức kỹ thuật thi công, giám sát;</w:t>
      </w:r>
    </w:p>
    <w:p w14:paraId="33E44B2D" w14:textId="4B807CE6" w:rsidR="000057CB" w:rsidRPr="00B67844" w:rsidRDefault="000057CB" w:rsidP="00B67844">
      <w:pPr>
        <w:spacing w:before="60" w:after="60" w:line="240" w:lineRule="atLeast"/>
        <w:ind w:firstLine="720"/>
        <w:jc w:val="both"/>
        <w:rPr>
          <w:sz w:val="28"/>
          <w:szCs w:val="28"/>
          <w:lang w:val="nl-NL"/>
        </w:rPr>
      </w:pPr>
      <w:r w:rsidRPr="00B67844">
        <w:rPr>
          <w:sz w:val="28"/>
          <w:szCs w:val="28"/>
          <w:lang w:val="nl-NL"/>
        </w:rPr>
        <w:t>Chủ đầu tư hoặc đơn vị tư vấn giám sát thi công của chủ đầu tư sẽ thực hiện giám sát theo quy định</w:t>
      </w:r>
      <w:r w:rsidR="005B661F">
        <w:rPr>
          <w:sz w:val="28"/>
          <w:szCs w:val="28"/>
          <w:lang w:val="nl-NL"/>
        </w:rPr>
        <w:t xml:space="preserve"> hiện hành</w:t>
      </w:r>
      <w:r w:rsidRPr="00B67844">
        <w:rPr>
          <w:sz w:val="28"/>
          <w:szCs w:val="28"/>
          <w:lang w:val="nl-NL"/>
        </w:rPr>
        <w:t xml:space="preserve"> về quản lý chất lượng, thi công xây dựng </w:t>
      </w:r>
      <w:r w:rsidR="005B661F">
        <w:rPr>
          <w:sz w:val="28"/>
          <w:szCs w:val="28"/>
          <w:lang w:val="nl-NL"/>
        </w:rPr>
        <w:t>và bảo trì công trình xây dựng.</w:t>
      </w:r>
    </w:p>
    <w:p w14:paraId="5824BED5" w14:textId="77777777" w:rsidR="0089613B" w:rsidRPr="00B67844" w:rsidRDefault="0089613B" w:rsidP="00B67844">
      <w:pPr>
        <w:spacing w:before="60" w:after="60" w:line="240" w:lineRule="atLeast"/>
        <w:jc w:val="both"/>
        <w:rPr>
          <w:iCs/>
          <w:sz w:val="28"/>
          <w:szCs w:val="28"/>
          <w:lang w:val="nl-NL"/>
        </w:rPr>
      </w:pPr>
      <w:r w:rsidRPr="00B67844">
        <w:rPr>
          <w:sz w:val="28"/>
          <w:szCs w:val="28"/>
          <w:lang w:val="nl-NL"/>
        </w:rPr>
        <w:tab/>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B67844">
        <w:rPr>
          <w:sz w:val="28"/>
          <w:szCs w:val="28"/>
          <w:lang w:val="nl-NL"/>
        </w:rPr>
        <w:t>.</w:t>
      </w:r>
    </w:p>
    <w:p w14:paraId="14B9E825" w14:textId="77777777" w:rsidR="000057CB" w:rsidRPr="00B67844" w:rsidRDefault="000057CB" w:rsidP="00B67844">
      <w:pPr>
        <w:widowControl w:val="0"/>
        <w:tabs>
          <w:tab w:val="left" w:pos="851"/>
        </w:tabs>
        <w:spacing w:before="60" w:after="60" w:line="240" w:lineRule="atLeast"/>
        <w:ind w:firstLine="567"/>
        <w:rPr>
          <w:b/>
          <w:bCs/>
          <w:sz w:val="28"/>
          <w:szCs w:val="28"/>
          <w:lang w:val="nl-NL"/>
        </w:rPr>
      </w:pPr>
      <w:r w:rsidRPr="00B67844">
        <w:rPr>
          <w:b/>
          <w:bCs/>
          <w:sz w:val="28"/>
          <w:szCs w:val="28"/>
          <w:lang w:val="nl-NL"/>
        </w:rPr>
        <w:t xml:space="preserve">3. Yêu cầu về chủng loại, chất </w:t>
      </w:r>
      <w:r w:rsidR="00BF180C" w:rsidRPr="00B67844">
        <w:rPr>
          <w:b/>
          <w:bCs/>
          <w:sz w:val="28"/>
          <w:szCs w:val="28"/>
          <w:lang w:val="nl-NL"/>
        </w:rPr>
        <w:t>lượng vật tư, máy móc, thiết bị.</w:t>
      </w:r>
    </w:p>
    <w:p w14:paraId="3B0B8319" w14:textId="77777777" w:rsidR="000057CB" w:rsidRPr="00B67844" w:rsidRDefault="000057CB" w:rsidP="00B67844">
      <w:pPr>
        <w:widowControl w:val="0"/>
        <w:spacing w:before="60" w:after="60" w:line="240" w:lineRule="atLeast"/>
        <w:ind w:firstLine="567"/>
        <w:rPr>
          <w:spacing w:val="-4"/>
          <w:sz w:val="28"/>
          <w:szCs w:val="28"/>
          <w:lang w:val="nl-NL"/>
        </w:rPr>
      </w:pPr>
      <w:r w:rsidRPr="00B67844">
        <w:rPr>
          <w:spacing w:val="-4"/>
          <w:sz w:val="28"/>
          <w:szCs w:val="28"/>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3.1 Biện pháp tổ chức thi công công trình.</w:t>
      </w:r>
    </w:p>
    <w:p w14:paraId="7CCAE1F5"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Trong biện pháp tổ chức thi công nhà thầu cần nêu đầy đủ các nội dung cơ bản như :</w:t>
      </w:r>
    </w:p>
    <w:p w14:paraId="0E4B7BD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Thiết kế bố trí tổng mặt bằng thi công đảm bảo phù hợp cho từng giai đoạn.</w:t>
      </w:r>
    </w:p>
    <w:p w14:paraId="00DB19D0"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Phương án lựa chọn máy móc thiết bị thi công.</w:t>
      </w:r>
    </w:p>
    <w:p w14:paraId="7079FC34"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Giải pháp lựa chọn nguồn cung cấp đấu nối mạng lưới điện, nước phục vụ thi công.</w:t>
      </w:r>
    </w:p>
    <w:p w14:paraId="12CD4736"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a&gt; Thiết kế bố trí tổng mặt bằng thi công đảm bảo phù hợp cho từng giai đoạn:</w:t>
      </w:r>
    </w:p>
    <w:p w14:paraId="6831AC6B"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lastRenderedPageBreak/>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B67844" w:rsidRDefault="000057CB" w:rsidP="00B67844">
      <w:pPr>
        <w:widowControl w:val="0"/>
        <w:spacing w:before="60" w:after="60" w:line="240" w:lineRule="atLeast"/>
        <w:ind w:firstLine="567"/>
        <w:rPr>
          <w:sz w:val="28"/>
          <w:szCs w:val="28"/>
          <w:lang w:val="nl-NL"/>
        </w:rPr>
      </w:pPr>
      <w:r w:rsidRPr="00B67844">
        <w:rPr>
          <w:spacing w:val="-4"/>
          <w:sz w:val="28"/>
          <w:szCs w:val="28"/>
          <w:lang w:val="nl-NL"/>
        </w:rPr>
        <w:t xml:space="preserve">b&gt; </w:t>
      </w:r>
      <w:r w:rsidRPr="00B67844">
        <w:rPr>
          <w:sz w:val="28"/>
          <w:szCs w:val="28"/>
          <w:lang w:val="nl-NL"/>
        </w:rPr>
        <w:t>Phương án lựa chọn máy móc thiết bị thi công:</w:t>
      </w:r>
    </w:p>
    <w:p w14:paraId="4905467E" w14:textId="7097A13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w:t>
      </w:r>
      <w:r w:rsidR="00A019F9">
        <w:rPr>
          <w:sz w:val="28"/>
          <w:szCs w:val="28"/>
          <w:lang w:val="nl-NL"/>
        </w:rPr>
        <w:t>...</w:t>
      </w:r>
    </w:p>
    <w:p w14:paraId="6A6E3440"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c&gt; Giải pháp lựa chọn nguồn cung cấp đấu nối mạng lưới điện, nước phục vụ thi công:</w:t>
      </w:r>
    </w:p>
    <w:p w14:paraId="20D76B58"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77777777" w:rsidR="000057CB" w:rsidRPr="00B67844" w:rsidRDefault="000057CB" w:rsidP="00B67844">
      <w:pPr>
        <w:widowControl w:val="0"/>
        <w:spacing w:before="60" w:after="60" w:line="240" w:lineRule="atLeast"/>
        <w:ind w:firstLine="567"/>
        <w:rPr>
          <w:spacing w:val="-4"/>
          <w:sz w:val="28"/>
          <w:szCs w:val="28"/>
          <w:lang w:val="nl-NL"/>
        </w:rPr>
      </w:pPr>
      <w:r w:rsidRPr="00B67844">
        <w:rPr>
          <w:spacing w:val="-4"/>
          <w:sz w:val="28"/>
          <w:szCs w:val="28"/>
          <w:lang w:val="nl-NL"/>
        </w:rPr>
        <w:t>3.2 Thiết kế biện pháp kỹ thuật thi công các công tác xây lắp chủ yếu.</w:t>
      </w:r>
    </w:p>
    <w:p w14:paraId="77923075"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15EAB6CF" w14:textId="77777777" w:rsidTr="00E9494B">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Tên công tác thi công chính</w:t>
            </w:r>
          </w:p>
        </w:tc>
      </w:tr>
      <w:tr w:rsidR="000057CB" w:rsidRPr="00B67844" w14:paraId="59EA9020"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46D2048F" w:rsidR="000057CB" w:rsidRPr="00B67844" w:rsidRDefault="000057CB" w:rsidP="008A4454">
            <w:pPr>
              <w:widowControl w:val="0"/>
              <w:spacing w:line="340" w:lineRule="exact"/>
              <w:rPr>
                <w:i/>
                <w:sz w:val="28"/>
                <w:szCs w:val="28"/>
                <w:lang w:val="nl-NL"/>
              </w:rPr>
            </w:pPr>
            <w:r w:rsidRPr="00B67844">
              <w:rPr>
                <w:i/>
                <w:sz w:val="28"/>
                <w:szCs w:val="28"/>
                <w:lang w:val="nl-NL"/>
              </w:rPr>
              <w:t xml:space="preserve">Biện pháp thi </w:t>
            </w:r>
            <w:r w:rsidR="008A4454">
              <w:rPr>
                <w:i/>
                <w:sz w:val="28"/>
                <w:szCs w:val="28"/>
                <w:lang w:val="nl-NL"/>
              </w:rPr>
              <w:t>công lát vỉa hè, lắp đặt viên bó vỉa, rãnh tam giác</w:t>
            </w:r>
          </w:p>
        </w:tc>
      </w:tr>
      <w:tr w:rsidR="000057CB" w:rsidRPr="00B67844" w14:paraId="6488B230"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CC8470D" w14:textId="2AE25C5C" w:rsidR="000057CB" w:rsidRPr="00B67844" w:rsidRDefault="00FF35A6" w:rsidP="00E9494B">
            <w:pPr>
              <w:widowControl w:val="0"/>
              <w:spacing w:line="340" w:lineRule="exact"/>
              <w:jc w:val="center"/>
              <w:rPr>
                <w:sz w:val="28"/>
                <w:szCs w:val="28"/>
                <w:lang w:val="nl-NL"/>
              </w:rPr>
            </w:pPr>
            <w:r>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5A5AB2C2" w14:textId="04AD7D9A" w:rsidR="000057CB" w:rsidRPr="00B67844" w:rsidRDefault="008A4454" w:rsidP="00FF35A6">
            <w:pPr>
              <w:widowControl w:val="0"/>
              <w:spacing w:line="340" w:lineRule="exact"/>
              <w:rPr>
                <w:i/>
                <w:sz w:val="28"/>
                <w:szCs w:val="28"/>
                <w:lang w:val="nl-NL"/>
              </w:rPr>
            </w:pPr>
            <w:r>
              <w:rPr>
                <w:i/>
                <w:sz w:val="28"/>
                <w:szCs w:val="28"/>
                <w:lang w:val="nl-NL"/>
              </w:rPr>
              <w:t>Biện pháp thi công cải tạo rãnh cũ, nạo vét lòng rãnh hố ga</w:t>
            </w:r>
          </w:p>
        </w:tc>
      </w:tr>
      <w:tr w:rsidR="000057CB" w:rsidRPr="00B67844" w14:paraId="7DEEFEAF"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B28C2FC" w14:textId="51AB5C68" w:rsidR="000057CB" w:rsidRPr="00B67844" w:rsidRDefault="00FF35A6" w:rsidP="00E9494B">
            <w:pPr>
              <w:widowControl w:val="0"/>
              <w:spacing w:line="340" w:lineRule="exact"/>
              <w:jc w:val="center"/>
              <w:rPr>
                <w:sz w:val="28"/>
                <w:szCs w:val="28"/>
                <w:lang w:val="nl-NL"/>
              </w:rPr>
            </w:pPr>
            <w:r>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15CD3ECD" w14:textId="2E60C6AD" w:rsidR="000057CB" w:rsidRPr="00B67844" w:rsidRDefault="000057CB" w:rsidP="008A4454">
            <w:pPr>
              <w:widowControl w:val="0"/>
              <w:spacing w:line="340" w:lineRule="exact"/>
              <w:rPr>
                <w:i/>
                <w:sz w:val="28"/>
                <w:szCs w:val="28"/>
                <w:lang w:val="nl-NL"/>
              </w:rPr>
            </w:pPr>
            <w:r w:rsidRPr="00B67844">
              <w:rPr>
                <w:i/>
                <w:sz w:val="28"/>
                <w:szCs w:val="28"/>
                <w:lang w:val="nl-NL"/>
              </w:rPr>
              <w:t xml:space="preserve">Biên pháp thi công </w:t>
            </w:r>
            <w:r w:rsidR="008A4454">
              <w:rPr>
                <w:i/>
                <w:sz w:val="28"/>
                <w:szCs w:val="28"/>
                <w:lang w:val="nl-NL"/>
              </w:rPr>
              <w:t>hố trồng cây</w:t>
            </w:r>
          </w:p>
        </w:tc>
      </w:tr>
      <w:tr w:rsidR="000057CB" w:rsidRPr="00B67844" w14:paraId="78D40FD0"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54AD72F6" w14:textId="30DCF4D6" w:rsidR="000057CB" w:rsidRPr="00B67844" w:rsidRDefault="00FF35A6" w:rsidP="00E9494B">
            <w:pPr>
              <w:widowControl w:val="0"/>
              <w:spacing w:line="340" w:lineRule="exact"/>
              <w:jc w:val="center"/>
              <w:rPr>
                <w:sz w:val="28"/>
                <w:szCs w:val="28"/>
                <w:lang w:val="nl-NL"/>
              </w:rPr>
            </w:pPr>
            <w:r>
              <w:rPr>
                <w:sz w:val="28"/>
                <w:szCs w:val="28"/>
                <w:lang w:val="nl-NL"/>
              </w:rPr>
              <w:t>4</w:t>
            </w:r>
          </w:p>
        </w:tc>
        <w:tc>
          <w:tcPr>
            <w:tcW w:w="7970" w:type="dxa"/>
            <w:tcBorders>
              <w:top w:val="single" w:sz="4" w:space="0" w:color="auto"/>
              <w:left w:val="single" w:sz="4" w:space="0" w:color="auto"/>
              <w:bottom w:val="single" w:sz="4" w:space="0" w:color="auto"/>
              <w:right w:val="double" w:sz="4" w:space="0" w:color="auto"/>
            </w:tcBorders>
          </w:tcPr>
          <w:p w14:paraId="1D203D15" w14:textId="3068D301" w:rsidR="000057CB" w:rsidRPr="00B67844" w:rsidRDefault="00B90EA8" w:rsidP="00B90EA8">
            <w:pPr>
              <w:widowControl w:val="0"/>
              <w:spacing w:line="340" w:lineRule="exact"/>
              <w:rPr>
                <w:i/>
                <w:sz w:val="28"/>
                <w:szCs w:val="28"/>
                <w:lang w:val="nl-NL"/>
              </w:rPr>
            </w:pPr>
            <w:r>
              <w:rPr>
                <w:i/>
                <w:sz w:val="28"/>
                <w:szCs w:val="28"/>
                <w:lang w:val="nl-NL"/>
              </w:rPr>
              <w:t>Biện pháp thi công phá dỡ</w:t>
            </w:r>
          </w:p>
        </w:tc>
      </w:tr>
    </w:tbl>
    <w:p w14:paraId="1FC0FBD5" w14:textId="77777777" w:rsidR="000057CB" w:rsidRPr="00B67844" w:rsidRDefault="000057CB" w:rsidP="00624603">
      <w:pPr>
        <w:widowControl w:val="0"/>
        <w:spacing w:before="60" w:after="60" w:line="240" w:lineRule="atLeast"/>
        <w:ind w:firstLine="720"/>
        <w:jc w:val="both"/>
        <w:rPr>
          <w:bCs/>
          <w:sz w:val="28"/>
          <w:szCs w:val="28"/>
          <w:lang w:val="nl-NL"/>
        </w:rPr>
      </w:pPr>
      <w:r w:rsidRPr="00B67844">
        <w:rPr>
          <w:bCs/>
          <w:sz w:val="28"/>
          <w:szCs w:val="28"/>
          <w:lang w:val="nl-NL"/>
        </w:rPr>
        <w:t>Biện pháp thi công các công việc xây dựng nhà thầu lập cần phải đáp ứng được các yêu cầu sau:</w:t>
      </w:r>
    </w:p>
    <w:p w14:paraId="4989E575" w14:textId="77777777" w:rsidR="000057CB" w:rsidRPr="00B67844" w:rsidRDefault="000057CB" w:rsidP="00624603">
      <w:pPr>
        <w:widowControl w:val="0"/>
        <w:spacing w:before="60" w:after="60" w:line="240" w:lineRule="atLeast"/>
        <w:ind w:firstLine="720"/>
        <w:jc w:val="both"/>
        <w:rPr>
          <w:bCs/>
          <w:sz w:val="28"/>
          <w:szCs w:val="28"/>
          <w:lang w:val="nl-NL"/>
        </w:rPr>
      </w:pPr>
      <w:r w:rsidRPr="00B67844">
        <w:rPr>
          <w:bCs/>
          <w:sz w:val="28"/>
          <w:szCs w:val="28"/>
          <w:lang w:val="nl-NL"/>
        </w:rPr>
        <w:t>- Biện pháp tiến hành phải dễ dàng thuận tiện, an toàn.</w:t>
      </w:r>
    </w:p>
    <w:p w14:paraId="4A34937E" w14:textId="77777777" w:rsidR="000057CB" w:rsidRPr="00B67844" w:rsidRDefault="000057CB" w:rsidP="00624603">
      <w:pPr>
        <w:widowControl w:val="0"/>
        <w:spacing w:before="60" w:after="60" w:line="240" w:lineRule="atLeast"/>
        <w:jc w:val="both"/>
        <w:rPr>
          <w:bCs/>
          <w:sz w:val="28"/>
          <w:szCs w:val="28"/>
          <w:lang w:val="nl-NL"/>
        </w:rPr>
      </w:pPr>
      <w:r w:rsidRPr="00B67844">
        <w:rPr>
          <w:bCs/>
          <w:sz w:val="28"/>
          <w:szCs w:val="28"/>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B67844" w:rsidRDefault="000057CB" w:rsidP="00624603">
      <w:pPr>
        <w:widowControl w:val="0"/>
        <w:spacing w:before="60" w:after="60" w:line="240" w:lineRule="atLeast"/>
        <w:ind w:left="851" w:hanging="131"/>
        <w:jc w:val="both"/>
        <w:rPr>
          <w:bCs/>
          <w:sz w:val="28"/>
          <w:szCs w:val="28"/>
          <w:lang w:val="nl-NL"/>
        </w:rPr>
      </w:pPr>
      <w:r w:rsidRPr="00B67844">
        <w:rPr>
          <w:bCs/>
          <w:sz w:val="28"/>
          <w:szCs w:val="28"/>
          <w:lang w:val="nl-NL"/>
        </w:rPr>
        <w:t>- Các biện pháp kiểm tra đạt hiệu quả.</w:t>
      </w:r>
    </w:p>
    <w:p w14:paraId="6D1908BF" w14:textId="77777777" w:rsidR="000057CB" w:rsidRPr="00B67844" w:rsidRDefault="000057CB" w:rsidP="00624603">
      <w:pPr>
        <w:widowControl w:val="0"/>
        <w:spacing w:before="60" w:after="60" w:line="240" w:lineRule="atLeast"/>
        <w:ind w:firstLine="567"/>
        <w:jc w:val="both"/>
        <w:rPr>
          <w:bCs/>
          <w:sz w:val="28"/>
          <w:szCs w:val="28"/>
          <w:lang w:val="nl-NL"/>
        </w:rPr>
      </w:pPr>
      <w:r w:rsidRPr="00B67844">
        <w:rPr>
          <w:bCs/>
          <w:sz w:val="28"/>
          <w:szCs w:val="28"/>
          <w:lang w:val="nl-NL"/>
        </w:rPr>
        <w:tab/>
        <w:t>- Quy trình và các công tác nghiệm thu đảm bảo đầy đủ theo quy trình quản lý chất lượng hiện hành.</w:t>
      </w:r>
    </w:p>
    <w:p w14:paraId="74717CB9"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3.3. Lập tiến độ thi công</w:t>
      </w:r>
    </w:p>
    <w:p w14:paraId="40CAB06E"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xml:space="preserve">- Tiến độ thi công phải được lập cho toàn bộ các hạng mục, công việc trong </w:t>
      </w:r>
      <w:r w:rsidRPr="00B67844">
        <w:rPr>
          <w:sz w:val="28"/>
          <w:szCs w:val="28"/>
          <w:lang w:val="nl-NL"/>
        </w:rPr>
        <w:lastRenderedPageBreak/>
        <w:t xml:space="preserve">gói thầu. Tiến độ thi công chi tiết lập cho từng hạng mục công trình cụ thể, trên cơ sở đó lập tiến độ thi công tổng thể cho toàn công trình. </w:t>
      </w:r>
    </w:p>
    <w:p w14:paraId="221E1FCD"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Tiến độ thi công chi tiết cho từng hạng mục công trình phải thể hiện đầy đủ các nội dung như tên công việc, đơn vị tính, khối lượng, ngày bắt đầu thi công, ngày hoàn thành … cho tất cả các công việc thi công có trong hạng mục đó.</w:t>
      </w:r>
    </w:p>
    <w:p w14:paraId="78B6CFC4"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Tiến độ thi công tổng thể phải thể hiện được rõ ngày bặt đầu thi công và ngày hoàn thành của tất cả các hạng mục có trong gói thầu.</w:t>
      </w:r>
    </w:p>
    <w:p w14:paraId="184D794F"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4AA167F4"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3.4</w:t>
      </w:r>
      <w:r w:rsidR="00D274EE">
        <w:rPr>
          <w:sz w:val="28"/>
          <w:szCs w:val="28"/>
          <w:lang w:val="nl-NL"/>
        </w:rPr>
        <w:t>.</w:t>
      </w:r>
      <w:r w:rsidRPr="00B67844">
        <w:rPr>
          <w:sz w:val="28"/>
          <w:szCs w:val="28"/>
          <w:lang w:val="nl-NL"/>
        </w:rPr>
        <w:t xml:space="preserve"> Thiết kế các biện pháp bảo đảm vệ sinh môi trường, an toàn lao động, phòng cháy chữa cháy trên công trường. </w:t>
      </w:r>
    </w:p>
    <w:p w14:paraId="2546B729"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78D40110" w14:textId="77777777" w:rsidTr="00E9494B">
        <w:tc>
          <w:tcPr>
            <w:tcW w:w="1130" w:type="dxa"/>
            <w:tcBorders>
              <w:top w:val="double" w:sz="4" w:space="0" w:color="auto"/>
              <w:left w:val="double" w:sz="4" w:space="0" w:color="auto"/>
              <w:bottom w:val="single" w:sz="4" w:space="0" w:color="auto"/>
              <w:right w:val="single" w:sz="4" w:space="0" w:color="auto"/>
            </w:tcBorders>
            <w:vAlign w:val="center"/>
          </w:tcPr>
          <w:p w14:paraId="421C98BB" w14:textId="40C00389" w:rsidR="000057CB" w:rsidRPr="00B67844" w:rsidRDefault="000057CB" w:rsidP="00624603">
            <w:pPr>
              <w:widowControl w:val="0"/>
              <w:spacing w:line="340" w:lineRule="exact"/>
              <w:jc w:val="both"/>
              <w:rPr>
                <w:b/>
                <w:sz w:val="28"/>
                <w:szCs w:val="28"/>
                <w:lang w:val="nl-NL"/>
              </w:rPr>
            </w:pPr>
            <w:r w:rsidRPr="00B67844">
              <w:rPr>
                <w:sz w:val="28"/>
                <w:szCs w:val="28"/>
                <w:lang w:val="nl-NL"/>
              </w:rPr>
              <w:t xml:space="preserve"> </w:t>
            </w:r>
            <w:r w:rsidRPr="00B67844">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B67844" w:rsidRDefault="000057CB" w:rsidP="00624603">
            <w:pPr>
              <w:widowControl w:val="0"/>
              <w:spacing w:line="340" w:lineRule="exact"/>
              <w:jc w:val="both"/>
              <w:rPr>
                <w:b/>
                <w:sz w:val="28"/>
                <w:szCs w:val="28"/>
                <w:lang w:val="nl-NL"/>
              </w:rPr>
            </w:pPr>
            <w:r w:rsidRPr="00B67844">
              <w:rPr>
                <w:b/>
                <w:sz w:val="28"/>
                <w:szCs w:val="28"/>
                <w:lang w:val="nl-NL"/>
              </w:rPr>
              <w:t>Các nội dung yêu cầu trong công tác an toàn công trình</w:t>
            </w:r>
          </w:p>
        </w:tc>
      </w:tr>
      <w:tr w:rsidR="000057CB" w:rsidRPr="00B67844" w14:paraId="64F05E72"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B67844" w:rsidRDefault="000057CB" w:rsidP="00624603">
            <w:pPr>
              <w:widowControl w:val="0"/>
              <w:spacing w:line="340" w:lineRule="exact"/>
              <w:jc w:val="both"/>
              <w:rPr>
                <w:sz w:val="28"/>
                <w:szCs w:val="28"/>
                <w:lang w:val="nl-NL"/>
              </w:rPr>
            </w:pPr>
            <w:r w:rsidRPr="00B67844">
              <w:rPr>
                <w:sz w:val="28"/>
                <w:szCs w:val="28"/>
                <w:lang w:val="nl-NL"/>
              </w:rPr>
              <w:t>Biện pháp đảm bảo an toàn trên công trường:</w:t>
            </w:r>
          </w:p>
        </w:tc>
      </w:tr>
      <w:tr w:rsidR="000057CB" w:rsidRPr="00B67844" w14:paraId="3DA6524D"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Tổ chức huấn luyện ATLĐ, trang bị phương tiện an toàn cho người lao động và biện pháp kiểm tra ATLĐ trên công trường</w:t>
            </w:r>
          </w:p>
        </w:tc>
      </w:tr>
      <w:tr w:rsidR="000057CB" w:rsidRPr="00B67844" w14:paraId="703C0171"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 xml:space="preserve">Biện pháp đảm bảo ATLĐ cho từng công tác thi công </w:t>
            </w:r>
          </w:p>
        </w:tc>
      </w:tr>
      <w:tr w:rsidR="000057CB" w:rsidRPr="00B67844" w14:paraId="67552CD7"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Biện pháp phòng chống cháy nổ trên công trường</w:t>
            </w:r>
          </w:p>
        </w:tc>
      </w:tr>
      <w:tr w:rsidR="000057CB" w:rsidRPr="00B67844" w14:paraId="03A2892F"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Bảo vệ trên công trường</w:t>
            </w:r>
          </w:p>
        </w:tc>
      </w:tr>
      <w:tr w:rsidR="000057CB" w:rsidRPr="00B67844" w14:paraId="3B5A8EF3"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B67844" w:rsidRDefault="000057CB" w:rsidP="00624603">
            <w:pPr>
              <w:widowControl w:val="0"/>
              <w:spacing w:line="340" w:lineRule="exact"/>
              <w:jc w:val="both"/>
              <w:rPr>
                <w:sz w:val="28"/>
                <w:szCs w:val="28"/>
                <w:lang w:val="nl-NL"/>
              </w:rPr>
            </w:pPr>
            <w:r w:rsidRPr="00B67844">
              <w:rPr>
                <w:sz w:val="28"/>
                <w:szCs w:val="28"/>
                <w:lang w:val="nl-NL"/>
              </w:rPr>
              <w:t>Biện pháp đảm bảo an toàn cho công trình và cư dân xung quanh công trường:</w:t>
            </w:r>
          </w:p>
        </w:tc>
      </w:tr>
      <w:tr w:rsidR="000057CB" w:rsidRPr="00B67844" w14:paraId="6148642C"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Biện pháp đảm bảo an toàn cho công trình liền kề</w:t>
            </w:r>
          </w:p>
        </w:tc>
      </w:tr>
      <w:tr w:rsidR="000057CB" w:rsidRPr="00B67844" w14:paraId="0E144841"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Bảo vệ các công trình hạ tầng, cây xanh trong khu vực xung quanh An toàn cho cư dân xung quanh công trường</w:t>
            </w:r>
          </w:p>
        </w:tc>
      </w:tr>
      <w:tr w:rsidR="000057CB" w:rsidRPr="00B67844" w14:paraId="0F33FE68"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B67844" w:rsidRDefault="000057CB" w:rsidP="00624603">
            <w:pPr>
              <w:widowControl w:val="0"/>
              <w:spacing w:line="340" w:lineRule="exact"/>
              <w:jc w:val="both"/>
              <w:rPr>
                <w:sz w:val="28"/>
                <w:szCs w:val="28"/>
                <w:lang w:val="nl-NL"/>
              </w:rPr>
            </w:pPr>
            <w:r w:rsidRPr="00B67844">
              <w:rPr>
                <w:sz w:val="28"/>
                <w:szCs w:val="28"/>
                <w:lang w:val="nl-NL"/>
              </w:rPr>
              <w:t>Biện pháp đảm bảo vệ sinh môi trường:</w:t>
            </w:r>
          </w:p>
        </w:tc>
      </w:tr>
      <w:tr w:rsidR="000057CB" w:rsidRPr="00B67844" w14:paraId="7274F5FF" w14:textId="77777777" w:rsidTr="006C6461">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Biện pháp giảm thiểu bụi, khói trên công trường</w:t>
            </w:r>
          </w:p>
        </w:tc>
      </w:tr>
      <w:tr w:rsidR="000057CB" w:rsidRPr="00B67844" w14:paraId="6F8A57FD" w14:textId="77777777" w:rsidTr="006C6461">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B67844" w:rsidRDefault="000057CB" w:rsidP="006C6461">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Các biện pháp kiểm soát rác thải, nước thải các loại trên công trường</w:t>
            </w:r>
          </w:p>
        </w:tc>
      </w:tr>
    </w:tbl>
    <w:p w14:paraId="295E73E1"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1A3A537B" w:rsidR="000057CB" w:rsidRPr="00B67844" w:rsidRDefault="00FD0F62" w:rsidP="00624603">
      <w:pPr>
        <w:widowControl w:val="0"/>
        <w:spacing w:before="60" w:after="60" w:line="240" w:lineRule="atLeast"/>
        <w:ind w:firstLine="567"/>
        <w:jc w:val="both"/>
        <w:rPr>
          <w:sz w:val="28"/>
          <w:szCs w:val="28"/>
          <w:lang w:val="nl-NL"/>
        </w:rPr>
      </w:pPr>
      <w:r w:rsidRPr="00B67844">
        <w:rPr>
          <w:sz w:val="28"/>
          <w:szCs w:val="28"/>
          <w:lang w:val="nl-NL"/>
        </w:rPr>
        <w:t>3</w:t>
      </w:r>
      <w:r w:rsidR="000057CB" w:rsidRPr="00B67844">
        <w:rPr>
          <w:sz w:val="28"/>
          <w:szCs w:val="28"/>
          <w:lang w:val="nl-NL"/>
        </w:rPr>
        <w:t>.5</w:t>
      </w:r>
      <w:r w:rsidR="00D274EE">
        <w:rPr>
          <w:sz w:val="28"/>
          <w:szCs w:val="28"/>
          <w:lang w:val="nl-NL"/>
        </w:rPr>
        <w:t>.</w:t>
      </w:r>
      <w:r w:rsidR="000057CB" w:rsidRPr="00B67844">
        <w:rPr>
          <w:sz w:val="28"/>
          <w:szCs w:val="28"/>
          <w:lang w:val="nl-NL"/>
        </w:rPr>
        <w:t xml:space="preserve"> Thuyết minh phương án quản lý chất lượng thi công</w:t>
      </w:r>
    </w:p>
    <w:p w14:paraId="67B436A9"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651537BD" w14:textId="77777777" w:rsidTr="00084A72">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B67844" w:rsidRDefault="000057CB" w:rsidP="00C45578">
            <w:pPr>
              <w:widowControl w:val="0"/>
              <w:spacing w:line="340" w:lineRule="exact"/>
              <w:jc w:val="center"/>
              <w:rPr>
                <w:b/>
                <w:sz w:val="28"/>
                <w:szCs w:val="28"/>
                <w:lang w:val="nl-NL"/>
              </w:rPr>
            </w:pPr>
            <w:r w:rsidRPr="00B67844">
              <w:rPr>
                <w:b/>
                <w:sz w:val="28"/>
                <w:szCs w:val="28"/>
                <w:lang w:val="nl-NL"/>
              </w:rPr>
              <w:t>STT</w:t>
            </w:r>
          </w:p>
        </w:tc>
        <w:tc>
          <w:tcPr>
            <w:tcW w:w="7970" w:type="dxa"/>
            <w:tcBorders>
              <w:top w:val="single" w:sz="4" w:space="0" w:color="auto"/>
              <w:left w:val="single" w:sz="4" w:space="0" w:color="auto"/>
              <w:bottom w:val="single" w:sz="4" w:space="0" w:color="auto"/>
              <w:right w:val="double" w:sz="4" w:space="0" w:color="auto"/>
            </w:tcBorders>
            <w:vAlign w:val="center"/>
          </w:tcPr>
          <w:p w14:paraId="66F877B5" w14:textId="77777777" w:rsidR="000057CB" w:rsidRPr="00B67844" w:rsidRDefault="000057CB" w:rsidP="00084A72">
            <w:pPr>
              <w:widowControl w:val="0"/>
              <w:spacing w:line="340" w:lineRule="exact"/>
              <w:jc w:val="center"/>
              <w:rPr>
                <w:b/>
                <w:i/>
                <w:sz w:val="28"/>
                <w:szCs w:val="28"/>
                <w:lang w:val="nl-NL"/>
              </w:rPr>
            </w:pPr>
            <w:r w:rsidRPr="00B67844">
              <w:rPr>
                <w:b/>
                <w:sz w:val="28"/>
                <w:szCs w:val="28"/>
                <w:lang w:val="nl-NL"/>
              </w:rPr>
              <w:t>Nội dung các biện pháp đảm bảo chất lượng.</w:t>
            </w:r>
          </w:p>
        </w:tc>
      </w:tr>
      <w:tr w:rsidR="000057CB" w:rsidRPr="00B67844" w14:paraId="647B2B28" w14:textId="77777777" w:rsidTr="00C45578">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B67844" w:rsidRDefault="000057CB" w:rsidP="00C45578">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B67844" w:rsidRDefault="000057CB" w:rsidP="00624603">
            <w:pPr>
              <w:widowControl w:val="0"/>
              <w:spacing w:line="340" w:lineRule="exact"/>
              <w:jc w:val="both"/>
              <w:rPr>
                <w:sz w:val="28"/>
                <w:szCs w:val="28"/>
                <w:lang w:val="nl-NL"/>
              </w:rPr>
            </w:pPr>
            <w:r w:rsidRPr="00B67844">
              <w:rPr>
                <w:sz w:val="28"/>
                <w:szCs w:val="28"/>
                <w:lang w:val="nl-NL"/>
              </w:rPr>
              <w:t>Quản lý chất lượng vật tư , vật liệu và thiết bị khi đưa vào công trình:</w:t>
            </w:r>
          </w:p>
        </w:tc>
      </w:tr>
      <w:tr w:rsidR="000057CB" w:rsidRPr="00B67844" w14:paraId="6D4C81C7" w14:textId="77777777" w:rsidTr="00C45578">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B67844" w:rsidRDefault="000057CB" w:rsidP="00C45578">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 xml:space="preserve">Quy trình quản lý chất lượng vật tư: các quy trình kiểm tra chất </w:t>
            </w:r>
            <w:r w:rsidRPr="00B67844">
              <w:rPr>
                <w:i/>
                <w:sz w:val="28"/>
                <w:szCs w:val="28"/>
                <w:lang w:val="nl-NL"/>
              </w:rPr>
              <w:lastRenderedPageBreak/>
              <w:t>lượng vật tư tiếp nhận, lưu kho, bảo quản tại công trình.</w:t>
            </w:r>
          </w:p>
        </w:tc>
      </w:tr>
      <w:tr w:rsidR="000057CB" w:rsidRPr="00B67844" w14:paraId="0A626EE4" w14:textId="77777777" w:rsidTr="00C45578">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B67844" w:rsidRDefault="000057CB" w:rsidP="00C45578">
            <w:pPr>
              <w:widowControl w:val="0"/>
              <w:spacing w:line="340" w:lineRule="exact"/>
              <w:jc w:val="center"/>
              <w:rPr>
                <w:sz w:val="28"/>
                <w:szCs w:val="28"/>
                <w:lang w:val="nl-NL"/>
              </w:rPr>
            </w:pPr>
            <w:r w:rsidRPr="00B67844">
              <w:rPr>
                <w:sz w:val="28"/>
                <w:szCs w:val="28"/>
                <w:lang w:val="nl-NL"/>
              </w:rPr>
              <w:lastRenderedPageBreak/>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B67844" w:rsidRDefault="000057CB" w:rsidP="00624603">
            <w:pPr>
              <w:widowControl w:val="0"/>
              <w:spacing w:line="340" w:lineRule="exact"/>
              <w:jc w:val="both"/>
              <w:rPr>
                <w:i/>
                <w:sz w:val="28"/>
                <w:szCs w:val="28"/>
                <w:lang w:val="nl-NL"/>
              </w:rPr>
            </w:pPr>
            <w:r w:rsidRPr="00B67844">
              <w:rPr>
                <w:i/>
                <w:sz w:val="28"/>
                <w:szCs w:val="28"/>
                <w:lang w:val="nl-NL"/>
              </w:rPr>
              <w:t>Quy trình quản lý chất lượng cho từng loại công tác thi công: Quy trình lập biện pháp thi công, thi công, kiểm tra, nghiệm thu.</w:t>
            </w:r>
          </w:p>
        </w:tc>
      </w:tr>
      <w:tr w:rsidR="000057CB" w:rsidRPr="00B67844" w14:paraId="20F59547" w14:textId="77777777" w:rsidTr="00C45578">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B67844" w:rsidRDefault="000057CB" w:rsidP="00C45578">
            <w:pPr>
              <w:widowControl w:val="0"/>
              <w:spacing w:line="340" w:lineRule="exact"/>
              <w:jc w:val="center"/>
              <w:rPr>
                <w:sz w:val="28"/>
                <w:szCs w:val="28"/>
                <w:lang w:val="nl-NL"/>
              </w:rPr>
            </w:pPr>
            <w:r w:rsidRPr="00B67844">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B67844" w:rsidRDefault="000057CB" w:rsidP="00624603">
            <w:pPr>
              <w:widowControl w:val="0"/>
              <w:spacing w:line="340" w:lineRule="exact"/>
              <w:jc w:val="both"/>
              <w:rPr>
                <w:sz w:val="28"/>
                <w:szCs w:val="28"/>
                <w:lang w:val="nl-NL"/>
              </w:rPr>
            </w:pPr>
            <w:r w:rsidRPr="00B67844">
              <w:rPr>
                <w:sz w:val="28"/>
                <w:szCs w:val="28"/>
                <w:lang w:val="nl-NL"/>
              </w:rPr>
              <w:t>Đo lường và kiểm tra chất lượng.</w:t>
            </w:r>
          </w:p>
        </w:tc>
      </w:tr>
      <w:tr w:rsidR="000057CB" w:rsidRPr="00B67844" w14:paraId="576494C8" w14:textId="77777777" w:rsidTr="00C45578">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B67844" w:rsidRDefault="000057CB" w:rsidP="00C45578">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03F97A90" w:rsidR="000057CB" w:rsidRPr="00B67844" w:rsidRDefault="000057CB" w:rsidP="00F45573">
            <w:pPr>
              <w:widowControl w:val="0"/>
              <w:spacing w:line="340" w:lineRule="exact"/>
              <w:jc w:val="both"/>
              <w:rPr>
                <w:i/>
                <w:sz w:val="28"/>
                <w:szCs w:val="28"/>
                <w:lang w:val="nl-NL"/>
              </w:rPr>
            </w:pPr>
            <w:r w:rsidRPr="00B67844">
              <w:rPr>
                <w:i/>
                <w:sz w:val="28"/>
                <w:szCs w:val="28"/>
                <w:lang w:val="nl-NL"/>
              </w:rPr>
              <w:t>Nêu danh mục các công việc và quy trình kiểm tra chất lượng của những công việc có yêu cầu phải kiểm tra, đo lường về chất l</w:t>
            </w:r>
            <w:r w:rsidR="00BD29A7">
              <w:rPr>
                <w:i/>
                <w:sz w:val="28"/>
                <w:szCs w:val="28"/>
                <w:lang w:val="nl-NL"/>
              </w:rPr>
              <w:t>ượng trong quá trình thi công.(</w:t>
            </w:r>
            <w:r w:rsidRPr="00B67844">
              <w:rPr>
                <w:i/>
                <w:sz w:val="28"/>
                <w:szCs w:val="28"/>
                <w:lang w:val="nl-NL"/>
              </w:rPr>
              <w:t xml:space="preserve">như thí nghiệm kiểm tra </w:t>
            </w:r>
            <w:r w:rsidR="00FF35A6">
              <w:rPr>
                <w:i/>
                <w:sz w:val="28"/>
                <w:szCs w:val="28"/>
                <w:lang w:val="nl-NL"/>
              </w:rPr>
              <w:t xml:space="preserve">chất lượng </w:t>
            </w:r>
            <w:r w:rsidR="00F45573">
              <w:rPr>
                <w:i/>
                <w:sz w:val="28"/>
                <w:szCs w:val="28"/>
                <w:lang w:val="nl-NL"/>
              </w:rPr>
              <w:t>đá lát, viên bó vỉa đá</w:t>
            </w:r>
            <w:r w:rsidR="00FF35A6">
              <w:rPr>
                <w:i/>
                <w:sz w:val="28"/>
                <w:szCs w:val="28"/>
                <w:lang w:val="nl-NL"/>
              </w:rPr>
              <w:t>...</w:t>
            </w:r>
            <w:r w:rsidR="00F45573">
              <w:rPr>
                <w:i/>
                <w:sz w:val="28"/>
                <w:szCs w:val="28"/>
                <w:lang w:val="nl-NL"/>
              </w:rPr>
              <w:t>)</w:t>
            </w:r>
          </w:p>
        </w:tc>
      </w:tr>
    </w:tbl>
    <w:p w14:paraId="48ACA7E1" w14:textId="26FB856C" w:rsidR="000057CB" w:rsidRPr="00B67844" w:rsidRDefault="00FD0F62" w:rsidP="00624603">
      <w:pPr>
        <w:widowControl w:val="0"/>
        <w:spacing w:before="60" w:after="60" w:line="240" w:lineRule="atLeast"/>
        <w:ind w:firstLine="567"/>
        <w:jc w:val="both"/>
        <w:rPr>
          <w:sz w:val="28"/>
          <w:szCs w:val="28"/>
          <w:lang w:val="nl-NL"/>
        </w:rPr>
      </w:pPr>
      <w:r w:rsidRPr="00B67844">
        <w:rPr>
          <w:sz w:val="28"/>
          <w:szCs w:val="28"/>
          <w:lang w:val="nl-NL"/>
        </w:rPr>
        <w:t>3</w:t>
      </w:r>
      <w:r w:rsidR="000057CB" w:rsidRPr="00B67844">
        <w:rPr>
          <w:sz w:val="28"/>
          <w:szCs w:val="28"/>
          <w:lang w:val="nl-NL"/>
        </w:rPr>
        <w:t>.6</w:t>
      </w:r>
      <w:r w:rsidR="00D274EE">
        <w:rPr>
          <w:sz w:val="28"/>
          <w:szCs w:val="28"/>
          <w:lang w:val="nl-NL"/>
        </w:rPr>
        <w:t>.</w:t>
      </w:r>
      <w:r w:rsidR="000057CB" w:rsidRPr="00B67844">
        <w:rPr>
          <w:sz w:val="28"/>
          <w:szCs w:val="28"/>
          <w:lang w:val="nl-NL"/>
        </w:rPr>
        <w:t xml:space="preserve"> Các cam kết về bảo hành công trình của nhà thầu.</w:t>
      </w:r>
    </w:p>
    <w:p w14:paraId="22B139CF" w14:textId="77777777" w:rsidR="000057CB" w:rsidRPr="00B67844" w:rsidRDefault="000057CB" w:rsidP="00624603">
      <w:pPr>
        <w:widowControl w:val="0"/>
        <w:spacing w:before="60" w:after="60" w:line="240" w:lineRule="atLeast"/>
        <w:ind w:firstLine="567"/>
        <w:jc w:val="both"/>
        <w:rPr>
          <w:sz w:val="28"/>
          <w:szCs w:val="28"/>
          <w:lang w:val="nl-NL"/>
        </w:rPr>
      </w:pPr>
      <w:r w:rsidRPr="00B67844">
        <w:rPr>
          <w:sz w:val="28"/>
          <w:szCs w:val="28"/>
          <w:lang w:val="nl-NL"/>
        </w:rPr>
        <w:t>- Nhà thầu cần nêu rõ phạm các công việc được bảo hành, thời gian bảo hành và cam kết thời gian tiến hành công tác bảo hành công trình khi có yêu cầu của Chủ đầu tư...</w:t>
      </w:r>
    </w:p>
    <w:p w14:paraId="0403703A" w14:textId="77777777" w:rsidR="000057CB" w:rsidRPr="00B67844" w:rsidRDefault="000057CB" w:rsidP="00624603">
      <w:pPr>
        <w:widowControl w:val="0"/>
        <w:spacing w:before="60" w:after="60" w:line="240" w:lineRule="atLeast"/>
        <w:ind w:firstLine="567"/>
        <w:jc w:val="both"/>
        <w:rPr>
          <w:b/>
          <w:bCs/>
          <w:spacing w:val="-4"/>
          <w:sz w:val="28"/>
          <w:szCs w:val="28"/>
          <w:lang w:val="nl-NL"/>
        </w:rPr>
      </w:pPr>
      <w:r w:rsidRPr="00B67844">
        <w:rPr>
          <w:b/>
          <w:bCs/>
          <w:spacing w:val="-4"/>
          <w:sz w:val="28"/>
          <w:szCs w:val="28"/>
          <w:lang w:val="nl-NL"/>
        </w:rPr>
        <w:t xml:space="preserve">4. Yêu cầu về quy cách, chất lượng một số vật tư, thiết bị chính sử dụng cho công trình. </w:t>
      </w:r>
    </w:p>
    <w:p w14:paraId="12F51320" w14:textId="77777777" w:rsidR="000057CB" w:rsidRPr="00D274EE" w:rsidRDefault="000057CB" w:rsidP="00624603">
      <w:pPr>
        <w:widowControl w:val="0"/>
        <w:spacing w:before="60" w:after="60" w:line="240" w:lineRule="atLeast"/>
        <w:ind w:firstLine="567"/>
        <w:jc w:val="both"/>
        <w:rPr>
          <w:sz w:val="28"/>
          <w:szCs w:val="28"/>
          <w:lang w:val="nl-NL"/>
        </w:rPr>
      </w:pPr>
      <w:r w:rsidRPr="00D274EE">
        <w:rPr>
          <w:sz w:val="28"/>
          <w:szCs w:val="28"/>
          <w:lang w:val="nl-NL"/>
        </w:rPr>
        <w:t xml:space="preserve">Nhà thầu phải lập danh mục các vật tư, thiết bị dự kiến đưa vào để thi công xây lắp công trình theo mẫu bảng kê </w:t>
      </w:r>
      <w:r w:rsidR="00FD0F62" w:rsidRPr="00D274EE">
        <w:rPr>
          <w:sz w:val="28"/>
          <w:szCs w:val="28"/>
          <w:lang w:val="nl-NL"/>
        </w:rPr>
        <w:t>4</w:t>
      </w:r>
      <w:r w:rsidRPr="00D274EE">
        <w:rPr>
          <w:sz w:val="28"/>
          <w:szCs w:val="28"/>
          <w:lang w:val="nl-NL"/>
        </w:rPr>
        <w:t xml:space="preserve">.1 dưới đây (các nội dung kê khai phù hợp với từng loại cụ thể) cho tất cả các loại vật tư, thiết bị nêu trong bảng </w:t>
      </w:r>
      <w:r w:rsidR="00FD0F62" w:rsidRPr="00D274EE">
        <w:rPr>
          <w:sz w:val="28"/>
          <w:szCs w:val="28"/>
          <w:lang w:val="nl-NL"/>
        </w:rPr>
        <w:t>4</w:t>
      </w:r>
      <w:r w:rsidRPr="00D274EE">
        <w:rPr>
          <w:sz w:val="28"/>
          <w:szCs w:val="28"/>
          <w:lang w:val="nl-NL"/>
        </w:rPr>
        <w:t>.2 về chỉ dẫn kỹ thuật.</w:t>
      </w:r>
    </w:p>
    <w:p w14:paraId="5EEB72FD" w14:textId="77777777" w:rsidR="000057CB" w:rsidRPr="00B67844" w:rsidRDefault="000057CB" w:rsidP="00624603">
      <w:pPr>
        <w:widowControl w:val="0"/>
        <w:spacing w:before="60" w:after="60" w:line="240" w:lineRule="atLeast"/>
        <w:ind w:firstLine="567"/>
        <w:jc w:val="both"/>
        <w:rPr>
          <w:b/>
          <w:spacing w:val="-4"/>
          <w:sz w:val="28"/>
          <w:szCs w:val="28"/>
          <w:lang w:val="nl-NL"/>
        </w:rPr>
      </w:pPr>
      <w:r w:rsidRPr="00B67844">
        <w:rPr>
          <w:spacing w:val="-8"/>
          <w:sz w:val="28"/>
          <w:szCs w:val="28"/>
          <w:lang w:val="nl-NL"/>
        </w:rPr>
        <w:t xml:space="preserve">BẢNG </w:t>
      </w:r>
      <w:r w:rsidR="00FD0F62" w:rsidRPr="00B67844">
        <w:rPr>
          <w:spacing w:val="-8"/>
          <w:sz w:val="28"/>
          <w:szCs w:val="28"/>
          <w:lang w:val="nl-NL"/>
        </w:rPr>
        <w:t>4</w:t>
      </w:r>
      <w:r w:rsidRPr="00B67844">
        <w:rPr>
          <w:spacing w:val="-8"/>
          <w:sz w:val="28"/>
          <w:szCs w:val="28"/>
          <w:lang w:val="nl-NL"/>
        </w:rPr>
        <w:t>.1: BẢNG KÊ DANH MỤC CÁC VẬT TƯ , VẬT LIỆU, THIẾT  BỊ CHÍNH  SỬ  DỤNG CHO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998"/>
        <w:gridCol w:w="2109"/>
        <w:gridCol w:w="2115"/>
        <w:gridCol w:w="2258"/>
      </w:tblGrid>
      <w:tr w:rsidR="000057CB" w:rsidRPr="00B67844" w14:paraId="29383B5A" w14:textId="77777777" w:rsidTr="00E9494B">
        <w:tc>
          <w:tcPr>
            <w:tcW w:w="814" w:type="dxa"/>
            <w:tcBorders>
              <w:top w:val="single" w:sz="4" w:space="0" w:color="auto"/>
              <w:left w:val="single" w:sz="4" w:space="0" w:color="auto"/>
              <w:bottom w:val="single" w:sz="4" w:space="0" w:color="auto"/>
              <w:right w:val="single" w:sz="4" w:space="0" w:color="auto"/>
            </w:tcBorders>
          </w:tcPr>
          <w:p w14:paraId="09A72EE0"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STT</w:t>
            </w:r>
          </w:p>
        </w:tc>
        <w:tc>
          <w:tcPr>
            <w:tcW w:w="2066" w:type="dxa"/>
            <w:tcBorders>
              <w:top w:val="single" w:sz="4" w:space="0" w:color="auto"/>
              <w:left w:val="single" w:sz="4" w:space="0" w:color="auto"/>
              <w:bottom w:val="single" w:sz="4" w:space="0" w:color="auto"/>
              <w:right w:val="single" w:sz="4" w:space="0" w:color="auto"/>
            </w:tcBorders>
          </w:tcPr>
          <w:p w14:paraId="6DBE0E7B"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Tên loại vật tư thiết bị</w:t>
            </w:r>
          </w:p>
        </w:tc>
        <w:tc>
          <w:tcPr>
            <w:tcW w:w="2183" w:type="dxa"/>
            <w:tcBorders>
              <w:top w:val="single" w:sz="4" w:space="0" w:color="auto"/>
              <w:left w:val="single" w:sz="4" w:space="0" w:color="auto"/>
              <w:bottom w:val="single" w:sz="4" w:space="0" w:color="auto"/>
              <w:right w:val="single" w:sz="4" w:space="0" w:color="auto"/>
            </w:tcBorders>
          </w:tcPr>
          <w:p w14:paraId="2F3E6CFC"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Nơi sản xuất</w:t>
            </w:r>
          </w:p>
        </w:tc>
        <w:tc>
          <w:tcPr>
            <w:tcW w:w="2186" w:type="dxa"/>
            <w:tcBorders>
              <w:top w:val="single" w:sz="4" w:space="0" w:color="auto"/>
              <w:left w:val="single" w:sz="4" w:space="0" w:color="auto"/>
              <w:bottom w:val="single" w:sz="4" w:space="0" w:color="auto"/>
              <w:right w:val="single" w:sz="4" w:space="0" w:color="auto"/>
            </w:tcBorders>
          </w:tcPr>
          <w:p w14:paraId="08E7D365"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Ký hiệu, nhãn mác</w:t>
            </w:r>
          </w:p>
        </w:tc>
        <w:tc>
          <w:tcPr>
            <w:tcW w:w="2328" w:type="dxa"/>
            <w:tcBorders>
              <w:top w:val="single" w:sz="4" w:space="0" w:color="auto"/>
              <w:left w:val="single" w:sz="4" w:space="0" w:color="auto"/>
              <w:bottom w:val="single" w:sz="4" w:space="0" w:color="auto"/>
              <w:right w:val="single" w:sz="4" w:space="0" w:color="auto"/>
            </w:tcBorders>
          </w:tcPr>
          <w:p w14:paraId="40A586FC"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Thông số kỹ thuật</w:t>
            </w:r>
          </w:p>
        </w:tc>
      </w:tr>
      <w:tr w:rsidR="000057CB" w:rsidRPr="00B67844" w14:paraId="1DF58411" w14:textId="77777777" w:rsidTr="00E9494B">
        <w:tc>
          <w:tcPr>
            <w:tcW w:w="814" w:type="dxa"/>
            <w:tcBorders>
              <w:top w:val="single" w:sz="4" w:space="0" w:color="auto"/>
              <w:left w:val="single" w:sz="4" w:space="0" w:color="auto"/>
              <w:bottom w:val="single" w:sz="4" w:space="0" w:color="auto"/>
              <w:right w:val="single" w:sz="4" w:space="0" w:color="auto"/>
            </w:tcBorders>
          </w:tcPr>
          <w:p w14:paraId="6D49C24F" w14:textId="77777777" w:rsidR="000057CB" w:rsidRPr="00B67844" w:rsidRDefault="000057CB" w:rsidP="00624603">
            <w:pPr>
              <w:widowControl w:val="0"/>
              <w:spacing w:line="340" w:lineRule="exact"/>
              <w:jc w:val="both"/>
              <w:rPr>
                <w:spacing w:val="-4"/>
                <w:sz w:val="28"/>
                <w:szCs w:val="28"/>
                <w:lang w:val="nl-NL"/>
              </w:rPr>
            </w:pPr>
          </w:p>
        </w:tc>
        <w:tc>
          <w:tcPr>
            <w:tcW w:w="2066" w:type="dxa"/>
            <w:tcBorders>
              <w:top w:val="single" w:sz="4" w:space="0" w:color="auto"/>
              <w:left w:val="single" w:sz="4" w:space="0" w:color="auto"/>
              <w:bottom w:val="single" w:sz="4" w:space="0" w:color="auto"/>
              <w:right w:val="single" w:sz="4" w:space="0" w:color="auto"/>
            </w:tcBorders>
          </w:tcPr>
          <w:p w14:paraId="41B05001" w14:textId="77777777" w:rsidR="000057CB" w:rsidRPr="00B67844" w:rsidRDefault="000057CB" w:rsidP="00624603">
            <w:pPr>
              <w:widowControl w:val="0"/>
              <w:spacing w:line="340" w:lineRule="exact"/>
              <w:jc w:val="both"/>
              <w:rPr>
                <w:spacing w:val="-4"/>
                <w:sz w:val="28"/>
                <w:szCs w:val="28"/>
                <w:lang w:val="nl-NL"/>
              </w:rPr>
            </w:pPr>
          </w:p>
        </w:tc>
        <w:tc>
          <w:tcPr>
            <w:tcW w:w="2183" w:type="dxa"/>
            <w:tcBorders>
              <w:top w:val="single" w:sz="4" w:space="0" w:color="auto"/>
              <w:left w:val="single" w:sz="4" w:space="0" w:color="auto"/>
              <w:bottom w:val="single" w:sz="4" w:space="0" w:color="auto"/>
              <w:right w:val="single" w:sz="4" w:space="0" w:color="auto"/>
            </w:tcBorders>
          </w:tcPr>
          <w:p w14:paraId="23FA0138" w14:textId="77777777" w:rsidR="000057CB" w:rsidRPr="00B67844" w:rsidRDefault="000057CB" w:rsidP="00624603">
            <w:pPr>
              <w:widowControl w:val="0"/>
              <w:spacing w:line="340" w:lineRule="exact"/>
              <w:jc w:val="both"/>
              <w:rPr>
                <w:spacing w:val="-4"/>
                <w:sz w:val="28"/>
                <w:szCs w:val="28"/>
                <w:lang w:val="nl-NL"/>
              </w:rPr>
            </w:pPr>
          </w:p>
        </w:tc>
        <w:tc>
          <w:tcPr>
            <w:tcW w:w="2186" w:type="dxa"/>
            <w:tcBorders>
              <w:top w:val="single" w:sz="4" w:space="0" w:color="auto"/>
              <w:left w:val="single" w:sz="4" w:space="0" w:color="auto"/>
              <w:bottom w:val="single" w:sz="4" w:space="0" w:color="auto"/>
              <w:right w:val="single" w:sz="4" w:space="0" w:color="auto"/>
            </w:tcBorders>
          </w:tcPr>
          <w:p w14:paraId="490D866D" w14:textId="77777777" w:rsidR="000057CB" w:rsidRPr="00B67844" w:rsidRDefault="000057CB" w:rsidP="00624603">
            <w:pPr>
              <w:widowControl w:val="0"/>
              <w:spacing w:line="340" w:lineRule="exact"/>
              <w:jc w:val="both"/>
              <w:rPr>
                <w:spacing w:val="-4"/>
                <w:sz w:val="28"/>
                <w:szCs w:val="28"/>
                <w:lang w:val="nl-NL"/>
              </w:rPr>
            </w:pPr>
          </w:p>
        </w:tc>
        <w:tc>
          <w:tcPr>
            <w:tcW w:w="2328" w:type="dxa"/>
            <w:tcBorders>
              <w:top w:val="single" w:sz="4" w:space="0" w:color="auto"/>
              <w:left w:val="single" w:sz="4" w:space="0" w:color="auto"/>
              <w:bottom w:val="single" w:sz="4" w:space="0" w:color="auto"/>
              <w:right w:val="single" w:sz="4" w:space="0" w:color="auto"/>
            </w:tcBorders>
          </w:tcPr>
          <w:p w14:paraId="26EAEF92" w14:textId="77777777" w:rsidR="000057CB" w:rsidRPr="00B67844" w:rsidRDefault="000057CB" w:rsidP="00624603">
            <w:pPr>
              <w:widowControl w:val="0"/>
              <w:spacing w:line="340" w:lineRule="exact"/>
              <w:jc w:val="both"/>
              <w:rPr>
                <w:spacing w:val="-4"/>
                <w:sz w:val="28"/>
                <w:szCs w:val="28"/>
                <w:lang w:val="nl-NL"/>
              </w:rPr>
            </w:pPr>
          </w:p>
        </w:tc>
      </w:tr>
    </w:tbl>
    <w:p w14:paraId="6ED83359" w14:textId="77777777" w:rsidR="000057CB" w:rsidRPr="00D274EE" w:rsidRDefault="000057CB" w:rsidP="00624603">
      <w:pPr>
        <w:widowControl w:val="0"/>
        <w:spacing w:before="60" w:after="60" w:line="240" w:lineRule="atLeast"/>
        <w:ind w:firstLine="567"/>
        <w:jc w:val="both"/>
        <w:rPr>
          <w:sz w:val="28"/>
          <w:szCs w:val="28"/>
          <w:lang w:val="nl-NL"/>
        </w:rPr>
      </w:pPr>
      <w:r w:rsidRPr="00D274EE">
        <w:rPr>
          <w:sz w:val="28"/>
          <w:szCs w:val="28"/>
          <w:lang w:val="nl-NL"/>
        </w:rPr>
        <w:t>Các vật tư, thiết bị không liệt kê trong bảng này lấy theo quy định của thiết kế và tuân theo tiêu chuẩn Việt Nam.</w:t>
      </w:r>
    </w:p>
    <w:p w14:paraId="7736DFDB" w14:textId="77777777" w:rsidR="000057CB" w:rsidRPr="00D274EE" w:rsidRDefault="000057CB" w:rsidP="00624603">
      <w:pPr>
        <w:widowControl w:val="0"/>
        <w:spacing w:before="60" w:after="60" w:line="240" w:lineRule="atLeast"/>
        <w:ind w:firstLine="567"/>
        <w:jc w:val="both"/>
        <w:rPr>
          <w:sz w:val="28"/>
          <w:szCs w:val="28"/>
          <w:lang w:val="nl-NL"/>
        </w:rPr>
      </w:pPr>
      <w:r w:rsidRPr="00D274EE">
        <w:rPr>
          <w:sz w:val="28"/>
          <w:szCs w:val="28"/>
          <w:lang w:val="nl-NL"/>
        </w:rPr>
        <w:t>Ngoài nội dung liệt kê trên nhà thầu phải kèm theo các tài liệu chứng minh nguồn gốc xuất sứ, thông số kỹ thuật, tiêu chuẩn chất lượng của các loại vật tư, thiết bị này như các catalog hoặc chứng chỉ chất lượng, công bố chất lượng sản phẩm của nhà sản xuất....</w:t>
      </w:r>
    </w:p>
    <w:p w14:paraId="0F36BE96" w14:textId="77777777" w:rsidR="000057CB" w:rsidRPr="00D274EE" w:rsidRDefault="000057CB" w:rsidP="00624603">
      <w:pPr>
        <w:widowControl w:val="0"/>
        <w:spacing w:before="60" w:after="60" w:line="240" w:lineRule="atLeast"/>
        <w:ind w:firstLine="567"/>
        <w:jc w:val="both"/>
        <w:rPr>
          <w:sz w:val="28"/>
          <w:szCs w:val="28"/>
          <w:lang w:val="nl-NL"/>
        </w:rPr>
      </w:pPr>
      <w:r w:rsidRPr="00D274EE">
        <w:rPr>
          <w:sz w:val="28"/>
          <w:szCs w:val="28"/>
          <w:lang w:val="nl-NL"/>
        </w:rPr>
        <w:t>Khi có yêu cầu của BMT, Nhà thầu phải thử hoặc cung cấp mẫu để kiểm tra và chỉ khi nào có sự chấp thuận của BMT bằng văn bản thì mới được thi công hành loạt.</w:t>
      </w:r>
    </w:p>
    <w:p w14:paraId="423A34DE" w14:textId="77777777" w:rsidR="000057CB" w:rsidRPr="00B67844" w:rsidRDefault="000057CB" w:rsidP="00624603">
      <w:pPr>
        <w:widowControl w:val="0"/>
        <w:spacing w:before="60" w:after="60" w:line="240" w:lineRule="atLeast"/>
        <w:jc w:val="both"/>
        <w:rPr>
          <w:spacing w:val="-4"/>
          <w:sz w:val="28"/>
          <w:szCs w:val="28"/>
          <w:lang w:val="nl-NL"/>
        </w:rPr>
      </w:pPr>
      <w:r w:rsidRPr="00B67844">
        <w:rPr>
          <w:spacing w:val="-8"/>
          <w:sz w:val="28"/>
          <w:szCs w:val="28"/>
          <w:lang w:val="nl-NL"/>
        </w:rPr>
        <w:t xml:space="preserve">BẢNG </w:t>
      </w:r>
      <w:r w:rsidR="00FD0F62" w:rsidRPr="00B67844">
        <w:rPr>
          <w:spacing w:val="-8"/>
          <w:sz w:val="28"/>
          <w:szCs w:val="28"/>
          <w:lang w:val="nl-NL"/>
        </w:rPr>
        <w:t>4</w:t>
      </w:r>
      <w:r w:rsidRPr="00B67844">
        <w:rPr>
          <w:spacing w:val="-8"/>
          <w:sz w:val="28"/>
          <w:szCs w:val="28"/>
          <w:lang w:val="nl-NL"/>
        </w:rPr>
        <w:t>.2: CHỈ  DẪN KỸ THUẬT CỦA CÁC VẬT TƯ , VẬT LIỆU, THIẾT  BỊ CHÍNH  SỬ  DỤNG CHO GÓI THẦU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2441"/>
        <w:gridCol w:w="6360"/>
      </w:tblGrid>
      <w:tr w:rsidR="000057CB" w:rsidRPr="00B67844" w14:paraId="274B9C99" w14:textId="77777777" w:rsidTr="00B67844">
        <w:trPr>
          <w:tblHeader/>
        </w:trPr>
        <w:tc>
          <w:tcPr>
            <w:tcW w:w="667" w:type="dxa"/>
          </w:tcPr>
          <w:p w14:paraId="4E0B0137" w14:textId="77777777" w:rsidR="000057CB" w:rsidRPr="00B67844" w:rsidRDefault="000057CB" w:rsidP="00624603">
            <w:pPr>
              <w:widowControl w:val="0"/>
              <w:spacing w:line="340" w:lineRule="exact"/>
              <w:jc w:val="both"/>
              <w:rPr>
                <w:b/>
                <w:bCs/>
                <w:spacing w:val="-4"/>
                <w:sz w:val="28"/>
                <w:szCs w:val="28"/>
                <w:lang w:val="nl-NL"/>
              </w:rPr>
            </w:pPr>
            <w:r w:rsidRPr="00B67844">
              <w:rPr>
                <w:b/>
                <w:bCs/>
                <w:spacing w:val="-4"/>
                <w:sz w:val="28"/>
                <w:szCs w:val="28"/>
                <w:lang w:val="nl-NL"/>
              </w:rPr>
              <w:t>TT</w:t>
            </w:r>
          </w:p>
        </w:tc>
        <w:tc>
          <w:tcPr>
            <w:tcW w:w="2441" w:type="dxa"/>
          </w:tcPr>
          <w:p w14:paraId="173A6949" w14:textId="77777777" w:rsidR="000057CB" w:rsidRPr="00B67844" w:rsidRDefault="000057CB" w:rsidP="00624603">
            <w:pPr>
              <w:widowControl w:val="0"/>
              <w:spacing w:line="340" w:lineRule="exact"/>
              <w:jc w:val="both"/>
              <w:rPr>
                <w:b/>
                <w:bCs/>
                <w:spacing w:val="-4"/>
                <w:sz w:val="28"/>
                <w:szCs w:val="28"/>
                <w:lang w:val="nl-NL"/>
              </w:rPr>
            </w:pPr>
            <w:r w:rsidRPr="00B67844">
              <w:rPr>
                <w:b/>
                <w:bCs/>
                <w:spacing w:val="-4"/>
                <w:sz w:val="28"/>
                <w:szCs w:val="28"/>
                <w:lang w:val="nl-NL"/>
              </w:rPr>
              <w:t>Tên vật tư, thiết bị</w:t>
            </w:r>
          </w:p>
        </w:tc>
        <w:tc>
          <w:tcPr>
            <w:tcW w:w="6360" w:type="dxa"/>
          </w:tcPr>
          <w:p w14:paraId="36E5C1E1" w14:textId="77777777" w:rsidR="000057CB" w:rsidRPr="00B67844" w:rsidRDefault="000057CB" w:rsidP="00624603">
            <w:pPr>
              <w:widowControl w:val="0"/>
              <w:spacing w:line="340" w:lineRule="exact"/>
              <w:jc w:val="both"/>
              <w:rPr>
                <w:b/>
                <w:bCs/>
                <w:spacing w:val="-4"/>
                <w:sz w:val="28"/>
                <w:szCs w:val="28"/>
                <w:lang w:val="nl-NL"/>
              </w:rPr>
            </w:pPr>
            <w:r w:rsidRPr="00B67844">
              <w:rPr>
                <w:b/>
                <w:bCs/>
                <w:spacing w:val="-4"/>
                <w:sz w:val="28"/>
                <w:szCs w:val="28"/>
                <w:lang w:val="nl-NL"/>
              </w:rPr>
              <w:t>Yêu cầu kỹ thuật / Tiêu chuẩn áp dụng</w:t>
            </w:r>
          </w:p>
        </w:tc>
      </w:tr>
      <w:tr w:rsidR="000057CB" w:rsidRPr="00B67844" w14:paraId="3F820F93" w14:textId="77777777" w:rsidTr="00B67844">
        <w:tc>
          <w:tcPr>
            <w:tcW w:w="667" w:type="dxa"/>
          </w:tcPr>
          <w:p w14:paraId="1AC3547A"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1</w:t>
            </w:r>
          </w:p>
        </w:tc>
        <w:tc>
          <w:tcPr>
            <w:tcW w:w="2441" w:type="dxa"/>
          </w:tcPr>
          <w:p w14:paraId="528C9D51"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xml:space="preserve">Xi măng: </w:t>
            </w:r>
          </w:p>
          <w:p w14:paraId="777C13D3" w14:textId="77777777" w:rsidR="000057CB" w:rsidRPr="00B67844" w:rsidRDefault="000057CB" w:rsidP="00624603">
            <w:pPr>
              <w:widowControl w:val="0"/>
              <w:spacing w:line="340" w:lineRule="exact"/>
              <w:jc w:val="both"/>
              <w:rPr>
                <w:spacing w:val="-4"/>
                <w:sz w:val="28"/>
                <w:szCs w:val="28"/>
                <w:lang w:val="nl-NL"/>
              </w:rPr>
            </w:pPr>
          </w:p>
        </w:tc>
        <w:tc>
          <w:tcPr>
            <w:tcW w:w="6360" w:type="dxa"/>
          </w:tcPr>
          <w:p w14:paraId="6E1178F7" w14:textId="0310F5FF"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xml:space="preserve">- Theo yêu cầu của thiết kế và tuân thủ tiêu chuẩn </w:t>
            </w:r>
            <w:r w:rsidR="005B661F">
              <w:rPr>
                <w:spacing w:val="-4"/>
                <w:sz w:val="28"/>
                <w:szCs w:val="28"/>
                <w:lang w:val="nl-NL"/>
              </w:rPr>
              <w:t>hiện hành.</w:t>
            </w:r>
          </w:p>
          <w:p w14:paraId="2F5A8A8D"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Nhận biết: Có catalog giới thiệu sản phẩm kèm theo</w:t>
            </w:r>
          </w:p>
        </w:tc>
      </w:tr>
      <w:tr w:rsidR="000057CB" w:rsidRPr="00B67844" w14:paraId="27B38B2C" w14:textId="77777777" w:rsidTr="00B67844">
        <w:tc>
          <w:tcPr>
            <w:tcW w:w="667" w:type="dxa"/>
          </w:tcPr>
          <w:p w14:paraId="52210011" w14:textId="11D8A0A9" w:rsidR="000057CB" w:rsidRPr="00B67844" w:rsidRDefault="00FF35A6" w:rsidP="00624603">
            <w:pPr>
              <w:widowControl w:val="0"/>
              <w:spacing w:line="340" w:lineRule="exact"/>
              <w:jc w:val="both"/>
              <w:rPr>
                <w:spacing w:val="-4"/>
                <w:sz w:val="28"/>
                <w:szCs w:val="28"/>
                <w:lang w:val="nl-NL"/>
              </w:rPr>
            </w:pPr>
            <w:r>
              <w:rPr>
                <w:spacing w:val="-4"/>
                <w:sz w:val="28"/>
                <w:szCs w:val="28"/>
                <w:lang w:val="nl-NL"/>
              </w:rPr>
              <w:t>2</w:t>
            </w:r>
          </w:p>
        </w:tc>
        <w:tc>
          <w:tcPr>
            <w:tcW w:w="2441" w:type="dxa"/>
          </w:tcPr>
          <w:p w14:paraId="570C7E37"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Đá dăm các loại làm cốt liệu</w:t>
            </w:r>
          </w:p>
        </w:tc>
        <w:tc>
          <w:tcPr>
            <w:tcW w:w="6360" w:type="dxa"/>
          </w:tcPr>
          <w:p w14:paraId="1552EF5B"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Đáp ứng được các yêu cầu kỹ thuật theo tiêu chuẩn TCVN 7570: 2006  Cốt liệu cho Bê tông và vữa – Yêu cầu kỹ thuật</w:t>
            </w:r>
          </w:p>
          <w:p w14:paraId="29B534B3"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xml:space="preserve">- Nhận biết: Lấy mẫu thí nghiệm tại hiện trường và </w:t>
            </w:r>
            <w:r w:rsidRPr="00B67844">
              <w:rPr>
                <w:spacing w:val="-4"/>
                <w:sz w:val="28"/>
                <w:szCs w:val="28"/>
                <w:lang w:val="nl-NL"/>
              </w:rPr>
              <w:lastRenderedPageBreak/>
              <w:t>phòng thí nghiệm</w:t>
            </w:r>
          </w:p>
        </w:tc>
      </w:tr>
      <w:tr w:rsidR="000057CB" w:rsidRPr="00B67844" w14:paraId="57992CF1" w14:textId="77777777" w:rsidTr="00B67844">
        <w:tc>
          <w:tcPr>
            <w:tcW w:w="667" w:type="dxa"/>
          </w:tcPr>
          <w:p w14:paraId="53843DA3" w14:textId="6F401D5C" w:rsidR="000057CB" w:rsidRPr="00B67844" w:rsidRDefault="00FF35A6" w:rsidP="00624603">
            <w:pPr>
              <w:widowControl w:val="0"/>
              <w:spacing w:line="340" w:lineRule="exact"/>
              <w:jc w:val="both"/>
              <w:rPr>
                <w:spacing w:val="-4"/>
                <w:sz w:val="28"/>
                <w:szCs w:val="28"/>
                <w:lang w:val="nl-NL"/>
              </w:rPr>
            </w:pPr>
            <w:r>
              <w:rPr>
                <w:spacing w:val="-4"/>
                <w:sz w:val="28"/>
                <w:szCs w:val="28"/>
                <w:lang w:val="nl-NL"/>
              </w:rPr>
              <w:lastRenderedPageBreak/>
              <w:t>3</w:t>
            </w:r>
          </w:p>
        </w:tc>
        <w:tc>
          <w:tcPr>
            <w:tcW w:w="2441" w:type="dxa"/>
          </w:tcPr>
          <w:p w14:paraId="133D8231"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xml:space="preserve">Cát các loại </w:t>
            </w:r>
          </w:p>
        </w:tc>
        <w:tc>
          <w:tcPr>
            <w:tcW w:w="6360" w:type="dxa"/>
          </w:tcPr>
          <w:p w14:paraId="39B83B76"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Đáp ứng được các yêu cầu kỹ thuật theo tiêu chuẩn TCVN 7570: 2006  Cốt liệu cho Bê tông và vữa – Yêu cầu kỹ thuật</w:t>
            </w:r>
          </w:p>
          <w:p w14:paraId="6BCDF767" w14:textId="77777777" w:rsidR="000057CB" w:rsidRPr="00B67844" w:rsidRDefault="000057CB" w:rsidP="00624603">
            <w:pPr>
              <w:widowControl w:val="0"/>
              <w:spacing w:line="340" w:lineRule="exact"/>
              <w:jc w:val="both"/>
              <w:rPr>
                <w:spacing w:val="-4"/>
                <w:sz w:val="28"/>
                <w:szCs w:val="28"/>
                <w:lang w:val="nl-NL"/>
              </w:rPr>
            </w:pPr>
            <w:r w:rsidRPr="00B67844">
              <w:rPr>
                <w:spacing w:val="-4"/>
                <w:sz w:val="28"/>
                <w:szCs w:val="28"/>
                <w:lang w:val="nl-NL"/>
              </w:rPr>
              <w:t>- Nhận biết: Lấy mẫu thí nghiệm tại hiện trường và phòng thí nghiệm.</w:t>
            </w:r>
          </w:p>
        </w:tc>
      </w:tr>
      <w:tr w:rsidR="00FF35A6" w:rsidRPr="00B67844" w14:paraId="7E6ED3D8" w14:textId="77777777" w:rsidTr="00B67844">
        <w:tc>
          <w:tcPr>
            <w:tcW w:w="667" w:type="dxa"/>
          </w:tcPr>
          <w:p w14:paraId="387AA0D1" w14:textId="77777777" w:rsidR="00FF35A6" w:rsidRDefault="00FF35A6" w:rsidP="00624603">
            <w:pPr>
              <w:widowControl w:val="0"/>
              <w:spacing w:line="340" w:lineRule="exact"/>
              <w:jc w:val="both"/>
              <w:rPr>
                <w:spacing w:val="-4"/>
                <w:sz w:val="28"/>
                <w:szCs w:val="28"/>
                <w:lang w:val="nl-NL"/>
              </w:rPr>
            </w:pPr>
          </w:p>
        </w:tc>
        <w:tc>
          <w:tcPr>
            <w:tcW w:w="2441" w:type="dxa"/>
          </w:tcPr>
          <w:p w14:paraId="537853EE" w14:textId="0BCC6F8D" w:rsidR="00FF35A6" w:rsidRPr="00B67844" w:rsidRDefault="005D2AFE" w:rsidP="00624603">
            <w:pPr>
              <w:widowControl w:val="0"/>
              <w:spacing w:line="340" w:lineRule="exact"/>
              <w:jc w:val="both"/>
              <w:rPr>
                <w:spacing w:val="-4"/>
                <w:sz w:val="28"/>
                <w:szCs w:val="28"/>
                <w:lang w:val="nl-NL"/>
              </w:rPr>
            </w:pPr>
            <w:r>
              <w:rPr>
                <w:spacing w:val="-4"/>
                <w:sz w:val="28"/>
                <w:szCs w:val="28"/>
                <w:lang w:val="nl-NL"/>
              </w:rPr>
              <w:t>Đá lát vỉa hè</w:t>
            </w:r>
          </w:p>
        </w:tc>
        <w:tc>
          <w:tcPr>
            <w:tcW w:w="6360" w:type="dxa"/>
          </w:tcPr>
          <w:p w14:paraId="100D76D1" w14:textId="7C8B1AF6" w:rsidR="00FF35A6" w:rsidRPr="00B67844" w:rsidRDefault="00FF35A6" w:rsidP="00624603">
            <w:pPr>
              <w:widowControl w:val="0"/>
              <w:spacing w:line="340" w:lineRule="exact"/>
              <w:jc w:val="both"/>
              <w:rPr>
                <w:spacing w:val="-4"/>
                <w:sz w:val="28"/>
                <w:szCs w:val="28"/>
                <w:lang w:val="nl-NL"/>
              </w:rPr>
            </w:pPr>
            <w:r w:rsidRPr="00B67844">
              <w:rPr>
                <w:spacing w:val="-4"/>
                <w:sz w:val="28"/>
                <w:szCs w:val="28"/>
                <w:lang w:val="nl-NL"/>
              </w:rPr>
              <w:t xml:space="preserve">Đáp ứng được các yêu cầu kỹ thuật theo tiêu chuẩn </w:t>
            </w:r>
            <w:r>
              <w:rPr>
                <w:spacing w:val="-4"/>
                <w:sz w:val="28"/>
                <w:szCs w:val="28"/>
                <w:lang w:val="nl-NL"/>
              </w:rPr>
              <w:t>hiện hành.</w:t>
            </w:r>
          </w:p>
          <w:p w14:paraId="4A38C1C7" w14:textId="6F93DB4F" w:rsidR="00FF35A6" w:rsidRPr="00B67844" w:rsidRDefault="00FF35A6" w:rsidP="00624603">
            <w:pPr>
              <w:widowControl w:val="0"/>
              <w:spacing w:line="340" w:lineRule="exact"/>
              <w:jc w:val="both"/>
              <w:rPr>
                <w:spacing w:val="-4"/>
                <w:sz w:val="28"/>
                <w:szCs w:val="28"/>
                <w:lang w:val="nl-NL"/>
              </w:rPr>
            </w:pPr>
            <w:r w:rsidRPr="00B67844">
              <w:rPr>
                <w:spacing w:val="-4"/>
                <w:sz w:val="28"/>
                <w:szCs w:val="28"/>
                <w:lang w:val="nl-NL"/>
              </w:rPr>
              <w:t>- Nhận biết: Lấy mẫu thí nghiệm tại hiện trường và phòng thí nghiệm</w:t>
            </w:r>
          </w:p>
        </w:tc>
      </w:tr>
      <w:tr w:rsidR="00FF35A6" w:rsidRPr="00B67844" w14:paraId="28E3BD6C" w14:textId="77777777" w:rsidTr="00B67844">
        <w:tc>
          <w:tcPr>
            <w:tcW w:w="667" w:type="dxa"/>
          </w:tcPr>
          <w:p w14:paraId="7314C8FB" w14:textId="77777777" w:rsidR="00FF35A6" w:rsidRDefault="00FF35A6" w:rsidP="00624603">
            <w:pPr>
              <w:widowControl w:val="0"/>
              <w:spacing w:line="340" w:lineRule="exact"/>
              <w:jc w:val="both"/>
              <w:rPr>
                <w:spacing w:val="-4"/>
                <w:sz w:val="28"/>
                <w:szCs w:val="28"/>
                <w:lang w:val="nl-NL"/>
              </w:rPr>
            </w:pPr>
          </w:p>
        </w:tc>
        <w:tc>
          <w:tcPr>
            <w:tcW w:w="2441" w:type="dxa"/>
          </w:tcPr>
          <w:p w14:paraId="7F6F3B31" w14:textId="2CDD2D5F" w:rsidR="00FF35A6" w:rsidRPr="00B67844" w:rsidRDefault="005D2AFE" w:rsidP="00624603">
            <w:pPr>
              <w:widowControl w:val="0"/>
              <w:spacing w:line="340" w:lineRule="exact"/>
              <w:jc w:val="both"/>
              <w:rPr>
                <w:spacing w:val="-4"/>
                <w:sz w:val="28"/>
                <w:szCs w:val="28"/>
                <w:lang w:val="nl-NL"/>
              </w:rPr>
            </w:pPr>
            <w:r>
              <w:rPr>
                <w:spacing w:val="-4"/>
                <w:sz w:val="28"/>
                <w:szCs w:val="28"/>
                <w:lang w:val="nl-NL"/>
              </w:rPr>
              <w:t>Viên bó vỉa</w:t>
            </w:r>
          </w:p>
        </w:tc>
        <w:tc>
          <w:tcPr>
            <w:tcW w:w="6360" w:type="dxa"/>
          </w:tcPr>
          <w:p w14:paraId="1651460F" w14:textId="3E7A5099" w:rsidR="00FF35A6" w:rsidRPr="00B67844" w:rsidRDefault="00FF35A6" w:rsidP="00624603">
            <w:pPr>
              <w:widowControl w:val="0"/>
              <w:spacing w:line="340" w:lineRule="exact"/>
              <w:jc w:val="both"/>
              <w:rPr>
                <w:spacing w:val="-4"/>
                <w:sz w:val="28"/>
                <w:szCs w:val="28"/>
                <w:lang w:val="nl-NL"/>
              </w:rPr>
            </w:pPr>
            <w:r w:rsidRPr="00B67844">
              <w:rPr>
                <w:spacing w:val="-4"/>
                <w:sz w:val="28"/>
                <w:szCs w:val="28"/>
                <w:lang w:val="nl-NL"/>
              </w:rPr>
              <w:t xml:space="preserve">Đáp ứng được các yêu cầu kỹ thuật theo tiêu chuẩn </w:t>
            </w:r>
            <w:r>
              <w:rPr>
                <w:spacing w:val="-4"/>
                <w:sz w:val="28"/>
                <w:szCs w:val="28"/>
                <w:lang w:val="nl-NL"/>
              </w:rPr>
              <w:t>hiện hành.</w:t>
            </w:r>
          </w:p>
          <w:p w14:paraId="693ECA4C" w14:textId="46F977B4" w:rsidR="00FF35A6" w:rsidRPr="00B67844" w:rsidRDefault="00FF35A6" w:rsidP="00624603">
            <w:pPr>
              <w:widowControl w:val="0"/>
              <w:spacing w:line="340" w:lineRule="exact"/>
              <w:jc w:val="both"/>
              <w:rPr>
                <w:spacing w:val="-4"/>
                <w:sz w:val="28"/>
                <w:szCs w:val="28"/>
                <w:lang w:val="nl-NL"/>
              </w:rPr>
            </w:pPr>
            <w:r w:rsidRPr="00B67844">
              <w:rPr>
                <w:spacing w:val="-4"/>
                <w:sz w:val="28"/>
                <w:szCs w:val="28"/>
                <w:lang w:val="nl-NL"/>
              </w:rPr>
              <w:t>- Nhận biết: Lấy mẫu thí nghiệm tại hiện trường và phòng thí nghiệm</w:t>
            </w:r>
          </w:p>
        </w:tc>
      </w:tr>
    </w:tbl>
    <w:p w14:paraId="2A5E0393" w14:textId="77777777" w:rsidR="000057CB" w:rsidRPr="00B67844" w:rsidRDefault="000057CB" w:rsidP="00624603">
      <w:pPr>
        <w:spacing w:line="340" w:lineRule="exact"/>
        <w:ind w:firstLine="567"/>
        <w:jc w:val="both"/>
        <w:rPr>
          <w:sz w:val="28"/>
          <w:szCs w:val="28"/>
          <w:lang w:val="pl-PL"/>
        </w:rPr>
      </w:pPr>
    </w:p>
    <w:p w14:paraId="73BBF910" w14:textId="77777777" w:rsidR="000057CB" w:rsidRPr="00C4200F" w:rsidRDefault="000057CB" w:rsidP="00624603">
      <w:pPr>
        <w:widowControl w:val="0"/>
        <w:spacing w:line="340" w:lineRule="exact"/>
        <w:ind w:firstLine="567"/>
        <w:jc w:val="both"/>
        <w:rPr>
          <w:sz w:val="28"/>
          <w:szCs w:val="28"/>
          <w:lang w:val="pl-PL"/>
        </w:rPr>
      </w:pPr>
      <w:r w:rsidRPr="00C4200F">
        <w:rPr>
          <w:b/>
          <w:sz w:val="28"/>
          <w:szCs w:val="28"/>
          <w:lang w:val="pl-PL"/>
        </w:rPr>
        <w:t>I</w:t>
      </w:r>
      <w:r w:rsidR="00BF180C" w:rsidRPr="00C4200F">
        <w:rPr>
          <w:b/>
          <w:sz w:val="28"/>
          <w:szCs w:val="28"/>
          <w:lang w:val="pl-PL"/>
        </w:rPr>
        <w:t>II</w:t>
      </w:r>
      <w:r w:rsidRPr="00C4200F">
        <w:rPr>
          <w:b/>
          <w:sz w:val="28"/>
          <w:szCs w:val="28"/>
          <w:lang w:val="pl-PL"/>
        </w:rPr>
        <w:t xml:space="preserve">. Các bản vẽ: </w:t>
      </w:r>
      <w:r w:rsidRPr="00C4200F">
        <w:rPr>
          <w:sz w:val="28"/>
          <w:szCs w:val="28"/>
          <w:lang w:val="pl-PL"/>
        </w:rPr>
        <w:t>Theo bản vẽ hồ sơ mời thầu kèm theo.</w:t>
      </w:r>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5A5AD" w14:textId="77777777" w:rsidR="00330B83" w:rsidRDefault="00330B83" w:rsidP="0023244A">
      <w:r>
        <w:separator/>
      </w:r>
    </w:p>
  </w:endnote>
  <w:endnote w:type="continuationSeparator" w:id="0">
    <w:p w14:paraId="75C3507D" w14:textId="77777777" w:rsidR="00330B83" w:rsidRDefault="00330B83"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DC42" w14:textId="77777777" w:rsidR="00330B83" w:rsidRDefault="00330B83" w:rsidP="0023244A">
      <w:r>
        <w:separator/>
      </w:r>
    </w:p>
  </w:footnote>
  <w:footnote w:type="continuationSeparator" w:id="0">
    <w:p w14:paraId="6160D22B" w14:textId="77777777" w:rsidR="00330B83" w:rsidRDefault="00330B83" w:rsidP="0023244A">
      <w:r>
        <w:continuationSeparator/>
      </w:r>
    </w:p>
  </w:footnote>
  <w:footnote w:id="1">
    <w:p w14:paraId="6F61EF57" w14:textId="77777777" w:rsidR="00DE51E5" w:rsidRDefault="00DE51E5"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305FA"/>
    <w:multiLevelType w:val="hybridMultilevel"/>
    <w:tmpl w:val="632C00F0"/>
    <w:lvl w:ilvl="0" w:tplc="02A01DC4">
      <w:start w:val="1"/>
      <w:numFmt w:val="decimal"/>
      <w:lvlText w:val="%1."/>
      <w:lvlJc w:val="left"/>
      <w:pPr>
        <w:tabs>
          <w:tab w:val="num" w:pos="763"/>
        </w:tabs>
        <w:ind w:left="1117" w:hanging="1117"/>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6">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25B2"/>
    <w:rsid w:val="00043244"/>
    <w:rsid w:val="00061FD0"/>
    <w:rsid w:val="00076CA2"/>
    <w:rsid w:val="000831EF"/>
    <w:rsid w:val="00084A72"/>
    <w:rsid w:val="00093218"/>
    <w:rsid w:val="00097B8E"/>
    <w:rsid w:val="000A77C2"/>
    <w:rsid w:val="000C5E9B"/>
    <w:rsid w:val="000C6EC5"/>
    <w:rsid w:val="000E4CAA"/>
    <w:rsid w:val="000F2EE4"/>
    <w:rsid w:val="000F47F7"/>
    <w:rsid w:val="00110106"/>
    <w:rsid w:val="00115A54"/>
    <w:rsid w:val="00115EBA"/>
    <w:rsid w:val="001161E5"/>
    <w:rsid w:val="001421DF"/>
    <w:rsid w:val="00160846"/>
    <w:rsid w:val="00160BF3"/>
    <w:rsid w:val="00176C45"/>
    <w:rsid w:val="00177307"/>
    <w:rsid w:val="00177654"/>
    <w:rsid w:val="001812AC"/>
    <w:rsid w:val="00193B18"/>
    <w:rsid w:val="001A6582"/>
    <w:rsid w:val="001B3EF6"/>
    <w:rsid w:val="001B5024"/>
    <w:rsid w:val="001B6189"/>
    <w:rsid w:val="001C51D5"/>
    <w:rsid w:val="001D42F4"/>
    <w:rsid w:val="002214A6"/>
    <w:rsid w:val="0023244A"/>
    <w:rsid w:val="00234E88"/>
    <w:rsid w:val="00243A78"/>
    <w:rsid w:val="00253704"/>
    <w:rsid w:val="00255AD9"/>
    <w:rsid w:val="00260790"/>
    <w:rsid w:val="002B02A3"/>
    <w:rsid w:val="002C774B"/>
    <w:rsid w:val="002D404C"/>
    <w:rsid w:val="002D710D"/>
    <w:rsid w:val="002E43BC"/>
    <w:rsid w:val="002F4C9C"/>
    <w:rsid w:val="002F4F3A"/>
    <w:rsid w:val="0030348D"/>
    <w:rsid w:val="00306644"/>
    <w:rsid w:val="00320F33"/>
    <w:rsid w:val="003222AB"/>
    <w:rsid w:val="00330B83"/>
    <w:rsid w:val="0033303D"/>
    <w:rsid w:val="00355D0E"/>
    <w:rsid w:val="00360454"/>
    <w:rsid w:val="00361F59"/>
    <w:rsid w:val="00374844"/>
    <w:rsid w:val="003A2CF0"/>
    <w:rsid w:val="003B2512"/>
    <w:rsid w:val="003C4FC7"/>
    <w:rsid w:val="003D5488"/>
    <w:rsid w:val="003F7A32"/>
    <w:rsid w:val="004011E2"/>
    <w:rsid w:val="0043223B"/>
    <w:rsid w:val="00440127"/>
    <w:rsid w:val="00475FC2"/>
    <w:rsid w:val="00494A9C"/>
    <w:rsid w:val="0049591C"/>
    <w:rsid w:val="004A2610"/>
    <w:rsid w:val="004B2A64"/>
    <w:rsid w:val="004B78F6"/>
    <w:rsid w:val="004E14A0"/>
    <w:rsid w:val="004E525C"/>
    <w:rsid w:val="004E75E3"/>
    <w:rsid w:val="004F62E7"/>
    <w:rsid w:val="0050712C"/>
    <w:rsid w:val="0051390F"/>
    <w:rsid w:val="0053249C"/>
    <w:rsid w:val="00555FBC"/>
    <w:rsid w:val="00563222"/>
    <w:rsid w:val="00571AA6"/>
    <w:rsid w:val="00584496"/>
    <w:rsid w:val="00593F38"/>
    <w:rsid w:val="005B661F"/>
    <w:rsid w:val="005D2A95"/>
    <w:rsid w:val="005D2AFE"/>
    <w:rsid w:val="005E2136"/>
    <w:rsid w:val="005E4396"/>
    <w:rsid w:val="005E58E2"/>
    <w:rsid w:val="005F0E29"/>
    <w:rsid w:val="005F16CB"/>
    <w:rsid w:val="005F550E"/>
    <w:rsid w:val="00610757"/>
    <w:rsid w:val="00622AC5"/>
    <w:rsid w:val="00624603"/>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C6461"/>
    <w:rsid w:val="006D3E4E"/>
    <w:rsid w:val="006D580A"/>
    <w:rsid w:val="006F5B91"/>
    <w:rsid w:val="00704591"/>
    <w:rsid w:val="007115EE"/>
    <w:rsid w:val="00734AE3"/>
    <w:rsid w:val="00744F01"/>
    <w:rsid w:val="0075044A"/>
    <w:rsid w:val="00756746"/>
    <w:rsid w:val="00763BF3"/>
    <w:rsid w:val="0076754F"/>
    <w:rsid w:val="00770DCC"/>
    <w:rsid w:val="007955D2"/>
    <w:rsid w:val="007965D1"/>
    <w:rsid w:val="007C5A55"/>
    <w:rsid w:val="007D6800"/>
    <w:rsid w:val="007F153C"/>
    <w:rsid w:val="00805F6A"/>
    <w:rsid w:val="00806E6F"/>
    <w:rsid w:val="00812209"/>
    <w:rsid w:val="00813D68"/>
    <w:rsid w:val="008163BC"/>
    <w:rsid w:val="00830B00"/>
    <w:rsid w:val="008363DA"/>
    <w:rsid w:val="00836C56"/>
    <w:rsid w:val="0084674F"/>
    <w:rsid w:val="00856008"/>
    <w:rsid w:val="008612E2"/>
    <w:rsid w:val="00872DB5"/>
    <w:rsid w:val="00895174"/>
    <w:rsid w:val="00895C03"/>
    <w:rsid w:val="0089613B"/>
    <w:rsid w:val="008A1F7E"/>
    <w:rsid w:val="008A4454"/>
    <w:rsid w:val="008A5584"/>
    <w:rsid w:val="008C3706"/>
    <w:rsid w:val="008C3779"/>
    <w:rsid w:val="008D1237"/>
    <w:rsid w:val="008D269C"/>
    <w:rsid w:val="008D44BC"/>
    <w:rsid w:val="008E7386"/>
    <w:rsid w:val="008F2698"/>
    <w:rsid w:val="008F48C4"/>
    <w:rsid w:val="009075F7"/>
    <w:rsid w:val="00911947"/>
    <w:rsid w:val="00911A8D"/>
    <w:rsid w:val="00914043"/>
    <w:rsid w:val="009319DF"/>
    <w:rsid w:val="009412C7"/>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F6F"/>
    <w:rsid w:val="009C729A"/>
    <w:rsid w:val="009D050F"/>
    <w:rsid w:val="009D47F6"/>
    <w:rsid w:val="009F0C50"/>
    <w:rsid w:val="00A019F9"/>
    <w:rsid w:val="00A05ED2"/>
    <w:rsid w:val="00A34E0E"/>
    <w:rsid w:val="00A46C2E"/>
    <w:rsid w:val="00A470AB"/>
    <w:rsid w:val="00A572E4"/>
    <w:rsid w:val="00A63C9C"/>
    <w:rsid w:val="00A77C25"/>
    <w:rsid w:val="00AB2B54"/>
    <w:rsid w:val="00AE27AE"/>
    <w:rsid w:val="00AE7D24"/>
    <w:rsid w:val="00B16B43"/>
    <w:rsid w:val="00B171AC"/>
    <w:rsid w:val="00B260D3"/>
    <w:rsid w:val="00B30432"/>
    <w:rsid w:val="00B42E12"/>
    <w:rsid w:val="00B565B7"/>
    <w:rsid w:val="00B6244F"/>
    <w:rsid w:val="00B67844"/>
    <w:rsid w:val="00B77E34"/>
    <w:rsid w:val="00B849C5"/>
    <w:rsid w:val="00B90649"/>
    <w:rsid w:val="00B90EA8"/>
    <w:rsid w:val="00B911B0"/>
    <w:rsid w:val="00B91E7C"/>
    <w:rsid w:val="00B93B83"/>
    <w:rsid w:val="00B951DE"/>
    <w:rsid w:val="00BA2F68"/>
    <w:rsid w:val="00BB39F7"/>
    <w:rsid w:val="00BD29A7"/>
    <w:rsid w:val="00BE0B3C"/>
    <w:rsid w:val="00BF180C"/>
    <w:rsid w:val="00BF3AE4"/>
    <w:rsid w:val="00C07BB6"/>
    <w:rsid w:val="00C167B9"/>
    <w:rsid w:val="00C248BE"/>
    <w:rsid w:val="00C357EE"/>
    <w:rsid w:val="00C4200F"/>
    <w:rsid w:val="00C45578"/>
    <w:rsid w:val="00C67A62"/>
    <w:rsid w:val="00C71683"/>
    <w:rsid w:val="00C73694"/>
    <w:rsid w:val="00C73CB9"/>
    <w:rsid w:val="00C91E80"/>
    <w:rsid w:val="00C96C87"/>
    <w:rsid w:val="00CC2A91"/>
    <w:rsid w:val="00CD2810"/>
    <w:rsid w:val="00CE2140"/>
    <w:rsid w:val="00CE445A"/>
    <w:rsid w:val="00CE4A5B"/>
    <w:rsid w:val="00CE6345"/>
    <w:rsid w:val="00CF03D6"/>
    <w:rsid w:val="00CF2FE8"/>
    <w:rsid w:val="00CF7338"/>
    <w:rsid w:val="00CF7498"/>
    <w:rsid w:val="00D117CC"/>
    <w:rsid w:val="00D22DDF"/>
    <w:rsid w:val="00D274EE"/>
    <w:rsid w:val="00D546CA"/>
    <w:rsid w:val="00D82E9A"/>
    <w:rsid w:val="00DB7B80"/>
    <w:rsid w:val="00DC4451"/>
    <w:rsid w:val="00DE3838"/>
    <w:rsid w:val="00DE51E5"/>
    <w:rsid w:val="00E112AB"/>
    <w:rsid w:val="00E27050"/>
    <w:rsid w:val="00E54CEE"/>
    <w:rsid w:val="00E63FBC"/>
    <w:rsid w:val="00E652BF"/>
    <w:rsid w:val="00E86031"/>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573"/>
    <w:rsid w:val="00F458FB"/>
    <w:rsid w:val="00F50F2C"/>
    <w:rsid w:val="00F52830"/>
    <w:rsid w:val="00F63A9F"/>
    <w:rsid w:val="00F94AD9"/>
    <w:rsid w:val="00F95EC1"/>
    <w:rsid w:val="00FA125F"/>
    <w:rsid w:val="00FA4D1C"/>
    <w:rsid w:val="00FA51B4"/>
    <w:rsid w:val="00FB1657"/>
    <w:rsid w:val="00FB4B6D"/>
    <w:rsid w:val="00FB623A"/>
    <w:rsid w:val="00FD0F62"/>
    <w:rsid w:val="00FF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7</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255</cp:revision>
  <dcterms:created xsi:type="dcterms:W3CDTF">2019-03-30T08:54:00Z</dcterms:created>
  <dcterms:modified xsi:type="dcterms:W3CDTF">2025-11-17T15:19:00Z</dcterms:modified>
</cp:coreProperties>
</file>