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65AB" w:rsidRPr="003E062E" w:rsidRDefault="009265AB" w:rsidP="009265AB">
      <w:pPr>
        <w:widowControl w:val="0"/>
        <w:spacing w:before="120" w:after="120"/>
        <w:ind w:firstLine="42"/>
        <w:jc w:val="center"/>
        <w:outlineLvl w:val="1"/>
        <w:rPr>
          <w:rFonts w:ascii="Times New Roman" w:eastAsia="Times New Roman" w:hAnsi="Times New Roman"/>
          <w:sz w:val="28"/>
          <w:szCs w:val="28"/>
          <w:lang w:val="nl-NL" w:eastAsia="en-US"/>
        </w:rPr>
      </w:pPr>
      <w:r w:rsidRPr="003E062E">
        <w:rPr>
          <w:rFonts w:ascii="Times New Roman" w:eastAsia="Times New Roman" w:hAnsi="Times New Roman"/>
          <w:b/>
          <w:sz w:val="28"/>
          <w:szCs w:val="28"/>
          <w:lang w:val="nl-NL" w:eastAsia="en-US"/>
        </w:rPr>
        <w:t>Chương V. YÊU CẦU VỀ KỸ THUẬT</w:t>
      </w:r>
    </w:p>
    <w:p w:rsidR="009265AB" w:rsidRPr="003E4F59" w:rsidRDefault="009265AB" w:rsidP="009265AB">
      <w:pPr>
        <w:widowControl w:val="0"/>
        <w:spacing w:before="120" w:after="120"/>
        <w:jc w:val="both"/>
        <w:rPr>
          <w:rFonts w:ascii="Times New Roman" w:eastAsia="Times New Roman" w:hAnsi="Times New Roman"/>
          <w:b/>
          <w:sz w:val="28"/>
          <w:szCs w:val="28"/>
          <w:lang w:val="nl-NL" w:eastAsia="en-US"/>
        </w:rPr>
      </w:pPr>
      <w:r>
        <w:rPr>
          <w:rFonts w:ascii="Times New Roman" w:eastAsia="Times New Roman" w:hAnsi="Times New Roman"/>
          <w:b/>
          <w:sz w:val="28"/>
          <w:szCs w:val="28"/>
          <w:lang w:val="vi-VN" w:eastAsia="en-US"/>
        </w:rPr>
        <w:t>1</w:t>
      </w:r>
      <w:r w:rsidRPr="003E4F59">
        <w:rPr>
          <w:rFonts w:ascii="Times New Roman" w:eastAsia="Times New Roman" w:hAnsi="Times New Roman"/>
          <w:b/>
          <w:sz w:val="28"/>
          <w:szCs w:val="28"/>
          <w:lang w:val="nl-NL" w:eastAsia="en-US"/>
        </w:rPr>
        <w:t>. Giới thiệu chung về dự án, gói thầu</w:t>
      </w:r>
    </w:p>
    <w:p w:rsidR="009265AB" w:rsidRPr="00515630" w:rsidRDefault="009265AB" w:rsidP="009265AB">
      <w:pPr>
        <w:spacing w:after="146" w:line="259" w:lineRule="auto"/>
        <w:ind w:firstLine="567"/>
        <w:jc w:val="both"/>
        <w:rPr>
          <w:rFonts w:ascii="Times New Roman" w:hAnsi="Times New Roman"/>
          <w:sz w:val="28"/>
          <w:szCs w:val="28"/>
          <w:lang w:val="nl-NL"/>
        </w:rPr>
      </w:pPr>
      <w:r w:rsidRPr="00515630">
        <w:rPr>
          <w:rFonts w:ascii="Times New Roman" w:hAnsi="Times New Roman"/>
          <w:sz w:val="28"/>
          <w:szCs w:val="28"/>
          <w:lang w:val="nl-NL"/>
        </w:rPr>
        <w:t xml:space="preserve">Tên gói thầu: </w:t>
      </w:r>
      <w:r w:rsidR="00666863" w:rsidRPr="00666863">
        <w:rPr>
          <w:rFonts w:ascii="Times New Roman" w:hAnsi="Times New Roman"/>
          <w:sz w:val="28"/>
          <w:szCs w:val="28"/>
          <w:lang w:val="nl-NL"/>
        </w:rPr>
        <w:t xml:space="preserve">Mua lương thực, thực phẩm, gia vị, chất đốt cho </w:t>
      </w:r>
      <w:r w:rsidR="002E303D">
        <w:rPr>
          <w:rFonts w:ascii="Times New Roman" w:hAnsi="Times New Roman"/>
          <w:sz w:val="28"/>
          <w:szCs w:val="28"/>
          <w:lang w:val="nl-NL"/>
        </w:rPr>
        <w:t>Cơ sở cai nghiện ma túy số 1, Phòng PC04</w:t>
      </w:r>
    </w:p>
    <w:p w:rsidR="009265AB" w:rsidRPr="00515630" w:rsidRDefault="009265AB" w:rsidP="009265AB">
      <w:pPr>
        <w:spacing w:after="141" w:line="259" w:lineRule="auto"/>
        <w:ind w:right="113" w:firstLine="567"/>
        <w:jc w:val="both"/>
        <w:rPr>
          <w:rFonts w:ascii="Times New Roman" w:hAnsi="Times New Roman"/>
          <w:sz w:val="28"/>
          <w:szCs w:val="28"/>
          <w:lang w:val="nl-NL"/>
        </w:rPr>
      </w:pPr>
      <w:r w:rsidRPr="00515630">
        <w:rPr>
          <w:rFonts w:ascii="Times New Roman" w:hAnsi="Times New Roman"/>
          <w:sz w:val="28"/>
          <w:szCs w:val="28"/>
          <w:lang w:val="nl-NL"/>
        </w:rPr>
        <w:t xml:space="preserve">Thuộc dự án: </w:t>
      </w:r>
      <w:r w:rsidR="002E303D" w:rsidRPr="00666863">
        <w:rPr>
          <w:rFonts w:ascii="Times New Roman" w:hAnsi="Times New Roman"/>
          <w:sz w:val="28"/>
          <w:szCs w:val="28"/>
          <w:lang w:val="nl-NL"/>
        </w:rPr>
        <w:t xml:space="preserve">Mua lương thực, thực phẩm, gia vị, chất đốt cho </w:t>
      </w:r>
      <w:r w:rsidR="002E303D">
        <w:rPr>
          <w:rFonts w:ascii="Times New Roman" w:hAnsi="Times New Roman"/>
          <w:sz w:val="28"/>
          <w:szCs w:val="28"/>
          <w:lang w:val="nl-NL"/>
        </w:rPr>
        <w:t>Cơ sở cai nghiện ma túy số 1, Phòng PC04</w:t>
      </w:r>
    </w:p>
    <w:p w:rsidR="009265AB" w:rsidRPr="00EC3319" w:rsidRDefault="009265AB" w:rsidP="009265AB">
      <w:pPr>
        <w:spacing w:after="124"/>
        <w:ind w:firstLine="567"/>
        <w:jc w:val="both"/>
        <w:rPr>
          <w:rFonts w:ascii="Times New Roman" w:hAnsi="Times New Roman"/>
          <w:sz w:val="28"/>
          <w:szCs w:val="28"/>
          <w:lang w:val="nl-NL"/>
        </w:rPr>
      </w:pPr>
      <w:r w:rsidRPr="00EC3319">
        <w:rPr>
          <w:rFonts w:ascii="Times New Roman" w:hAnsi="Times New Roman"/>
          <w:sz w:val="28"/>
          <w:szCs w:val="28"/>
          <w:lang w:val="nl-NL"/>
        </w:rPr>
        <w:t xml:space="preserve">Địa điểm: </w:t>
      </w:r>
      <w:r w:rsidR="000B2751" w:rsidRPr="000B2751">
        <w:rPr>
          <w:rFonts w:ascii="Times New Roman" w:hAnsi="Times New Roman"/>
          <w:sz w:val="28"/>
          <w:szCs w:val="28"/>
          <w:lang w:val="nl-NL"/>
        </w:rPr>
        <w:t xml:space="preserve">Cơ sở cai nghiện ma </w:t>
      </w:r>
      <w:bookmarkStart w:id="0" w:name="_GoBack"/>
      <w:bookmarkEnd w:id="0"/>
      <w:r w:rsidR="000B2751" w:rsidRPr="000B2751">
        <w:rPr>
          <w:rFonts w:ascii="Times New Roman" w:hAnsi="Times New Roman"/>
          <w:sz w:val="28"/>
          <w:szCs w:val="28"/>
          <w:lang w:val="nl-NL"/>
        </w:rPr>
        <w:t>túy số 1, xã Krông Pắc, tỉnh Đăk Lăk</w:t>
      </w:r>
    </w:p>
    <w:p w:rsidR="009265AB" w:rsidRPr="00515630" w:rsidRDefault="009265AB" w:rsidP="009265AB">
      <w:pPr>
        <w:spacing w:after="135"/>
        <w:ind w:firstLine="567"/>
        <w:jc w:val="both"/>
        <w:rPr>
          <w:rFonts w:ascii="Times New Roman" w:hAnsi="Times New Roman"/>
          <w:sz w:val="28"/>
          <w:szCs w:val="28"/>
        </w:rPr>
      </w:pPr>
      <w:r w:rsidRPr="00515630">
        <w:rPr>
          <w:rFonts w:ascii="Times New Roman" w:hAnsi="Times New Roman"/>
          <w:sz w:val="28"/>
          <w:szCs w:val="28"/>
        </w:rPr>
        <w:t>Thời gia</w:t>
      </w:r>
      <w:r>
        <w:rPr>
          <w:rFonts w:ascii="Times New Roman" w:hAnsi="Times New Roman"/>
          <w:sz w:val="28"/>
          <w:szCs w:val="28"/>
        </w:rPr>
        <w:t>n</w:t>
      </w:r>
      <w:r w:rsidRPr="00515630">
        <w:rPr>
          <w:rFonts w:ascii="Times New Roman" w:hAnsi="Times New Roman"/>
          <w:sz w:val="28"/>
          <w:szCs w:val="28"/>
        </w:rPr>
        <w:t xml:space="preserve"> thực hiện hợp đồng là: </w:t>
      </w:r>
      <w:r w:rsidR="000A5AC2">
        <w:rPr>
          <w:rFonts w:ascii="Times New Roman" w:hAnsi="Times New Roman"/>
          <w:sz w:val="28"/>
          <w:szCs w:val="28"/>
        </w:rPr>
        <w:t>12 tháng</w:t>
      </w:r>
      <w:r w:rsidRPr="00515630">
        <w:rPr>
          <w:rFonts w:ascii="Times New Roman" w:hAnsi="Times New Roman"/>
          <w:sz w:val="28"/>
          <w:szCs w:val="28"/>
        </w:rPr>
        <w:t xml:space="preserve">. </w:t>
      </w:r>
    </w:p>
    <w:p w:rsidR="009265AB" w:rsidRDefault="009265AB" w:rsidP="009265AB">
      <w:pPr>
        <w:pStyle w:val="Heading1"/>
        <w:tabs>
          <w:tab w:val="clear" w:pos="644"/>
        </w:tabs>
        <w:ind w:left="360"/>
        <w:jc w:val="both"/>
        <w:rPr>
          <w:rFonts w:ascii="Times New Roman" w:hAnsi="Times New Roman"/>
          <w:b/>
          <w:bCs/>
          <w:color w:val="auto"/>
          <w:sz w:val="28"/>
          <w:szCs w:val="28"/>
        </w:rPr>
      </w:pPr>
      <w:r w:rsidRPr="008D40AA">
        <w:rPr>
          <w:rFonts w:ascii="Times New Roman" w:hAnsi="Times New Roman"/>
          <w:b/>
          <w:bCs/>
          <w:color w:val="auto"/>
          <w:sz w:val="28"/>
          <w:szCs w:val="28"/>
        </w:rPr>
        <w:t xml:space="preserve">Thông số kỹ thuật tối thiểu </w:t>
      </w:r>
    </w:p>
    <w:p w:rsidR="00AA2D13" w:rsidRDefault="00AA2D13" w:rsidP="00AA2D13"/>
    <w:p w:rsidR="00AA2D13" w:rsidRDefault="00AA2D13" w:rsidP="00AA2D13"/>
    <w:tbl>
      <w:tblPr>
        <w:tblW w:w="10775" w:type="dxa"/>
        <w:tblInd w:w="-714" w:type="dxa"/>
        <w:tblLook w:val="04A0" w:firstRow="1" w:lastRow="0" w:firstColumn="1" w:lastColumn="0" w:noHBand="0" w:noVBand="1"/>
      </w:tblPr>
      <w:tblGrid>
        <w:gridCol w:w="704"/>
        <w:gridCol w:w="943"/>
        <w:gridCol w:w="763"/>
        <w:gridCol w:w="3499"/>
        <w:gridCol w:w="4866"/>
      </w:tblGrid>
      <w:tr w:rsidR="00AA2D13" w:rsidRPr="00AA2D13" w:rsidTr="00AA2D13">
        <w:trPr>
          <w:trHeight w:val="479"/>
        </w:trPr>
        <w:tc>
          <w:tcPr>
            <w:tcW w:w="704" w:type="dxa"/>
            <w:tcBorders>
              <w:top w:val="single" w:sz="4" w:space="0" w:color="auto"/>
              <w:left w:val="single" w:sz="4" w:space="0" w:color="auto"/>
              <w:bottom w:val="single" w:sz="4" w:space="0" w:color="auto"/>
              <w:right w:val="single" w:sz="4" w:space="0" w:color="auto"/>
            </w:tcBorders>
            <w:shd w:val="clear" w:color="000000" w:fill="EEEEEE"/>
            <w:vAlign w:val="center"/>
            <w:hideMark/>
          </w:tcPr>
          <w:p w:rsidR="00AA2D13" w:rsidRPr="00AA2D13" w:rsidRDefault="00AA2D13" w:rsidP="00AA2D13">
            <w:pPr>
              <w:jc w:val="center"/>
              <w:rPr>
                <w:rFonts w:ascii="Times New Roman" w:eastAsia="Times New Roman" w:hAnsi="Times New Roman"/>
                <w:b/>
                <w:bCs/>
                <w:color w:val="000000"/>
                <w:sz w:val="24"/>
                <w:szCs w:val="24"/>
                <w:lang w:eastAsia="en-US"/>
              </w:rPr>
            </w:pPr>
            <w:r w:rsidRPr="00AA2D13">
              <w:rPr>
                <w:rFonts w:ascii="Times New Roman" w:eastAsia="Times New Roman" w:hAnsi="Times New Roman"/>
                <w:b/>
                <w:bCs/>
                <w:color w:val="000000"/>
                <w:sz w:val="24"/>
                <w:szCs w:val="24"/>
                <w:lang w:eastAsia="en-US"/>
              </w:rPr>
              <w:t>STT</w:t>
            </w:r>
          </w:p>
        </w:tc>
        <w:tc>
          <w:tcPr>
            <w:tcW w:w="943"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center"/>
              <w:rPr>
                <w:rFonts w:ascii="Times New Roman" w:eastAsia="Times New Roman" w:hAnsi="Times New Roman"/>
                <w:b/>
                <w:bCs/>
                <w:color w:val="000000"/>
                <w:sz w:val="24"/>
                <w:szCs w:val="24"/>
                <w:lang w:eastAsia="en-US"/>
              </w:rPr>
            </w:pPr>
            <w:r w:rsidRPr="00AA2D13">
              <w:rPr>
                <w:rFonts w:ascii="Times New Roman" w:eastAsia="Times New Roman" w:hAnsi="Times New Roman"/>
                <w:b/>
                <w:bCs/>
                <w:color w:val="000000"/>
                <w:sz w:val="24"/>
                <w:szCs w:val="24"/>
                <w:lang w:eastAsia="en-US"/>
              </w:rPr>
              <w:t>Danh mục hàng hóa</w:t>
            </w:r>
          </w:p>
        </w:tc>
        <w:tc>
          <w:tcPr>
            <w:tcW w:w="763"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center"/>
              <w:rPr>
                <w:rFonts w:ascii="Times New Roman" w:eastAsia="Times New Roman" w:hAnsi="Times New Roman"/>
                <w:b/>
                <w:bCs/>
                <w:color w:val="000000"/>
                <w:sz w:val="24"/>
                <w:szCs w:val="24"/>
                <w:lang w:eastAsia="en-US"/>
              </w:rPr>
            </w:pPr>
            <w:r w:rsidRPr="00AA2D13">
              <w:rPr>
                <w:rFonts w:ascii="Times New Roman" w:eastAsia="Times New Roman" w:hAnsi="Times New Roman"/>
                <w:b/>
                <w:bCs/>
                <w:color w:val="000000"/>
                <w:sz w:val="24"/>
                <w:szCs w:val="24"/>
                <w:lang w:eastAsia="en-US"/>
              </w:rPr>
              <w:t>Đơn vị tính</w:t>
            </w:r>
          </w:p>
        </w:tc>
        <w:tc>
          <w:tcPr>
            <w:tcW w:w="3499"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both"/>
              <w:rPr>
                <w:rFonts w:ascii="Times New Roman" w:eastAsia="Times New Roman" w:hAnsi="Times New Roman"/>
                <w:b/>
                <w:bCs/>
                <w:color w:val="000000"/>
                <w:sz w:val="24"/>
                <w:szCs w:val="24"/>
                <w:lang w:val="vi-VN" w:eastAsia="en-US"/>
              </w:rPr>
            </w:pPr>
            <w:r w:rsidRPr="00AA2D13">
              <w:rPr>
                <w:rFonts w:ascii="Times New Roman" w:eastAsia="Times New Roman" w:hAnsi="Times New Roman"/>
                <w:b/>
                <w:bCs/>
                <w:color w:val="000000"/>
                <w:sz w:val="24"/>
                <w:szCs w:val="24"/>
                <w:lang w:eastAsia="en-US"/>
              </w:rPr>
              <w:t>Mô tả hàng hóa, đặ</w:t>
            </w:r>
            <w:r w:rsidRPr="00AA2D13">
              <w:rPr>
                <w:rFonts w:ascii="Times New Roman" w:eastAsia="Times New Roman" w:hAnsi="Times New Roman"/>
                <w:b/>
                <w:bCs/>
                <w:color w:val="000000"/>
                <w:sz w:val="24"/>
                <w:szCs w:val="24"/>
                <w:lang w:val="vi-VN" w:eastAsia="en-US"/>
              </w:rPr>
              <w:t>c</w:t>
            </w:r>
            <w:r w:rsidRPr="00AA2D13">
              <w:rPr>
                <w:rFonts w:ascii="Times New Roman" w:eastAsia="Times New Roman" w:hAnsi="Times New Roman"/>
                <w:b/>
                <w:bCs/>
                <w:color w:val="000000"/>
                <w:sz w:val="24"/>
                <w:szCs w:val="24"/>
                <w:lang w:eastAsia="en-US"/>
              </w:rPr>
              <w:t xml:space="preserve"> tính, thông số kỹ thuật, xuất xứ</w:t>
            </w:r>
          </w:p>
        </w:tc>
        <w:tc>
          <w:tcPr>
            <w:tcW w:w="4866"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ind w:hanging="38"/>
              <w:jc w:val="center"/>
              <w:rPr>
                <w:rFonts w:ascii="Times New Roman" w:eastAsia="Times New Roman" w:hAnsi="Times New Roman"/>
                <w:b/>
                <w:bCs/>
                <w:color w:val="000000"/>
                <w:sz w:val="24"/>
                <w:szCs w:val="24"/>
                <w:lang w:val="vi-VN" w:eastAsia="en-US"/>
              </w:rPr>
            </w:pPr>
            <w:r w:rsidRPr="00AA2D13">
              <w:rPr>
                <w:rFonts w:ascii="Times New Roman" w:eastAsia="Times New Roman" w:hAnsi="Times New Roman"/>
                <w:b/>
                <w:bCs/>
                <w:color w:val="000000"/>
                <w:sz w:val="24"/>
                <w:szCs w:val="24"/>
                <w:lang w:val="vi-VN" w:eastAsia="en-US"/>
              </w:rPr>
              <w:t>Hình ảnh hàng hóa</w:t>
            </w:r>
          </w:p>
        </w:tc>
      </w:tr>
      <w:tr w:rsidR="00AA2D13" w:rsidRPr="00AA2D13" w:rsidTr="00AA2D13">
        <w:trPr>
          <w:trHeight w:val="840"/>
        </w:trPr>
        <w:tc>
          <w:tcPr>
            <w:tcW w:w="704" w:type="dxa"/>
            <w:tcBorders>
              <w:top w:val="nil"/>
              <w:left w:val="single" w:sz="4" w:space="0" w:color="auto"/>
              <w:bottom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t>1</w:t>
            </w:r>
          </w:p>
        </w:tc>
        <w:tc>
          <w:tcPr>
            <w:tcW w:w="943" w:type="dxa"/>
            <w:tcBorders>
              <w:top w:val="nil"/>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Gạo tẻ</w:t>
            </w:r>
          </w:p>
        </w:tc>
        <w:tc>
          <w:tcPr>
            <w:tcW w:w="763"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nil"/>
              <w:left w:val="nil"/>
              <w:bottom w:val="single" w:sz="4" w:space="0" w:color="auto"/>
              <w:right w:val="single" w:sz="4" w:space="0" w:color="auto"/>
            </w:tcBorders>
            <w:noWrap/>
            <w:hideMark/>
          </w:tcPr>
          <w:p w:rsidR="00AA2D13" w:rsidRPr="00AA2D13" w:rsidRDefault="00AA2D13" w:rsidP="00AA2D13">
            <w:pPr>
              <w:spacing w:line="280" w:lineRule="auto"/>
              <w:ind w:right="63"/>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Sử dụng các giống gạo đạt theo tiêu chuẩn của Bộ NN và PTNT.</w:t>
            </w:r>
          </w:p>
          <w:p w:rsidR="00AA2D13" w:rsidRPr="00AA2D13" w:rsidRDefault="00AA2D13" w:rsidP="00AA2D13">
            <w:pPr>
              <w:spacing w:after="40" w:line="247" w:lineRule="auto"/>
              <w:ind w:right="63"/>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Hạt gạo dài, màu sắc trắng, không bị biến màu, có mùi tự nhiên của gạo, không có mùi vị lạ hay bất cứ mùi hay mùi đặc biệt khác, không bị hư hỏng (mốc, thối, cháy…), không có côn trùng sống trong gạo.</w:t>
            </w:r>
          </w:p>
          <w:p w:rsidR="00AA2D13" w:rsidRPr="00AA2D13" w:rsidRDefault="00AA2D13" w:rsidP="00AA2D13">
            <w:pPr>
              <w:spacing w:after="5" w:line="268" w:lineRule="auto"/>
              <w:ind w:right="63"/>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Gạo nấu cơm phải phù hợp với hệ thống nồi hơi, cơm nấu phải nở, tơi, xốp và không vón cục.</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eastAsia="en-US"/>
              </w:rPr>
              <w:t>- Tấm (cơ sở 3/4) : 5% Max.</w:t>
            </w:r>
            <w:r w:rsidRPr="00AA2D13">
              <w:rPr>
                <w:rFonts w:ascii="Times New Roman" w:eastAsia="Times New Roman" w:hAnsi="Times New Roman"/>
                <w:sz w:val="26"/>
                <w:szCs w:val="26"/>
                <w:lang w:eastAsia="en-US"/>
              </w:rPr>
              <w:br/>
              <w:t>- Ẩm độ : 14% Max.</w:t>
            </w:r>
            <w:r w:rsidRPr="00AA2D13">
              <w:rPr>
                <w:rFonts w:ascii="Times New Roman" w:eastAsia="Times New Roman" w:hAnsi="Times New Roman"/>
                <w:sz w:val="26"/>
                <w:szCs w:val="26"/>
                <w:lang w:eastAsia="en-US"/>
              </w:rPr>
              <w:br/>
              <w:t>- Tạp chất : 0,1% Max.</w:t>
            </w:r>
            <w:r w:rsidRPr="00AA2D13">
              <w:rPr>
                <w:rFonts w:ascii="Times New Roman" w:eastAsia="Times New Roman" w:hAnsi="Times New Roman"/>
                <w:sz w:val="26"/>
                <w:szCs w:val="26"/>
                <w:lang w:eastAsia="en-US"/>
              </w:rPr>
              <w:br/>
              <w:t>- Hạt vàng : 0,5% Max.</w:t>
            </w:r>
            <w:r w:rsidRPr="00AA2D13">
              <w:rPr>
                <w:rFonts w:ascii="Times New Roman" w:eastAsia="Times New Roman" w:hAnsi="Times New Roman"/>
                <w:sz w:val="26"/>
                <w:szCs w:val="26"/>
                <w:lang w:eastAsia="en-US"/>
              </w:rPr>
              <w:br/>
              <w:t>- Hạt hư : 0,75% Max.</w:t>
            </w:r>
            <w:r w:rsidRPr="00AA2D13">
              <w:rPr>
                <w:rFonts w:ascii="Times New Roman" w:eastAsia="Times New Roman" w:hAnsi="Times New Roman"/>
                <w:sz w:val="26"/>
                <w:szCs w:val="26"/>
                <w:lang w:eastAsia="en-US"/>
              </w:rPr>
              <w:br/>
              <w:t>- Hạt đỏ và sọc đỏ  : 1,5% Max.</w:t>
            </w:r>
            <w:r w:rsidRPr="00AA2D13">
              <w:rPr>
                <w:rFonts w:ascii="Times New Roman" w:eastAsia="Times New Roman" w:hAnsi="Times New Roman"/>
                <w:sz w:val="26"/>
                <w:szCs w:val="26"/>
                <w:lang w:eastAsia="en-US"/>
              </w:rPr>
              <w:br/>
              <w:t>- Hạt bạc bụng (cơ sở 3/4) : 5,0% Max.</w:t>
            </w:r>
            <w:r w:rsidRPr="00AA2D13">
              <w:rPr>
                <w:rFonts w:ascii="Times New Roman" w:eastAsia="Times New Roman" w:hAnsi="Times New Roman"/>
                <w:sz w:val="26"/>
                <w:szCs w:val="26"/>
                <w:lang w:eastAsia="en-US"/>
              </w:rPr>
              <w:br/>
            </w:r>
            <w:r w:rsidRPr="00AA2D13">
              <w:rPr>
                <w:rFonts w:ascii="Times New Roman" w:eastAsia="Times New Roman" w:hAnsi="Times New Roman"/>
                <w:sz w:val="26"/>
                <w:szCs w:val="26"/>
                <w:lang w:eastAsia="en-US"/>
              </w:rPr>
              <w:lastRenderedPageBreak/>
              <w:t>- Thóc (hạt/kg) : 15 Max.</w:t>
            </w:r>
            <w:r w:rsidRPr="00AA2D13">
              <w:rPr>
                <w:rFonts w:ascii="Times New Roman" w:eastAsia="Times New Roman" w:hAnsi="Times New Roman"/>
                <w:sz w:val="26"/>
                <w:szCs w:val="26"/>
                <w:lang w:eastAsia="en-US"/>
              </w:rPr>
              <w:br/>
              <w:t>- Độ dài trung bình hạt: 6,2 mm Min.</w:t>
            </w:r>
            <w:r w:rsidRPr="00AA2D13">
              <w:rPr>
                <w:rFonts w:ascii="Times New Roman" w:eastAsia="Times New Roman" w:hAnsi="Times New Roman"/>
                <w:sz w:val="26"/>
                <w:szCs w:val="26"/>
                <w:lang w:eastAsia="en-US"/>
              </w:rPr>
              <w:br/>
              <w:t>- Hạt Nếp lẫn: 1,5% Max.</w:t>
            </w:r>
            <w:r w:rsidRPr="00AA2D13">
              <w:rPr>
                <w:rFonts w:ascii="Times New Roman" w:eastAsia="Times New Roman" w:hAnsi="Times New Roman"/>
                <w:sz w:val="26"/>
                <w:szCs w:val="26"/>
                <w:lang w:eastAsia="en-US"/>
              </w:rPr>
              <w:br/>
              <w:t>- Hạt non : 0,2% Max.</w:t>
            </w:r>
            <w:r w:rsidRPr="00AA2D13">
              <w:rPr>
                <w:rFonts w:ascii="Times New Roman" w:eastAsia="Times New Roman" w:hAnsi="Times New Roman"/>
                <w:sz w:val="26"/>
                <w:szCs w:val="26"/>
                <w:lang w:eastAsia="en-US"/>
              </w:rPr>
              <w:br/>
              <w:t>- Xay  xát : Xay xát kỹ, đánh bóng 2 lần</w:t>
            </w:r>
            <w:r w:rsidRPr="00AA2D13">
              <w:rPr>
                <w:rFonts w:ascii="Times New Roman" w:eastAsia="Times New Roman" w:hAnsi="Times New Roman"/>
                <w:sz w:val="26"/>
                <w:szCs w:val="26"/>
                <w:lang w:val="vi-VN" w:eastAsia="en-US"/>
              </w:rPr>
              <w:t>.</w:t>
            </w:r>
          </w:p>
          <w:p w:rsidR="00AA2D13" w:rsidRPr="00AA2D13" w:rsidRDefault="007743AD" w:rsidP="007743AD">
            <w:pPr>
              <w:rPr>
                <w:rFonts w:ascii="Times New Roman" w:eastAsia="Times New Roman" w:hAnsi="Times New Roman"/>
                <w:sz w:val="26"/>
                <w:szCs w:val="26"/>
                <w:lang w:val="vi-VN" w:eastAsia="en-US"/>
              </w:rPr>
            </w:pPr>
            <w:r>
              <w:rPr>
                <w:rFonts w:ascii="Times New Roman" w:eastAsia="Times New Roman" w:hAnsi="Times New Roman"/>
                <w:sz w:val="26"/>
                <w:szCs w:val="26"/>
                <w:lang w:val="vi-VN" w:eastAsia="en-US"/>
              </w:rPr>
              <w:t>- Xuất xứ: Việt Nam</w:t>
            </w:r>
            <w:r w:rsidR="00AA2D13" w:rsidRPr="00AA2D13">
              <w:rPr>
                <w:rFonts w:ascii="Times New Roman" w:eastAsia="Times New Roman" w:hAnsi="Times New Roman"/>
                <w:sz w:val="26"/>
                <w:szCs w:val="26"/>
                <w:lang w:val="vi-VN" w:eastAsia="en-US"/>
              </w:rPr>
              <w:t>.</w:t>
            </w:r>
          </w:p>
        </w:tc>
        <w:tc>
          <w:tcPr>
            <w:tcW w:w="4866"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lastRenderedPageBreak/>
              <w:drawing>
                <wp:inline distT="0" distB="0" distL="0" distR="0" wp14:anchorId="675B7CB5" wp14:editId="3BCC096B">
                  <wp:extent cx="2945144" cy="2694212"/>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
                          <a:stretch>
                            <a:fillRect/>
                          </a:stretch>
                        </pic:blipFill>
                        <pic:spPr>
                          <a:xfrm>
                            <a:off x="0" y="0"/>
                            <a:ext cx="2952041" cy="2700521"/>
                          </a:xfrm>
                          <a:prstGeom prst="rect">
                            <a:avLst/>
                          </a:prstGeom>
                        </pic:spPr>
                      </pic:pic>
                    </a:graphicData>
                  </a:graphic>
                </wp:inline>
              </w:drawing>
            </w:r>
          </w:p>
        </w:tc>
      </w:tr>
      <w:tr w:rsidR="00AA2D13" w:rsidRPr="00AA2D13" w:rsidTr="00AA2D13">
        <w:trPr>
          <w:trHeight w:val="554"/>
        </w:trPr>
        <w:tc>
          <w:tcPr>
            <w:tcW w:w="704"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lastRenderedPageBreak/>
              <w:t>2</w:t>
            </w:r>
          </w:p>
        </w:tc>
        <w:tc>
          <w:tcPr>
            <w:tcW w:w="943" w:type="dxa"/>
            <w:tcBorders>
              <w:top w:val="single" w:sz="4" w:space="0" w:color="auto"/>
              <w:left w:val="single" w:sz="4" w:space="0" w:color="auto"/>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Thịt lợn xô</w:t>
            </w:r>
          </w:p>
        </w:tc>
        <w:tc>
          <w:tcPr>
            <w:tcW w:w="763"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spacing w:line="280" w:lineRule="auto"/>
              <w:ind w:right="63"/>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Xuất xứ: </w:t>
            </w:r>
            <w:r w:rsidR="007743AD">
              <w:rPr>
                <w:rFonts w:ascii="Times New Roman" w:eastAsia="Times New Roman" w:hAnsi="Times New Roman"/>
                <w:sz w:val="26"/>
                <w:szCs w:val="26"/>
                <w:lang w:val="vi-VN" w:eastAsia="en-US"/>
              </w:rPr>
              <w:t>Việt Nam</w:t>
            </w:r>
            <w:r w:rsidRPr="00AA2D13">
              <w:rPr>
                <w:rFonts w:ascii="Times New Roman" w:eastAsia="Times New Roman" w:hAnsi="Times New Roman"/>
                <w:sz w:val="26"/>
                <w:szCs w:val="26"/>
                <w:lang w:val="vi-VN" w:eastAsia="en-US"/>
              </w:rPr>
              <w:t>.</w:t>
            </w:r>
          </w:p>
          <w:p w:rsidR="00AA2D13" w:rsidRPr="00AA2D13" w:rsidRDefault="00AA2D13" w:rsidP="00AA2D13">
            <w:pPr>
              <w:spacing w:line="280" w:lineRule="auto"/>
              <w:ind w:right="63"/>
              <w:jc w:val="both"/>
              <w:rPr>
                <w:rFonts w:ascii="Times New Roman" w:eastAsia="Times New Roman" w:hAnsi="Times New Roman"/>
                <w:color w:val="000000"/>
                <w:sz w:val="26"/>
                <w:szCs w:val="26"/>
                <w:lang w:val="vi-VN" w:eastAsia="en-US"/>
              </w:rPr>
            </w:pPr>
            <w:r w:rsidRPr="00AA2D13">
              <w:rPr>
                <w:rFonts w:ascii="Times New Roman" w:eastAsia="Times New Roman" w:hAnsi="Times New Roman"/>
                <w:sz w:val="26"/>
                <w:szCs w:val="26"/>
                <w:lang w:val="vi-VN" w:eastAsia="en-US"/>
              </w:rPr>
              <w:t>- Thịt t</w:t>
            </w:r>
            <w:r w:rsidRPr="00AA2D13">
              <w:rPr>
                <w:rFonts w:ascii="Times New Roman" w:eastAsia="Times New Roman" w:hAnsi="Times New Roman" w:hint="eastAsia"/>
                <w:sz w:val="26"/>
                <w:szCs w:val="26"/>
                <w:lang w:val="vi-VN" w:eastAsia="en-US"/>
              </w:rPr>
              <w:t>ươ</w:t>
            </w:r>
            <w:r w:rsidRPr="00AA2D13">
              <w:rPr>
                <w:rFonts w:ascii="Times New Roman" w:eastAsia="Times New Roman" w:hAnsi="Times New Roman"/>
                <w:sz w:val="26"/>
                <w:szCs w:val="26"/>
                <w:lang w:val="vi-VN" w:eastAsia="en-US"/>
              </w:rPr>
              <w:t>i, ít mỡ, không lông, không chất t</w:t>
            </w:r>
            <w:r w:rsidRPr="00AA2D13">
              <w:rPr>
                <w:rFonts w:ascii="Times New Roman" w:eastAsia="Times New Roman" w:hAnsi="Times New Roman" w:hint="eastAsia"/>
                <w:sz w:val="26"/>
                <w:szCs w:val="26"/>
                <w:lang w:val="vi-VN" w:eastAsia="en-US"/>
              </w:rPr>
              <w:t>ă</w:t>
            </w:r>
            <w:r w:rsidRPr="00AA2D13">
              <w:rPr>
                <w:rFonts w:ascii="Times New Roman" w:eastAsia="Times New Roman" w:hAnsi="Times New Roman"/>
                <w:sz w:val="26"/>
                <w:szCs w:val="26"/>
                <w:lang w:val="vi-VN" w:eastAsia="en-US"/>
              </w:rPr>
              <w:t xml:space="preserve">ng - trọng, sử dụng thức </w:t>
            </w:r>
            <w:r w:rsidRPr="00AA2D13">
              <w:rPr>
                <w:rFonts w:ascii="Times New Roman" w:eastAsia="Times New Roman" w:hAnsi="Times New Roman" w:hint="eastAsia"/>
                <w:sz w:val="26"/>
                <w:szCs w:val="26"/>
                <w:lang w:val="vi-VN" w:eastAsia="en-US"/>
              </w:rPr>
              <w:t>ă</w:t>
            </w:r>
            <w:r w:rsidRPr="00AA2D13">
              <w:rPr>
                <w:rFonts w:ascii="Times New Roman" w:eastAsia="Times New Roman" w:hAnsi="Times New Roman"/>
                <w:sz w:val="26"/>
                <w:szCs w:val="26"/>
                <w:lang w:val="vi-VN" w:eastAsia="en-US"/>
              </w:rPr>
              <w:t>n chất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cao. Đảm bảo an toàn vệ sinh thực phẩm</w:t>
            </w:r>
          </w:p>
        </w:tc>
        <w:tc>
          <w:tcPr>
            <w:tcW w:w="4866"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D921A4D" wp14:editId="0907B9F1">
                  <wp:extent cx="2833032" cy="1886755"/>
                  <wp:effectExtent l="0" t="0" r="5715" b="0"/>
                  <wp:docPr id="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5"/>
                          <a:stretch>
                            <a:fillRect/>
                          </a:stretch>
                        </pic:blipFill>
                        <pic:spPr>
                          <a:xfrm>
                            <a:off x="0" y="0"/>
                            <a:ext cx="2875193" cy="1914834"/>
                          </a:xfrm>
                          <a:prstGeom prst="rect">
                            <a:avLst/>
                          </a:prstGeom>
                        </pic:spPr>
                      </pic:pic>
                    </a:graphicData>
                  </a:graphic>
                </wp:inline>
              </w:drawing>
            </w:r>
          </w:p>
        </w:tc>
      </w:tr>
      <w:tr w:rsidR="00AA2D13" w:rsidRPr="00AA2D13" w:rsidTr="00AA2D13">
        <w:trPr>
          <w:trHeight w:val="563"/>
        </w:trPr>
        <w:tc>
          <w:tcPr>
            <w:tcW w:w="704" w:type="dxa"/>
            <w:vMerge w:val="restart"/>
            <w:tcBorders>
              <w:top w:val="single" w:sz="4" w:space="0" w:color="auto"/>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t>3</w:t>
            </w:r>
          </w:p>
        </w:tc>
        <w:tc>
          <w:tcPr>
            <w:tcW w:w="943" w:type="dxa"/>
            <w:tcBorders>
              <w:top w:val="single" w:sz="4" w:space="0" w:color="auto"/>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nục bông</w:t>
            </w:r>
          </w:p>
        </w:tc>
        <w:tc>
          <w:tcPr>
            <w:tcW w:w="763"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 Đảm bảo an toàn vệ sinh thực phẩm</w:t>
            </w:r>
            <w:r w:rsidRPr="00AA2D13">
              <w:rPr>
                <w:rFonts w:ascii="Times New Roman" w:eastAsia="Times New Roman" w:hAnsi="Times New Roman"/>
                <w:color w:val="000000"/>
                <w:sz w:val="26"/>
                <w:szCs w:val="26"/>
                <w:lang w:val="vi-VN" w:eastAsia="en-US"/>
              </w:rPr>
              <w:t>.</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Xuất xứ: Việt Nam</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Cá t</w:t>
            </w:r>
            <w:r w:rsidRPr="00AA2D13">
              <w:rPr>
                <w:rFonts w:ascii="Times New Roman" w:eastAsia="Times New Roman" w:hAnsi="Times New Roman" w:hint="eastAsia"/>
                <w:color w:val="000000"/>
                <w:sz w:val="26"/>
                <w:szCs w:val="26"/>
                <w:lang w:val="vi-VN" w:eastAsia="en-US"/>
              </w:rPr>
              <w:t>ươ</w:t>
            </w:r>
            <w:r w:rsidRPr="00AA2D13">
              <w:rPr>
                <w:rFonts w:ascii="Times New Roman" w:eastAsia="Times New Roman" w:hAnsi="Times New Roman"/>
                <w:color w:val="000000"/>
                <w:sz w:val="26"/>
                <w:szCs w:val="26"/>
                <w:lang w:val="vi-VN"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Trọng l</w:t>
            </w:r>
            <w:r w:rsidRPr="00AA2D13">
              <w:rPr>
                <w:rFonts w:ascii="Times New Roman" w:eastAsia="Times New Roman" w:hAnsi="Times New Roman" w:hint="eastAsia"/>
                <w:color w:val="000000"/>
                <w:sz w:val="26"/>
                <w:szCs w:val="26"/>
                <w:lang w:val="vi-VN" w:eastAsia="en-US"/>
              </w:rPr>
              <w:t>ư</w:t>
            </w:r>
            <w:r w:rsidRPr="00AA2D13">
              <w:rPr>
                <w:rFonts w:ascii="Times New Roman" w:eastAsia="Times New Roman" w:hAnsi="Times New Roman"/>
                <w:color w:val="000000"/>
                <w:sz w:val="26"/>
                <w:szCs w:val="26"/>
                <w:lang w:val="vi-VN" w:eastAsia="en-US"/>
              </w:rPr>
              <w:t>ợng: 8-10 con/kg.</w:t>
            </w:r>
          </w:p>
        </w:tc>
        <w:tc>
          <w:tcPr>
            <w:tcW w:w="4866"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8750E59" wp14:editId="0DB41DDD">
                  <wp:extent cx="2799715" cy="2002665"/>
                  <wp:effectExtent l="0" t="0" r="635" b="0"/>
                  <wp:docPr id="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6"/>
                          <a:stretch>
                            <a:fillRect/>
                          </a:stretch>
                        </pic:blipFill>
                        <pic:spPr>
                          <a:xfrm>
                            <a:off x="0" y="0"/>
                            <a:ext cx="2833643" cy="2026934"/>
                          </a:xfrm>
                          <a:prstGeom prst="rect">
                            <a:avLst/>
                          </a:prstGeom>
                        </pic:spPr>
                      </pic:pic>
                    </a:graphicData>
                  </a:graphic>
                </wp:inline>
              </w:drawing>
            </w:r>
          </w:p>
        </w:tc>
      </w:tr>
      <w:tr w:rsidR="00AA2D13" w:rsidRPr="00AA2D13" w:rsidTr="00AA2D13">
        <w:trPr>
          <w:trHeight w:val="558"/>
        </w:trPr>
        <w:tc>
          <w:tcPr>
            <w:tcW w:w="704" w:type="dxa"/>
            <w:vMerge/>
            <w:tcBorders>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nil"/>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nục xuông</w:t>
            </w:r>
          </w:p>
        </w:tc>
        <w:tc>
          <w:tcPr>
            <w:tcW w:w="763"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nil"/>
              <w:left w:val="nil"/>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 Đảm bảo an toàn vệ sinh thực phẩm</w:t>
            </w:r>
            <w:r w:rsidRPr="00AA2D13">
              <w:rPr>
                <w:rFonts w:ascii="Times New Roman" w:eastAsia="Times New Roman" w:hAnsi="Times New Roman"/>
                <w:color w:val="000000"/>
                <w:sz w:val="26"/>
                <w:szCs w:val="26"/>
                <w:lang w:val="vi-VN" w:eastAsia="en-US"/>
              </w:rPr>
              <w:t>.</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Xuất xứ: Việt Nam</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Cá t</w:t>
            </w:r>
            <w:r w:rsidRPr="00AA2D13">
              <w:rPr>
                <w:rFonts w:ascii="Times New Roman" w:eastAsia="Times New Roman" w:hAnsi="Times New Roman" w:hint="eastAsia"/>
                <w:color w:val="000000"/>
                <w:sz w:val="26"/>
                <w:szCs w:val="26"/>
                <w:lang w:val="vi-VN" w:eastAsia="en-US"/>
              </w:rPr>
              <w:t>ươ</w:t>
            </w:r>
            <w:r w:rsidRPr="00AA2D13">
              <w:rPr>
                <w:rFonts w:ascii="Times New Roman" w:eastAsia="Times New Roman" w:hAnsi="Times New Roman"/>
                <w:color w:val="000000"/>
                <w:sz w:val="26"/>
                <w:szCs w:val="26"/>
                <w:lang w:val="vi-VN"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Trọng l</w:t>
            </w:r>
            <w:r w:rsidRPr="00AA2D13">
              <w:rPr>
                <w:rFonts w:ascii="Times New Roman" w:eastAsia="Times New Roman" w:hAnsi="Times New Roman" w:hint="eastAsia"/>
                <w:color w:val="000000"/>
                <w:sz w:val="26"/>
                <w:szCs w:val="26"/>
                <w:lang w:val="vi-VN" w:eastAsia="en-US"/>
              </w:rPr>
              <w:t>ư</w:t>
            </w:r>
            <w:r w:rsidRPr="00AA2D13">
              <w:rPr>
                <w:rFonts w:ascii="Times New Roman" w:eastAsia="Times New Roman" w:hAnsi="Times New Roman"/>
                <w:color w:val="000000"/>
                <w:sz w:val="26"/>
                <w:szCs w:val="26"/>
                <w:lang w:val="vi-VN" w:eastAsia="en-US"/>
              </w:rPr>
              <w:t>ợng: 15-18 con/kg</w:t>
            </w: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sz w:val="26"/>
                <w:szCs w:val="26"/>
                <w:lang w:val="vi-VN" w:eastAsia="en-US"/>
              </w:rPr>
            </w:pPr>
          </w:p>
        </w:tc>
        <w:tc>
          <w:tcPr>
            <w:tcW w:w="4866"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1EA5D3C" wp14:editId="2707983F">
                  <wp:extent cx="2787210" cy="1751527"/>
                  <wp:effectExtent l="0" t="0" r="0" b="1270"/>
                  <wp:docPr id="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7"/>
                          <a:stretch>
                            <a:fillRect/>
                          </a:stretch>
                        </pic:blipFill>
                        <pic:spPr>
                          <a:xfrm>
                            <a:off x="0" y="0"/>
                            <a:ext cx="2826195" cy="1776026"/>
                          </a:xfrm>
                          <a:prstGeom prst="rect">
                            <a:avLst/>
                          </a:prstGeom>
                        </pic:spPr>
                      </pic:pic>
                    </a:graphicData>
                  </a:graphic>
                </wp:inline>
              </w:drawing>
            </w:r>
          </w:p>
        </w:tc>
      </w:tr>
      <w:tr w:rsidR="00AA2D13" w:rsidRPr="00AA2D13" w:rsidTr="00AA2D13">
        <w:trPr>
          <w:trHeight w:val="835"/>
        </w:trPr>
        <w:tc>
          <w:tcPr>
            <w:tcW w:w="704" w:type="dxa"/>
            <w:vMerge/>
            <w:tcBorders>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single" w:sz="4" w:space="0" w:color="auto"/>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p>
          <w:p w:rsidR="00AA2D13" w:rsidRPr="00AA2D13" w:rsidRDefault="00AA2D13" w:rsidP="00AA2D13">
            <w:pPr>
              <w:rPr>
                <w:rFonts w:ascii="Times New Roman" w:eastAsia="Times New Roman" w:hAnsi="Times New Roman"/>
                <w:color w:val="000000"/>
                <w:sz w:val="26"/>
                <w:szCs w:val="26"/>
                <w:lang w:eastAsia="en-US"/>
              </w:rPr>
            </w:pPr>
          </w:p>
          <w:p w:rsidR="00AA2D13" w:rsidRPr="00AA2D13" w:rsidRDefault="00AA2D13" w:rsidP="00AA2D13">
            <w:pPr>
              <w:rPr>
                <w:rFonts w:ascii="Times New Roman" w:eastAsia="Times New Roman" w:hAnsi="Times New Roman"/>
                <w:color w:val="000000"/>
                <w:sz w:val="26"/>
                <w:szCs w:val="26"/>
                <w:lang w:eastAsia="en-US"/>
              </w:rPr>
            </w:pPr>
          </w:p>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mối</w:t>
            </w:r>
          </w:p>
        </w:tc>
        <w:tc>
          <w:tcPr>
            <w:tcW w:w="763"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p>
          <w:p w:rsidR="00AA2D13" w:rsidRPr="00AA2D13" w:rsidRDefault="00AA2D13" w:rsidP="00AA2D13">
            <w:pPr>
              <w:jc w:val="center"/>
              <w:rPr>
                <w:rFonts w:ascii="Times New Roman" w:eastAsia="Times New Roman" w:hAnsi="Times New Roman"/>
                <w:color w:val="000000"/>
                <w:sz w:val="26"/>
                <w:szCs w:val="26"/>
                <w:lang w:eastAsia="en-US"/>
              </w:rPr>
            </w:pPr>
          </w:p>
          <w:p w:rsidR="00AA2D13" w:rsidRPr="00AA2D13" w:rsidRDefault="00AA2D13" w:rsidP="00AA2D13">
            <w:pPr>
              <w:jc w:val="center"/>
              <w:rPr>
                <w:rFonts w:ascii="Times New Roman" w:eastAsia="Times New Roman" w:hAnsi="Times New Roman"/>
                <w:color w:val="000000"/>
                <w:sz w:val="26"/>
                <w:szCs w:val="26"/>
                <w:lang w:eastAsia="en-US"/>
              </w:rPr>
            </w:pPr>
          </w:p>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10-15 con/kg</w:t>
            </w:r>
          </w:p>
        </w:tc>
        <w:tc>
          <w:tcPr>
            <w:tcW w:w="4866"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anchor distT="0" distB="0" distL="114300" distR="114300" simplePos="0" relativeHeight="251659264" behindDoc="1" locked="0" layoutInCell="1" allowOverlap="1" wp14:anchorId="69686D5E" wp14:editId="6638B019">
                  <wp:simplePos x="0" y="0"/>
                  <wp:positionH relativeFrom="column">
                    <wp:posOffset>570230</wp:posOffset>
                  </wp:positionH>
                  <wp:positionV relativeFrom="paragraph">
                    <wp:posOffset>-784860</wp:posOffset>
                  </wp:positionV>
                  <wp:extent cx="1677670" cy="2440940"/>
                  <wp:effectExtent l="0" t="635"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rot="5400000">
                            <a:off x="0" y="0"/>
                            <a:ext cx="1677670" cy="2440940"/>
                          </a:xfrm>
                          <a:prstGeom prst="rect">
                            <a:avLst/>
                          </a:prstGeom>
                        </pic:spPr>
                      </pic:pic>
                    </a:graphicData>
                  </a:graphic>
                  <wp14:sizeRelH relativeFrom="page">
                    <wp14:pctWidth>0</wp14:pctWidth>
                  </wp14:sizeRelH>
                  <wp14:sizeRelV relativeFrom="page">
                    <wp14:pctHeight>0</wp14:pctHeight>
                  </wp14:sizeRelV>
                </wp:anchor>
              </w:drawing>
            </w: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tc>
      </w:tr>
      <w:tr w:rsidR="00AA2D13" w:rsidRPr="00AA2D13" w:rsidTr="00AA2D13">
        <w:trPr>
          <w:trHeight w:val="846"/>
        </w:trPr>
        <w:tc>
          <w:tcPr>
            <w:tcW w:w="704" w:type="dxa"/>
            <w:vMerge/>
            <w:tcBorders>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ngừ</w:t>
            </w:r>
          </w:p>
        </w:tc>
        <w:tc>
          <w:tcPr>
            <w:tcW w:w="763"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2-5 con/kg</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7C8A013" wp14:editId="56B1CF72">
                  <wp:extent cx="2509273" cy="1444112"/>
                  <wp:effectExtent l="0" t="0" r="5715" b="3810"/>
                  <wp:docPr id="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9"/>
                          <a:stretch>
                            <a:fillRect/>
                          </a:stretch>
                        </pic:blipFill>
                        <pic:spPr>
                          <a:xfrm>
                            <a:off x="0" y="0"/>
                            <a:ext cx="2509273" cy="1444112"/>
                          </a:xfrm>
                          <a:prstGeom prst="rect">
                            <a:avLst/>
                          </a:prstGeom>
                        </pic:spPr>
                      </pic:pic>
                    </a:graphicData>
                  </a:graphic>
                </wp:inline>
              </w:drawing>
            </w:r>
          </w:p>
        </w:tc>
      </w:tr>
      <w:tr w:rsidR="00AA2D13" w:rsidRPr="00AA2D13" w:rsidTr="00AA2D13">
        <w:trPr>
          <w:trHeight w:val="846"/>
        </w:trPr>
        <w:tc>
          <w:tcPr>
            <w:tcW w:w="704" w:type="dxa"/>
            <w:vMerge/>
            <w:tcBorders>
              <w:left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Cá rô phi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 xml:space="preserve">i, mới, có nguồn gốc xuất xứ </w:t>
            </w:r>
            <w:r w:rsidRPr="00AA2D13">
              <w:rPr>
                <w:rFonts w:ascii="Times New Roman" w:eastAsia="Times New Roman" w:hAnsi="Times New Roman"/>
                <w:sz w:val="26"/>
                <w:szCs w:val="26"/>
                <w:lang w:val="vi-VN" w:eastAsia="en-US"/>
              </w:rPr>
              <w:t xml:space="preserve">từ các ao hồ nước ngọt nuôi tại </w:t>
            </w:r>
            <w:r w:rsidRPr="00AA2D13">
              <w:rPr>
                <w:rFonts w:ascii="Times New Roman" w:eastAsia="Times New Roman" w:hAnsi="Times New Roman"/>
                <w:sz w:val="26"/>
                <w:szCs w:val="26"/>
                <w:lang w:eastAsia="en-US"/>
              </w:rPr>
              <w:t>địa phương, không dùng chất bảo quản.</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1-3 con/kg</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VnTime" w:eastAsia="Times New Roman" w:hAnsi=".VnTime"/>
                <w:b/>
                <w:noProof/>
                <w:sz w:val="24"/>
                <w:szCs w:val="24"/>
                <w:lang w:eastAsia="en-US"/>
              </w:rPr>
            </w:pPr>
            <w:r w:rsidRPr="00AA2D13">
              <w:rPr>
                <w:rFonts w:ascii=".VnTime" w:eastAsia="Times New Roman" w:hAnsi=".VnTime"/>
                <w:b/>
                <w:noProof/>
                <w:sz w:val="24"/>
                <w:szCs w:val="24"/>
                <w:lang w:eastAsia="en-US"/>
              </w:rPr>
              <w:drawing>
                <wp:anchor distT="0" distB="0" distL="114300" distR="114300" simplePos="0" relativeHeight="251661312" behindDoc="1" locked="0" layoutInCell="1" allowOverlap="1" wp14:anchorId="7E701A62" wp14:editId="2DB116DE">
                  <wp:simplePos x="0" y="0"/>
                  <wp:positionH relativeFrom="column">
                    <wp:posOffset>99319</wp:posOffset>
                  </wp:positionH>
                  <wp:positionV relativeFrom="paragraph">
                    <wp:posOffset>-1091</wp:posOffset>
                  </wp:positionV>
                  <wp:extent cx="2735243" cy="1603420"/>
                  <wp:effectExtent l="0" t="0" r="8255" b="0"/>
                  <wp:wrapNone/>
                  <wp:docPr id="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35243" cy="1603420"/>
                          </a:xfrm>
                          <a:prstGeom prst="rect">
                            <a:avLst/>
                          </a:prstGeom>
                        </pic:spPr>
                      </pic:pic>
                    </a:graphicData>
                  </a:graphic>
                  <wp14:sizeRelH relativeFrom="page">
                    <wp14:pctWidth>0</wp14:pctWidth>
                  </wp14:sizeRelH>
                  <wp14:sizeRelV relativeFrom="page">
                    <wp14:pctHeight>0</wp14:pctHeight>
                  </wp14:sizeRelV>
                </wp:anchor>
              </w:drawing>
            </w:r>
          </w:p>
          <w:p w:rsidR="00AA2D13" w:rsidRPr="00AA2D13" w:rsidRDefault="00AA2D13" w:rsidP="00AA2D13">
            <w:pPr>
              <w:jc w:val="center"/>
              <w:rPr>
                <w:rFonts w:ascii=".VnTime" w:eastAsia="Times New Roman" w:hAnsi=".VnTime"/>
                <w:b/>
                <w:noProof/>
                <w:sz w:val="24"/>
                <w:szCs w:val="24"/>
                <w:lang w:eastAsia="en-US"/>
              </w:rPr>
            </w:pPr>
          </w:p>
          <w:p w:rsidR="00AA2D13" w:rsidRPr="00AA2D13" w:rsidRDefault="00AA2D13" w:rsidP="00AA2D13">
            <w:pPr>
              <w:jc w:val="center"/>
              <w:rPr>
                <w:rFonts w:ascii=".VnTime" w:eastAsia="Times New Roman" w:hAnsi=".VnTime"/>
                <w:b/>
                <w:noProof/>
                <w:sz w:val="24"/>
                <w:szCs w:val="24"/>
                <w:lang w:eastAsia="en-US"/>
              </w:rPr>
            </w:pPr>
          </w:p>
        </w:tc>
      </w:tr>
      <w:tr w:rsidR="00AA2D13" w:rsidRPr="00AA2D13" w:rsidTr="00AA2D13">
        <w:trPr>
          <w:trHeight w:val="846"/>
        </w:trPr>
        <w:tc>
          <w:tcPr>
            <w:tcW w:w="704" w:type="dxa"/>
            <w:vMerge/>
            <w:tcBorders>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Cá diêu hồng</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 xml:space="preserve">i, mới, có nguồn gốc xuất xứ </w:t>
            </w:r>
            <w:r w:rsidRPr="00AA2D13">
              <w:rPr>
                <w:rFonts w:ascii="Times New Roman" w:eastAsia="Times New Roman" w:hAnsi="Times New Roman"/>
                <w:sz w:val="26"/>
                <w:szCs w:val="26"/>
                <w:lang w:val="vi-VN" w:eastAsia="en-US"/>
              </w:rPr>
              <w:t xml:space="preserve">từ các ao hồ chăn nuôi tại </w:t>
            </w:r>
            <w:r w:rsidRPr="00AA2D13">
              <w:rPr>
                <w:rFonts w:ascii="Times New Roman" w:eastAsia="Times New Roman" w:hAnsi="Times New Roman"/>
                <w:sz w:val="26"/>
                <w:szCs w:val="26"/>
                <w:lang w:eastAsia="en-US"/>
              </w:rPr>
              <w:t>địa phương, không dùng chất bảo quản.</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1-2 con/kg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VnTime" w:eastAsia="Times New Roman" w:hAnsi=".VnTime"/>
                <w:b/>
                <w:noProof/>
                <w:sz w:val="24"/>
                <w:szCs w:val="24"/>
                <w:lang w:eastAsia="en-US"/>
              </w:rPr>
            </w:pPr>
            <w:r w:rsidRPr="00AA2D13">
              <w:rPr>
                <w:rFonts w:ascii=".VnTime" w:eastAsia="Times New Roman" w:hAnsi=".VnTime"/>
                <w:b/>
                <w:noProof/>
                <w:sz w:val="24"/>
                <w:szCs w:val="24"/>
                <w:lang w:eastAsia="en-US"/>
              </w:rPr>
              <w:drawing>
                <wp:inline distT="0" distB="0" distL="0" distR="0" wp14:anchorId="7DC70076" wp14:editId="5669A973">
                  <wp:extent cx="2652661" cy="1710403"/>
                  <wp:effectExtent l="0" t="0" r="0" b="4445"/>
                  <wp:docPr id="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1"/>
                          <a:stretch>
                            <a:fillRect/>
                          </a:stretch>
                        </pic:blipFill>
                        <pic:spPr>
                          <a:xfrm>
                            <a:off x="0" y="0"/>
                            <a:ext cx="2652661" cy="1710403"/>
                          </a:xfrm>
                          <a:prstGeom prst="rect">
                            <a:avLst/>
                          </a:prstGeom>
                        </pic:spPr>
                      </pic:pic>
                    </a:graphicData>
                  </a:graphic>
                </wp:inline>
              </w:drawing>
            </w:r>
          </w:p>
        </w:tc>
      </w:tr>
      <w:tr w:rsidR="00AA2D13" w:rsidRPr="00AA2D13" w:rsidTr="00AA2D13">
        <w:trPr>
          <w:trHeight w:val="1128"/>
        </w:trPr>
        <w:tc>
          <w:tcPr>
            <w:tcW w:w="704" w:type="dxa"/>
            <w:vMerge w:val="restart"/>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vi-VN" w:eastAsia="en-US"/>
              </w:rPr>
            </w:pPr>
            <w:r w:rsidRPr="00AA2D13">
              <w:rPr>
                <w:rFonts w:ascii="Times New Roman" w:eastAsia="Times New Roman" w:hAnsi="Times New Roman"/>
                <w:color w:val="FF0000"/>
                <w:sz w:val="26"/>
                <w:szCs w:val="26"/>
                <w:lang w:val="vi-VN" w:eastAsia="en-US"/>
              </w:rPr>
              <w:lastRenderedPageBreak/>
              <w:t>4</w:t>
            </w:r>
          </w:p>
        </w:tc>
        <w:tc>
          <w:tcPr>
            <w:tcW w:w="943" w:type="dxa"/>
            <w:tcBorders>
              <w:top w:val="single" w:sz="4" w:space="0" w:color="auto"/>
              <w:left w:val="single" w:sz="4" w:space="0" w:color="auto"/>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Củ cải</w:t>
            </w:r>
          </w:p>
        </w:tc>
        <w:tc>
          <w:tcPr>
            <w:tcW w:w="763"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7743AD">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 (</w:t>
            </w:r>
            <w:r w:rsidR="007743AD">
              <w:rPr>
                <w:rFonts w:ascii="Times New Roman" w:eastAsia="Times New Roman" w:hAnsi="Times New Roman"/>
                <w:sz w:val="26"/>
                <w:szCs w:val="26"/>
                <w:lang w:eastAsia="en-US"/>
              </w:rPr>
              <w:t>Có g</w:t>
            </w:r>
            <w:r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củ cải từ 3-5 củ/kg</w:t>
            </w:r>
          </w:p>
        </w:tc>
        <w:tc>
          <w:tcPr>
            <w:tcW w:w="4866"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2E9680E9" wp14:editId="5EDC4635">
                  <wp:extent cx="2865210" cy="1367754"/>
                  <wp:effectExtent l="0" t="0" r="0" b="4445"/>
                  <wp:docPr id="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12"/>
                          <a:stretch>
                            <a:fillRect/>
                          </a:stretch>
                        </pic:blipFill>
                        <pic:spPr>
                          <a:xfrm>
                            <a:off x="0" y="0"/>
                            <a:ext cx="2891922" cy="1380506"/>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tím</w:t>
            </w:r>
          </w:p>
        </w:tc>
        <w:tc>
          <w:tcPr>
            <w:tcW w:w="763"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cà tím từ 5-8 quả/kg</w:t>
            </w:r>
          </w:p>
        </w:tc>
        <w:tc>
          <w:tcPr>
            <w:tcW w:w="4866"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437E37BF" wp14:editId="5C2D61B8">
                  <wp:extent cx="2478549" cy="1423627"/>
                  <wp:effectExtent l="0" t="0" r="0" b="5715"/>
                  <wp:docPr id="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13"/>
                          <a:stretch>
                            <a:fillRect/>
                          </a:stretch>
                        </pic:blipFill>
                        <pic:spPr>
                          <a:xfrm>
                            <a:off x="0" y="0"/>
                            <a:ext cx="2478549" cy="1423627"/>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mồng tơi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mồng tơi không quá 40cm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540AA6AF" wp14:editId="37A9756C">
                  <wp:extent cx="2468307" cy="1587500"/>
                  <wp:effectExtent l="0" t="0" r="8255" b="0"/>
                  <wp:docPr id="1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pic:cNvPicPr>
                        </pic:nvPicPr>
                        <pic:blipFill>
                          <a:blip r:embed="rId14"/>
                          <a:stretch>
                            <a:fillRect/>
                          </a:stretch>
                        </pic:blipFill>
                        <pic:spPr>
                          <a:xfrm>
                            <a:off x="0" y="0"/>
                            <a:ext cx="2468307" cy="158750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Bắp sú</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bắp sú từ 1-2 kg/quả, đã tách vỏ xanh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7B0A6EA5" wp14:editId="5A43BBE8">
                  <wp:extent cx="2458065" cy="1679678"/>
                  <wp:effectExtent l="0" t="0" r="0" b="0"/>
                  <wp:docPr id="1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15"/>
                          <a:stretch>
                            <a:fillRect/>
                          </a:stretch>
                        </pic:blipFill>
                        <pic:spPr>
                          <a:xfrm>
                            <a:off x="0" y="0"/>
                            <a:ext cx="2458065" cy="1679678"/>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cải ngọt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cải ngọt từ 40-50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738C98CE" wp14:editId="73CF1BC2">
                  <wp:extent cx="2488790" cy="1659194"/>
                  <wp:effectExtent l="0" t="0" r="6985" b="0"/>
                  <wp:docPr id="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pic:cNvPicPr>
                            <a:picLocks noChangeAspect="1"/>
                          </pic:cNvPicPr>
                        </pic:nvPicPr>
                        <pic:blipFill>
                          <a:blip r:embed="rId16"/>
                          <a:stretch>
                            <a:fillRect/>
                          </a:stretch>
                        </pic:blipFill>
                        <pic:spPr>
                          <a:xfrm>
                            <a:off x="0" y="0"/>
                            <a:ext cx="2488790" cy="1659194"/>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Đậu ve</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đậu ve không quá 30 cm, đảm bảo tươi non</w:t>
            </w: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tbl>
            <w:tblPr>
              <w:tblW w:w="4190" w:type="dxa"/>
              <w:tblLook w:val="04A0" w:firstRow="1" w:lastRow="0" w:firstColumn="1" w:lastColumn="0" w:noHBand="0" w:noVBand="1"/>
            </w:tblPr>
            <w:tblGrid>
              <w:gridCol w:w="4406"/>
            </w:tblGrid>
            <w:tr w:rsidR="00AA2D13" w:rsidRPr="00AA2D13" w:rsidTr="006C67FA">
              <w:trPr>
                <w:trHeight w:val="3765"/>
              </w:trPr>
              <w:tc>
                <w:tcPr>
                  <w:tcW w:w="4190" w:type="dxa"/>
                  <w:tcBorders>
                    <w:top w:val="nil"/>
                    <w:left w:val="nil"/>
                    <w:bottom w:val="nil"/>
                    <w:right w:val="nil"/>
                  </w:tcBorders>
                  <w:noWrap/>
                  <w:vAlign w:val="bottom"/>
                  <w:hideMark/>
                </w:tcPr>
                <w:p w:rsidR="00AA2D13" w:rsidRPr="00AA2D13" w:rsidRDefault="00AA2D13" w:rsidP="00AA2D13">
                  <w:pPr>
                    <w:rPr>
                      <w:rFonts w:eastAsia="Times New Roman"/>
                      <w:color w:val="FF0000"/>
                      <w:sz w:val="22"/>
                      <w:szCs w:val="22"/>
                      <w:lang w:eastAsia="en-US"/>
                    </w:rPr>
                  </w:pPr>
                  <w:r w:rsidRPr="00AA2D13">
                    <w:rPr>
                      <w:rFonts w:eastAsia="Times New Roman"/>
                      <w:noProof/>
                      <w:color w:val="FF0000"/>
                      <w:sz w:val="22"/>
                      <w:szCs w:val="22"/>
                      <w:lang w:eastAsia="en-US"/>
                    </w:rPr>
                    <w:drawing>
                      <wp:anchor distT="0" distB="0" distL="114300" distR="114300" simplePos="0" relativeHeight="251660288" behindDoc="0" locked="0" layoutInCell="1" allowOverlap="1" wp14:anchorId="6B68C44E" wp14:editId="2D3FD4A8">
                        <wp:simplePos x="0" y="0"/>
                        <wp:positionH relativeFrom="column">
                          <wp:posOffset>99060</wp:posOffset>
                        </wp:positionH>
                        <wp:positionV relativeFrom="paragraph">
                          <wp:posOffset>403860</wp:posOffset>
                        </wp:positionV>
                        <wp:extent cx="2369820" cy="1562100"/>
                        <wp:effectExtent l="0" t="0" r="0" b="0"/>
                        <wp:wrapNone/>
                        <wp:docPr id="14" name="Picture 14"/>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a:blip r:embed="rId17"/>
                                <a:stretch>
                                  <a:fillRect/>
                                </a:stretch>
                              </pic:blipFill>
                              <pic:spPr>
                                <a:xfrm>
                                  <a:off x="0" y="0"/>
                                  <a:ext cx="2376128" cy="1567016"/>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180"/>
                  </w:tblGrid>
                  <w:tr w:rsidR="00AA2D13" w:rsidRPr="00AA2D13" w:rsidTr="006C67FA">
                    <w:trPr>
                      <w:trHeight w:val="3765"/>
                      <w:tblCellSpacing w:w="0" w:type="dxa"/>
                    </w:trPr>
                    <w:tc>
                      <w:tcPr>
                        <w:tcW w:w="4160"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color w:val="FF0000"/>
                            <w:sz w:val="26"/>
                            <w:szCs w:val="26"/>
                            <w:lang w:eastAsia="en-US"/>
                          </w:rPr>
                        </w:pPr>
                        <w:r w:rsidRPr="00AA2D13">
                          <w:rPr>
                            <w:rFonts w:ascii="Times New Roman" w:eastAsia="Times New Roman" w:hAnsi="Times New Roman"/>
                            <w:color w:val="FF0000"/>
                            <w:sz w:val="26"/>
                            <w:szCs w:val="26"/>
                            <w:lang w:eastAsia="en-US"/>
                          </w:rPr>
                          <w:t> </w:t>
                        </w:r>
                      </w:p>
                    </w:tc>
                  </w:tr>
                </w:tbl>
                <w:p w:rsidR="00AA2D13" w:rsidRPr="00AA2D13" w:rsidRDefault="00AA2D13" w:rsidP="00AA2D13">
                  <w:pPr>
                    <w:rPr>
                      <w:rFonts w:eastAsia="Times New Roman"/>
                      <w:color w:val="FF0000"/>
                      <w:sz w:val="22"/>
                      <w:szCs w:val="22"/>
                      <w:lang w:eastAsia="en-US"/>
                    </w:rPr>
                  </w:pPr>
                </w:p>
              </w:tc>
            </w:tr>
          </w:tbl>
          <w:p w:rsidR="00AA2D13" w:rsidRPr="00AA2D13" w:rsidRDefault="00AA2D13" w:rsidP="00AA2D13">
            <w:pPr>
              <w:jc w:val="center"/>
              <w:rPr>
                <w:rFonts w:ascii="Times New Roman" w:eastAsia="Times New Roman" w:hAnsi="Times New Roman"/>
                <w:color w:val="FF0000"/>
                <w:sz w:val="24"/>
                <w:szCs w:val="24"/>
                <w:lang w:eastAsia="en-US"/>
              </w:rPr>
            </w:pP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Su hào</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su hào từ 2-4 quả/kg.</w:t>
            </w: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04CDEF4D" wp14:editId="6B620E46">
                  <wp:extent cx="2427337" cy="1648952"/>
                  <wp:effectExtent l="0" t="0" r="0" b="8890"/>
                  <wp:docPr id="1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pic:cNvPicPr>
                            <a:picLocks noChangeAspect="1"/>
                          </pic:cNvPicPr>
                        </pic:nvPicPr>
                        <pic:blipFill>
                          <a:blip r:embed="rId18"/>
                          <a:stretch>
                            <a:fillRect/>
                          </a:stretch>
                        </pic:blipFill>
                        <pic:spPr>
                          <a:xfrm>
                            <a:off x="0" y="0"/>
                            <a:ext cx="2427337" cy="1648952"/>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cải cúc</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cải cúc từ 40-50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2BCA8134" wp14:editId="12CB5F6A">
                  <wp:extent cx="2386372" cy="1741129"/>
                  <wp:effectExtent l="0" t="0" r="0" b="0"/>
                  <wp:docPr id="1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pic:cNvPicPr>
                            <a:picLocks noChangeAspect="1"/>
                          </pic:cNvPicPr>
                        </pic:nvPicPr>
                        <pic:blipFill>
                          <a:blip r:embed="rId19"/>
                          <a:stretch>
                            <a:fillRect/>
                          </a:stretch>
                        </pic:blipFill>
                        <pic:spPr>
                          <a:xfrm>
                            <a:off x="0" y="0"/>
                            <a:ext cx="2386372" cy="1741129"/>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Bầu</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bầu từ 1-1.5kg/quả, đảm bảo bầu non</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1F182FD7" wp14:editId="7DF005C5">
                  <wp:extent cx="2396614" cy="1567016"/>
                  <wp:effectExtent l="0" t="0" r="3810" b="0"/>
                  <wp:docPr id="1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pic:cNvPicPr>
                            <a:picLocks noChangeAspect="1"/>
                          </pic:cNvPicPr>
                        </pic:nvPicPr>
                        <pic:blipFill>
                          <a:blip r:embed="rId20"/>
                          <a:stretch>
                            <a:fillRect/>
                          </a:stretch>
                        </pic:blipFill>
                        <pic:spPr>
                          <a:xfrm>
                            <a:off x="0" y="0"/>
                            <a:ext cx="2396614" cy="1567016"/>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cải cay</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cải xanh từ 400-500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7C1A5F62" wp14:editId="1ACA2685">
                  <wp:extent cx="2396612" cy="1587500"/>
                  <wp:effectExtent l="0" t="0" r="3810" b="0"/>
                  <wp:docPr id="1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
                          <pic:cNvPicPr>
                            <a:picLocks noChangeAspect="1"/>
                          </pic:cNvPicPr>
                        </pic:nvPicPr>
                        <pic:blipFill>
                          <a:blip r:embed="rId21"/>
                          <a:stretch>
                            <a:fillRect/>
                          </a:stretch>
                        </pic:blipFill>
                        <pic:spPr>
                          <a:xfrm>
                            <a:off x="0" y="0"/>
                            <a:ext cx="2396612" cy="158750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Mướp</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mướp từ 0.3-0.5kg/quả, đảm bảo mướp non</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58346FCA" wp14:editId="6EB1906A">
                  <wp:extent cx="2499032" cy="1444112"/>
                  <wp:effectExtent l="0" t="0" r="0" b="3810"/>
                  <wp:docPr id="1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1"/>
                          <pic:cNvPicPr>
                            <a:picLocks noChangeAspect="1"/>
                          </pic:cNvPicPr>
                        </pic:nvPicPr>
                        <pic:blipFill>
                          <a:blip r:embed="rId22"/>
                          <a:stretch>
                            <a:fillRect/>
                          </a:stretch>
                        </pic:blipFill>
                        <pic:spPr>
                          <a:xfrm>
                            <a:off x="0" y="0"/>
                            <a:ext cx="2499032" cy="1444112"/>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chua</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cà chua từ 7-10 quả/kg, cà chua chín tới không bị dập úng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2CFE3243" wp14:editId="2EDB02A4">
                  <wp:extent cx="2437580" cy="1720644"/>
                  <wp:effectExtent l="0" t="0" r="1270" b="0"/>
                  <wp:docPr id="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pic:cNvPicPr>
                            <a:picLocks noChangeAspect="1"/>
                          </pic:cNvPicPr>
                        </pic:nvPicPr>
                        <pic:blipFill>
                          <a:blip r:embed="rId23"/>
                          <a:stretch>
                            <a:fillRect/>
                          </a:stretch>
                        </pic:blipFill>
                        <pic:spPr>
                          <a:xfrm>
                            <a:off x="0" y="0"/>
                            <a:ext cx="2437580" cy="1720644"/>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Cải thìa</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40-50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301204D" wp14:editId="7D40F1D3">
                  <wp:extent cx="2755080" cy="1853789"/>
                  <wp:effectExtent l="0" t="0" r="7620" b="0"/>
                  <wp:docPr id="2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a:picLocks noChangeAspect="1"/>
                          </pic:cNvPicPr>
                        </pic:nvPicPr>
                        <pic:blipFill>
                          <a:blip r:embed="rId24"/>
                          <a:stretch>
                            <a:fillRect/>
                          </a:stretch>
                        </pic:blipFill>
                        <pic:spPr>
                          <a:xfrm>
                            <a:off x="0" y="0"/>
                            <a:ext cx="2755080" cy="1853789"/>
                          </a:xfrm>
                          <a:prstGeom prst="rect">
                            <a:avLst/>
                          </a:prstGeom>
                        </pic:spPr>
                      </pic:pic>
                    </a:graphicData>
                  </a:graphic>
                </wp:inline>
              </w:drawing>
            </w:r>
          </w:p>
          <w:p w:rsidR="00AA2D13" w:rsidRPr="00AA2D13" w:rsidRDefault="00AA2D13" w:rsidP="00AA2D13">
            <w:pPr>
              <w:jc w:val="center"/>
              <w:rPr>
                <w:rFonts w:ascii="Times New Roman" w:eastAsia="Times New Roman" w:hAnsi="Times New Roman"/>
                <w:color w:val="000000"/>
                <w:sz w:val="24"/>
                <w:szCs w:val="24"/>
                <w:lang w:eastAsia="en-US"/>
              </w:rPr>
            </w:pP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Bí xanh</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bí xanh từ 1-2kg/ quả, đảm bảo tươi, không xốp</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3F8A3346" wp14:editId="33DDD594">
                  <wp:extent cx="2355645" cy="1638710"/>
                  <wp:effectExtent l="0" t="0" r="6985" b="0"/>
                  <wp:docPr id="2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pic:cNvPicPr>
                            <a:picLocks noChangeAspect="1"/>
                          </pic:cNvPicPr>
                        </pic:nvPicPr>
                        <pic:blipFill>
                          <a:blip r:embed="rId25"/>
                          <a:stretch>
                            <a:fillRect/>
                          </a:stretch>
                        </pic:blipFill>
                        <pic:spPr>
                          <a:xfrm>
                            <a:off x="0" y="0"/>
                            <a:ext cx="2355645" cy="163871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Cải thảo</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40-50cm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60575DBD" wp14:editId="12B406BC">
                  <wp:extent cx="2724354" cy="1915240"/>
                  <wp:effectExtent l="0" t="0" r="0" b="8890"/>
                  <wp:docPr id="2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26"/>
                          <a:stretch>
                            <a:fillRect/>
                          </a:stretch>
                        </pic:blipFill>
                        <pic:spPr>
                          <a:xfrm>
                            <a:off x="0" y="0"/>
                            <a:ext cx="2724354" cy="191524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dền</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40-50cm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F73236E" wp14:editId="1F22F13B">
                  <wp:extent cx="2539998" cy="1894758"/>
                  <wp:effectExtent l="0" t="0" r="0" b="0"/>
                  <wp:docPr id="2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27"/>
                          <a:stretch>
                            <a:fillRect/>
                          </a:stretch>
                        </pic:blipFill>
                        <pic:spPr>
                          <a:xfrm>
                            <a:off x="0" y="0"/>
                            <a:ext cx="2539998" cy="1894758"/>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má</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4-5cm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A8D15BD" wp14:editId="3187BB11">
                  <wp:extent cx="2478548" cy="2058626"/>
                  <wp:effectExtent l="0" t="0" r="0" b="0"/>
                  <wp:docPr id="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28"/>
                          <a:stretch>
                            <a:fillRect/>
                          </a:stretch>
                        </pic:blipFill>
                        <pic:spPr>
                          <a:xfrm>
                            <a:off x="0" y="0"/>
                            <a:ext cx="2478548" cy="2058626"/>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Bí đỏ</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1-3kg/quả</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3F2058FD" wp14:editId="5702A545">
                  <wp:extent cx="2611692" cy="1730887"/>
                  <wp:effectExtent l="0" t="0" r="0" b="3175"/>
                  <wp:docPr id="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pic:cNvPicPr>
                        </pic:nvPicPr>
                        <pic:blipFill>
                          <a:blip r:embed="rId29"/>
                          <a:stretch>
                            <a:fillRect/>
                          </a:stretch>
                        </pic:blipFill>
                        <pic:spPr>
                          <a:xfrm>
                            <a:off x="0" y="0"/>
                            <a:ext cx="2611692" cy="1730887"/>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Mướp đắng</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3-5 quả/kg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B8B2D39" wp14:editId="45529F6D">
                  <wp:extent cx="2591208" cy="1679677"/>
                  <wp:effectExtent l="0" t="0" r="0" b="0"/>
                  <wp:docPr id="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30"/>
                          <a:stretch>
                            <a:fillRect/>
                          </a:stretch>
                        </pic:blipFill>
                        <pic:spPr>
                          <a:xfrm>
                            <a:off x="0" y="0"/>
                            <a:ext cx="2591208" cy="1679677"/>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rốt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3-5 củ/kg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DBAE986" wp14:editId="569D73C0">
                  <wp:extent cx="2693630" cy="1730883"/>
                  <wp:effectExtent l="0" t="0" r="0" b="3175"/>
                  <wp:docPr id="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pic:cNvPicPr>
                            <a:picLocks noChangeAspect="1"/>
                          </pic:cNvPicPr>
                        </pic:nvPicPr>
                        <pic:blipFill>
                          <a:blip r:embed="rId31"/>
                          <a:stretch>
                            <a:fillRect/>
                          </a:stretch>
                        </pic:blipFill>
                        <pic:spPr>
                          <a:xfrm>
                            <a:off x="0" y="0"/>
                            <a:ext cx="2693630" cy="1730883"/>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pháo</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300-500 quả/kg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716E5DD2" wp14:editId="32122FA9">
                  <wp:extent cx="2468305" cy="1864030"/>
                  <wp:effectExtent l="0" t="0" r="8255" b="3175"/>
                  <wp:docPr id="2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32"/>
                          <a:stretch>
                            <a:fillRect/>
                          </a:stretch>
                        </pic:blipFill>
                        <pic:spPr>
                          <a:xfrm>
                            <a:off x="0" y="0"/>
                            <a:ext cx="2468305" cy="186403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5</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Nước mắm</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Lít</w:t>
            </w:r>
          </w:p>
        </w:tc>
        <w:tc>
          <w:tcPr>
            <w:tcW w:w="3499" w:type="dxa"/>
            <w:tcBorders>
              <w:top w:val="single" w:sz="4" w:space="0" w:color="auto"/>
              <w:left w:val="nil"/>
              <w:bottom w:val="single" w:sz="4" w:space="0" w:color="auto"/>
              <w:right w:val="single" w:sz="4" w:space="0" w:color="auto"/>
            </w:tcBorders>
            <w:noWrap/>
            <w:vAlign w:val="center"/>
          </w:tcPr>
          <w:p w:rsidR="007743AD"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Pr>
                <w:rFonts w:ascii="Times New Roman" w:eastAsia="Times New Roman" w:hAnsi="Times New Roman"/>
                <w:sz w:val="26"/>
                <w:szCs w:val="26"/>
                <w:lang w:eastAsia="en-US"/>
              </w:rPr>
              <w:t>Việt Nam</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Độ đạm: 15 độ đạm</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+Thành phần: Nước mắm cốt cá cơm, nước muối, đường, chất điều vị, chất điều chỉnh độ acid, hương cá hồi tổng hợp, chất ổn định, màu thực phẩm, chiết xuất trái dành dành, chất tạo ngọt tổng hợp, chất bảo quản.</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eastAsia="en-US"/>
              </w:rPr>
              <w:t>+ Khối lượng: 500ml/chai</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eastAsia="en-US"/>
              </w:rPr>
              <w:t>+ Được đóng chai kín, đảm bảo thời hạn sử dụng</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theo tiêu chuẩn nhà sản xuất, Không lẫn tạp chất,</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lắng cặn. Không có dư lượng hoá chất vượt mức</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tiêu chuẩn của Bộ y tế. Đảm bảo an toàn vệ sinh</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thực phẩm</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Thành phầm: nước mắm nguyên chất cốt cá cơm</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(95%),</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muối, nước, chất điều vị (E635, E640),</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chất tạo ngọt tổng hợp (E950), màu tự nhiên:</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Caramen (150a)</w:t>
            </w:r>
            <w:r w:rsidRPr="00AA2D13">
              <w:rPr>
                <w:rFonts w:ascii="Times New Roman" w:eastAsia="Times New Roman" w:hAnsi="Times New Roman"/>
                <w:sz w:val="26"/>
                <w:szCs w:val="26"/>
                <w:lang w:val="vi-VN" w:eastAsia="en-US"/>
              </w:rPr>
              <w:t>.</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7EBB2F4C" wp14:editId="6E126CB2">
                  <wp:extent cx="1659196" cy="2990645"/>
                  <wp:effectExtent l="0" t="0" r="0" b="635"/>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3"/>
                          <a:stretch>
                            <a:fillRect/>
                          </a:stretch>
                        </pic:blipFill>
                        <pic:spPr>
                          <a:xfrm>
                            <a:off x="0" y="0"/>
                            <a:ext cx="1659196" cy="2990645"/>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t>6</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Muối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7743AD" w:rsidRDefault="007743AD" w:rsidP="007631E9">
            <w:pPr>
              <w:jc w:val="both"/>
              <w:rPr>
                <w:rFonts w:ascii="Times New Roman" w:eastAsia="Times New Roman" w:hAnsi="Times New Roman"/>
                <w:sz w:val="26"/>
                <w:szCs w:val="26"/>
                <w:lang w:eastAsia="en-US"/>
              </w:rPr>
            </w:pPr>
            <w:r>
              <w:rPr>
                <w:rFonts w:ascii="Times New Roman" w:eastAsia="Times New Roman" w:hAnsi="Times New Roman"/>
                <w:sz w:val="26"/>
                <w:szCs w:val="26"/>
                <w:lang w:eastAsia="en-US"/>
              </w:rPr>
              <w:t xml:space="preserve">- </w:t>
            </w:r>
            <w:r w:rsidR="00AA2D13" w:rsidRPr="00AA2D13">
              <w:rPr>
                <w:rFonts w:ascii="Times New Roman" w:eastAsia="Times New Roman" w:hAnsi="Times New Roman"/>
                <w:sz w:val="26"/>
                <w:szCs w:val="26"/>
                <w:lang w:eastAsia="en-US"/>
              </w:rPr>
              <w:t xml:space="preserve">Xuất xứ: </w:t>
            </w:r>
            <w:r>
              <w:rPr>
                <w:rFonts w:ascii="Times New Roman" w:eastAsia="Times New Roman" w:hAnsi="Times New Roman"/>
                <w:sz w:val="26"/>
                <w:szCs w:val="26"/>
                <w:lang w:eastAsia="en-US"/>
              </w:rPr>
              <w:t>Việt Nam</w:t>
            </w:r>
          </w:p>
          <w:p w:rsidR="00AA2D13" w:rsidRPr="00AA2D13" w:rsidRDefault="00AA2D13" w:rsidP="007631E9">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Khối lượng: 1 kg/gói</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Loại muối: Muối tinh sấy</w:t>
            </w:r>
          </w:p>
          <w:p w:rsidR="00AA2D13" w:rsidRPr="00AA2D13" w:rsidRDefault="00AA2D13" w:rsidP="007631E9">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Ưu điểm: Bổ sung i-ốt, muối tinh sấy khô thích hợp làm các muối tiêu.</w:t>
            </w:r>
          </w:p>
          <w:p w:rsidR="00AA2D13" w:rsidRPr="00AA2D13" w:rsidRDefault="00AA2D13" w:rsidP="007631E9">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+Thành phần: Muối tinh sấy khô (99.997%), KIO3 (0.003%)</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3E0CCB1" wp14:editId="72198F05">
                  <wp:extent cx="1567016" cy="1536290"/>
                  <wp:effectExtent l="0" t="0" r="0" b="6985"/>
                  <wp:docPr id="3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pic:cNvPicPr>
                            <a:picLocks noChangeAspect="1"/>
                          </pic:cNvPicPr>
                        </pic:nvPicPr>
                        <pic:blipFill>
                          <a:blip r:embed="rId34"/>
                          <a:stretch>
                            <a:fillRect/>
                          </a:stretch>
                        </pic:blipFill>
                        <pic:spPr>
                          <a:xfrm>
                            <a:off x="0" y="0"/>
                            <a:ext cx="1567016" cy="153629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7</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Bột ngọt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7743AD">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Thông tin sản phẩm:</w:t>
            </w:r>
            <w:r w:rsidRPr="00AA2D13">
              <w:rPr>
                <w:rFonts w:ascii="Times New Roman" w:eastAsia="Times New Roman" w:hAnsi="Times New Roman"/>
                <w:sz w:val="26"/>
                <w:szCs w:val="26"/>
                <w:lang w:eastAsia="en-US"/>
              </w:rPr>
              <w:br/>
              <w:t>+ Thành phần: Chất điều vị: (Mononatri L-glutamat (INS 621) (99%), Dinatri 5'-ribonucleotid (INS 635)) (1%)</w:t>
            </w:r>
            <w:r w:rsidRPr="00AA2D13">
              <w:rPr>
                <w:rFonts w:ascii="Times New Roman" w:eastAsia="Times New Roman" w:hAnsi="Times New Roman"/>
                <w:sz w:val="26"/>
                <w:szCs w:val="26"/>
                <w:lang w:eastAsia="en-US"/>
              </w:rPr>
              <w:br/>
              <w:t>+ Khối lượng: 1kg/gói</w:t>
            </w:r>
            <w:r w:rsidRPr="00AA2D13">
              <w:rPr>
                <w:rFonts w:ascii="Times New Roman" w:eastAsia="Times New Roman" w:hAnsi="Times New Roman"/>
                <w:sz w:val="26"/>
                <w:szCs w:val="26"/>
                <w:lang w:eastAsia="en-US"/>
              </w:rPr>
              <w:br/>
              <w:t>+Cách dùng: Dùng làm chất điều vị trong chế biến</w:t>
            </w:r>
            <w:r w:rsidRPr="00AA2D13">
              <w:rPr>
                <w:rFonts w:ascii="Times New Roman" w:eastAsia="Times New Roman" w:hAnsi="Times New Roman"/>
                <w:sz w:val="26"/>
                <w:szCs w:val="26"/>
                <w:lang w:eastAsia="en-US"/>
              </w:rPr>
              <w:br/>
              <w:t>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trực tiếp của mặt trời</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990A229" wp14:editId="1CA9D5BD">
                  <wp:extent cx="2222500" cy="2222498"/>
                  <wp:effectExtent l="0" t="0" r="6350" b="6985"/>
                  <wp:docPr id="3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a:blip r:embed="rId35"/>
                          <a:stretch>
                            <a:fillRect/>
                          </a:stretch>
                        </pic:blipFill>
                        <pic:spPr>
                          <a:xfrm>
                            <a:off x="0" y="0"/>
                            <a:ext cx="2222500" cy="2222498"/>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8</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Đường cát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Thông tin sản phẩm:</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 Quy cách </w:t>
            </w:r>
            <w:r w:rsidRPr="00AA2D13">
              <w:rPr>
                <w:rFonts w:ascii="Times New Roman" w:eastAsia="Times New Roman" w:hAnsi="Times New Roman" w:hint="eastAsia"/>
                <w:sz w:val="26"/>
                <w:szCs w:val="26"/>
                <w:lang w:val="vi-VN" w:eastAsia="en-US"/>
              </w:rPr>
              <w:t>đó</w:t>
            </w:r>
            <w:r w:rsidRPr="00AA2D13">
              <w:rPr>
                <w:rFonts w:ascii="Times New Roman" w:eastAsia="Times New Roman" w:hAnsi="Times New Roman"/>
                <w:sz w:val="26"/>
                <w:szCs w:val="26"/>
                <w:lang w:val="vi-VN" w:eastAsia="en-US"/>
              </w:rPr>
              <w:t>ng gói: túi 1kg; 20 túi 1kg/bao,</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hint="eastAsia"/>
                <w:sz w:val="26"/>
                <w:szCs w:val="26"/>
                <w:lang w:val="vi-VN" w:eastAsia="en-US"/>
              </w:rPr>
              <w:t>đư</w:t>
            </w:r>
            <w:r w:rsidRPr="00AA2D13">
              <w:rPr>
                <w:rFonts w:ascii="Times New Roman" w:eastAsia="Times New Roman" w:hAnsi="Times New Roman"/>
                <w:sz w:val="26"/>
                <w:szCs w:val="26"/>
                <w:lang w:val="vi-VN" w:eastAsia="en-US"/>
              </w:rPr>
              <w:t xml:space="preserve">ợc </w:t>
            </w:r>
            <w:r w:rsidRPr="00AA2D13">
              <w:rPr>
                <w:rFonts w:ascii="Times New Roman" w:eastAsia="Times New Roman" w:hAnsi="Times New Roman" w:hint="eastAsia"/>
                <w:sz w:val="26"/>
                <w:szCs w:val="26"/>
                <w:lang w:val="vi-VN" w:eastAsia="en-US"/>
              </w:rPr>
              <w:t>đó</w:t>
            </w:r>
            <w:r w:rsidRPr="00AA2D13">
              <w:rPr>
                <w:rFonts w:ascii="Times New Roman" w:eastAsia="Times New Roman" w:hAnsi="Times New Roman"/>
                <w:sz w:val="26"/>
                <w:szCs w:val="26"/>
                <w:lang w:val="vi-VN" w:eastAsia="en-US"/>
              </w:rPr>
              <w:t xml:space="preserve">ng gói kín, chống ẩm,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ảm bảo thời hạn sử dụng theo tiêu chuẩn nhà sản xuất</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Có màu trắng tự nhiên, không lẫn tạp chất hoặc có các màu bất th</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ờng khác, kích th</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ớc t</w:t>
            </w:r>
            <w:r w:rsidRPr="00AA2D13">
              <w:rPr>
                <w:rFonts w:ascii="Times New Roman" w:eastAsia="Times New Roman" w:hAnsi="Times New Roman" w:hint="eastAsia"/>
                <w:sz w:val="26"/>
                <w:szCs w:val="26"/>
                <w:lang w:val="vi-VN" w:eastAsia="en-US"/>
              </w:rPr>
              <w:t>ươ</w:t>
            </w:r>
            <w:r w:rsidRPr="00AA2D13">
              <w:rPr>
                <w:rFonts w:ascii="Times New Roman" w:eastAsia="Times New Roman" w:hAnsi="Times New Roman"/>
                <w:sz w:val="26"/>
                <w:szCs w:val="26"/>
                <w:lang w:val="vi-VN" w:eastAsia="en-US"/>
              </w:rPr>
              <w:t xml:space="preserve">ng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ối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ồng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ều, t</w:t>
            </w:r>
            <w:r w:rsidRPr="00AA2D13">
              <w:rPr>
                <w:rFonts w:ascii="Times New Roman" w:eastAsia="Times New Roman" w:hAnsi="Times New Roman" w:hint="eastAsia"/>
                <w:sz w:val="26"/>
                <w:szCs w:val="26"/>
                <w:lang w:val="vi-VN" w:eastAsia="en-US"/>
              </w:rPr>
              <w:t>ơ</w:t>
            </w:r>
            <w:r w:rsidRPr="00AA2D13">
              <w:rPr>
                <w:rFonts w:ascii="Times New Roman" w:eastAsia="Times New Roman" w:hAnsi="Times New Roman"/>
                <w:sz w:val="26"/>
                <w:szCs w:val="26"/>
                <w:lang w:val="vi-VN" w:eastAsia="en-US"/>
              </w:rPr>
              <w:t xml:space="preserve">i khô, không vón cục.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ảm bảo an toàn thực phẩm theo quy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inh của Bộ Y tế</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Thành phần:</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hint="eastAsia"/>
                <w:sz w:val="26"/>
                <w:szCs w:val="26"/>
                <w:lang w:val="vi-VN" w:eastAsia="en-US"/>
              </w:rPr>
              <w:t>Đư</w:t>
            </w:r>
            <w:r w:rsidRPr="00AA2D13">
              <w:rPr>
                <w:rFonts w:ascii="Times New Roman" w:eastAsia="Times New Roman" w:hAnsi="Times New Roman"/>
                <w:sz w:val="26"/>
                <w:szCs w:val="26"/>
                <w:lang w:val="vi-VN" w:eastAsia="en-US"/>
              </w:rPr>
              <w:t>ờng mía :100%</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Hàm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saccharose: &gt;= 99.7 %</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Thông tin dinh d</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 xml:space="preserve">ỡng /100g: </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-N</w:t>
            </w:r>
            <w:r w:rsidRPr="00AA2D13">
              <w:rPr>
                <w:rFonts w:ascii="Times New Roman" w:eastAsia="Times New Roman" w:hAnsi="Times New Roman" w:hint="eastAsia"/>
                <w:sz w:val="26"/>
                <w:szCs w:val="26"/>
                <w:lang w:val="vi-VN" w:eastAsia="en-US"/>
              </w:rPr>
              <w:t>ă</w:t>
            </w:r>
            <w:r w:rsidRPr="00AA2D13">
              <w:rPr>
                <w:rFonts w:ascii="Times New Roman" w:eastAsia="Times New Roman" w:hAnsi="Times New Roman"/>
                <w:sz w:val="26"/>
                <w:szCs w:val="26"/>
                <w:lang w:val="vi-VN" w:eastAsia="en-US"/>
              </w:rPr>
              <w:t>ng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 398.8 kcal</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-Hàm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hydrat cacbon: 99.7g.</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3A797B24" wp14:editId="6175F8DB">
                  <wp:extent cx="2335160" cy="2570724"/>
                  <wp:effectExtent l="0" t="0" r="8255" b="1270"/>
                  <wp:docPr id="3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pic:cNvPicPr>
                            <a:picLocks noChangeAspect="1"/>
                          </pic:cNvPicPr>
                        </pic:nvPicPr>
                        <pic:blipFill>
                          <a:blip r:embed="rId36"/>
                          <a:stretch>
                            <a:fillRect/>
                          </a:stretch>
                        </pic:blipFill>
                        <pic:spPr>
                          <a:xfrm>
                            <a:off x="0" y="0"/>
                            <a:ext cx="2335160" cy="2570724"/>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9</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Dầu ăn</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Lít</w:t>
            </w:r>
          </w:p>
        </w:tc>
        <w:tc>
          <w:tcPr>
            <w:tcW w:w="3499" w:type="dxa"/>
            <w:tcBorders>
              <w:top w:val="single" w:sz="4" w:space="0" w:color="auto"/>
              <w:left w:val="nil"/>
              <w:bottom w:val="single" w:sz="4" w:space="0" w:color="auto"/>
              <w:right w:val="single" w:sz="4" w:space="0" w:color="auto"/>
            </w:tcBorders>
            <w:noWrap/>
            <w:vAlign w:val="center"/>
          </w:tcPr>
          <w:p w:rsidR="007743AD" w:rsidRDefault="00AA2D13" w:rsidP="007743AD">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 xml:space="preserve">Xuất xứ: </w:t>
            </w:r>
            <w:r w:rsidRPr="00AA2D13">
              <w:rPr>
                <w:rFonts w:ascii="Times New Roman" w:eastAsia="Times New Roman" w:hAnsi="Times New Roman"/>
                <w:sz w:val="26"/>
                <w:szCs w:val="26"/>
                <w:lang w:val="vi-VN" w:eastAsia="en-US"/>
              </w:rPr>
              <w:t xml:space="preserve">Việt Nam </w:t>
            </w:r>
          </w:p>
          <w:p w:rsidR="00AA2D13" w:rsidRPr="00AA2D13" w:rsidRDefault="00AA2D13" w:rsidP="007743AD">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Thông tin sản phẩm</w:t>
            </w:r>
            <w:r w:rsidRPr="00AA2D13">
              <w:rPr>
                <w:rFonts w:ascii="Times New Roman" w:eastAsia="Times New Roman" w:hAnsi="Times New Roman"/>
                <w:sz w:val="26"/>
                <w:szCs w:val="26"/>
                <w:lang w:eastAsia="en-US"/>
              </w:rPr>
              <w:br/>
              <w:t>+ Loại dầu: Dầu thưc vật</w:t>
            </w:r>
            <w:r w:rsidRPr="00AA2D13">
              <w:rPr>
                <w:rFonts w:ascii="Times New Roman" w:eastAsia="Times New Roman" w:hAnsi="Times New Roman"/>
                <w:sz w:val="26"/>
                <w:szCs w:val="26"/>
                <w:lang w:eastAsia="en-US"/>
              </w:rPr>
              <w:br/>
              <w:t>+ Thành phần: Dầu Olein cọ, dầu đậu nành tinh luyện, chất nhũ hóa (475), vitamin A palmitat, thực phẩm tăng cường vi chất dinh dưỡng. Ngoài ra, sản phẩm sẽ cung cấp cho cơ thể khoảng 900 kcal trong 100g dầu ăn</w:t>
            </w:r>
            <w:r w:rsidRPr="00AA2D13">
              <w:rPr>
                <w:rFonts w:ascii="Times New Roman" w:eastAsia="Times New Roman" w:hAnsi="Times New Roman"/>
                <w:sz w:val="26"/>
                <w:szCs w:val="26"/>
                <w:lang w:eastAsia="en-US"/>
              </w:rPr>
              <w:br/>
              <w:t>+ Khối lượng: 5lít/can</w:t>
            </w:r>
            <w:r w:rsidRPr="00AA2D13">
              <w:rPr>
                <w:rFonts w:ascii="Times New Roman" w:eastAsia="Times New Roman" w:hAnsi="Times New Roman"/>
                <w:sz w:val="26"/>
                <w:szCs w:val="26"/>
                <w:lang w:eastAsia="en-US"/>
              </w:rPr>
              <w:br/>
              <w:t>+ Cách dùng: Chiên, xào, trộn salad, làm bánh và</w:t>
            </w:r>
            <w:r w:rsidRPr="00AA2D13">
              <w:rPr>
                <w:rFonts w:ascii="Times New Roman" w:eastAsia="Times New Roman" w:hAnsi="Times New Roman"/>
                <w:sz w:val="26"/>
                <w:szCs w:val="26"/>
                <w:lang w:eastAsia="en-US"/>
              </w:rPr>
              <w:br/>
              <w:t>các món chay.</w:t>
            </w:r>
            <w:r w:rsidRPr="00AA2D13">
              <w:rPr>
                <w:rFonts w:ascii="Times New Roman" w:eastAsia="Times New Roman" w:hAnsi="Times New Roman"/>
                <w:sz w:val="26"/>
                <w:szCs w:val="26"/>
                <w:lang w:eastAsia="en-US"/>
              </w:rPr>
              <w:br/>
              <w:t>+ Bảo quản: Nơi khô ráo, thoáng mát nên dùng</w:t>
            </w:r>
            <w:r w:rsidRPr="00AA2D13">
              <w:rPr>
                <w:rFonts w:ascii="Times New Roman" w:eastAsia="Times New Roman" w:hAnsi="Times New Roman"/>
                <w:sz w:val="26"/>
                <w:szCs w:val="26"/>
                <w:lang w:eastAsia="en-US"/>
              </w:rPr>
              <w:br/>
              <w:t>trong 1 tháng sau khi mở nắp</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5D8CF2A" wp14:editId="69903D6C">
                  <wp:extent cx="2007419" cy="2847258"/>
                  <wp:effectExtent l="0" t="0" r="0" b="0"/>
                  <wp:docPr id="3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pic:cNvPicPr>
                            <a:picLocks noChangeAspect="1"/>
                          </pic:cNvPicPr>
                        </pic:nvPicPr>
                        <pic:blipFill>
                          <a:blip r:embed="rId37"/>
                          <a:stretch>
                            <a:fillRect/>
                          </a:stretch>
                        </pic:blipFill>
                        <pic:spPr>
                          <a:xfrm>
                            <a:off x="0" y="0"/>
                            <a:ext cx="2007419" cy="2847258"/>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10</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Hạt nêm</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Xuất xứ: </w:t>
            </w:r>
            <w:r w:rsidRPr="00AA2D13">
              <w:rPr>
                <w:rFonts w:ascii="Times New Roman" w:eastAsia="Times New Roman" w:hAnsi="Times New Roman"/>
                <w:sz w:val="26"/>
                <w:szCs w:val="26"/>
                <w:lang w:val="vi-VN" w:eastAsia="en-US"/>
              </w:rPr>
              <w:t xml:space="preserve">Việt Nam </w:t>
            </w:r>
            <w:r w:rsidRPr="00AA2D13">
              <w:rPr>
                <w:rFonts w:ascii="Times New Roman" w:eastAsia="Times New Roman" w:hAnsi="Times New Roman"/>
                <w:sz w:val="26"/>
                <w:szCs w:val="26"/>
                <w:lang w:eastAsia="en-US"/>
              </w:rPr>
              <w:br/>
              <w:t>Thông tin sản phẩm:</w:t>
            </w:r>
            <w:r w:rsidRPr="00AA2D13">
              <w:rPr>
                <w:rFonts w:ascii="Times New Roman" w:eastAsia="Times New Roman" w:hAnsi="Times New Roman"/>
                <w:sz w:val="26"/>
                <w:szCs w:val="26"/>
                <w:lang w:eastAsia="en-US"/>
              </w:rPr>
              <w:br/>
              <w:t>+ Loại: Hạt nêm thịt, xương ống, tuỷ và cà rốt.</w:t>
            </w:r>
            <w:r w:rsidRPr="00AA2D13">
              <w:rPr>
                <w:rFonts w:ascii="Times New Roman" w:eastAsia="Times New Roman" w:hAnsi="Times New Roman"/>
                <w:sz w:val="26"/>
                <w:szCs w:val="26"/>
                <w:lang w:eastAsia="en-US"/>
              </w:rPr>
              <w:br/>
              <w:t>+ Thành phần: Muối, đường, dầu thực vật, tinh bột sắn, bột thịt heo sấy, nước cốt xương, tủy hầm và thịt, tiêu, tỏi, sắt, chất điều vị,...</w:t>
            </w:r>
            <w:r w:rsidRPr="00AA2D13">
              <w:rPr>
                <w:rFonts w:ascii="Times New Roman" w:eastAsia="Times New Roman" w:hAnsi="Times New Roman"/>
                <w:sz w:val="26"/>
                <w:szCs w:val="26"/>
                <w:lang w:eastAsia="en-US"/>
              </w:rPr>
              <w:br/>
              <w:t>+ Khối lượng: 900g/gói</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trực tiếp của mặt trời.</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D9136CB" wp14:editId="26EFEC6E">
                  <wp:extent cx="1986937" cy="2447822"/>
                  <wp:effectExtent l="0" t="0" r="0" b="0"/>
                  <wp:docPr id="35" name="Picture 3">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000000-0008-0000-0000-000004000000}"/>
                              </a:ext>
                            </a:extLst>
                          </pic:cNvPr>
                          <pic:cNvPicPr>
                            <a:picLocks noChangeAspect="1"/>
                          </pic:cNvPicPr>
                        </pic:nvPicPr>
                        <pic:blipFill>
                          <a:blip r:embed="rId38"/>
                          <a:stretch>
                            <a:fillRect/>
                          </a:stretch>
                        </pic:blipFill>
                        <pic:spPr>
                          <a:xfrm>
                            <a:off x="0" y="0"/>
                            <a:ext cx="1986937" cy="2447822"/>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11</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Tỏi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w:t>
            </w:r>
            <w:r w:rsidRPr="00AA2D13">
              <w:rPr>
                <w:rFonts w:ascii="Times New Roman" w:eastAsia="Times New Roman" w:hAnsi="Times New Roman"/>
                <w:sz w:val="26"/>
                <w:szCs w:val="26"/>
                <w:lang w:val="vi-VN" w:eastAsia="en-US"/>
              </w:rPr>
              <w:t>:</w:t>
            </w:r>
            <w:r w:rsidRPr="00AA2D13">
              <w:rPr>
                <w:rFonts w:ascii="Times New Roman" w:eastAsia="Times New Roman" w:hAnsi="Times New Roman"/>
                <w:sz w:val="26"/>
                <w:szCs w:val="26"/>
                <w:lang w:eastAsia="en-US"/>
              </w:rPr>
              <w:t xml:space="preserve">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xml:space="preserve"> Dùng trong các món xào, tẩm ướp …</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Tỏi củ khô </w:t>
            </w:r>
            <w:r w:rsidRPr="00AA2D13">
              <w:rPr>
                <w:rFonts w:ascii="Times New Roman" w:eastAsia="Times New Roman" w:hAnsi="Times New Roman" w:hint="eastAsia"/>
                <w:sz w:val="26"/>
                <w:szCs w:val="26"/>
                <w:lang w:eastAsia="en-US"/>
              </w:rPr>
              <w:t>đ</w:t>
            </w:r>
            <w:r w:rsidRPr="00AA2D13">
              <w:rPr>
                <w:rFonts w:ascii="Times New Roman" w:eastAsia="Times New Roman" w:hAnsi="Times New Roman"/>
                <w:sz w:val="26"/>
                <w:szCs w:val="26"/>
                <w:lang w:eastAsia="en-US"/>
              </w:rPr>
              <w:t xml:space="preserve">ều, không bị lép, </w:t>
            </w:r>
            <w:r w:rsidRPr="00AA2D13">
              <w:rPr>
                <w:rFonts w:ascii="Times New Roman" w:eastAsia="Times New Roman" w:hAnsi="Times New Roman" w:hint="eastAsia"/>
                <w:sz w:val="26"/>
                <w:szCs w:val="26"/>
                <w:lang w:eastAsia="en-US"/>
              </w:rPr>
              <w:t>đư</w:t>
            </w:r>
            <w:r w:rsidRPr="00AA2D13">
              <w:rPr>
                <w:rFonts w:ascii="Times New Roman" w:eastAsia="Times New Roman" w:hAnsi="Times New Roman"/>
                <w:sz w:val="26"/>
                <w:szCs w:val="26"/>
                <w:lang w:eastAsia="en-US"/>
              </w:rPr>
              <w:t>ờng kính D40 trung bình từ 0,8-1cm</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D4DF3E7" wp14:editId="1292CAC0">
                  <wp:extent cx="1720646" cy="1259757"/>
                  <wp:effectExtent l="0" t="0" r="0" b="0"/>
                  <wp:docPr id="3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2"/>
                          <pic:cNvPicPr>
                            <a:picLocks noChangeAspect="1"/>
                          </pic:cNvPicPr>
                        </pic:nvPicPr>
                        <pic:blipFill>
                          <a:blip r:embed="rId39"/>
                          <a:stretch>
                            <a:fillRect/>
                          </a:stretch>
                        </pic:blipFill>
                        <pic:spPr>
                          <a:xfrm>
                            <a:off x="0" y="0"/>
                            <a:ext cx="1720646" cy="1259757"/>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12</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Tiêu bột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val="vi-VN"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Thành phần: tiêu</w:t>
            </w:r>
            <w:r w:rsidRPr="00AA2D13">
              <w:rPr>
                <w:rFonts w:ascii="Times New Roman" w:eastAsia="Times New Roman" w:hAnsi="Times New Roman"/>
                <w:sz w:val="26"/>
                <w:szCs w:val="26"/>
                <w:lang w:eastAsia="en-US"/>
              </w:rPr>
              <w:br/>
              <w:t xml:space="preserve"> Dùng trong các món xào, tẩm ướp …</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478D575" wp14:editId="4AA1BBB3">
                  <wp:extent cx="2027904" cy="1218790"/>
                  <wp:effectExtent l="0" t="0" r="0" b="635"/>
                  <wp:docPr id="3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pic:cNvPicPr>
                            <a:picLocks noChangeAspect="1"/>
                          </pic:cNvPicPr>
                        </pic:nvPicPr>
                        <pic:blipFill>
                          <a:blip r:embed="rId40"/>
                          <a:stretch>
                            <a:fillRect/>
                          </a:stretch>
                        </pic:blipFill>
                        <pic:spPr>
                          <a:xfrm>
                            <a:off x="0" y="0"/>
                            <a:ext cx="2027904" cy="121879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13</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Ớt bột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val="vi-VN"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Thành phần: ớt</w:t>
            </w:r>
            <w:r w:rsidRPr="00AA2D13">
              <w:rPr>
                <w:rFonts w:ascii="Times New Roman" w:eastAsia="Times New Roman" w:hAnsi="Times New Roman"/>
                <w:sz w:val="26"/>
                <w:szCs w:val="26"/>
                <w:lang w:eastAsia="en-US"/>
              </w:rPr>
              <w:br/>
              <w:t xml:space="preserve"> Dùng trong các món xào, tẩm ướp …</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39AAA5D5" wp14:editId="62A8B41E">
                  <wp:extent cx="2171290" cy="1290481"/>
                  <wp:effectExtent l="0" t="0" r="635" b="5080"/>
                  <wp:docPr id="3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3"/>
                          <pic:cNvPicPr>
                            <a:picLocks noChangeAspect="1"/>
                          </pic:cNvPicPr>
                        </pic:nvPicPr>
                        <pic:blipFill>
                          <a:blip r:embed="rId41"/>
                          <a:stretch>
                            <a:fillRect/>
                          </a:stretch>
                        </pic:blipFill>
                        <pic:spPr>
                          <a:xfrm>
                            <a:off x="0" y="0"/>
                            <a:ext cx="2171290" cy="1290481"/>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14</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Hành lá</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val="vi-VN" w:eastAsia="en-US"/>
              </w:rPr>
            </w:pP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w:t>
            </w:r>
            <w:r w:rsidRPr="00AA2D13">
              <w:rPr>
                <w:rFonts w:ascii="Times New Roman" w:eastAsia="Times New Roman" w:hAnsi="Times New Roman"/>
                <w:sz w:val="26"/>
                <w:szCs w:val="26"/>
                <w:lang w:val="vi-VN" w:eastAsia="en-US"/>
              </w:rPr>
              <w:t xml:space="preserve">: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7D12D7A2" wp14:editId="56E761E7">
                  <wp:extent cx="2427340" cy="1157340"/>
                  <wp:effectExtent l="0" t="0" r="0" b="5080"/>
                  <wp:docPr id="3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4"/>
                          <pic:cNvPicPr>
                            <a:picLocks noChangeAspect="1"/>
                          </pic:cNvPicPr>
                        </pic:nvPicPr>
                        <pic:blipFill>
                          <a:blip r:embed="rId42"/>
                          <a:stretch>
                            <a:fillRect/>
                          </a:stretch>
                        </pic:blipFill>
                        <pic:spPr>
                          <a:xfrm>
                            <a:off x="0" y="0"/>
                            <a:ext cx="2427340" cy="115734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15</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 xml:space="preserve">Hành </w:t>
            </w:r>
            <w:r w:rsidRPr="00AA2D13">
              <w:rPr>
                <w:rFonts w:ascii="Times New Roman" w:eastAsia="Times New Roman" w:hAnsi="Times New Roman"/>
                <w:color w:val="000000"/>
                <w:sz w:val="26"/>
                <w:szCs w:val="26"/>
                <w:lang w:val="vi-VN" w:eastAsia="en-US"/>
              </w:rPr>
              <w:t>củ</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xml:space="preserve"> </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Dùng trong các món xào, tẩm ướp …</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Hành củ khô </w:t>
            </w:r>
            <w:r w:rsidRPr="00AA2D13">
              <w:rPr>
                <w:rFonts w:ascii="Times New Roman" w:eastAsia="Times New Roman" w:hAnsi="Times New Roman" w:hint="eastAsia"/>
                <w:sz w:val="26"/>
                <w:szCs w:val="26"/>
                <w:lang w:eastAsia="en-US"/>
              </w:rPr>
              <w:t>đ</w:t>
            </w:r>
            <w:r w:rsidRPr="00AA2D13">
              <w:rPr>
                <w:rFonts w:ascii="Times New Roman" w:eastAsia="Times New Roman" w:hAnsi="Times New Roman"/>
                <w:sz w:val="26"/>
                <w:szCs w:val="26"/>
                <w:lang w:eastAsia="en-US"/>
              </w:rPr>
              <w:t xml:space="preserve">ều, không bị lép, </w:t>
            </w:r>
            <w:r w:rsidRPr="00AA2D13">
              <w:rPr>
                <w:rFonts w:ascii="Times New Roman" w:eastAsia="Times New Roman" w:hAnsi="Times New Roman" w:hint="eastAsia"/>
                <w:sz w:val="26"/>
                <w:szCs w:val="26"/>
                <w:lang w:eastAsia="en-US"/>
              </w:rPr>
              <w:t>đư</w:t>
            </w:r>
            <w:r w:rsidRPr="00AA2D13">
              <w:rPr>
                <w:rFonts w:ascii="Times New Roman" w:eastAsia="Times New Roman" w:hAnsi="Times New Roman"/>
                <w:sz w:val="26"/>
                <w:szCs w:val="26"/>
                <w:lang w:eastAsia="en-US"/>
              </w:rPr>
              <w:t>ờng kính trung bình từ 0,8-1cm</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5A3C518" wp14:editId="76CCEBF4">
                  <wp:extent cx="2304437" cy="1310968"/>
                  <wp:effectExtent l="0" t="0" r="635" b="3810"/>
                  <wp:docPr id="4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pic:cNvPicPr>
                            <a:picLocks noChangeAspect="1"/>
                          </pic:cNvPicPr>
                        </pic:nvPicPr>
                        <pic:blipFill>
                          <a:blip r:embed="rId43"/>
                          <a:stretch>
                            <a:fillRect/>
                          </a:stretch>
                        </pic:blipFill>
                        <pic:spPr>
                          <a:xfrm>
                            <a:off x="0" y="0"/>
                            <a:ext cx="2304437" cy="1310968"/>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16</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Chanh</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Đảm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Quả tròn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ều, </w:t>
            </w:r>
            <w:r w:rsidRPr="00AA2D13">
              <w:rPr>
                <w:rFonts w:ascii="Times New Roman" w:eastAsia="Times New Roman" w:hAnsi="Times New Roman" w:hint="eastAsia"/>
                <w:sz w:val="26"/>
                <w:szCs w:val="26"/>
                <w:lang w:val="vi-VN" w:eastAsia="en-US"/>
              </w:rPr>
              <w:t>đư</w:t>
            </w:r>
            <w:r w:rsidRPr="00AA2D13">
              <w:rPr>
                <w:rFonts w:ascii="Times New Roman" w:eastAsia="Times New Roman" w:hAnsi="Times New Roman"/>
                <w:sz w:val="26"/>
                <w:szCs w:val="26"/>
                <w:lang w:val="vi-VN" w:eastAsia="en-US"/>
              </w:rPr>
              <w:t>ờng kính 3-5cm</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 xml:space="preserve">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 xml:space="preserve">. </w:t>
            </w:r>
          </w:p>
          <w:p w:rsidR="00AA2D13" w:rsidRPr="00AA2D13" w:rsidRDefault="00AA2D13" w:rsidP="00AA2D13">
            <w:pPr>
              <w:rPr>
                <w:rFonts w:ascii="Times New Roman" w:eastAsia="Times New Roman" w:hAnsi="Times New Roman"/>
                <w:sz w:val="26"/>
                <w:szCs w:val="26"/>
                <w:lang w:val="vi-VN"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E84DF5C" wp14:editId="3A799FAB">
                  <wp:extent cx="2365888" cy="1853790"/>
                  <wp:effectExtent l="0" t="0" r="0" b="0"/>
                  <wp:docPr id="4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6"/>
                          <pic:cNvPicPr>
                            <a:picLocks noChangeAspect="1"/>
                          </pic:cNvPicPr>
                        </pic:nvPicPr>
                        <pic:blipFill>
                          <a:blip r:embed="rId44"/>
                          <a:stretch>
                            <a:fillRect/>
                          </a:stretch>
                        </pic:blipFill>
                        <pic:spPr>
                          <a:xfrm>
                            <a:off x="0" y="0"/>
                            <a:ext cx="2365888" cy="1853790"/>
                          </a:xfrm>
                          <a:prstGeom prst="rect">
                            <a:avLst/>
                          </a:prstGeom>
                        </pic:spPr>
                      </pic:pic>
                    </a:graphicData>
                  </a:graphic>
                </wp:inline>
              </w:drawing>
            </w:r>
          </w:p>
        </w:tc>
      </w:tr>
      <w:tr w:rsidR="003621FE"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3621FE" w:rsidRPr="00AA2D13" w:rsidRDefault="003621FE" w:rsidP="00AA2D13">
            <w:pPr>
              <w:spacing w:before="120" w:after="120"/>
              <w:jc w:val="center"/>
              <w:rPr>
                <w:rFonts w:ascii="Times New Roman" w:eastAsia="Times New Roman" w:hAnsi="Times New Roman"/>
                <w:color w:val="000000"/>
                <w:sz w:val="26"/>
                <w:szCs w:val="26"/>
                <w:lang w:val="pt-BR" w:eastAsia="en-US"/>
              </w:rPr>
            </w:pPr>
            <w:r>
              <w:rPr>
                <w:rFonts w:ascii="Times New Roman" w:eastAsia="Times New Roman" w:hAnsi="Times New Roman"/>
                <w:color w:val="000000"/>
                <w:sz w:val="26"/>
                <w:szCs w:val="26"/>
                <w:lang w:val="pt-BR" w:eastAsia="en-US"/>
              </w:rPr>
              <w:t>17</w:t>
            </w:r>
          </w:p>
        </w:tc>
        <w:tc>
          <w:tcPr>
            <w:tcW w:w="943" w:type="dxa"/>
            <w:tcBorders>
              <w:top w:val="single" w:sz="4" w:space="0" w:color="auto"/>
              <w:left w:val="nil"/>
              <w:bottom w:val="single" w:sz="4" w:space="0" w:color="auto"/>
              <w:right w:val="single" w:sz="4" w:space="0" w:color="auto"/>
            </w:tcBorders>
            <w:vAlign w:val="center"/>
          </w:tcPr>
          <w:p w:rsidR="003621FE" w:rsidRPr="00AA2D13" w:rsidRDefault="003621FE" w:rsidP="00AA2D13">
            <w:pPr>
              <w:rPr>
                <w:rFonts w:ascii="Times New Roman" w:eastAsia="Times New Roman" w:hAnsi="Times New Roman"/>
                <w:color w:val="000000"/>
                <w:sz w:val="26"/>
                <w:szCs w:val="26"/>
                <w:lang w:eastAsia="en-US"/>
              </w:rPr>
            </w:pPr>
            <w:r>
              <w:rPr>
                <w:rFonts w:ascii="Times New Roman" w:eastAsia="Times New Roman" w:hAnsi="Times New Roman"/>
                <w:color w:val="000000"/>
                <w:sz w:val="26"/>
                <w:szCs w:val="26"/>
                <w:lang w:eastAsia="en-US"/>
              </w:rPr>
              <w:t>Mì tôm</w:t>
            </w:r>
          </w:p>
        </w:tc>
        <w:tc>
          <w:tcPr>
            <w:tcW w:w="763" w:type="dxa"/>
            <w:tcBorders>
              <w:top w:val="single" w:sz="4" w:space="0" w:color="auto"/>
              <w:left w:val="nil"/>
              <w:bottom w:val="single" w:sz="4" w:space="0" w:color="auto"/>
              <w:right w:val="single" w:sz="4" w:space="0" w:color="auto"/>
            </w:tcBorders>
            <w:noWrap/>
            <w:vAlign w:val="center"/>
          </w:tcPr>
          <w:p w:rsidR="003621FE" w:rsidRPr="00AA2D13" w:rsidRDefault="003621FE" w:rsidP="00AA2D13">
            <w:pPr>
              <w:jc w:val="center"/>
              <w:rPr>
                <w:rFonts w:ascii="Times New Roman" w:eastAsia="Times New Roman" w:hAnsi="Times New Roman"/>
                <w:color w:val="000000"/>
                <w:sz w:val="26"/>
                <w:szCs w:val="26"/>
                <w:lang w:eastAsia="en-US"/>
              </w:rPr>
            </w:pPr>
            <w:r>
              <w:rPr>
                <w:rFonts w:ascii="Times New Roman" w:eastAsia="Times New Roman" w:hAnsi="Times New Roman"/>
                <w:color w:val="000000"/>
                <w:sz w:val="26"/>
                <w:szCs w:val="26"/>
                <w:lang w:eastAsia="en-US"/>
              </w:rPr>
              <w:t>Gói</w:t>
            </w:r>
          </w:p>
        </w:tc>
        <w:tc>
          <w:tcPr>
            <w:tcW w:w="3499" w:type="dxa"/>
            <w:tcBorders>
              <w:top w:val="single" w:sz="4" w:space="0" w:color="auto"/>
              <w:left w:val="nil"/>
              <w:bottom w:val="single" w:sz="4" w:space="0" w:color="auto"/>
              <w:right w:val="single" w:sz="4" w:space="0" w:color="auto"/>
            </w:tcBorders>
            <w:noWrap/>
            <w:vAlign w:val="center"/>
          </w:tcPr>
          <w:p w:rsidR="003621FE" w:rsidRDefault="003621FE"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w:t>
            </w:r>
            <w:r>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t xml:space="preserve"> Việt Nam</w:t>
            </w:r>
          </w:p>
          <w:p w:rsidR="003621FE" w:rsidRDefault="003621FE" w:rsidP="00AA2D13">
            <w:pPr>
              <w:rPr>
                <w:rFonts w:ascii="Times New Roman" w:eastAsia="Times New Roman" w:hAnsi="Times New Roman"/>
                <w:sz w:val="26"/>
                <w:szCs w:val="26"/>
                <w:lang w:eastAsia="en-US"/>
              </w:rPr>
            </w:pPr>
            <w:r>
              <w:rPr>
                <w:rFonts w:ascii="Times New Roman" w:eastAsia="Times New Roman" w:hAnsi="Times New Roman"/>
                <w:sz w:val="26"/>
                <w:szCs w:val="26"/>
                <w:lang w:eastAsia="en-US"/>
              </w:rPr>
              <w:t xml:space="preserve">- Thành phần: </w:t>
            </w:r>
          </w:p>
          <w:p w:rsidR="003621FE" w:rsidRDefault="003621FE" w:rsidP="00AA2D13">
            <w:pPr>
              <w:rPr>
                <w:rFonts w:ascii="Times New Roman" w:eastAsia="Times New Roman" w:hAnsi="Times New Roman"/>
                <w:sz w:val="26"/>
                <w:szCs w:val="26"/>
                <w:lang w:eastAsia="en-US"/>
              </w:rPr>
            </w:pPr>
            <w:r>
              <w:rPr>
                <w:rFonts w:ascii="Times New Roman" w:eastAsia="Times New Roman" w:hAnsi="Times New Roman"/>
                <w:sz w:val="26"/>
                <w:szCs w:val="26"/>
                <w:lang w:eastAsia="en-US"/>
              </w:rPr>
              <w:t>+ Vắt mì: Bột mì (75%), shortening, phẩm màu (curcumin (E100 (i).</w:t>
            </w:r>
          </w:p>
          <w:p w:rsidR="00410BC6" w:rsidRDefault="003621FE" w:rsidP="003621FE">
            <w:pPr>
              <w:rPr>
                <w:rFonts w:ascii="Times New Roman" w:eastAsia="Times New Roman" w:hAnsi="Times New Roman"/>
                <w:sz w:val="26"/>
                <w:szCs w:val="26"/>
                <w:lang w:eastAsia="en-US"/>
              </w:rPr>
            </w:pPr>
            <w:r>
              <w:rPr>
                <w:rFonts w:ascii="Times New Roman" w:eastAsia="Times New Roman" w:hAnsi="Times New Roman"/>
                <w:sz w:val="26"/>
                <w:szCs w:val="26"/>
                <w:lang w:eastAsia="en-US"/>
              </w:rPr>
              <w:t>+ Gói gia vị: Bột tôm (30g/kg), dầu cọ, muối, đường, bột tỏi, bột ớt, hành lá sấy, chất điều chỉnh độ acid (citric acid (E330)), Chất điều vị (monosodium L-Glutamate (E-621), Disodium 5’inosinate (E-631), Disodium 5’guanylate (E-627)</w:t>
            </w:r>
            <w:r w:rsidR="00410BC6">
              <w:rPr>
                <w:rFonts w:ascii="Times New Roman" w:eastAsia="Times New Roman" w:hAnsi="Times New Roman"/>
                <w:sz w:val="26"/>
                <w:szCs w:val="26"/>
                <w:lang w:eastAsia="en-US"/>
              </w:rPr>
              <w:t>.</w:t>
            </w:r>
          </w:p>
          <w:p w:rsidR="00410BC6" w:rsidRDefault="00410BC6" w:rsidP="003621FE">
            <w:pPr>
              <w:rPr>
                <w:rFonts w:ascii="Times New Roman" w:eastAsia="Times New Roman" w:hAnsi="Times New Roman"/>
                <w:sz w:val="26"/>
                <w:szCs w:val="26"/>
                <w:lang w:eastAsia="en-US"/>
              </w:rPr>
            </w:pPr>
            <w:r>
              <w:rPr>
                <w:rFonts w:ascii="Times New Roman" w:eastAsia="Times New Roman" w:hAnsi="Times New Roman"/>
                <w:sz w:val="26"/>
                <w:szCs w:val="26"/>
                <w:lang w:eastAsia="en-US"/>
              </w:rPr>
              <w:t>- Loại mì: Mì nước</w:t>
            </w:r>
          </w:p>
          <w:p w:rsidR="00410BC6" w:rsidRDefault="00410BC6" w:rsidP="003621FE">
            <w:pPr>
              <w:rPr>
                <w:rFonts w:ascii="Times New Roman" w:eastAsia="Times New Roman" w:hAnsi="Times New Roman"/>
                <w:sz w:val="26"/>
                <w:szCs w:val="26"/>
                <w:lang w:eastAsia="en-US"/>
              </w:rPr>
            </w:pPr>
            <w:r>
              <w:rPr>
                <w:rFonts w:ascii="Times New Roman" w:eastAsia="Times New Roman" w:hAnsi="Times New Roman"/>
                <w:sz w:val="26"/>
                <w:szCs w:val="26"/>
                <w:lang w:eastAsia="en-US"/>
              </w:rPr>
              <w:t>- Vị mì: Tôm chua cay</w:t>
            </w:r>
          </w:p>
          <w:p w:rsidR="00410BC6" w:rsidRDefault="00410BC6" w:rsidP="003621FE">
            <w:pPr>
              <w:rPr>
                <w:rFonts w:ascii="Times New Roman" w:eastAsia="Times New Roman" w:hAnsi="Times New Roman"/>
                <w:sz w:val="26"/>
                <w:szCs w:val="26"/>
                <w:lang w:eastAsia="en-US"/>
              </w:rPr>
            </w:pPr>
            <w:r>
              <w:rPr>
                <w:rFonts w:ascii="Times New Roman" w:eastAsia="Times New Roman" w:hAnsi="Times New Roman"/>
                <w:sz w:val="26"/>
                <w:szCs w:val="26"/>
                <w:lang w:eastAsia="en-US"/>
              </w:rPr>
              <w:t>- Sợi tròn, nhỏ</w:t>
            </w:r>
          </w:p>
          <w:p w:rsidR="003621FE" w:rsidRPr="003621FE" w:rsidRDefault="00410BC6" w:rsidP="00410BC6">
            <w:pPr>
              <w:jc w:val="both"/>
              <w:rPr>
                <w:rFonts w:ascii="Times New Roman" w:eastAsia="Times New Roman" w:hAnsi="Times New Roman"/>
                <w:sz w:val="26"/>
                <w:szCs w:val="26"/>
                <w:lang w:eastAsia="en-US"/>
              </w:rPr>
            </w:pPr>
            <w:r>
              <w:rPr>
                <w:rFonts w:ascii="Times New Roman" w:eastAsia="Times New Roman" w:hAnsi="Times New Roman"/>
                <w:sz w:val="26"/>
                <w:szCs w:val="26"/>
                <w:lang w:eastAsia="en-US"/>
              </w:rPr>
              <w:t>- Khối lượng: 65g</w:t>
            </w:r>
            <w:r w:rsidR="003621FE" w:rsidRPr="00AA2D13">
              <w:rPr>
                <w:rFonts w:ascii="Times New Roman" w:eastAsia="Times New Roman" w:hAnsi="Times New Roman"/>
                <w:sz w:val="26"/>
                <w:szCs w:val="26"/>
                <w:lang w:eastAsia="en-US"/>
              </w:rPr>
              <w:br/>
              <w:t>+ Bảo quản: Nơi khô ráo, thoáng mát, tránh ánh</w:t>
            </w:r>
            <w:r w:rsidR="003621FE" w:rsidRPr="00AA2D13">
              <w:rPr>
                <w:rFonts w:ascii="Times New Roman" w:eastAsia="Times New Roman" w:hAnsi="Times New Roman"/>
                <w:sz w:val="26"/>
                <w:szCs w:val="26"/>
                <w:lang w:eastAsia="en-US"/>
              </w:rPr>
              <w:br/>
              <w:t xml:space="preserve">nắng </w:t>
            </w:r>
            <w:r>
              <w:rPr>
                <w:rFonts w:ascii="Times New Roman" w:eastAsia="Times New Roman" w:hAnsi="Times New Roman"/>
                <w:sz w:val="26"/>
                <w:szCs w:val="26"/>
                <w:lang w:eastAsia="en-US"/>
              </w:rPr>
              <w:t>trực tiếp. Không để gần hóa chất hoặc sản phẩm có mùi mạnh.</w:t>
            </w:r>
            <w:r w:rsidR="003621FE" w:rsidRPr="00AA2D13">
              <w:rPr>
                <w:rFonts w:ascii="Times New Roman" w:eastAsia="Times New Roman" w:hAnsi="Times New Roman"/>
                <w:sz w:val="26"/>
                <w:szCs w:val="26"/>
                <w:lang w:eastAsia="en-US"/>
              </w:rPr>
              <w:br/>
            </w:r>
          </w:p>
        </w:tc>
        <w:tc>
          <w:tcPr>
            <w:tcW w:w="4866" w:type="dxa"/>
            <w:tcBorders>
              <w:top w:val="single" w:sz="4" w:space="0" w:color="auto"/>
              <w:left w:val="nil"/>
              <w:bottom w:val="single" w:sz="4" w:space="0" w:color="auto"/>
              <w:right w:val="single" w:sz="4" w:space="0" w:color="auto"/>
            </w:tcBorders>
            <w:noWrap/>
            <w:vAlign w:val="center"/>
          </w:tcPr>
          <w:p w:rsidR="003621FE" w:rsidRPr="00AA2D13" w:rsidRDefault="00410BC6" w:rsidP="00AA2D13">
            <w:pPr>
              <w:jc w:val="center"/>
              <w:rPr>
                <w:rFonts w:ascii=".VnTime" w:eastAsia="Times New Roman" w:hAnsi=".VnTime"/>
                <w:b/>
                <w:noProof/>
                <w:sz w:val="24"/>
                <w:szCs w:val="24"/>
                <w:lang w:eastAsia="en-US"/>
              </w:rPr>
            </w:pPr>
            <w:r w:rsidRPr="00410BC6">
              <w:rPr>
                <w:rFonts w:ascii=".VnTime" w:eastAsia="Times New Roman" w:hAnsi=".VnTime"/>
                <w:b/>
                <w:noProof/>
                <w:sz w:val="24"/>
                <w:szCs w:val="24"/>
                <w:lang w:eastAsia="en-US"/>
              </w:rPr>
              <w:drawing>
                <wp:inline distT="0" distB="0" distL="0" distR="0">
                  <wp:extent cx="2925693" cy="2925693"/>
                  <wp:effectExtent l="0" t="0" r="8255" b="8255"/>
                  <wp:docPr id="43" name="Picture 43" descr="D:\NĂM 2025\TỈNH ĐĂK LĂK\CÔNG AN ĐĂK LĂK\TRẠI CAI NGHIỆN MA TÚY\tccdb-800-x800p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2025\TỈNH ĐĂK LĂK\CÔNG AN ĐĂK LĂK\TRẠI CAI NGHIỆN MA TÚY\tccdb-800-x800px-(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36639" cy="2936639"/>
                          </a:xfrm>
                          <a:prstGeom prst="rect">
                            <a:avLst/>
                          </a:prstGeom>
                          <a:noFill/>
                          <a:ln>
                            <a:noFill/>
                          </a:ln>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3621FE" w:rsidP="00AA2D13">
            <w:pPr>
              <w:spacing w:before="120" w:after="120"/>
              <w:jc w:val="center"/>
              <w:rPr>
                <w:rFonts w:ascii="Times New Roman" w:eastAsia="Times New Roman" w:hAnsi="Times New Roman"/>
                <w:color w:val="000000"/>
                <w:sz w:val="26"/>
                <w:szCs w:val="26"/>
                <w:lang w:val="pt-BR" w:eastAsia="en-US"/>
              </w:rPr>
            </w:pPr>
            <w:r>
              <w:rPr>
                <w:rFonts w:ascii="Times New Roman" w:eastAsia="Times New Roman" w:hAnsi="Times New Roman"/>
                <w:color w:val="000000"/>
                <w:sz w:val="26"/>
                <w:szCs w:val="26"/>
                <w:lang w:val="pt-BR" w:eastAsia="en-US"/>
              </w:rPr>
              <w:t>18</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Củi</w:t>
            </w:r>
            <w:r w:rsidRPr="00AA2D13">
              <w:rPr>
                <w:rFonts w:ascii="Times New Roman" w:eastAsia="Times New Roman" w:hAnsi="Times New Roman"/>
                <w:color w:val="000000"/>
                <w:sz w:val="26"/>
                <w:szCs w:val="26"/>
                <w:lang w:val="vi-VN" w:eastAsia="en-US"/>
              </w:rPr>
              <w:t xml:space="preserve"> gỗ</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Chiều dài khoảng 1m</w:t>
            </w:r>
            <w:r w:rsidRPr="00AA2D13">
              <w:rPr>
                <w:rFonts w:ascii="Times New Roman" w:eastAsia="Times New Roman" w:hAnsi="Times New Roman"/>
                <w:sz w:val="26"/>
                <w:szCs w:val="26"/>
                <w:lang w:val="vi-VN" w:eastAsia="en-US"/>
              </w:rPr>
              <w:t>.</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w:t>
            </w:r>
            <w:r w:rsidRPr="00AA2D13">
              <w:rPr>
                <w:rFonts w:ascii="Times New Roman" w:eastAsia="Times New Roman" w:hAnsi="Times New Roman"/>
                <w:sz w:val="26"/>
                <w:szCs w:val="26"/>
                <w:lang w:eastAsia="en-US"/>
              </w:rPr>
              <w:t xml:space="preserve"> Đường kính khoảng 10-</w:t>
            </w:r>
            <w:r w:rsidRPr="00AA2D13">
              <w:rPr>
                <w:rFonts w:ascii="Times New Roman" w:eastAsia="Times New Roman" w:hAnsi="Times New Roman"/>
                <w:sz w:val="26"/>
                <w:szCs w:val="26"/>
                <w:lang w:val="vi-VN" w:eastAsia="en-US"/>
              </w:rPr>
              <w:t>25</w:t>
            </w:r>
            <w:r w:rsidRPr="00AA2D13">
              <w:rPr>
                <w:rFonts w:ascii="Times New Roman" w:eastAsia="Times New Roman" w:hAnsi="Times New Roman"/>
                <w:sz w:val="26"/>
                <w:szCs w:val="26"/>
                <w:lang w:eastAsia="en-US"/>
              </w:rPr>
              <w:t>cm</w:t>
            </w:r>
            <w:r w:rsidRPr="00AA2D13">
              <w:rPr>
                <w:rFonts w:ascii="Times New Roman" w:eastAsia="Times New Roman" w:hAnsi="Times New Roman"/>
                <w:sz w:val="26"/>
                <w:szCs w:val="26"/>
                <w:lang w:val="vi-VN" w:eastAsia="en-US"/>
              </w:rPr>
              <w:t>.</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Bảo quản: Nơi khô ráo</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66EF3564" wp14:editId="01E0281B">
                  <wp:extent cx="2406854" cy="1269999"/>
                  <wp:effectExtent l="0" t="0" r="0" b="6985"/>
                  <wp:docPr id="4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46"/>
                          <a:stretch>
                            <a:fillRect/>
                          </a:stretch>
                        </pic:blipFill>
                        <pic:spPr>
                          <a:xfrm>
                            <a:off x="0" y="0"/>
                            <a:ext cx="2406854" cy="1269999"/>
                          </a:xfrm>
                          <a:prstGeom prst="rect">
                            <a:avLst/>
                          </a:prstGeom>
                        </pic:spPr>
                      </pic:pic>
                    </a:graphicData>
                  </a:graphic>
                </wp:inline>
              </w:drawing>
            </w:r>
          </w:p>
        </w:tc>
      </w:tr>
    </w:tbl>
    <w:p w:rsidR="00AA2D13" w:rsidRDefault="00AA2D13" w:rsidP="00AA2D13"/>
    <w:p w:rsidR="00AA2D13" w:rsidRPr="00AA2D13" w:rsidRDefault="00AA2D13" w:rsidP="00AA2D13"/>
    <w:p w:rsidR="009265AB" w:rsidRPr="00036E5A" w:rsidRDefault="009265AB" w:rsidP="009265AB">
      <w:pPr>
        <w:spacing w:before="120" w:after="120"/>
        <w:jc w:val="both"/>
        <w:rPr>
          <w:rFonts w:ascii="Times New Roman" w:eastAsia="Times New Roman" w:hAnsi="Times New Roman"/>
          <w:b/>
          <w:sz w:val="26"/>
          <w:szCs w:val="26"/>
          <w:lang w:val="vi-VN" w:eastAsia="en-US"/>
        </w:rPr>
      </w:pPr>
      <w:r w:rsidRPr="00036E5A">
        <w:rPr>
          <w:rFonts w:ascii="Times New Roman" w:eastAsia="Times New Roman" w:hAnsi="Times New Roman"/>
          <w:b/>
          <w:sz w:val="26"/>
          <w:szCs w:val="26"/>
          <w:lang w:val="vi-VN" w:eastAsia="en-US"/>
        </w:rPr>
        <w:lastRenderedPageBreak/>
        <w:t xml:space="preserve">2. </w:t>
      </w:r>
      <w:r w:rsidRPr="00036E5A">
        <w:rPr>
          <w:rFonts w:ascii="Times New Roman" w:eastAsia="Times New Roman" w:hAnsi="Times New Roman"/>
          <w:b/>
          <w:sz w:val="26"/>
          <w:szCs w:val="26"/>
          <w:lang w:val="nl-NL" w:eastAsia="en-US"/>
        </w:rPr>
        <w:t>Các yêu cầu khác</w:t>
      </w:r>
      <w:r w:rsidRPr="00036E5A">
        <w:rPr>
          <w:rFonts w:ascii="Times New Roman" w:eastAsia="Times New Roman" w:hAnsi="Times New Roman"/>
          <w:b/>
          <w:sz w:val="26"/>
          <w:szCs w:val="26"/>
          <w:lang w:val="vi-VN" w:eastAsia="en-US"/>
        </w:rPr>
        <w:t>.</w:t>
      </w:r>
    </w:p>
    <w:p w:rsidR="009265AB" w:rsidRPr="00036E5A" w:rsidRDefault="009265AB" w:rsidP="009265AB">
      <w:pPr>
        <w:spacing w:before="120" w:after="120"/>
        <w:ind w:firstLine="360"/>
        <w:jc w:val="both"/>
        <w:rPr>
          <w:rFonts w:ascii="Times New Roman" w:hAnsi="Times New Roman"/>
          <w:sz w:val="26"/>
          <w:szCs w:val="26"/>
          <w:lang w:val="vi-VN"/>
        </w:rPr>
      </w:pPr>
      <w:r w:rsidRPr="00036E5A">
        <w:rPr>
          <w:rFonts w:ascii="Times New Roman" w:eastAsia="Times New Roman" w:hAnsi="Times New Roman"/>
          <w:sz w:val="26"/>
          <w:szCs w:val="26"/>
          <w:lang w:val="vi-VN" w:eastAsia="en-US"/>
        </w:rPr>
        <w:t>a.</w:t>
      </w:r>
      <w:r w:rsidRPr="00036E5A">
        <w:rPr>
          <w:rFonts w:ascii="Times New Roman" w:eastAsia="Times New Roman" w:hAnsi="Times New Roman"/>
          <w:b/>
          <w:i/>
          <w:sz w:val="26"/>
          <w:szCs w:val="26"/>
          <w:lang w:val="vi-VN" w:eastAsia="en-US"/>
        </w:rPr>
        <w:t xml:space="preserve"> </w:t>
      </w:r>
      <w:r w:rsidRPr="00036E5A">
        <w:rPr>
          <w:rFonts w:ascii="Times New Roman" w:hAnsi="Times New Roman"/>
          <w:sz w:val="26"/>
          <w:szCs w:val="26"/>
          <w:u w:val="single" w:color="000000"/>
        </w:rPr>
        <w:t>Yêu cầu về phạm vi cung cấp</w:t>
      </w:r>
      <w:r w:rsidRPr="00036E5A">
        <w:rPr>
          <w:rFonts w:ascii="Times New Roman" w:hAnsi="Times New Roman"/>
          <w:sz w:val="26"/>
          <w:szCs w:val="26"/>
        </w:rPr>
        <w:t xml:space="preserve">: </w:t>
      </w:r>
      <w:r w:rsidRPr="00036E5A">
        <w:rPr>
          <w:rFonts w:ascii="Times New Roman" w:hAnsi="Times New Roman"/>
          <w:sz w:val="26"/>
          <w:szCs w:val="26"/>
          <w:lang w:val="vi-VN"/>
        </w:rPr>
        <w:t>Nhà thầu thuyết minh rõ các nội dung theo đúng trình tự yêu cầu chương III của E-HSMT. Nhà thầu thuyết minh tổ chức giao hàng hóa theo đúng danh sách Chủ đầu tư yêu cầu</w:t>
      </w:r>
      <w:r w:rsidRPr="00036E5A">
        <w:rPr>
          <w:rFonts w:ascii="Times New Roman" w:hAnsi="Times New Roman"/>
          <w:sz w:val="26"/>
          <w:szCs w:val="26"/>
        </w:rPr>
        <w:t xml:space="preserve"> </w:t>
      </w:r>
      <w:r w:rsidRPr="00036E5A">
        <w:rPr>
          <w:rFonts w:ascii="Times New Roman" w:hAnsi="Times New Roman"/>
          <w:sz w:val="26"/>
          <w:szCs w:val="26"/>
          <w:lang w:val="vi-VN"/>
        </w:rPr>
        <w:t xml:space="preserve">hằng ngày và tận nơi. Tất cả các sản phẩm phải đảm bảo vệ sinh an toàn thực phẩm theo quy định. Đảm bảo an toàn trong lao động cho hàng hóa, công nhân của mình cũng như mọi người xung quanh trong lúc vận chuyển hàng hóa. Việc giao hàng phải là nhân viên của Công ty đi giao hàng, không thuê các đơn vị khác đi giao hàng như xe thồ, Grab. Lúc giao hàng phải ký biên bản giao hàng hóa. </w:t>
      </w:r>
    </w:p>
    <w:p w:rsidR="009265AB" w:rsidRPr="00036E5A" w:rsidRDefault="009265AB" w:rsidP="009265AB">
      <w:pPr>
        <w:spacing w:before="120" w:after="120"/>
        <w:ind w:firstLine="360"/>
        <w:jc w:val="both"/>
        <w:rPr>
          <w:rFonts w:ascii="Times New Roman" w:hAnsi="Times New Roman"/>
          <w:sz w:val="26"/>
          <w:szCs w:val="26"/>
        </w:rPr>
      </w:pPr>
      <w:r w:rsidRPr="00036E5A">
        <w:rPr>
          <w:rFonts w:ascii="Times New Roman" w:hAnsi="Times New Roman"/>
          <w:sz w:val="26"/>
          <w:szCs w:val="26"/>
          <w:lang w:val="vi-VN"/>
        </w:rPr>
        <w:t xml:space="preserve">b. </w:t>
      </w:r>
      <w:r w:rsidRPr="00036E5A">
        <w:rPr>
          <w:rFonts w:ascii="Times New Roman" w:hAnsi="Times New Roman"/>
          <w:sz w:val="26"/>
          <w:szCs w:val="26"/>
          <w:u w:val="single" w:color="000000"/>
        </w:rPr>
        <w:t>Yêu cầu về tiến độ cung cấp</w:t>
      </w:r>
      <w:r w:rsidRPr="00036E5A">
        <w:rPr>
          <w:rFonts w:ascii="Times New Roman" w:hAnsi="Times New Roman"/>
          <w:sz w:val="26"/>
          <w:szCs w:val="26"/>
        </w:rPr>
        <w:t>:</w:t>
      </w:r>
      <w:r w:rsidRPr="00036E5A">
        <w:rPr>
          <w:rFonts w:ascii="Times New Roman" w:hAnsi="Times New Roman"/>
          <w:sz w:val="26"/>
          <w:szCs w:val="26"/>
          <w:lang w:val="vi-VN"/>
        </w:rPr>
        <w:t xml:space="preserve"> Nhà thầu giao hàng</w:t>
      </w:r>
      <w:r w:rsidRPr="00036E5A">
        <w:rPr>
          <w:rFonts w:ascii="Times New Roman" w:hAnsi="Times New Roman"/>
          <w:sz w:val="26"/>
          <w:szCs w:val="26"/>
        </w:rPr>
        <w:t xml:space="preserve"> </w:t>
      </w:r>
      <w:r w:rsidRPr="00036E5A">
        <w:rPr>
          <w:rFonts w:ascii="Times New Roman" w:hAnsi="Times New Roman"/>
          <w:sz w:val="26"/>
          <w:szCs w:val="26"/>
          <w:lang w:val="vi-VN"/>
        </w:rPr>
        <w:t>đúng thời gian do Chủ đầu tư yêu cầu.</w:t>
      </w:r>
    </w:p>
    <w:p w:rsidR="009265AB" w:rsidRPr="00036E5A" w:rsidRDefault="009265AB" w:rsidP="009265AB">
      <w:pPr>
        <w:spacing w:after="128" w:line="259" w:lineRule="auto"/>
        <w:ind w:firstLine="360"/>
        <w:jc w:val="both"/>
        <w:rPr>
          <w:rFonts w:ascii="Times New Roman" w:hAnsi="Times New Roman"/>
          <w:sz w:val="26"/>
          <w:szCs w:val="26"/>
        </w:rPr>
      </w:pPr>
      <w:r w:rsidRPr="00036E5A">
        <w:rPr>
          <w:rFonts w:ascii="Times New Roman" w:hAnsi="Times New Roman"/>
          <w:sz w:val="26"/>
          <w:szCs w:val="26"/>
          <w:lang w:val="vi-VN"/>
        </w:rPr>
        <w:t>c.</w:t>
      </w:r>
      <w:r w:rsidRPr="00036E5A">
        <w:rPr>
          <w:rFonts w:ascii="Times New Roman" w:hAnsi="Times New Roman"/>
          <w:sz w:val="26"/>
          <w:szCs w:val="26"/>
          <w:u w:val="single" w:color="000000"/>
          <w:lang w:val="vi-VN"/>
        </w:rPr>
        <w:t xml:space="preserve"> </w:t>
      </w:r>
      <w:r w:rsidRPr="00036E5A">
        <w:rPr>
          <w:rFonts w:ascii="Times New Roman" w:hAnsi="Times New Roman"/>
          <w:sz w:val="26"/>
          <w:szCs w:val="26"/>
          <w:u w:val="single" w:color="000000"/>
        </w:rPr>
        <w:t>Cam kết</w:t>
      </w:r>
      <w:r w:rsidRPr="00036E5A">
        <w:rPr>
          <w:rFonts w:ascii="Times New Roman" w:hAnsi="Times New Roman"/>
          <w:sz w:val="26"/>
          <w:szCs w:val="26"/>
        </w:rPr>
        <w:t>:</w:t>
      </w:r>
      <w:r w:rsidRPr="00036E5A">
        <w:rPr>
          <w:rFonts w:ascii="Times New Roman" w:hAnsi="Times New Roman"/>
          <w:b/>
          <w:sz w:val="26"/>
          <w:szCs w:val="26"/>
        </w:rPr>
        <w:t xml:space="preserve"> </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Hàng hóa cung cấp mới 100%, đóng gói theo tiêu chuẩn của nhà sản xuất.</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Cam kết thu hồi hàng hóa bị lỗi do nhà sản xuất hoặc bị lỗi do quá trình vận chuyển đến nơi cấp hoặc trong trường hợp đã giao nhưng không đảm bảo chất lượng.</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Hạn dùng (Đối với hàng hóa có hạn dùng): Hạn sử dụng còn tối thiểu còn 1/2 hạn dùng theo quy định của hãng sản xuất, tính từ thời điểm giao hàng.</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Cam kết có đủ điều kiện kinh doanh hàng hóa như yêu cầu của E-HSMT.</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Sẵn sàng thay thế hàng hóa khi hết hạn sử dụng và thực hiện thay thế lô sản phẩm khi không đảm bảo sử dụng do lỗi kỹ thuật.</w:t>
      </w:r>
    </w:p>
    <w:p w:rsidR="009265AB" w:rsidRPr="00036E5A" w:rsidRDefault="009265AB" w:rsidP="009265AB">
      <w:pPr>
        <w:spacing w:after="162" w:line="269" w:lineRule="auto"/>
        <w:jc w:val="both"/>
        <w:rPr>
          <w:rFonts w:ascii="Times New Roman" w:hAnsi="Times New Roman"/>
          <w:b/>
          <w:bCs/>
          <w:sz w:val="26"/>
          <w:szCs w:val="26"/>
        </w:rPr>
      </w:pPr>
      <w:r w:rsidRPr="00036E5A">
        <w:rPr>
          <w:rFonts w:ascii="Times New Roman" w:hAnsi="Times New Roman"/>
          <w:b/>
          <w:bCs/>
          <w:sz w:val="26"/>
          <w:szCs w:val="26"/>
          <w:lang w:val="vi-VN"/>
        </w:rPr>
        <w:t xml:space="preserve">3. </w:t>
      </w:r>
      <w:r w:rsidRPr="00036E5A">
        <w:rPr>
          <w:rFonts w:ascii="Times New Roman" w:hAnsi="Times New Roman"/>
          <w:b/>
          <w:bCs/>
          <w:sz w:val="26"/>
          <w:szCs w:val="26"/>
        </w:rPr>
        <w:t>Kiểm tra và thử nghiệm.</w:t>
      </w:r>
    </w:p>
    <w:p w:rsidR="009265AB" w:rsidRPr="00036E5A" w:rsidRDefault="009265AB" w:rsidP="009265AB">
      <w:pPr>
        <w:spacing w:after="162" w:line="269" w:lineRule="auto"/>
        <w:ind w:firstLine="551"/>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Kiểm tra đặc tính kỹ thuật (Quy cách) của hàng hóa theo yêu cầu của E-HSMT trước khi nghiệm thu.</w:t>
      </w:r>
    </w:p>
    <w:p w:rsidR="009265AB" w:rsidRPr="00036E5A" w:rsidRDefault="009265AB" w:rsidP="009265AB">
      <w:pPr>
        <w:spacing w:after="162" w:line="269" w:lineRule="auto"/>
        <w:ind w:firstLine="551"/>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 xml:space="preserve">Thử nghiệm: </w:t>
      </w:r>
      <w:r w:rsidRPr="00036E5A">
        <w:rPr>
          <w:rFonts w:ascii="Times New Roman" w:hAnsi="Times New Roman"/>
          <w:sz w:val="26"/>
          <w:szCs w:val="26"/>
          <w:lang w:val="vi-VN"/>
        </w:rPr>
        <w:t>Nhà thầu cung cấp các tài liệu thử nghiệm đối với các hàng hóa có yêu cầu thử nghiệm như: Nước mắm, gạo..</w:t>
      </w:r>
      <w:r w:rsidRPr="00036E5A">
        <w:rPr>
          <w:rFonts w:ascii="Times New Roman" w:hAnsi="Times New Roman"/>
          <w:sz w:val="26"/>
          <w:szCs w:val="26"/>
        </w:rPr>
        <w:t xml:space="preserve">. </w:t>
      </w:r>
    </w:p>
    <w:p w:rsidR="00571529" w:rsidRDefault="00571529"/>
    <w:sectPr w:rsidR="0057152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00000000"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VnTime">
    <w:altName w:val="Times New Roman"/>
    <w:charset w:val="00"/>
    <w:family w:val="swiss"/>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65AB"/>
    <w:rsid w:val="000A5AC2"/>
    <w:rsid w:val="000B2751"/>
    <w:rsid w:val="00166ADC"/>
    <w:rsid w:val="002E303D"/>
    <w:rsid w:val="003621FE"/>
    <w:rsid w:val="00410BC6"/>
    <w:rsid w:val="00571529"/>
    <w:rsid w:val="00666863"/>
    <w:rsid w:val="006F3A1F"/>
    <w:rsid w:val="007631E9"/>
    <w:rsid w:val="007743AD"/>
    <w:rsid w:val="009265AB"/>
    <w:rsid w:val="00AA2D13"/>
    <w:rsid w:val="00C657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599C81"/>
  <w15:chartTrackingRefBased/>
  <w15:docId w15:val="{B1307164-74EC-442C-89F4-128F12844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65AB"/>
    <w:pPr>
      <w:spacing w:after="0" w:line="240" w:lineRule="auto"/>
    </w:pPr>
    <w:rPr>
      <w:rFonts w:ascii="Calibri" w:eastAsia="DengXian" w:hAnsi="Calibri" w:cs="Times New Roman"/>
      <w:sz w:val="20"/>
      <w:szCs w:val="20"/>
      <w:lang w:eastAsia="zh-CN"/>
    </w:rPr>
  </w:style>
  <w:style w:type="paragraph" w:styleId="Heading1">
    <w:name w:val="heading 1"/>
    <w:aliases w:val="Heading 1A,Document Title,titMH,Heading,Heading 1 Char2 Char,Heading 1 Char Char2 Char, Char2 Char Char2 Char,Heading 1 Char Char Char1 Char,Heading 1 Char1 Char1 Char, Char2 Char Char Char1 Char, Char2 Char1 Char Char1, Char2 Char,Char2 Char"/>
    <w:basedOn w:val="Normal"/>
    <w:next w:val="Normal"/>
    <w:link w:val="Heading1Char1"/>
    <w:qFormat/>
    <w:rsid w:val="009265AB"/>
    <w:pPr>
      <w:keepNext/>
      <w:keepLines/>
      <w:tabs>
        <w:tab w:val="num" w:pos="644"/>
      </w:tabs>
      <w:spacing w:before="240"/>
      <w:outlineLvl w:val="0"/>
    </w:pPr>
    <w:rPr>
      <w:rFonts w:ascii="Calibri Light" w:eastAsia="DengXian Light" w:hAnsi="Calibri Light"/>
      <w:color w:val="2E74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sid w:val="009265AB"/>
    <w:rPr>
      <w:rFonts w:asciiTheme="majorHAnsi" w:eastAsiaTheme="majorEastAsia" w:hAnsiTheme="majorHAnsi" w:cstheme="majorBidi"/>
      <w:color w:val="2E74B5" w:themeColor="accent1" w:themeShade="BF"/>
      <w:sz w:val="32"/>
      <w:szCs w:val="32"/>
      <w:lang w:eastAsia="zh-CN"/>
    </w:rPr>
  </w:style>
  <w:style w:type="character" w:customStyle="1" w:styleId="Heading1Char1">
    <w:name w:val="Heading 1 Char1"/>
    <w:aliases w:val="Heading 1A Char,Document Title Char,titMH Char,Heading Char,Heading 1 Char2 Char Char,Heading 1 Char Char2 Char Char, Char2 Char Char2 Char Char,Heading 1 Char Char Char1 Char Char,Heading 1 Char1 Char1 Char Char, Char2 Char Char"/>
    <w:link w:val="Heading1"/>
    <w:rsid w:val="009265AB"/>
    <w:rPr>
      <w:rFonts w:ascii="Calibri Light" w:eastAsia="DengXian Light" w:hAnsi="Calibri Light" w:cs="Times New Roman"/>
      <w:color w:val="2E74B5"/>
      <w:sz w:val="32"/>
      <w:szCs w:val="32"/>
      <w:lang w:eastAsia="zh-CN"/>
    </w:rPr>
  </w:style>
  <w:style w:type="paragraph" w:customStyle="1" w:styleId="CharCharChar1Char">
    <w:name w:val="Char Char Char1 Char"/>
    <w:basedOn w:val="Normal"/>
    <w:rsid w:val="00666863"/>
    <w:pPr>
      <w:spacing w:after="160" w:line="240" w:lineRule="exact"/>
    </w:pPr>
    <w:rPr>
      <w:rFonts w:ascii="Verdana" w:eastAsia="Times New Roman" w:hAnsi="Verdana"/>
      <w:lang w:eastAsia="en-US"/>
    </w:rPr>
  </w:style>
  <w:style w:type="paragraph" w:styleId="ListParagraph">
    <w:name w:val="List Paragraph"/>
    <w:basedOn w:val="Normal"/>
    <w:uiPriority w:val="34"/>
    <w:qFormat/>
    <w:rsid w:val="007743A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fontTable" Target="fontTable.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jpe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theme" Target="theme/theme1.xml"/><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0" Type="http://schemas.openxmlformats.org/officeDocument/2006/relationships/image" Target="media/image17.png"/><Relationship Id="rId4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TotalTime>
  <Pages>15</Pages>
  <Words>2234</Words>
  <Characters>12734</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11</cp:revision>
  <dcterms:created xsi:type="dcterms:W3CDTF">2025-06-11T02:17:00Z</dcterms:created>
  <dcterms:modified xsi:type="dcterms:W3CDTF">2025-11-19T02:23:00Z</dcterms:modified>
</cp:coreProperties>
</file>