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A2CA3" w14:textId="77777777" w:rsidR="00735C42" w:rsidRPr="00B63C0E" w:rsidRDefault="00735C42" w:rsidP="00735C42">
      <w:pPr>
        <w:spacing w:before="120" w:after="0" w:line="240" w:lineRule="auto"/>
        <w:jc w:val="center"/>
        <w:rPr>
          <w:b/>
          <w:w w:val="105"/>
          <w:sz w:val="28"/>
          <w:szCs w:val="28"/>
          <w:lang w:val="vi-VN"/>
        </w:rPr>
      </w:pPr>
    </w:p>
    <w:tbl>
      <w:tblPr>
        <w:tblStyle w:val="TableGrid"/>
        <w:tblW w:w="15734" w:type="dxa"/>
        <w:tblInd w:w="-1026" w:type="dxa"/>
        <w:tblLayout w:type="fixed"/>
        <w:tblLook w:val="04A0" w:firstRow="1" w:lastRow="0" w:firstColumn="1" w:lastColumn="0" w:noHBand="0" w:noVBand="1"/>
      </w:tblPr>
      <w:tblGrid>
        <w:gridCol w:w="708"/>
        <w:gridCol w:w="1702"/>
        <w:gridCol w:w="993"/>
        <w:gridCol w:w="850"/>
        <w:gridCol w:w="3827"/>
        <w:gridCol w:w="1418"/>
        <w:gridCol w:w="1417"/>
        <w:gridCol w:w="1559"/>
        <w:gridCol w:w="1559"/>
        <w:gridCol w:w="1701"/>
      </w:tblGrid>
      <w:tr w:rsidR="00735C42" w:rsidRPr="008A7A2C" w14:paraId="14D6EA5E" w14:textId="77777777" w:rsidTr="00735C42">
        <w:trPr>
          <w:tblHeader/>
        </w:trPr>
        <w:tc>
          <w:tcPr>
            <w:tcW w:w="708" w:type="dxa"/>
            <w:vAlign w:val="center"/>
          </w:tcPr>
          <w:p w14:paraId="670F406E" w14:textId="77777777" w:rsidR="00735C42" w:rsidRPr="008A7A2C" w:rsidRDefault="00735C42" w:rsidP="00735C42">
            <w:pPr>
              <w:spacing w:before="120"/>
              <w:jc w:val="center"/>
              <w:rPr>
                <w:b/>
                <w:sz w:val="20"/>
                <w:szCs w:val="20"/>
                <w:lang w:val="vi-VN"/>
              </w:rPr>
            </w:pPr>
            <w:r w:rsidRPr="008A7A2C">
              <w:rPr>
                <w:b/>
                <w:sz w:val="20"/>
                <w:szCs w:val="20"/>
                <w:lang w:val="vi-VN"/>
              </w:rPr>
              <w:t>STT</w:t>
            </w:r>
          </w:p>
        </w:tc>
        <w:tc>
          <w:tcPr>
            <w:tcW w:w="1702" w:type="dxa"/>
            <w:vAlign w:val="center"/>
          </w:tcPr>
          <w:p w14:paraId="4F27A649" w14:textId="77777777" w:rsidR="00735C42" w:rsidRPr="008A7A2C" w:rsidRDefault="00735C42" w:rsidP="00735C42">
            <w:pPr>
              <w:spacing w:before="120"/>
              <w:jc w:val="center"/>
              <w:rPr>
                <w:b/>
                <w:sz w:val="20"/>
                <w:szCs w:val="20"/>
                <w:lang w:val="vi-VN"/>
              </w:rPr>
            </w:pPr>
            <w:r w:rsidRPr="008A7A2C">
              <w:rPr>
                <w:b/>
                <w:sz w:val="20"/>
                <w:szCs w:val="20"/>
                <w:lang w:val="vi-VN"/>
              </w:rPr>
              <w:t>Danh mục hàng hóa</w:t>
            </w:r>
          </w:p>
        </w:tc>
        <w:tc>
          <w:tcPr>
            <w:tcW w:w="993" w:type="dxa"/>
            <w:vAlign w:val="center"/>
          </w:tcPr>
          <w:p w14:paraId="3F230EB1" w14:textId="77777777" w:rsidR="00735C42" w:rsidRPr="008A7A2C" w:rsidRDefault="00735C42" w:rsidP="00735C42">
            <w:pPr>
              <w:spacing w:before="120"/>
              <w:jc w:val="center"/>
              <w:rPr>
                <w:b/>
                <w:sz w:val="20"/>
                <w:szCs w:val="20"/>
                <w:lang w:val="vi-VN"/>
              </w:rPr>
            </w:pPr>
            <w:r w:rsidRPr="008A7A2C">
              <w:rPr>
                <w:b/>
                <w:sz w:val="20"/>
                <w:szCs w:val="20"/>
                <w:lang w:val="vi-VN"/>
              </w:rPr>
              <w:t>Đơn vị tính</w:t>
            </w:r>
          </w:p>
        </w:tc>
        <w:tc>
          <w:tcPr>
            <w:tcW w:w="850" w:type="dxa"/>
            <w:vAlign w:val="center"/>
          </w:tcPr>
          <w:p w14:paraId="3EF783C7" w14:textId="77777777" w:rsidR="00735C42" w:rsidRPr="008A7A2C" w:rsidRDefault="00735C42" w:rsidP="00735C42">
            <w:pPr>
              <w:spacing w:before="120"/>
              <w:jc w:val="center"/>
              <w:rPr>
                <w:b/>
                <w:sz w:val="20"/>
                <w:szCs w:val="20"/>
                <w:lang w:val="vi-VN"/>
              </w:rPr>
            </w:pPr>
            <w:r w:rsidRPr="008A7A2C">
              <w:rPr>
                <w:b/>
                <w:sz w:val="20"/>
                <w:szCs w:val="20"/>
                <w:lang w:val="vi-VN"/>
              </w:rPr>
              <w:t>Khối lượng</w:t>
            </w:r>
          </w:p>
        </w:tc>
        <w:tc>
          <w:tcPr>
            <w:tcW w:w="3827" w:type="dxa"/>
            <w:vAlign w:val="center"/>
          </w:tcPr>
          <w:p w14:paraId="38873D37" w14:textId="77777777" w:rsidR="00735C42" w:rsidRPr="008A7A2C" w:rsidRDefault="00735C42" w:rsidP="00735C42">
            <w:pPr>
              <w:spacing w:before="120"/>
              <w:jc w:val="center"/>
              <w:rPr>
                <w:b/>
                <w:sz w:val="20"/>
                <w:szCs w:val="20"/>
                <w:lang w:val="vi-VN"/>
              </w:rPr>
            </w:pPr>
            <w:r w:rsidRPr="008A7A2C">
              <w:rPr>
                <w:b/>
                <w:sz w:val="20"/>
                <w:szCs w:val="20"/>
                <w:lang w:val="vi-VN"/>
              </w:rPr>
              <w:t>Thông số kỹ thuật</w:t>
            </w:r>
          </w:p>
        </w:tc>
        <w:tc>
          <w:tcPr>
            <w:tcW w:w="1418" w:type="dxa"/>
            <w:vAlign w:val="center"/>
          </w:tcPr>
          <w:p w14:paraId="37442B3E" w14:textId="77777777" w:rsidR="00735C42" w:rsidRPr="008A7A2C" w:rsidRDefault="00735C42" w:rsidP="00735C42">
            <w:pPr>
              <w:spacing w:before="120"/>
              <w:jc w:val="center"/>
              <w:rPr>
                <w:b/>
                <w:sz w:val="20"/>
                <w:szCs w:val="20"/>
                <w:lang w:val="vi-VN"/>
              </w:rPr>
            </w:pPr>
            <w:r w:rsidRPr="008A7A2C">
              <w:rPr>
                <w:b/>
                <w:sz w:val="20"/>
                <w:szCs w:val="20"/>
                <w:lang w:val="vi-VN"/>
              </w:rPr>
              <w:t>Xuất xứ</w:t>
            </w:r>
          </w:p>
        </w:tc>
        <w:tc>
          <w:tcPr>
            <w:tcW w:w="1417" w:type="dxa"/>
            <w:vAlign w:val="center"/>
          </w:tcPr>
          <w:p w14:paraId="4D3BAF35" w14:textId="77777777" w:rsidR="00735C42" w:rsidRPr="008A7A2C" w:rsidRDefault="00735C42" w:rsidP="00735C42">
            <w:pPr>
              <w:spacing w:before="120"/>
              <w:jc w:val="center"/>
              <w:rPr>
                <w:b/>
                <w:sz w:val="20"/>
                <w:szCs w:val="20"/>
                <w:lang w:val="vi-VN"/>
              </w:rPr>
            </w:pPr>
            <w:r w:rsidRPr="008A7A2C">
              <w:rPr>
                <w:b/>
                <w:sz w:val="20"/>
                <w:szCs w:val="20"/>
                <w:lang w:val="vi-VN"/>
              </w:rPr>
              <w:t>Mã sản phẩm</w:t>
            </w:r>
          </w:p>
        </w:tc>
        <w:tc>
          <w:tcPr>
            <w:tcW w:w="1559" w:type="dxa"/>
            <w:vAlign w:val="center"/>
          </w:tcPr>
          <w:p w14:paraId="05BD5B40" w14:textId="77777777" w:rsidR="00735C42" w:rsidRPr="008A7A2C" w:rsidRDefault="00735C42" w:rsidP="00735C42">
            <w:pPr>
              <w:spacing w:before="120"/>
              <w:jc w:val="center"/>
              <w:rPr>
                <w:b/>
                <w:sz w:val="20"/>
                <w:szCs w:val="20"/>
                <w:lang w:val="vi-VN"/>
              </w:rPr>
            </w:pPr>
            <w:r w:rsidRPr="008A7A2C">
              <w:rPr>
                <w:b/>
                <w:sz w:val="20"/>
                <w:szCs w:val="20"/>
                <w:lang w:val="vi-VN"/>
              </w:rPr>
              <w:t>Đơn giá dự thầu (đã bao gồm thuế, phí, lệ phí (nếu có))</w:t>
            </w:r>
          </w:p>
        </w:tc>
        <w:tc>
          <w:tcPr>
            <w:tcW w:w="1559" w:type="dxa"/>
            <w:vAlign w:val="center"/>
          </w:tcPr>
          <w:p w14:paraId="4C62554E" w14:textId="77777777" w:rsidR="00735C42" w:rsidRPr="008A7A2C" w:rsidRDefault="00735C42" w:rsidP="00735C42">
            <w:pPr>
              <w:spacing w:before="120"/>
              <w:jc w:val="center"/>
              <w:rPr>
                <w:b/>
                <w:sz w:val="20"/>
                <w:szCs w:val="20"/>
                <w:lang w:val="vi-VN"/>
              </w:rPr>
            </w:pPr>
            <w:r w:rsidRPr="008A7A2C">
              <w:rPr>
                <w:b/>
                <w:sz w:val="20"/>
                <w:szCs w:val="20"/>
                <w:lang w:val="vi-VN"/>
              </w:rPr>
              <w:t>Thành tiền (đã bao gồm thuế, phí, lệ phí (nếu có))</w:t>
            </w:r>
          </w:p>
        </w:tc>
        <w:tc>
          <w:tcPr>
            <w:tcW w:w="1701" w:type="dxa"/>
            <w:vAlign w:val="center"/>
          </w:tcPr>
          <w:p w14:paraId="736F6DDF" w14:textId="77777777" w:rsidR="00735C42" w:rsidRPr="008A7A2C" w:rsidRDefault="00735C42" w:rsidP="00735C42">
            <w:pPr>
              <w:spacing w:before="120"/>
              <w:jc w:val="center"/>
              <w:rPr>
                <w:b/>
                <w:sz w:val="20"/>
                <w:szCs w:val="20"/>
                <w:lang w:val="vi-VN"/>
              </w:rPr>
            </w:pPr>
            <w:r w:rsidRPr="008A7A2C">
              <w:rPr>
                <w:b/>
                <w:sz w:val="20"/>
                <w:szCs w:val="20"/>
                <w:lang w:val="vi-VN"/>
              </w:rPr>
              <w:t>Hình ảnh sản phẩm</w:t>
            </w:r>
          </w:p>
        </w:tc>
      </w:tr>
      <w:tr w:rsidR="00A40E86" w:rsidRPr="008A7A2C" w14:paraId="07A6F002" w14:textId="77777777" w:rsidTr="00735C42">
        <w:tc>
          <w:tcPr>
            <w:tcW w:w="708" w:type="dxa"/>
            <w:vAlign w:val="center"/>
          </w:tcPr>
          <w:p w14:paraId="13E9D06C" w14:textId="1E5357A1" w:rsidR="00A40E86" w:rsidRPr="00612268" w:rsidRDefault="00A40E86" w:rsidP="00A40E86">
            <w:pPr>
              <w:jc w:val="center"/>
              <w:rPr>
                <w:color w:val="000000"/>
                <w:sz w:val="28"/>
                <w:szCs w:val="28"/>
              </w:rPr>
            </w:pPr>
            <w:r>
              <w:rPr>
                <w:sz w:val="28"/>
                <w:szCs w:val="28"/>
              </w:rPr>
              <w:t>1</w:t>
            </w:r>
          </w:p>
        </w:tc>
        <w:tc>
          <w:tcPr>
            <w:tcW w:w="1702" w:type="dxa"/>
            <w:vAlign w:val="center"/>
          </w:tcPr>
          <w:p w14:paraId="0BED8286" w14:textId="3199C85B" w:rsidR="00A40E86" w:rsidRPr="001F0E99" w:rsidRDefault="00A40E86" w:rsidP="00A40E86">
            <w:pPr>
              <w:jc w:val="center"/>
              <w:rPr>
                <w:color w:val="000000"/>
                <w:sz w:val="28"/>
                <w:szCs w:val="28"/>
              </w:rPr>
            </w:pPr>
            <w:r>
              <w:rPr>
                <w:color w:val="FF0000"/>
                <w:sz w:val="28"/>
                <w:szCs w:val="28"/>
              </w:rPr>
              <w:t>Sơn phủ hempel màu Rall3009</w:t>
            </w:r>
          </w:p>
        </w:tc>
        <w:tc>
          <w:tcPr>
            <w:tcW w:w="993" w:type="dxa"/>
            <w:vAlign w:val="center"/>
          </w:tcPr>
          <w:p w14:paraId="31B50681" w14:textId="13EA253F" w:rsidR="00A40E86" w:rsidRDefault="00A40E86" w:rsidP="00A40E86">
            <w:pPr>
              <w:jc w:val="center"/>
              <w:rPr>
                <w:color w:val="000000"/>
                <w:sz w:val="28"/>
                <w:szCs w:val="28"/>
              </w:rPr>
            </w:pPr>
            <w:r>
              <w:rPr>
                <w:sz w:val="28"/>
                <w:szCs w:val="28"/>
              </w:rPr>
              <w:t>Lít</w:t>
            </w:r>
          </w:p>
        </w:tc>
        <w:tc>
          <w:tcPr>
            <w:tcW w:w="850" w:type="dxa"/>
            <w:vAlign w:val="center"/>
          </w:tcPr>
          <w:p w14:paraId="08C742B5" w14:textId="5A603785" w:rsidR="00A40E86" w:rsidRDefault="00A40E86" w:rsidP="00A40E86">
            <w:pPr>
              <w:jc w:val="center"/>
              <w:rPr>
                <w:color w:val="000000"/>
                <w:sz w:val="28"/>
                <w:szCs w:val="28"/>
              </w:rPr>
            </w:pPr>
            <w:r>
              <w:rPr>
                <w:sz w:val="28"/>
                <w:szCs w:val="28"/>
              </w:rPr>
              <w:t>675</w:t>
            </w:r>
          </w:p>
        </w:tc>
        <w:tc>
          <w:tcPr>
            <w:tcW w:w="3827" w:type="dxa"/>
            <w:vAlign w:val="center"/>
          </w:tcPr>
          <w:p w14:paraId="5209F6C4" w14:textId="4FFFD327" w:rsidR="00AC3008" w:rsidRDefault="00AC3008" w:rsidP="00AC3008">
            <w:pPr>
              <w:jc w:val="both"/>
              <w:rPr>
                <w:sz w:val="28"/>
                <w:szCs w:val="28"/>
              </w:rPr>
            </w:pPr>
            <w:r>
              <w:rPr>
                <w:sz w:val="28"/>
                <w:szCs w:val="28"/>
              </w:rPr>
              <w:t xml:space="preserve">- Sơn </w:t>
            </w:r>
            <w:r>
              <w:rPr>
                <w:color w:val="FF0000"/>
                <w:sz w:val="28"/>
                <w:szCs w:val="28"/>
              </w:rPr>
              <w:t>hempel</w:t>
            </w:r>
            <w:r>
              <w:rPr>
                <w:sz w:val="28"/>
                <w:szCs w:val="28"/>
              </w:rPr>
              <w:t xml:space="preserve"> dùng cho tàu thuỷ.</w:t>
            </w:r>
          </w:p>
          <w:p w14:paraId="24545AE2" w14:textId="04285C85" w:rsidR="00486505" w:rsidRDefault="00486505" w:rsidP="00AC3008">
            <w:pPr>
              <w:jc w:val="both"/>
              <w:rPr>
                <w:sz w:val="28"/>
                <w:szCs w:val="28"/>
              </w:rPr>
            </w:pPr>
            <w:r>
              <w:rPr>
                <w:sz w:val="28"/>
                <w:szCs w:val="28"/>
              </w:rPr>
              <w:t xml:space="preserve">- </w:t>
            </w:r>
            <w:r w:rsidRPr="00486505">
              <w:rPr>
                <w:sz w:val="28"/>
                <w:szCs w:val="28"/>
              </w:rPr>
              <w:t>Sơn phủ màu 2 thành phần gốc Polyurethan</w:t>
            </w:r>
          </w:p>
          <w:p w14:paraId="5F56C3F0" w14:textId="65336ED7" w:rsidR="00A40E86" w:rsidRPr="00C079BB" w:rsidRDefault="00AC3008" w:rsidP="00AC3008">
            <w:pPr>
              <w:rPr>
                <w:sz w:val="28"/>
                <w:szCs w:val="28"/>
              </w:rPr>
            </w:pPr>
            <w:r>
              <w:rPr>
                <w:sz w:val="28"/>
                <w:szCs w:val="28"/>
              </w:rPr>
              <w:t>-</w:t>
            </w:r>
            <w:r w:rsidRPr="00C079BB">
              <w:rPr>
                <w:sz w:val="28"/>
                <w:szCs w:val="28"/>
              </w:rPr>
              <w:t xml:space="preserve"> Màu sắc: </w:t>
            </w:r>
            <w:r w:rsidR="001034C2">
              <w:rPr>
                <w:color w:val="FF0000"/>
                <w:sz w:val="28"/>
                <w:szCs w:val="28"/>
              </w:rPr>
              <w:t>Rall3009</w:t>
            </w:r>
          </w:p>
        </w:tc>
        <w:tc>
          <w:tcPr>
            <w:tcW w:w="1418" w:type="dxa"/>
            <w:vAlign w:val="center"/>
          </w:tcPr>
          <w:p w14:paraId="1EA7B225" w14:textId="77777777" w:rsidR="00A40E86" w:rsidRPr="001F0E99" w:rsidRDefault="00A40E86" w:rsidP="00A40E86">
            <w:pPr>
              <w:jc w:val="center"/>
              <w:rPr>
                <w:rFonts w:cs="Times New Roman"/>
                <w:sz w:val="28"/>
                <w:szCs w:val="28"/>
              </w:rPr>
            </w:pPr>
          </w:p>
        </w:tc>
        <w:tc>
          <w:tcPr>
            <w:tcW w:w="1417" w:type="dxa"/>
            <w:vAlign w:val="center"/>
          </w:tcPr>
          <w:p w14:paraId="2269F4C2" w14:textId="77777777" w:rsidR="00A40E86" w:rsidRPr="00A10605" w:rsidRDefault="00A40E86" w:rsidP="00A40E86">
            <w:pPr>
              <w:jc w:val="center"/>
              <w:rPr>
                <w:rFonts w:cs="Times New Roman"/>
                <w:sz w:val="28"/>
                <w:szCs w:val="28"/>
              </w:rPr>
            </w:pPr>
          </w:p>
        </w:tc>
        <w:tc>
          <w:tcPr>
            <w:tcW w:w="1559" w:type="dxa"/>
            <w:vAlign w:val="center"/>
          </w:tcPr>
          <w:p w14:paraId="55DF7C9C" w14:textId="240CAC08" w:rsidR="00A40E86" w:rsidRPr="0010235B" w:rsidRDefault="00A40E86" w:rsidP="00A40E86">
            <w:pPr>
              <w:jc w:val="right"/>
              <w:rPr>
                <w:rFonts w:cs="Times New Roman"/>
                <w:sz w:val="28"/>
                <w:szCs w:val="28"/>
              </w:rPr>
            </w:pPr>
            <w:r>
              <w:rPr>
                <w:sz w:val="28"/>
                <w:szCs w:val="28"/>
              </w:rPr>
              <w:t>328.900</w:t>
            </w:r>
          </w:p>
        </w:tc>
        <w:tc>
          <w:tcPr>
            <w:tcW w:w="1559" w:type="dxa"/>
            <w:vAlign w:val="center"/>
          </w:tcPr>
          <w:p w14:paraId="79BC471B" w14:textId="7D604E14" w:rsidR="00A40E86" w:rsidRPr="00974F87" w:rsidRDefault="00A40E86" w:rsidP="00A40E86">
            <w:pPr>
              <w:jc w:val="right"/>
              <w:rPr>
                <w:rFonts w:cs="Times New Roman"/>
                <w:spacing w:val="-10"/>
                <w:sz w:val="28"/>
                <w:szCs w:val="28"/>
              </w:rPr>
            </w:pPr>
            <w:r>
              <w:rPr>
                <w:sz w:val="28"/>
                <w:szCs w:val="28"/>
              </w:rPr>
              <w:t xml:space="preserve">        222.007.500 </w:t>
            </w:r>
          </w:p>
        </w:tc>
        <w:tc>
          <w:tcPr>
            <w:tcW w:w="1701" w:type="dxa"/>
          </w:tcPr>
          <w:p w14:paraId="4700E03A" w14:textId="50810AAA" w:rsidR="00A40E86" w:rsidRPr="008A7A2C" w:rsidRDefault="00A40E86" w:rsidP="00A40E86">
            <w:pPr>
              <w:spacing w:before="120"/>
              <w:jc w:val="center"/>
              <w:rPr>
                <w:sz w:val="20"/>
                <w:szCs w:val="20"/>
                <w:lang w:val="vi-VN"/>
              </w:rPr>
            </w:pPr>
          </w:p>
        </w:tc>
      </w:tr>
      <w:tr w:rsidR="00A40E86" w:rsidRPr="008A7A2C" w14:paraId="7D9D41D1" w14:textId="77777777" w:rsidTr="00735C42">
        <w:trPr>
          <w:trHeight w:val="1222"/>
        </w:trPr>
        <w:tc>
          <w:tcPr>
            <w:tcW w:w="708" w:type="dxa"/>
            <w:vAlign w:val="center"/>
          </w:tcPr>
          <w:p w14:paraId="2A523586" w14:textId="5CAED1BC" w:rsidR="00A40E86" w:rsidRPr="00612268" w:rsidRDefault="00A40E86" w:rsidP="00A40E86">
            <w:pPr>
              <w:jc w:val="center"/>
              <w:rPr>
                <w:color w:val="000000"/>
                <w:sz w:val="28"/>
                <w:szCs w:val="28"/>
              </w:rPr>
            </w:pPr>
            <w:r>
              <w:rPr>
                <w:sz w:val="28"/>
                <w:szCs w:val="28"/>
              </w:rPr>
              <w:t>2</w:t>
            </w:r>
          </w:p>
        </w:tc>
        <w:tc>
          <w:tcPr>
            <w:tcW w:w="1702" w:type="dxa"/>
            <w:vAlign w:val="center"/>
          </w:tcPr>
          <w:p w14:paraId="2EDC2362" w14:textId="55524D0A" w:rsidR="00A40E86" w:rsidRPr="001F0E99" w:rsidRDefault="00A40E86" w:rsidP="00A40E86">
            <w:pPr>
              <w:jc w:val="center"/>
              <w:rPr>
                <w:color w:val="000000"/>
                <w:sz w:val="28"/>
                <w:szCs w:val="28"/>
              </w:rPr>
            </w:pPr>
            <w:r>
              <w:rPr>
                <w:color w:val="FF0000"/>
                <w:sz w:val="28"/>
                <w:szCs w:val="28"/>
              </w:rPr>
              <w:t>Sơn phủ hempel màu Rall7038</w:t>
            </w:r>
          </w:p>
        </w:tc>
        <w:tc>
          <w:tcPr>
            <w:tcW w:w="993" w:type="dxa"/>
            <w:vAlign w:val="center"/>
          </w:tcPr>
          <w:p w14:paraId="4E4627F0" w14:textId="46476381" w:rsidR="00A40E86" w:rsidRDefault="00A40E86" w:rsidP="00A40E86">
            <w:pPr>
              <w:jc w:val="center"/>
              <w:rPr>
                <w:color w:val="000000"/>
                <w:sz w:val="28"/>
                <w:szCs w:val="28"/>
              </w:rPr>
            </w:pPr>
            <w:r>
              <w:rPr>
                <w:sz w:val="28"/>
                <w:szCs w:val="28"/>
              </w:rPr>
              <w:t>Lít</w:t>
            </w:r>
          </w:p>
        </w:tc>
        <w:tc>
          <w:tcPr>
            <w:tcW w:w="850" w:type="dxa"/>
            <w:vAlign w:val="center"/>
          </w:tcPr>
          <w:p w14:paraId="74770B02" w14:textId="7D79A8EB" w:rsidR="00A40E86" w:rsidRDefault="00A40E86" w:rsidP="00A40E86">
            <w:pPr>
              <w:jc w:val="center"/>
              <w:rPr>
                <w:color w:val="000000"/>
                <w:sz w:val="28"/>
                <w:szCs w:val="28"/>
              </w:rPr>
            </w:pPr>
            <w:r>
              <w:rPr>
                <w:sz w:val="28"/>
                <w:szCs w:val="28"/>
              </w:rPr>
              <w:t>755</w:t>
            </w:r>
          </w:p>
        </w:tc>
        <w:tc>
          <w:tcPr>
            <w:tcW w:w="3827" w:type="dxa"/>
            <w:vAlign w:val="center"/>
          </w:tcPr>
          <w:p w14:paraId="4121A6A7" w14:textId="77777777" w:rsidR="001034C2" w:rsidRDefault="001034C2" w:rsidP="001034C2">
            <w:pPr>
              <w:jc w:val="both"/>
              <w:rPr>
                <w:sz w:val="28"/>
                <w:szCs w:val="28"/>
              </w:rPr>
            </w:pPr>
            <w:r>
              <w:rPr>
                <w:sz w:val="28"/>
                <w:szCs w:val="28"/>
              </w:rPr>
              <w:t xml:space="preserve">- Sơn </w:t>
            </w:r>
            <w:r>
              <w:rPr>
                <w:color w:val="FF0000"/>
                <w:sz w:val="28"/>
                <w:szCs w:val="28"/>
              </w:rPr>
              <w:t>hempel</w:t>
            </w:r>
            <w:r>
              <w:rPr>
                <w:sz w:val="28"/>
                <w:szCs w:val="28"/>
              </w:rPr>
              <w:t xml:space="preserve"> dùng cho tàu thuỷ.</w:t>
            </w:r>
          </w:p>
          <w:p w14:paraId="34A53652" w14:textId="65ED673D" w:rsidR="001034C2" w:rsidRDefault="009B1AAF" w:rsidP="00A40E86">
            <w:pPr>
              <w:jc w:val="both"/>
              <w:rPr>
                <w:color w:val="FF0000"/>
                <w:sz w:val="28"/>
                <w:szCs w:val="28"/>
              </w:rPr>
            </w:pPr>
            <w:r>
              <w:rPr>
                <w:color w:val="FF0000"/>
                <w:sz w:val="28"/>
                <w:szCs w:val="28"/>
              </w:rPr>
              <w:t xml:space="preserve">- </w:t>
            </w:r>
            <w:r w:rsidRPr="009B1AAF">
              <w:rPr>
                <w:color w:val="FF0000"/>
                <w:sz w:val="28"/>
                <w:szCs w:val="28"/>
              </w:rPr>
              <w:t>Sơn phủ màu 2 thành phần gốc Polyurethan</w:t>
            </w:r>
          </w:p>
          <w:p w14:paraId="15EE505A" w14:textId="5822558C" w:rsidR="00A40E86" w:rsidRPr="00C079BB" w:rsidRDefault="009B1AAF" w:rsidP="00A40E86">
            <w:pPr>
              <w:jc w:val="both"/>
              <w:rPr>
                <w:sz w:val="28"/>
                <w:szCs w:val="28"/>
              </w:rPr>
            </w:pPr>
            <w:r>
              <w:rPr>
                <w:color w:val="FF0000"/>
                <w:sz w:val="28"/>
                <w:szCs w:val="28"/>
              </w:rPr>
              <w:t xml:space="preserve">- Màu: </w:t>
            </w:r>
            <w:r w:rsidR="001034C2">
              <w:rPr>
                <w:color w:val="FF0000"/>
                <w:sz w:val="28"/>
                <w:szCs w:val="28"/>
              </w:rPr>
              <w:t>Rall7038</w:t>
            </w:r>
          </w:p>
        </w:tc>
        <w:tc>
          <w:tcPr>
            <w:tcW w:w="1418" w:type="dxa"/>
            <w:vAlign w:val="center"/>
          </w:tcPr>
          <w:p w14:paraId="728D53A6" w14:textId="77777777" w:rsidR="00A40E86" w:rsidRPr="001F0E99" w:rsidRDefault="00A40E86" w:rsidP="00A40E86">
            <w:pPr>
              <w:jc w:val="center"/>
              <w:rPr>
                <w:rFonts w:cs="Times New Roman"/>
                <w:sz w:val="28"/>
                <w:szCs w:val="28"/>
              </w:rPr>
            </w:pPr>
          </w:p>
        </w:tc>
        <w:tc>
          <w:tcPr>
            <w:tcW w:w="1417" w:type="dxa"/>
            <w:vAlign w:val="center"/>
          </w:tcPr>
          <w:p w14:paraId="32CF0808" w14:textId="77777777" w:rsidR="00A40E86" w:rsidRPr="00A10605" w:rsidRDefault="00A40E86" w:rsidP="00A40E86">
            <w:pPr>
              <w:jc w:val="center"/>
              <w:rPr>
                <w:rFonts w:cs="Times New Roman"/>
                <w:sz w:val="28"/>
                <w:szCs w:val="28"/>
              </w:rPr>
            </w:pPr>
          </w:p>
        </w:tc>
        <w:tc>
          <w:tcPr>
            <w:tcW w:w="1559" w:type="dxa"/>
            <w:vAlign w:val="center"/>
          </w:tcPr>
          <w:p w14:paraId="4B73F725" w14:textId="0C29AC46" w:rsidR="00A40E86" w:rsidRDefault="00A40E86" w:rsidP="00A40E86">
            <w:pPr>
              <w:jc w:val="right"/>
              <w:rPr>
                <w:rFonts w:cs="Times New Roman"/>
                <w:sz w:val="28"/>
                <w:szCs w:val="28"/>
              </w:rPr>
            </w:pPr>
            <w:r>
              <w:rPr>
                <w:sz w:val="28"/>
                <w:szCs w:val="28"/>
              </w:rPr>
              <w:t xml:space="preserve">        277.530 </w:t>
            </w:r>
          </w:p>
        </w:tc>
        <w:tc>
          <w:tcPr>
            <w:tcW w:w="1559" w:type="dxa"/>
            <w:vAlign w:val="center"/>
          </w:tcPr>
          <w:p w14:paraId="3ADD10EC" w14:textId="0B0AF3F4" w:rsidR="00A40E86" w:rsidRPr="00974F87" w:rsidRDefault="00A40E86" w:rsidP="00A40E86">
            <w:pPr>
              <w:jc w:val="right"/>
              <w:rPr>
                <w:rFonts w:cs="Times New Roman"/>
                <w:spacing w:val="-10"/>
                <w:sz w:val="28"/>
                <w:szCs w:val="28"/>
              </w:rPr>
            </w:pPr>
            <w:r>
              <w:rPr>
                <w:sz w:val="28"/>
                <w:szCs w:val="28"/>
              </w:rPr>
              <w:t xml:space="preserve">        209.535.150 </w:t>
            </w:r>
          </w:p>
        </w:tc>
        <w:tc>
          <w:tcPr>
            <w:tcW w:w="1701" w:type="dxa"/>
          </w:tcPr>
          <w:p w14:paraId="4DDEF657" w14:textId="01830436" w:rsidR="00A40E86" w:rsidRPr="008A7A2C" w:rsidRDefault="00A40E86" w:rsidP="00A40E86">
            <w:pPr>
              <w:spacing w:before="120"/>
              <w:jc w:val="center"/>
              <w:rPr>
                <w:sz w:val="20"/>
                <w:szCs w:val="20"/>
                <w:lang w:val="vi-VN"/>
              </w:rPr>
            </w:pPr>
          </w:p>
        </w:tc>
      </w:tr>
      <w:tr w:rsidR="00A40E86" w:rsidRPr="008A7A2C" w14:paraId="5ECE523F" w14:textId="77777777" w:rsidTr="00735C42">
        <w:tc>
          <w:tcPr>
            <w:tcW w:w="708" w:type="dxa"/>
            <w:vAlign w:val="center"/>
          </w:tcPr>
          <w:p w14:paraId="14F2E371" w14:textId="51E1F633" w:rsidR="00A40E86" w:rsidRPr="00612268" w:rsidRDefault="00A40E86" w:rsidP="00A40E86">
            <w:pPr>
              <w:jc w:val="center"/>
              <w:rPr>
                <w:color w:val="000000"/>
                <w:sz w:val="28"/>
                <w:szCs w:val="28"/>
              </w:rPr>
            </w:pPr>
            <w:r>
              <w:rPr>
                <w:sz w:val="28"/>
                <w:szCs w:val="28"/>
              </w:rPr>
              <w:t>3</w:t>
            </w:r>
          </w:p>
        </w:tc>
        <w:tc>
          <w:tcPr>
            <w:tcW w:w="1702" w:type="dxa"/>
            <w:vAlign w:val="center"/>
          </w:tcPr>
          <w:p w14:paraId="450C2AE9" w14:textId="249924B1" w:rsidR="00A40E86" w:rsidRPr="001F0E99" w:rsidRDefault="00A40E86" w:rsidP="00A40E86">
            <w:pPr>
              <w:jc w:val="center"/>
              <w:rPr>
                <w:color w:val="000000"/>
                <w:sz w:val="28"/>
                <w:szCs w:val="28"/>
              </w:rPr>
            </w:pPr>
            <w:r>
              <w:rPr>
                <w:color w:val="FF0000"/>
                <w:sz w:val="28"/>
                <w:szCs w:val="28"/>
              </w:rPr>
              <w:t>Sơn chống rỉ hempel Alkyd 12050</w:t>
            </w:r>
          </w:p>
        </w:tc>
        <w:tc>
          <w:tcPr>
            <w:tcW w:w="993" w:type="dxa"/>
            <w:vAlign w:val="center"/>
          </w:tcPr>
          <w:p w14:paraId="7ED703B5" w14:textId="751BA128" w:rsidR="00A40E86" w:rsidRDefault="00A40E86" w:rsidP="00A40E86">
            <w:pPr>
              <w:jc w:val="center"/>
              <w:rPr>
                <w:color w:val="000000"/>
                <w:sz w:val="28"/>
                <w:szCs w:val="28"/>
              </w:rPr>
            </w:pPr>
            <w:r>
              <w:rPr>
                <w:sz w:val="28"/>
                <w:szCs w:val="28"/>
              </w:rPr>
              <w:t>Lít</w:t>
            </w:r>
          </w:p>
        </w:tc>
        <w:tc>
          <w:tcPr>
            <w:tcW w:w="850" w:type="dxa"/>
            <w:vAlign w:val="center"/>
          </w:tcPr>
          <w:p w14:paraId="19B63982" w14:textId="39B39415" w:rsidR="00A40E86" w:rsidRDefault="00A40E86" w:rsidP="00A40E86">
            <w:pPr>
              <w:jc w:val="center"/>
              <w:rPr>
                <w:color w:val="000000"/>
                <w:sz w:val="28"/>
                <w:szCs w:val="28"/>
              </w:rPr>
            </w:pPr>
            <w:r>
              <w:rPr>
                <w:sz w:val="28"/>
                <w:szCs w:val="28"/>
              </w:rPr>
              <w:t>485</w:t>
            </w:r>
          </w:p>
        </w:tc>
        <w:tc>
          <w:tcPr>
            <w:tcW w:w="3827" w:type="dxa"/>
            <w:vAlign w:val="center"/>
          </w:tcPr>
          <w:p w14:paraId="6E6388A5" w14:textId="1B721D4E" w:rsidR="001034C2" w:rsidRDefault="001034C2" w:rsidP="00A40E86">
            <w:pPr>
              <w:jc w:val="both"/>
              <w:rPr>
                <w:sz w:val="28"/>
                <w:szCs w:val="28"/>
              </w:rPr>
            </w:pPr>
            <w:r>
              <w:rPr>
                <w:sz w:val="28"/>
                <w:szCs w:val="28"/>
              </w:rPr>
              <w:t xml:space="preserve">- Sơn </w:t>
            </w:r>
            <w:r>
              <w:rPr>
                <w:color w:val="FF0000"/>
                <w:sz w:val="28"/>
                <w:szCs w:val="28"/>
              </w:rPr>
              <w:t>hempel</w:t>
            </w:r>
            <w:r>
              <w:rPr>
                <w:sz w:val="28"/>
                <w:szCs w:val="28"/>
              </w:rPr>
              <w:t xml:space="preserve"> dùng cho tàu thuỷ.</w:t>
            </w:r>
          </w:p>
          <w:p w14:paraId="03DAFBA7" w14:textId="7CDBCD79" w:rsidR="00486505" w:rsidRPr="001034C2" w:rsidRDefault="00486505" w:rsidP="00A40E86">
            <w:pPr>
              <w:jc w:val="both"/>
              <w:rPr>
                <w:sz w:val="28"/>
                <w:szCs w:val="28"/>
              </w:rPr>
            </w:pPr>
            <w:r>
              <w:rPr>
                <w:sz w:val="28"/>
                <w:szCs w:val="28"/>
              </w:rPr>
              <w:t xml:space="preserve">- </w:t>
            </w:r>
            <w:r w:rsidRPr="00486505">
              <w:rPr>
                <w:sz w:val="28"/>
                <w:szCs w:val="28"/>
              </w:rPr>
              <w:t>Sơn chống rỉ 1 thành phần khô nhanh gốc Alkyd</w:t>
            </w:r>
          </w:p>
          <w:p w14:paraId="7EC8E25A" w14:textId="530F54B4" w:rsidR="00A40E86" w:rsidRPr="00C079BB" w:rsidRDefault="00486505" w:rsidP="00A40E86">
            <w:pPr>
              <w:jc w:val="both"/>
              <w:rPr>
                <w:sz w:val="28"/>
                <w:szCs w:val="28"/>
              </w:rPr>
            </w:pPr>
            <w:r>
              <w:rPr>
                <w:color w:val="FF0000"/>
                <w:sz w:val="28"/>
                <w:szCs w:val="28"/>
              </w:rPr>
              <w:t xml:space="preserve">- Màu: </w:t>
            </w:r>
            <w:r w:rsidR="001034C2">
              <w:rPr>
                <w:color w:val="FF0000"/>
                <w:sz w:val="28"/>
                <w:szCs w:val="28"/>
              </w:rPr>
              <w:t>Alkyd 12050</w:t>
            </w:r>
          </w:p>
        </w:tc>
        <w:tc>
          <w:tcPr>
            <w:tcW w:w="1418" w:type="dxa"/>
            <w:vAlign w:val="center"/>
          </w:tcPr>
          <w:p w14:paraId="7BA08463" w14:textId="77777777" w:rsidR="00A40E86" w:rsidRPr="001F0E99" w:rsidRDefault="00A40E86" w:rsidP="00A40E86">
            <w:pPr>
              <w:jc w:val="center"/>
              <w:rPr>
                <w:rFonts w:cs="Times New Roman"/>
                <w:sz w:val="28"/>
                <w:szCs w:val="28"/>
              </w:rPr>
            </w:pPr>
          </w:p>
        </w:tc>
        <w:tc>
          <w:tcPr>
            <w:tcW w:w="1417" w:type="dxa"/>
            <w:vAlign w:val="center"/>
          </w:tcPr>
          <w:p w14:paraId="5803C72B" w14:textId="77777777" w:rsidR="00A40E86" w:rsidRPr="00A10605" w:rsidRDefault="00A40E86" w:rsidP="00A40E86">
            <w:pPr>
              <w:jc w:val="center"/>
              <w:rPr>
                <w:rFonts w:cs="Times New Roman"/>
                <w:sz w:val="28"/>
                <w:szCs w:val="28"/>
              </w:rPr>
            </w:pPr>
          </w:p>
        </w:tc>
        <w:tc>
          <w:tcPr>
            <w:tcW w:w="1559" w:type="dxa"/>
            <w:vAlign w:val="center"/>
          </w:tcPr>
          <w:p w14:paraId="23FCAA8B" w14:textId="5A708B2C" w:rsidR="00A40E86" w:rsidRDefault="00A40E86" w:rsidP="00A40E86">
            <w:pPr>
              <w:jc w:val="right"/>
              <w:rPr>
                <w:rFonts w:cs="Times New Roman"/>
                <w:sz w:val="28"/>
                <w:szCs w:val="28"/>
              </w:rPr>
            </w:pPr>
            <w:r>
              <w:rPr>
                <w:sz w:val="28"/>
                <w:szCs w:val="28"/>
              </w:rPr>
              <w:t xml:space="preserve">        138.380 </w:t>
            </w:r>
          </w:p>
        </w:tc>
        <w:tc>
          <w:tcPr>
            <w:tcW w:w="1559" w:type="dxa"/>
            <w:vAlign w:val="center"/>
          </w:tcPr>
          <w:p w14:paraId="2F275BE2" w14:textId="23ED0A15" w:rsidR="00A40E86" w:rsidRPr="00974F87" w:rsidRDefault="00A40E86" w:rsidP="00A40E86">
            <w:pPr>
              <w:jc w:val="right"/>
              <w:rPr>
                <w:rFonts w:cs="Times New Roman"/>
                <w:spacing w:val="-10"/>
                <w:sz w:val="28"/>
                <w:szCs w:val="28"/>
              </w:rPr>
            </w:pPr>
            <w:r>
              <w:rPr>
                <w:sz w:val="28"/>
                <w:szCs w:val="28"/>
              </w:rPr>
              <w:t xml:space="preserve">          67.114.300 </w:t>
            </w:r>
          </w:p>
        </w:tc>
        <w:tc>
          <w:tcPr>
            <w:tcW w:w="1701" w:type="dxa"/>
          </w:tcPr>
          <w:p w14:paraId="13FCA839" w14:textId="1A45470A" w:rsidR="00A40E86" w:rsidRPr="008A7A2C" w:rsidRDefault="00A40E86" w:rsidP="00A40E86">
            <w:pPr>
              <w:spacing w:before="120"/>
              <w:jc w:val="center"/>
              <w:rPr>
                <w:sz w:val="20"/>
                <w:szCs w:val="20"/>
                <w:lang w:val="vi-VN"/>
              </w:rPr>
            </w:pPr>
          </w:p>
        </w:tc>
      </w:tr>
      <w:tr w:rsidR="00A40E86" w:rsidRPr="008A7A2C" w14:paraId="548A2C21" w14:textId="77777777" w:rsidTr="00735C42">
        <w:tc>
          <w:tcPr>
            <w:tcW w:w="708" w:type="dxa"/>
            <w:vAlign w:val="center"/>
          </w:tcPr>
          <w:p w14:paraId="2C3615ED" w14:textId="1D734B1F" w:rsidR="00A40E86" w:rsidRPr="00612268" w:rsidRDefault="00A40E86" w:rsidP="00A40E86">
            <w:pPr>
              <w:jc w:val="center"/>
              <w:rPr>
                <w:color w:val="000000"/>
                <w:sz w:val="28"/>
                <w:szCs w:val="28"/>
              </w:rPr>
            </w:pPr>
            <w:r>
              <w:rPr>
                <w:sz w:val="28"/>
                <w:szCs w:val="28"/>
              </w:rPr>
              <w:t>4</w:t>
            </w:r>
          </w:p>
        </w:tc>
        <w:tc>
          <w:tcPr>
            <w:tcW w:w="1702" w:type="dxa"/>
            <w:vAlign w:val="center"/>
          </w:tcPr>
          <w:p w14:paraId="31F3F32D" w14:textId="3A563233" w:rsidR="00A40E86" w:rsidRPr="001F0E99" w:rsidRDefault="00A40E86" w:rsidP="00A40E86">
            <w:pPr>
              <w:jc w:val="center"/>
              <w:rPr>
                <w:color w:val="000000"/>
                <w:sz w:val="28"/>
                <w:szCs w:val="28"/>
              </w:rPr>
            </w:pPr>
            <w:r>
              <w:rPr>
                <w:sz w:val="28"/>
                <w:szCs w:val="28"/>
              </w:rPr>
              <w:t>Sơn chống rỉ hempel epoxy 2 thành phần 47700</w:t>
            </w:r>
          </w:p>
        </w:tc>
        <w:tc>
          <w:tcPr>
            <w:tcW w:w="993" w:type="dxa"/>
            <w:vAlign w:val="center"/>
          </w:tcPr>
          <w:p w14:paraId="76C4C329" w14:textId="37F810EE" w:rsidR="00A40E86" w:rsidRDefault="00A40E86" w:rsidP="00A40E86">
            <w:pPr>
              <w:jc w:val="center"/>
              <w:rPr>
                <w:color w:val="000000"/>
                <w:sz w:val="28"/>
                <w:szCs w:val="28"/>
              </w:rPr>
            </w:pPr>
            <w:r>
              <w:rPr>
                <w:sz w:val="28"/>
                <w:szCs w:val="28"/>
              </w:rPr>
              <w:t>Lít</w:t>
            </w:r>
          </w:p>
        </w:tc>
        <w:tc>
          <w:tcPr>
            <w:tcW w:w="850" w:type="dxa"/>
            <w:vAlign w:val="center"/>
          </w:tcPr>
          <w:p w14:paraId="757FF679" w14:textId="31F3C187" w:rsidR="00A40E86" w:rsidRDefault="00A40E86" w:rsidP="00A40E86">
            <w:pPr>
              <w:jc w:val="center"/>
              <w:rPr>
                <w:color w:val="000000"/>
                <w:sz w:val="28"/>
                <w:szCs w:val="28"/>
              </w:rPr>
            </w:pPr>
            <w:r>
              <w:rPr>
                <w:sz w:val="28"/>
                <w:szCs w:val="28"/>
              </w:rPr>
              <w:t>2820</w:t>
            </w:r>
          </w:p>
        </w:tc>
        <w:tc>
          <w:tcPr>
            <w:tcW w:w="3827" w:type="dxa"/>
            <w:vAlign w:val="center"/>
          </w:tcPr>
          <w:p w14:paraId="39009536" w14:textId="77777777" w:rsidR="00BB0DA9" w:rsidRDefault="00BB0DA9" w:rsidP="00BB0DA9">
            <w:pPr>
              <w:jc w:val="both"/>
              <w:rPr>
                <w:sz w:val="28"/>
                <w:szCs w:val="28"/>
              </w:rPr>
            </w:pPr>
            <w:r>
              <w:rPr>
                <w:sz w:val="28"/>
                <w:szCs w:val="28"/>
              </w:rPr>
              <w:t xml:space="preserve">- Sơn </w:t>
            </w:r>
            <w:r>
              <w:rPr>
                <w:color w:val="FF0000"/>
                <w:sz w:val="28"/>
                <w:szCs w:val="28"/>
              </w:rPr>
              <w:t>hempel</w:t>
            </w:r>
            <w:r>
              <w:rPr>
                <w:sz w:val="28"/>
                <w:szCs w:val="28"/>
              </w:rPr>
              <w:t xml:space="preserve"> dùng cho tàu thuỷ.</w:t>
            </w:r>
          </w:p>
          <w:p w14:paraId="491F8674" w14:textId="22BDA413" w:rsidR="00A40E86" w:rsidRPr="00C079BB" w:rsidRDefault="00BB0DA9" w:rsidP="00A40E86">
            <w:pPr>
              <w:jc w:val="both"/>
              <w:rPr>
                <w:sz w:val="28"/>
                <w:szCs w:val="28"/>
              </w:rPr>
            </w:pPr>
            <w:r>
              <w:rPr>
                <w:sz w:val="28"/>
                <w:szCs w:val="28"/>
              </w:rPr>
              <w:t xml:space="preserve">- </w:t>
            </w:r>
            <w:r w:rsidR="00486505" w:rsidRPr="00486505">
              <w:rPr>
                <w:sz w:val="28"/>
                <w:szCs w:val="28"/>
              </w:rPr>
              <w:t>Sơn chống rỉ epoxy 2 thành phần</w:t>
            </w:r>
            <w:r>
              <w:rPr>
                <w:sz w:val="28"/>
                <w:szCs w:val="28"/>
              </w:rPr>
              <w:t xml:space="preserve"> 47700</w:t>
            </w:r>
          </w:p>
        </w:tc>
        <w:tc>
          <w:tcPr>
            <w:tcW w:w="1418" w:type="dxa"/>
            <w:vAlign w:val="center"/>
          </w:tcPr>
          <w:p w14:paraId="5975EBC7" w14:textId="77777777" w:rsidR="00A40E86" w:rsidRPr="001F0E99" w:rsidRDefault="00A40E86" w:rsidP="00A40E86">
            <w:pPr>
              <w:jc w:val="center"/>
              <w:rPr>
                <w:rFonts w:cs="Times New Roman"/>
                <w:sz w:val="28"/>
                <w:szCs w:val="28"/>
              </w:rPr>
            </w:pPr>
          </w:p>
        </w:tc>
        <w:tc>
          <w:tcPr>
            <w:tcW w:w="1417" w:type="dxa"/>
            <w:vAlign w:val="center"/>
          </w:tcPr>
          <w:p w14:paraId="1BE310C1" w14:textId="77777777" w:rsidR="00A40E86" w:rsidRPr="00A10605" w:rsidRDefault="00A40E86" w:rsidP="00A40E86">
            <w:pPr>
              <w:jc w:val="center"/>
              <w:rPr>
                <w:rFonts w:cs="Times New Roman"/>
                <w:sz w:val="28"/>
                <w:szCs w:val="28"/>
              </w:rPr>
            </w:pPr>
          </w:p>
        </w:tc>
        <w:tc>
          <w:tcPr>
            <w:tcW w:w="1559" w:type="dxa"/>
            <w:vAlign w:val="center"/>
          </w:tcPr>
          <w:p w14:paraId="71067F52" w14:textId="7878AA98" w:rsidR="00A40E86" w:rsidRDefault="00A40E86" w:rsidP="00A40E86">
            <w:pPr>
              <w:jc w:val="right"/>
              <w:rPr>
                <w:rFonts w:cs="Times New Roman"/>
                <w:sz w:val="28"/>
                <w:szCs w:val="28"/>
              </w:rPr>
            </w:pPr>
            <w:r>
              <w:rPr>
                <w:sz w:val="28"/>
                <w:szCs w:val="28"/>
              </w:rPr>
              <w:t xml:space="preserve">        195.250 </w:t>
            </w:r>
          </w:p>
        </w:tc>
        <w:tc>
          <w:tcPr>
            <w:tcW w:w="1559" w:type="dxa"/>
            <w:vAlign w:val="center"/>
          </w:tcPr>
          <w:p w14:paraId="214F6A5F" w14:textId="47FFD054" w:rsidR="00A40E86" w:rsidRPr="00974F87" w:rsidRDefault="00A40E86" w:rsidP="00A40E86">
            <w:pPr>
              <w:jc w:val="right"/>
              <w:rPr>
                <w:rFonts w:cs="Times New Roman"/>
                <w:spacing w:val="-10"/>
                <w:sz w:val="28"/>
                <w:szCs w:val="28"/>
              </w:rPr>
            </w:pPr>
            <w:r>
              <w:rPr>
                <w:sz w:val="28"/>
                <w:szCs w:val="28"/>
              </w:rPr>
              <w:t xml:space="preserve">        550.605.000 </w:t>
            </w:r>
          </w:p>
        </w:tc>
        <w:tc>
          <w:tcPr>
            <w:tcW w:w="1701" w:type="dxa"/>
          </w:tcPr>
          <w:p w14:paraId="7EB08278" w14:textId="6EC2FFAE" w:rsidR="00A40E86" w:rsidRPr="008A7A2C" w:rsidRDefault="00A40E86" w:rsidP="00A40E86">
            <w:pPr>
              <w:spacing w:before="120"/>
              <w:jc w:val="center"/>
              <w:rPr>
                <w:sz w:val="20"/>
                <w:szCs w:val="20"/>
                <w:lang w:val="vi-VN"/>
              </w:rPr>
            </w:pPr>
          </w:p>
        </w:tc>
      </w:tr>
      <w:tr w:rsidR="00A40E86" w:rsidRPr="008A7A2C" w14:paraId="08B155CB" w14:textId="77777777" w:rsidTr="00735C42">
        <w:tc>
          <w:tcPr>
            <w:tcW w:w="708" w:type="dxa"/>
            <w:vAlign w:val="center"/>
          </w:tcPr>
          <w:p w14:paraId="53CBD59D" w14:textId="0CCDF3FC" w:rsidR="00A40E86" w:rsidRPr="00612268" w:rsidRDefault="00A40E86" w:rsidP="00A40E86">
            <w:pPr>
              <w:jc w:val="center"/>
              <w:rPr>
                <w:color w:val="000000"/>
                <w:sz w:val="28"/>
                <w:szCs w:val="28"/>
              </w:rPr>
            </w:pPr>
            <w:r>
              <w:rPr>
                <w:sz w:val="28"/>
                <w:szCs w:val="28"/>
              </w:rPr>
              <w:t>5</w:t>
            </w:r>
          </w:p>
        </w:tc>
        <w:tc>
          <w:tcPr>
            <w:tcW w:w="1702" w:type="dxa"/>
            <w:vAlign w:val="center"/>
          </w:tcPr>
          <w:p w14:paraId="4DCEC9E4" w14:textId="5F5BD28B" w:rsidR="00A40E86" w:rsidRPr="001F0E99" w:rsidRDefault="00A40E86" w:rsidP="00A40E86">
            <w:pPr>
              <w:jc w:val="center"/>
              <w:rPr>
                <w:color w:val="000000"/>
                <w:sz w:val="28"/>
                <w:szCs w:val="28"/>
              </w:rPr>
            </w:pPr>
            <w:r>
              <w:rPr>
                <w:color w:val="FF0000"/>
                <w:sz w:val="28"/>
                <w:szCs w:val="28"/>
              </w:rPr>
              <w:t xml:space="preserve">Dung môi sơn 2 thành phần  hempel gốc </w:t>
            </w:r>
            <w:r>
              <w:rPr>
                <w:color w:val="FF0000"/>
                <w:sz w:val="28"/>
                <w:szCs w:val="28"/>
              </w:rPr>
              <w:lastRenderedPageBreak/>
              <w:t>Polyurethan 8080</w:t>
            </w:r>
          </w:p>
        </w:tc>
        <w:tc>
          <w:tcPr>
            <w:tcW w:w="993" w:type="dxa"/>
            <w:vAlign w:val="center"/>
          </w:tcPr>
          <w:p w14:paraId="11241236" w14:textId="4E4E8146" w:rsidR="00A40E86" w:rsidRDefault="00A40E86" w:rsidP="00A40E86">
            <w:pPr>
              <w:jc w:val="center"/>
              <w:rPr>
                <w:color w:val="000000"/>
                <w:sz w:val="28"/>
                <w:szCs w:val="28"/>
              </w:rPr>
            </w:pPr>
            <w:r>
              <w:rPr>
                <w:sz w:val="28"/>
                <w:szCs w:val="28"/>
              </w:rPr>
              <w:lastRenderedPageBreak/>
              <w:t>Lít</w:t>
            </w:r>
          </w:p>
        </w:tc>
        <w:tc>
          <w:tcPr>
            <w:tcW w:w="850" w:type="dxa"/>
            <w:vAlign w:val="center"/>
          </w:tcPr>
          <w:p w14:paraId="2FDB680D" w14:textId="1B337788" w:rsidR="00A40E86" w:rsidRDefault="00A40E86" w:rsidP="00A40E86">
            <w:pPr>
              <w:jc w:val="center"/>
              <w:rPr>
                <w:color w:val="000000"/>
                <w:sz w:val="28"/>
                <w:szCs w:val="28"/>
              </w:rPr>
            </w:pPr>
            <w:r>
              <w:rPr>
                <w:sz w:val="28"/>
                <w:szCs w:val="28"/>
              </w:rPr>
              <w:t>120</w:t>
            </w:r>
          </w:p>
        </w:tc>
        <w:tc>
          <w:tcPr>
            <w:tcW w:w="3827" w:type="dxa"/>
            <w:vAlign w:val="center"/>
          </w:tcPr>
          <w:p w14:paraId="44EB693C" w14:textId="67D2C93F" w:rsidR="001034C2" w:rsidRDefault="001034C2" w:rsidP="001034C2">
            <w:pPr>
              <w:jc w:val="both"/>
              <w:rPr>
                <w:sz w:val="28"/>
                <w:szCs w:val="28"/>
              </w:rPr>
            </w:pPr>
            <w:r>
              <w:rPr>
                <w:sz w:val="28"/>
                <w:szCs w:val="28"/>
              </w:rPr>
              <w:t xml:space="preserve">- Sơn </w:t>
            </w:r>
            <w:r>
              <w:rPr>
                <w:color w:val="FF0000"/>
                <w:sz w:val="28"/>
                <w:szCs w:val="28"/>
              </w:rPr>
              <w:t>hempel</w:t>
            </w:r>
            <w:r>
              <w:rPr>
                <w:sz w:val="28"/>
                <w:szCs w:val="28"/>
              </w:rPr>
              <w:t xml:space="preserve"> dùng cho tàu thuỷ.</w:t>
            </w:r>
          </w:p>
          <w:p w14:paraId="349662EC" w14:textId="7BCE853A" w:rsidR="00BB0DA9" w:rsidRDefault="00BB0DA9" w:rsidP="001034C2">
            <w:pPr>
              <w:jc w:val="both"/>
              <w:rPr>
                <w:sz w:val="28"/>
                <w:szCs w:val="28"/>
              </w:rPr>
            </w:pPr>
            <w:r>
              <w:rPr>
                <w:sz w:val="28"/>
                <w:szCs w:val="28"/>
              </w:rPr>
              <w:t xml:space="preserve">- </w:t>
            </w:r>
            <w:r w:rsidRPr="00BB0DA9">
              <w:rPr>
                <w:sz w:val="28"/>
                <w:szCs w:val="28"/>
              </w:rPr>
              <w:t>Dung môi dùng cho sơn 2 thành phần gốc Polyurethan</w:t>
            </w:r>
            <w:r>
              <w:rPr>
                <w:sz w:val="28"/>
                <w:szCs w:val="28"/>
              </w:rPr>
              <w:t xml:space="preserve"> </w:t>
            </w:r>
            <w:r>
              <w:rPr>
                <w:color w:val="FF0000"/>
                <w:sz w:val="28"/>
                <w:szCs w:val="28"/>
              </w:rPr>
              <w:lastRenderedPageBreak/>
              <w:t>8080</w:t>
            </w:r>
            <w:r>
              <w:rPr>
                <w:sz w:val="28"/>
                <w:szCs w:val="28"/>
              </w:rPr>
              <w:t>.</w:t>
            </w:r>
          </w:p>
          <w:p w14:paraId="0F338AAD" w14:textId="77777777" w:rsidR="00A40E86" w:rsidRPr="00C079BB" w:rsidRDefault="00A40E86" w:rsidP="00A40E86">
            <w:pPr>
              <w:jc w:val="both"/>
              <w:rPr>
                <w:sz w:val="28"/>
                <w:szCs w:val="28"/>
              </w:rPr>
            </w:pPr>
          </w:p>
        </w:tc>
        <w:tc>
          <w:tcPr>
            <w:tcW w:w="1418" w:type="dxa"/>
            <w:vAlign w:val="center"/>
          </w:tcPr>
          <w:p w14:paraId="475BBB0E" w14:textId="77777777" w:rsidR="00A40E86" w:rsidRPr="001F0E99" w:rsidRDefault="00A40E86" w:rsidP="00A40E86">
            <w:pPr>
              <w:jc w:val="center"/>
              <w:rPr>
                <w:rFonts w:cs="Times New Roman"/>
                <w:sz w:val="28"/>
                <w:szCs w:val="28"/>
              </w:rPr>
            </w:pPr>
          </w:p>
        </w:tc>
        <w:tc>
          <w:tcPr>
            <w:tcW w:w="1417" w:type="dxa"/>
            <w:vAlign w:val="center"/>
          </w:tcPr>
          <w:p w14:paraId="2523E85F" w14:textId="77777777" w:rsidR="00A40E86" w:rsidRPr="00A10605" w:rsidRDefault="00A40E86" w:rsidP="00A40E86">
            <w:pPr>
              <w:jc w:val="center"/>
              <w:rPr>
                <w:rFonts w:cs="Times New Roman"/>
                <w:sz w:val="28"/>
                <w:szCs w:val="28"/>
              </w:rPr>
            </w:pPr>
          </w:p>
        </w:tc>
        <w:tc>
          <w:tcPr>
            <w:tcW w:w="1559" w:type="dxa"/>
            <w:vAlign w:val="center"/>
          </w:tcPr>
          <w:p w14:paraId="6D9647A5" w14:textId="4D06A461" w:rsidR="00A40E86" w:rsidRDefault="00A40E86" w:rsidP="00A40E86">
            <w:pPr>
              <w:jc w:val="right"/>
              <w:rPr>
                <w:rFonts w:cs="Times New Roman"/>
                <w:sz w:val="28"/>
                <w:szCs w:val="28"/>
              </w:rPr>
            </w:pPr>
            <w:r>
              <w:rPr>
                <w:sz w:val="28"/>
                <w:szCs w:val="28"/>
              </w:rPr>
              <w:t>90.090</w:t>
            </w:r>
          </w:p>
        </w:tc>
        <w:tc>
          <w:tcPr>
            <w:tcW w:w="1559" w:type="dxa"/>
            <w:vAlign w:val="center"/>
          </w:tcPr>
          <w:p w14:paraId="39477B8E" w14:textId="41EB6CD8" w:rsidR="00A40E86" w:rsidRPr="00974F87" w:rsidRDefault="00A40E86" w:rsidP="00A40E86">
            <w:pPr>
              <w:jc w:val="right"/>
              <w:rPr>
                <w:rFonts w:cs="Times New Roman"/>
                <w:spacing w:val="-10"/>
                <w:sz w:val="28"/>
                <w:szCs w:val="28"/>
              </w:rPr>
            </w:pPr>
            <w:r>
              <w:rPr>
                <w:sz w:val="28"/>
                <w:szCs w:val="28"/>
              </w:rPr>
              <w:t xml:space="preserve">          10.810.800 </w:t>
            </w:r>
          </w:p>
        </w:tc>
        <w:tc>
          <w:tcPr>
            <w:tcW w:w="1701" w:type="dxa"/>
          </w:tcPr>
          <w:p w14:paraId="065BBEBF" w14:textId="49D7B2A1" w:rsidR="00A40E86" w:rsidRPr="008A7A2C" w:rsidRDefault="00A40E86" w:rsidP="00A40E86">
            <w:pPr>
              <w:spacing w:before="120"/>
              <w:jc w:val="center"/>
              <w:rPr>
                <w:sz w:val="20"/>
                <w:szCs w:val="20"/>
                <w:lang w:val="vi-VN"/>
              </w:rPr>
            </w:pPr>
          </w:p>
        </w:tc>
      </w:tr>
      <w:tr w:rsidR="00A40E86" w:rsidRPr="008A7A2C" w14:paraId="4D54FC49" w14:textId="77777777" w:rsidTr="00735C42">
        <w:tc>
          <w:tcPr>
            <w:tcW w:w="708" w:type="dxa"/>
            <w:vAlign w:val="center"/>
          </w:tcPr>
          <w:p w14:paraId="16350D43" w14:textId="04908A35" w:rsidR="00A40E86" w:rsidRPr="00612268" w:rsidRDefault="00A40E86" w:rsidP="00A40E86">
            <w:pPr>
              <w:jc w:val="center"/>
              <w:rPr>
                <w:color w:val="000000"/>
                <w:sz w:val="28"/>
                <w:szCs w:val="28"/>
              </w:rPr>
            </w:pPr>
            <w:r>
              <w:rPr>
                <w:sz w:val="28"/>
                <w:szCs w:val="28"/>
              </w:rPr>
              <w:lastRenderedPageBreak/>
              <w:t>6</w:t>
            </w:r>
          </w:p>
        </w:tc>
        <w:tc>
          <w:tcPr>
            <w:tcW w:w="1702" w:type="dxa"/>
            <w:vAlign w:val="center"/>
          </w:tcPr>
          <w:p w14:paraId="0C4A85E1" w14:textId="40F1E18A" w:rsidR="00A40E86" w:rsidRPr="001F0E99" w:rsidRDefault="00A40E86" w:rsidP="00A40E86">
            <w:pPr>
              <w:jc w:val="center"/>
              <w:rPr>
                <w:color w:val="000000"/>
                <w:sz w:val="28"/>
                <w:szCs w:val="28"/>
              </w:rPr>
            </w:pPr>
            <w:r>
              <w:rPr>
                <w:color w:val="FF0000"/>
                <w:sz w:val="28"/>
                <w:szCs w:val="28"/>
              </w:rPr>
              <w:t>Dung môi sơn 2 thành phần hempel gốc epoxy 8045</w:t>
            </w:r>
          </w:p>
        </w:tc>
        <w:tc>
          <w:tcPr>
            <w:tcW w:w="993" w:type="dxa"/>
            <w:vAlign w:val="center"/>
          </w:tcPr>
          <w:p w14:paraId="21FEC79B" w14:textId="618A8974" w:rsidR="00A40E86" w:rsidRDefault="00A40E86" w:rsidP="00A40E86">
            <w:pPr>
              <w:jc w:val="center"/>
              <w:rPr>
                <w:color w:val="000000"/>
                <w:sz w:val="28"/>
                <w:szCs w:val="28"/>
              </w:rPr>
            </w:pPr>
            <w:r>
              <w:rPr>
                <w:sz w:val="28"/>
                <w:szCs w:val="28"/>
              </w:rPr>
              <w:t>Lít</w:t>
            </w:r>
          </w:p>
        </w:tc>
        <w:tc>
          <w:tcPr>
            <w:tcW w:w="850" w:type="dxa"/>
            <w:vAlign w:val="center"/>
          </w:tcPr>
          <w:p w14:paraId="463C47FF" w14:textId="0880D057" w:rsidR="00A40E86" w:rsidRDefault="00A40E86" w:rsidP="00A40E86">
            <w:pPr>
              <w:jc w:val="center"/>
              <w:rPr>
                <w:color w:val="000000"/>
                <w:sz w:val="28"/>
                <w:szCs w:val="28"/>
              </w:rPr>
            </w:pPr>
            <w:r>
              <w:rPr>
                <w:sz w:val="28"/>
                <w:szCs w:val="28"/>
              </w:rPr>
              <w:t>320</w:t>
            </w:r>
          </w:p>
        </w:tc>
        <w:tc>
          <w:tcPr>
            <w:tcW w:w="3827" w:type="dxa"/>
            <w:vAlign w:val="center"/>
          </w:tcPr>
          <w:p w14:paraId="1630FC30" w14:textId="10FDDB8B" w:rsidR="001034C2" w:rsidRDefault="001034C2" w:rsidP="001034C2">
            <w:pPr>
              <w:jc w:val="both"/>
              <w:rPr>
                <w:sz w:val="28"/>
                <w:szCs w:val="28"/>
              </w:rPr>
            </w:pPr>
            <w:r>
              <w:rPr>
                <w:sz w:val="28"/>
                <w:szCs w:val="28"/>
              </w:rPr>
              <w:t xml:space="preserve">- Sơn </w:t>
            </w:r>
            <w:r>
              <w:rPr>
                <w:color w:val="FF0000"/>
                <w:sz w:val="28"/>
                <w:szCs w:val="28"/>
              </w:rPr>
              <w:t>hempel</w:t>
            </w:r>
            <w:r>
              <w:rPr>
                <w:sz w:val="28"/>
                <w:szCs w:val="28"/>
              </w:rPr>
              <w:t xml:space="preserve"> dùng cho tàu thuỷ.</w:t>
            </w:r>
          </w:p>
          <w:p w14:paraId="75DC273A" w14:textId="09882983" w:rsidR="00BB0DA9" w:rsidRDefault="00BB0DA9" w:rsidP="001034C2">
            <w:pPr>
              <w:jc w:val="both"/>
              <w:rPr>
                <w:sz w:val="28"/>
                <w:szCs w:val="28"/>
              </w:rPr>
            </w:pPr>
            <w:r>
              <w:rPr>
                <w:sz w:val="28"/>
                <w:szCs w:val="28"/>
              </w:rPr>
              <w:t xml:space="preserve">- </w:t>
            </w:r>
            <w:r w:rsidRPr="00BB0DA9">
              <w:rPr>
                <w:sz w:val="28"/>
                <w:szCs w:val="28"/>
              </w:rPr>
              <w:t>Dung môi dùng cho sơn 2 thành phần gốc epoxy</w:t>
            </w:r>
            <w:r>
              <w:rPr>
                <w:sz w:val="28"/>
                <w:szCs w:val="28"/>
              </w:rPr>
              <w:t xml:space="preserve"> </w:t>
            </w:r>
            <w:r>
              <w:rPr>
                <w:color w:val="FF0000"/>
                <w:sz w:val="28"/>
                <w:szCs w:val="28"/>
              </w:rPr>
              <w:t>8045</w:t>
            </w:r>
          </w:p>
          <w:p w14:paraId="11A2CE71" w14:textId="77777777" w:rsidR="00A40E86" w:rsidRPr="00C079BB" w:rsidRDefault="00A40E86" w:rsidP="00A40E86">
            <w:pPr>
              <w:jc w:val="both"/>
              <w:rPr>
                <w:sz w:val="28"/>
                <w:szCs w:val="28"/>
              </w:rPr>
            </w:pPr>
          </w:p>
        </w:tc>
        <w:tc>
          <w:tcPr>
            <w:tcW w:w="1418" w:type="dxa"/>
            <w:vAlign w:val="center"/>
          </w:tcPr>
          <w:p w14:paraId="2DD67F7F" w14:textId="77777777" w:rsidR="00A40E86" w:rsidRPr="001F0E99" w:rsidRDefault="00A40E86" w:rsidP="00A40E86">
            <w:pPr>
              <w:jc w:val="center"/>
              <w:rPr>
                <w:rFonts w:cs="Times New Roman"/>
                <w:sz w:val="28"/>
                <w:szCs w:val="28"/>
              </w:rPr>
            </w:pPr>
          </w:p>
        </w:tc>
        <w:tc>
          <w:tcPr>
            <w:tcW w:w="1417" w:type="dxa"/>
            <w:vAlign w:val="center"/>
          </w:tcPr>
          <w:p w14:paraId="18E5F8B1" w14:textId="77777777" w:rsidR="00A40E86" w:rsidRPr="00A10605" w:rsidRDefault="00A40E86" w:rsidP="00A40E86">
            <w:pPr>
              <w:jc w:val="center"/>
              <w:rPr>
                <w:rFonts w:cs="Times New Roman"/>
                <w:sz w:val="28"/>
                <w:szCs w:val="28"/>
              </w:rPr>
            </w:pPr>
          </w:p>
        </w:tc>
        <w:tc>
          <w:tcPr>
            <w:tcW w:w="1559" w:type="dxa"/>
            <w:vAlign w:val="center"/>
          </w:tcPr>
          <w:p w14:paraId="498251B4" w14:textId="53EB7D92" w:rsidR="00A40E86" w:rsidRDefault="00A40E86" w:rsidP="00A40E86">
            <w:pPr>
              <w:jc w:val="right"/>
              <w:rPr>
                <w:rFonts w:cs="Times New Roman"/>
                <w:sz w:val="28"/>
                <w:szCs w:val="28"/>
              </w:rPr>
            </w:pPr>
            <w:r>
              <w:rPr>
                <w:sz w:val="28"/>
                <w:szCs w:val="28"/>
              </w:rPr>
              <w:t>90.090</w:t>
            </w:r>
          </w:p>
        </w:tc>
        <w:tc>
          <w:tcPr>
            <w:tcW w:w="1559" w:type="dxa"/>
            <w:vAlign w:val="center"/>
          </w:tcPr>
          <w:p w14:paraId="27853119" w14:textId="222E6E0C" w:rsidR="00A40E86" w:rsidRPr="00974F87" w:rsidRDefault="00A40E86" w:rsidP="00A40E86">
            <w:pPr>
              <w:jc w:val="right"/>
              <w:rPr>
                <w:rFonts w:cs="Times New Roman"/>
                <w:spacing w:val="-10"/>
                <w:sz w:val="28"/>
                <w:szCs w:val="28"/>
              </w:rPr>
            </w:pPr>
            <w:r>
              <w:rPr>
                <w:sz w:val="28"/>
                <w:szCs w:val="28"/>
              </w:rPr>
              <w:t xml:space="preserve">          28.828.800 </w:t>
            </w:r>
          </w:p>
        </w:tc>
        <w:tc>
          <w:tcPr>
            <w:tcW w:w="1701" w:type="dxa"/>
          </w:tcPr>
          <w:p w14:paraId="3BB9433B" w14:textId="72ECA8D2" w:rsidR="00A40E86" w:rsidRPr="008A7A2C" w:rsidRDefault="00A40E86" w:rsidP="00A40E86">
            <w:pPr>
              <w:spacing w:before="120"/>
              <w:jc w:val="center"/>
              <w:rPr>
                <w:sz w:val="20"/>
                <w:szCs w:val="20"/>
                <w:lang w:val="vi-VN"/>
              </w:rPr>
            </w:pPr>
          </w:p>
        </w:tc>
      </w:tr>
      <w:tr w:rsidR="00A40E86" w:rsidRPr="008A7A2C" w14:paraId="4614C472" w14:textId="77777777" w:rsidTr="00735C42">
        <w:tc>
          <w:tcPr>
            <w:tcW w:w="708" w:type="dxa"/>
            <w:vAlign w:val="center"/>
          </w:tcPr>
          <w:p w14:paraId="505F4BCB" w14:textId="3A14485B" w:rsidR="00A40E86" w:rsidRPr="00612268" w:rsidRDefault="00A40E86" w:rsidP="00A40E86">
            <w:pPr>
              <w:jc w:val="center"/>
              <w:rPr>
                <w:color w:val="000000"/>
                <w:sz w:val="28"/>
                <w:szCs w:val="28"/>
              </w:rPr>
            </w:pPr>
            <w:r>
              <w:rPr>
                <w:sz w:val="28"/>
                <w:szCs w:val="28"/>
              </w:rPr>
              <w:t>7</w:t>
            </w:r>
          </w:p>
        </w:tc>
        <w:tc>
          <w:tcPr>
            <w:tcW w:w="1702" w:type="dxa"/>
            <w:vAlign w:val="center"/>
          </w:tcPr>
          <w:p w14:paraId="72EB8B53" w14:textId="2D1CDF4C" w:rsidR="00A40E86" w:rsidRPr="001F0E99" w:rsidRDefault="00A40E86" w:rsidP="00A40E86">
            <w:pPr>
              <w:jc w:val="center"/>
              <w:rPr>
                <w:color w:val="000000"/>
                <w:sz w:val="28"/>
                <w:szCs w:val="28"/>
              </w:rPr>
            </w:pPr>
            <w:r>
              <w:rPr>
                <w:color w:val="FF0000"/>
                <w:sz w:val="28"/>
                <w:szCs w:val="28"/>
              </w:rPr>
              <w:t>Dung môi sơn 1 thành phần hempel gốc Alkyd 8000</w:t>
            </w:r>
          </w:p>
        </w:tc>
        <w:tc>
          <w:tcPr>
            <w:tcW w:w="993" w:type="dxa"/>
            <w:vAlign w:val="center"/>
          </w:tcPr>
          <w:p w14:paraId="514CF486" w14:textId="279920DA" w:rsidR="00A40E86" w:rsidRDefault="00A40E86" w:rsidP="00A40E86">
            <w:pPr>
              <w:jc w:val="center"/>
              <w:rPr>
                <w:color w:val="000000"/>
                <w:sz w:val="28"/>
                <w:szCs w:val="28"/>
              </w:rPr>
            </w:pPr>
            <w:r>
              <w:rPr>
                <w:sz w:val="28"/>
                <w:szCs w:val="28"/>
              </w:rPr>
              <w:t>Lít</w:t>
            </w:r>
          </w:p>
        </w:tc>
        <w:tc>
          <w:tcPr>
            <w:tcW w:w="850" w:type="dxa"/>
            <w:vAlign w:val="center"/>
          </w:tcPr>
          <w:p w14:paraId="104D9ECF" w14:textId="3B05576F" w:rsidR="00A40E86" w:rsidRDefault="00A40E86" w:rsidP="00A40E86">
            <w:pPr>
              <w:jc w:val="center"/>
              <w:rPr>
                <w:color w:val="000000"/>
                <w:sz w:val="28"/>
                <w:szCs w:val="28"/>
              </w:rPr>
            </w:pPr>
            <w:r>
              <w:rPr>
                <w:sz w:val="28"/>
                <w:szCs w:val="28"/>
              </w:rPr>
              <w:t>105</w:t>
            </w:r>
          </w:p>
        </w:tc>
        <w:tc>
          <w:tcPr>
            <w:tcW w:w="3827" w:type="dxa"/>
            <w:vAlign w:val="center"/>
          </w:tcPr>
          <w:p w14:paraId="70478BA9" w14:textId="44C7A38E" w:rsidR="001034C2" w:rsidRDefault="001034C2" w:rsidP="001034C2">
            <w:pPr>
              <w:jc w:val="both"/>
              <w:rPr>
                <w:sz w:val="28"/>
                <w:szCs w:val="28"/>
              </w:rPr>
            </w:pPr>
            <w:r>
              <w:rPr>
                <w:sz w:val="28"/>
                <w:szCs w:val="28"/>
              </w:rPr>
              <w:t xml:space="preserve">- Dung mỗi pha sơn hãng </w:t>
            </w:r>
            <w:r>
              <w:rPr>
                <w:color w:val="FF0000"/>
                <w:sz w:val="28"/>
                <w:szCs w:val="28"/>
              </w:rPr>
              <w:t>hempel</w:t>
            </w:r>
            <w:r>
              <w:rPr>
                <w:sz w:val="28"/>
                <w:szCs w:val="28"/>
              </w:rPr>
              <w:t xml:space="preserve"> dùng cho tàu thuỷ.</w:t>
            </w:r>
          </w:p>
          <w:p w14:paraId="0CD234C8" w14:textId="758DF137" w:rsidR="00A40E86" w:rsidRPr="00C079BB" w:rsidRDefault="007E4B8F" w:rsidP="007E4B8F">
            <w:pPr>
              <w:jc w:val="both"/>
              <w:rPr>
                <w:sz w:val="28"/>
                <w:szCs w:val="28"/>
              </w:rPr>
            </w:pPr>
            <w:r>
              <w:rPr>
                <w:sz w:val="28"/>
                <w:szCs w:val="28"/>
              </w:rPr>
              <w:t>- T</w:t>
            </w:r>
            <w:r>
              <w:rPr>
                <w:color w:val="FF0000"/>
                <w:sz w:val="28"/>
                <w:szCs w:val="28"/>
              </w:rPr>
              <w:t>hành phần hempel gốc Alkyd 8000</w:t>
            </w:r>
          </w:p>
        </w:tc>
        <w:tc>
          <w:tcPr>
            <w:tcW w:w="1418" w:type="dxa"/>
            <w:vAlign w:val="center"/>
          </w:tcPr>
          <w:p w14:paraId="773F9E5E" w14:textId="77777777" w:rsidR="00A40E86" w:rsidRPr="001F0E99" w:rsidRDefault="00A40E86" w:rsidP="00A40E86">
            <w:pPr>
              <w:jc w:val="center"/>
              <w:rPr>
                <w:rFonts w:cs="Times New Roman"/>
                <w:sz w:val="28"/>
                <w:szCs w:val="28"/>
              </w:rPr>
            </w:pPr>
          </w:p>
        </w:tc>
        <w:tc>
          <w:tcPr>
            <w:tcW w:w="1417" w:type="dxa"/>
            <w:vAlign w:val="center"/>
          </w:tcPr>
          <w:p w14:paraId="5EAB6173" w14:textId="77777777" w:rsidR="00A40E86" w:rsidRPr="00A10605" w:rsidRDefault="00A40E86" w:rsidP="00A40E86">
            <w:pPr>
              <w:jc w:val="center"/>
              <w:rPr>
                <w:rFonts w:cs="Times New Roman"/>
                <w:sz w:val="28"/>
                <w:szCs w:val="28"/>
              </w:rPr>
            </w:pPr>
          </w:p>
        </w:tc>
        <w:tc>
          <w:tcPr>
            <w:tcW w:w="1559" w:type="dxa"/>
            <w:vAlign w:val="center"/>
          </w:tcPr>
          <w:p w14:paraId="6FC668CB" w14:textId="4A2E33CA" w:rsidR="00A40E86" w:rsidRDefault="00A40E86" w:rsidP="00A40E86">
            <w:pPr>
              <w:jc w:val="right"/>
              <w:rPr>
                <w:rFonts w:cs="Times New Roman"/>
                <w:sz w:val="28"/>
                <w:szCs w:val="28"/>
              </w:rPr>
            </w:pPr>
            <w:r>
              <w:rPr>
                <w:sz w:val="28"/>
                <w:szCs w:val="28"/>
              </w:rPr>
              <w:t>90.090</w:t>
            </w:r>
          </w:p>
        </w:tc>
        <w:tc>
          <w:tcPr>
            <w:tcW w:w="1559" w:type="dxa"/>
            <w:vAlign w:val="center"/>
          </w:tcPr>
          <w:p w14:paraId="29AF22CB" w14:textId="44F68505" w:rsidR="00A40E86" w:rsidRPr="00974F87" w:rsidRDefault="00A40E86" w:rsidP="00A40E86">
            <w:pPr>
              <w:jc w:val="right"/>
              <w:rPr>
                <w:rFonts w:cs="Times New Roman"/>
                <w:spacing w:val="-10"/>
                <w:sz w:val="28"/>
                <w:szCs w:val="28"/>
              </w:rPr>
            </w:pPr>
            <w:r>
              <w:rPr>
                <w:sz w:val="28"/>
                <w:szCs w:val="28"/>
              </w:rPr>
              <w:t xml:space="preserve">            9.459.450 </w:t>
            </w:r>
          </w:p>
        </w:tc>
        <w:tc>
          <w:tcPr>
            <w:tcW w:w="1701" w:type="dxa"/>
          </w:tcPr>
          <w:p w14:paraId="3ED680B7" w14:textId="7C15746D" w:rsidR="00A40E86" w:rsidRPr="008A7A2C" w:rsidRDefault="00A40E86" w:rsidP="00A40E86">
            <w:pPr>
              <w:spacing w:before="120"/>
              <w:jc w:val="center"/>
              <w:rPr>
                <w:sz w:val="20"/>
                <w:szCs w:val="20"/>
                <w:lang w:val="vi-VN"/>
              </w:rPr>
            </w:pPr>
          </w:p>
        </w:tc>
      </w:tr>
      <w:tr w:rsidR="00A40E86" w:rsidRPr="008A7A2C" w14:paraId="17855916" w14:textId="77777777" w:rsidTr="00735C42">
        <w:tc>
          <w:tcPr>
            <w:tcW w:w="708" w:type="dxa"/>
            <w:vAlign w:val="center"/>
          </w:tcPr>
          <w:p w14:paraId="25C12CB2" w14:textId="032DDF82" w:rsidR="00A40E86" w:rsidRPr="00612268" w:rsidRDefault="00A40E86" w:rsidP="00A40E86">
            <w:pPr>
              <w:jc w:val="center"/>
              <w:rPr>
                <w:color w:val="000000"/>
                <w:sz w:val="28"/>
                <w:szCs w:val="28"/>
              </w:rPr>
            </w:pPr>
            <w:r>
              <w:rPr>
                <w:sz w:val="28"/>
                <w:szCs w:val="28"/>
              </w:rPr>
              <w:t>8</w:t>
            </w:r>
          </w:p>
        </w:tc>
        <w:tc>
          <w:tcPr>
            <w:tcW w:w="1702" w:type="dxa"/>
            <w:vAlign w:val="center"/>
          </w:tcPr>
          <w:p w14:paraId="7EDC75FD" w14:textId="7984A160" w:rsidR="00A40E86" w:rsidRPr="001F0E99" w:rsidRDefault="00A40E86" w:rsidP="00A40E86">
            <w:pPr>
              <w:jc w:val="center"/>
              <w:rPr>
                <w:color w:val="000000"/>
                <w:sz w:val="28"/>
                <w:szCs w:val="28"/>
              </w:rPr>
            </w:pPr>
            <w:r>
              <w:rPr>
                <w:color w:val="FF0000"/>
                <w:sz w:val="28"/>
                <w:szCs w:val="28"/>
              </w:rPr>
              <w:t>Sơn phủ hempel màu Rall7038</w:t>
            </w:r>
          </w:p>
        </w:tc>
        <w:tc>
          <w:tcPr>
            <w:tcW w:w="993" w:type="dxa"/>
            <w:vAlign w:val="bottom"/>
          </w:tcPr>
          <w:p w14:paraId="6AA75621" w14:textId="73CEBDD0" w:rsidR="00A40E86" w:rsidRDefault="00A40E86" w:rsidP="00A40E86">
            <w:pPr>
              <w:jc w:val="center"/>
              <w:rPr>
                <w:color w:val="000000"/>
                <w:sz w:val="28"/>
                <w:szCs w:val="28"/>
              </w:rPr>
            </w:pPr>
            <w:r>
              <w:rPr>
                <w:sz w:val="28"/>
                <w:szCs w:val="28"/>
              </w:rPr>
              <w:t>Lít</w:t>
            </w:r>
          </w:p>
        </w:tc>
        <w:tc>
          <w:tcPr>
            <w:tcW w:w="850" w:type="dxa"/>
            <w:vAlign w:val="bottom"/>
          </w:tcPr>
          <w:p w14:paraId="30A02D7F" w14:textId="163A6594" w:rsidR="00A40E86" w:rsidRDefault="00A40E86" w:rsidP="00A40E86">
            <w:pPr>
              <w:jc w:val="center"/>
              <w:rPr>
                <w:color w:val="000000"/>
                <w:sz w:val="28"/>
                <w:szCs w:val="28"/>
              </w:rPr>
            </w:pPr>
            <w:r>
              <w:rPr>
                <w:sz w:val="28"/>
                <w:szCs w:val="28"/>
              </w:rPr>
              <w:t>465</w:t>
            </w:r>
          </w:p>
        </w:tc>
        <w:tc>
          <w:tcPr>
            <w:tcW w:w="3827" w:type="dxa"/>
            <w:vAlign w:val="center"/>
          </w:tcPr>
          <w:p w14:paraId="03C5C484" w14:textId="5851C51D" w:rsidR="001034C2" w:rsidRDefault="001034C2" w:rsidP="001034C2">
            <w:pPr>
              <w:jc w:val="both"/>
              <w:rPr>
                <w:sz w:val="28"/>
                <w:szCs w:val="28"/>
              </w:rPr>
            </w:pPr>
            <w:r>
              <w:rPr>
                <w:sz w:val="28"/>
                <w:szCs w:val="28"/>
              </w:rPr>
              <w:t xml:space="preserve">- Sơn </w:t>
            </w:r>
            <w:r>
              <w:rPr>
                <w:color w:val="FF0000"/>
                <w:sz w:val="28"/>
                <w:szCs w:val="28"/>
              </w:rPr>
              <w:t>hempel</w:t>
            </w:r>
            <w:r>
              <w:rPr>
                <w:sz w:val="28"/>
                <w:szCs w:val="28"/>
              </w:rPr>
              <w:t xml:space="preserve"> dùng cho tàu thuỷ.</w:t>
            </w:r>
          </w:p>
          <w:p w14:paraId="5403E04C" w14:textId="3838C74F" w:rsidR="009B1AAF" w:rsidRDefault="009B1AAF" w:rsidP="001034C2">
            <w:pPr>
              <w:jc w:val="both"/>
              <w:rPr>
                <w:sz w:val="28"/>
                <w:szCs w:val="28"/>
              </w:rPr>
            </w:pPr>
            <w:r>
              <w:rPr>
                <w:sz w:val="28"/>
                <w:szCs w:val="28"/>
              </w:rPr>
              <w:t xml:space="preserve">- </w:t>
            </w:r>
            <w:r w:rsidRPr="009B1AAF">
              <w:rPr>
                <w:sz w:val="28"/>
                <w:szCs w:val="28"/>
              </w:rPr>
              <w:t>Sơn phủ 1 thành phần gốc Alkyd</w:t>
            </w:r>
          </w:p>
          <w:p w14:paraId="7542E74E" w14:textId="3F87A0D4" w:rsidR="009B1AAF" w:rsidRDefault="009B1AAF" w:rsidP="001034C2">
            <w:pPr>
              <w:jc w:val="both"/>
              <w:rPr>
                <w:sz w:val="28"/>
                <w:szCs w:val="28"/>
              </w:rPr>
            </w:pPr>
            <w:r>
              <w:rPr>
                <w:sz w:val="28"/>
                <w:szCs w:val="28"/>
              </w:rPr>
              <w:t>- Màu: Rall7038</w:t>
            </w:r>
          </w:p>
          <w:p w14:paraId="0BFE1E22" w14:textId="77777777" w:rsidR="00A40E86" w:rsidRPr="00C079BB" w:rsidRDefault="00A40E86" w:rsidP="00A40E86">
            <w:pPr>
              <w:jc w:val="both"/>
              <w:rPr>
                <w:sz w:val="28"/>
                <w:szCs w:val="28"/>
              </w:rPr>
            </w:pPr>
          </w:p>
        </w:tc>
        <w:tc>
          <w:tcPr>
            <w:tcW w:w="1418" w:type="dxa"/>
            <w:vAlign w:val="center"/>
          </w:tcPr>
          <w:p w14:paraId="2ED6AC49" w14:textId="77777777" w:rsidR="00A40E86" w:rsidRPr="001F0E99" w:rsidRDefault="00A40E86" w:rsidP="00A40E86">
            <w:pPr>
              <w:jc w:val="center"/>
              <w:rPr>
                <w:rFonts w:cs="Times New Roman"/>
                <w:sz w:val="28"/>
                <w:szCs w:val="28"/>
              </w:rPr>
            </w:pPr>
          </w:p>
        </w:tc>
        <w:tc>
          <w:tcPr>
            <w:tcW w:w="1417" w:type="dxa"/>
            <w:vAlign w:val="center"/>
          </w:tcPr>
          <w:p w14:paraId="7C9C2D41" w14:textId="77777777" w:rsidR="00A40E86" w:rsidRPr="00A10605" w:rsidRDefault="00A40E86" w:rsidP="00A40E86">
            <w:pPr>
              <w:jc w:val="center"/>
              <w:rPr>
                <w:rFonts w:cs="Times New Roman"/>
                <w:sz w:val="28"/>
                <w:szCs w:val="28"/>
              </w:rPr>
            </w:pPr>
          </w:p>
        </w:tc>
        <w:tc>
          <w:tcPr>
            <w:tcW w:w="1559" w:type="dxa"/>
            <w:vAlign w:val="center"/>
          </w:tcPr>
          <w:p w14:paraId="0E81146C" w14:textId="553878F1" w:rsidR="00A40E86" w:rsidRDefault="00A40E86" w:rsidP="00A40E86">
            <w:pPr>
              <w:jc w:val="right"/>
              <w:rPr>
                <w:rFonts w:cs="Times New Roman"/>
                <w:sz w:val="28"/>
                <w:szCs w:val="28"/>
              </w:rPr>
            </w:pPr>
            <w:r>
              <w:rPr>
                <w:sz w:val="28"/>
                <w:szCs w:val="28"/>
              </w:rPr>
              <w:t>197.450</w:t>
            </w:r>
          </w:p>
        </w:tc>
        <w:tc>
          <w:tcPr>
            <w:tcW w:w="1559" w:type="dxa"/>
            <w:vAlign w:val="center"/>
          </w:tcPr>
          <w:p w14:paraId="08F925D1" w14:textId="659CDD0C" w:rsidR="00A40E86" w:rsidRPr="00974F87" w:rsidRDefault="00A40E86" w:rsidP="00A40E86">
            <w:pPr>
              <w:jc w:val="right"/>
              <w:rPr>
                <w:rFonts w:cs="Times New Roman"/>
                <w:spacing w:val="-10"/>
                <w:sz w:val="28"/>
                <w:szCs w:val="28"/>
              </w:rPr>
            </w:pPr>
            <w:r>
              <w:rPr>
                <w:sz w:val="28"/>
                <w:szCs w:val="28"/>
              </w:rPr>
              <w:t xml:space="preserve">          91.814.250 </w:t>
            </w:r>
          </w:p>
        </w:tc>
        <w:tc>
          <w:tcPr>
            <w:tcW w:w="1701" w:type="dxa"/>
          </w:tcPr>
          <w:p w14:paraId="592C6757" w14:textId="5E20686A" w:rsidR="00A40E86" w:rsidRPr="008A7A2C" w:rsidRDefault="00A40E86" w:rsidP="00A40E86">
            <w:pPr>
              <w:spacing w:before="120"/>
              <w:jc w:val="center"/>
              <w:rPr>
                <w:sz w:val="20"/>
                <w:szCs w:val="20"/>
                <w:lang w:val="vi-VN"/>
              </w:rPr>
            </w:pPr>
          </w:p>
        </w:tc>
      </w:tr>
      <w:tr w:rsidR="00A40E86" w:rsidRPr="008A7A2C" w14:paraId="083200AE" w14:textId="77777777" w:rsidTr="00735C42">
        <w:tc>
          <w:tcPr>
            <w:tcW w:w="708" w:type="dxa"/>
            <w:vAlign w:val="center"/>
          </w:tcPr>
          <w:p w14:paraId="71B76AB8" w14:textId="12CB2115" w:rsidR="00A40E86" w:rsidRPr="00612268" w:rsidRDefault="00A40E86" w:rsidP="00A40E86">
            <w:pPr>
              <w:jc w:val="center"/>
              <w:rPr>
                <w:color w:val="000000"/>
                <w:sz w:val="28"/>
                <w:szCs w:val="28"/>
              </w:rPr>
            </w:pPr>
            <w:r>
              <w:rPr>
                <w:sz w:val="28"/>
                <w:szCs w:val="28"/>
              </w:rPr>
              <w:t>9</w:t>
            </w:r>
          </w:p>
        </w:tc>
        <w:tc>
          <w:tcPr>
            <w:tcW w:w="1702" w:type="dxa"/>
            <w:vAlign w:val="center"/>
          </w:tcPr>
          <w:p w14:paraId="24860ADC" w14:textId="22CB7102" w:rsidR="00A40E86" w:rsidRPr="001F0E99" w:rsidRDefault="00A40E86" w:rsidP="00A40E86">
            <w:pPr>
              <w:jc w:val="center"/>
              <w:rPr>
                <w:color w:val="000000"/>
                <w:sz w:val="28"/>
                <w:szCs w:val="28"/>
              </w:rPr>
            </w:pPr>
            <w:r>
              <w:rPr>
                <w:sz w:val="28"/>
                <w:szCs w:val="28"/>
              </w:rPr>
              <w:t xml:space="preserve">Sơn tự phẳng epoxy </w:t>
            </w:r>
          </w:p>
        </w:tc>
        <w:tc>
          <w:tcPr>
            <w:tcW w:w="993" w:type="dxa"/>
            <w:vAlign w:val="center"/>
          </w:tcPr>
          <w:p w14:paraId="455B50B2" w14:textId="319CE28E" w:rsidR="00A40E86" w:rsidRDefault="00A40E86" w:rsidP="00A40E86">
            <w:pPr>
              <w:jc w:val="center"/>
              <w:rPr>
                <w:color w:val="000000"/>
                <w:sz w:val="28"/>
                <w:szCs w:val="28"/>
              </w:rPr>
            </w:pPr>
            <w:r>
              <w:rPr>
                <w:sz w:val="28"/>
                <w:szCs w:val="28"/>
              </w:rPr>
              <w:t>Lít</w:t>
            </w:r>
          </w:p>
        </w:tc>
        <w:tc>
          <w:tcPr>
            <w:tcW w:w="850" w:type="dxa"/>
            <w:vAlign w:val="center"/>
          </w:tcPr>
          <w:p w14:paraId="5B338E09" w14:textId="67D60B4A" w:rsidR="00A40E86" w:rsidRDefault="00A40E86" w:rsidP="00A40E86">
            <w:pPr>
              <w:jc w:val="center"/>
              <w:rPr>
                <w:color w:val="000000"/>
                <w:sz w:val="28"/>
                <w:szCs w:val="28"/>
              </w:rPr>
            </w:pPr>
            <w:r>
              <w:rPr>
                <w:sz w:val="28"/>
                <w:szCs w:val="28"/>
              </w:rPr>
              <w:t>200</w:t>
            </w:r>
          </w:p>
        </w:tc>
        <w:tc>
          <w:tcPr>
            <w:tcW w:w="3827" w:type="dxa"/>
            <w:vAlign w:val="center"/>
          </w:tcPr>
          <w:p w14:paraId="7DB7D2EC" w14:textId="77777777" w:rsidR="00A40E86" w:rsidRDefault="00A24599" w:rsidP="00A40E86">
            <w:pPr>
              <w:jc w:val="both"/>
              <w:rPr>
                <w:sz w:val="28"/>
                <w:szCs w:val="28"/>
              </w:rPr>
            </w:pPr>
            <w:r>
              <w:rPr>
                <w:sz w:val="28"/>
                <w:szCs w:val="28"/>
              </w:rPr>
              <w:t>- Sơn dùng cho sơn nền kim loại.</w:t>
            </w:r>
          </w:p>
          <w:p w14:paraId="63C32AA2" w14:textId="77777777" w:rsidR="00A24599" w:rsidRDefault="00A24599" w:rsidP="00A40E86">
            <w:pPr>
              <w:jc w:val="both"/>
              <w:rPr>
                <w:sz w:val="28"/>
                <w:szCs w:val="28"/>
              </w:rPr>
            </w:pPr>
            <w:r>
              <w:rPr>
                <w:sz w:val="28"/>
                <w:szCs w:val="28"/>
              </w:rPr>
              <w:t>- Thành phần Polyurethane, epoxy.</w:t>
            </w:r>
          </w:p>
          <w:p w14:paraId="63DCD326" w14:textId="5D6270BE" w:rsidR="00A24599" w:rsidRPr="00C079BB" w:rsidRDefault="00A24599" w:rsidP="00A40E86">
            <w:pPr>
              <w:jc w:val="both"/>
              <w:rPr>
                <w:sz w:val="28"/>
                <w:szCs w:val="28"/>
              </w:rPr>
            </w:pPr>
            <w:r>
              <w:rPr>
                <w:sz w:val="28"/>
                <w:szCs w:val="28"/>
              </w:rPr>
              <w:t>- Màu: Xanh lá cây</w:t>
            </w:r>
          </w:p>
        </w:tc>
        <w:tc>
          <w:tcPr>
            <w:tcW w:w="1418" w:type="dxa"/>
            <w:vAlign w:val="center"/>
          </w:tcPr>
          <w:p w14:paraId="299D3784" w14:textId="77777777" w:rsidR="00A40E86" w:rsidRPr="001F0E99" w:rsidRDefault="00A40E86" w:rsidP="00A40E86">
            <w:pPr>
              <w:jc w:val="center"/>
              <w:rPr>
                <w:rFonts w:cs="Times New Roman"/>
                <w:sz w:val="28"/>
                <w:szCs w:val="28"/>
              </w:rPr>
            </w:pPr>
          </w:p>
        </w:tc>
        <w:tc>
          <w:tcPr>
            <w:tcW w:w="1417" w:type="dxa"/>
            <w:vAlign w:val="center"/>
          </w:tcPr>
          <w:p w14:paraId="0F678D36" w14:textId="77777777" w:rsidR="00A40E86" w:rsidRPr="00A10605" w:rsidRDefault="00A40E86" w:rsidP="00A40E86">
            <w:pPr>
              <w:jc w:val="center"/>
              <w:rPr>
                <w:rFonts w:cs="Times New Roman"/>
                <w:sz w:val="28"/>
                <w:szCs w:val="28"/>
              </w:rPr>
            </w:pPr>
          </w:p>
        </w:tc>
        <w:tc>
          <w:tcPr>
            <w:tcW w:w="1559" w:type="dxa"/>
            <w:vAlign w:val="center"/>
          </w:tcPr>
          <w:p w14:paraId="12A10452" w14:textId="171540ED" w:rsidR="00A40E86" w:rsidRDefault="00A40E86" w:rsidP="00A40E86">
            <w:pPr>
              <w:jc w:val="right"/>
              <w:rPr>
                <w:rFonts w:cs="Times New Roman"/>
                <w:sz w:val="28"/>
                <w:szCs w:val="28"/>
              </w:rPr>
            </w:pPr>
            <w:r>
              <w:rPr>
                <w:sz w:val="28"/>
                <w:szCs w:val="28"/>
              </w:rPr>
              <w:t>505.000</w:t>
            </w:r>
          </w:p>
        </w:tc>
        <w:tc>
          <w:tcPr>
            <w:tcW w:w="1559" w:type="dxa"/>
            <w:vAlign w:val="center"/>
          </w:tcPr>
          <w:p w14:paraId="462F7E01" w14:textId="3466CC93" w:rsidR="00A40E86" w:rsidRPr="00974F87" w:rsidRDefault="00A40E86" w:rsidP="00A40E86">
            <w:pPr>
              <w:jc w:val="right"/>
              <w:rPr>
                <w:rFonts w:cs="Times New Roman"/>
                <w:spacing w:val="-10"/>
                <w:sz w:val="28"/>
                <w:szCs w:val="28"/>
              </w:rPr>
            </w:pPr>
            <w:r>
              <w:rPr>
                <w:sz w:val="28"/>
                <w:szCs w:val="28"/>
              </w:rPr>
              <w:t xml:space="preserve">        101.000.000 </w:t>
            </w:r>
          </w:p>
        </w:tc>
        <w:tc>
          <w:tcPr>
            <w:tcW w:w="1701" w:type="dxa"/>
          </w:tcPr>
          <w:p w14:paraId="2701B964" w14:textId="1C529D3A" w:rsidR="00A40E86" w:rsidRPr="008A7A2C" w:rsidRDefault="00A40E86" w:rsidP="00A40E86">
            <w:pPr>
              <w:spacing w:before="120"/>
              <w:jc w:val="center"/>
              <w:rPr>
                <w:sz w:val="20"/>
                <w:szCs w:val="20"/>
                <w:lang w:val="vi-VN"/>
              </w:rPr>
            </w:pPr>
          </w:p>
        </w:tc>
      </w:tr>
      <w:tr w:rsidR="00A40E86" w:rsidRPr="008A7A2C" w14:paraId="1058C01B" w14:textId="77777777" w:rsidTr="00735C42">
        <w:tc>
          <w:tcPr>
            <w:tcW w:w="708" w:type="dxa"/>
            <w:vAlign w:val="center"/>
          </w:tcPr>
          <w:p w14:paraId="0150D467" w14:textId="48961998" w:rsidR="00A40E86" w:rsidRPr="00612268" w:rsidRDefault="00A40E86" w:rsidP="00A40E86">
            <w:pPr>
              <w:jc w:val="center"/>
              <w:rPr>
                <w:color w:val="000000"/>
                <w:sz w:val="28"/>
                <w:szCs w:val="28"/>
              </w:rPr>
            </w:pPr>
            <w:r>
              <w:rPr>
                <w:sz w:val="28"/>
                <w:szCs w:val="28"/>
              </w:rPr>
              <w:lastRenderedPageBreak/>
              <w:t>10</w:t>
            </w:r>
          </w:p>
        </w:tc>
        <w:tc>
          <w:tcPr>
            <w:tcW w:w="1702" w:type="dxa"/>
            <w:vAlign w:val="center"/>
          </w:tcPr>
          <w:p w14:paraId="14F127F2" w14:textId="37C1DD46" w:rsidR="00A40E86" w:rsidRPr="001F0E99" w:rsidRDefault="00A40E86" w:rsidP="00A40E86">
            <w:pPr>
              <w:jc w:val="center"/>
              <w:rPr>
                <w:color w:val="000000"/>
                <w:sz w:val="28"/>
                <w:szCs w:val="28"/>
              </w:rPr>
            </w:pPr>
            <w:r>
              <w:rPr>
                <w:sz w:val="28"/>
                <w:szCs w:val="28"/>
              </w:rPr>
              <w:t>Sơn ghi</w:t>
            </w:r>
          </w:p>
        </w:tc>
        <w:tc>
          <w:tcPr>
            <w:tcW w:w="993" w:type="dxa"/>
            <w:vAlign w:val="center"/>
          </w:tcPr>
          <w:p w14:paraId="02962F0F" w14:textId="34CCBDE0" w:rsidR="00A40E86" w:rsidRDefault="00A40E86" w:rsidP="00A40E86">
            <w:pPr>
              <w:jc w:val="center"/>
              <w:rPr>
                <w:color w:val="000000"/>
                <w:sz w:val="28"/>
                <w:szCs w:val="28"/>
              </w:rPr>
            </w:pPr>
            <w:r>
              <w:rPr>
                <w:sz w:val="28"/>
                <w:szCs w:val="28"/>
              </w:rPr>
              <w:t>Lít</w:t>
            </w:r>
          </w:p>
        </w:tc>
        <w:tc>
          <w:tcPr>
            <w:tcW w:w="850" w:type="dxa"/>
            <w:vAlign w:val="center"/>
          </w:tcPr>
          <w:p w14:paraId="5697FDA5" w14:textId="7DE995FA" w:rsidR="00A40E86" w:rsidRDefault="00A40E86" w:rsidP="00A40E86">
            <w:pPr>
              <w:jc w:val="center"/>
              <w:rPr>
                <w:color w:val="000000"/>
                <w:sz w:val="28"/>
                <w:szCs w:val="28"/>
              </w:rPr>
            </w:pPr>
            <w:r>
              <w:rPr>
                <w:sz w:val="28"/>
                <w:szCs w:val="28"/>
              </w:rPr>
              <w:t>400</w:t>
            </w:r>
          </w:p>
        </w:tc>
        <w:tc>
          <w:tcPr>
            <w:tcW w:w="3827" w:type="dxa"/>
            <w:vAlign w:val="center"/>
          </w:tcPr>
          <w:p w14:paraId="7653876C" w14:textId="77777777" w:rsidR="00CA228B" w:rsidRDefault="00CA228B" w:rsidP="00CA228B">
            <w:pPr>
              <w:jc w:val="both"/>
              <w:rPr>
                <w:sz w:val="28"/>
                <w:szCs w:val="28"/>
              </w:rPr>
            </w:pPr>
            <w:r>
              <w:rPr>
                <w:sz w:val="28"/>
                <w:szCs w:val="28"/>
              </w:rPr>
              <w:t>- Sơn Hải Phòng dùng cho tàu thuỷ.</w:t>
            </w:r>
          </w:p>
          <w:p w14:paraId="7D7F3111" w14:textId="77777777" w:rsidR="00CA228B" w:rsidRPr="00C079BB" w:rsidRDefault="00CA228B" w:rsidP="00CA228B">
            <w:pPr>
              <w:jc w:val="both"/>
              <w:rPr>
                <w:sz w:val="28"/>
                <w:szCs w:val="28"/>
              </w:rPr>
            </w:pPr>
            <w:r>
              <w:rPr>
                <w:sz w:val="28"/>
                <w:szCs w:val="28"/>
              </w:rPr>
              <w:t xml:space="preserve">- </w:t>
            </w:r>
            <w:r w:rsidRPr="00027901">
              <w:rPr>
                <w:sz w:val="26"/>
                <w:szCs w:val="26"/>
              </w:rPr>
              <w:t>Gốc Alkyd, Pb ≤ 600ppm</w:t>
            </w:r>
            <w:r>
              <w:rPr>
                <w:sz w:val="26"/>
                <w:szCs w:val="26"/>
              </w:rPr>
              <w:t>.</w:t>
            </w:r>
          </w:p>
          <w:p w14:paraId="1FEA8511" w14:textId="2533B06F" w:rsidR="00A40E86" w:rsidRPr="00C079BB" w:rsidRDefault="00CA228B" w:rsidP="00D47956">
            <w:pPr>
              <w:jc w:val="both"/>
              <w:rPr>
                <w:sz w:val="28"/>
                <w:szCs w:val="28"/>
              </w:rPr>
            </w:pPr>
            <w:r>
              <w:rPr>
                <w:sz w:val="28"/>
                <w:szCs w:val="28"/>
              </w:rPr>
              <w:t>-</w:t>
            </w:r>
            <w:r w:rsidRPr="00C079BB">
              <w:rPr>
                <w:sz w:val="28"/>
                <w:szCs w:val="28"/>
              </w:rPr>
              <w:t xml:space="preserve"> Màu sắc: </w:t>
            </w:r>
            <w:r w:rsidR="003618CC" w:rsidRPr="00027901">
              <w:rPr>
                <w:sz w:val="26"/>
                <w:szCs w:val="26"/>
              </w:rPr>
              <w:t>Ral 7038</w:t>
            </w:r>
          </w:p>
        </w:tc>
        <w:tc>
          <w:tcPr>
            <w:tcW w:w="1418" w:type="dxa"/>
            <w:vAlign w:val="center"/>
          </w:tcPr>
          <w:p w14:paraId="02FF8F02" w14:textId="77777777" w:rsidR="00A40E86" w:rsidRPr="001F0E99" w:rsidRDefault="00A40E86" w:rsidP="00A40E86">
            <w:pPr>
              <w:jc w:val="center"/>
              <w:rPr>
                <w:rFonts w:cs="Times New Roman"/>
                <w:sz w:val="28"/>
                <w:szCs w:val="28"/>
              </w:rPr>
            </w:pPr>
          </w:p>
        </w:tc>
        <w:tc>
          <w:tcPr>
            <w:tcW w:w="1417" w:type="dxa"/>
            <w:vAlign w:val="center"/>
          </w:tcPr>
          <w:p w14:paraId="211DEB30" w14:textId="77777777" w:rsidR="00A40E86" w:rsidRPr="00A10605" w:rsidRDefault="00A40E86" w:rsidP="00A40E86">
            <w:pPr>
              <w:jc w:val="center"/>
              <w:rPr>
                <w:rFonts w:cs="Times New Roman"/>
                <w:sz w:val="28"/>
                <w:szCs w:val="28"/>
              </w:rPr>
            </w:pPr>
          </w:p>
        </w:tc>
        <w:tc>
          <w:tcPr>
            <w:tcW w:w="1559" w:type="dxa"/>
            <w:vAlign w:val="center"/>
          </w:tcPr>
          <w:p w14:paraId="13D45168" w14:textId="6015953B" w:rsidR="00A40E86" w:rsidRDefault="00A40E86" w:rsidP="00A40E86">
            <w:pPr>
              <w:jc w:val="right"/>
              <w:rPr>
                <w:rFonts w:cs="Times New Roman"/>
                <w:sz w:val="28"/>
                <w:szCs w:val="28"/>
              </w:rPr>
            </w:pPr>
            <w:r>
              <w:rPr>
                <w:sz w:val="28"/>
                <w:szCs w:val="28"/>
              </w:rPr>
              <w:t>94.700</w:t>
            </w:r>
          </w:p>
        </w:tc>
        <w:tc>
          <w:tcPr>
            <w:tcW w:w="1559" w:type="dxa"/>
            <w:vAlign w:val="center"/>
          </w:tcPr>
          <w:p w14:paraId="5343B967" w14:textId="36F7C4AB" w:rsidR="00A40E86" w:rsidRPr="00974F87" w:rsidRDefault="00A40E86" w:rsidP="00A40E86">
            <w:pPr>
              <w:jc w:val="right"/>
              <w:rPr>
                <w:rFonts w:cs="Times New Roman"/>
                <w:spacing w:val="-10"/>
                <w:sz w:val="28"/>
                <w:szCs w:val="28"/>
              </w:rPr>
            </w:pPr>
            <w:r>
              <w:rPr>
                <w:sz w:val="28"/>
                <w:szCs w:val="28"/>
              </w:rPr>
              <w:t xml:space="preserve">          37.880.000 </w:t>
            </w:r>
          </w:p>
        </w:tc>
        <w:tc>
          <w:tcPr>
            <w:tcW w:w="1701" w:type="dxa"/>
          </w:tcPr>
          <w:p w14:paraId="682C8E37" w14:textId="569F57EE" w:rsidR="00A40E86" w:rsidRPr="008A7A2C" w:rsidRDefault="003618CC" w:rsidP="00A40E86">
            <w:pPr>
              <w:spacing w:before="120"/>
              <w:jc w:val="center"/>
              <w:rPr>
                <w:sz w:val="20"/>
                <w:szCs w:val="20"/>
                <w:lang w:val="vi-VN"/>
              </w:rPr>
            </w:pPr>
            <w:r>
              <w:rPr>
                <w:noProof/>
                <w:sz w:val="20"/>
                <w:szCs w:val="20"/>
              </w:rPr>
              <w:drawing>
                <wp:inline distT="0" distB="0" distL="0" distR="0" wp14:anchorId="39FD22D3" wp14:editId="02BFEC9D">
                  <wp:extent cx="942975" cy="1020725"/>
                  <wp:effectExtent l="0" t="0" r="0"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hi.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50451" cy="1028817"/>
                          </a:xfrm>
                          <a:prstGeom prst="rect">
                            <a:avLst/>
                          </a:prstGeom>
                        </pic:spPr>
                      </pic:pic>
                    </a:graphicData>
                  </a:graphic>
                </wp:inline>
              </w:drawing>
            </w:r>
          </w:p>
        </w:tc>
      </w:tr>
      <w:tr w:rsidR="00A40E86" w:rsidRPr="008A7A2C" w14:paraId="7187EA1D" w14:textId="77777777" w:rsidTr="00735C42">
        <w:tc>
          <w:tcPr>
            <w:tcW w:w="708" w:type="dxa"/>
            <w:vAlign w:val="center"/>
          </w:tcPr>
          <w:p w14:paraId="37CE8368" w14:textId="7400F519" w:rsidR="00A40E86" w:rsidRDefault="00A40E86" w:rsidP="00A40E86">
            <w:pPr>
              <w:jc w:val="center"/>
              <w:rPr>
                <w:color w:val="000000"/>
                <w:sz w:val="28"/>
                <w:szCs w:val="28"/>
              </w:rPr>
            </w:pPr>
            <w:r>
              <w:rPr>
                <w:sz w:val="28"/>
                <w:szCs w:val="28"/>
              </w:rPr>
              <w:t>11</w:t>
            </w:r>
          </w:p>
        </w:tc>
        <w:tc>
          <w:tcPr>
            <w:tcW w:w="1702" w:type="dxa"/>
            <w:vAlign w:val="center"/>
          </w:tcPr>
          <w:p w14:paraId="0893FE15" w14:textId="7E17C5A5" w:rsidR="00A40E86" w:rsidRPr="001F0E99" w:rsidRDefault="00A40E86" w:rsidP="00A40E86">
            <w:pPr>
              <w:jc w:val="center"/>
              <w:rPr>
                <w:color w:val="000000"/>
                <w:sz w:val="28"/>
                <w:szCs w:val="28"/>
              </w:rPr>
            </w:pPr>
            <w:r>
              <w:rPr>
                <w:sz w:val="28"/>
                <w:szCs w:val="28"/>
              </w:rPr>
              <w:t>Sơn đỏ</w:t>
            </w:r>
          </w:p>
        </w:tc>
        <w:tc>
          <w:tcPr>
            <w:tcW w:w="993" w:type="dxa"/>
            <w:vAlign w:val="center"/>
          </w:tcPr>
          <w:p w14:paraId="3087222E" w14:textId="17A3519B" w:rsidR="00A40E86" w:rsidRDefault="00A40E86" w:rsidP="00A40E86">
            <w:pPr>
              <w:jc w:val="center"/>
              <w:rPr>
                <w:color w:val="000000"/>
                <w:sz w:val="28"/>
                <w:szCs w:val="28"/>
              </w:rPr>
            </w:pPr>
            <w:r>
              <w:rPr>
                <w:sz w:val="28"/>
                <w:szCs w:val="28"/>
              </w:rPr>
              <w:t>Lít</w:t>
            </w:r>
          </w:p>
        </w:tc>
        <w:tc>
          <w:tcPr>
            <w:tcW w:w="850" w:type="dxa"/>
            <w:vAlign w:val="center"/>
          </w:tcPr>
          <w:p w14:paraId="4B36FB2D" w14:textId="5DE09D84" w:rsidR="00A40E86" w:rsidRDefault="00A40E86" w:rsidP="00A40E86">
            <w:pPr>
              <w:jc w:val="center"/>
              <w:rPr>
                <w:color w:val="000000"/>
                <w:sz w:val="28"/>
                <w:szCs w:val="28"/>
              </w:rPr>
            </w:pPr>
            <w:r>
              <w:rPr>
                <w:sz w:val="28"/>
                <w:szCs w:val="28"/>
              </w:rPr>
              <w:t>100</w:t>
            </w:r>
          </w:p>
        </w:tc>
        <w:tc>
          <w:tcPr>
            <w:tcW w:w="3827" w:type="dxa"/>
            <w:vAlign w:val="center"/>
          </w:tcPr>
          <w:p w14:paraId="106734A0" w14:textId="77777777" w:rsidR="003618CC" w:rsidRDefault="003618CC" w:rsidP="003618CC">
            <w:pPr>
              <w:jc w:val="both"/>
              <w:rPr>
                <w:sz w:val="28"/>
                <w:szCs w:val="28"/>
              </w:rPr>
            </w:pPr>
            <w:r>
              <w:rPr>
                <w:sz w:val="28"/>
                <w:szCs w:val="28"/>
              </w:rPr>
              <w:t>- Sơn Hải Phòng dùng cho tàu thuỷ.</w:t>
            </w:r>
          </w:p>
          <w:p w14:paraId="625A85FC" w14:textId="77777777" w:rsidR="003618CC" w:rsidRPr="00C079BB" w:rsidRDefault="003618CC" w:rsidP="003618CC">
            <w:pPr>
              <w:jc w:val="both"/>
              <w:rPr>
                <w:sz w:val="28"/>
                <w:szCs w:val="28"/>
              </w:rPr>
            </w:pPr>
            <w:r>
              <w:rPr>
                <w:sz w:val="28"/>
                <w:szCs w:val="28"/>
              </w:rPr>
              <w:t xml:space="preserve">- </w:t>
            </w:r>
            <w:r w:rsidRPr="00027901">
              <w:rPr>
                <w:sz w:val="26"/>
                <w:szCs w:val="26"/>
              </w:rPr>
              <w:t>Gốc Alkyd, Pb ≤ 600ppm</w:t>
            </w:r>
            <w:r>
              <w:rPr>
                <w:sz w:val="26"/>
                <w:szCs w:val="26"/>
              </w:rPr>
              <w:t>.</w:t>
            </w:r>
          </w:p>
          <w:p w14:paraId="174EDD98" w14:textId="21F54CA4" w:rsidR="00A40E86" w:rsidRPr="005E3664" w:rsidRDefault="003618CC" w:rsidP="00D47956">
            <w:pPr>
              <w:jc w:val="both"/>
              <w:rPr>
                <w:spacing w:val="-2"/>
                <w:sz w:val="28"/>
                <w:szCs w:val="28"/>
              </w:rPr>
            </w:pPr>
            <w:r>
              <w:rPr>
                <w:sz w:val="28"/>
                <w:szCs w:val="28"/>
              </w:rPr>
              <w:t>-</w:t>
            </w:r>
            <w:r w:rsidRPr="00C079BB">
              <w:rPr>
                <w:sz w:val="28"/>
                <w:szCs w:val="28"/>
              </w:rPr>
              <w:t xml:space="preserve"> Màu sắc: </w:t>
            </w:r>
            <w:r w:rsidR="00347139" w:rsidRPr="00027901">
              <w:rPr>
                <w:sz w:val="26"/>
                <w:szCs w:val="26"/>
              </w:rPr>
              <w:t>AD15</w:t>
            </w:r>
            <w:r w:rsidR="00347139">
              <w:rPr>
                <w:sz w:val="26"/>
                <w:szCs w:val="26"/>
              </w:rPr>
              <w:t>.</w:t>
            </w:r>
          </w:p>
        </w:tc>
        <w:tc>
          <w:tcPr>
            <w:tcW w:w="1418" w:type="dxa"/>
            <w:vAlign w:val="center"/>
          </w:tcPr>
          <w:p w14:paraId="4797C771" w14:textId="77777777" w:rsidR="00A40E86" w:rsidRPr="001F0E99" w:rsidRDefault="00A40E86" w:rsidP="00A40E86">
            <w:pPr>
              <w:jc w:val="center"/>
              <w:rPr>
                <w:rFonts w:cs="Times New Roman"/>
                <w:sz w:val="28"/>
                <w:szCs w:val="28"/>
              </w:rPr>
            </w:pPr>
          </w:p>
        </w:tc>
        <w:tc>
          <w:tcPr>
            <w:tcW w:w="1417" w:type="dxa"/>
            <w:vAlign w:val="center"/>
          </w:tcPr>
          <w:p w14:paraId="24CB0EDF" w14:textId="77777777" w:rsidR="00A40E86" w:rsidRPr="00A10605" w:rsidRDefault="00A40E86" w:rsidP="00A40E86">
            <w:pPr>
              <w:jc w:val="center"/>
              <w:rPr>
                <w:rFonts w:cs="Times New Roman"/>
                <w:sz w:val="28"/>
                <w:szCs w:val="28"/>
              </w:rPr>
            </w:pPr>
          </w:p>
        </w:tc>
        <w:tc>
          <w:tcPr>
            <w:tcW w:w="1559" w:type="dxa"/>
            <w:vAlign w:val="center"/>
          </w:tcPr>
          <w:p w14:paraId="1D064C2B" w14:textId="7E758700" w:rsidR="00A40E86" w:rsidRDefault="00A40E86" w:rsidP="00A40E86">
            <w:pPr>
              <w:jc w:val="right"/>
              <w:rPr>
                <w:rFonts w:cs="Times New Roman"/>
                <w:sz w:val="28"/>
                <w:szCs w:val="28"/>
              </w:rPr>
            </w:pPr>
            <w:r>
              <w:rPr>
                <w:sz w:val="28"/>
                <w:szCs w:val="28"/>
              </w:rPr>
              <w:t>85.100</w:t>
            </w:r>
          </w:p>
        </w:tc>
        <w:tc>
          <w:tcPr>
            <w:tcW w:w="1559" w:type="dxa"/>
            <w:vAlign w:val="center"/>
          </w:tcPr>
          <w:p w14:paraId="15A4C838" w14:textId="257D531B" w:rsidR="00A40E86" w:rsidRDefault="00A40E86" w:rsidP="00A40E86">
            <w:pPr>
              <w:jc w:val="right"/>
              <w:rPr>
                <w:rFonts w:cs="Times New Roman"/>
                <w:spacing w:val="-10"/>
                <w:sz w:val="28"/>
                <w:szCs w:val="28"/>
              </w:rPr>
            </w:pPr>
            <w:r>
              <w:rPr>
                <w:sz w:val="28"/>
                <w:szCs w:val="28"/>
              </w:rPr>
              <w:t xml:space="preserve">            8.510.000 </w:t>
            </w:r>
          </w:p>
        </w:tc>
        <w:tc>
          <w:tcPr>
            <w:tcW w:w="1701" w:type="dxa"/>
          </w:tcPr>
          <w:p w14:paraId="6DA1C177" w14:textId="3062D0C5" w:rsidR="00A40E86" w:rsidRPr="008A7A2C" w:rsidRDefault="00347139" w:rsidP="00A40E86">
            <w:pPr>
              <w:spacing w:before="120"/>
              <w:jc w:val="center"/>
              <w:rPr>
                <w:sz w:val="20"/>
                <w:szCs w:val="20"/>
                <w:lang w:val="vi-VN"/>
              </w:rPr>
            </w:pPr>
            <w:r>
              <w:rPr>
                <w:noProof/>
                <w:sz w:val="20"/>
                <w:szCs w:val="20"/>
              </w:rPr>
              <w:drawing>
                <wp:inline distT="0" distB="0" distL="0" distR="0" wp14:anchorId="59EFDB8C" wp14:editId="380A83AD">
                  <wp:extent cx="942975" cy="88250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aptur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286" cy="883729"/>
                          </a:xfrm>
                          <a:prstGeom prst="rect">
                            <a:avLst/>
                          </a:prstGeom>
                        </pic:spPr>
                      </pic:pic>
                    </a:graphicData>
                  </a:graphic>
                </wp:inline>
              </w:drawing>
            </w:r>
          </w:p>
        </w:tc>
      </w:tr>
      <w:tr w:rsidR="00A40E86" w:rsidRPr="008A7A2C" w14:paraId="2AEFF4A7" w14:textId="77777777" w:rsidTr="00735C42">
        <w:tc>
          <w:tcPr>
            <w:tcW w:w="708" w:type="dxa"/>
            <w:vAlign w:val="center"/>
          </w:tcPr>
          <w:p w14:paraId="062D4C5B" w14:textId="7E2F5160" w:rsidR="00A40E86" w:rsidRDefault="00A40E86" w:rsidP="00A40E86">
            <w:pPr>
              <w:jc w:val="center"/>
              <w:rPr>
                <w:color w:val="000000"/>
                <w:sz w:val="28"/>
                <w:szCs w:val="28"/>
              </w:rPr>
            </w:pPr>
            <w:r>
              <w:rPr>
                <w:sz w:val="28"/>
                <w:szCs w:val="28"/>
              </w:rPr>
              <w:t>12</w:t>
            </w:r>
          </w:p>
        </w:tc>
        <w:tc>
          <w:tcPr>
            <w:tcW w:w="1702" w:type="dxa"/>
            <w:vAlign w:val="center"/>
          </w:tcPr>
          <w:p w14:paraId="12D6EF3E" w14:textId="7432B1D2" w:rsidR="00A40E86" w:rsidRPr="001F0E99" w:rsidRDefault="00A40E86" w:rsidP="00A40E86">
            <w:pPr>
              <w:jc w:val="center"/>
              <w:rPr>
                <w:color w:val="000000"/>
                <w:sz w:val="28"/>
                <w:szCs w:val="28"/>
              </w:rPr>
            </w:pPr>
            <w:r>
              <w:rPr>
                <w:sz w:val="28"/>
                <w:szCs w:val="28"/>
              </w:rPr>
              <w:t>Sơn chống rỉ</w:t>
            </w:r>
          </w:p>
        </w:tc>
        <w:tc>
          <w:tcPr>
            <w:tcW w:w="993" w:type="dxa"/>
            <w:vAlign w:val="center"/>
          </w:tcPr>
          <w:p w14:paraId="5AA4C921" w14:textId="4C5A7B78" w:rsidR="00A40E86" w:rsidRDefault="00A40E86" w:rsidP="00A40E86">
            <w:pPr>
              <w:jc w:val="center"/>
              <w:rPr>
                <w:color w:val="000000"/>
                <w:sz w:val="28"/>
                <w:szCs w:val="28"/>
              </w:rPr>
            </w:pPr>
            <w:r>
              <w:rPr>
                <w:sz w:val="28"/>
                <w:szCs w:val="28"/>
              </w:rPr>
              <w:t>Lít</w:t>
            </w:r>
          </w:p>
        </w:tc>
        <w:tc>
          <w:tcPr>
            <w:tcW w:w="850" w:type="dxa"/>
            <w:vAlign w:val="center"/>
          </w:tcPr>
          <w:p w14:paraId="7EC4EC3F" w14:textId="0BC5DF26" w:rsidR="00A40E86" w:rsidRDefault="00A40E86" w:rsidP="00A40E86">
            <w:pPr>
              <w:jc w:val="center"/>
              <w:rPr>
                <w:color w:val="000000"/>
                <w:sz w:val="28"/>
                <w:szCs w:val="28"/>
              </w:rPr>
            </w:pPr>
            <w:r>
              <w:rPr>
                <w:sz w:val="28"/>
                <w:szCs w:val="28"/>
              </w:rPr>
              <w:t>500</w:t>
            </w:r>
          </w:p>
        </w:tc>
        <w:tc>
          <w:tcPr>
            <w:tcW w:w="3827" w:type="dxa"/>
            <w:vAlign w:val="center"/>
          </w:tcPr>
          <w:p w14:paraId="7AEC1B3C" w14:textId="0290C30B" w:rsidR="00CA228B" w:rsidRDefault="00CA228B" w:rsidP="00CA228B">
            <w:pPr>
              <w:jc w:val="both"/>
              <w:rPr>
                <w:sz w:val="28"/>
                <w:szCs w:val="28"/>
              </w:rPr>
            </w:pPr>
            <w:r>
              <w:rPr>
                <w:sz w:val="28"/>
                <w:szCs w:val="28"/>
              </w:rPr>
              <w:t>- Sơn Hải Phòng dùng cho tàu thuỷ.</w:t>
            </w:r>
          </w:p>
          <w:p w14:paraId="6A612AD0" w14:textId="77F48701" w:rsidR="00CA228B" w:rsidRPr="00C079BB" w:rsidRDefault="00CA228B" w:rsidP="00CA228B">
            <w:pPr>
              <w:jc w:val="both"/>
              <w:rPr>
                <w:sz w:val="28"/>
                <w:szCs w:val="28"/>
              </w:rPr>
            </w:pPr>
            <w:r>
              <w:rPr>
                <w:sz w:val="28"/>
                <w:szCs w:val="28"/>
              </w:rPr>
              <w:t xml:space="preserve">- </w:t>
            </w:r>
            <w:r w:rsidRPr="00027901">
              <w:rPr>
                <w:sz w:val="26"/>
                <w:szCs w:val="26"/>
              </w:rPr>
              <w:t>Gốc Alkyd, Pb ≤ 600ppm</w:t>
            </w:r>
            <w:r>
              <w:rPr>
                <w:sz w:val="26"/>
                <w:szCs w:val="26"/>
              </w:rPr>
              <w:t>.</w:t>
            </w:r>
          </w:p>
          <w:p w14:paraId="63A8375A" w14:textId="6FF4F199" w:rsidR="00A40E86" w:rsidRPr="00CA228B" w:rsidRDefault="00CA228B" w:rsidP="00CA228B">
            <w:pPr>
              <w:rPr>
                <w:sz w:val="28"/>
                <w:szCs w:val="28"/>
              </w:rPr>
            </w:pPr>
            <w:r>
              <w:rPr>
                <w:sz w:val="28"/>
                <w:szCs w:val="28"/>
              </w:rPr>
              <w:t>-</w:t>
            </w:r>
            <w:r w:rsidRPr="00C079BB">
              <w:rPr>
                <w:sz w:val="28"/>
                <w:szCs w:val="28"/>
              </w:rPr>
              <w:t xml:space="preserve"> Màu sắc: </w:t>
            </w:r>
            <w:r>
              <w:rPr>
                <w:sz w:val="28"/>
                <w:szCs w:val="28"/>
              </w:rPr>
              <w:t>Nâu</w:t>
            </w:r>
          </w:p>
        </w:tc>
        <w:tc>
          <w:tcPr>
            <w:tcW w:w="1418" w:type="dxa"/>
            <w:vAlign w:val="center"/>
          </w:tcPr>
          <w:p w14:paraId="47606B4F" w14:textId="77777777" w:rsidR="00A40E86" w:rsidRPr="001F0E99" w:rsidRDefault="00A40E86" w:rsidP="00A40E86">
            <w:pPr>
              <w:jc w:val="center"/>
              <w:rPr>
                <w:rFonts w:cs="Times New Roman"/>
                <w:sz w:val="28"/>
                <w:szCs w:val="28"/>
              </w:rPr>
            </w:pPr>
          </w:p>
        </w:tc>
        <w:tc>
          <w:tcPr>
            <w:tcW w:w="1417" w:type="dxa"/>
            <w:vAlign w:val="center"/>
          </w:tcPr>
          <w:p w14:paraId="590199F4" w14:textId="77777777" w:rsidR="00A40E86" w:rsidRPr="00A10605" w:rsidRDefault="00A40E86" w:rsidP="00A40E86">
            <w:pPr>
              <w:jc w:val="center"/>
              <w:rPr>
                <w:rFonts w:cs="Times New Roman"/>
                <w:sz w:val="28"/>
                <w:szCs w:val="28"/>
              </w:rPr>
            </w:pPr>
          </w:p>
        </w:tc>
        <w:tc>
          <w:tcPr>
            <w:tcW w:w="1559" w:type="dxa"/>
            <w:vAlign w:val="center"/>
          </w:tcPr>
          <w:p w14:paraId="2D7C00D4" w14:textId="4FAD0AC2" w:rsidR="00A40E86" w:rsidRDefault="00A40E86" w:rsidP="00A40E86">
            <w:pPr>
              <w:jc w:val="right"/>
              <w:rPr>
                <w:rFonts w:cs="Times New Roman"/>
                <w:sz w:val="28"/>
                <w:szCs w:val="28"/>
              </w:rPr>
            </w:pPr>
            <w:r>
              <w:rPr>
                <w:sz w:val="28"/>
                <w:szCs w:val="28"/>
              </w:rPr>
              <w:t>77.400</w:t>
            </w:r>
          </w:p>
        </w:tc>
        <w:tc>
          <w:tcPr>
            <w:tcW w:w="1559" w:type="dxa"/>
            <w:vAlign w:val="center"/>
          </w:tcPr>
          <w:p w14:paraId="0938A108" w14:textId="7A57EB8A" w:rsidR="00A40E86" w:rsidRDefault="00A40E86" w:rsidP="00A40E86">
            <w:pPr>
              <w:jc w:val="right"/>
              <w:rPr>
                <w:rFonts w:cs="Times New Roman"/>
                <w:spacing w:val="-10"/>
                <w:sz w:val="28"/>
                <w:szCs w:val="28"/>
              </w:rPr>
            </w:pPr>
            <w:r>
              <w:rPr>
                <w:sz w:val="28"/>
                <w:szCs w:val="28"/>
              </w:rPr>
              <w:t xml:space="preserve">          38.700.000 </w:t>
            </w:r>
          </w:p>
        </w:tc>
        <w:tc>
          <w:tcPr>
            <w:tcW w:w="1701" w:type="dxa"/>
          </w:tcPr>
          <w:p w14:paraId="5C86657B" w14:textId="6736470E" w:rsidR="00A40E86" w:rsidRPr="008A7A2C" w:rsidRDefault="00CA228B" w:rsidP="00A40E86">
            <w:pPr>
              <w:spacing w:before="120"/>
              <w:jc w:val="center"/>
              <w:rPr>
                <w:sz w:val="20"/>
                <w:szCs w:val="20"/>
                <w:lang w:val="vi-VN"/>
              </w:rPr>
            </w:pPr>
            <w:r>
              <w:rPr>
                <w:noProof/>
                <w:sz w:val="20"/>
                <w:szCs w:val="20"/>
              </w:rPr>
              <w:drawing>
                <wp:inline distT="0" distB="0" distL="0" distR="0" wp14:anchorId="2850DC6C" wp14:editId="2374FC34">
                  <wp:extent cx="942975" cy="829340"/>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shot 2025-05-01 22204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179" cy="830399"/>
                          </a:xfrm>
                          <a:prstGeom prst="rect">
                            <a:avLst/>
                          </a:prstGeom>
                        </pic:spPr>
                      </pic:pic>
                    </a:graphicData>
                  </a:graphic>
                </wp:inline>
              </w:drawing>
            </w:r>
          </w:p>
        </w:tc>
      </w:tr>
      <w:tr w:rsidR="00A40E86" w:rsidRPr="008A7A2C" w14:paraId="50ADD19E" w14:textId="77777777" w:rsidTr="00735C42">
        <w:tc>
          <w:tcPr>
            <w:tcW w:w="708" w:type="dxa"/>
            <w:vAlign w:val="center"/>
          </w:tcPr>
          <w:p w14:paraId="528983C2" w14:textId="62027579" w:rsidR="00A40E86" w:rsidRDefault="00A40E86" w:rsidP="00A40E86">
            <w:pPr>
              <w:jc w:val="center"/>
              <w:rPr>
                <w:color w:val="000000"/>
                <w:sz w:val="28"/>
                <w:szCs w:val="28"/>
              </w:rPr>
            </w:pPr>
            <w:r>
              <w:rPr>
                <w:sz w:val="28"/>
                <w:szCs w:val="28"/>
              </w:rPr>
              <w:t>13</w:t>
            </w:r>
          </w:p>
        </w:tc>
        <w:tc>
          <w:tcPr>
            <w:tcW w:w="1702" w:type="dxa"/>
            <w:vAlign w:val="center"/>
          </w:tcPr>
          <w:p w14:paraId="00908232" w14:textId="1E5C4B84" w:rsidR="00A40E86" w:rsidRDefault="00A40E86" w:rsidP="00A40E86">
            <w:pPr>
              <w:jc w:val="center"/>
              <w:rPr>
                <w:color w:val="000000"/>
                <w:sz w:val="28"/>
                <w:szCs w:val="28"/>
              </w:rPr>
            </w:pPr>
            <w:r>
              <w:rPr>
                <w:sz w:val="28"/>
                <w:szCs w:val="28"/>
              </w:rPr>
              <w:t>Sơn xanh hòa bình</w:t>
            </w:r>
          </w:p>
        </w:tc>
        <w:tc>
          <w:tcPr>
            <w:tcW w:w="993" w:type="dxa"/>
            <w:vAlign w:val="center"/>
          </w:tcPr>
          <w:p w14:paraId="42DF6E0A" w14:textId="398E6247" w:rsidR="00A40E86" w:rsidRDefault="00A40E86" w:rsidP="00A40E86">
            <w:pPr>
              <w:jc w:val="center"/>
              <w:rPr>
                <w:color w:val="000000"/>
                <w:sz w:val="28"/>
                <w:szCs w:val="28"/>
              </w:rPr>
            </w:pPr>
            <w:r>
              <w:rPr>
                <w:sz w:val="28"/>
                <w:szCs w:val="28"/>
              </w:rPr>
              <w:t>Lít</w:t>
            </w:r>
          </w:p>
        </w:tc>
        <w:tc>
          <w:tcPr>
            <w:tcW w:w="850" w:type="dxa"/>
            <w:vAlign w:val="center"/>
          </w:tcPr>
          <w:p w14:paraId="108D401E" w14:textId="5A18EDC6" w:rsidR="00A40E86" w:rsidRDefault="00A40E86" w:rsidP="00A40E86">
            <w:pPr>
              <w:jc w:val="center"/>
              <w:rPr>
                <w:color w:val="000000"/>
                <w:sz w:val="28"/>
                <w:szCs w:val="28"/>
              </w:rPr>
            </w:pPr>
            <w:r>
              <w:rPr>
                <w:sz w:val="28"/>
                <w:szCs w:val="28"/>
              </w:rPr>
              <w:t>100</w:t>
            </w:r>
          </w:p>
        </w:tc>
        <w:tc>
          <w:tcPr>
            <w:tcW w:w="3827" w:type="dxa"/>
            <w:vAlign w:val="center"/>
          </w:tcPr>
          <w:p w14:paraId="0FC24083" w14:textId="77777777" w:rsidR="00347139" w:rsidRDefault="00347139" w:rsidP="00347139">
            <w:pPr>
              <w:jc w:val="both"/>
              <w:rPr>
                <w:sz w:val="28"/>
                <w:szCs w:val="28"/>
              </w:rPr>
            </w:pPr>
            <w:r>
              <w:rPr>
                <w:sz w:val="28"/>
                <w:szCs w:val="28"/>
              </w:rPr>
              <w:t>- Sơn Hải Phòng dùng cho tàu thuỷ.</w:t>
            </w:r>
          </w:p>
          <w:p w14:paraId="2A31A879" w14:textId="77777777" w:rsidR="00347139" w:rsidRPr="00C079BB" w:rsidRDefault="00347139" w:rsidP="00347139">
            <w:pPr>
              <w:jc w:val="both"/>
              <w:rPr>
                <w:sz w:val="28"/>
                <w:szCs w:val="28"/>
              </w:rPr>
            </w:pPr>
            <w:r>
              <w:rPr>
                <w:sz w:val="28"/>
                <w:szCs w:val="28"/>
              </w:rPr>
              <w:t xml:space="preserve">- </w:t>
            </w:r>
            <w:r w:rsidRPr="00027901">
              <w:rPr>
                <w:sz w:val="26"/>
                <w:szCs w:val="26"/>
              </w:rPr>
              <w:t>Gốc Alkyd, Pb ≤ 600ppm</w:t>
            </w:r>
            <w:r>
              <w:rPr>
                <w:sz w:val="26"/>
                <w:szCs w:val="26"/>
              </w:rPr>
              <w:t>.</w:t>
            </w:r>
          </w:p>
          <w:p w14:paraId="15E16C9C" w14:textId="3C0E2E93" w:rsidR="00A40E86" w:rsidRDefault="00347139" w:rsidP="00347139">
            <w:pPr>
              <w:jc w:val="both"/>
              <w:rPr>
                <w:spacing w:val="-2"/>
                <w:sz w:val="28"/>
                <w:szCs w:val="28"/>
              </w:rPr>
            </w:pPr>
            <w:r>
              <w:rPr>
                <w:sz w:val="28"/>
                <w:szCs w:val="28"/>
              </w:rPr>
              <w:t>-</w:t>
            </w:r>
            <w:r w:rsidRPr="00C079BB">
              <w:rPr>
                <w:sz w:val="28"/>
                <w:szCs w:val="28"/>
              </w:rPr>
              <w:t xml:space="preserve"> Màu sắc: </w:t>
            </w:r>
            <w:r>
              <w:rPr>
                <w:sz w:val="28"/>
                <w:szCs w:val="28"/>
              </w:rPr>
              <w:t>D8</w:t>
            </w:r>
          </w:p>
        </w:tc>
        <w:tc>
          <w:tcPr>
            <w:tcW w:w="1418" w:type="dxa"/>
            <w:vAlign w:val="center"/>
          </w:tcPr>
          <w:p w14:paraId="04104882" w14:textId="77777777" w:rsidR="00A40E86" w:rsidRDefault="00A40E86" w:rsidP="00A40E86">
            <w:pPr>
              <w:jc w:val="center"/>
              <w:rPr>
                <w:rFonts w:cs="Times New Roman"/>
                <w:sz w:val="28"/>
                <w:szCs w:val="28"/>
              </w:rPr>
            </w:pPr>
          </w:p>
        </w:tc>
        <w:tc>
          <w:tcPr>
            <w:tcW w:w="1417" w:type="dxa"/>
            <w:vAlign w:val="center"/>
          </w:tcPr>
          <w:p w14:paraId="7FBA60AA" w14:textId="77777777" w:rsidR="00A40E86" w:rsidRDefault="00A40E86" w:rsidP="00A40E86">
            <w:pPr>
              <w:jc w:val="center"/>
              <w:rPr>
                <w:rFonts w:cs="Times New Roman"/>
                <w:sz w:val="28"/>
                <w:szCs w:val="28"/>
              </w:rPr>
            </w:pPr>
          </w:p>
        </w:tc>
        <w:tc>
          <w:tcPr>
            <w:tcW w:w="1559" w:type="dxa"/>
            <w:vAlign w:val="center"/>
          </w:tcPr>
          <w:p w14:paraId="2C1B57DD" w14:textId="4168BCBB" w:rsidR="00A40E86" w:rsidRDefault="00A40E86" w:rsidP="00A40E86">
            <w:pPr>
              <w:jc w:val="right"/>
              <w:rPr>
                <w:rFonts w:cs="Times New Roman"/>
                <w:sz w:val="28"/>
                <w:szCs w:val="28"/>
              </w:rPr>
            </w:pPr>
            <w:r>
              <w:rPr>
                <w:sz w:val="28"/>
                <w:szCs w:val="28"/>
              </w:rPr>
              <w:t>82.400</w:t>
            </w:r>
          </w:p>
        </w:tc>
        <w:tc>
          <w:tcPr>
            <w:tcW w:w="1559" w:type="dxa"/>
            <w:vAlign w:val="center"/>
          </w:tcPr>
          <w:p w14:paraId="300687BD" w14:textId="7E89610D" w:rsidR="00A40E86" w:rsidRDefault="00A40E86" w:rsidP="00A40E86">
            <w:pPr>
              <w:jc w:val="right"/>
              <w:rPr>
                <w:rFonts w:cs="Times New Roman"/>
                <w:spacing w:val="-10"/>
                <w:sz w:val="28"/>
                <w:szCs w:val="28"/>
              </w:rPr>
            </w:pPr>
            <w:r>
              <w:rPr>
                <w:sz w:val="28"/>
                <w:szCs w:val="28"/>
              </w:rPr>
              <w:t xml:space="preserve">            8.240.000 </w:t>
            </w:r>
          </w:p>
        </w:tc>
        <w:tc>
          <w:tcPr>
            <w:tcW w:w="1701" w:type="dxa"/>
          </w:tcPr>
          <w:p w14:paraId="059217F5" w14:textId="667FDB76" w:rsidR="00A40E86" w:rsidRPr="008A7A2C" w:rsidRDefault="00347139" w:rsidP="00A40E86">
            <w:pPr>
              <w:spacing w:before="120"/>
              <w:jc w:val="center"/>
              <w:rPr>
                <w:sz w:val="20"/>
                <w:szCs w:val="20"/>
                <w:lang w:val="vi-VN"/>
              </w:rPr>
            </w:pPr>
            <w:r>
              <w:rPr>
                <w:noProof/>
                <w:sz w:val="20"/>
                <w:szCs w:val="20"/>
              </w:rPr>
              <w:drawing>
                <wp:inline distT="0" distB="0" distL="0" distR="0" wp14:anchorId="52131B27" wp14:editId="58623B07">
                  <wp:extent cx="942975" cy="946298"/>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xanh h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6003" cy="949336"/>
                          </a:xfrm>
                          <a:prstGeom prst="rect">
                            <a:avLst/>
                          </a:prstGeom>
                        </pic:spPr>
                      </pic:pic>
                    </a:graphicData>
                  </a:graphic>
                </wp:inline>
              </w:drawing>
            </w:r>
          </w:p>
        </w:tc>
      </w:tr>
      <w:tr w:rsidR="00A40E86" w:rsidRPr="008A7A2C" w14:paraId="6464F5E3" w14:textId="77777777" w:rsidTr="00735C42">
        <w:tc>
          <w:tcPr>
            <w:tcW w:w="708" w:type="dxa"/>
            <w:vAlign w:val="center"/>
          </w:tcPr>
          <w:p w14:paraId="374F7C68" w14:textId="4577A89A" w:rsidR="00A40E86" w:rsidRDefault="00A40E86" w:rsidP="00A40E86">
            <w:pPr>
              <w:jc w:val="center"/>
              <w:rPr>
                <w:color w:val="000000"/>
                <w:sz w:val="28"/>
                <w:szCs w:val="28"/>
              </w:rPr>
            </w:pPr>
            <w:r>
              <w:rPr>
                <w:sz w:val="28"/>
                <w:szCs w:val="28"/>
              </w:rPr>
              <w:t>14</w:t>
            </w:r>
          </w:p>
        </w:tc>
        <w:tc>
          <w:tcPr>
            <w:tcW w:w="1702" w:type="dxa"/>
            <w:vAlign w:val="center"/>
          </w:tcPr>
          <w:p w14:paraId="7F646BBB" w14:textId="07EABFFA" w:rsidR="00A40E86" w:rsidRDefault="00A40E86" w:rsidP="00A40E86">
            <w:pPr>
              <w:jc w:val="center"/>
              <w:rPr>
                <w:color w:val="000000"/>
                <w:sz w:val="28"/>
                <w:szCs w:val="28"/>
              </w:rPr>
            </w:pPr>
            <w:r>
              <w:rPr>
                <w:sz w:val="28"/>
                <w:szCs w:val="28"/>
              </w:rPr>
              <w:t>Sơn xanh lá cây</w:t>
            </w:r>
          </w:p>
        </w:tc>
        <w:tc>
          <w:tcPr>
            <w:tcW w:w="993" w:type="dxa"/>
            <w:vAlign w:val="center"/>
          </w:tcPr>
          <w:p w14:paraId="4A85EFDA" w14:textId="776FFC4D" w:rsidR="00A40E86" w:rsidRDefault="00A40E86" w:rsidP="00A40E86">
            <w:pPr>
              <w:jc w:val="center"/>
              <w:rPr>
                <w:color w:val="000000"/>
                <w:sz w:val="28"/>
                <w:szCs w:val="28"/>
              </w:rPr>
            </w:pPr>
            <w:r>
              <w:rPr>
                <w:sz w:val="28"/>
                <w:szCs w:val="28"/>
              </w:rPr>
              <w:t>Lít</w:t>
            </w:r>
          </w:p>
        </w:tc>
        <w:tc>
          <w:tcPr>
            <w:tcW w:w="850" w:type="dxa"/>
            <w:vAlign w:val="center"/>
          </w:tcPr>
          <w:p w14:paraId="0F4F4F0C" w14:textId="0FC5EA46" w:rsidR="00A40E86" w:rsidRDefault="00A40E86" w:rsidP="00A40E86">
            <w:pPr>
              <w:jc w:val="center"/>
              <w:rPr>
                <w:color w:val="000000"/>
                <w:sz w:val="28"/>
                <w:szCs w:val="28"/>
              </w:rPr>
            </w:pPr>
            <w:r>
              <w:rPr>
                <w:sz w:val="28"/>
                <w:szCs w:val="28"/>
              </w:rPr>
              <w:t>100</w:t>
            </w:r>
          </w:p>
        </w:tc>
        <w:tc>
          <w:tcPr>
            <w:tcW w:w="3827" w:type="dxa"/>
            <w:vAlign w:val="center"/>
          </w:tcPr>
          <w:p w14:paraId="30889A66" w14:textId="26678943" w:rsidR="00347139" w:rsidRDefault="00347139" w:rsidP="00347139">
            <w:pPr>
              <w:jc w:val="both"/>
              <w:rPr>
                <w:sz w:val="28"/>
                <w:szCs w:val="28"/>
              </w:rPr>
            </w:pPr>
            <w:r>
              <w:rPr>
                <w:sz w:val="28"/>
                <w:szCs w:val="28"/>
              </w:rPr>
              <w:t>- Sơn Hải Phòng dùng cho tàu thuỷ.</w:t>
            </w:r>
            <w:r w:rsidR="007817B9">
              <w:rPr>
                <w:noProof/>
                <w:sz w:val="20"/>
                <w:szCs w:val="20"/>
              </w:rPr>
              <w:t xml:space="preserve"> </w:t>
            </w:r>
          </w:p>
          <w:p w14:paraId="03981486" w14:textId="77777777" w:rsidR="00347139" w:rsidRPr="00C079BB" w:rsidRDefault="00347139" w:rsidP="00347139">
            <w:pPr>
              <w:jc w:val="both"/>
              <w:rPr>
                <w:sz w:val="28"/>
                <w:szCs w:val="28"/>
              </w:rPr>
            </w:pPr>
            <w:r>
              <w:rPr>
                <w:sz w:val="28"/>
                <w:szCs w:val="28"/>
              </w:rPr>
              <w:t xml:space="preserve">- </w:t>
            </w:r>
            <w:r w:rsidRPr="00027901">
              <w:rPr>
                <w:sz w:val="26"/>
                <w:szCs w:val="26"/>
              </w:rPr>
              <w:t>Gốc Alkyd, Pb ≤ 600ppm</w:t>
            </w:r>
            <w:r>
              <w:rPr>
                <w:sz w:val="26"/>
                <w:szCs w:val="26"/>
              </w:rPr>
              <w:t>.</w:t>
            </w:r>
          </w:p>
          <w:p w14:paraId="70983275" w14:textId="610ECD0C" w:rsidR="00A40E86" w:rsidRDefault="00347139" w:rsidP="00347139">
            <w:pPr>
              <w:jc w:val="both"/>
              <w:rPr>
                <w:spacing w:val="-2"/>
                <w:sz w:val="28"/>
                <w:szCs w:val="28"/>
              </w:rPr>
            </w:pPr>
            <w:r>
              <w:rPr>
                <w:sz w:val="28"/>
                <w:szCs w:val="28"/>
              </w:rPr>
              <w:t>-</w:t>
            </w:r>
            <w:r w:rsidRPr="00C079BB">
              <w:rPr>
                <w:sz w:val="28"/>
                <w:szCs w:val="28"/>
              </w:rPr>
              <w:t xml:space="preserve"> Màu sắc: </w:t>
            </w:r>
            <w:r w:rsidR="007817B9" w:rsidRPr="00027901">
              <w:rPr>
                <w:sz w:val="26"/>
                <w:szCs w:val="26"/>
              </w:rPr>
              <w:t>Ral 6029</w:t>
            </w:r>
            <w:r w:rsidR="007817B9">
              <w:rPr>
                <w:sz w:val="26"/>
                <w:szCs w:val="26"/>
              </w:rPr>
              <w:t>.</w:t>
            </w:r>
          </w:p>
        </w:tc>
        <w:tc>
          <w:tcPr>
            <w:tcW w:w="1418" w:type="dxa"/>
            <w:vAlign w:val="center"/>
          </w:tcPr>
          <w:p w14:paraId="19D4AE10" w14:textId="77777777" w:rsidR="00A40E86" w:rsidRDefault="00A40E86" w:rsidP="00A40E86">
            <w:pPr>
              <w:jc w:val="center"/>
              <w:rPr>
                <w:rFonts w:cs="Times New Roman"/>
                <w:sz w:val="28"/>
                <w:szCs w:val="28"/>
              </w:rPr>
            </w:pPr>
          </w:p>
        </w:tc>
        <w:tc>
          <w:tcPr>
            <w:tcW w:w="1417" w:type="dxa"/>
            <w:vAlign w:val="center"/>
          </w:tcPr>
          <w:p w14:paraId="0F266386" w14:textId="77777777" w:rsidR="00A40E86" w:rsidRDefault="00A40E86" w:rsidP="00A40E86">
            <w:pPr>
              <w:jc w:val="center"/>
              <w:rPr>
                <w:rFonts w:cs="Times New Roman"/>
                <w:sz w:val="28"/>
                <w:szCs w:val="28"/>
              </w:rPr>
            </w:pPr>
          </w:p>
        </w:tc>
        <w:tc>
          <w:tcPr>
            <w:tcW w:w="1559" w:type="dxa"/>
            <w:vAlign w:val="center"/>
          </w:tcPr>
          <w:p w14:paraId="4EC4B8A3" w14:textId="4DA281CE" w:rsidR="00A40E86" w:rsidRDefault="00A40E86" w:rsidP="00A40E86">
            <w:pPr>
              <w:jc w:val="right"/>
              <w:rPr>
                <w:rFonts w:cs="Times New Roman"/>
                <w:sz w:val="28"/>
                <w:szCs w:val="28"/>
              </w:rPr>
            </w:pPr>
            <w:r>
              <w:rPr>
                <w:sz w:val="28"/>
                <w:szCs w:val="28"/>
              </w:rPr>
              <w:t>97.200</w:t>
            </w:r>
          </w:p>
        </w:tc>
        <w:tc>
          <w:tcPr>
            <w:tcW w:w="1559" w:type="dxa"/>
            <w:vAlign w:val="center"/>
          </w:tcPr>
          <w:p w14:paraId="6BEC1E74" w14:textId="26BC4209" w:rsidR="00A40E86" w:rsidRDefault="00A40E86" w:rsidP="00A40E86">
            <w:pPr>
              <w:jc w:val="right"/>
              <w:rPr>
                <w:rFonts w:cs="Times New Roman"/>
                <w:spacing w:val="-10"/>
                <w:sz w:val="28"/>
                <w:szCs w:val="28"/>
              </w:rPr>
            </w:pPr>
            <w:r>
              <w:rPr>
                <w:sz w:val="28"/>
                <w:szCs w:val="28"/>
              </w:rPr>
              <w:t xml:space="preserve">            9.720.000 </w:t>
            </w:r>
          </w:p>
        </w:tc>
        <w:tc>
          <w:tcPr>
            <w:tcW w:w="1701" w:type="dxa"/>
          </w:tcPr>
          <w:p w14:paraId="5C592ECA" w14:textId="38E4BB61" w:rsidR="00A40E86" w:rsidRPr="008A7A2C" w:rsidRDefault="007817B9" w:rsidP="00A40E86">
            <w:pPr>
              <w:spacing w:before="120"/>
              <w:jc w:val="center"/>
              <w:rPr>
                <w:sz w:val="20"/>
                <w:szCs w:val="20"/>
                <w:lang w:val="vi-VN"/>
              </w:rPr>
            </w:pPr>
            <w:r>
              <w:rPr>
                <w:noProof/>
                <w:sz w:val="20"/>
                <w:szCs w:val="20"/>
              </w:rPr>
              <w:drawing>
                <wp:inline distT="0" distB="0" distL="0" distR="0" wp14:anchorId="39F54CAF" wp14:editId="29053341">
                  <wp:extent cx="942975" cy="104199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xanh lá cây.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5658" cy="1044955"/>
                          </a:xfrm>
                          <a:prstGeom prst="rect">
                            <a:avLst/>
                          </a:prstGeom>
                        </pic:spPr>
                      </pic:pic>
                    </a:graphicData>
                  </a:graphic>
                </wp:inline>
              </w:drawing>
            </w:r>
          </w:p>
        </w:tc>
      </w:tr>
      <w:tr w:rsidR="00A40E86" w:rsidRPr="008A7A2C" w14:paraId="518ACDEB" w14:textId="77777777" w:rsidTr="00735C42">
        <w:tc>
          <w:tcPr>
            <w:tcW w:w="708" w:type="dxa"/>
            <w:vAlign w:val="center"/>
          </w:tcPr>
          <w:p w14:paraId="103A04FF" w14:textId="7927E85B" w:rsidR="00A40E86" w:rsidRPr="00612268" w:rsidRDefault="00A40E86" w:rsidP="00A40E86">
            <w:pPr>
              <w:jc w:val="center"/>
              <w:rPr>
                <w:color w:val="000000"/>
                <w:sz w:val="28"/>
                <w:szCs w:val="28"/>
              </w:rPr>
            </w:pPr>
            <w:r>
              <w:rPr>
                <w:sz w:val="28"/>
                <w:szCs w:val="28"/>
              </w:rPr>
              <w:lastRenderedPageBreak/>
              <w:t>15</w:t>
            </w:r>
          </w:p>
        </w:tc>
        <w:tc>
          <w:tcPr>
            <w:tcW w:w="1702" w:type="dxa"/>
            <w:vAlign w:val="center"/>
          </w:tcPr>
          <w:p w14:paraId="1CDE63F6" w14:textId="16681CF4" w:rsidR="00A40E86" w:rsidRPr="001F0E99" w:rsidRDefault="00A40E86" w:rsidP="00A40E86">
            <w:pPr>
              <w:jc w:val="center"/>
              <w:rPr>
                <w:color w:val="000000"/>
                <w:sz w:val="28"/>
                <w:szCs w:val="28"/>
              </w:rPr>
            </w:pPr>
            <w:r>
              <w:rPr>
                <w:sz w:val="28"/>
                <w:szCs w:val="28"/>
              </w:rPr>
              <w:t>Sơn đen</w:t>
            </w:r>
          </w:p>
        </w:tc>
        <w:tc>
          <w:tcPr>
            <w:tcW w:w="993" w:type="dxa"/>
            <w:vAlign w:val="center"/>
          </w:tcPr>
          <w:p w14:paraId="1AAD861F" w14:textId="27EB78DE" w:rsidR="00A40E86" w:rsidRDefault="00A40E86" w:rsidP="00A40E86">
            <w:pPr>
              <w:jc w:val="center"/>
              <w:rPr>
                <w:color w:val="000000"/>
                <w:sz w:val="28"/>
                <w:szCs w:val="28"/>
              </w:rPr>
            </w:pPr>
            <w:r>
              <w:rPr>
                <w:sz w:val="28"/>
                <w:szCs w:val="28"/>
              </w:rPr>
              <w:t>Lít</w:t>
            </w:r>
          </w:p>
        </w:tc>
        <w:tc>
          <w:tcPr>
            <w:tcW w:w="850" w:type="dxa"/>
            <w:vAlign w:val="center"/>
          </w:tcPr>
          <w:p w14:paraId="0DFF1E1E" w14:textId="0ADC0A70" w:rsidR="00A40E86" w:rsidRDefault="00A40E86" w:rsidP="00A40E86">
            <w:pPr>
              <w:jc w:val="center"/>
              <w:rPr>
                <w:color w:val="000000"/>
                <w:sz w:val="28"/>
                <w:szCs w:val="28"/>
              </w:rPr>
            </w:pPr>
            <w:r>
              <w:rPr>
                <w:sz w:val="28"/>
                <w:szCs w:val="28"/>
              </w:rPr>
              <w:t>150</w:t>
            </w:r>
          </w:p>
        </w:tc>
        <w:tc>
          <w:tcPr>
            <w:tcW w:w="3827" w:type="dxa"/>
            <w:vAlign w:val="center"/>
          </w:tcPr>
          <w:p w14:paraId="128E4816" w14:textId="77777777" w:rsidR="007817B9" w:rsidRDefault="007817B9" w:rsidP="007817B9">
            <w:pPr>
              <w:jc w:val="both"/>
              <w:rPr>
                <w:sz w:val="28"/>
                <w:szCs w:val="28"/>
              </w:rPr>
            </w:pPr>
            <w:r>
              <w:rPr>
                <w:sz w:val="28"/>
                <w:szCs w:val="28"/>
              </w:rPr>
              <w:t>- Sơn Hải Phòng dùng cho tàu thuỷ.</w:t>
            </w:r>
            <w:r>
              <w:rPr>
                <w:noProof/>
                <w:sz w:val="20"/>
                <w:szCs w:val="20"/>
              </w:rPr>
              <w:t xml:space="preserve"> </w:t>
            </w:r>
          </w:p>
          <w:p w14:paraId="77702897" w14:textId="77777777" w:rsidR="007817B9" w:rsidRPr="00C079BB" w:rsidRDefault="007817B9" w:rsidP="007817B9">
            <w:pPr>
              <w:jc w:val="both"/>
              <w:rPr>
                <w:sz w:val="28"/>
                <w:szCs w:val="28"/>
              </w:rPr>
            </w:pPr>
            <w:r>
              <w:rPr>
                <w:sz w:val="28"/>
                <w:szCs w:val="28"/>
              </w:rPr>
              <w:t xml:space="preserve">- </w:t>
            </w:r>
            <w:r w:rsidRPr="00027901">
              <w:rPr>
                <w:sz w:val="26"/>
                <w:szCs w:val="26"/>
              </w:rPr>
              <w:t>Gốc Alkyd, Pb ≤ 600ppm</w:t>
            </w:r>
            <w:r>
              <w:rPr>
                <w:sz w:val="26"/>
                <w:szCs w:val="26"/>
              </w:rPr>
              <w:t>.</w:t>
            </w:r>
          </w:p>
          <w:p w14:paraId="0F3329FC" w14:textId="5A06DAE6" w:rsidR="00A40E86" w:rsidRPr="00C079BB" w:rsidRDefault="007817B9" w:rsidP="007817B9">
            <w:pPr>
              <w:rPr>
                <w:sz w:val="28"/>
                <w:szCs w:val="28"/>
              </w:rPr>
            </w:pPr>
            <w:r>
              <w:rPr>
                <w:sz w:val="28"/>
                <w:szCs w:val="28"/>
              </w:rPr>
              <w:t>-</w:t>
            </w:r>
            <w:r w:rsidRPr="00C079BB">
              <w:rPr>
                <w:sz w:val="28"/>
                <w:szCs w:val="28"/>
              </w:rPr>
              <w:t xml:space="preserve"> Màu sắc: </w:t>
            </w:r>
            <w:r w:rsidRPr="00027901">
              <w:rPr>
                <w:sz w:val="26"/>
                <w:szCs w:val="26"/>
              </w:rPr>
              <w:t>Ral 9004</w:t>
            </w:r>
            <w:r>
              <w:rPr>
                <w:sz w:val="26"/>
                <w:szCs w:val="26"/>
              </w:rPr>
              <w:t>.</w:t>
            </w:r>
          </w:p>
        </w:tc>
        <w:tc>
          <w:tcPr>
            <w:tcW w:w="1418" w:type="dxa"/>
            <w:vAlign w:val="center"/>
          </w:tcPr>
          <w:p w14:paraId="38DE6E28" w14:textId="77777777" w:rsidR="00A40E86" w:rsidRPr="001F0E99" w:rsidRDefault="00A40E86" w:rsidP="00A40E86">
            <w:pPr>
              <w:jc w:val="center"/>
              <w:rPr>
                <w:rFonts w:cs="Times New Roman"/>
                <w:sz w:val="28"/>
                <w:szCs w:val="28"/>
              </w:rPr>
            </w:pPr>
          </w:p>
        </w:tc>
        <w:tc>
          <w:tcPr>
            <w:tcW w:w="1417" w:type="dxa"/>
            <w:vAlign w:val="center"/>
          </w:tcPr>
          <w:p w14:paraId="4834C48E" w14:textId="77777777" w:rsidR="00A40E86" w:rsidRPr="00A10605" w:rsidRDefault="00A40E86" w:rsidP="00A40E86">
            <w:pPr>
              <w:jc w:val="center"/>
              <w:rPr>
                <w:rFonts w:cs="Times New Roman"/>
                <w:sz w:val="28"/>
                <w:szCs w:val="28"/>
              </w:rPr>
            </w:pPr>
          </w:p>
        </w:tc>
        <w:tc>
          <w:tcPr>
            <w:tcW w:w="1559" w:type="dxa"/>
            <w:vAlign w:val="center"/>
          </w:tcPr>
          <w:p w14:paraId="2B655520" w14:textId="2C757DF4" w:rsidR="00A40E86" w:rsidRPr="0010235B" w:rsidRDefault="00A40E86" w:rsidP="00A40E86">
            <w:pPr>
              <w:jc w:val="right"/>
              <w:rPr>
                <w:rFonts w:cs="Times New Roman"/>
                <w:sz w:val="28"/>
                <w:szCs w:val="28"/>
              </w:rPr>
            </w:pPr>
            <w:r>
              <w:rPr>
                <w:sz w:val="28"/>
                <w:szCs w:val="28"/>
              </w:rPr>
              <w:t>82.900</w:t>
            </w:r>
          </w:p>
        </w:tc>
        <w:tc>
          <w:tcPr>
            <w:tcW w:w="1559" w:type="dxa"/>
            <w:vAlign w:val="center"/>
          </w:tcPr>
          <w:p w14:paraId="697F88C9" w14:textId="3765C93D" w:rsidR="00A40E86" w:rsidRPr="0010235B" w:rsidRDefault="00A40E86" w:rsidP="00A40E86">
            <w:pPr>
              <w:jc w:val="right"/>
              <w:rPr>
                <w:rFonts w:cs="Times New Roman"/>
                <w:sz w:val="28"/>
                <w:szCs w:val="28"/>
              </w:rPr>
            </w:pPr>
            <w:r>
              <w:rPr>
                <w:sz w:val="28"/>
                <w:szCs w:val="28"/>
              </w:rPr>
              <w:t xml:space="preserve">          12.435.000 </w:t>
            </w:r>
          </w:p>
        </w:tc>
        <w:tc>
          <w:tcPr>
            <w:tcW w:w="1701" w:type="dxa"/>
          </w:tcPr>
          <w:p w14:paraId="5CAF70E4" w14:textId="5C005463" w:rsidR="00A40E86" w:rsidRPr="008A7A2C" w:rsidRDefault="00C07150" w:rsidP="00A40E86">
            <w:pPr>
              <w:spacing w:before="120"/>
              <w:jc w:val="center"/>
              <w:rPr>
                <w:noProof/>
                <w:sz w:val="20"/>
                <w:szCs w:val="20"/>
              </w:rPr>
            </w:pPr>
            <w:r>
              <w:rPr>
                <w:noProof/>
                <w:sz w:val="20"/>
                <w:szCs w:val="20"/>
              </w:rPr>
              <w:drawing>
                <wp:inline distT="0" distB="0" distL="0" distR="0" wp14:anchorId="13B2359B" wp14:editId="6D40CA23">
                  <wp:extent cx="942975" cy="1190846"/>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đe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196" cy="1191125"/>
                          </a:xfrm>
                          <a:prstGeom prst="rect">
                            <a:avLst/>
                          </a:prstGeom>
                        </pic:spPr>
                      </pic:pic>
                    </a:graphicData>
                  </a:graphic>
                </wp:inline>
              </w:drawing>
            </w:r>
          </w:p>
        </w:tc>
      </w:tr>
      <w:tr w:rsidR="00A40E86" w:rsidRPr="008A7A2C" w14:paraId="6C838D2F" w14:textId="77777777" w:rsidTr="00735C42">
        <w:tc>
          <w:tcPr>
            <w:tcW w:w="708" w:type="dxa"/>
            <w:vAlign w:val="center"/>
          </w:tcPr>
          <w:p w14:paraId="550A8A36" w14:textId="47EF050E" w:rsidR="00A40E86" w:rsidRPr="00612268" w:rsidRDefault="00A40E86" w:rsidP="00A40E86">
            <w:pPr>
              <w:jc w:val="center"/>
              <w:rPr>
                <w:color w:val="000000"/>
                <w:sz w:val="28"/>
                <w:szCs w:val="28"/>
              </w:rPr>
            </w:pPr>
            <w:r>
              <w:rPr>
                <w:sz w:val="28"/>
                <w:szCs w:val="28"/>
              </w:rPr>
              <w:t>16</w:t>
            </w:r>
          </w:p>
        </w:tc>
        <w:tc>
          <w:tcPr>
            <w:tcW w:w="1702" w:type="dxa"/>
            <w:vAlign w:val="center"/>
          </w:tcPr>
          <w:p w14:paraId="10650B4B" w14:textId="54E60142" w:rsidR="00A40E86" w:rsidRPr="001F0E99" w:rsidRDefault="00A40E86" w:rsidP="00A40E86">
            <w:pPr>
              <w:jc w:val="center"/>
              <w:rPr>
                <w:color w:val="000000"/>
                <w:sz w:val="28"/>
                <w:szCs w:val="28"/>
              </w:rPr>
            </w:pPr>
            <w:r>
              <w:rPr>
                <w:sz w:val="28"/>
                <w:szCs w:val="28"/>
              </w:rPr>
              <w:t>Sơn trắng</w:t>
            </w:r>
          </w:p>
        </w:tc>
        <w:tc>
          <w:tcPr>
            <w:tcW w:w="993" w:type="dxa"/>
            <w:vAlign w:val="center"/>
          </w:tcPr>
          <w:p w14:paraId="0F6EEF47" w14:textId="0B461947" w:rsidR="00A40E86" w:rsidRDefault="00A40E86" w:rsidP="00A40E86">
            <w:pPr>
              <w:jc w:val="center"/>
              <w:rPr>
                <w:color w:val="000000"/>
                <w:sz w:val="28"/>
                <w:szCs w:val="28"/>
              </w:rPr>
            </w:pPr>
            <w:r>
              <w:rPr>
                <w:sz w:val="28"/>
                <w:szCs w:val="28"/>
              </w:rPr>
              <w:t>Lít</w:t>
            </w:r>
          </w:p>
        </w:tc>
        <w:tc>
          <w:tcPr>
            <w:tcW w:w="850" w:type="dxa"/>
            <w:vAlign w:val="center"/>
          </w:tcPr>
          <w:p w14:paraId="2DDE1EA8" w14:textId="2DA3A617" w:rsidR="00A40E86" w:rsidRDefault="00A40E86" w:rsidP="00A40E86">
            <w:pPr>
              <w:jc w:val="center"/>
              <w:rPr>
                <w:color w:val="000000"/>
                <w:sz w:val="28"/>
                <w:szCs w:val="28"/>
              </w:rPr>
            </w:pPr>
            <w:r>
              <w:rPr>
                <w:sz w:val="28"/>
                <w:szCs w:val="28"/>
              </w:rPr>
              <w:t>300</w:t>
            </w:r>
          </w:p>
        </w:tc>
        <w:tc>
          <w:tcPr>
            <w:tcW w:w="3827" w:type="dxa"/>
            <w:vAlign w:val="center"/>
          </w:tcPr>
          <w:p w14:paraId="757A5728" w14:textId="77777777" w:rsidR="00C07150" w:rsidRDefault="00C07150" w:rsidP="00C07150">
            <w:pPr>
              <w:jc w:val="both"/>
              <w:rPr>
                <w:sz w:val="28"/>
                <w:szCs w:val="28"/>
              </w:rPr>
            </w:pPr>
            <w:r>
              <w:rPr>
                <w:sz w:val="28"/>
                <w:szCs w:val="28"/>
              </w:rPr>
              <w:t>- Sơn Hải Phòng dùng cho tàu thuỷ.</w:t>
            </w:r>
            <w:r>
              <w:rPr>
                <w:noProof/>
                <w:sz w:val="20"/>
                <w:szCs w:val="20"/>
              </w:rPr>
              <w:t xml:space="preserve"> </w:t>
            </w:r>
          </w:p>
          <w:p w14:paraId="716E8281" w14:textId="77777777" w:rsidR="00C07150" w:rsidRPr="00C079BB" w:rsidRDefault="00C07150" w:rsidP="00C07150">
            <w:pPr>
              <w:jc w:val="both"/>
              <w:rPr>
                <w:sz w:val="28"/>
                <w:szCs w:val="28"/>
              </w:rPr>
            </w:pPr>
            <w:r>
              <w:rPr>
                <w:sz w:val="28"/>
                <w:szCs w:val="28"/>
              </w:rPr>
              <w:t xml:space="preserve">- </w:t>
            </w:r>
            <w:r w:rsidRPr="00027901">
              <w:rPr>
                <w:sz w:val="26"/>
                <w:szCs w:val="26"/>
              </w:rPr>
              <w:t>Gốc Alkyd, Pb ≤ 600ppm</w:t>
            </w:r>
            <w:r>
              <w:rPr>
                <w:sz w:val="26"/>
                <w:szCs w:val="26"/>
              </w:rPr>
              <w:t>.</w:t>
            </w:r>
          </w:p>
          <w:p w14:paraId="3D4ADEC9" w14:textId="159E8B9D" w:rsidR="00A40E86" w:rsidRPr="00C079BB" w:rsidRDefault="00C07150" w:rsidP="00C07150">
            <w:pPr>
              <w:rPr>
                <w:sz w:val="28"/>
                <w:szCs w:val="28"/>
              </w:rPr>
            </w:pPr>
            <w:r>
              <w:rPr>
                <w:sz w:val="28"/>
                <w:szCs w:val="28"/>
              </w:rPr>
              <w:t>-</w:t>
            </w:r>
            <w:r w:rsidRPr="00C079BB">
              <w:rPr>
                <w:sz w:val="28"/>
                <w:szCs w:val="28"/>
              </w:rPr>
              <w:t xml:space="preserve"> Màu sắc: </w:t>
            </w:r>
            <w:r w:rsidRPr="00027901">
              <w:rPr>
                <w:sz w:val="26"/>
                <w:szCs w:val="26"/>
              </w:rPr>
              <w:t>Ral 9003</w:t>
            </w:r>
            <w:r>
              <w:rPr>
                <w:sz w:val="26"/>
                <w:szCs w:val="26"/>
              </w:rPr>
              <w:t>.</w:t>
            </w:r>
          </w:p>
        </w:tc>
        <w:tc>
          <w:tcPr>
            <w:tcW w:w="1418" w:type="dxa"/>
            <w:vAlign w:val="center"/>
          </w:tcPr>
          <w:p w14:paraId="7C5190FE" w14:textId="77777777" w:rsidR="00A40E86" w:rsidRPr="001F0E99" w:rsidRDefault="00A40E86" w:rsidP="00A40E86">
            <w:pPr>
              <w:jc w:val="center"/>
              <w:rPr>
                <w:rFonts w:cs="Times New Roman"/>
                <w:sz w:val="28"/>
                <w:szCs w:val="28"/>
              </w:rPr>
            </w:pPr>
          </w:p>
        </w:tc>
        <w:tc>
          <w:tcPr>
            <w:tcW w:w="1417" w:type="dxa"/>
            <w:vAlign w:val="center"/>
          </w:tcPr>
          <w:p w14:paraId="60346784" w14:textId="77777777" w:rsidR="00A40E86" w:rsidRPr="00A10605" w:rsidRDefault="00A40E86" w:rsidP="00A40E86">
            <w:pPr>
              <w:jc w:val="center"/>
              <w:rPr>
                <w:rFonts w:cs="Times New Roman"/>
                <w:sz w:val="28"/>
                <w:szCs w:val="28"/>
              </w:rPr>
            </w:pPr>
          </w:p>
        </w:tc>
        <w:tc>
          <w:tcPr>
            <w:tcW w:w="1559" w:type="dxa"/>
            <w:vAlign w:val="center"/>
          </w:tcPr>
          <w:p w14:paraId="55742DE9" w14:textId="51D15FE0" w:rsidR="00A40E86" w:rsidRPr="0010235B" w:rsidRDefault="00A40E86" w:rsidP="00A40E86">
            <w:pPr>
              <w:jc w:val="right"/>
              <w:rPr>
                <w:rFonts w:cs="Times New Roman"/>
                <w:sz w:val="28"/>
                <w:szCs w:val="28"/>
              </w:rPr>
            </w:pPr>
            <w:r>
              <w:rPr>
                <w:sz w:val="28"/>
                <w:szCs w:val="28"/>
              </w:rPr>
              <w:t>94.960</w:t>
            </w:r>
          </w:p>
        </w:tc>
        <w:tc>
          <w:tcPr>
            <w:tcW w:w="1559" w:type="dxa"/>
            <w:vAlign w:val="center"/>
          </w:tcPr>
          <w:p w14:paraId="65122041" w14:textId="14489864" w:rsidR="00A40E86" w:rsidRPr="0010235B" w:rsidRDefault="00A40E86" w:rsidP="00A40E86">
            <w:pPr>
              <w:jc w:val="right"/>
              <w:rPr>
                <w:rFonts w:cs="Times New Roman"/>
                <w:sz w:val="28"/>
                <w:szCs w:val="28"/>
              </w:rPr>
            </w:pPr>
            <w:r>
              <w:rPr>
                <w:sz w:val="28"/>
                <w:szCs w:val="28"/>
              </w:rPr>
              <w:t xml:space="preserve">          28.488.000 </w:t>
            </w:r>
          </w:p>
        </w:tc>
        <w:tc>
          <w:tcPr>
            <w:tcW w:w="1701" w:type="dxa"/>
          </w:tcPr>
          <w:p w14:paraId="036C4AF0" w14:textId="3665CACB" w:rsidR="00A40E86" w:rsidRPr="008A7A2C" w:rsidRDefault="00C07150" w:rsidP="00A40E86">
            <w:pPr>
              <w:spacing w:before="120"/>
              <w:jc w:val="center"/>
              <w:rPr>
                <w:noProof/>
                <w:sz w:val="20"/>
                <w:szCs w:val="20"/>
              </w:rPr>
            </w:pPr>
            <w:r>
              <w:rPr>
                <w:noProof/>
                <w:sz w:val="20"/>
                <w:szCs w:val="20"/>
              </w:rPr>
              <w:drawing>
                <wp:inline distT="0" distB="0" distL="0" distR="0" wp14:anchorId="7A219274" wp14:editId="41514B26">
                  <wp:extent cx="942975" cy="109515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ắn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4790" cy="1097262"/>
                          </a:xfrm>
                          <a:prstGeom prst="rect">
                            <a:avLst/>
                          </a:prstGeom>
                        </pic:spPr>
                      </pic:pic>
                    </a:graphicData>
                  </a:graphic>
                </wp:inline>
              </w:drawing>
            </w:r>
          </w:p>
        </w:tc>
      </w:tr>
      <w:tr w:rsidR="00A40E86" w:rsidRPr="008A7A2C" w14:paraId="7142EBB1" w14:textId="77777777" w:rsidTr="00735C42">
        <w:tc>
          <w:tcPr>
            <w:tcW w:w="708" w:type="dxa"/>
            <w:vAlign w:val="center"/>
          </w:tcPr>
          <w:p w14:paraId="0DCC4687" w14:textId="599E8101" w:rsidR="00A40E86" w:rsidRPr="00612268" w:rsidRDefault="00A40E86" w:rsidP="00A40E86">
            <w:pPr>
              <w:jc w:val="center"/>
              <w:rPr>
                <w:color w:val="000000"/>
                <w:sz w:val="28"/>
                <w:szCs w:val="28"/>
              </w:rPr>
            </w:pPr>
            <w:r>
              <w:rPr>
                <w:sz w:val="28"/>
                <w:szCs w:val="28"/>
              </w:rPr>
              <w:t>17</w:t>
            </w:r>
          </w:p>
        </w:tc>
        <w:tc>
          <w:tcPr>
            <w:tcW w:w="1702" w:type="dxa"/>
            <w:vAlign w:val="center"/>
          </w:tcPr>
          <w:p w14:paraId="70BA65A8" w14:textId="7DCBAD94" w:rsidR="00A40E86" w:rsidRPr="001F0E99" w:rsidRDefault="00A40E86" w:rsidP="00A40E86">
            <w:pPr>
              <w:jc w:val="center"/>
              <w:rPr>
                <w:color w:val="000000"/>
                <w:sz w:val="28"/>
                <w:szCs w:val="28"/>
              </w:rPr>
            </w:pPr>
            <w:r>
              <w:rPr>
                <w:sz w:val="28"/>
                <w:szCs w:val="28"/>
              </w:rPr>
              <w:t>Sơn nâu</w:t>
            </w:r>
          </w:p>
        </w:tc>
        <w:tc>
          <w:tcPr>
            <w:tcW w:w="993" w:type="dxa"/>
            <w:vAlign w:val="center"/>
          </w:tcPr>
          <w:p w14:paraId="39DADC36" w14:textId="6445C11E" w:rsidR="00A40E86" w:rsidRDefault="00A40E86" w:rsidP="00A40E86">
            <w:pPr>
              <w:jc w:val="center"/>
              <w:rPr>
                <w:color w:val="000000"/>
                <w:sz w:val="28"/>
                <w:szCs w:val="28"/>
              </w:rPr>
            </w:pPr>
            <w:r>
              <w:rPr>
                <w:sz w:val="28"/>
                <w:szCs w:val="28"/>
              </w:rPr>
              <w:t>Lít</w:t>
            </w:r>
          </w:p>
        </w:tc>
        <w:tc>
          <w:tcPr>
            <w:tcW w:w="850" w:type="dxa"/>
            <w:vAlign w:val="center"/>
          </w:tcPr>
          <w:p w14:paraId="1C3ED8F7" w14:textId="3FB023D6" w:rsidR="00A40E86" w:rsidRDefault="00A40E86" w:rsidP="00A40E86">
            <w:pPr>
              <w:jc w:val="center"/>
              <w:rPr>
                <w:color w:val="000000"/>
                <w:sz w:val="28"/>
                <w:szCs w:val="28"/>
              </w:rPr>
            </w:pPr>
            <w:r>
              <w:rPr>
                <w:sz w:val="28"/>
                <w:szCs w:val="28"/>
              </w:rPr>
              <w:t>700</w:t>
            </w:r>
          </w:p>
        </w:tc>
        <w:tc>
          <w:tcPr>
            <w:tcW w:w="3827" w:type="dxa"/>
            <w:vAlign w:val="center"/>
          </w:tcPr>
          <w:p w14:paraId="555716D5" w14:textId="77777777" w:rsidR="00C07150" w:rsidRDefault="00C07150" w:rsidP="00C07150">
            <w:pPr>
              <w:jc w:val="both"/>
              <w:rPr>
                <w:sz w:val="28"/>
                <w:szCs w:val="28"/>
              </w:rPr>
            </w:pPr>
            <w:r>
              <w:rPr>
                <w:sz w:val="28"/>
                <w:szCs w:val="28"/>
              </w:rPr>
              <w:t>- Sơn Hải Phòng dùng cho tàu thuỷ.</w:t>
            </w:r>
            <w:r>
              <w:rPr>
                <w:noProof/>
                <w:sz w:val="20"/>
                <w:szCs w:val="20"/>
              </w:rPr>
              <w:t xml:space="preserve"> </w:t>
            </w:r>
          </w:p>
          <w:p w14:paraId="0913D907" w14:textId="77777777" w:rsidR="00C07150" w:rsidRPr="00C079BB" w:rsidRDefault="00C07150" w:rsidP="00C07150">
            <w:pPr>
              <w:jc w:val="both"/>
              <w:rPr>
                <w:sz w:val="28"/>
                <w:szCs w:val="28"/>
              </w:rPr>
            </w:pPr>
            <w:r>
              <w:rPr>
                <w:sz w:val="28"/>
                <w:szCs w:val="28"/>
              </w:rPr>
              <w:t xml:space="preserve">- </w:t>
            </w:r>
            <w:r w:rsidRPr="00027901">
              <w:rPr>
                <w:sz w:val="26"/>
                <w:szCs w:val="26"/>
              </w:rPr>
              <w:t>Gốc Alkyd, Pb ≤ 600ppm</w:t>
            </w:r>
            <w:r>
              <w:rPr>
                <w:sz w:val="26"/>
                <w:szCs w:val="26"/>
              </w:rPr>
              <w:t>.</w:t>
            </w:r>
          </w:p>
          <w:p w14:paraId="32162AF0" w14:textId="70C11C54" w:rsidR="00A40E86" w:rsidRPr="00EC476A" w:rsidRDefault="00C07150" w:rsidP="00C07150">
            <w:pPr>
              <w:jc w:val="both"/>
              <w:rPr>
                <w:rFonts w:cs="Times New Roman"/>
                <w:color w:val="111111"/>
                <w:sz w:val="28"/>
                <w:szCs w:val="28"/>
                <w:shd w:val="clear" w:color="auto" w:fill="FFFFFF"/>
              </w:rPr>
            </w:pPr>
            <w:r>
              <w:rPr>
                <w:sz w:val="28"/>
                <w:szCs w:val="28"/>
              </w:rPr>
              <w:t>-</w:t>
            </w:r>
            <w:r w:rsidRPr="00C079BB">
              <w:rPr>
                <w:sz w:val="28"/>
                <w:szCs w:val="28"/>
              </w:rPr>
              <w:t xml:space="preserve"> Màu sắc: </w:t>
            </w:r>
            <w:r w:rsidR="009E2840" w:rsidRPr="00027901">
              <w:rPr>
                <w:sz w:val="26"/>
                <w:szCs w:val="26"/>
              </w:rPr>
              <w:t>Ral 3009</w:t>
            </w:r>
          </w:p>
        </w:tc>
        <w:tc>
          <w:tcPr>
            <w:tcW w:w="1418" w:type="dxa"/>
            <w:vAlign w:val="center"/>
          </w:tcPr>
          <w:p w14:paraId="1779FD4D" w14:textId="77777777" w:rsidR="00A40E86" w:rsidRPr="001F0E99" w:rsidRDefault="00A40E86" w:rsidP="00A40E86">
            <w:pPr>
              <w:jc w:val="center"/>
              <w:rPr>
                <w:rFonts w:cs="Times New Roman"/>
                <w:sz w:val="28"/>
                <w:szCs w:val="28"/>
              </w:rPr>
            </w:pPr>
          </w:p>
        </w:tc>
        <w:tc>
          <w:tcPr>
            <w:tcW w:w="1417" w:type="dxa"/>
            <w:vAlign w:val="center"/>
          </w:tcPr>
          <w:p w14:paraId="3DF72AB8" w14:textId="77777777" w:rsidR="00A40E86" w:rsidRPr="00A10605" w:rsidRDefault="00A40E86" w:rsidP="00A40E86">
            <w:pPr>
              <w:jc w:val="center"/>
              <w:rPr>
                <w:rFonts w:cs="Times New Roman"/>
                <w:sz w:val="28"/>
                <w:szCs w:val="28"/>
              </w:rPr>
            </w:pPr>
          </w:p>
        </w:tc>
        <w:tc>
          <w:tcPr>
            <w:tcW w:w="1559" w:type="dxa"/>
            <w:vAlign w:val="center"/>
          </w:tcPr>
          <w:p w14:paraId="4E2EB414" w14:textId="7FAA81A4" w:rsidR="00A40E86" w:rsidRPr="0010235B" w:rsidRDefault="00A40E86" w:rsidP="00A40E86">
            <w:pPr>
              <w:jc w:val="right"/>
              <w:rPr>
                <w:rFonts w:cs="Times New Roman"/>
                <w:sz w:val="28"/>
                <w:szCs w:val="28"/>
              </w:rPr>
            </w:pPr>
            <w:r>
              <w:rPr>
                <w:sz w:val="28"/>
                <w:szCs w:val="28"/>
              </w:rPr>
              <w:t xml:space="preserve">         78.400 </w:t>
            </w:r>
          </w:p>
        </w:tc>
        <w:tc>
          <w:tcPr>
            <w:tcW w:w="1559" w:type="dxa"/>
            <w:vAlign w:val="center"/>
          </w:tcPr>
          <w:p w14:paraId="70BF37EF" w14:textId="65E55B40" w:rsidR="00A40E86" w:rsidRPr="0010235B" w:rsidRDefault="00A40E86" w:rsidP="00A40E86">
            <w:pPr>
              <w:jc w:val="right"/>
              <w:rPr>
                <w:rFonts w:cs="Times New Roman"/>
                <w:sz w:val="28"/>
                <w:szCs w:val="28"/>
              </w:rPr>
            </w:pPr>
            <w:r>
              <w:rPr>
                <w:sz w:val="28"/>
                <w:szCs w:val="28"/>
              </w:rPr>
              <w:t xml:space="preserve">          54.880.000 </w:t>
            </w:r>
          </w:p>
        </w:tc>
        <w:tc>
          <w:tcPr>
            <w:tcW w:w="1701" w:type="dxa"/>
          </w:tcPr>
          <w:p w14:paraId="72D1AF67" w14:textId="0295AE96" w:rsidR="00A40E86" w:rsidRPr="008A7A2C" w:rsidRDefault="009E2840" w:rsidP="00A40E86">
            <w:pPr>
              <w:spacing w:before="120"/>
              <w:jc w:val="center"/>
              <w:rPr>
                <w:noProof/>
                <w:sz w:val="20"/>
                <w:szCs w:val="20"/>
              </w:rPr>
            </w:pPr>
            <w:r>
              <w:rPr>
                <w:noProof/>
                <w:sz w:val="20"/>
                <w:szCs w:val="20"/>
              </w:rPr>
              <w:drawing>
                <wp:inline distT="0" distB="0" distL="0" distR="0" wp14:anchorId="4357659E" wp14:editId="2109F77A">
                  <wp:extent cx="942975" cy="9781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6560834858350_398e33f52de334617b3b746e72aee46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5878" cy="981208"/>
                          </a:xfrm>
                          <a:prstGeom prst="rect">
                            <a:avLst/>
                          </a:prstGeom>
                        </pic:spPr>
                      </pic:pic>
                    </a:graphicData>
                  </a:graphic>
                </wp:inline>
              </w:drawing>
            </w:r>
          </w:p>
        </w:tc>
      </w:tr>
      <w:tr w:rsidR="00A40E86" w:rsidRPr="008A7A2C" w14:paraId="48EEC9F8" w14:textId="77777777" w:rsidTr="00735C42">
        <w:tc>
          <w:tcPr>
            <w:tcW w:w="708" w:type="dxa"/>
            <w:vAlign w:val="center"/>
          </w:tcPr>
          <w:p w14:paraId="2F58C715" w14:textId="4E6D54CF" w:rsidR="00A40E86" w:rsidRPr="00612268" w:rsidRDefault="00A40E86" w:rsidP="00A40E86">
            <w:pPr>
              <w:jc w:val="center"/>
              <w:rPr>
                <w:color w:val="000000"/>
                <w:sz w:val="28"/>
                <w:szCs w:val="28"/>
              </w:rPr>
            </w:pPr>
            <w:r>
              <w:rPr>
                <w:sz w:val="28"/>
                <w:szCs w:val="28"/>
              </w:rPr>
              <w:t>18</w:t>
            </w:r>
          </w:p>
        </w:tc>
        <w:tc>
          <w:tcPr>
            <w:tcW w:w="1702" w:type="dxa"/>
            <w:vAlign w:val="center"/>
          </w:tcPr>
          <w:p w14:paraId="7BDA4C1D" w14:textId="732171BE" w:rsidR="00A40E86" w:rsidRPr="001F0E99" w:rsidRDefault="00A40E86" w:rsidP="00A40E86">
            <w:pPr>
              <w:jc w:val="center"/>
              <w:rPr>
                <w:color w:val="000000"/>
                <w:sz w:val="28"/>
                <w:szCs w:val="28"/>
              </w:rPr>
            </w:pPr>
            <w:r>
              <w:rPr>
                <w:sz w:val="28"/>
                <w:szCs w:val="28"/>
              </w:rPr>
              <w:t>Sơn kem</w:t>
            </w:r>
          </w:p>
        </w:tc>
        <w:tc>
          <w:tcPr>
            <w:tcW w:w="993" w:type="dxa"/>
            <w:vAlign w:val="center"/>
          </w:tcPr>
          <w:p w14:paraId="00A6EC6D" w14:textId="04D11BFF" w:rsidR="00A40E86" w:rsidRDefault="00A40E86" w:rsidP="00A40E86">
            <w:pPr>
              <w:jc w:val="center"/>
              <w:rPr>
                <w:color w:val="000000"/>
                <w:sz w:val="28"/>
                <w:szCs w:val="28"/>
              </w:rPr>
            </w:pPr>
            <w:r>
              <w:rPr>
                <w:sz w:val="28"/>
                <w:szCs w:val="28"/>
              </w:rPr>
              <w:t>Lít</w:t>
            </w:r>
          </w:p>
        </w:tc>
        <w:tc>
          <w:tcPr>
            <w:tcW w:w="850" w:type="dxa"/>
            <w:vAlign w:val="center"/>
          </w:tcPr>
          <w:p w14:paraId="1EC8B6B1" w14:textId="5B54E917" w:rsidR="00A40E86" w:rsidRDefault="00A40E86" w:rsidP="00A40E86">
            <w:pPr>
              <w:jc w:val="center"/>
              <w:rPr>
                <w:color w:val="000000"/>
                <w:sz w:val="28"/>
                <w:szCs w:val="28"/>
              </w:rPr>
            </w:pPr>
            <w:r>
              <w:rPr>
                <w:sz w:val="28"/>
                <w:szCs w:val="28"/>
              </w:rPr>
              <w:t>600</w:t>
            </w:r>
          </w:p>
        </w:tc>
        <w:tc>
          <w:tcPr>
            <w:tcW w:w="3827" w:type="dxa"/>
            <w:vAlign w:val="center"/>
          </w:tcPr>
          <w:p w14:paraId="4CC7731E" w14:textId="77777777" w:rsidR="009E2840" w:rsidRDefault="009E2840" w:rsidP="009E2840">
            <w:pPr>
              <w:jc w:val="both"/>
              <w:rPr>
                <w:sz w:val="28"/>
                <w:szCs w:val="28"/>
              </w:rPr>
            </w:pPr>
            <w:r>
              <w:rPr>
                <w:sz w:val="28"/>
                <w:szCs w:val="28"/>
              </w:rPr>
              <w:t>- Sơn Hải Phòng dùng cho tàu thuỷ.</w:t>
            </w:r>
            <w:r>
              <w:rPr>
                <w:noProof/>
                <w:sz w:val="20"/>
                <w:szCs w:val="20"/>
              </w:rPr>
              <w:t xml:space="preserve"> </w:t>
            </w:r>
          </w:p>
          <w:p w14:paraId="1A982835" w14:textId="77777777" w:rsidR="009E2840" w:rsidRPr="00C079BB" w:rsidRDefault="009E2840" w:rsidP="009E2840">
            <w:pPr>
              <w:jc w:val="both"/>
              <w:rPr>
                <w:sz w:val="28"/>
                <w:szCs w:val="28"/>
              </w:rPr>
            </w:pPr>
            <w:r>
              <w:rPr>
                <w:sz w:val="28"/>
                <w:szCs w:val="28"/>
              </w:rPr>
              <w:t xml:space="preserve">- </w:t>
            </w:r>
            <w:r w:rsidRPr="00027901">
              <w:rPr>
                <w:sz w:val="26"/>
                <w:szCs w:val="26"/>
              </w:rPr>
              <w:t>Gốc Alkyd, Pb ≤ 600ppm</w:t>
            </w:r>
            <w:r>
              <w:rPr>
                <w:sz w:val="26"/>
                <w:szCs w:val="26"/>
              </w:rPr>
              <w:t>.</w:t>
            </w:r>
          </w:p>
          <w:p w14:paraId="15155469" w14:textId="2F34A172" w:rsidR="00A40E86" w:rsidRPr="00EC476A" w:rsidRDefault="009E2840" w:rsidP="009E2840">
            <w:pPr>
              <w:jc w:val="both"/>
              <w:textAlignment w:val="baseline"/>
              <w:rPr>
                <w:rFonts w:eastAsia="Times New Roman" w:cs="Times New Roman"/>
                <w:spacing w:val="-10"/>
                <w:sz w:val="28"/>
                <w:szCs w:val="28"/>
              </w:rPr>
            </w:pPr>
            <w:r>
              <w:rPr>
                <w:sz w:val="28"/>
                <w:szCs w:val="28"/>
              </w:rPr>
              <w:t>-</w:t>
            </w:r>
            <w:r w:rsidRPr="00C079BB">
              <w:rPr>
                <w:sz w:val="28"/>
                <w:szCs w:val="28"/>
              </w:rPr>
              <w:t xml:space="preserve"> Màu sắc: </w:t>
            </w:r>
            <w:r w:rsidRPr="00027901">
              <w:rPr>
                <w:sz w:val="26"/>
                <w:szCs w:val="26"/>
              </w:rPr>
              <w:t xml:space="preserve">Ral </w:t>
            </w:r>
            <w:r>
              <w:rPr>
                <w:sz w:val="26"/>
                <w:szCs w:val="26"/>
              </w:rPr>
              <w:t>1015.</w:t>
            </w:r>
          </w:p>
        </w:tc>
        <w:tc>
          <w:tcPr>
            <w:tcW w:w="1418" w:type="dxa"/>
            <w:vAlign w:val="center"/>
          </w:tcPr>
          <w:p w14:paraId="6E53F049" w14:textId="77777777" w:rsidR="00A40E86" w:rsidRPr="001F0E99" w:rsidRDefault="00A40E86" w:rsidP="00A40E86">
            <w:pPr>
              <w:jc w:val="center"/>
              <w:rPr>
                <w:rFonts w:cs="Times New Roman"/>
                <w:sz w:val="28"/>
                <w:szCs w:val="28"/>
              </w:rPr>
            </w:pPr>
          </w:p>
        </w:tc>
        <w:tc>
          <w:tcPr>
            <w:tcW w:w="1417" w:type="dxa"/>
            <w:vAlign w:val="center"/>
          </w:tcPr>
          <w:p w14:paraId="25360231" w14:textId="77777777" w:rsidR="00A40E86" w:rsidRPr="00EC476A" w:rsidRDefault="00A40E86" w:rsidP="00A40E86">
            <w:pPr>
              <w:jc w:val="center"/>
              <w:rPr>
                <w:rFonts w:cs="Times New Roman"/>
                <w:b/>
                <w:sz w:val="28"/>
                <w:szCs w:val="28"/>
              </w:rPr>
            </w:pPr>
          </w:p>
        </w:tc>
        <w:tc>
          <w:tcPr>
            <w:tcW w:w="1559" w:type="dxa"/>
            <w:vAlign w:val="center"/>
          </w:tcPr>
          <w:p w14:paraId="23FECF9E" w14:textId="03DE85E6" w:rsidR="00A40E86" w:rsidRPr="0010235B" w:rsidRDefault="00A40E86" w:rsidP="00A40E86">
            <w:pPr>
              <w:jc w:val="right"/>
              <w:rPr>
                <w:rFonts w:cs="Times New Roman"/>
                <w:sz w:val="28"/>
                <w:szCs w:val="28"/>
              </w:rPr>
            </w:pPr>
            <w:r>
              <w:rPr>
                <w:sz w:val="28"/>
                <w:szCs w:val="28"/>
              </w:rPr>
              <w:t xml:space="preserve">         93.000 </w:t>
            </w:r>
          </w:p>
        </w:tc>
        <w:tc>
          <w:tcPr>
            <w:tcW w:w="1559" w:type="dxa"/>
            <w:vAlign w:val="center"/>
          </w:tcPr>
          <w:p w14:paraId="016FB49F" w14:textId="083DB34C" w:rsidR="00A40E86" w:rsidRPr="0010235B" w:rsidRDefault="00A40E86" w:rsidP="00A40E86">
            <w:pPr>
              <w:jc w:val="right"/>
              <w:rPr>
                <w:rFonts w:cs="Times New Roman"/>
                <w:sz w:val="28"/>
                <w:szCs w:val="28"/>
              </w:rPr>
            </w:pPr>
            <w:r>
              <w:rPr>
                <w:sz w:val="28"/>
                <w:szCs w:val="28"/>
              </w:rPr>
              <w:t xml:space="preserve">          55.800.000 </w:t>
            </w:r>
          </w:p>
        </w:tc>
        <w:tc>
          <w:tcPr>
            <w:tcW w:w="1701" w:type="dxa"/>
          </w:tcPr>
          <w:p w14:paraId="3570F188" w14:textId="27487829" w:rsidR="00A40E86" w:rsidRPr="008A7A2C" w:rsidRDefault="009E2840" w:rsidP="00A40E86">
            <w:pPr>
              <w:spacing w:before="120"/>
              <w:jc w:val="center"/>
              <w:rPr>
                <w:noProof/>
                <w:sz w:val="20"/>
                <w:szCs w:val="20"/>
              </w:rPr>
            </w:pPr>
            <w:r>
              <w:rPr>
                <w:noProof/>
                <w:sz w:val="20"/>
                <w:szCs w:val="20"/>
              </w:rPr>
              <w:drawing>
                <wp:inline distT="0" distB="0" distL="0" distR="0" wp14:anchorId="2236911E" wp14:editId="16636729">
                  <wp:extent cx="942975" cy="10313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M.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45452" cy="1034067"/>
                          </a:xfrm>
                          <a:prstGeom prst="rect">
                            <a:avLst/>
                          </a:prstGeom>
                        </pic:spPr>
                      </pic:pic>
                    </a:graphicData>
                  </a:graphic>
                </wp:inline>
              </w:drawing>
            </w:r>
          </w:p>
        </w:tc>
      </w:tr>
      <w:tr w:rsidR="00A40E86" w:rsidRPr="008A7A2C" w14:paraId="445EFDF8" w14:textId="77777777" w:rsidTr="00735C42">
        <w:tc>
          <w:tcPr>
            <w:tcW w:w="708" w:type="dxa"/>
            <w:vAlign w:val="center"/>
          </w:tcPr>
          <w:p w14:paraId="0BC7130D" w14:textId="1B8713D8" w:rsidR="00A40E86" w:rsidRDefault="00A40E86" w:rsidP="00A40E86">
            <w:pPr>
              <w:jc w:val="center"/>
              <w:rPr>
                <w:sz w:val="28"/>
                <w:szCs w:val="28"/>
              </w:rPr>
            </w:pPr>
            <w:r>
              <w:rPr>
                <w:sz w:val="28"/>
                <w:szCs w:val="28"/>
              </w:rPr>
              <w:lastRenderedPageBreak/>
              <w:t>19</w:t>
            </w:r>
          </w:p>
        </w:tc>
        <w:tc>
          <w:tcPr>
            <w:tcW w:w="1702" w:type="dxa"/>
            <w:vAlign w:val="center"/>
          </w:tcPr>
          <w:p w14:paraId="6F329909" w14:textId="2DCC51DB" w:rsidR="00A40E86" w:rsidRDefault="00A40E86" w:rsidP="00A40E86">
            <w:pPr>
              <w:jc w:val="center"/>
              <w:rPr>
                <w:sz w:val="28"/>
                <w:szCs w:val="28"/>
              </w:rPr>
            </w:pPr>
            <w:r>
              <w:rPr>
                <w:sz w:val="28"/>
                <w:szCs w:val="28"/>
              </w:rPr>
              <w:t>Sơn vàng</w:t>
            </w:r>
          </w:p>
        </w:tc>
        <w:tc>
          <w:tcPr>
            <w:tcW w:w="993" w:type="dxa"/>
            <w:vAlign w:val="center"/>
          </w:tcPr>
          <w:p w14:paraId="0325DAC5" w14:textId="7B9ED1A2" w:rsidR="00A40E86" w:rsidRDefault="00A40E86" w:rsidP="00A40E86">
            <w:pPr>
              <w:jc w:val="center"/>
              <w:rPr>
                <w:sz w:val="28"/>
                <w:szCs w:val="28"/>
              </w:rPr>
            </w:pPr>
            <w:r>
              <w:rPr>
                <w:sz w:val="28"/>
                <w:szCs w:val="28"/>
              </w:rPr>
              <w:t>Lít</w:t>
            </w:r>
          </w:p>
        </w:tc>
        <w:tc>
          <w:tcPr>
            <w:tcW w:w="850" w:type="dxa"/>
            <w:vAlign w:val="center"/>
          </w:tcPr>
          <w:p w14:paraId="5E466BA4" w14:textId="3D318548" w:rsidR="00A40E86" w:rsidRDefault="00A40E86" w:rsidP="00A40E86">
            <w:pPr>
              <w:jc w:val="center"/>
              <w:rPr>
                <w:sz w:val="28"/>
                <w:szCs w:val="28"/>
              </w:rPr>
            </w:pPr>
            <w:r>
              <w:rPr>
                <w:sz w:val="28"/>
                <w:szCs w:val="28"/>
              </w:rPr>
              <w:t>100</w:t>
            </w:r>
          </w:p>
        </w:tc>
        <w:tc>
          <w:tcPr>
            <w:tcW w:w="3827" w:type="dxa"/>
            <w:vAlign w:val="center"/>
          </w:tcPr>
          <w:p w14:paraId="5660AA19" w14:textId="77777777" w:rsidR="009E2840" w:rsidRDefault="009E2840" w:rsidP="009E2840">
            <w:pPr>
              <w:jc w:val="both"/>
              <w:rPr>
                <w:sz w:val="28"/>
                <w:szCs w:val="28"/>
              </w:rPr>
            </w:pPr>
            <w:r>
              <w:rPr>
                <w:sz w:val="28"/>
                <w:szCs w:val="28"/>
              </w:rPr>
              <w:t>- Sơn Hải Phòng dùng cho tàu thuỷ.</w:t>
            </w:r>
            <w:r>
              <w:rPr>
                <w:noProof/>
                <w:sz w:val="20"/>
                <w:szCs w:val="20"/>
              </w:rPr>
              <w:t xml:space="preserve"> </w:t>
            </w:r>
          </w:p>
          <w:p w14:paraId="556A530D" w14:textId="77777777" w:rsidR="009E2840" w:rsidRPr="00C079BB" w:rsidRDefault="009E2840" w:rsidP="009E2840">
            <w:pPr>
              <w:jc w:val="both"/>
              <w:rPr>
                <w:sz w:val="28"/>
                <w:szCs w:val="28"/>
              </w:rPr>
            </w:pPr>
            <w:r>
              <w:rPr>
                <w:sz w:val="28"/>
                <w:szCs w:val="28"/>
              </w:rPr>
              <w:t xml:space="preserve">- </w:t>
            </w:r>
            <w:r w:rsidRPr="00027901">
              <w:rPr>
                <w:sz w:val="26"/>
                <w:szCs w:val="26"/>
              </w:rPr>
              <w:t>Gốc Alkyd, Pb ≤ 600ppm</w:t>
            </w:r>
            <w:r>
              <w:rPr>
                <w:sz w:val="26"/>
                <w:szCs w:val="26"/>
              </w:rPr>
              <w:t>.</w:t>
            </w:r>
          </w:p>
          <w:p w14:paraId="4E9C55A3" w14:textId="1496D214" w:rsidR="00A40E86" w:rsidRDefault="009E2840" w:rsidP="009E2840">
            <w:pPr>
              <w:jc w:val="both"/>
              <w:textAlignment w:val="baseline"/>
              <w:rPr>
                <w:sz w:val="28"/>
                <w:szCs w:val="28"/>
              </w:rPr>
            </w:pPr>
            <w:r>
              <w:rPr>
                <w:sz w:val="28"/>
                <w:szCs w:val="28"/>
              </w:rPr>
              <w:t>-</w:t>
            </w:r>
            <w:r w:rsidRPr="00C079BB">
              <w:rPr>
                <w:sz w:val="28"/>
                <w:szCs w:val="28"/>
              </w:rPr>
              <w:t xml:space="preserve"> Màu sắc: </w:t>
            </w:r>
            <w:r w:rsidRPr="00027901">
              <w:rPr>
                <w:sz w:val="26"/>
                <w:szCs w:val="26"/>
              </w:rPr>
              <w:t>AD77</w:t>
            </w:r>
            <w:r>
              <w:rPr>
                <w:sz w:val="26"/>
                <w:szCs w:val="26"/>
              </w:rPr>
              <w:t>.</w:t>
            </w:r>
          </w:p>
        </w:tc>
        <w:tc>
          <w:tcPr>
            <w:tcW w:w="1418" w:type="dxa"/>
            <w:vAlign w:val="center"/>
          </w:tcPr>
          <w:p w14:paraId="5E8E1DA3" w14:textId="77777777" w:rsidR="00A40E86" w:rsidRDefault="00A40E86" w:rsidP="00A40E86">
            <w:pPr>
              <w:jc w:val="center"/>
              <w:rPr>
                <w:rFonts w:cs="Times New Roman"/>
                <w:sz w:val="28"/>
                <w:szCs w:val="28"/>
              </w:rPr>
            </w:pPr>
          </w:p>
        </w:tc>
        <w:tc>
          <w:tcPr>
            <w:tcW w:w="1417" w:type="dxa"/>
            <w:vAlign w:val="center"/>
          </w:tcPr>
          <w:p w14:paraId="0D13E4BD" w14:textId="77777777" w:rsidR="00A40E86" w:rsidRDefault="00A40E86" w:rsidP="00A40E86">
            <w:pPr>
              <w:jc w:val="center"/>
              <w:rPr>
                <w:sz w:val="28"/>
                <w:szCs w:val="28"/>
              </w:rPr>
            </w:pPr>
          </w:p>
        </w:tc>
        <w:tc>
          <w:tcPr>
            <w:tcW w:w="1559" w:type="dxa"/>
            <w:vAlign w:val="center"/>
          </w:tcPr>
          <w:p w14:paraId="4F3AD710" w14:textId="1A3A5380" w:rsidR="00A40E86" w:rsidRDefault="00A40E86" w:rsidP="00A40E86">
            <w:pPr>
              <w:jc w:val="right"/>
              <w:rPr>
                <w:sz w:val="28"/>
                <w:szCs w:val="28"/>
              </w:rPr>
            </w:pPr>
            <w:r>
              <w:rPr>
                <w:sz w:val="28"/>
                <w:szCs w:val="28"/>
              </w:rPr>
              <w:t xml:space="preserve">         97.300 </w:t>
            </w:r>
          </w:p>
        </w:tc>
        <w:tc>
          <w:tcPr>
            <w:tcW w:w="1559" w:type="dxa"/>
            <w:vAlign w:val="center"/>
          </w:tcPr>
          <w:p w14:paraId="1F5967B1" w14:textId="48782B60" w:rsidR="00A40E86" w:rsidRDefault="00A40E86" w:rsidP="00A40E86">
            <w:pPr>
              <w:jc w:val="right"/>
              <w:rPr>
                <w:sz w:val="28"/>
                <w:szCs w:val="28"/>
              </w:rPr>
            </w:pPr>
            <w:r>
              <w:rPr>
                <w:sz w:val="28"/>
                <w:szCs w:val="28"/>
              </w:rPr>
              <w:t xml:space="preserve">            9.730.000 </w:t>
            </w:r>
          </w:p>
        </w:tc>
        <w:tc>
          <w:tcPr>
            <w:tcW w:w="1701" w:type="dxa"/>
          </w:tcPr>
          <w:p w14:paraId="43EBB3D6" w14:textId="5B628DFF" w:rsidR="00A40E86" w:rsidRDefault="009E2840" w:rsidP="00A40E86">
            <w:pPr>
              <w:spacing w:before="120"/>
              <w:jc w:val="center"/>
              <w:rPr>
                <w:noProof/>
                <w:sz w:val="20"/>
                <w:szCs w:val="20"/>
              </w:rPr>
            </w:pPr>
            <w:r>
              <w:rPr>
                <w:noProof/>
                <w:sz w:val="20"/>
                <w:szCs w:val="20"/>
              </w:rPr>
              <w:drawing>
                <wp:inline distT="0" distB="0" distL="0" distR="0" wp14:anchorId="6EEE45E0" wp14:editId="133CFF44">
                  <wp:extent cx="942975" cy="112705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v.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44780" cy="1129208"/>
                          </a:xfrm>
                          <a:prstGeom prst="rect">
                            <a:avLst/>
                          </a:prstGeom>
                        </pic:spPr>
                      </pic:pic>
                    </a:graphicData>
                  </a:graphic>
                </wp:inline>
              </w:drawing>
            </w:r>
          </w:p>
        </w:tc>
      </w:tr>
      <w:tr w:rsidR="00A40E86" w:rsidRPr="008A7A2C" w14:paraId="197A5401" w14:textId="77777777" w:rsidTr="00735C42">
        <w:tc>
          <w:tcPr>
            <w:tcW w:w="708" w:type="dxa"/>
            <w:vAlign w:val="center"/>
          </w:tcPr>
          <w:p w14:paraId="0B41FC26" w14:textId="4AAED093" w:rsidR="00A40E86" w:rsidRDefault="00A40E86" w:rsidP="00A40E86">
            <w:pPr>
              <w:jc w:val="center"/>
              <w:rPr>
                <w:sz w:val="28"/>
                <w:szCs w:val="28"/>
              </w:rPr>
            </w:pPr>
            <w:r>
              <w:rPr>
                <w:sz w:val="28"/>
                <w:szCs w:val="28"/>
              </w:rPr>
              <w:t>20</w:t>
            </w:r>
          </w:p>
        </w:tc>
        <w:tc>
          <w:tcPr>
            <w:tcW w:w="1702" w:type="dxa"/>
            <w:vAlign w:val="center"/>
          </w:tcPr>
          <w:p w14:paraId="7D72E43D" w14:textId="0A09E5E5" w:rsidR="00A40E86" w:rsidRDefault="00A40E86" w:rsidP="00A40E86">
            <w:pPr>
              <w:jc w:val="center"/>
              <w:rPr>
                <w:sz w:val="28"/>
                <w:szCs w:val="28"/>
              </w:rPr>
            </w:pPr>
            <w:r>
              <w:rPr>
                <w:color w:val="FF0000"/>
                <w:sz w:val="28"/>
                <w:szCs w:val="28"/>
              </w:rPr>
              <w:t>Áo phao cá nhân phản quang</w:t>
            </w:r>
          </w:p>
        </w:tc>
        <w:tc>
          <w:tcPr>
            <w:tcW w:w="993" w:type="dxa"/>
            <w:vAlign w:val="center"/>
          </w:tcPr>
          <w:p w14:paraId="3BAAFF55" w14:textId="7EB7692A" w:rsidR="00A40E86" w:rsidRDefault="00A40E86" w:rsidP="00A40E86">
            <w:pPr>
              <w:jc w:val="center"/>
              <w:rPr>
                <w:sz w:val="28"/>
                <w:szCs w:val="28"/>
              </w:rPr>
            </w:pPr>
            <w:r>
              <w:rPr>
                <w:sz w:val="28"/>
                <w:szCs w:val="28"/>
              </w:rPr>
              <w:t>Cái</w:t>
            </w:r>
          </w:p>
        </w:tc>
        <w:tc>
          <w:tcPr>
            <w:tcW w:w="850" w:type="dxa"/>
            <w:vAlign w:val="center"/>
          </w:tcPr>
          <w:p w14:paraId="2A122D6E" w14:textId="0953ACDD" w:rsidR="00A40E86" w:rsidRDefault="00A40E86" w:rsidP="00A40E86">
            <w:pPr>
              <w:jc w:val="center"/>
              <w:rPr>
                <w:sz w:val="28"/>
                <w:szCs w:val="28"/>
              </w:rPr>
            </w:pPr>
            <w:r>
              <w:rPr>
                <w:sz w:val="28"/>
                <w:szCs w:val="28"/>
              </w:rPr>
              <w:t>400</w:t>
            </w:r>
          </w:p>
        </w:tc>
        <w:tc>
          <w:tcPr>
            <w:tcW w:w="3827" w:type="dxa"/>
            <w:vAlign w:val="center"/>
          </w:tcPr>
          <w:p w14:paraId="3EB75FC8" w14:textId="77777777" w:rsidR="000134AA" w:rsidRDefault="000134AA" w:rsidP="000134AA">
            <w:pPr>
              <w:jc w:val="both"/>
              <w:rPr>
                <w:spacing w:val="-2"/>
                <w:sz w:val="28"/>
                <w:szCs w:val="28"/>
              </w:rPr>
            </w:pPr>
            <w:r>
              <w:rPr>
                <w:spacing w:val="-2"/>
                <w:sz w:val="28"/>
                <w:szCs w:val="28"/>
              </w:rPr>
              <w:t xml:space="preserve">Áo phao cá nhân là phương tiện cứu sinh cá nhân. </w:t>
            </w:r>
          </w:p>
          <w:p w14:paraId="1BE256C6" w14:textId="77777777" w:rsidR="000134AA" w:rsidRDefault="000134AA" w:rsidP="000134AA">
            <w:pPr>
              <w:jc w:val="both"/>
              <w:rPr>
                <w:spacing w:val="-2"/>
                <w:sz w:val="28"/>
                <w:szCs w:val="28"/>
              </w:rPr>
            </w:pPr>
            <w:r>
              <w:rPr>
                <w:spacing w:val="-2"/>
                <w:sz w:val="28"/>
                <w:szCs w:val="28"/>
              </w:rPr>
              <w:t>- Chất liệu: Xốp LDPR, vải ngoài sợi Polyeste, màu cam, phản quang 4 tấm</w:t>
            </w:r>
          </w:p>
          <w:p w14:paraId="5527AF9D" w14:textId="77777777" w:rsidR="000134AA" w:rsidRDefault="000134AA" w:rsidP="000134AA">
            <w:pPr>
              <w:jc w:val="both"/>
              <w:rPr>
                <w:spacing w:val="-2"/>
                <w:sz w:val="28"/>
                <w:szCs w:val="28"/>
              </w:rPr>
            </w:pPr>
            <w:r>
              <w:rPr>
                <w:spacing w:val="-2"/>
                <w:sz w:val="28"/>
                <w:szCs w:val="28"/>
              </w:rPr>
              <w:t>- Trọng lượng: 635g</w:t>
            </w:r>
          </w:p>
          <w:p w14:paraId="1665AEBA" w14:textId="6E88F106" w:rsidR="00A40E86" w:rsidRDefault="000134AA" w:rsidP="000134AA">
            <w:pPr>
              <w:jc w:val="both"/>
              <w:textAlignment w:val="baseline"/>
              <w:rPr>
                <w:sz w:val="28"/>
                <w:szCs w:val="28"/>
              </w:rPr>
            </w:pPr>
            <w:r>
              <w:rPr>
                <w:spacing w:val="-2"/>
                <w:sz w:val="28"/>
                <w:szCs w:val="28"/>
              </w:rPr>
              <w:t>- Kích thước: 610x252mm</w:t>
            </w:r>
          </w:p>
        </w:tc>
        <w:tc>
          <w:tcPr>
            <w:tcW w:w="1418" w:type="dxa"/>
            <w:vAlign w:val="center"/>
          </w:tcPr>
          <w:p w14:paraId="55ECE046" w14:textId="77777777" w:rsidR="00A40E86" w:rsidRDefault="00A40E86" w:rsidP="00A40E86">
            <w:pPr>
              <w:jc w:val="center"/>
              <w:rPr>
                <w:rFonts w:cs="Times New Roman"/>
                <w:sz w:val="28"/>
                <w:szCs w:val="28"/>
              </w:rPr>
            </w:pPr>
          </w:p>
        </w:tc>
        <w:tc>
          <w:tcPr>
            <w:tcW w:w="1417" w:type="dxa"/>
            <w:vAlign w:val="center"/>
          </w:tcPr>
          <w:p w14:paraId="7B64BAF0" w14:textId="77777777" w:rsidR="00A40E86" w:rsidRDefault="00A40E86" w:rsidP="00A40E86">
            <w:pPr>
              <w:jc w:val="center"/>
              <w:rPr>
                <w:sz w:val="28"/>
                <w:szCs w:val="28"/>
              </w:rPr>
            </w:pPr>
          </w:p>
        </w:tc>
        <w:tc>
          <w:tcPr>
            <w:tcW w:w="1559" w:type="dxa"/>
            <w:vAlign w:val="center"/>
          </w:tcPr>
          <w:p w14:paraId="62647D66" w14:textId="32F6A2AE" w:rsidR="00A40E86" w:rsidRDefault="00A40E86" w:rsidP="00A40E86">
            <w:pPr>
              <w:jc w:val="right"/>
              <w:rPr>
                <w:sz w:val="28"/>
                <w:szCs w:val="28"/>
              </w:rPr>
            </w:pPr>
            <w:r>
              <w:rPr>
                <w:sz w:val="28"/>
                <w:szCs w:val="28"/>
              </w:rPr>
              <w:t xml:space="preserve">        157.000 </w:t>
            </w:r>
          </w:p>
        </w:tc>
        <w:tc>
          <w:tcPr>
            <w:tcW w:w="1559" w:type="dxa"/>
            <w:vAlign w:val="center"/>
          </w:tcPr>
          <w:p w14:paraId="442BA7C4" w14:textId="3286DE99" w:rsidR="00A40E86" w:rsidRDefault="00A40E86" w:rsidP="00A40E86">
            <w:pPr>
              <w:jc w:val="right"/>
              <w:rPr>
                <w:sz w:val="28"/>
                <w:szCs w:val="28"/>
              </w:rPr>
            </w:pPr>
            <w:r>
              <w:rPr>
                <w:sz w:val="28"/>
                <w:szCs w:val="28"/>
              </w:rPr>
              <w:t xml:space="preserve">          62.800.000 </w:t>
            </w:r>
          </w:p>
        </w:tc>
        <w:tc>
          <w:tcPr>
            <w:tcW w:w="1701" w:type="dxa"/>
          </w:tcPr>
          <w:p w14:paraId="59CFF1C1" w14:textId="2BA46A41" w:rsidR="00A40E86" w:rsidRDefault="000134AA" w:rsidP="00A40E86">
            <w:pPr>
              <w:spacing w:before="120"/>
              <w:jc w:val="center"/>
              <w:rPr>
                <w:noProof/>
                <w:sz w:val="20"/>
                <w:szCs w:val="20"/>
              </w:rPr>
            </w:pPr>
            <w:r>
              <w:rPr>
                <w:noProof/>
                <w:sz w:val="20"/>
                <w:szCs w:val="20"/>
              </w:rPr>
              <w:drawing>
                <wp:inline distT="0" distB="0" distL="0" distR="0" wp14:anchorId="5D8D1C00" wp14:editId="0978046B">
                  <wp:extent cx="942975" cy="890270"/>
                  <wp:effectExtent l="0" t="0" r="9525"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reenshot 2025-05-02 095354.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42975" cy="890270"/>
                          </a:xfrm>
                          <a:prstGeom prst="rect">
                            <a:avLst/>
                          </a:prstGeom>
                        </pic:spPr>
                      </pic:pic>
                    </a:graphicData>
                  </a:graphic>
                </wp:inline>
              </w:drawing>
            </w:r>
          </w:p>
        </w:tc>
      </w:tr>
      <w:tr w:rsidR="000134AA" w:rsidRPr="008A7A2C" w14:paraId="16E79F10" w14:textId="77777777" w:rsidTr="00735C42">
        <w:tc>
          <w:tcPr>
            <w:tcW w:w="708" w:type="dxa"/>
            <w:vAlign w:val="center"/>
          </w:tcPr>
          <w:p w14:paraId="04F56A81" w14:textId="37770180" w:rsidR="000134AA" w:rsidRDefault="000134AA" w:rsidP="000134AA">
            <w:pPr>
              <w:jc w:val="center"/>
              <w:rPr>
                <w:sz w:val="28"/>
                <w:szCs w:val="28"/>
              </w:rPr>
            </w:pPr>
            <w:r>
              <w:rPr>
                <w:sz w:val="28"/>
                <w:szCs w:val="28"/>
              </w:rPr>
              <w:t>21</w:t>
            </w:r>
          </w:p>
        </w:tc>
        <w:tc>
          <w:tcPr>
            <w:tcW w:w="1702" w:type="dxa"/>
            <w:vAlign w:val="center"/>
          </w:tcPr>
          <w:p w14:paraId="56039CEC" w14:textId="5C957DBC" w:rsidR="000134AA" w:rsidRDefault="000134AA" w:rsidP="000134AA">
            <w:pPr>
              <w:jc w:val="center"/>
              <w:rPr>
                <w:sz w:val="28"/>
                <w:szCs w:val="28"/>
              </w:rPr>
            </w:pPr>
            <w:r>
              <w:rPr>
                <w:sz w:val="28"/>
                <w:szCs w:val="28"/>
              </w:rPr>
              <w:t>Phao tròn</w:t>
            </w:r>
          </w:p>
        </w:tc>
        <w:tc>
          <w:tcPr>
            <w:tcW w:w="993" w:type="dxa"/>
            <w:vAlign w:val="center"/>
          </w:tcPr>
          <w:p w14:paraId="63A7DD34" w14:textId="6459C2CB" w:rsidR="000134AA" w:rsidRDefault="000134AA" w:rsidP="000134AA">
            <w:pPr>
              <w:jc w:val="center"/>
              <w:rPr>
                <w:sz w:val="28"/>
                <w:szCs w:val="28"/>
              </w:rPr>
            </w:pPr>
            <w:r>
              <w:rPr>
                <w:sz w:val="28"/>
                <w:szCs w:val="28"/>
              </w:rPr>
              <w:t>Cái</w:t>
            </w:r>
          </w:p>
        </w:tc>
        <w:tc>
          <w:tcPr>
            <w:tcW w:w="850" w:type="dxa"/>
            <w:vAlign w:val="center"/>
          </w:tcPr>
          <w:p w14:paraId="39DDFB11" w14:textId="3819721F" w:rsidR="000134AA" w:rsidRDefault="000134AA" w:rsidP="000134AA">
            <w:pPr>
              <w:jc w:val="center"/>
              <w:rPr>
                <w:sz w:val="28"/>
                <w:szCs w:val="28"/>
              </w:rPr>
            </w:pPr>
            <w:r>
              <w:rPr>
                <w:sz w:val="28"/>
                <w:szCs w:val="28"/>
              </w:rPr>
              <w:t>300</w:t>
            </w:r>
          </w:p>
        </w:tc>
        <w:tc>
          <w:tcPr>
            <w:tcW w:w="3827" w:type="dxa"/>
            <w:vAlign w:val="center"/>
          </w:tcPr>
          <w:p w14:paraId="7D6E8EC7" w14:textId="77777777" w:rsidR="000134AA" w:rsidRPr="00C079BB" w:rsidRDefault="000134AA" w:rsidP="000134AA">
            <w:pPr>
              <w:rPr>
                <w:sz w:val="28"/>
                <w:szCs w:val="28"/>
              </w:rPr>
            </w:pPr>
            <w:r w:rsidRPr="00C079BB">
              <w:rPr>
                <w:sz w:val="28"/>
                <w:szCs w:val="28"/>
              </w:rPr>
              <w:t xml:space="preserve">- Phao tròn cứu sinh sản phẩm được sản xuất theo tiêu chuẩn IMO A.689 (17) và chất lượng phù hợp với các yêu cầu của công ước Quốc tế năm 1984 về an toàn sự sống trên biển, cũng như các yêu cầu của MSC.81 (70) </w:t>
            </w:r>
          </w:p>
          <w:p w14:paraId="156853D1" w14:textId="77777777" w:rsidR="000134AA" w:rsidRPr="00C079BB" w:rsidRDefault="000134AA" w:rsidP="000134AA">
            <w:pPr>
              <w:jc w:val="both"/>
              <w:rPr>
                <w:sz w:val="28"/>
                <w:szCs w:val="28"/>
              </w:rPr>
            </w:pPr>
            <w:r w:rsidRPr="00C079BB">
              <w:rPr>
                <w:sz w:val="28"/>
                <w:szCs w:val="28"/>
              </w:rPr>
              <w:t xml:space="preserve">- Chất liệu: vỏ là vật liệu polystyrene mật độ cao, lõi bên trong được làm đầy với mật độ cao polyurethane bọt cell ổn </w:t>
            </w:r>
            <w:r w:rsidRPr="00C079BB">
              <w:rPr>
                <w:sz w:val="28"/>
                <w:szCs w:val="28"/>
              </w:rPr>
              <w:lastRenderedPageBreak/>
              <w:t xml:space="preserve">định, chống lão hóa, chống ăn </w:t>
            </w:r>
            <w:bookmarkStart w:id="0" w:name="_GoBack"/>
            <w:bookmarkEnd w:id="0"/>
            <w:r w:rsidRPr="00C079BB">
              <w:rPr>
                <w:sz w:val="28"/>
                <w:szCs w:val="28"/>
              </w:rPr>
              <w:t>mòn, chịu áp lực (không inflatable</w:t>
            </w:r>
            <w:proofErr w:type="gramStart"/>
            <w:r w:rsidRPr="00C079BB">
              <w:rPr>
                <w:sz w:val="28"/>
                <w:szCs w:val="28"/>
              </w:rPr>
              <w:t>).Polyethylene</w:t>
            </w:r>
            <w:proofErr w:type="gramEnd"/>
            <w:r w:rsidRPr="00C079BB">
              <w:rPr>
                <w:sz w:val="28"/>
                <w:szCs w:val="28"/>
              </w:rPr>
              <w:t>, có băng phản quang.</w:t>
            </w:r>
          </w:p>
          <w:p w14:paraId="5E644593" w14:textId="77777777" w:rsidR="000134AA" w:rsidRPr="00C079BB" w:rsidRDefault="000134AA" w:rsidP="000134AA">
            <w:pPr>
              <w:rPr>
                <w:sz w:val="28"/>
                <w:szCs w:val="28"/>
              </w:rPr>
            </w:pPr>
            <w:r w:rsidRPr="00C079BB">
              <w:rPr>
                <w:sz w:val="28"/>
                <w:szCs w:val="28"/>
              </w:rPr>
              <w:t>- Đường kính trong 460mm.</w:t>
            </w:r>
          </w:p>
          <w:p w14:paraId="47CE11A3" w14:textId="77777777" w:rsidR="000134AA" w:rsidRPr="00C079BB" w:rsidRDefault="000134AA" w:rsidP="000134AA">
            <w:pPr>
              <w:rPr>
                <w:sz w:val="28"/>
                <w:szCs w:val="28"/>
              </w:rPr>
            </w:pPr>
            <w:r w:rsidRPr="00C079BB">
              <w:rPr>
                <w:sz w:val="28"/>
                <w:szCs w:val="28"/>
              </w:rPr>
              <w:t xml:space="preserve">- Đường kính ngoài 720mm. </w:t>
            </w:r>
          </w:p>
          <w:p w14:paraId="47877002" w14:textId="77777777" w:rsidR="000134AA" w:rsidRPr="00C079BB" w:rsidRDefault="000134AA" w:rsidP="000134AA">
            <w:pPr>
              <w:rPr>
                <w:sz w:val="28"/>
                <w:szCs w:val="28"/>
              </w:rPr>
            </w:pPr>
            <w:r w:rsidRPr="00C079BB">
              <w:rPr>
                <w:sz w:val="28"/>
                <w:szCs w:val="28"/>
              </w:rPr>
              <w:t>- Độ dày: 110mm.</w:t>
            </w:r>
          </w:p>
          <w:p w14:paraId="31E0D5BE" w14:textId="77777777" w:rsidR="000134AA" w:rsidRPr="00C079BB" w:rsidRDefault="000134AA" w:rsidP="000134AA">
            <w:pPr>
              <w:rPr>
                <w:sz w:val="28"/>
                <w:szCs w:val="28"/>
              </w:rPr>
            </w:pPr>
            <w:r w:rsidRPr="00C079BB">
              <w:rPr>
                <w:sz w:val="28"/>
                <w:szCs w:val="28"/>
              </w:rPr>
              <w:t>- Trọng lượng nhỏ hơn 2,5kg.</w:t>
            </w:r>
          </w:p>
          <w:p w14:paraId="13F59997" w14:textId="1974ABC6" w:rsidR="000134AA" w:rsidRDefault="000134AA" w:rsidP="000134AA">
            <w:pPr>
              <w:jc w:val="both"/>
              <w:textAlignment w:val="baseline"/>
              <w:rPr>
                <w:sz w:val="28"/>
                <w:szCs w:val="28"/>
              </w:rPr>
            </w:pPr>
            <w:r w:rsidRPr="00C079BB">
              <w:rPr>
                <w:sz w:val="28"/>
                <w:szCs w:val="28"/>
              </w:rPr>
              <w:t>- Nổi: &gt; 20kg.</w:t>
            </w:r>
          </w:p>
        </w:tc>
        <w:tc>
          <w:tcPr>
            <w:tcW w:w="1418" w:type="dxa"/>
            <w:vAlign w:val="center"/>
          </w:tcPr>
          <w:p w14:paraId="5011E43C" w14:textId="77777777" w:rsidR="000134AA" w:rsidRDefault="000134AA" w:rsidP="000134AA">
            <w:pPr>
              <w:jc w:val="center"/>
              <w:rPr>
                <w:rFonts w:cs="Times New Roman"/>
                <w:sz w:val="28"/>
                <w:szCs w:val="28"/>
              </w:rPr>
            </w:pPr>
          </w:p>
        </w:tc>
        <w:tc>
          <w:tcPr>
            <w:tcW w:w="1417" w:type="dxa"/>
            <w:vAlign w:val="center"/>
          </w:tcPr>
          <w:p w14:paraId="596DBC58" w14:textId="77777777" w:rsidR="000134AA" w:rsidRDefault="000134AA" w:rsidP="000134AA">
            <w:pPr>
              <w:jc w:val="center"/>
              <w:rPr>
                <w:sz w:val="28"/>
                <w:szCs w:val="28"/>
              </w:rPr>
            </w:pPr>
          </w:p>
        </w:tc>
        <w:tc>
          <w:tcPr>
            <w:tcW w:w="1559" w:type="dxa"/>
            <w:vAlign w:val="center"/>
          </w:tcPr>
          <w:p w14:paraId="61DF610C" w14:textId="2792ECD9" w:rsidR="000134AA" w:rsidRDefault="000134AA" w:rsidP="000134AA">
            <w:pPr>
              <w:jc w:val="right"/>
              <w:rPr>
                <w:sz w:val="28"/>
                <w:szCs w:val="28"/>
              </w:rPr>
            </w:pPr>
            <w:r>
              <w:rPr>
                <w:sz w:val="28"/>
                <w:szCs w:val="28"/>
              </w:rPr>
              <w:t xml:space="preserve">        478.000 </w:t>
            </w:r>
          </w:p>
        </w:tc>
        <w:tc>
          <w:tcPr>
            <w:tcW w:w="1559" w:type="dxa"/>
            <w:vAlign w:val="center"/>
          </w:tcPr>
          <w:p w14:paraId="519AE479" w14:textId="503C430F" w:rsidR="000134AA" w:rsidRDefault="000134AA" w:rsidP="000134AA">
            <w:pPr>
              <w:jc w:val="right"/>
              <w:rPr>
                <w:sz w:val="28"/>
                <w:szCs w:val="28"/>
              </w:rPr>
            </w:pPr>
            <w:r>
              <w:rPr>
                <w:sz w:val="28"/>
                <w:szCs w:val="28"/>
              </w:rPr>
              <w:t xml:space="preserve">        143.400.000 </w:t>
            </w:r>
          </w:p>
        </w:tc>
        <w:tc>
          <w:tcPr>
            <w:tcW w:w="1701" w:type="dxa"/>
          </w:tcPr>
          <w:p w14:paraId="3E3BCB00" w14:textId="333E3546" w:rsidR="000134AA" w:rsidRDefault="000134AA" w:rsidP="000134AA">
            <w:pPr>
              <w:spacing w:before="120"/>
              <w:jc w:val="center"/>
              <w:rPr>
                <w:noProof/>
                <w:sz w:val="20"/>
                <w:szCs w:val="20"/>
              </w:rPr>
            </w:pPr>
            <w:r>
              <w:rPr>
                <w:noProof/>
                <w:sz w:val="20"/>
                <w:szCs w:val="20"/>
              </w:rPr>
              <w:drawing>
                <wp:inline distT="0" distB="0" distL="0" distR="0" wp14:anchorId="748E8AB4" wp14:editId="1B6C1826">
                  <wp:extent cx="845940" cy="866775"/>
                  <wp:effectExtent l="0" t="0" r="0" b="0"/>
                  <wp:docPr id="4" name="Picture 4" descr="C:\Users\Admin\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Capture.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8313" cy="869207"/>
                          </a:xfrm>
                          <a:prstGeom prst="rect">
                            <a:avLst/>
                          </a:prstGeom>
                          <a:noFill/>
                          <a:ln>
                            <a:noFill/>
                          </a:ln>
                        </pic:spPr>
                      </pic:pic>
                    </a:graphicData>
                  </a:graphic>
                </wp:inline>
              </w:drawing>
            </w:r>
          </w:p>
        </w:tc>
      </w:tr>
      <w:tr w:rsidR="000134AA" w:rsidRPr="008A7A2C" w14:paraId="11128CC3" w14:textId="77777777" w:rsidTr="00735C42">
        <w:tc>
          <w:tcPr>
            <w:tcW w:w="708" w:type="dxa"/>
            <w:vAlign w:val="center"/>
          </w:tcPr>
          <w:p w14:paraId="4ECDD70B" w14:textId="6E0E093C" w:rsidR="000134AA" w:rsidRDefault="000134AA" w:rsidP="000134AA">
            <w:pPr>
              <w:jc w:val="center"/>
              <w:rPr>
                <w:sz w:val="28"/>
                <w:szCs w:val="28"/>
              </w:rPr>
            </w:pPr>
            <w:r>
              <w:rPr>
                <w:sz w:val="28"/>
                <w:szCs w:val="28"/>
              </w:rPr>
              <w:lastRenderedPageBreak/>
              <w:t>22</w:t>
            </w:r>
          </w:p>
        </w:tc>
        <w:tc>
          <w:tcPr>
            <w:tcW w:w="1702" w:type="dxa"/>
            <w:vAlign w:val="center"/>
          </w:tcPr>
          <w:p w14:paraId="49BF9D9B" w14:textId="2E68D6CA" w:rsidR="000134AA" w:rsidRDefault="000134AA" w:rsidP="000134AA">
            <w:pPr>
              <w:jc w:val="center"/>
              <w:rPr>
                <w:sz w:val="28"/>
                <w:szCs w:val="28"/>
              </w:rPr>
            </w:pPr>
            <w:r>
              <w:rPr>
                <w:sz w:val="28"/>
                <w:szCs w:val="28"/>
              </w:rPr>
              <w:t>Đệm va cao su đúc</w:t>
            </w:r>
          </w:p>
        </w:tc>
        <w:tc>
          <w:tcPr>
            <w:tcW w:w="993" w:type="dxa"/>
            <w:vAlign w:val="center"/>
          </w:tcPr>
          <w:p w14:paraId="570E30A1" w14:textId="5D466C4E" w:rsidR="000134AA" w:rsidRDefault="000134AA" w:rsidP="000134AA">
            <w:pPr>
              <w:jc w:val="center"/>
              <w:rPr>
                <w:sz w:val="28"/>
                <w:szCs w:val="28"/>
              </w:rPr>
            </w:pPr>
            <w:r>
              <w:rPr>
                <w:sz w:val="28"/>
                <w:szCs w:val="28"/>
              </w:rPr>
              <w:t>Cái</w:t>
            </w:r>
          </w:p>
        </w:tc>
        <w:tc>
          <w:tcPr>
            <w:tcW w:w="850" w:type="dxa"/>
            <w:vAlign w:val="center"/>
          </w:tcPr>
          <w:p w14:paraId="566C6ADA" w14:textId="675AC8AE" w:rsidR="000134AA" w:rsidRDefault="000134AA" w:rsidP="000134AA">
            <w:pPr>
              <w:jc w:val="center"/>
              <w:rPr>
                <w:sz w:val="28"/>
                <w:szCs w:val="28"/>
              </w:rPr>
            </w:pPr>
            <w:r>
              <w:rPr>
                <w:sz w:val="28"/>
                <w:szCs w:val="28"/>
              </w:rPr>
              <w:t>299</w:t>
            </w:r>
          </w:p>
        </w:tc>
        <w:tc>
          <w:tcPr>
            <w:tcW w:w="3827" w:type="dxa"/>
            <w:vAlign w:val="center"/>
          </w:tcPr>
          <w:p w14:paraId="72EF0B72" w14:textId="77777777" w:rsidR="000134AA" w:rsidRDefault="000134AA" w:rsidP="000134AA">
            <w:pPr>
              <w:jc w:val="both"/>
              <w:rPr>
                <w:spacing w:val="-2"/>
                <w:sz w:val="28"/>
                <w:szCs w:val="28"/>
              </w:rPr>
            </w:pPr>
            <w:r>
              <w:rPr>
                <w:spacing w:val="-2"/>
                <w:sz w:val="28"/>
                <w:szCs w:val="28"/>
              </w:rPr>
              <w:t>Đệm va cao su là dụng cụ dùng cho giảm chấn va chạm tàu thuyền với bờ hoặc các tàu khác.</w:t>
            </w:r>
          </w:p>
          <w:p w14:paraId="5797143E" w14:textId="77777777" w:rsidR="000134AA" w:rsidRDefault="000134AA" w:rsidP="000134AA">
            <w:pPr>
              <w:jc w:val="both"/>
              <w:rPr>
                <w:spacing w:val="-2"/>
                <w:sz w:val="28"/>
                <w:szCs w:val="28"/>
              </w:rPr>
            </w:pPr>
            <w:r>
              <w:rPr>
                <w:spacing w:val="-2"/>
                <w:sz w:val="28"/>
                <w:szCs w:val="28"/>
              </w:rPr>
              <w:t>- Chất liêu: Cao su</w:t>
            </w:r>
          </w:p>
          <w:p w14:paraId="59F063DE" w14:textId="77777777" w:rsidR="000134AA" w:rsidRDefault="000134AA" w:rsidP="000134AA">
            <w:pPr>
              <w:jc w:val="both"/>
              <w:rPr>
                <w:spacing w:val="-2"/>
                <w:sz w:val="28"/>
                <w:szCs w:val="28"/>
              </w:rPr>
            </w:pPr>
            <w:r>
              <w:rPr>
                <w:spacing w:val="-2"/>
                <w:sz w:val="28"/>
                <w:szCs w:val="28"/>
              </w:rPr>
              <w:t>- Hình dáng: Trụ dài.</w:t>
            </w:r>
          </w:p>
          <w:p w14:paraId="76341137" w14:textId="77777777" w:rsidR="000134AA" w:rsidRDefault="000134AA" w:rsidP="000134AA">
            <w:pPr>
              <w:jc w:val="both"/>
              <w:rPr>
                <w:spacing w:val="-2"/>
                <w:sz w:val="28"/>
                <w:szCs w:val="28"/>
              </w:rPr>
            </w:pPr>
            <w:r>
              <w:rPr>
                <w:spacing w:val="-2"/>
                <w:sz w:val="28"/>
                <w:szCs w:val="28"/>
              </w:rPr>
              <w:t>- Kích thước: 320x210 mm</w:t>
            </w:r>
          </w:p>
          <w:p w14:paraId="184C0949" w14:textId="46855574" w:rsidR="000134AA" w:rsidRDefault="000134AA" w:rsidP="000134AA">
            <w:pPr>
              <w:jc w:val="both"/>
              <w:textAlignment w:val="baseline"/>
              <w:rPr>
                <w:sz w:val="28"/>
                <w:szCs w:val="28"/>
              </w:rPr>
            </w:pPr>
            <w:r>
              <w:rPr>
                <w:spacing w:val="-2"/>
                <w:sz w:val="28"/>
                <w:szCs w:val="28"/>
              </w:rPr>
              <w:t>- Trọng lượng: 1,2 kg</w:t>
            </w:r>
          </w:p>
        </w:tc>
        <w:tc>
          <w:tcPr>
            <w:tcW w:w="1418" w:type="dxa"/>
            <w:vAlign w:val="center"/>
          </w:tcPr>
          <w:p w14:paraId="380CF210" w14:textId="77777777" w:rsidR="000134AA" w:rsidRDefault="000134AA" w:rsidP="000134AA">
            <w:pPr>
              <w:jc w:val="center"/>
              <w:rPr>
                <w:rFonts w:cs="Times New Roman"/>
                <w:sz w:val="28"/>
                <w:szCs w:val="28"/>
              </w:rPr>
            </w:pPr>
          </w:p>
        </w:tc>
        <w:tc>
          <w:tcPr>
            <w:tcW w:w="1417" w:type="dxa"/>
            <w:vAlign w:val="center"/>
          </w:tcPr>
          <w:p w14:paraId="63AF20A9" w14:textId="77777777" w:rsidR="000134AA" w:rsidRDefault="000134AA" w:rsidP="000134AA">
            <w:pPr>
              <w:jc w:val="center"/>
              <w:rPr>
                <w:sz w:val="28"/>
                <w:szCs w:val="28"/>
              </w:rPr>
            </w:pPr>
          </w:p>
        </w:tc>
        <w:tc>
          <w:tcPr>
            <w:tcW w:w="1559" w:type="dxa"/>
            <w:vAlign w:val="center"/>
          </w:tcPr>
          <w:p w14:paraId="5084CCDC" w14:textId="288747BE" w:rsidR="000134AA" w:rsidRDefault="000134AA" w:rsidP="000134AA">
            <w:pPr>
              <w:jc w:val="right"/>
              <w:rPr>
                <w:sz w:val="28"/>
                <w:szCs w:val="28"/>
              </w:rPr>
            </w:pPr>
            <w:r>
              <w:rPr>
                <w:sz w:val="28"/>
                <w:szCs w:val="28"/>
              </w:rPr>
              <w:t xml:space="preserve">     1.150.000 </w:t>
            </w:r>
          </w:p>
        </w:tc>
        <w:tc>
          <w:tcPr>
            <w:tcW w:w="1559" w:type="dxa"/>
            <w:vAlign w:val="center"/>
          </w:tcPr>
          <w:p w14:paraId="11B3E91E" w14:textId="4620F768" w:rsidR="000134AA" w:rsidRDefault="000134AA" w:rsidP="000134AA">
            <w:pPr>
              <w:jc w:val="right"/>
              <w:rPr>
                <w:sz w:val="28"/>
                <w:szCs w:val="28"/>
              </w:rPr>
            </w:pPr>
            <w:r>
              <w:rPr>
                <w:sz w:val="28"/>
                <w:szCs w:val="28"/>
              </w:rPr>
              <w:t xml:space="preserve">        343.850.000 </w:t>
            </w:r>
          </w:p>
        </w:tc>
        <w:tc>
          <w:tcPr>
            <w:tcW w:w="1701" w:type="dxa"/>
          </w:tcPr>
          <w:p w14:paraId="3E02EB88" w14:textId="6D51C004" w:rsidR="000134AA" w:rsidRDefault="000134AA" w:rsidP="000134AA">
            <w:pPr>
              <w:spacing w:before="120"/>
              <w:jc w:val="center"/>
              <w:rPr>
                <w:noProof/>
                <w:sz w:val="20"/>
                <w:szCs w:val="20"/>
              </w:rPr>
            </w:pPr>
            <w:r>
              <w:rPr>
                <w:noProof/>
                <w:sz w:val="20"/>
                <w:szCs w:val="20"/>
              </w:rPr>
              <w:drawing>
                <wp:inline distT="0" distB="0" distL="0" distR="0" wp14:anchorId="744045F2" wp14:editId="60C855B7">
                  <wp:extent cx="942975" cy="12573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đệm va.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42975" cy="1257300"/>
                          </a:xfrm>
                          <a:prstGeom prst="rect">
                            <a:avLst/>
                          </a:prstGeom>
                        </pic:spPr>
                      </pic:pic>
                    </a:graphicData>
                  </a:graphic>
                </wp:inline>
              </w:drawing>
            </w:r>
          </w:p>
        </w:tc>
      </w:tr>
      <w:tr w:rsidR="000134AA" w:rsidRPr="008A7A2C" w14:paraId="38154E60" w14:textId="77777777" w:rsidTr="00735C42">
        <w:tc>
          <w:tcPr>
            <w:tcW w:w="708" w:type="dxa"/>
            <w:vAlign w:val="center"/>
          </w:tcPr>
          <w:p w14:paraId="0FAECBD7" w14:textId="24D6D3CF" w:rsidR="000134AA" w:rsidRDefault="000134AA" w:rsidP="000134AA">
            <w:pPr>
              <w:jc w:val="center"/>
              <w:rPr>
                <w:sz w:val="28"/>
                <w:szCs w:val="28"/>
              </w:rPr>
            </w:pPr>
            <w:r>
              <w:rPr>
                <w:sz w:val="28"/>
                <w:szCs w:val="28"/>
              </w:rPr>
              <w:t>23</w:t>
            </w:r>
          </w:p>
        </w:tc>
        <w:tc>
          <w:tcPr>
            <w:tcW w:w="1702" w:type="dxa"/>
            <w:vAlign w:val="center"/>
          </w:tcPr>
          <w:p w14:paraId="3FCEB705" w14:textId="6CF8E86E" w:rsidR="000134AA" w:rsidRDefault="000134AA" w:rsidP="000134AA">
            <w:pPr>
              <w:jc w:val="center"/>
              <w:rPr>
                <w:sz w:val="28"/>
                <w:szCs w:val="28"/>
              </w:rPr>
            </w:pPr>
            <w:r>
              <w:rPr>
                <w:sz w:val="28"/>
                <w:szCs w:val="28"/>
              </w:rPr>
              <w:t>Bình cứu hoả MFZ4</w:t>
            </w:r>
          </w:p>
        </w:tc>
        <w:tc>
          <w:tcPr>
            <w:tcW w:w="993" w:type="dxa"/>
            <w:vAlign w:val="center"/>
          </w:tcPr>
          <w:p w14:paraId="78501254" w14:textId="3B020964" w:rsidR="000134AA" w:rsidRDefault="000134AA" w:rsidP="000134AA">
            <w:pPr>
              <w:jc w:val="center"/>
              <w:rPr>
                <w:sz w:val="28"/>
                <w:szCs w:val="28"/>
              </w:rPr>
            </w:pPr>
            <w:r>
              <w:rPr>
                <w:sz w:val="28"/>
                <w:szCs w:val="28"/>
              </w:rPr>
              <w:t>Bình</w:t>
            </w:r>
          </w:p>
        </w:tc>
        <w:tc>
          <w:tcPr>
            <w:tcW w:w="850" w:type="dxa"/>
            <w:vAlign w:val="center"/>
          </w:tcPr>
          <w:p w14:paraId="32DC26B7" w14:textId="223AB1E8" w:rsidR="000134AA" w:rsidRDefault="000134AA" w:rsidP="000134AA">
            <w:pPr>
              <w:jc w:val="center"/>
              <w:rPr>
                <w:sz w:val="28"/>
                <w:szCs w:val="28"/>
              </w:rPr>
            </w:pPr>
            <w:r>
              <w:rPr>
                <w:sz w:val="28"/>
                <w:szCs w:val="28"/>
              </w:rPr>
              <w:t>150</w:t>
            </w:r>
          </w:p>
        </w:tc>
        <w:tc>
          <w:tcPr>
            <w:tcW w:w="3827" w:type="dxa"/>
            <w:vAlign w:val="center"/>
          </w:tcPr>
          <w:p w14:paraId="3E110920" w14:textId="31A3EF05" w:rsidR="000134AA" w:rsidRDefault="00F87933" w:rsidP="000134AA">
            <w:pPr>
              <w:jc w:val="both"/>
              <w:textAlignment w:val="baseline"/>
              <w:rPr>
                <w:sz w:val="28"/>
                <w:szCs w:val="28"/>
              </w:rPr>
            </w:pPr>
            <w:r>
              <w:rPr>
                <w:sz w:val="28"/>
                <w:szCs w:val="28"/>
              </w:rPr>
              <w:t>- Bình chữa cháy</w:t>
            </w:r>
            <w:r w:rsidR="0074086B">
              <w:rPr>
                <w:sz w:val="28"/>
                <w:szCs w:val="28"/>
              </w:rPr>
              <w:t xml:space="preserve"> bằng </w:t>
            </w:r>
            <w:r w:rsidR="00E31701">
              <w:rPr>
                <w:sz w:val="28"/>
                <w:szCs w:val="28"/>
              </w:rPr>
              <w:t>thép đúc</w:t>
            </w:r>
            <w:r>
              <w:rPr>
                <w:sz w:val="28"/>
                <w:szCs w:val="28"/>
              </w:rPr>
              <w:t xml:space="preserve"> loại bột ABC, </w:t>
            </w:r>
            <w:r w:rsidR="0074086B">
              <w:rPr>
                <w:sz w:val="28"/>
                <w:szCs w:val="28"/>
              </w:rPr>
              <w:t>trọng lượng bột 4kg</w:t>
            </w:r>
          </w:p>
          <w:p w14:paraId="5F85C04D" w14:textId="77777777" w:rsidR="00F87933" w:rsidRDefault="00F87933" w:rsidP="000134AA">
            <w:pPr>
              <w:jc w:val="both"/>
              <w:textAlignment w:val="baseline"/>
              <w:rPr>
                <w:sz w:val="28"/>
                <w:szCs w:val="28"/>
              </w:rPr>
            </w:pPr>
            <w:r>
              <w:rPr>
                <w:sz w:val="28"/>
                <w:szCs w:val="28"/>
              </w:rPr>
              <w:t>- Chiều cao 45cm, d = 14cm.</w:t>
            </w:r>
          </w:p>
          <w:p w14:paraId="3C078B98" w14:textId="77777777" w:rsidR="00F87933" w:rsidRDefault="00F87933" w:rsidP="000134AA">
            <w:pPr>
              <w:jc w:val="both"/>
              <w:textAlignment w:val="baseline"/>
              <w:rPr>
                <w:sz w:val="28"/>
                <w:szCs w:val="28"/>
              </w:rPr>
            </w:pPr>
            <w:r>
              <w:rPr>
                <w:sz w:val="28"/>
                <w:szCs w:val="28"/>
              </w:rPr>
              <w:t>- Phạm vi phun 3m.</w:t>
            </w:r>
          </w:p>
          <w:p w14:paraId="0C53131E" w14:textId="77777777" w:rsidR="00F87933" w:rsidRDefault="00E31701" w:rsidP="000134AA">
            <w:pPr>
              <w:jc w:val="both"/>
              <w:textAlignment w:val="baseline"/>
              <w:rPr>
                <w:sz w:val="28"/>
                <w:szCs w:val="28"/>
              </w:rPr>
            </w:pPr>
            <w:r>
              <w:rPr>
                <w:sz w:val="28"/>
                <w:szCs w:val="28"/>
              </w:rPr>
              <w:t>- Công suất chữa cháy 55B.C.</w:t>
            </w:r>
          </w:p>
          <w:p w14:paraId="42C5FA3F" w14:textId="43ED06D4" w:rsidR="00E31701" w:rsidRDefault="00E31701" w:rsidP="000134AA">
            <w:pPr>
              <w:jc w:val="both"/>
              <w:textAlignment w:val="baseline"/>
              <w:rPr>
                <w:sz w:val="28"/>
                <w:szCs w:val="28"/>
              </w:rPr>
            </w:pPr>
            <w:r>
              <w:rPr>
                <w:sz w:val="28"/>
                <w:szCs w:val="28"/>
              </w:rPr>
              <w:t>- Áp suất vận hành 1.5MPa</w:t>
            </w:r>
          </w:p>
        </w:tc>
        <w:tc>
          <w:tcPr>
            <w:tcW w:w="1418" w:type="dxa"/>
            <w:vAlign w:val="center"/>
          </w:tcPr>
          <w:p w14:paraId="401E0C77" w14:textId="77777777" w:rsidR="000134AA" w:rsidRDefault="000134AA" w:rsidP="000134AA">
            <w:pPr>
              <w:jc w:val="center"/>
              <w:rPr>
                <w:rFonts w:cs="Times New Roman"/>
                <w:sz w:val="28"/>
                <w:szCs w:val="28"/>
              </w:rPr>
            </w:pPr>
          </w:p>
        </w:tc>
        <w:tc>
          <w:tcPr>
            <w:tcW w:w="1417" w:type="dxa"/>
            <w:vAlign w:val="center"/>
          </w:tcPr>
          <w:p w14:paraId="5BD1194E" w14:textId="77777777" w:rsidR="000134AA" w:rsidRDefault="000134AA" w:rsidP="000134AA">
            <w:pPr>
              <w:jc w:val="center"/>
              <w:rPr>
                <w:sz w:val="28"/>
                <w:szCs w:val="28"/>
              </w:rPr>
            </w:pPr>
          </w:p>
        </w:tc>
        <w:tc>
          <w:tcPr>
            <w:tcW w:w="1559" w:type="dxa"/>
            <w:vAlign w:val="center"/>
          </w:tcPr>
          <w:p w14:paraId="7FC4AAA3" w14:textId="5A753B59" w:rsidR="000134AA" w:rsidRDefault="000134AA" w:rsidP="000134AA">
            <w:pPr>
              <w:jc w:val="right"/>
              <w:rPr>
                <w:sz w:val="28"/>
                <w:szCs w:val="28"/>
              </w:rPr>
            </w:pPr>
            <w:r>
              <w:rPr>
                <w:sz w:val="28"/>
                <w:szCs w:val="28"/>
              </w:rPr>
              <w:t xml:space="preserve">        425.000 </w:t>
            </w:r>
          </w:p>
        </w:tc>
        <w:tc>
          <w:tcPr>
            <w:tcW w:w="1559" w:type="dxa"/>
            <w:vAlign w:val="center"/>
          </w:tcPr>
          <w:p w14:paraId="36D31F3C" w14:textId="715F097A" w:rsidR="000134AA" w:rsidRDefault="000134AA" w:rsidP="000134AA">
            <w:pPr>
              <w:jc w:val="right"/>
              <w:rPr>
                <w:sz w:val="28"/>
                <w:szCs w:val="28"/>
              </w:rPr>
            </w:pPr>
            <w:r>
              <w:rPr>
                <w:sz w:val="28"/>
                <w:szCs w:val="28"/>
              </w:rPr>
              <w:t xml:space="preserve">          63.750.000 </w:t>
            </w:r>
          </w:p>
        </w:tc>
        <w:tc>
          <w:tcPr>
            <w:tcW w:w="1701" w:type="dxa"/>
          </w:tcPr>
          <w:p w14:paraId="5C62098D" w14:textId="77777777" w:rsidR="000134AA" w:rsidRDefault="000134AA" w:rsidP="000134AA">
            <w:pPr>
              <w:spacing w:before="120"/>
              <w:jc w:val="center"/>
              <w:rPr>
                <w:noProof/>
                <w:sz w:val="20"/>
                <w:szCs w:val="20"/>
              </w:rPr>
            </w:pPr>
          </w:p>
        </w:tc>
      </w:tr>
      <w:tr w:rsidR="000134AA" w:rsidRPr="008A7A2C" w14:paraId="5F1D123F" w14:textId="77777777" w:rsidTr="00735C42">
        <w:tc>
          <w:tcPr>
            <w:tcW w:w="708" w:type="dxa"/>
            <w:vAlign w:val="center"/>
          </w:tcPr>
          <w:p w14:paraId="246C7EC9" w14:textId="4EA84C0C" w:rsidR="000134AA" w:rsidRDefault="000134AA" w:rsidP="000134AA">
            <w:pPr>
              <w:jc w:val="center"/>
              <w:rPr>
                <w:sz w:val="28"/>
                <w:szCs w:val="28"/>
              </w:rPr>
            </w:pPr>
            <w:r>
              <w:rPr>
                <w:sz w:val="28"/>
                <w:szCs w:val="28"/>
              </w:rPr>
              <w:t>24</w:t>
            </w:r>
          </w:p>
        </w:tc>
        <w:tc>
          <w:tcPr>
            <w:tcW w:w="1702" w:type="dxa"/>
            <w:vAlign w:val="center"/>
          </w:tcPr>
          <w:p w14:paraId="7148AA8D" w14:textId="54587888" w:rsidR="000134AA" w:rsidRDefault="000134AA" w:rsidP="000134AA">
            <w:pPr>
              <w:jc w:val="center"/>
              <w:rPr>
                <w:sz w:val="28"/>
                <w:szCs w:val="28"/>
              </w:rPr>
            </w:pPr>
            <w:r>
              <w:rPr>
                <w:sz w:val="28"/>
                <w:szCs w:val="28"/>
              </w:rPr>
              <w:t xml:space="preserve">Bình cứu </w:t>
            </w:r>
            <w:r>
              <w:rPr>
                <w:sz w:val="28"/>
                <w:szCs w:val="28"/>
              </w:rPr>
              <w:lastRenderedPageBreak/>
              <w:t>hoả MFZL8</w:t>
            </w:r>
          </w:p>
        </w:tc>
        <w:tc>
          <w:tcPr>
            <w:tcW w:w="993" w:type="dxa"/>
            <w:vAlign w:val="center"/>
          </w:tcPr>
          <w:p w14:paraId="0BC3D2A5" w14:textId="78DEB3B3" w:rsidR="000134AA" w:rsidRDefault="000134AA" w:rsidP="000134AA">
            <w:pPr>
              <w:jc w:val="center"/>
              <w:rPr>
                <w:sz w:val="28"/>
                <w:szCs w:val="28"/>
              </w:rPr>
            </w:pPr>
            <w:r>
              <w:rPr>
                <w:sz w:val="28"/>
                <w:szCs w:val="28"/>
              </w:rPr>
              <w:lastRenderedPageBreak/>
              <w:t>Bình</w:t>
            </w:r>
          </w:p>
        </w:tc>
        <w:tc>
          <w:tcPr>
            <w:tcW w:w="850" w:type="dxa"/>
            <w:vAlign w:val="center"/>
          </w:tcPr>
          <w:p w14:paraId="7274BB50" w14:textId="3EEC8640" w:rsidR="000134AA" w:rsidRDefault="000134AA" w:rsidP="000134AA">
            <w:pPr>
              <w:jc w:val="center"/>
              <w:rPr>
                <w:sz w:val="28"/>
                <w:szCs w:val="28"/>
              </w:rPr>
            </w:pPr>
            <w:r>
              <w:rPr>
                <w:sz w:val="28"/>
                <w:szCs w:val="28"/>
              </w:rPr>
              <w:t>120</w:t>
            </w:r>
          </w:p>
        </w:tc>
        <w:tc>
          <w:tcPr>
            <w:tcW w:w="3827" w:type="dxa"/>
            <w:vAlign w:val="center"/>
          </w:tcPr>
          <w:p w14:paraId="05413DC1" w14:textId="7F09C4E8" w:rsidR="00E31701" w:rsidRDefault="00E31701" w:rsidP="00E31701">
            <w:pPr>
              <w:jc w:val="both"/>
              <w:textAlignment w:val="baseline"/>
              <w:rPr>
                <w:sz w:val="28"/>
                <w:szCs w:val="28"/>
              </w:rPr>
            </w:pPr>
            <w:r>
              <w:rPr>
                <w:sz w:val="28"/>
                <w:szCs w:val="28"/>
              </w:rPr>
              <w:t xml:space="preserve">Bình chữa cháy bằng thép đúc </w:t>
            </w:r>
            <w:r>
              <w:rPr>
                <w:sz w:val="28"/>
                <w:szCs w:val="28"/>
              </w:rPr>
              <w:lastRenderedPageBreak/>
              <w:t xml:space="preserve">loại bột ABC, trọng lượng bột </w:t>
            </w:r>
            <w:r w:rsidR="00EE32AB">
              <w:rPr>
                <w:sz w:val="28"/>
                <w:szCs w:val="28"/>
              </w:rPr>
              <w:t>8</w:t>
            </w:r>
            <w:r>
              <w:rPr>
                <w:sz w:val="28"/>
                <w:szCs w:val="28"/>
              </w:rPr>
              <w:t>kg</w:t>
            </w:r>
          </w:p>
          <w:p w14:paraId="32EABB8D" w14:textId="511384B0" w:rsidR="00E31701" w:rsidRDefault="00E31701" w:rsidP="00E31701">
            <w:pPr>
              <w:jc w:val="both"/>
              <w:textAlignment w:val="baseline"/>
              <w:rPr>
                <w:sz w:val="28"/>
                <w:szCs w:val="28"/>
              </w:rPr>
            </w:pPr>
            <w:r>
              <w:rPr>
                <w:sz w:val="28"/>
                <w:szCs w:val="28"/>
              </w:rPr>
              <w:t xml:space="preserve">- Chiều cao </w:t>
            </w:r>
            <w:r w:rsidR="00703EFD">
              <w:rPr>
                <w:sz w:val="28"/>
                <w:szCs w:val="28"/>
              </w:rPr>
              <w:t>55</w:t>
            </w:r>
            <w:r>
              <w:rPr>
                <w:sz w:val="28"/>
                <w:szCs w:val="28"/>
              </w:rPr>
              <w:t>cm, d = 14cm.</w:t>
            </w:r>
          </w:p>
          <w:p w14:paraId="7229F107" w14:textId="77777777" w:rsidR="00E31701" w:rsidRDefault="00E31701" w:rsidP="00E31701">
            <w:pPr>
              <w:jc w:val="both"/>
              <w:textAlignment w:val="baseline"/>
              <w:rPr>
                <w:sz w:val="28"/>
                <w:szCs w:val="28"/>
              </w:rPr>
            </w:pPr>
            <w:r>
              <w:rPr>
                <w:sz w:val="28"/>
                <w:szCs w:val="28"/>
              </w:rPr>
              <w:t>- Phạm vi phun 3m.</w:t>
            </w:r>
          </w:p>
          <w:p w14:paraId="4E108D75" w14:textId="77777777" w:rsidR="00E31701" w:rsidRDefault="00E31701" w:rsidP="00E31701">
            <w:pPr>
              <w:jc w:val="both"/>
              <w:textAlignment w:val="baseline"/>
              <w:rPr>
                <w:sz w:val="28"/>
                <w:szCs w:val="28"/>
              </w:rPr>
            </w:pPr>
            <w:r>
              <w:rPr>
                <w:sz w:val="28"/>
                <w:szCs w:val="28"/>
              </w:rPr>
              <w:t>- Công suất chữa cháy 55B.C.</w:t>
            </w:r>
          </w:p>
          <w:p w14:paraId="0342CED2" w14:textId="6C0F9B57" w:rsidR="000134AA" w:rsidRDefault="00E31701" w:rsidP="00E31701">
            <w:pPr>
              <w:jc w:val="both"/>
              <w:textAlignment w:val="baseline"/>
              <w:rPr>
                <w:sz w:val="28"/>
                <w:szCs w:val="28"/>
              </w:rPr>
            </w:pPr>
            <w:r>
              <w:rPr>
                <w:sz w:val="28"/>
                <w:szCs w:val="28"/>
              </w:rPr>
              <w:t>- Áp suất vận hành 1.5MPa</w:t>
            </w:r>
          </w:p>
        </w:tc>
        <w:tc>
          <w:tcPr>
            <w:tcW w:w="1418" w:type="dxa"/>
            <w:vAlign w:val="center"/>
          </w:tcPr>
          <w:p w14:paraId="3505115A" w14:textId="77777777" w:rsidR="000134AA" w:rsidRDefault="000134AA" w:rsidP="000134AA">
            <w:pPr>
              <w:jc w:val="center"/>
              <w:rPr>
                <w:rFonts w:cs="Times New Roman"/>
                <w:sz w:val="28"/>
                <w:szCs w:val="28"/>
              </w:rPr>
            </w:pPr>
          </w:p>
        </w:tc>
        <w:tc>
          <w:tcPr>
            <w:tcW w:w="1417" w:type="dxa"/>
            <w:vAlign w:val="center"/>
          </w:tcPr>
          <w:p w14:paraId="1E7772FB" w14:textId="77777777" w:rsidR="000134AA" w:rsidRDefault="000134AA" w:rsidP="000134AA">
            <w:pPr>
              <w:jc w:val="center"/>
              <w:rPr>
                <w:sz w:val="28"/>
                <w:szCs w:val="28"/>
              </w:rPr>
            </w:pPr>
          </w:p>
        </w:tc>
        <w:tc>
          <w:tcPr>
            <w:tcW w:w="1559" w:type="dxa"/>
            <w:vAlign w:val="center"/>
          </w:tcPr>
          <w:p w14:paraId="6782C406" w14:textId="7D1DEEAF" w:rsidR="000134AA" w:rsidRDefault="000134AA" w:rsidP="000134AA">
            <w:pPr>
              <w:jc w:val="right"/>
              <w:rPr>
                <w:sz w:val="28"/>
                <w:szCs w:val="28"/>
              </w:rPr>
            </w:pPr>
            <w:r>
              <w:rPr>
                <w:sz w:val="28"/>
                <w:szCs w:val="28"/>
              </w:rPr>
              <w:t xml:space="preserve">        </w:t>
            </w:r>
            <w:r>
              <w:rPr>
                <w:sz w:val="28"/>
                <w:szCs w:val="28"/>
              </w:rPr>
              <w:lastRenderedPageBreak/>
              <w:t xml:space="preserve">670.000 </w:t>
            </w:r>
          </w:p>
        </w:tc>
        <w:tc>
          <w:tcPr>
            <w:tcW w:w="1559" w:type="dxa"/>
            <w:vAlign w:val="center"/>
          </w:tcPr>
          <w:p w14:paraId="1EA706E7" w14:textId="3133212F" w:rsidR="000134AA" w:rsidRDefault="000134AA" w:rsidP="000134AA">
            <w:pPr>
              <w:jc w:val="right"/>
              <w:rPr>
                <w:sz w:val="28"/>
                <w:szCs w:val="28"/>
              </w:rPr>
            </w:pPr>
            <w:r>
              <w:rPr>
                <w:sz w:val="28"/>
                <w:szCs w:val="28"/>
              </w:rPr>
              <w:lastRenderedPageBreak/>
              <w:t xml:space="preserve">          </w:t>
            </w:r>
            <w:r>
              <w:rPr>
                <w:sz w:val="28"/>
                <w:szCs w:val="28"/>
              </w:rPr>
              <w:lastRenderedPageBreak/>
              <w:t xml:space="preserve">80.400.000 </w:t>
            </w:r>
          </w:p>
        </w:tc>
        <w:tc>
          <w:tcPr>
            <w:tcW w:w="1701" w:type="dxa"/>
          </w:tcPr>
          <w:p w14:paraId="08C094E7" w14:textId="77777777" w:rsidR="000134AA" w:rsidRDefault="000134AA" w:rsidP="000134AA">
            <w:pPr>
              <w:spacing w:before="120"/>
              <w:jc w:val="center"/>
              <w:rPr>
                <w:noProof/>
                <w:sz w:val="20"/>
                <w:szCs w:val="20"/>
              </w:rPr>
            </w:pPr>
          </w:p>
        </w:tc>
      </w:tr>
      <w:tr w:rsidR="000134AA" w:rsidRPr="008A7A2C" w14:paraId="4E9D24EE" w14:textId="77777777" w:rsidTr="00735C42">
        <w:tc>
          <w:tcPr>
            <w:tcW w:w="708" w:type="dxa"/>
            <w:vAlign w:val="center"/>
          </w:tcPr>
          <w:p w14:paraId="7951DACB" w14:textId="44A6C94C" w:rsidR="000134AA" w:rsidRDefault="000134AA" w:rsidP="000134AA">
            <w:pPr>
              <w:jc w:val="center"/>
              <w:rPr>
                <w:sz w:val="28"/>
                <w:szCs w:val="28"/>
              </w:rPr>
            </w:pPr>
            <w:r>
              <w:rPr>
                <w:sz w:val="28"/>
                <w:szCs w:val="28"/>
              </w:rPr>
              <w:lastRenderedPageBreak/>
              <w:t>25</w:t>
            </w:r>
          </w:p>
        </w:tc>
        <w:tc>
          <w:tcPr>
            <w:tcW w:w="1702" w:type="dxa"/>
            <w:vAlign w:val="center"/>
          </w:tcPr>
          <w:p w14:paraId="54438AC4" w14:textId="0EF0C952" w:rsidR="000134AA" w:rsidRDefault="000134AA" w:rsidP="000134AA">
            <w:pPr>
              <w:jc w:val="center"/>
              <w:rPr>
                <w:sz w:val="28"/>
                <w:szCs w:val="28"/>
              </w:rPr>
            </w:pPr>
            <w:r>
              <w:rPr>
                <w:sz w:val="28"/>
                <w:szCs w:val="28"/>
              </w:rPr>
              <w:t>Bình cứu hoả MT5</w:t>
            </w:r>
          </w:p>
        </w:tc>
        <w:tc>
          <w:tcPr>
            <w:tcW w:w="993" w:type="dxa"/>
            <w:vAlign w:val="center"/>
          </w:tcPr>
          <w:p w14:paraId="3E2F6622" w14:textId="1EEF5F18" w:rsidR="000134AA" w:rsidRDefault="000134AA" w:rsidP="000134AA">
            <w:pPr>
              <w:jc w:val="center"/>
              <w:rPr>
                <w:sz w:val="28"/>
                <w:szCs w:val="28"/>
              </w:rPr>
            </w:pPr>
            <w:r>
              <w:rPr>
                <w:sz w:val="28"/>
                <w:szCs w:val="28"/>
              </w:rPr>
              <w:t>Bình</w:t>
            </w:r>
          </w:p>
        </w:tc>
        <w:tc>
          <w:tcPr>
            <w:tcW w:w="850" w:type="dxa"/>
            <w:vAlign w:val="center"/>
          </w:tcPr>
          <w:p w14:paraId="3B6DF387" w14:textId="40C3D2AC" w:rsidR="000134AA" w:rsidRDefault="000134AA" w:rsidP="000134AA">
            <w:pPr>
              <w:jc w:val="center"/>
              <w:rPr>
                <w:sz w:val="28"/>
                <w:szCs w:val="28"/>
              </w:rPr>
            </w:pPr>
            <w:r>
              <w:rPr>
                <w:sz w:val="28"/>
                <w:szCs w:val="28"/>
              </w:rPr>
              <w:t>120</w:t>
            </w:r>
          </w:p>
        </w:tc>
        <w:tc>
          <w:tcPr>
            <w:tcW w:w="3827" w:type="dxa"/>
            <w:vAlign w:val="center"/>
          </w:tcPr>
          <w:p w14:paraId="69632046" w14:textId="638F307A" w:rsidR="00BF48BC" w:rsidRDefault="00BF48BC" w:rsidP="00BF48BC">
            <w:pPr>
              <w:jc w:val="both"/>
              <w:textAlignment w:val="baseline"/>
              <w:rPr>
                <w:sz w:val="28"/>
                <w:szCs w:val="28"/>
              </w:rPr>
            </w:pPr>
            <w:r>
              <w:rPr>
                <w:sz w:val="28"/>
                <w:szCs w:val="28"/>
              </w:rPr>
              <w:t>Bình chữa cháy bằng thép đúc loại khí CO2, trọng lượng khí 5kg</w:t>
            </w:r>
          </w:p>
          <w:p w14:paraId="1ADA1731" w14:textId="5638F083" w:rsidR="00BF48BC" w:rsidRDefault="00BF48BC" w:rsidP="00BF48BC">
            <w:pPr>
              <w:jc w:val="both"/>
              <w:textAlignment w:val="baseline"/>
              <w:rPr>
                <w:sz w:val="28"/>
                <w:szCs w:val="28"/>
              </w:rPr>
            </w:pPr>
            <w:r>
              <w:rPr>
                <w:sz w:val="28"/>
                <w:szCs w:val="28"/>
              </w:rPr>
              <w:t xml:space="preserve">- Chiều cao </w:t>
            </w:r>
            <w:r w:rsidR="00703EFD">
              <w:rPr>
                <w:sz w:val="28"/>
                <w:szCs w:val="28"/>
              </w:rPr>
              <w:t>58</w:t>
            </w:r>
            <w:r>
              <w:rPr>
                <w:sz w:val="28"/>
                <w:szCs w:val="28"/>
              </w:rPr>
              <w:t>cm, d = 1</w:t>
            </w:r>
            <w:r w:rsidR="00703EFD">
              <w:rPr>
                <w:sz w:val="28"/>
                <w:szCs w:val="28"/>
              </w:rPr>
              <w:t>4</w:t>
            </w:r>
            <w:r>
              <w:rPr>
                <w:sz w:val="28"/>
                <w:szCs w:val="28"/>
              </w:rPr>
              <w:t>cm.</w:t>
            </w:r>
          </w:p>
          <w:p w14:paraId="3BB86CA5" w14:textId="77777777" w:rsidR="00BF48BC" w:rsidRDefault="00BF48BC" w:rsidP="00BF48BC">
            <w:pPr>
              <w:jc w:val="both"/>
              <w:textAlignment w:val="baseline"/>
              <w:rPr>
                <w:sz w:val="28"/>
                <w:szCs w:val="28"/>
              </w:rPr>
            </w:pPr>
            <w:r>
              <w:rPr>
                <w:sz w:val="28"/>
                <w:szCs w:val="28"/>
              </w:rPr>
              <w:t>- Phạm vi phun 1.5m.</w:t>
            </w:r>
          </w:p>
          <w:p w14:paraId="2D2CD879" w14:textId="77777777" w:rsidR="00BF48BC" w:rsidRDefault="00BF48BC" w:rsidP="00BF48BC">
            <w:pPr>
              <w:jc w:val="both"/>
              <w:textAlignment w:val="baseline"/>
              <w:rPr>
                <w:sz w:val="28"/>
                <w:szCs w:val="28"/>
              </w:rPr>
            </w:pPr>
            <w:r>
              <w:rPr>
                <w:sz w:val="28"/>
                <w:szCs w:val="28"/>
              </w:rPr>
              <w:t>- Nhiệt độ hoạt động &lt;10.</w:t>
            </w:r>
          </w:p>
          <w:p w14:paraId="04245F55" w14:textId="2C796E54" w:rsidR="000134AA" w:rsidRDefault="00BF48BC" w:rsidP="00BF48BC">
            <w:pPr>
              <w:jc w:val="both"/>
              <w:textAlignment w:val="baseline"/>
              <w:rPr>
                <w:sz w:val="28"/>
                <w:szCs w:val="28"/>
              </w:rPr>
            </w:pPr>
            <w:r>
              <w:rPr>
                <w:sz w:val="28"/>
                <w:szCs w:val="28"/>
              </w:rPr>
              <w:t>- Áp suất vận hành 1.5MPa</w:t>
            </w:r>
          </w:p>
        </w:tc>
        <w:tc>
          <w:tcPr>
            <w:tcW w:w="1418" w:type="dxa"/>
            <w:vAlign w:val="center"/>
          </w:tcPr>
          <w:p w14:paraId="0269F8D4" w14:textId="77777777" w:rsidR="000134AA" w:rsidRDefault="000134AA" w:rsidP="000134AA">
            <w:pPr>
              <w:jc w:val="center"/>
              <w:rPr>
                <w:rFonts w:cs="Times New Roman"/>
                <w:sz w:val="28"/>
                <w:szCs w:val="28"/>
              </w:rPr>
            </w:pPr>
          </w:p>
        </w:tc>
        <w:tc>
          <w:tcPr>
            <w:tcW w:w="1417" w:type="dxa"/>
            <w:vAlign w:val="center"/>
          </w:tcPr>
          <w:p w14:paraId="367B924A" w14:textId="77777777" w:rsidR="000134AA" w:rsidRDefault="000134AA" w:rsidP="000134AA">
            <w:pPr>
              <w:jc w:val="center"/>
              <w:rPr>
                <w:sz w:val="28"/>
                <w:szCs w:val="28"/>
              </w:rPr>
            </w:pPr>
          </w:p>
        </w:tc>
        <w:tc>
          <w:tcPr>
            <w:tcW w:w="1559" w:type="dxa"/>
            <w:vAlign w:val="center"/>
          </w:tcPr>
          <w:p w14:paraId="3DA80058" w14:textId="61BE70DA" w:rsidR="000134AA" w:rsidRDefault="000134AA" w:rsidP="000134AA">
            <w:pPr>
              <w:jc w:val="right"/>
              <w:rPr>
                <w:sz w:val="28"/>
                <w:szCs w:val="28"/>
              </w:rPr>
            </w:pPr>
            <w:r>
              <w:rPr>
                <w:sz w:val="28"/>
                <w:szCs w:val="28"/>
              </w:rPr>
              <w:t xml:space="preserve">     1.105.000 </w:t>
            </w:r>
          </w:p>
        </w:tc>
        <w:tc>
          <w:tcPr>
            <w:tcW w:w="1559" w:type="dxa"/>
            <w:vAlign w:val="center"/>
          </w:tcPr>
          <w:p w14:paraId="71220A2E" w14:textId="27E999A3" w:rsidR="000134AA" w:rsidRDefault="000134AA" w:rsidP="000134AA">
            <w:pPr>
              <w:jc w:val="right"/>
              <w:rPr>
                <w:sz w:val="28"/>
                <w:szCs w:val="28"/>
              </w:rPr>
            </w:pPr>
            <w:r>
              <w:rPr>
                <w:sz w:val="28"/>
                <w:szCs w:val="28"/>
              </w:rPr>
              <w:t xml:space="preserve">        132.600.000 </w:t>
            </w:r>
          </w:p>
        </w:tc>
        <w:tc>
          <w:tcPr>
            <w:tcW w:w="1701" w:type="dxa"/>
          </w:tcPr>
          <w:p w14:paraId="41ED7B3A" w14:textId="77777777" w:rsidR="000134AA" w:rsidRDefault="000134AA" w:rsidP="000134AA">
            <w:pPr>
              <w:spacing w:before="120"/>
              <w:jc w:val="center"/>
              <w:rPr>
                <w:noProof/>
                <w:sz w:val="20"/>
                <w:szCs w:val="20"/>
              </w:rPr>
            </w:pPr>
          </w:p>
        </w:tc>
      </w:tr>
      <w:tr w:rsidR="000134AA" w:rsidRPr="008A7A2C" w14:paraId="53E9E223" w14:textId="77777777" w:rsidTr="00735C42">
        <w:tc>
          <w:tcPr>
            <w:tcW w:w="708" w:type="dxa"/>
            <w:vAlign w:val="center"/>
          </w:tcPr>
          <w:p w14:paraId="7D9E9586" w14:textId="4B2480EC" w:rsidR="000134AA" w:rsidRDefault="000134AA" w:rsidP="000134AA">
            <w:pPr>
              <w:jc w:val="center"/>
              <w:rPr>
                <w:sz w:val="28"/>
                <w:szCs w:val="28"/>
              </w:rPr>
            </w:pPr>
            <w:r>
              <w:rPr>
                <w:sz w:val="28"/>
                <w:szCs w:val="28"/>
              </w:rPr>
              <w:t>26</w:t>
            </w:r>
          </w:p>
        </w:tc>
        <w:tc>
          <w:tcPr>
            <w:tcW w:w="1702" w:type="dxa"/>
            <w:vAlign w:val="center"/>
          </w:tcPr>
          <w:p w14:paraId="47DB386E" w14:textId="16E2299A" w:rsidR="000134AA" w:rsidRDefault="000134AA" w:rsidP="000134AA">
            <w:pPr>
              <w:jc w:val="center"/>
              <w:rPr>
                <w:sz w:val="28"/>
                <w:szCs w:val="28"/>
              </w:rPr>
            </w:pPr>
            <w:r>
              <w:rPr>
                <w:sz w:val="28"/>
                <w:szCs w:val="28"/>
              </w:rPr>
              <w:t>Bình cứu hoả MT3</w:t>
            </w:r>
          </w:p>
        </w:tc>
        <w:tc>
          <w:tcPr>
            <w:tcW w:w="993" w:type="dxa"/>
            <w:vAlign w:val="center"/>
          </w:tcPr>
          <w:p w14:paraId="4010AC74" w14:textId="4F2409E5" w:rsidR="000134AA" w:rsidRDefault="000134AA" w:rsidP="000134AA">
            <w:pPr>
              <w:jc w:val="center"/>
              <w:rPr>
                <w:sz w:val="28"/>
                <w:szCs w:val="28"/>
              </w:rPr>
            </w:pPr>
            <w:r>
              <w:rPr>
                <w:sz w:val="28"/>
                <w:szCs w:val="28"/>
              </w:rPr>
              <w:t>Bình</w:t>
            </w:r>
          </w:p>
        </w:tc>
        <w:tc>
          <w:tcPr>
            <w:tcW w:w="850" w:type="dxa"/>
            <w:vAlign w:val="center"/>
          </w:tcPr>
          <w:p w14:paraId="5AB4A579" w14:textId="71A7E762" w:rsidR="000134AA" w:rsidRDefault="000134AA" w:rsidP="000134AA">
            <w:pPr>
              <w:jc w:val="center"/>
              <w:rPr>
                <w:sz w:val="28"/>
                <w:szCs w:val="28"/>
              </w:rPr>
            </w:pPr>
            <w:r>
              <w:rPr>
                <w:sz w:val="28"/>
                <w:szCs w:val="28"/>
              </w:rPr>
              <w:t>100</w:t>
            </w:r>
          </w:p>
        </w:tc>
        <w:tc>
          <w:tcPr>
            <w:tcW w:w="3827" w:type="dxa"/>
            <w:vAlign w:val="center"/>
          </w:tcPr>
          <w:p w14:paraId="2775E806" w14:textId="494C7CFA" w:rsidR="0065541E" w:rsidRDefault="0065541E" w:rsidP="0065541E">
            <w:pPr>
              <w:jc w:val="both"/>
              <w:textAlignment w:val="baseline"/>
              <w:rPr>
                <w:sz w:val="28"/>
                <w:szCs w:val="28"/>
              </w:rPr>
            </w:pPr>
            <w:r>
              <w:rPr>
                <w:sz w:val="28"/>
                <w:szCs w:val="28"/>
              </w:rPr>
              <w:t xml:space="preserve">Bình chữa cháy bằng thép đúc loại khí CO2, trọng lượng </w:t>
            </w:r>
            <w:r w:rsidR="00BF48BC">
              <w:rPr>
                <w:sz w:val="28"/>
                <w:szCs w:val="28"/>
              </w:rPr>
              <w:t>khí</w:t>
            </w:r>
            <w:r>
              <w:rPr>
                <w:sz w:val="28"/>
                <w:szCs w:val="28"/>
              </w:rPr>
              <w:t xml:space="preserve"> 3kg</w:t>
            </w:r>
          </w:p>
          <w:p w14:paraId="7152E8B2" w14:textId="2E676D1C" w:rsidR="0065541E" w:rsidRDefault="0065541E" w:rsidP="0065541E">
            <w:pPr>
              <w:jc w:val="both"/>
              <w:textAlignment w:val="baseline"/>
              <w:rPr>
                <w:sz w:val="28"/>
                <w:szCs w:val="28"/>
              </w:rPr>
            </w:pPr>
            <w:r>
              <w:rPr>
                <w:sz w:val="28"/>
                <w:szCs w:val="28"/>
              </w:rPr>
              <w:t>- Chiều cao 4</w:t>
            </w:r>
            <w:r w:rsidR="002239DA">
              <w:rPr>
                <w:sz w:val="28"/>
                <w:szCs w:val="28"/>
              </w:rPr>
              <w:t>0</w:t>
            </w:r>
            <w:r>
              <w:rPr>
                <w:sz w:val="28"/>
                <w:szCs w:val="28"/>
              </w:rPr>
              <w:t>cm, d = 1</w:t>
            </w:r>
            <w:r w:rsidR="002239DA">
              <w:rPr>
                <w:sz w:val="28"/>
                <w:szCs w:val="28"/>
              </w:rPr>
              <w:t>2</w:t>
            </w:r>
            <w:r>
              <w:rPr>
                <w:sz w:val="28"/>
                <w:szCs w:val="28"/>
              </w:rPr>
              <w:t>cm.</w:t>
            </w:r>
          </w:p>
          <w:p w14:paraId="14B5EF8D" w14:textId="4316D963" w:rsidR="0065541E" w:rsidRDefault="0065541E" w:rsidP="0065541E">
            <w:pPr>
              <w:jc w:val="both"/>
              <w:textAlignment w:val="baseline"/>
              <w:rPr>
                <w:sz w:val="28"/>
                <w:szCs w:val="28"/>
              </w:rPr>
            </w:pPr>
            <w:r>
              <w:rPr>
                <w:sz w:val="28"/>
                <w:szCs w:val="28"/>
              </w:rPr>
              <w:t>- Phạm vi phun 1.5m.</w:t>
            </w:r>
          </w:p>
          <w:p w14:paraId="22B3A381" w14:textId="3FEF26CB" w:rsidR="0065541E" w:rsidRDefault="0065541E" w:rsidP="0065541E">
            <w:pPr>
              <w:jc w:val="both"/>
              <w:textAlignment w:val="baseline"/>
              <w:rPr>
                <w:sz w:val="28"/>
                <w:szCs w:val="28"/>
              </w:rPr>
            </w:pPr>
            <w:r>
              <w:rPr>
                <w:sz w:val="28"/>
                <w:szCs w:val="28"/>
              </w:rPr>
              <w:t xml:space="preserve">- </w:t>
            </w:r>
            <w:r w:rsidR="002239DA">
              <w:rPr>
                <w:sz w:val="28"/>
                <w:szCs w:val="28"/>
              </w:rPr>
              <w:t>Nhiệt độ hoạt động &lt;10</w:t>
            </w:r>
            <w:r>
              <w:rPr>
                <w:sz w:val="28"/>
                <w:szCs w:val="28"/>
              </w:rPr>
              <w:t>.</w:t>
            </w:r>
          </w:p>
          <w:p w14:paraId="5F3CE9CC" w14:textId="609456F1" w:rsidR="000134AA" w:rsidRDefault="0065541E" w:rsidP="0065541E">
            <w:pPr>
              <w:jc w:val="both"/>
              <w:textAlignment w:val="baseline"/>
              <w:rPr>
                <w:sz w:val="28"/>
                <w:szCs w:val="28"/>
              </w:rPr>
            </w:pPr>
            <w:r>
              <w:rPr>
                <w:sz w:val="28"/>
                <w:szCs w:val="28"/>
              </w:rPr>
              <w:t>- Áp suất vận hành 1.5MPa</w:t>
            </w:r>
          </w:p>
        </w:tc>
        <w:tc>
          <w:tcPr>
            <w:tcW w:w="1418" w:type="dxa"/>
            <w:vAlign w:val="center"/>
          </w:tcPr>
          <w:p w14:paraId="3EE224F4" w14:textId="77777777" w:rsidR="000134AA" w:rsidRDefault="000134AA" w:rsidP="000134AA">
            <w:pPr>
              <w:jc w:val="center"/>
              <w:rPr>
                <w:rFonts w:cs="Times New Roman"/>
                <w:sz w:val="28"/>
                <w:szCs w:val="28"/>
              </w:rPr>
            </w:pPr>
          </w:p>
        </w:tc>
        <w:tc>
          <w:tcPr>
            <w:tcW w:w="1417" w:type="dxa"/>
            <w:vAlign w:val="center"/>
          </w:tcPr>
          <w:p w14:paraId="04B0896C" w14:textId="77777777" w:rsidR="000134AA" w:rsidRDefault="000134AA" w:rsidP="000134AA">
            <w:pPr>
              <w:jc w:val="center"/>
              <w:rPr>
                <w:sz w:val="28"/>
                <w:szCs w:val="28"/>
              </w:rPr>
            </w:pPr>
          </w:p>
        </w:tc>
        <w:tc>
          <w:tcPr>
            <w:tcW w:w="1559" w:type="dxa"/>
            <w:vAlign w:val="center"/>
          </w:tcPr>
          <w:p w14:paraId="0394B37A" w14:textId="6EEA2BA6" w:rsidR="000134AA" w:rsidRDefault="000134AA" w:rsidP="000134AA">
            <w:pPr>
              <w:jc w:val="right"/>
              <w:rPr>
                <w:sz w:val="28"/>
                <w:szCs w:val="28"/>
              </w:rPr>
            </w:pPr>
            <w:r>
              <w:rPr>
                <w:sz w:val="28"/>
                <w:szCs w:val="28"/>
              </w:rPr>
              <w:t xml:space="preserve">        755.000 </w:t>
            </w:r>
          </w:p>
        </w:tc>
        <w:tc>
          <w:tcPr>
            <w:tcW w:w="1559" w:type="dxa"/>
            <w:vAlign w:val="center"/>
          </w:tcPr>
          <w:p w14:paraId="7AB60E7B" w14:textId="234D54F2" w:rsidR="000134AA" w:rsidRDefault="000134AA" w:rsidP="000134AA">
            <w:pPr>
              <w:jc w:val="right"/>
              <w:rPr>
                <w:sz w:val="28"/>
                <w:szCs w:val="28"/>
              </w:rPr>
            </w:pPr>
            <w:r>
              <w:rPr>
                <w:sz w:val="28"/>
                <w:szCs w:val="28"/>
              </w:rPr>
              <w:t xml:space="preserve">          75.500.000 </w:t>
            </w:r>
          </w:p>
        </w:tc>
        <w:tc>
          <w:tcPr>
            <w:tcW w:w="1701" w:type="dxa"/>
          </w:tcPr>
          <w:p w14:paraId="3556899B" w14:textId="77777777" w:rsidR="000134AA" w:rsidRDefault="000134AA" w:rsidP="000134AA">
            <w:pPr>
              <w:spacing w:before="120"/>
              <w:jc w:val="center"/>
              <w:rPr>
                <w:noProof/>
                <w:sz w:val="20"/>
                <w:szCs w:val="20"/>
              </w:rPr>
            </w:pPr>
          </w:p>
        </w:tc>
      </w:tr>
      <w:tr w:rsidR="000134AA" w:rsidRPr="008A7A2C" w14:paraId="0E7134D0" w14:textId="77777777" w:rsidTr="00735C42">
        <w:tc>
          <w:tcPr>
            <w:tcW w:w="708" w:type="dxa"/>
            <w:vAlign w:val="center"/>
          </w:tcPr>
          <w:p w14:paraId="4E9548F5" w14:textId="1BC1A084" w:rsidR="000134AA" w:rsidRDefault="000134AA" w:rsidP="000134AA">
            <w:pPr>
              <w:jc w:val="center"/>
              <w:rPr>
                <w:sz w:val="28"/>
                <w:szCs w:val="28"/>
              </w:rPr>
            </w:pPr>
            <w:r>
              <w:rPr>
                <w:sz w:val="28"/>
                <w:szCs w:val="28"/>
              </w:rPr>
              <w:t>27</w:t>
            </w:r>
          </w:p>
        </w:tc>
        <w:tc>
          <w:tcPr>
            <w:tcW w:w="1702" w:type="dxa"/>
            <w:vAlign w:val="center"/>
          </w:tcPr>
          <w:p w14:paraId="501CBC97" w14:textId="68EA9EC2" w:rsidR="000134AA" w:rsidRDefault="000134AA" w:rsidP="000134AA">
            <w:pPr>
              <w:jc w:val="center"/>
              <w:rPr>
                <w:sz w:val="28"/>
                <w:szCs w:val="28"/>
              </w:rPr>
            </w:pPr>
            <w:r>
              <w:rPr>
                <w:sz w:val="28"/>
                <w:szCs w:val="28"/>
              </w:rPr>
              <w:t>Bạt tráng nhựa PVC-NTT</w:t>
            </w:r>
          </w:p>
        </w:tc>
        <w:tc>
          <w:tcPr>
            <w:tcW w:w="993" w:type="dxa"/>
            <w:vAlign w:val="center"/>
          </w:tcPr>
          <w:p w14:paraId="797BC1AC" w14:textId="2C3A7376" w:rsidR="000134AA" w:rsidRDefault="000134AA" w:rsidP="000134AA">
            <w:pPr>
              <w:jc w:val="center"/>
              <w:rPr>
                <w:sz w:val="28"/>
                <w:szCs w:val="28"/>
              </w:rPr>
            </w:pPr>
            <w:r>
              <w:rPr>
                <w:sz w:val="28"/>
                <w:szCs w:val="28"/>
              </w:rPr>
              <w:t>m2</w:t>
            </w:r>
          </w:p>
        </w:tc>
        <w:tc>
          <w:tcPr>
            <w:tcW w:w="850" w:type="dxa"/>
            <w:vAlign w:val="center"/>
          </w:tcPr>
          <w:p w14:paraId="1BC1D501" w14:textId="2752516F" w:rsidR="000134AA" w:rsidRDefault="000134AA" w:rsidP="000134AA">
            <w:pPr>
              <w:jc w:val="center"/>
              <w:rPr>
                <w:sz w:val="28"/>
                <w:szCs w:val="28"/>
              </w:rPr>
            </w:pPr>
            <w:r>
              <w:rPr>
                <w:sz w:val="28"/>
                <w:szCs w:val="28"/>
              </w:rPr>
              <w:t>1250</w:t>
            </w:r>
          </w:p>
        </w:tc>
        <w:tc>
          <w:tcPr>
            <w:tcW w:w="3827" w:type="dxa"/>
            <w:vAlign w:val="center"/>
          </w:tcPr>
          <w:p w14:paraId="64252F3E" w14:textId="4041DBA8" w:rsidR="000134AA" w:rsidRDefault="00976C46" w:rsidP="008A607C">
            <w:pPr>
              <w:jc w:val="both"/>
              <w:textAlignment w:val="baseline"/>
              <w:rPr>
                <w:sz w:val="28"/>
                <w:szCs w:val="28"/>
              </w:rPr>
            </w:pPr>
            <w:r>
              <w:rPr>
                <w:sz w:val="28"/>
                <w:szCs w:val="28"/>
              </w:rPr>
              <w:t xml:space="preserve">- Loại bạt </w:t>
            </w:r>
            <w:r w:rsidR="008A607C">
              <w:rPr>
                <w:sz w:val="28"/>
                <w:szCs w:val="28"/>
              </w:rPr>
              <w:t>nhựa PVC nguyên tấ</w:t>
            </w:r>
            <w:r w:rsidR="00D2137F">
              <w:rPr>
                <w:sz w:val="28"/>
                <w:szCs w:val="28"/>
              </w:rPr>
              <w:t>m, sợi polyester</w:t>
            </w:r>
          </w:p>
          <w:p w14:paraId="7A76AB1D" w14:textId="77777777" w:rsidR="008A607C" w:rsidRDefault="008A607C" w:rsidP="008A607C">
            <w:pPr>
              <w:jc w:val="both"/>
              <w:textAlignment w:val="baseline"/>
              <w:rPr>
                <w:sz w:val="28"/>
                <w:szCs w:val="28"/>
              </w:rPr>
            </w:pPr>
            <w:r>
              <w:rPr>
                <w:sz w:val="28"/>
                <w:szCs w:val="28"/>
              </w:rPr>
              <w:t>- Mùa sắc: màu rêu quân sự</w:t>
            </w:r>
            <w:r w:rsidR="00D2137F">
              <w:rPr>
                <w:sz w:val="28"/>
                <w:szCs w:val="28"/>
              </w:rPr>
              <w:t>,</w:t>
            </w:r>
          </w:p>
          <w:p w14:paraId="76154207" w14:textId="5C1ABFBB" w:rsidR="00D2137F" w:rsidRDefault="00D2137F" w:rsidP="008A607C">
            <w:pPr>
              <w:jc w:val="both"/>
              <w:textAlignment w:val="baseline"/>
              <w:rPr>
                <w:sz w:val="28"/>
                <w:szCs w:val="28"/>
              </w:rPr>
            </w:pPr>
            <w:r>
              <w:rPr>
                <w:sz w:val="28"/>
                <w:szCs w:val="28"/>
              </w:rPr>
              <w:t>- Độ dày: 0.55mm</w:t>
            </w:r>
          </w:p>
        </w:tc>
        <w:tc>
          <w:tcPr>
            <w:tcW w:w="1418" w:type="dxa"/>
            <w:vAlign w:val="center"/>
          </w:tcPr>
          <w:p w14:paraId="28930F5D" w14:textId="77777777" w:rsidR="000134AA" w:rsidRDefault="000134AA" w:rsidP="000134AA">
            <w:pPr>
              <w:jc w:val="center"/>
              <w:rPr>
                <w:rFonts w:cs="Times New Roman"/>
                <w:sz w:val="28"/>
                <w:szCs w:val="28"/>
              </w:rPr>
            </w:pPr>
          </w:p>
        </w:tc>
        <w:tc>
          <w:tcPr>
            <w:tcW w:w="1417" w:type="dxa"/>
            <w:vAlign w:val="center"/>
          </w:tcPr>
          <w:p w14:paraId="2CC13056" w14:textId="77777777" w:rsidR="000134AA" w:rsidRDefault="000134AA" w:rsidP="000134AA">
            <w:pPr>
              <w:jc w:val="center"/>
              <w:rPr>
                <w:sz w:val="28"/>
                <w:szCs w:val="28"/>
              </w:rPr>
            </w:pPr>
          </w:p>
        </w:tc>
        <w:tc>
          <w:tcPr>
            <w:tcW w:w="1559" w:type="dxa"/>
            <w:vAlign w:val="center"/>
          </w:tcPr>
          <w:p w14:paraId="0A682D03" w14:textId="3C50113B" w:rsidR="000134AA" w:rsidRDefault="000134AA" w:rsidP="000134AA">
            <w:pPr>
              <w:jc w:val="right"/>
              <w:rPr>
                <w:sz w:val="28"/>
                <w:szCs w:val="28"/>
              </w:rPr>
            </w:pPr>
            <w:r>
              <w:rPr>
                <w:sz w:val="28"/>
                <w:szCs w:val="28"/>
              </w:rPr>
              <w:t xml:space="preserve">        105.000 </w:t>
            </w:r>
          </w:p>
        </w:tc>
        <w:tc>
          <w:tcPr>
            <w:tcW w:w="1559" w:type="dxa"/>
            <w:vAlign w:val="center"/>
          </w:tcPr>
          <w:p w14:paraId="5993706E" w14:textId="51E24701" w:rsidR="000134AA" w:rsidRDefault="000134AA" w:rsidP="000134AA">
            <w:pPr>
              <w:jc w:val="right"/>
              <w:rPr>
                <w:sz w:val="28"/>
                <w:szCs w:val="28"/>
              </w:rPr>
            </w:pPr>
            <w:r>
              <w:rPr>
                <w:sz w:val="28"/>
                <w:szCs w:val="28"/>
              </w:rPr>
              <w:t xml:space="preserve">        131.250.000 </w:t>
            </w:r>
          </w:p>
        </w:tc>
        <w:tc>
          <w:tcPr>
            <w:tcW w:w="1701" w:type="dxa"/>
          </w:tcPr>
          <w:p w14:paraId="084D097A" w14:textId="77777777" w:rsidR="000134AA" w:rsidRDefault="000134AA" w:rsidP="000134AA">
            <w:pPr>
              <w:spacing w:before="120"/>
              <w:jc w:val="center"/>
              <w:rPr>
                <w:noProof/>
                <w:sz w:val="20"/>
                <w:szCs w:val="20"/>
              </w:rPr>
            </w:pPr>
          </w:p>
        </w:tc>
      </w:tr>
      <w:tr w:rsidR="000134AA" w:rsidRPr="008A7A2C" w14:paraId="54817F2F" w14:textId="77777777" w:rsidTr="00735C42">
        <w:tc>
          <w:tcPr>
            <w:tcW w:w="708" w:type="dxa"/>
            <w:vAlign w:val="center"/>
          </w:tcPr>
          <w:p w14:paraId="5580B80A" w14:textId="1C0AD10A" w:rsidR="000134AA" w:rsidRDefault="000134AA" w:rsidP="000134AA">
            <w:pPr>
              <w:jc w:val="center"/>
              <w:rPr>
                <w:sz w:val="28"/>
                <w:szCs w:val="28"/>
              </w:rPr>
            </w:pPr>
            <w:r>
              <w:rPr>
                <w:sz w:val="28"/>
                <w:szCs w:val="28"/>
              </w:rPr>
              <w:t>28</w:t>
            </w:r>
          </w:p>
        </w:tc>
        <w:tc>
          <w:tcPr>
            <w:tcW w:w="1702" w:type="dxa"/>
            <w:vAlign w:val="center"/>
          </w:tcPr>
          <w:p w14:paraId="46213598" w14:textId="66022B92" w:rsidR="000134AA" w:rsidRDefault="000134AA" w:rsidP="000134AA">
            <w:pPr>
              <w:jc w:val="center"/>
              <w:rPr>
                <w:color w:val="FF0000"/>
                <w:sz w:val="28"/>
                <w:szCs w:val="28"/>
              </w:rPr>
            </w:pPr>
            <w:r>
              <w:rPr>
                <w:sz w:val="28"/>
                <w:szCs w:val="28"/>
              </w:rPr>
              <w:t xml:space="preserve">Bộ vòi rồng </w:t>
            </w:r>
            <w:r>
              <w:rPr>
                <w:sz w:val="28"/>
                <w:szCs w:val="28"/>
              </w:rPr>
              <w:lastRenderedPageBreak/>
              <w:t>cứu hoả</w:t>
            </w:r>
          </w:p>
        </w:tc>
        <w:tc>
          <w:tcPr>
            <w:tcW w:w="993" w:type="dxa"/>
            <w:vAlign w:val="center"/>
          </w:tcPr>
          <w:p w14:paraId="0311D985" w14:textId="7C4E700E" w:rsidR="000134AA" w:rsidRDefault="000134AA" w:rsidP="000134AA">
            <w:pPr>
              <w:jc w:val="center"/>
              <w:rPr>
                <w:sz w:val="28"/>
                <w:szCs w:val="28"/>
              </w:rPr>
            </w:pPr>
            <w:r>
              <w:rPr>
                <w:sz w:val="28"/>
                <w:szCs w:val="28"/>
              </w:rPr>
              <w:lastRenderedPageBreak/>
              <w:t>Bộ</w:t>
            </w:r>
          </w:p>
        </w:tc>
        <w:tc>
          <w:tcPr>
            <w:tcW w:w="850" w:type="dxa"/>
            <w:vAlign w:val="center"/>
          </w:tcPr>
          <w:p w14:paraId="5ED279DD" w14:textId="682DB821" w:rsidR="000134AA" w:rsidRDefault="000134AA" w:rsidP="000134AA">
            <w:pPr>
              <w:jc w:val="center"/>
              <w:rPr>
                <w:sz w:val="28"/>
                <w:szCs w:val="28"/>
              </w:rPr>
            </w:pPr>
            <w:r>
              <w:rPr>
                <w:sz w:val="28"/>
                <w:szCs w:val="28"/>
              </w:rPr>
              <w:t>120</w:t>
            </w:r>
          </w:p>
        </w:tc>
        <w:tc>
          <w:tcPr>
            <w:tcW w:w="3827" w:type="dxa"/>
            <w:vAlign w:val="center"/>
          </w:tcPr>
          <w:p w14:paraId="28185724" w14:textId="77777777" w:rsidR="000134AA" w:rsidRDefault="004B3219" w:rsidP="004B3219">
            <w:pPr>
              <w:jc w:val="both"/>
              <w:textAlignment w:val="baseline"/>
              <w:rPr>
                <w:sz w:val="28"/>
                <w:szCs w:val="28"/>
              </w:rPr>
            </w:pPr>
            <w:r>
              <w:rPr>
                <w:sz w:val="28"/>
                <w:szCs w:val="28"/>
              </w:rPr>
              <w:t>- Làm bằng sợi polyester</w:t>
            </w:r>
          </w:p>
          <w:p w14:paraId="33CA9EB6" w14:textId="7F26EFC8" w:rsidR="004B3219" w:rsidRDefault="004B3219" w:rsidP="004B3219">
            <w:pPr>
              <w:jc w:val="both"/>
              <w:textAlignment w:val="baseline"/>
              <w:rPr>
                <w:sz w:val="28"/>
                <w:szCs w:val="28"/>
              </w:rPr>
            </w:pPr>
            <w:r>
              <w:rPr>
                <w:sz w:val="28"/>
                <w:szCs w:val="28"/>
              </w:rPr>
              <w:lastRenderedPageBreak/>
              <w:t xml:space="preserve">- </w:t>
            </w:r>
            <w:r w:rsidR="0001770E">
              <w:rPr>
                <w:sz w:val="28"/>
                <w:szCs w:val="28"/>
              </w:rPr>
              <w:t>Dạng ống mềm đ</w:t>
            </w:r>
            <w:r>
              <w:rPr>
                <w:sz w:val="28"/>
                <w:szCs w:val="28"/>
              </w:rPr>
              <w:t>ường kính D50 mm.</w:t>
            </w:r>
          </w:p>
          <w:p w14:paraId="40F27D30" w14:textId="34541146" w:rsidR="004B3219" w:rsidRDefault="0001770E" w:rsidP="004B3219">
            <w:pPr>
              <w:jc w:val="both"/>
              <w:textAlignment w:val="baseline"/>
              <w:rPr>
                <w:sz w:val="28"/>
                <w:szCs w:val="28"/>
              </w:rPr>
            </w:pPr>
            <w:r>
              <w:rPr>
                <w:sz w:val="28"/>
                <w:szCs w:val="28"/>
              </w:rPr>
              <w:t xml:space="preserve">- Chiều dài 20m, 2 đầu có gắn </w:t>
            </w:r>
            <w:r w:rsidR="0032658F">
              <w:rPr>
                <w:sz w:val="28"/>
                <w:szCs w:val="28"/>
              </w:rPr>
              <w:t>khớp</w:t>
            </w:r>
            <w:r>
              <w:rPr>
                <w:sz w:val="28"/>
                <w:szCs w:val="28"/>
              </w:rPr>
              <w:t xml:space="preserve"> nối vào đầu cứu hoả.</w:t>
            </w:r>
          </w:p>
          <w:p w14:paraId="4B99F61E" w14:textId="0556ECC3" w:rsidR="0001770E" w:rsidRDefault="0001770E" w:rsidP="0032658F">
            <w:pPr>
              <w:jc w:val="both"/>
              <w:textAlignment w:val="baseline"/>
              <w:rPr>
                <w:sz w:val="28"/>
                <w:szCs w:val="28"/>
              </w:rPr>
            </w:pPr>
            <w:r>
              <w:rPr>
                <w:sz w:val="28"/>
                <w:szCs w:val="28"/>
              </w:rPr>
              <w:t xml:space="preserve">- Áp suất vận hành </w:t>
            </w:r>
            <w:r w:rsidR="0032658F">
              <w:rPr>
                <w:sz w:val="28"/>
                <w:szCs w:val="28"/>
              </w:rPr>
              <w:t>13Bar</w:t>
            </w:r>
          </w:p>
        </w:tc>
        <w:tc>
          <w:tcPr>
            <w:tcW w:w="1418" w:type="dxa"/>
            <w:vAlign w:val="center"/>
          </w:tcPr>
          <w:p w14:paraId="6C83BDC7" w14:textId="77777777" w:rsidR="000134AA" w:rsidRDefault="000134AA" w:rsidP="000134AA">
            <w:pPr>
              <w:jc w:val="center"/>
              <w:rPr>
                <w:rFonts w:cs="Times New Roman"/>
                <w:sz w:val="28"/>
                <w:szCs w:val="28"/>
              </w:rPr>
            </w:pPr>
          </w:p>
        </w:tc>
        <w:tc>
          <w:tcPr>
            <w:tcW w:w="1417" w:type="dxa"/>
            <w:vAlign w:val="center"/>
          </w:tcPr>
          <w:p w14:paraId="1514762E" w14:textId="77777777" w:rsidR="000134AA" w:rsidRDefault="000134AA" w:rsidP="000134AA">
            <w:pPr>
              <w:jc w:val="center"/>
              <w:rPr>
                <w:sz w:val="28"/>
                <w:szCs w:val="28"/>
              </w:rPr>
            </w:pPr>
          </w:p>
        </w:tc>
        <w:tc>
          <w:tcPr>
            <w:tcW w:w="1559" w:type="dxa"/>
            <w:vAlign w:val="center"/>
          </w:tcPr>
          <w:p w14:paraId="4D0671FD" w14:textId="70CAD5EA" w:rsidR="000134AA" w:rsidRDefault="000134AA" w:rsidP="000134AA">
            <w:pPr>
              <w:jc w:val="right"/>
              <w:rPr>
                <w:sz w:val="28"/>
                <w:szCs w:val="28"/>
              </w:rPr>
            </w:pPr>
            <w:r>
              <w:rPr>
                <w:sz w:val="28"/>
                <w:szCs w:val="28"/>
              </w:rPr>
              <w:t xml:space="preserve">        </w:t>
            </w:r>
            <w:r>
              <w:rPr>
                <w:sz w:val="28"/>
                <w:szCs w:val="28"/>
              </w:rPr>
              <w:lastRenderedPageBreak/>
              <w:t xml:space="preserve">580.000 </w:t>
            </w:r>
          </w:p>
        </w:tc>
        <w:tc>
          <w:tcPr>
            <w:tcW w:w="1559" w:type="dxa"/>
            <w:vAlign w:val="center"/>
          </w:tcPr>
          <w:p w14:paraId="0B4FE85B" w14:textId="307D6912" w:rsidR="000134AA" w:rsidRDefault="000134AA" w:rsidP="000134AA">
            <w:pPr>
              <w:jc w:val="right"/>
              <w:rPr>
                <w:sz w:val="28"/>
                <w:szCs w:val="28"/>
              </w:rPr>
            </w:pPr>
            <w:r>
              <w:rPr>
                <w:sz w:val="28"/>
                <w:szCs w:val="28"/>
              </w:rPr>
              <w:lastRenderedPageBreak/>
              <w:t xml:space="preserve">          </w:t>
            </w:r>
            <w:r>
              <w:rPr>
                <w:sz w:val="28"/>
                <w:szCs w:val="28"/>
              </w:rPr>
              <w:lastRenderedPageBreak/>
              <w:t xml:space="preserve">69.600.000 </w:t>
            </w:r>
          </w:p>
        </w:tc>
        <w:tc>
          <w:tcPr>
            <w:tcW w:w="1701" w:type="dxa"/>
          </w:tcPr>
          <w:p w14:paraId="13919EB0" w14:textId="77777777" w:rsidR="000134AA" w:rsidRDefault="000134AA" w:rsidP="000134AA">
            <w:pPr>
              <w:spacing w:before="120"/>
              <w:jc w:val="center"/>
              <w:rPr>
                <w:noProof/>
                <w:sz w:val="20"/>
                <w:szCs w:val="20"/>
              </w:rPr>
            </w:pPr>
          </w:p>
        </w:tc>
      </w:tr>
    </w:tbl>
    <w:p w14:paraId="2B1EBE45" w14:textId="77777777" w:rsidR="00560B54" w:rsidRPr="007532A2" w:rsidRDefault="00560B54" w:rsidP="00560B54">
      <w:pPr>
        <w:tabs>
          <w:tab w:val="left" w:pos="12210"/>
        </w:tabs>
        <w:spacing w:before="120" w:after="0" w:line="240" w:lineRule="auto"/>
        <w:rPr>
          <w:sz w:val="28"/>
          <w:szCs w:val="28"/>
          <w:lang w:val="vi-VN"/>
        </w:rPr>
      </w:pPr>
    </w:p>
    <w:p w14:paraId="14BF1A2E" w14:textId="09F7EE1E" w:rsidR="007532A2" w:rsidRPr="007532A2" w:rsidRDefault="007532A2" w:rsidP="007532A2">
      <w:pPr>
        <w:tabs>
          <w:tab w:val="left" w:pos="12210"/>
        </w:tabs>
        <w:spacing w:before="120" w:after="0" w:line="240" w:lineRule="auto"/>
        <w:rPr>
          <w:sz w:val="28"/>
          <w:szCs w:val="28"/>
          <w:lang w:val="vi-VN"/>
        </w:rPr>
      </w:pPr>
    </w:p>
    <w:sectPr w:rsidR="007532A2" w:rsidRPr="007532A2" w:rsidSect="007532A2">
      <w:pgSz w:w="16840" w:h="11907" w:orient="landscape" w:code="9"/>
      <w:pgMar w:top="141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33DDB"/>
    <w:multiLevelType w:val="multilevel"/>
    <w:tmpl w:val="5D98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958C3"/>
    <w:multiLevelType w:val="multilevel"/>
    <w:tmpl w:val="F4C0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024C2"/>
    <w:multiLevelType w:val="multilevel"/>
    <w:tmpl w:val="A872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07BDE"/>
    <w:multiLevelType w:val="multilevel"/>
    <w:tmpl w:val="6EF2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0B5BCD"/>
    <w:multiLevelType w:val="multilevel"/>
    <w:tmpl w:val="2A32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D1670"/>
    <w:multiLevelType w:val="multilevel"/>
    <w:tmpl w:val="E53A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134193"/>
    <w:multiLevelType w:val="multilevel"/>
    <w:tmpl w:val="D5C4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CD7DDE"/>
    <w:multiLevelType w:val="multilevel"/>
    <w:tmpl w:val="01A6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F47015"/>
    <w:multiLevelType w:val="multilevel"/>
    <w:tmpl w:val="2632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537947"/>
    <w:multiLevelType w:val="multilevel"/>
    <w:tmpl w:val="B8DE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036053"/>
    <w:multiLevelType w:val="multilevel"/>
    <w:tmpl w:val="360E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585219"/>
    <w:multiLevelType w:val="multilevel"/>
    <w:tmpl w:val="B6AA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5A1E67"/>
    <w:multiLevelType w:val="multilevel"/>
    <w:tmpl w:val="065A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7611DF"/>
    <w:multiLevelType w:val="multilevel"/>
    <w:tmpl w:val="73CA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A24601"/>
    <w:multiLevelType w:val="multilevel"/>
    <w:tmpl w:val="B6D2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077050"/>
    <w:multiLevelType w:val="multilevel"/>
    <w:tmpl w:val="DB1C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300FE7"/>
    <w:multiLevelType w:val="multilevel"/>
    <w:tmpl w:val="6D58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8C4852"/>
    <w:multiLevelType w:val="multilevel"/>
    <w:tmpl w:val="58A4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BF07F1"/>
    <w:multiLevelType w:val="multilevel"/>
    <w:tmpl w:val="963C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895159"/>
    <w:multiLevelType w:val="multilevel"/>
    <w:tmpl w:val="2F183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A319F2"/>
    <w:multiLevelType w:val="multilevel"/>
    <w:tmpl w:val="08AAB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1B57DD"/>
    <w:multiLevelType w:val="multilevel"/>
    <w:tmpl w:val="FCA4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F44009"/>
    <w:multiLevelType w:val="multilevel"/>
    <w:tmpl w:val="BB52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7521F4"/>
    <w:multiLevelType w:val="multilevel"/>
    <w:tmpl w:val="9592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4F0716"/>
    <w:multiLevelType w:val="hybridMultilevel"/>
    <w:tmpl w:val="A4668E9E"/>
    <w:lvl w:ilvl="0" w:tplc="D72685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75346E"/>
    <w:multiLevelType w:val="multilevel"/>
    <w:tmpl w:val="1648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C1192A"/>
    <w:multiLevelType w:val="multilevel"/>
    <w:tmpl w:val="4544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2E3D66"/>
    <w:multiLevelType w:val="multilevel"/>
    <w:tmpl w:val="5D20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D118F5"/>
    <w:multiLevelType w:val="hybridMultilevel"/>
    <w:tmpl w:val="86223834"/>
    <w:lvl w:ilvl="0" w:tplc="1CEA83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22649"/>
    <w:multiLevelType w:val="multilevel"/>
    <w:tmpl w:val="06869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AD5D54"/>
    <w:multiLevelType w:val="multilevel"/>
    <w:tmpl w:val="71D2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79688E"/>
    <w:multiLevelType w:val="multilevel"/>
    <w:tmpl w:val="D7A8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3F271C"/>
    <w:multiLevelType w:val="multilevel"/>
    <w:tmpl w:val="0BA2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C702C1"/>
    <w:multiLevelType w:val="multilevel"/>
    <w:tmpl w:val="91EA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8"/>
  </w:num>
  <w:num w:numId="3">
    <w:abstractNumId w:val="15"/>
  </w:num>
  <w:num w:numId="4">
    <w:abstractNumId w:val="20"/>
  </w:num>
  <w:num w:numId="5">
    <w:abstractNumId w:val="5"/>
  </w:num>
  <w:num w:numId="6">
    <w:abstractNumId w:val="9"/>
  </w:num>
  <w:num w:numId="7">
    <w:abstractNumId w:val="22"/>
  </w:num>
  <w:num w:numId="8">
    <w:abstractNumId w:val="0"/>
  </w:num>
  <w:num w:numId="9">
    <w:abstractNumId w:val="14"/>
  </w:num>
  <w:num w:numId="10">
    <w:abstractNumId w:val="19"/>
  </w:num>
  <w:num w:numId="11">
    <w:abstractNumId w:val="23"/>
  </w:num>
  <w:num w:numId="12">
    <w:abstractNumId w:val="30"/>
  </w:num>
  <w:num w:numId="13">
    <w:abstractNumId w:val="27"/>
  </w:num>
  <w:num w:numId="14">
    <w:abstractNumId w:val="7"/>
  </w:num>
  <w:num w:numId="15">
    <w:abstractNumId w:val="16"/>
  </w:num>
  <w:num w:numId="16">
    <w:abstractNumId w:val="13"/>
  </w:num>
  <w:num w:numId="17">
    <w:abstractNumId w:val="1"/>
  </w:num>
  <w:num w:numId="18">
    <w:abstractNumId w:val="2"/>
  </w:num>
  <w:num w:numId="19">
    <w:abstractNumId w:val="25"/>
  </w:num>
  <w:num w:numId="20">
    <w:abstractNumId w:val="21"/>
  </w:num>
  <w:num w:numId="21">
    <w:abstractNumId w:val="4"/>
  </w:num>
  <w:num w:numId="22">
    <w:abstractNumId w:val="29"/>
  </w:num>
  <w:num w:numId="23">
    <w:abstractNumId w:val="11"/>
  </w:num>
  <w:num w:numId="24">
    <w:abstractNumId w:val="8"/>
  </w:num>
  <w:num w:numId="25">
    <w:abstractNumId w:val="3"/>
  </w:num>
  <w:num w:numId="26">
    <w:abstractNumId w:val="17"/>
  </w:num>
  <w:num w:numId="27">
    <w:abstractNumId w:val="32"/>
  </w:num>
  <w:num w:numId="28">
    <w:abstractNumId w:val="10"/>
  </w:num>
  <w:num w:numId="29">
    <w:abstractNumId w:val="6"/>
  </w:num>
  <w:num w:numId="30">
    <w:abstractNumId w:val="31"/>
  </w:num>
  <w:num w:numId="31">
    <w:abstractNumId w:val="12"/>
  </w:num>
  <w:num w:numId="32">
    <w:abstractNumId w:val="28"/>
  </w:num>
  <w:num w:numId="33">
    <w:abstractNumId w:val="24"/>
  </w:num>
  <w:num w:numId="34">
    <w:abstractNumId w:val="33"/>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2A2"/>
    <w:rsid w:val="00001430"/>
    <w:rsid w:val="000134AA"/>
    <w:rsid w:val="0001770E"/>
    <w:rsid w:val="00023685"/>
    <w:rsid w:val="0003400D"/>
    <w:rsid w:val="00047E4F"/>
    <w:rsid w:val="00061EA8"/>
    <w:rsid w:val="000722DA"/>
    <w:rsid w:val="00075F71"/>
    <w:rsid w:val="000A602D"/>
    <w:rsid w:val="000C4AB0"/>
    <w:rsid w:val="000C508C"/>
    <w:rsid w:val="000C539E"/>
    <w:rsid w:val="000E504F"/>
    <w:rsid w:val="000E717A"/>
    <w:rsid w:val="001022E4"/>
    <w:rsid w:val="0010235B"/>
    <w:rsid w:val="001034C2"/>
    <w:rsid w:val="001038FD"/>
    <w:rsid w:val="00120B42"/>
    <w:rsid w:val="00127885"/>
    <w:rsid w:val="00137341"/>
    <w:rsid w:val="00150583"/>
    <w:rsid w:val="00166BB7"/>
    <w:rsid w:val="00176885"/>
    <w:rsid w:val="00176EE3"/>
    <w:rsid w:val="00183CEA"/>
    <w:rsid w:val="0019323A"/>
    <w:rsid w:val="00197A19"/>
    <w:rsid w:val="001C5B42"/>
    <w:rsid w:val="001D12ED"/>
    <w:rsid w:val="001D6A89"/>
    <w:rsid w:val="001F029B"/>
    <w:rsid w:val="001F0E99"/>
    <w:rsid w:val="00200FBC"/>
    <w:rsid w:val="00201F53"/>
    <w:rsid w:val="00203CDB"/>
    <w:rsid w:val="00206FEA"/>
    <w:rsid w:val="002163DC"/>
    <w:rsid w:val="002214C8"/>
    <w:rsid w:val="002239DA"/>
    <w:rsid w:val="002360D7"/>
    <w:rsid w:val="00250DFE"/>
    <w:rsid w:val="002550CA"/>
    <w:rsid w:val="00256C02"/>
    <w:rsid w:val="00267037"/>
    <w:rsid w:val="00281DA5"/>
    <w:rsid w:val="002A4220"/>
    <w:rsid w:val="002C5C92"/>
    <w:rsid w:val="002E0211"/>
    <w:rsid w:val="002E065A"/>
    <w:rsid w:val="002E3CD5"/>
    <w:rsid w:val="002F270C"/>
    <w:rsid w:val="002F4F2B"/>
    <w:rsid w:val="003007B1"/>
    <w:rsid w:val="0030236D"/>
    <w:rsid w:val="00317729"/>
    <w:rsid w:val="00320C5F"/>
    <w:rsid w:val="00324AE0"/>
    <w:rsid w:val="0032658F"/>
    <w:rsid w:val="00327CE8"/>
    <w:rsid w:val="00327EA9"/>
    <w:rsid w:val="00347139"/>
    <w:rsid w:val="003618CC"/>
    <w:rsid w:val="003654E7"/>
    <w:rsid w:val="00371A0C"/>
    <w:rsid w:val="00375C91"/>
    <w:rsid w:val="00384F23"/>
    <w:rsid w:val="003A47B8"/>
    <w:rsid w:val="003B302E"/>
    <w:rsid w:val="003C445F"/>
    <w:rsid w:val="003C7261"/>
    <w:rsid w:val="003D3B5A"/>
    <w:rsid w:val="003D44DD"/>
    <w:rsid w:val="003E26AA"/>
    <w:rsid w:val="003F2729"/>
    <w:rsid w:val="003F6325"/>
    <w:rsid w:val="00411E00"/>
    <w:rsid w:val="00417A0F"/>
    <w:rsid w:val="00417D0B"/>
    <w:rsid w:val="00432CF3"/>
    <w:rsid w:val="0043601E"/>
    <w:rsid w:val="00450ADB"/>
    <w:rsid w:val="00455C45"/>
    <w:rsid w:val="00486505"/>
    <w:rsid w:val="00492ECE"/>
    <w:rsid w:val="00494209"/>
    <w:rsid w:val="00495208"/>
    <w:rsid w:val="00496F81"/>
    <w:rsid w:val="004B3219"/>
    <w:rsid w:val="004D26A6"/>
    <w:rsid w:val="005001DB"/>
    <w:rsid w:val="00515C9B"/>
    <w:rsid w:val="0052771E"/>
    <w:rsid w:val="00537956"/>
    <w:rsid w:val="00560B54"/>
    <w:rsid w:val="005671EC"/>
    <w:rsid w:val="0057309D"/>
    <w:rsid w:val="0057541C"/>
    <w:rsid w:val="00582832"/>
    <w:rsid w:val="00590F91"/>
    <w:rsid w:val="005B29A8"/>
    <w:rsid w:val="005B76AA"/>
    <w:rsid w:val="005D2E9E"/>
    <w:rsid w:val="005E3664"/>
    <w:rsid w:val="005F50B1"/>
    <w:rsid w:val="00604856"/>
    <w:rsid w:val="00612268"/>
    <w:rsid w:val="00616BC9"/>
    <w:rsid w:val="00621822"/>
    <w:rsid w:val="006302D9"/>
    <w:rsid w:val="00634F76"/>
    <w:rsid w:val="0064340B"/>
    <w:rsid w:val="00650BFF"/>
    <w:rsid w:val="0065541E"/>
    <w:rsid w:val="006574CB"/>
    <w:rsid w:val="00660179"/>
    <w:rsid w:val="00662829"/>
    <w:rsid w:val="00662A64"/>
    <w:rsid w:val="00664EA7"/>
    <w:rsid w:val="00675140"/>
    <w:rsid w:val="00680CA0"/>
    <w:rsid w:val="00682D1F"/>
    <w:rsid w:val="00690500"/>
    <w:rsid w:val="00695783"/>
    <w:rsid w:val="006A60CA"/>
    <w:rsid w:val="006B6CC4"/>
    <w:rsid w:val="00703EFD"/>
    <w:rsid w:val="00706736"/>
    <w:rsid w:val="007104EB"/>
    <w:rsid w:val="00720041"/>
    <w:rsid w:val="00723985"/>
    <w:rsid w:val="0073404F"/>
    <w:rsid w:val="00735C42"/>
    <w:rsid w:val="0073628E"/>
    <w:rsid w:val="00736E3E"/>
    <w:rsid w:val="0074086B"/>
    <w:rsid w:val="007532A2"/>
    <w:rsid w:val="00753DE8"/>
    <w:rsid w:val="007615CD"/>
    <w:rsid w:val="007817B9"/>
    <w:rsid w:val="007843D0"/>
    <w:rsid w:val="00792091"/>
    <w:rsid w:val="007962AC"/>
    <w:rsid w:val="007A073F"/>
    <w:rsid w:val="007A6548"/>
    <w:rsid w:val="007A7400"/>
    <w:rsid w:val="007C14BB"/>
    <w:rsid w:val="007E0761"/>
    <w:rsid w:val="007E3548"/>
    <w:rsid w:val="007E4B8F"/>
    <w:rsid w:val="007F1B4B"/>
    <w:rsid w:val="00801503"/>
    <w:rsid w:val="008051E1"/>
    <w:rsid w:val="008052BE"/>
    <w:rsid w:val="00812C4D"/>
    <w:rsid w:val="00825663"/>
    <w:rsid w:val="00834610"/>
    <w:rsid w:val="00840D64"/>
    <w:rsid w:val="00850E2D"/>
    <w:rsid w:val="00867C2C"/>
    <w:rsid w:val="00880B9B"/>
    <w:rsid w:val="008834BE"/>
    <w:rsid w:val="00884A83"/>
    <w:rsid w:val="00896687"/>
    <w:rsid w:val="008A1F88"/>
    <w:rsid w:val="008A2823"/>
    <w:rsid w:val="008A607C"/>
    <w:rsid w:val="008A7A2C"/>
    <w:rsid w:val="008B434C"/>
    <w:rsid w:val="008C1A41"/>
    <w:rsid w:val="008E7E9E"/>
    <w:rsid w:val="00904994"/>
    <w:rsid w:val="00931087"/>
    <w:rsid w:val="00944CAF"/>
    <w:rsid w:val="00950017"/>
    <w:rsid w:val="00960014"/>
    <w:rsid w:val="00961E29"/>
    <w:rsid w:val="00974F87"/>
    <w:rsid w:val="00976C46"/>
    <w:rsid w:val="009B166A"/>
    <w:rsid w:val="009B1AAF"/>
    <w:rsid w:val="009C1D7B"/>
    <w:rsid w:val="009C7615"/>
    <w:rsid w:val="009E2840"/>
    <w:rsid w:val="009F07E9"/>
    <w:rsid w:val="00A00945"/>
    <w:rsid w:val="00A10605"/>
    <w:rsid w:val="00A129C8"/>
    <w:rsid w:val="00A24599"/>
    <w:rsid w:val="00A33AE1"/>
    <w:rsid w:val="00A369E0"/>
    <w:rsid w:val="00A40E86"/>
    <w:rsid w:val="00A41595"/>
    <w:rsid w:val="00A45DCF"/>
    <w:rsid w:val="00A55562"/>
    <w:rsid w:val="00A55994"/>
    <w:rsid w:val="00A560C5"/>
    <w:rsid w:val="00A579EA"/>
    <w:rsid w:val="00A735C0"/>
    <w:rsid w:val="00A7628F"/>
    <w:rsid w:val="00A76CBA"/>
    <w:rsid w:val="00A77C97"/>
    <w:rsid w:val="00A912A0"/>
    <w:rsid w:val="00A92B09"/>
    <w:rsid w:val="00AA0E36"/>
    <w:rsid w:val="00AA1312"/>
    <w:rsid w:val="00AB1946"/>
    <w:rsid w:val="00AC3008"/>
    <w:rsid w:val="00AC4313"/>
    <w:rsid w:val="00AC5B47"/>
    <w:rsid w:val="00AC717B"/>
    <w:rsid w:val="00AD1C9E"/>
    <w:rsid w:val="00AD5EF7"/>
    <w:rsid w:val="00AD7D71"/>
    <w:rsid w:val="00AE55B4"/>
    <w:rsid w:val="00AF4F0D"/>
    <w:rsid w:val="00AF6E97"/>
    <w:rsid w:val="00B004D5"/>
    <w:rsid w:val="00B203B5"/>
    <w:rsid w:val="00B2621E"/>
    <w:rsid w:val="00B26CCE"/>
    <w:rsid w:val="00B36A86"/>
    <w:rsid w:val="00B40900"/>
    <w:rsid w:val="00B472F5"/>
    <w:rsid w:val="00B5008D"/>
    <w:rsid w:val="00B55FCD"/>
    <w:rsid w:val="00B63C0E"/>
    <w:rsid w:val="00B72C3C"/>
    <w:rsid w:val="00B72D15"/>
    <w:rsid w:val="00B80145"/>
    <w:rsid w:val="00B9070D"/>
    <w:rsid w:val="00BA3C99"/>
    <w:rsid w:val="00BA4CC3"/>
    <w:rsid w:val="00BB0DA9"/>
    <w:rsid w:val="00BC70FA"/>
    <w:rsid w:val="00BE53FA"/>
    <w:rsid w:val="00BF227D"/>
    <w:rsid w:val="00BF48BC"/>
    <w:rsid w:val="00BF4D05"/>
    <w:rsid w:val="00C0215A"/>
    <w:rsid w:val="00C026BB"/>
    <w:rsid w:val="00C07150"/>
    <w:rsid w:val="00C079BB"/>
    <w:rsid w:val="00C42098"/>
    <w:rsid w:val="00C45F63"/>
    <w:rsid w:val="00C52F29"/>
    <w:rsid w:val="00C80344"/>
    <w:rsid w:val="00C916C5"/>
    <w:rsid w:val="00CA228B"/>
    <w:rsid w:val="00CB1B07"/>
    <w:rsid w:val="00CD5AE5"/>
    <w:rsid w:val="00D0171E"/>
    <w:rsid w:val="00D123C8"/>
    <w:rsid w:val="00D2137F"/>
    <w:rsid w:val="00D47956"/>
    <w:rsid w:val="00D57292"/>
    <w:rsid w:val="00D72B6D"/>
    <w:rsid w:val="00DA5B5C"/>
    <w:rsid w:val="00DC2372"/>
    <w:rsid w:val="00DD33A3"/>
    <w:rsid w:val="00DD4DBD"/>
    <w:rsid w:val="00DD65D3"/>
    <w:rsid w:val="00DD78D1"/>
    <w:rsid w:val="00E07E62"/>
    <w:rsid w:val="00E10349"/>
    <w:rsid w:val="00E17336"/>
    <w:rsid w:val="00E31701"/>
    <w:rsid w:val="00E31CAA"/>
    <w:rsid w:val="00E32920"/>
    <w:rsid w:val="00E33062"/>
    <w:rsid w:val="00E33165"/>
    <w:rsid w:val="00E34EFF"/>
    <w:rsid w:val="00E44D40"/>
    <w:rsid w:val="00E46D12"/>
    <w:rsid w:val="00E53B32"/>
    <w:rsid w:val="00E53E72"/>
    <w:rsid w:val="00E666B2"/>
    <w:rsid w:val="00E72F69"/>
    <w:rsid w:val="00E76FFC"/>
    <w:rsid w:val="00E800A5"/>
    <w:rsid w:val="00E90BA6"/>
    <w:rsid w:val="00E9138E"/>
    <w:rsid w:val="00E9151E"/>
    <w:rsid w:val="00E93D3C"/>
    <w:rsid w:val="00E95A66"/>
    <w:rsid w:val="00EC0D42"/>
    <w:rsid w:val="00EC36E0"/>
    <w:rsid w:val="00EC476A"/>
    <w:rsid w:val="00ED1719"/>
    <w:rsid w:val="00EE0BBA"/>
    <w:rsid w:val="00EE32AB"/>
    <w:rsid w:val="00EF11B4"/>
    <w:rsid w:val="00F04DED"/>
    <w:rsid w:val="00F1685E"/>
    <w:rsid w:val="00F25B11"/>
    <w:rsid w:val="00F334E6"/>
    <w:rsid w:val="00F63ADB"/>
    <w:rsid w:val="00F6420D"/>
    <w:rsid w:val="00F87933"/>
    <w:rsid w:val="00F95184"/>
    <w:rsid w:val="00FA6740"/>
    <w:rsid w:val="00FD0A5C"/>
    <w:rsid w:val="00FD64CD"/>
    <w:rsid w:val="00FE5FB0"/>
    <w:rsid w:val="00FE7CE3"/>
    <w:rsid w:val="00FF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094A0"/>
  <w15:docId w15:val="{8A70261D-0C08-4681-8019-168A57F3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16BC9"/>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unhideWhenUsed/>
    <w:qFormat/>
    <w:rsid w:val="00E3306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E021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72D1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532A2"/>
    <w:pPr>
      <w:widowControl w:val="0"/>
      <w:autoSpaceDE w:val="0"/>
      <w:autoSpaceDN w:val="0"/>
      <w:spacing w:after="0" w:line="240" w:lineRule="auto"/>
    </w:pPr>
    <w:rPr>
      <w:rFonts w:eastAsia="Times New Roman" w:cs="Times New Roman"/>
      <w:b/>
      <w:bCs/>
      <w:sz w:val="11"/>
      <w:szCs w:val="11"/>
      <w:lang w:val="vi"/>
    </w:rPr>
  </w:style>
  <w:style w:type="character" w:customStyle="1" w:styleId="BodyTextChar">
    <w:name w:val="Body Text Char"/>
    <w:basedOn w:val="DefaultParagraphFont"/>
    <w:link w:val="BodyText"/>
    <w:uiPriority w:val="1"/>
    <w:rsid w:val="007532A2"/>
    <w:rPr>
      <w:rFonts w:eastAsia="Times New Roman" w:cs="Times New Roman"/>
      <w:b/>
      <w:bCs/>
      <w:sz w:val="11"/>
      <w:szCs w:val="11"/>
      <w:lang w:val="vi"/>
    </w:rPr>
  </w:style>
  <w:style w:type="table" w:styleId="TableGrid">
    <w:name w:val="Table Grid"/>
    <w:basedOn w:val="TableNormal"/>
    <w:uiPriority w:val="59"/>
    <w:rsid w:val="00753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95208"/>
    <w:pPr>
      <w:widowControl w:val="0"/>
      <w:autoSpaceDE w:val="0"/>
      <w:autoSpaceDN w:val="0"/>
      <w:spacing w:after="0" w:line="240" w:lineRule="auto"/>
    </w:pPr>
    <w:rPr>
      <w:rFonts w:eastAsia="Times New Roman" w:cs="Times New Roman"/>
      <w:sz w:val="22"/>
      <w:lang w:val="vi"/>
    </w:rPr>
  </w:style>
  <w:style w:type="paragraph" w:styleId="BalloonText">
    <w:name w:val="Balloon Text"/>
    <w:basedOn w:val="Normal"/>
    <w:link w:val="BalloonTextChar"/>
    <w:uiPriority w:val="99"/>
    <w:semiHidden/>
    <w:unhideWhenUsed/>
    <w:rsid w:val="00250D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DFE"/>
    <w:rPr>
      <w:rFonts w:ascii="Tahoma" w:hAnsi="Tahoma" w:cs="Tahoma"/>
      <w:sz w:val="16"/>
      <w:szCs w:val="16"/>
    </w:rPr>
  </w:style>
  <w:style w:type="character" w:customStyle="1" w:styleId="Heading1Char">
    <w:name w:val="Heading 1 Char"/>
    <w:basedOn w:val="DefaultParagraphFont"/>
    <w:link w:val="Heading1"/>
    <w:uiPriority w:val="9"/>
    <w:rsid w:val="00616BC9"/>
    <w:rPr>
      <w:rFonts w:eastAsia="Times New Roman" w:cs="Times New Roman"/>
      <w:b/>
      <w:bCs/>
      <w:kern w:val="36"/>
      <w:sz w:val="48"/>
      <w:szCs w:val="48"/>
    </w:rPr>
  </w:style>
  <w:style w:type="character" w:customStyle="1" w:styleId="Heading4Char">
    <w:name w:val="Heading 4 Char"/>
    <w:basedOn w:val="DefaultParagraphFont"/>
    <w:link w:val="Heading4"/>
    <w:uiPriority w:val="9"/>
    <w:rsid w:val="00B72D15"/>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904994"/>
    <w:rPr>
      <w:b/>
      <w:bCs/>
    </w:rPr>
  </w:style>
  <w:style w:type="character" w:customStyle="1" w:styleId="Heading2Char">
    <w:name w:val="Heading 2 Char"/>
    <w:basedOn w:val="DefaultParagraphFont"/>
    <w:link w:val="Heading2"/>
    <w:uiPriority w:val="9"/>
    <w:rsid w:val="00E33062"/>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E32920"/>
    <w:rPr>
      <w:i/>
      <w:iCs/>
    </w:rPr>
  </w:style>
  <w:style w:type="character" w:styleId="Hyperlink">
    <w:name w:val="Hyperlink"/>
    <w:basedOn w:val="DefaultParagraphFont"/>
    <w:uiPriority w:val="99"/>
    <w:semiHidden/>
    <w:unhideWhenUsed/>
    <w:rsid w:val="006B6CC4"/>
    <w:rPr>
      <w:color w:val="0000FF"/>
      <w:u w:val="single"/>
    </w:rPr>
  </w:style>
  <w:style w:type="paragraph" w:styleId="NormalWeb">
    <w:name w:val="Normal (Web)"/>
    <w:basedOn w:val="Normal"/>
    <w:uiPriority w:val="99"/>
    <w:unhideWhenUsed/>
    <w:rsid w:val="001022E4"/>
    <w:pPr>
      <w:spacing w:before="100" w:beforeAutospacing="1" w:after="100" w:afterAutospacing="1" w:line="240" w:lineRule="auto"/>
    </w:pPr>
    <w:rPr>
      <w:rFonts w:eastAsia="Times New Roman" w:cs="Times New Roman"/>
      <w:szCs w:val="24"/>
    </w:rPr>
  </w:style>
  <w:style w:type="character" w:customStyle="1" w:styleId="variant-sku">
    <w:name w:val="variant-sku"/>
    <w:basedOn w:val="DefaultParagraphFont"/>
    <w:rsid w:val="00E666B2"/>
  </w:style>
  <w:style w:type="character" w:customStyle="1" w:styleId="a-stock">
    <w:name w:val="a-stock"/>
    <w:basedOn w:val="DefaultParagraphFont"/>
    <w:rsid w:val="00E666B2"/>
  </w:style>
  <w:style w:type="character" w:customStyle="1" w:styleId="special-price">
    <w:name w:val="special-price"/>
    <w:basedOn w:val="DefaultParagraphFont"/>
    <w:rsid w:val="00E666B2"/>
  </w:style>
  <w:style w:type="character" w:customStyle="1" w:styleId="price">
    <w:name w:val="price"/>
    <w:basedOn w:val="DefaultParagraphFont"/>
    <w:rsid w:val="00E666B2"/>
  </w:style>
  <w:style w:type="character" w:customStyle="1" w:styleId="old-price">
    <w:name w:val="old-price"/>
    <w:basedOn w:val="DefaultParagraphFont"/>
    <w:rsid w:val="00E666B2"/>
  </w:style>
  <w:style w:type="character" w:customStyle="1" w:styleId="clgreen">
    <w:name w:val="cl_green"/>
    <w:basedOn w:val="DefaultParagraphFont"/>
    <w:rsid w:val="005001DB"/>
  </w:style>
  <w:style w:type="character" w:customStyle="1" w:styleId="Heading3Char">
    <w:name w:val="Heading 3 Char"/>
    <w:basedOn w:val="DefaultParagraphFont"/>
    <w:link w:val="Heading3"/>
    <w:uiPriority w:val="9"/>
    <w:rsid w:val="002E0211"/>
    <w:rPr>
      <w:rFonts w:asciiTheme="majorHAnsi" w:eastAsiaTheme="majorEastAsia" w:hAnsiTheme="majorHAnsi" w:cstheme="majorBidi"/>
      <w:b/>
      <w:bCs/>
      <w:color w:val="4F81BD" w:themeColor="accent1"/>
    </w:rPr>
  </w:style>
  <w:style w:type="paragraph" w:customStyle="1" w:styleId="CharChar2CharChar">
    <w:name w:val="Char Char2 Char Char"/>
    <w:basedOn w:val="Normal"/>
    <w:next w:val="Normal"/>
    <w:autoRedefine/>
    <w:semiHidden/>
    <w:rsid w:val="00F1685E"/>
    <w:pPr>
      <w:spacing w:before="120" w:after="120" w:line="312" w:lineRule="auto"/>
    </w:pPr>
    <w:rPr>
      <w:rFonts w:eastAsia="Times New Roman" w:cs="Times New Roman"/>
      <w:sz w:val="28"/>
      <w:szCs w:val="28"/>
    </w:rPr>
  </w:style>
  <w:style w:type="paragraph" w:styleId="ListParagraph">
    <w:name w:val="List Paragraph"/>
    <w:basedOn w:val="Normal"/>
    <w:uiPriority w:val="34"/>
    <w:qFormat/>
    <w:rsid w:val="0052771E"/>
    <w:pPr>
      <w:ind w:left="720"/>
      <w:contextualSpacing/>
    </w:pPr>
  </w:style>
  <w:style w:type="character" w:customStyle="1" w:styleId="giatri">
    <w:name w:val="giatri"/>
    <w:basedOn w:val="DefaultParagraphFont"/>
    <w:rsid w:val="00680CA0"/>
  </w:style>
  <w:style w:type="character" w:customStyle="1" w:styleId="specs-left">
    <w:name w:val="specs-left"/>
    <w:basedOn w:val="DefaultParagraphFont"/>
    <w:rsid w:val="00662829"/>
  </w:style>
  <w:style w:type="character" w:customStyle="1" w:styleId="specs-right">
    <w:name w:val="specs-right"/>
    <w:basedOn w:val="DefaultParagraphFont"/>
    <w:rsid w:val="00662829"/>
  </w:style>
  <w:style w:type="character" w:customStyle="1" w:styleId="specs-right-item">
    <w:name w:val="specs-right-item"/>
    <w:basedOn w:val="DefaultParagraphFont"/>
    <w:rsid w:val="00662829"/>
  </w:style>
  <w:style w:type="paragraph" w:customStyle="1" w:styleId="CharChar2CharChar0">
    <w:name w:val="Char Char2 Char Char"/>
    <w:basedOn w:val="Normal"/>
    <w:next w:val="Normal"/>
    <w:autoRedefine/>
    <w:semiHidden/>
    <w:rsid w:val="00690500"/>
    <w:pPr>
      <w:spacing w:before="120" w:after="120" w:line="312" w:lineRule="auto"/>
    </w:pPr>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1683">
      <w:bodyDiv w:val="1"/>
      <w:marLeft w:val="0"/>
      <w:marRight w:val="0"/>
      <w:marTop w:val="0"/>
      <w:marBottom w:val="0"/>
      <w:divBdr>
        <w:top w:val="none" w:sz="0" w:space="0" w:color="auto"/>
        <w:left w:val="none" w:sz="0" w:space="0" w:color="auto"/>
        <w:bottom w:val="none" w:sz="0" w:space="0" w:color="auto"/>
        <w:right w:val="none" w:sz="0" w:space="0" w:color="auto"/>
      </w:divBdr>
    </w:div>
    <w:div w:id="15273626">
      <w:bodyDiv w:val="1"/>
      <w:marLeft w:val="0"/>
      <w:marRight w:val="0"/>
      <w:marTop w:val="0"/>
      <w:marBottom w:val="0"/>
      <w:divBdr>
        <w:top w:val="none" w:sz="0" w:space="0" w:color="auto"/>
        <w:left w:val="none" w:sz="0" w:space="0" w:color="auto"/>
        <w:bottom w:val="none" w:sz="0" w:space="0" w:color="auto"/>
        <w:right w:val="none" w:sz="0" w:space="0" w:color="auto"/>
      </w:divBdr>
    </w:div>
    <w:div w:id="23094747">
      <w:bodyDiv w:val="1"/>
      <w:marLeft w:val="0"/>
      <w:marRight w:val="0"/>
      <w:marTop w:val="0"/>
      <w:marBottom w:val="0"/>
      <w:divBdr>
        <w:top w:val="none" w:sz="0" w:space="0" w:color="auto"/>
        <w:left w:val="none" w:sz="0" w:space="0" w:color="auto"/>
        <w:bottom w:val="none" w:sz="0" w:space="0" w:color="auto"/>
        <w:right w:val="none" w:sz="0" w:space="0" w:color="auto"/>
      </w:divBdr>
    </w:div>
    <w:div w:id="24718153">
      <w:bodyDiv w:val="1"/>
      <w:marLeft w:val="0"/>
      <w:marRight w:val="0"/>
      <w:marTop w:val="0"/>
      <w:marBottom w:val="0"/>
      <w:divBdr>
        <w:top w:val="none" w:sz="0" w:space="0" w:color="auto"/>
        <w:left w:val="none" w:sz="0" w:space="0" w:color="auto"/>
        <w:bottom w:val="none" w:sz="0" w:space="0" w:color="auto"/>
        <w:right w:val="none" w:sz="0" w:space="0" w:color="auto"/>
      </w:divBdr>
    </w:div>
    <w:div w:id="29768281">
      <w:bodyDiv w:val="1"/>
      <w:marLeft w:val="0"/>
      <w:marRight w:val="0"/>
      <w:marTop w:val="0"/>
      <w:marBottom w:val="0"/>
      <w:divBdr>
        <w:top w:val="none" w:sz="0" w:space="0" w:color="auto"/>
        <w:left w:val="none" w:sz="0" w:space="0" w:color="auto"/>
        <w:bottom w:val="none" w:sz="0" w:space="0" w:color="auto"/>
        <w:right w:val="none" w:sz="0" w:space="0" w:color="auto"/>
      </w:divBdr>
    </w:div>
    <w:div w:id="57360492">
      <w:bodyDiv w:val="1"/>
      <w:marLeft w:val="0"/>
      <w:marRight w:val="0"/>
      <w:marTop w:val="0"/>
      <w:marBottom w:val="0"/>
      <w:divBdr>
        <w:top w:val="none" w:sz="0" w:space="0" w:color="auto"/>
        <w:left w:val="none" w:sz="0" w:space="0" w:color="auto"/>
        <w:bottom w:val="none" w:sz="0" w:space="0" w:color="auto"/>
        <w:right w:val="none" w:sz="0" w:space="0" w:color="auto"/>
      </w:divBdr>
    </w:div>
    <w:div w:id="84571065">
      <w:bodyDiv w:val="1"/>
      <w:marLeft w:val="0"/>
      <w:marRight w:val="0"/>
      <w:marTop w:val="0"/>
      <w:marBottom w:val="0"/>
      <w:divBdr>
        <w:top w:val="none" w:sz="0" w:space="0" w:color="auto"/>
        <w:left w:val="none" w:sz="0" w:space="0" w:color="auto"/>
        <w:bottom w:val="none" w:sz="0" w:space="0" w:color="auto"/>
        <w:right w:val="none" w:sz="0" w:space="0" w:color="auto"/>
      </w:divBdr>
    </w:div>
    <w:div w:id="212617612">
      <w:bodyDiv w:val="1"/>
      <w:marLeft w:val="0"/>
      <w:marRight w:val="0"/>
      <w:marTop w:val="0"/>
      <w:marBottom w:val="0"/>
      <w:divBdr>
        <w:top w:val="none" w:sz="0" w:space="0" w:color="auto"/>
        <w:left w:val="none" w:sz="0" w:space="0" w:color="auto"/>
        <w:bottom w:val="none" w:sz="0" w:space="0" w:color="auto"/>
        <w:right w:val="none" w:sz="0" w:space="0" w:color="auto"/>
      </w:divBdr>
    </w:div>
    <w:div w:id="233244175">
      <w:bodyDiv w:val="1"/>
      <w:marLeft w:val="0"/>
      <w:marRight w:val="0"/>
      <w:marTop w:val="0"/>
      <w:marBottom w:val="0"/>
      <w:divBdr>
        <w:top w:val="none" w:sz="0" w:space="0" w:color="auto"/>
        <w:left w:val="none" w:sz="0" w:space="0" w:color="auto"/>
        <w:bottom w:val="none" w:sz="0" w:space="0" w:color="auto"/>
        <w:right w:val="none" w:sz="0" w:space="0" w:color="auto"/>
      </w:divBdr>
    </w:div>
    <w:div w:id="380327059">
      <w:bodyDiv w:val="1"/>
      <w:marLeft w:val="0"/>
      <w:marRight w:val="0"/>
      <w:marTop w:val="0"/>
      <w:marBottom w:val="0"/>
      <w:divBdr>
        <w:top w:val="none" w:sz="0" w:space="0" w:color="auto"/>
        <w:left w:val="none" w:sz="0" w:space="0" w:color="auto"/>
        <w:bottom w:val="none" w:sz="0" w:space="0" w:color="auto"/>
        <w:right w:val="none" w:sz="0" w:space="0" w:color="auto"/>
      </w:divBdr>
    </w:div>
    <w:div w:id="393968908">
      <w:bodyDiv w:val="1"/>
      <w:marLeft w:val="0"/>
      <w:marRight w:val="0"/>
      <w:marTop w:val="0"/>
      <w:marBottom w:val="0"/>
      <w:divBdr>
        <w:top w:val="none" w:sz="0" w:space="0" w:color="auto"/>
        <w:left w:val="none" w:sz="0" w:space="0" w:color="auto"/>
        <w:bottom w:val="none" w:sz="0" w:space="0" w:color="auto"/>
        <w:right w:val="none" w:sz="0" w:space="0" w:color="auto"/>
      </w:divBdr>
    </w:div>
    <w:div w:id="436413474">
      <w:bodyDiv w:val="1"/>
      <w:marLeft w:val="0"/>
      <w:marRight w:val="0"/>
      <w:marTop w:val="0"/>
      <w:marBottom w:val="0"/>
      <w:divBdr>
        <w:top w:val="none" w:sz="0" w:space="0" w:color="auto"/>
        <w:left w:val="none" w:sz="0" w:space="0" w:color="auto"/>
        <w:bottom w:val="none" w:sz="0" w:space="0" w:color="auto"/>
        <w:right w:val="none" w:sz="0" w:space="0" w:color="auto"/>
      </w:divBdr>
    </w:div>
    <w:div w:id="467170629">
      <w:bodyDiv w:val="1"/>
      <w:marLeft w:val="0"/>
      <w:marRight w:val="0"/>
      <w:marTop w:val="0"/>
      <w:marBottom w:val="0"/>
      <w:divBdr>
        <w:top w:val="none" w:sz="0" w:space="0" w:color="auto"/>
        <w:left w:val="none" w:sz="0" w:space="0" w:color="auto"/>
        <w:bottom w:val="none" w:sz="0" w:space="0" w:color="auto"/>
        <w:right w:val="none" w:sz="0" w:space="0" w:color="auto"/>
      </w:divBdr>
    </w:div>
    <w:div w:id="488863620">
      <w:bodyDiv w:val="1"/>
      <w:marLeft w:val="0"/>
      <w:marRight w:val="0"/>
      <w:marTop w:val="0"/>
      <w:marBottom w:val="0"/>
      <w:divBdr>
        <w:top w:val="none" w:sz="0" w:space="0" w:color="auto"/>
        <w:left w:val="none" w:sz="0" w:space="0" w:color="auto"/>
        <w:bottom w:val="none" w:sz="0" w:space="0" w:color="auto"/>
        <w:right w:val="none" w:sz="0" w:space="0" w:color="auto"/>
      </w:divBdr>
    </w:div>
    <w:div w:id="523593942">
      <w:bodyDiv w:val="1"/>
      <w:marLeft w:val="0"/>
      <w:marRight w:val="0"/>
      <w:marTop w:val="0"/>
      <w:marBottom w:val="0"/>
      <w:divBdr>
        <w:top w:val="none" w:sz="0" w:space="0" w:color="auto"/>
        <w:left w:val="none" w:sz="0" w:space="0" w:color="auto"/>
        <w:bottom w:val="none" w:sz="0" w:space="0" w:color="auto"/>
        <w:right w:val="none" w:sz="0" w:space="0" w:color="auto"/>
      </w:divBdr>
      <w:divsChild>
        <w:div w:id="346953779">
          <w:marLeft w:val="0"/>
          <w:marRight w:val="0"/>
          <w:marTop w:val="0"/>
          <w:marBottom w:val="0"/>
          <w:divBdr>
            <w:top w:val="none" w:sz="0" w:space="0" w:color="auto"/>
            <w:left w:val="none" w:sz="0" w:space="0" w:color="auto"/>
            <w:bottom w:val="none" w:sz="0" w:space="0" w:color="auto"/>
            <w:right w:val="none" w:sz="0" w:space="0" w:color="auto"/>
          </w:divBdr>
        </w:div>
        <w:div w:id="1677610387">
          <w:marLeft w:val="0"/>
          <w:marRight w:val="0"/>
          <w:marTop w:val="0"/>
          <w:marBottom w:val="0"/>
          <w:divBdr>
            <w:top w:val="none" w:sz="0" w:space="0" w:color="auto"/>
            <w:left w:val="none" w:sz="0" w:space="0" w:color="auto"/>
            <w:bottom w:val="none" w:sz="0" w:space="0" w:color="auto"/>
            <w:right w:val="none" w:sz="0" w:space="0" w:color="auto"/>
          </w:divBdr>
        </w:div>
        <w:div w:id="715934374">
          <w:marLeft w:val="0"/>
          <w:marRight w:val="0"/>
          <w:marTop w:val="0"/>
          <w:marBottom w:val="0"/>
          <w:divBdr>
            <w:top w:val="none" w:sz="0" w:space="0" w:color="auto"/>
            <w:left w:val="none" w:sz="0" w:space="0" w:color="auto"/>
            <w:bottom w:val="none" w:sz="0" w:space="0" w:color="auto"/>
            <w:right w:val="none" w:sz="0" w:space="0" w:color="auto"/>
          </w:divBdr>
          <w:divsChild>
            <w:div w:id="417140342">
              <w:marLeft w:val="0"/>
              <w:marRight w:val="0"/>
              <w:marTop w:val="0"/>
              <w:marBottom w:val="0"/>
              <w:divBdr>
                <w:top w:val="none" w:sz="0" w:space="0" w:color="auto"/>
                <w:left w:val="none" w:sz="0" w:space="0" w:color="auto"/>
                <w:bottom w:val="none" w:sz="0" w:space="0" w:color="auto"/>
                <w:right w:val="none" w:sz="0" w:space="0" w:color="auto"/>
              </w:divBdr>
            </w:div>
            <w:div w:id="1295409830">
              <w:marLeft w:val="0"/>
              <w:marRight w:val="0"/>
              <w:marTop w:val="75"/>
              <w:marBottom w:val="75"/>
              <w:divBdr>
                <w:top w:val="none" w:sz="0" w:space="0" w:color="auto"/>
                <w:left w:val="none" w:sz="0" w:space="0" w:color="auto"/>
                <w:bottom w:val="none" w:sz="0" w:space="0" w:color="auto"/>
                <w:right w:val="none" w:sz="0" w:space="0" w:color="auto"/>
              </w:divBdr>
            </w:div>
          </w:divsChild>
        </w:div>
        <w:div w:id="974529069">
          <w:marLeft w:val="0"/>
          <w:marRight w:val="0"/>
          <w:marTop w:val="0"/>
          <w:marBottom w:val="0"/>
          <w:divBdr>
            <w:top w:val="none" w:sz="0" w:space="0" w:color="auto"/>
            <w:left w:val="none" w:sz="0" w:space="0" w:color="auto"/>
            <w:bottom w:val="none" w:sz="0" w:space="0" w:color="auto"/>
            <w:right w:val="none" w:sz="0" w:space="0" w:color="auto"/>
          </w:divBdr>
          <w:divsChild>
            <w:div w:id="186740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137903">
      <w:bodyDiv w:val="1"/>
      <w:marLeft w:val="0"/>
      <w:marRight w:val="0"/>
      <w:marTop w:val="0"/>
      <w:marBottom w:val="0"/>
      <w:divBdr>
        <w:top w:val="none" w:sz="0" w:space="0" w:color="auto"/>
        <w:left w:val="none" w:sz="0" w:space="0" w:color="auto"/>
        <w:bottom w:val="none" w:sz="0" w:space="0" w:color="auto"/>
        <w:right w:val="none" w:sz="0" w:space="0" w:color="auto"/>
      </w:divBdr>
    </w:div>
    <w:div w:id="556941852">
      <w:bodyDiv w:val="1"/>
      <w:marLeft w:val="0"/>
      <w:marRight w:val="0"/>
      <w:marTop w:val="0"/>
      <w:marBottom w:val="0"/>
      <w:divBdr>
        <w:top w:val="none" w:sz="0" w:space="0" w:color="auto"/>
        <w:left w:val="none" w:sz="0" w:space="0" w:color="auto"/>
        <w:bottom w:val="none" w:sz="0" w:space="0" w:color="auto"/>
        <w:right w:val="none" w:sz="0" w:space="0" w:color="auto"/>
      </w:divBdr>
    </w:div>
    <w:div w:id="572468897">
      <w:bodyDiv w:val="1"/>
      <w:marLeft w:val="0"/>
      <w:marRight w:val="0"/>
      <w:marTop w:val="0"/>
      <w:marBottom w:val="0"/>
      <w:divBdr>
        <w:top w:val="none" w:sz="0" w:space="0" w:color="auto"/>
        <w:left w:val="none" w:sz="0" w:space="0" w:color="auto"/>
        <w:bottom w:val="none" w:sz="0" w:space="0" w:color="auto"/>
        <w:right w:val="none" w:sz="0" w:space="0" w:color="auto"/>
      </w:divBdr>
    </w:div>
    <w:div w:id="592319945">
      <w:bodyDiv w:val="1"/>
      <w:marLeft w:val="0"/>
      <w:marRight w:val="0"/>
      <w:marTop w:val="0"/>
      <w:marBottom w:val="0"/>
      <w:divBdr>
        <w:top w:val="none" w:sz="0" w:space="0" w:color="auto"/>
        <w:left w:val="none" w:sz="0" w:space="0" w:color="auto"/>
        <w:bottom w:val="none" w:sz="0" w:space="0" w:color="auto"/>
        <w:right w:val="none" w:sz="0" w:space="0" w:color="auto"/>
      </w:divBdr>
    </w:div>
    <w:div w:id="678195029">
      <w:bodyDiv w:val="1"/>
      <w:marLeft w:val="0"/>
      <w:marRight w:val="0"/>
      <w:marTop w:val="0"/>
      <w:marBottom w:val="0"/>
      <w:divBdr>
        <w:top w:val="none" w:sz="0" w:space="0" w:color="auto"/>
        <w:left w:val="none" w:sz="0" w:space="0" w:color="auto"/>
        <w:bottom w:val="none" w:sz="0" w:space="0" w:color="auto"/>
        <w:right w:val="none" w:sz="0" w:space="0" w:color="auto"/>
      </w:divBdr>
    </w:div>
    <w:div w:id="693649133">
      <w:bodyDiv w:val="1"/>
      <w:marLeft w:val="0"/>
      <w:marRight w:val="0"/>
      <w:marTop w:val="0"/>
      <w:marBottom w:val="0"/>
      <w:divBdr>
        <w:top w:val="none" w:sz="0" w:space="0" w:color="auto"/>
        <w:left w:val="none" w:sz="0" w:space="0" w:color="auto"/>
        <w:bottom w:val="none" w:sz="0" w:space="0" w:color="auto"/>
        <w:right w:val="none" w:sz="0" w:space="0" w:color="auto"/>
      </w:divBdr>
    </w:div>
    <w:div w:id="702941843">
      <w:bodyDiv w:val="1"/>
      <w:marLeft w:val="0"/>
      <w:marRight w:val="0"/>
      <w:marTop w:val="0"/>
      <w:marBottom w:val="0"/>
      <w:divBdr>
        <w:top w:val="none" w:sz="0" w:space="0" w:color="auto"/>
        <w:left w:val="none" w:sz="0" w:space="0" w:color="auto"/>
        <w:bottom w:val="none" w:sz="0" w:space="0" w:color="auto"/>
        <w:right w:val="none" w:sz="0" w:space="0" w:color="auto"/>
      </w:divBdr>
    </w:div>
    <w:div w:id="716661331">
      <w:bodyDiv w:val="1"/>
      <w:marLeft w:val="0"/>
      <w:marRight w:val="0"/>
      <w:marTop w:val="0"/>
      <w:marBottom w:val="0"/>
      <w:divBdr>
        <w:top w:val="none" w:sz="0" w:space="0" w:color="auto"/>
        <w:left w:val="none" w:sz="0" w:space="0" w:color="auto"/>
        <w:bottom w:val="none" w:sz="0" w:space="0" w:color="auto"/>
        <w:right w:val="none" w:sz="0" w:space="0" w:color="auto"/>
      </w:divBdr>
    </w:div>
    <w:div w:id="747847677">
      <w:bodyDiv w:val="1"/>
      <w:marLeft w:val="0"/>
      <w:marRight w:val="0"/>
      <w:marTop w:val="0"/>
      <w:marBottom w:val="0"/>
      <w:divBdr>
        <w:top w:val="none" w:sz="0" w:space="0" w:color="auto"/>
        <w:left w:val="none" w:sz="0" w:space="0" w:color="auto"/>
        <w:bottom w:val="none" w:sz="0" w:space="0" w:color="auto"/>
        <w:right w:val="none" w:sz="0" w:space="0" w:color="auto"/>
      </w:divBdr>
    </w:div>
    <w:div w:id="779647925">
      <w:bodyDiv w:val="1"/>
      <w:marLeft w:val="0"/>
      <w:marRight w:val="0"/>
      <w:marTop w:val="0"/>
      <w:marBottom w:val="0"/>
      <w:divBdr>
        <w:top w:val="none" w:sz="0" w:space="0" w:color="auto"/>
        <w:left w:val="none" w:sz="0" w:space="0" w:color="auto"/>
        <w:bottom w:val="none" w:sz="0" w:space="0" w:color="auto"/>
        <w:right w:val="none" w:sz="0" w:space="0" w:color="auto"/>
      </w:divBdr>
    </w:div>
    <w:div w:id="828592592">
      <w:bodyDiv w:val="1"/>
      <w:marLeft w:val="0"/>
      <w:marRight w:val="0"/>
      <w:marTop w:val="0"/>
      <w:marBottom w:val="0"/>
      <w:divBdr>
        <w:top w:val="none" w:sz="0" w:space="0" w:color="auto"/>
        <w:left w:val="none" w:sz="0" w:space="0" w:color="auto"/>
        <w:bottom w:val="none" w:sz="0" w:space="0" w:color="auto"/>
        <w:right w:val="none" w:sz="0" w:space="0" w:color="auto"/>
      </w:divBdr>
    </w:div>
    <w:div w:id="841891470">
      <w:bodyDiv w:val="1"/>
      <w:marLeft w:val="0"/>
      <w:marRight w:val="0"/>
      <w:marTop w:val="0"/>
      <w:marBottom w:val="0"/>
      <w:divBdr>
        <w:top w:val="none" w:sz="0" w:space="0" w:color="auto"/>
        <w:left w:val="none" w:sz="0" w:space="0" w:color="auto"/>
        <w:bottom w:val="none" w:sz="0" w:space="0" w:color="auto"/>
        <w:right w:val="none" w:sz="0" w:space="0" w:color="auto"/>
      </w:divBdr>
    </w:div>
    <w:div w:id="908271456">
      <w:bodyDiv w:val="1"/>
      <w:marLeft w:val="0"/>
      <w:marRight w:val="0"/>
      <w:marTop w:val="0"/>
      <w:marBottom w:val="0"/>
      <w:divBdr>
        <w:top w:val="none" w:sz="0" w:space="0" w:color="auto"/>
        <w:left w:val="none" w:sz="0" w:space="0" w:color="auto"/>
        <w:bottom w:val="none" w:sz="0" w:space="0" w:color="auto"/>
        <w:right w:val="none" w:sz="0" w:space="0" w:color="auto"/>
      </w:divBdr>
    </w:div>
    <w:div w:id="918641448">
      <w:bodyDiv w:val="1"/>
      <w:marLeft w:val="0"/>
      <w:marRight w:val="0"/>
      <w:marTop w:val="0"/>
      <w:marBottom w:val="0"/>
      <w:divBdr>
        <w:top w:val="none" w:sz="0" w:space="0" w:color="auto"/>
        <w:left w:val="none" w:sz="0" w:space="0" w:color="auto"/>
        <w:bottom w:val="none" w:sz="0" w:space="0" w:color="auto"/>
        <w:right w:val="none" w:sz="0" w:space="0" w:color="auto"/>
      </w:divBdr>
    </w:div>
    <w:div w:id="941377858">
      <w:bodyDiv w:val="1"/>
      <w:marLeft w:val="0"/>
      <w:marRight w:val="0"/>
      <w:marTop w:val="0"/>
      <w:marBottom w:val="0"/>
      <w:divBdr>
        <w:top w:val="none" w:sz="0" w:space="0" w:color="auto"/>
        <w:left w:val="none" w:sz="0" w:space="0" w:color="auto"/>
        <w:bottom w:val="none" w:sz="0" w:space="0" w:color="auto"/>
        <w:right w:val="none" w:sz="0" w:space="0" w:color="auto"/>
      </w:divBdr>
    </w:div>
    <w:div w:id="948660220">
      <w:bodyDiv w:val="1"/>
      <w:marLeft w:val="0"/>
      <w:marRight w:val="0"/>
      <w:marTop w:val="0"/>
      <w:marBottom w:val="0"/>
      <w:divBdr>
        <w:top w:val="none" w:sz="0" w:space="0" w:color="auto"/>
        <w:left w:val="none" w:sz="0" w:space="0" w:color="auto"/>
        <w:bottom w:val="none" w:sz="0" w:space="0" w:color="auto"/>
        <w:right w:val="none" w:sz="0" w:space="0" w:color="auto"/>
      </w:divBdr>
    </w:div>
    <w:div w:id="988826434">
      <w:bodyDiv w:val="1"/>
      <w:marLeft w:val="0"/>
      <w:marRight w:val="0"/>
      <w:marTop w:val="0"/>
      <w:marBottom w:val="0"/>
      <w:divBdr>
        <w:top w:val="none" w:sz="0" w:space="0" w:color="auto"/>
        <w:left w:val="none" w:sz="0" w:space="0" w:color="auto"/>
        <w:bottom w:val="none" w:sz="0" w:space="0" w:color="auto"/>
        <w:right w:val="none" w:sz="0" w:space="0" w:color="auto"/>
      </w:divBdr>
    </w:div>
    <w:div w:id="1049299308">
      <w:bodyDiv w:val="1"/>
      <w:marLeft w:val="0"/>
      <w:marRight w:val="0"/>
      <w:marTop w:val="0"/>
      <w:marBottom w:val="0"/>
      <w:divBdr>
        <w:top w:val="none" w:sz="0" w:space="0" w:color="auto"/>
        <w:left w:val="none" w:sz="0" w:space="0" w:color="auto"/>
        <w:bottom w:val="none" w:sz="0" w:space="0" w:color="auto"/>
        <w:right w:val="none" w:sz="0" w:space="0" w:color="auto"/>
      </w:divBdr>
    </w:div>
    <w:div w:id="1063262427">
      <w:bodyDiv w:val="1"/>
      <w:marLeft w:val="0"/>
      <w:marRight w:val="0"/>
      <w:marTop w:val="0"/>
      <w:marBottom w:val="0"/>
      <w:divBdr>
        <w:top w:val="none" w:sz="0" w:space="0" w:color="auto"/>
        <w:left w:val="none" w:sz="0" w:space="0" w:color="auto"/>
        <w:bottom w:val="none" w:sz="0" w:space="0" w:color="auto"/>
        <w:right w:val="none" w:sz="0" w:space="0" w:color="auto"/>
      </w:divBdr>
    </w:div>
    <w:div w:id="1130243198">
      <w:bodyDiv w:val="1"/>
      <w:marLeft w:val="0"/>
      <w:marRight w:val="0"/>
      <w:marTop w:val="0"/>
      <w:marBottom w:val="0"/>
      <w:divBdr>
        <w:top w:val="none" w:sz="0" w:space="0" w:color="auto"/>
        <w:left w:val="none" w:sz="0" w:space="0" w:color="auto"/>
        <w:bottom w:val="none" w:sz="0" w:space="0" w:color="auto"/>
        <w:right w:val="none" w:sz="0" w:space="0" w:color="auto"/>
      </w:divBdr>
    </w:div>
    <w:div w:id="1144279879">
      <w:bodyDiv w:val="1"/>
      <w:marLeft w:val="0"/>
      <w:marRight w:val="0"/>
      <w:marTop w:val="0"/>
      <w:marBottom w:val="0"/>
      <w:divBdr>
        <w:top w:val="none" w:sz="0" w:space="0" w:color="auto"/>
        <w:left w:val="none" w:sz="0" w:space="0" w:color="auto"/>
        <w:bottom w:val="none" w:sz="0" w:space="0" w:color="auto"/>
        <w:right w:val="none" w:sz="0" w:space="0" w:color="auto"/>
      </w:divBdr>
    </w:div>
    <w:div w:id="1243222621">
      <w:bodyDiv w:val="1"/>
      <w:marLeft w:val="0"/>
      <w:marRight w:val="0"/>
      <w:marTop w:val="0"/>
      <w:marBottom w:val="0"/>
      <w:divBdr>
        <w:top w:val="none" w:sz="0" w:space="0" w:color="auto"/>
        <w:left w:val="none" w:sz="0" w:space="0" w:color="auto"/>
        <w:bottom w:val="none" w:sz="0" w:space="0" w:color="auto"/>
        <w:right w:val="none" w:sz="0" w:space="0" w:color="auto"/>
      </w:divBdr>
    </w:div>
    <w:div w:id="1310787432">
      <w:bodyDiv w:val="1"/>
      <w:marLeft w:val="0"/>
      <w:marRight w:val="0"/>
      <w:marTop w:val="0"/>
      <w:marBottom w:val="0"/>
      <w:divBdr>
        <w:top w:val="none" w:sz="0" w:space="0" w:color="auto"/>
        <w:left w:val="none" w:sz="0" w:space="0" w:color="auto"/>
        <w:bottom w:val="none" w:sz="0" w:space="0" w:color="auto"/>
        <w:right w:val="none" w:sz="0" w:space="0" w:color="auto"/>
      </w:divBdr>
    </w:div>
    <w:div w:id="1386875137">
      <w:bodyDiv w:val="1"/>
      <w:marLeft w:val="0"/>
      <w:marRight w:val="0"/>
      <w:marTop w:val="0"/>
      <w:marBottom w:val="0"/>
      <w:divBdr>
        <w:top w:val="none" w:sz="0" w:space="0" w:color="auto"/>
        <w:left w:val="none" w:sz="0" w:space="0" w:color="auto"/>
        <w:bottom w:val="none" w:sz="0" w:space="0" w:color="auto"/>
        <w:right w:val="none" w:sz="0" w:space="0" w:color="auto"/>
      </w:divBdr>
    </w:div>
    <w:div w:id="1413232818">
      <w:bodyDiv w:val="1"/>
      <w:marLeft w:val="0"/>
      <w:marRight w:val="0"/>
      <w:marTop w:val="0"/>
      <w:marBottom w:val="0"/>
      <w:divBdr>
        <w:top w:val="none" w:sz="0" w:space="0" w:color="auto"/>
        <w:left w:val="none" w:sz="0" w:space="0" w:color="auto"/>
        <w:bottom w:val="none" w:sz="0" w:space="0" w:color="auto"/>
        <w:right w:val="none" w:sz="0" w:space="0" w:color="auto"/>
      </w:divBdr>
    </w:div>
    <w:div w:id="1539466079">
      <w:bodyDiv w:val="1"/>
      <w:marLeft w:val="0"/>
      <w:marRight w:val="0"/>
      <w:marTop w:val="0"/>
      <w:marBottom w:val="0"/>
      <w:divBdr>
        <w:top w:val="none" w:sz="0" w:space="0" w:color="auto"/>
        <w:left w:val="none" w:sz="0" w:space="0" w:color="auto"/>
        <w:bottom w:val="none" w:sz="0" w:space="0" w:color="auto"/>
        <w:right w:val="none" w:sz="0" w:space="0" w:color="auto"/>
      </w:divBdr>
    </w:div>
    <w:div w:id="1558514540">
      <w:bodyDiv w:val="1"/>
      <w:marLeft w:val="0"/>
      <w:marRight w:val="0"/>
      <w:marTop w:val="0"/>
      <w:marBottom w:val="0"/>
      <w:divBdr>
        <w:top w:val="none" w:sz="0" w:space="0" w:color="auto"/>
        <w:left w:val="none" w:sz="0" w:space="0" w:color="auto"/>
        <w:bottom w:val="none" w:sz="0" w:space="0" w:color="auto"/>
        <w:right w:val="none" w:sz="0" w:space="0" w:color="auto"/>
      </w:divBdr>
    </w:div>
    <w:div w:id="1606960924">
      <w:bodyDiv w:val="1"/>
      <w:marLeft w:val="0"/>
      <w:marRight w:val="0"/>
      <w:marTop w:val="0"/>
      <w:marBottom w:val="0"/>
      <w:divBdr>
        <w:top w:val="none" w:sz="0" w:space="0" w:color="auto"/>
        <w:left w:val="none" w:sz="0" w:space="0" w:color="auto"/>
        <w:bottom w:val="none" w:sz="0" w:space="0" w:color="auto"/>
        <w:right w:val="none" w:sz="0" w:space="0" w:color="auto"/>
      </w:divBdr>
    </w:div>
    <w:div w:id="1685356252">
      <w:bodyDiv w:val="1"/>
      <w:marLeft w:val="0"/>
      <w:marRight w:val="0"/>
      <w:marTop w:val="0"/>
      <w:marBottom w:val="0"/>
      <w:divBdr>
        <w:top w:val="none" w:sz="0" w:space="0" w:color="auto"/>
        <w:left w:val="none" w:sz="0" w:space="0" w:color="auto"/>
        <w:bottom w:val="none" w:sz="0" w:space="0" w:color="auto"/>
        <w:right w:val="none" w:sz="0" w:space="0" w:color="auto"/>
      </w:divBdr>
    </w:div>
    <w:div w:id="1761174403">
      <w:bodyDiv w:val="1"/>
      <w:marLeft w:val="0"/>
      <w:marRight w:val="0"/>
      <w:marTop w:val="0"/>
      <w:marBottom w:val="0"/>
      <w:divBdr>
        <w:top w:val="none" w:sz="0" w:space="0" w:color="auto"/>
        <w:left w:val="none" w:sz="0" w:space="0" w:color="auto"/>
        <w:bottom w:val="none" w:sz="0" w:space="0" w:color="auto"/>
        <w:right w:val="none" w:sz="0" w:space="0" w:color="auto"/>
      </w:divBdr>
    </w:div>
    <w:div w:id="1777213779">
      <w:bodyDiv w:val="1"/>
      <w:marLeft w:val="0"/>
      <w:marRight w:val="0"/>
      <w:marTop w:val="0"/>
      <w:marBottom w:val="0"/>
      <w:divBdr>
        <w:top w:val="none" w:sz="0" w:space="0" w:color="auto"/>
        <w:left w:val="none" w:sz="0" w:space="0" w:color="auto"/>
        <w:bottom w:val="none" w:sz="0" w:space="0" w:color="auto"/>
        <w:right w:val="none" w:sz="0" w:space="0" w:color="auto"/>
      </w:divBdr>
    </w:div>
    <w:div w:id="1880167378">
      <w:bodyDiv w:val="1"/>
      <w:marLeft w:val="0"/>
      <w:marRight w:val="0"/>
      <w:marTop w:val="0"/>
      <w:marBottom w:val="0"/>
      <w:divBdr>
        <w:top w:val="none" w:sz="0" w:space="0" w:color="auto"/>
        <w:left w:val="none" w:sz="0" w:space="0" w:color="auto"/>
        <w:bottom w:val="none" w:sz="0" w:space="0" w:color="auto"/>
        <w:right w:val="none" w:sz="0" w:space="0" w:color="auto"/>
      </w:divBdr>
    </w:div>
    <w:div w:id="1896969711">
      <w:bodyDiv w:val="1"/>
      <w:marLeft w:val="0"/>
      <w:marRight w:val="0"/>
      <w:marTop w:val="0"/>
      <w:marBottom w:val="0"/>
      <w:divBdr>
        <w:top w:val="none" w:sz="0" w:space="0" w:color="auto"/>
        <w:left w:val="none" w:sz="0" w:space="0" w:color="auto"/>
        <w:bottom w:val="none" w:sz="0" w:space="0" w:color="auto"/>
        <w:right w:val="none" w:sz="0" w:space="0" w:color="auto"/>
      </w:divBdr>
    </w:div>
    <w:div w:id="1919823730">
      <w:bodyDiv w:val="1"/>
      <w:marLeft w:val="0"/>
      <w:marRight w:val="0"/>
      <w:marTop w:val="0"/>
      <w:marBottom w:val="0"/>
      <w:divBdr>
        <w:top w:val="none" w:sz="0" w:space="0" w:color="auto"/>
        <w:left w:val="none" w:sz="0" w:space="0" w:color="auto"/>
        <w:bottom w:val="none" w:sz="0" w:space="0" w:color="auto"/>
        <w:right w:val="none" w:sz="0" w:space="0" w:color="auto"/>
      </w:divBdr>
    </w:div>
    <w:div w:id="1971548873">
      <w:bodyDiv w:val="1"/>
      <w:marLeft w:val="0"/>
      <w:marRight w:val="0"/>
      <w:marTop w:val="0"/>
      <w:marBottom w:val="0"/>
      <w:divBdr>
        <w:top w:val="none" w:sz="0" w:space="0" w:color="auto"/>
        <w:left w:val="none" w:sz="0" w:space="0" w:color="auto"/>
        <w:bottom w:val="none" w:sz="0" w:space="0" w:color="auto"/>
        <w:right w:val="none" w:sz="0" w:space="0" w:color="auto"/>
      </w:divBdr>
    </w:div>
    <w:div w:id="1974822701">
      <w:bodyDiv w:val="1"/>
      <w:marLeft w:val="0"/>
      <w:marRight w:val="0"/>
      <w:marTop w:val="0"/>
      <w:marBottom w:val="0"/>
      <w:divBdr>
        <w:top w:val="none" w:sz="0" w:space="0" w:color="auto"/>
        <w:left w:val="none" w:sz="0" w:space="0" w:color="auto"/>
        <w:bottom w:val="none" w:sz="0" w:space="0" w:color="auto"/>
        <w:right w:val="none" w:sz="0" w:space="0" w:color="auto"/>
      </w:divBdr>
    </w:div>
    <w:div w:id="2050644300">
      <w:bodyDiv w:val="1"/>
      <w:marLeft w:val="0"/>
      <w:marRight w:val="0"/>
      <w:marTop w:val="0"/>
      <w:marBottom w:val="0"/>
      <w:divBdr>
        <w:top w:val="none" w:sz="0" w:space="0" w:color="auto"/>
        <w:left w:val="none" w:sz="0" w:space="0" w:color="auto"/>
        <w:bottom w:val="none" w:sz="0" w:space="0" w:color="auto"/>
        <w:right w:val="none" w:sz="0" w:space="0" w:color="auto"/>
      </w:divBdr>
    </w:div>
    <w:div w:id="2066299122">
      <w:bodyDiv w:val="1"/>
      <w:marLeft w:val="0"/>
      <w:marRight w:val="0"/>
      <w:marTop w:val="0"/>
      <w:marBottom w:val="0"/>
      <w:divBdr>
        <w:top w:val="none" w:sz="0" w:space="0" w:color="auto"/>
        <w:left w:val="none" w:sz="0" w:space="0" w:color="auto"/>
        <w:bottom w:val="none" w:sz="0" w:space="0" w:color="auto"/>
        <w:right w:val="none" w:sz="0" w:space="0" w:color="auto"/>
      </w:divBdr>
    </w:div>
    <w:div w:id="2074963517">
      <w:bodyDiv w:val="1"/>
      <w:marLeft w:val="0"/>
      <w:marRight w:val="0"/>
      <w:marTop w:val="0"/>
      <w:marBottom w:val="0"/>
      <w:divBdr>
        <w:top w:val="none" w:sz="0" w:space="0" w:color="auto"/>
        <w:left w:val="none" w:sz="0" w:space="0" w:color="auto"/>
        <w:bottom w:val="none" w:sz="0" w:space="0" w:color="auto"/>
        <w:right w:val="none" w:sz="0" w:space="0" w:color="auto"/>
      </w:divBdr>
    </w:div>
    <w:div w:id="2093158550">
      <w:bodyDiv w:val="1"/>
      <w:marLeft w:val="0"/>
      <w:marRight w:val="0"/>
      <w:marTop w:val="0"/>
      <w:marBottom w:val="0"/>
      <w:divBdr>
        <w:top w:val="none" w:sz="0" w:space="0" w:color="auto"/>
        <w:left w:val="none" w:sz="0" w:space="0" w:color="auto"/>
        <w:bottom w:val="none" w:sz="0" w:space="0" w:color="auto"/>
        <w:right w:val="none" w:sz="0" w:space="0" w:color="auto"/>
      </w:divBdr>
    </w:div>
    <w:div w:id="2145657406">
      <w:bodyDiv w:val="1"/>
      <w:marLeft w:val="0"/>
      <w:marRight w:val="0"/>
      <w:marTop w:val="0"/>
      <w:marBottom w:val="0"/>
      <w:divBdr>
        <w:top w:val="none" w:sz="0" w:space="0" w:color="auto"/>
        <w:left w:val="none" w:sz="0" w:space="0" w:color="auto"/>
        <w:bottom w:val="none" w:sz="0" w:space="0" w:color="auto"/>
        <w:right w:val="none" w:sz="0" w:space="0" w:color="auto"/>
      </w:divBdr>
    </w:div>
    <w:div w:id="214697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156C4-4790-47D2-96D5-3F3ADEFA2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2544</TotalTime>
  <Pages>8</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laptop</cp:lastModifiedBy>
  <cp:revision>134</cp:revision>
  <dcterms:created xsi:type="dcterms:W3CDTF">2023-07-27T01:06:00Z</dcterms:created>
  <dcterms:modified xsi:type="dcterms:W3CDTF">2025-11-20T09:25:00Z</dcterms:modified>
</cp:coreProperties>
</file>