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BE" w:rsidRPr="00A350BE" w:rsidRDefault="00A350BE" w:rsidP="00A350BE">
      <w:pPr>
        <w:pStyle w:val="TOC1"/>
        <w:spacing w:before="40" w:after="40"/>
        <w:rPr>
          <w:rFonts w:ascii="Times New Roman" w:hAnsi="Times New Roman" w:cs="Times New Roman"/>
          <w:b w:val="0"/>
        </w:rPr>
      </w:pPr>
      <w:r w:rsidRPr="00A350BE">
        <w:rPr>
          <w:rFonts w:ascii="Times New Roman" w:hAnsi="Times New Roman" w:cs="Times New Roman"/>
        </w:rPr>
        <w:t xml:space="preserve">Mục </w:t>
      </w:r>
      <w:r w:rsidRPr="00A350BE">
        <w:rPr>
          <w:rFonts w:ascii="Times New Roman" w:hAnsi="Times New Roman" w:cs="Times New Roman"/>
          <w:lang w:val="pl-PL"/>
        </w:rPr>
        <w:t>3</w:t>
      </w:r>
      <w:r w:rsidRPr="00A350BE">
        <w:rPr>
          <w:rFonts w:ascii="Times New Roman" w:hAnsi="Times New Roman" w:cs="Times New Roman"/>
        </w:rPr>
        <w:t>. Tiêu chuẩn đánh giá về kỹ thuật</w:t>
      </w:r>
    </w:p>
    <w:p w:rsidR="00A350BE" w:rsidRPr="00A350BE" w:rsidRDefault="00A350BE" w:rsidP="00A350BE">
      <w:pPr>
        <w:spacing w:before="40" w:after="40"/>
        <w:ind w:firstLine="709"/>
        <w:rPr>
          <w:sz w:val="28"/>
          <w:szCs w:val="28"/>
          <w:lang w:val="es-ES"/>
        </w:rPr>
      </w:pPr>
      <w:r w:rsidRPr="00A350BE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A350BE">
        <w:rPr>
          <w:b/>
          <w:iCs/>
          <w:sz w:val="28"/>
          <w:szCs w:val="28"/>
          <w:lang w:val="es-ES"/>
        </w:rPr>
        <w:t>Đánh</w:t>
      </w:r>
      <w:proofErr w:type="spellEnd"/>
      <w:r w:rsidRPr="00A350B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giá</w:t>
      </w:r>
      <w:proofErr w:type="spellEnd"/>
      <w:r w:rsidRPr="00A350B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theo</w:t>
      </w:r>
      <w:proofErr w:type="spellEnd"/>
      <w:r w:rsidRPr="00A350B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phương</w:t>
      </w:r>
      <w:proofErr w:type="spellEnd"/>
      <w:r w:rsidRPr="00A350B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pháp</w:t>
      </w:r>
      <w:proofErr w:type="spellEnd"/>
      <w:r w:rsidRPr="00A350BE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đạt</w:t>
      </w:r>
      <w:proofErr w:type="spellEnd"/>
      <w:r w:rsidRPr="00A350BE">
        <w:rPr>
          <w:b/>
          <w:iCs/>
          <w:sz w:val="28"/>
          <w:szCs w:val="28"/>
          <w:lang w:val="es-ES"/>
        </w:rPr>
        <w:t>/</w:t>
      </w:r>
      <w:proofErr w:type="spellStart"/>
      <w:r w:rsidRPr="00A350BE">
        <w:rPr>
          <w:b/>
          <w:iCs/>
          <w:sz w:val="28"/>
          <w:szCs w:val="28"/>
          <w:lang w:val="es-ES"/>
        </w:rPr>
        <w:t>không</w:t>
      </w:r>
      <w:proofErr w:type="spellEnd"/>
      <w:r w:rsidRPr="00A350B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A350BE">
        <w:rPr>
          <w:b/>
          <w:iCs/>
          <w:sz w:val="28"/>
          <w:szCs w:val="28"/>
          <w:lang w:val="es-ES"/>
        </w:rPr>
        <w:t>đạt</w:t>
      </w:r>
      <w:proofErr w:type="spellEnd"/>
      <w:r w:rsidRPr="00A350BE">
        <w:rPr>
          <w:b/>
          <w:sz w:val="28"/>
          <w:szCs w:val="28"/>
          <w:lang w:val="es-ES"/>
        </w:rPr>
        <w:t>:</w:t>
      </w:r>
    </w:p>
    <w:p w:rsidR="00A350BE" w:rsidRPr="00A350BE" w:rsidRDefault="00A350BE" w:rsidP="00A350B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A350BE">
        <w:rPr>
          <w:sz w:val="28"/>
          <w:szCs w:val="28"/>
          <w:lang w:val="es-ES"/>
        </w:rPr>
        <w:t>Căn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cứ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quy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mô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tính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chất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của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gói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thầu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mà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xác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định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mức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độ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yêu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cầu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đối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với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từng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nội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dung</w:t>
      </w:r>
      <w:proofErr w:type="spellEnd"/>
      <w:r w:rsidRPr="00A350BE">
        <w:rPr>
          <w:sz w:val="28"/>
          <w:szCs w:val="28"/>
          <w:lang w:val="es-ES"/>
        </w:rPr>
        <w:t xml:space="preserve">. </w:t>
      </w:r>
      <w:proofErr w:type="spellStart"/>
      <w:r w:rsidRPr="00A350BE">
        <w:rPr>
          <w:sz w:val="28"/>
          <w:szCs w:val="28"/>
          <w:lang w:val="es-ES"/>
        </w:rPr>
        <w:t>Đối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với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chỉ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sử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dụng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. </w:t>
      </w:r>
      <w:proofErr w:type="spellStart"/>
      <w:r w:rsidRPr="00A350BE">
        <w:rPr>
          <w:sz w:val="28"/>
          <w:szCs w:val="28"/>
          <w:lang w:val="es-ES"/>
        </w:rPr>
        <w:t>Đối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với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tiết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bản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trong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chỉ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sử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dụng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; </w:t>
      </w:r>
      <w:proofErr w:type="spellStart"/>
      <w:r w:rsidRPr="00A350BE">
        <w:rPr>
          <w:sz w:val="28"/>
          <w:szCs w:val="28"/>
          <w:lang w:val="es-ES"/>
        </w:rPr>
        <w:t>đối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với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tiết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bản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trong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ngoài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,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áp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dụng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thêm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chấp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nhận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nhưng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vượt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</w:t>
      </w:r>
      <w:proofErr w:type="spellEnd"/>
      <w:r w:rsidRPr="00A350BE">
        <w:rPr>
          <w:sz w:val="28"/>
          <w:szCs w:val="28"/>
          <w:lang w:val="es-ES"/>
        </w:rPr>
        <w:t xml:space="preserve"> 30%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số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tiết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trong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đó</w:t>
      </w:r>
      <w:proofErr w:type="spellEnd"/>
      <w:r w:rsidRPr="00A350BE">
        <w:rPr>
          <w:sz w:val="28"/>
          <w:szCs w:val="28"/>
          <w:lang w:val="es-ES"/>
        </w:rPr>
        <w:t xml:space="preserve">. </w:t>
      </w:r>
    </w:p>
    <w:p w:rsidR="00A350BE" w:rsidRPr="00A350BE" w:rsidRDefault="00A350BE" w:rsidP="00A350B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là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tất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cả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tiết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bản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là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tiết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không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bản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là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hoặc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chấp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nhận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>.</w:t>
      </w:r>
    </w:p>
    <w:p w:rsidR="00A350BE" w:rsidRPr="00A350BE" w:rsidRDefault="00A350BE" w:rsidP="00A350BE">
      <w:pPr>
        <w:spacing w:before="40" w:after="40"/>
        <w:ind w:firstLine="709"/>
        <w:rPr>
          <w:sz w:val="28"/>
          <w:szCs w:val="28"/>
          <w:lang w:val="es-ES"/>
        </w:rPr>
      </w:pPr>
      <w:r w:rsidRPr="00A350BE">
        <w:rPr>
          <w:sz w:val="28"/>
          <w:szCs w:val="28"/>
          <w:lang w:val="es-ES"/>
        </w:rPr>
        <w:t xml:space="preserve">E-HSDT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là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đáp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ứng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yêu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cầu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về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kỹ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thuật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khi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có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tất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cả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các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tiêu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chí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tổng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quát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đều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được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đánh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giá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là</w:t>
      </w:r>
      <w:proofErr w:type="spellEnd"/>
      <w:r w:rsidRPr="00A350BE">
        <w:rPr>
          <w:sz w:val="28"/>
          <w:szCs w:val="28"/>
          <w:lang w:val="es-ES"/>
        </w:rPr>
        <w:t xml:space="preserve"> </w:t>
      </w:r>
      <w:proofErr w:type="spellStart"/>
      <w:r w:rsidRPr="00A350BE">
        <w:rPr>
          <w:sz w:val="28"/>
          <w:szCs w:val="28"/>
          <w:lang w:val="es-ES"/>
        </w:rPr>
        <w:t>đạt</w:t>
      </w:r>
      <w:proofErr w:type="spellEnd"/>
      <w:r w:rsidRPr="00A350BE">
        <w:rPr>
          <w:sz w:val="28"/>
          <w:szCs w:val="28"/>
          <w:lang w:val="es-ES"/>
        </w:rPr>
        <w:t>.</w:t>
      </w:r>
    </w:p>
    <w:p w:rsidR="00A350BE" w:rsidRPr="00A350BE" w:rsidRDefault="00A350BE" w:rsidP="00A350BE">
      <w:pPr>
        <w:spacing w:before="40" w:after="40"/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48"/>
        <w:gridCol w:w="4252"/>
        <w:gridCol w:w="993"/>
        <w:gridCol w:w="1134"/>
      </w:tblGrid>
      <w:tr w:rsidR="00A350BE" w:rsidRPr="00A350BE" w:rsidTr="003126C1">
        <w:trPr>
          <w:trHeight w:val="435"/>
        </w:trPr>
        <w:tc>
          <w:tcPr>
            <w:tcW w:w="566" w:type="dxa"/>
            <w:vMerge w:val="restart"/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A350BE">
              <w:rPr>
                <w:b/>
                <w:sz w:val="28"/>
                <w:szCs w:val="28"/>
              </w:rPr>
              <w:t>Nội</w:t>
            </w:r>
            <w:proofErr w:type="spellEnd"/>
            <w:r w:rsidRPr="00A350BE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A350BE">
              <w:rPr>
                <w:b/>
                <w:sz w:val="28"/>
                <w:szCs w:val="28"/>
              </w:rPr>
              <w:t>đánh</w:t>
            </w:r>
            <w:proofErr w:type="spellEnd"/>
            <w:r w:rsidRPr="00A350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A350BE" w:rsidRPr="00A350BE" w:rsidTr="003126C1">
        <w:trPr>
          <w:trHeight w:val="4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A350BE" w:rsidRPr="00A350BE" w:rsidTr="003126C1">
        <w:trPr>
          <w:trHeight w:val="43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A350BE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A350BE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spacing w:before="40" w:after="40"/>
              <w:ind w:right="68"/>
              <w:rPr>
                <w:sz w:val="28"/>
                <w:szCs w:val="28"/>
              </w:rPr>
            </w:pPr>
            <w:proofErr w:type="spellStart"/>
            <w:r w:rsidRPr="00A350BE">
              <w:rPr>
                <w:sz w:val="28"/>
                <w:szCs w:val="28"/>
              </w:rPr>
              <w:t>Nhà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thầu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chào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hàng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đáp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ứng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về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chủng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loại</w:t>
            </w:r>
            <w:proofErr w:type="spellEnd"/>
            <w:r w:rsidRPr="00A350BE">
              <w:rPr>
                <w:sz w:val="28"/>
                <w:szCs w:val="28"/>
              </w:rPr>
              <w:t xml:space="preserve">, </w:t>
            </w:r>
            <w:proofErr w:type="spellStart"/>
            <w:r w:rsidRPr="00A350BE">
              <w:rPr>
                <w:sz w:val="28"/>
                <w:szCs w:val="28"/>
              </w:rPr>
              <w:t>số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lượng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theo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yêu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cầu</w:t>
            </w:r>
            <w:proofErr w:type="spellEnd"/>
            <w:r w:rsidRPr="00A350BE">
              <w:rPr>
                <w:sz w:val="28"/>
                <w:szCs w:val="28"/>
              </w:rPr>
              <w:t xml:space="preserve"> E-HSMT. </w:t>
            </w:r>
            <w:proofErr w:type="spellStart"/>
            <w:r w:rsidRPr="00A350BE">
              <w:rPr>
                <w:sz w:val="28"/>
                <w:szCs w:val="28"/>
              </w:rPr>
              <w:t>Hàng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hóa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phải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nêu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rõ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ký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mã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hiệu</w:t>
            </w:r>
            <w:proofErr w:type="spellEnd"/>
            <w:r w:rsidRPr="00A350BE">
              <w:rPr>
                <w:sz w:val="28"/>
                <w:szCs w:val="28"/>
              </w:rPr>
              <w:t xml:space="preserve">, </w:t>
            </w:r>
            <w:proofErr w:type="spellStart"/>
            <w:r w:rsidRPr="00A350BE">
              <w:rPr>
                <w:sz w:val="28"/>
                <w:szCs w:val="28"/>
              </w:rPr>
              <w:t>nhãn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mác</w:t>
            </w:r>
            <w:proofErr w:type="spellEnd"/>
            <w:r w:rsidRPr="00A350BE">
              <w:rPr>
                <w:sz w:val="28"/>
                <w:szCs w:val="28"/>
              </w:rPr>
              <w:t xml:space="preserve"> (</w:t>
            </w:r>
            <w:proofErr w:type="spellStart"/>
            <w:r w:rsidRPr="00A350BE">
              <w:rPr>
                <w:sz w:val="28"/>
                <w:szCs w:val="28"/>
              </w:rPr>
              <w:t>nếu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có</w:t>
            </w:r>
            <w:proofErr w:type="spellEnd"/>
            <w:r w:rsidRPr="00A350BE">
              <w:rPr>
                <w:sz w:val="28"/>
                <w:szCs w:val="28"/>
              </w:rPr>
              <w:t xml:space="preserve">), </w:t>
            </w:r>
            <w:proofErr w:type="spellStart"/>
            <w:r w:rsidRPr="00A350BE">
              <w:rPr>
                <w:sz w:val="28"/>
                <w:szCs w:val="28"/>
              </w:rPr>
              <w:t>tên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nhà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sản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xuất</w:t>
            </w:r>
            <w:proofErr w:type="spellEnd"/>
            <w:r w:rsidRPr="00A350BE">
              <w:rPr>
                <w:sz w:val="28"/>
                <w:szCs w:val="28"/>
              </w:rPr>
              <w:t xml:space="preserve">, </w:t>
            </w:r>
            <w:proofErr w:type="spellStart"/>
            <w:r w:rsidRPr="00A350BE">
              <w:rPr>
                <w:sz w:val="28"/>
                <w:szCs w:val="28"/>
              </w:rPr>
              <w:t>nguồn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gốc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xuất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xứ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rõ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A350BE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spacing w:before="40" w:after="40"/>
              <w:ind w:right="68"/>
              <w:rPr>
                <w:sz w:val="28"/>
                <w:szCs w:val="28"/>
                <w:lang w:val="vi-VN"/>
              </w:rPr>
            </w:pPr>
            <w:r w:rsidRPr="00A350BE">
              <w:rPr>
                <w:sz w:val="28"/>
                <w:szCs w:val="28"/>
                <w:lang w:val="vi-VN"/>
              </w:rPr>
              <w:t xml:space="preserve">Không </w:t>
            </w:r>
            <w:r w:rsidRPr="00A350BE">
              <w:rPr>
                <w:sz w:val="28"/>
                <w:szCs w:val="28"/>
              </w:rPr>
              <w:t>đ</w:t>
            </w:r>
            <w:r w:rsidRPr="00A350BE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A350BE">
              <w:rPr>
                <w:sz w:val="28"/>
                <w:szCs w:val="28"/>
              </w:rPr>
              <w:t>không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r w:rsidRPr="00A350BE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A350BE">
              <w:rPr>
                <w:sz w:val="28"/>
                <w:szCs w:val="28"/>
              </w:rPr>
              <w:t>Không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A350BE" w:rsidRPr="00A350BE" w:rsidTr="003126C1">
        <w:trPr>
          <w:trHeight w:val="45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rPr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vi-VN"/>
              </w:rPr>
              <w:t>Đặc tính</w:t>
            </w:r>
            <w:r w:rsidRPr="00A350BE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A350BE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rPr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B</w:t>
            </w:r>
            <w:r w:rsidRPr="00A350BE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A350BE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9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A350BE">
              <w:rPr>
                <w:sz w:val="28"/>
                <w:szCs w:val="28"/>
              </w:rPr>
              <w:t>Tiến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độ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thực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/>
              </w:rPr>
              <w:t>Bảng tiến độ cung cấp hàng hóa hợp lý, khả thi và phải phù hợp với đề xuất kỹ 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350BE" w:rsidRPr="00A350BE" w:rsidTr="003126C1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A350BE">
              <w:rPr>
                <w:sz w:val="28"/>
                <w:szCs w:val="28"/>
              </w:rPr>
              <w:t>Bảng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tiến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độ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cung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cấp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hàng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hóa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không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hợp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lý</w:t>
            </w:r>
            <w:proofErr w:type="spellEnd"/>
            <w:r w:rsidRPr="00A350BE">
              <w:rPr>
                <w:sz w:val="28"/>
                <w:szCs w:val="28"/>
              </w:rPr>
              <w:t xml:space="preserve">, </w:t>
            </w:r>
            <w:proofErr w:type="spellStart"/>
            <w:r w:rsidRPr="00A350BE">
              <w:rPr>
                <w:sz w:val="28"/>
                <w:szCs w:val="28"/>
              </w:rPr>
              <w:t>khả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thi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hoặc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không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phù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hợp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với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đề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xuất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kỹ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thuật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và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yêu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cầu</w:t>
            </w:r>
            <w:proofErr w:type="spellEnd"/>
            <w:r w:rsidRPr="00A350BE">
              <w:rPr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</w:rPr>
              <w:t>của</w:t>
            </w:r>
            <w:proofErr w:type="spellEnd"/>
            <w:r w:rsidRPr="00A350BE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350B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A350BE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27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>:</w:t>
            </w:r>
          </w:p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r w:rsidRPr="00A350B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r w:rsidRPr="00A350B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r w:rsidRPr="00A350BE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30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40" w:after="40"/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A350B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A350B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A350B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A350B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A350B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A350B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bookmarkStart w:id="0" w:name="_GoBack"/>
            <w:bookmarkEnd w:id="0"/>
            <w:r w:rsidRPr="00A350B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A350BE">
              <w:rPr>
                <w:iCs/>
                <w:sz w:val="28"/>
                <w:szCs w:val="28"/>
              </w:rPr>
              <w:t>kết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cung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cấp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Giấy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phép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nhập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khẩu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hoặc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tờ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khai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hải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quan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giao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hàng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đối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với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hàng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hóa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nhập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khẩu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A350B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A350BE">
              <w:rPr>
                <w:iCs/>
                <w:sz w:val="28"/>
                <w:szCs w:val="28"/>
              </w:rPr>
              <w:t>Không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có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A350BE">
              <w:rPr>
                <w:iCs/>
                <w:sz w:val="28"/>
                <w:szCs w:val="28"/>
              </w:rPr>
              <w:t>kết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cung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cấp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Giấy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phép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nhập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khẩu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hoặc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tờ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khai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hải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quan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giao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hàng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đối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với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hàng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hóa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nhập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350BE">
              <w:rPr>
                <w:iCs/>
                <w:sz w:val="28"/>
                <w:szCs w:val="28"/>
              </w:rPr>
              <w:t>khẩu</w:t>
            </w:r>
            <w:proofErr w:type="spellEnd"/>
            <w:r w:rsidRPr="00A350BE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350BE">
              <w:rPr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r w:rsidRPr="00A350BE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A350B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A350B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eastAsia="vi-VN"/>
              </w:rPr>
            </w:pPr>
            <w:r w:rsidRPr="00A350BE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A350BE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A350BE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A350BE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A350BE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rPr>
                <w:spacing w:val="-6"/>
                <w:sz w:val="28"/>
                <w:szCs w:val="28"/>
                <w:lang w:eastAsia="vi-VN"/>
              </w:rPr>
            </w:pPr>
            <w:r w:rsidRPr="00A350BE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A350BE" w:rsidRPr="00A350BE" w:rsidTr="003126C1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rPr>
                <w:bCs/>
                <w:sz w:val="28"/>
                <w:szCs w:val="28"/>
              </w:rPr>
            </w:pPr>
            <w:r w:rsidRPr="00A350BE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trước năm 2025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50BE" w:rsidRPr="00A350BE" w:rsidRDefault="00A350BE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A350B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A350B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350B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A350BE" w:rsidRPr="00A350BE" w:rsidTr="003126C1">
        <w:trPr>
          <w:trHeight w:val="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tabs>
                <w:tab w:val="right" w:leader="underscore" w:pos="8493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tabs>
                <w:tab w:val="right" w:leader="underscore" w:pos="8493"/>
              </w:tabs>
              <w:spacing w:before="120" w:after="120"/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A350BE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BE" w:rsidRPr="00A350BE" w:rsidRDefault="00A350BE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</w:tbl>
    <w:p w:rsidR="001C5D6B" w:rsidRPr="00A350BE" w:rsidRDefault="001C5D6B"/>
    <w:p w:rsidR="00A350BE" w:rsidRPr="00A350BE" w:rsidRDefault="00A350BE"/>
    <w:sectPr w:rsidR="00A350BE" w:rsidRPr="00A3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BE"/>
    <w:rsid w:val="001C5D6B"/>
    <w:rsid w:val="00A3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70A62-752C-465A-8B53-46086198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1-Level1"/>
    <w:basedOn w:val="Normal"/>
    <w:next w:val="Normal"/>
    <w:autoRedefine/>
    <w:uiPriority w:val="39"/>
    <w:qFormat/>
    <w:rsid w:val="00A350B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2025-11-12T02:39:00Z</dcterms:created>
  <dcterms:modified xsi:type="dcterms:W3CDTF">2025-11-12T02:40:00Z</dcterms:modified>
</cp:coreProperties>
</file>