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FF97" w14:textId="77777777" w:rsidR="000F0210" w:rsidRPr="000F0210" w:rsidRDefault="000F0210" w:rsidP="000F0210">
      <w:pPr>
        <w:jc w:val="center"/>
        <w:outlineLvl w:val="0"/>
        <w:rPr>
          <w:b/>
          <w:sz w:val="26"/>
          <w:szCs w:val="26"/>
          <w:lang w:val="nl-NL"/>
        </w:rPr>
      </w:pPr>
      <w:r w:rsidRPr="000F0210">
        <w:rPr>
          <w:b/>
          <w:sz w:val="26"/>
          <w:szCs w:val="26"/>
          <w:lang w:val="nl-NL"/>
        </w:rPr>
        <w:t>Phần 2. YÊU CẦU VỀ KỸ THUẬT</w:t>
      </w:r>
    </w:p>
    <w:p w14:paraId="127304E5" w14:textId="77777777" w:rsidR="000F0210" w:rsidRPr="000F0210" w:rsidRDefault="000F0210" w:rsidP="000F0210">
      <w:pPr>
        <w:widowControl w:val="0"/>
        <w:spacing w:before="120" w:after="120" w:line="264" w:lineRule="auto"/>
        <w:jc w:val="center"/>
        <w:outlineLvl w:val="1"/>
        <w:rPr>
          <w:sz w:val="26"/>
          <w:szCs w:val="26"/>
          <w:lang w:val="nl-NL"/>
        </w:rPr>
      </w:pPr>
      <w:r w:rsidRPr="000F0210">
        <w:rPr>
          <w:b/>
          <w:sz w:val="26"/>
          <w:szCs w:val="26"/>
          <w:lang w:val="nl-NL"/>
        </w:rPr>
        <w:t>Chương V. YÊU CẦU VỀ KỸ THUẬT</w:t>
      </w:r>
    </w:p>
    <w:p w14:paraId="618F9224" w14:textId="77777777" w:rsidR="000F0210" w:rsidRPr="000F0210" w:rsidRDefault="000F0210" w:rsidP="000F0210">
      <w:pPr>
        <w:pStyle w:val="Subtitle"/>
        <w:rPr>
          <w:color w:val="auto"/>
          <w:sz w:val="26"/>
          <w:szCs w:val="26"/>
          <w:lang w:val="nl-NL"/>
        </w:rPr>
      </w:pPr>
    </w:p>
    <w:p w14:paraId="5BE65DD2" w14:textId="77777777" w:rsidR="000F0210" w:rsidRPr="000F0210" w:rsidRDefault="000F0210" w:rsidP="000F0210">
      <w:pPr>
        <w:spacing w:before="120" w:after="120" w:line="264" w:lineRule="auto"/>
        <w:ind w:right="-284" w:firstLine="709"/>
        <w:rPr>
          <w:b/>
          <w:sz w:val="26"/>
          <w:szCs w:val="26"/>
          <w:lang w:val="nl-NL"/>
        </w:rPr>
      </w:pPr>
      <w:r w:rsidRPr="000F0210">
        <w:rPr>
          <w:b/>
          <w:sz w:val="26"/>
          <w:szCs w:val="26"/>
          <w:lang w:val="nl-NL"/>
        </w:rPr>
        <w:t>1.1. Giới thiệu chung về dự án/dự toán mua sắm, gói thầu</w:t>
      </w:r>
    </w:p>
    <w:p w14:paraId="2FAA2CF6" w14:textId="2C86B3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xml:space="preserve">- Tên Chủ đầu tư: </w:t>
      </w:r>
      <w:r w:rsidR="008F74D8" w:rsidRPr="008F74D8">
        <w:rPr>
          <w:bCs/>
          <w:sz w:val="26"/>
          <w:szCs w:val="26"/>
          <w:lang w:val="nl-NL"/>
        </w:rPr>
        <w:t>Ban Quản lý dự án Giao thông và Nông nghiệp tỉnh Bắc Ninh số 2</w:t>
      </w:r>
      <w:r w:rsidRPr="000F0210">
        <w:rPr>
          <w:bCs/>
          <w:sz w:val="26"/>
          <w:szCs w:val="26"/>
          <w:lang w:val="nl-NL"/>
        </w:rPr>
        <w:t>.</w:t>
      </w:r>
    </w:p>
    <w:p w14:paraId="2E8BB3E2" w14:textId="4E85AC21"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xml:space="preserve">- Tên gói thầu: </w:t>
      </w:r>
      <w:r w:rsidR="008F74D8" w:rsidRPr="008F74D8">
        <w:rPr>
          <w:bCs/>
          <w:sz w:val="26"/>
          <w:szCs w:val="26"/>
          <w:lang w:val="nl-NL"/>
        </w:rPr>
        <w:t>Gói thầu số 01: Mua mới xe ô tô 7 chỗ 2 cầu</w:t>
      </w:r>
      <w:r w:rsidRPr="000F0210">
        <w:rPr>
          <w:bCs/>
          <w:sz w:val="26"/>
          <w:szCs w:val="26"/>
          <w:lang w:val="nl-NL"/>
        </w:rPr>
        <w:t>.</w:t>
      </w:r>
    </w:p>
    <w:p w14:paraId="4080A8C3"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Hình thức, phương thức lựa chọn nhà thầu: Chào hàng cạnh tranh trong nước qua mạng, một giai đoạn một túi hồ sơ.</w:t>
      </w:r>
    </w:p>
    <w:p w14:paraId="22D71B81" w14:textId="4D90F11C" w:rsidR="000F0210" w:rsidRPr="000F0210" w:rsidRDefault="000F0210" w:rsidP="000F0210">
      <w:pPr>
        <w:spacing w:before="120" w:after="120" w:line="264" w:lineRule="auto"/>
        <w:ind w:right="-284" w:firstLine="709"/>
        <w:rPr>
          <w:bCs/>
          <w:spacing w:val="-4"/>
          <w:sz w:val="26"/>
          <w:szCs w:val="26"/>
          <w:lang w:val="nl-NL"/>
        </w:rPr>
      </w:pPr>
      <w:r w:rsidRPr="000F0210">
        <w:rPr>
          <w:bCs/>
          <w:spacing w:val="-4"/>
          <w:sz w:val="26"/>
          <w:szCs w:val="26"/>
          <w:lang w:val="nl-NL"/>
        </w:rPr>
        <w:t xml:space="preserve">- Địa điểm thực hiện: </w:t>
      </w:r>
      <w:r w:rsidR="008F74D8" w:rsidRPr="008F74D8">
        <w:rPr>
          <w:bCs/>
          <w:spacing w:val="-4"/>
          <w:sz w:val="26"/>
          <w:szCs w:val="26"/>
          <w:lang w:val="nl-NL"/>
        </w:rPr>
        <w:t>Ban Quản lý dự án Giao thông và Nông nghiệp tỉnh Bắc Ninh số 2</w:t>
      </w:r>
      <w:r w:rsidRPr="000F0210">
        <w:rPr>
          <w:bCs/>
          <w:spacing w:val="-4"/>
          <w:sz w:val="26"/>
          <w:szCs w:val="26"/>
          <w:lang w:val="nl-NL"/>
        </w:rPr>
        <w:t>.</w:t>
      </w:r>
    </w:p>
    <w:p w14:paraId="3146F576"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Loại hợp đồng: Trọn gói.</w:t>
      </w:r>
    </w:p>
    <w:p w14:paraId="0A43824B" w14:textId="511273E5" w:rsidR="000F0210" w:rsidRDefault="000F0210" w:rsidP="000F0210">
      <w:pPr>
        <w:spacing w:before="120" w:after="120" w:line="264" w:lineRule="auto"/>
        <w:ind w:right="-284" w:firstLine="709"/>
        <w:rPr>
          <w:bCs/>
          <w:sz w:val="26"/>
          <w:szCs w:val="26"/>
          <w:lang w:val="nl-NL"/>
        </w:rPr>
      </w:pPr>
      <w:r w:rsidRPr="000F0210">
        <w:rPr>
          <w:bCs/>
          <w:sz w:val="26"/>
          <w:szCs w:val="26"/>
          <w:lang w:val="nl-NL"/>
        </w:rPr>
        <w:t xml:space="preserve">- Thời gian thực hiện gói thầu: </w:t>
      </w:r>
      <w:r w:rsidR="008F74D8" w:rsidRPr="008F74D8">
        <w:rPr>
          <w:bCs/>
          <w:sz w:val="26"/>
          <w:szCs w:val="26"/>
          <w:lang w:val="nl-NL"/>
        </w:rPr>
        <w:t>20 ngày kể từ ngày hợp đồng có hiệu lực</w:t>
      </w:r>
      <w:r w:rsidRPr="000F0210">
        <w:rPr>
          <w:bCs/>
          <w:sz w:val="26"/>
          <w:szCs w:val="26"/>
          <w:lang w:val="nl-NL"/>
        </w:rPr>
        <w:t>.</w:t>
      </w:r>
    </w:p>
    <w:p w14:paraId="4BF4FEB1" w14:textId="44E67C80" w:rsidR="00F55ECD" w:rsidRPr="000F0210" w:rsidRDefault="00F55ECD" w:rsidP="00F55ECD">
      <w:pPr>
        <w:spacing w:before="120" w:after="120" w:line="264" w:lineRule="auto"/>
        <w:ind w:right="-284" w:firstLine="709"/>
        <w:rPr>
          <w:bCs/>
          <w:sz w:val="26"/>
          <w:szCs w:val="26"/>
          <w:lang w:val="nl-NL"/>
        </w:rPr>
      </w:pPr>
      <w:r>
        <w:rPr>
          <w:bCs/>
          <w:sz w:val="26"/>
          <w:szCs w:val="26"/>
          <w:lang w:val="nl-NL"/>
        </w:rPr>
        <w:t xml:space="preserve">- Giá gói thầu: Giá gói thầu được phê duyệt </w:t>
      </w:r>
      <w:r w:rsidRPr="00F55ECD">
        <w:rPr>
          <w:bCs/>
          <w:sz w:val="26"/>
          <w:szCs w:val="26"/>
          <w:lang w:val="nl-NL"/>
        </w:rPr>
        <w:t>đã bao gồm</w:t>
      </w:r>
      <w:r>
        <w:rPr>
          <w:bCs/>
          <w:sz w:val="26"/>
          <w:szCs w:val="26"/>
          <w:lang w:val="nl-NL"/>
        </w:rPr>
        <w:t>:</w:t>
      </w:r>
      <w:r w:rsidRPr="00F55ECD">
        <w:rPr>
          <w:bCs/>
          <w:sz w:val="26"/>
          <w:szCs w:val="26"/>
          <w:lang w:val="nl-NL"/>
        </w:rPr>
        <w:t xml:space="preserve"> </w:t>
      </w:r>
      <w:r>
        <w:rPr>
          <w:bCs/>
          <w:sz w:val="26"/>
          <w:szCs w:val="26"/>
          <w:lang w:val="nl-NL"/>
        </w:rPr>
        <w:t>T</w:t>
      </w:r>
      <w:r w:rsidRPr="00F55ECD">
        <w:rPr>
          <w:bCs/>
          <w:sz w:val="26"/>
          <w:szCs w:val="26"/>
          <w:lang w:val="nl-NL"/>
        </w:rPr>
        <w:t>huế nhập khẩu, thuế tiêu thụ đặc biệt và thuế giá trị gia tăng (VAT-10%)</w:t>
      </w:r>
      <w:r>
        <w:rPr>
          <w:bCs/>
          <w:sz w:val="26"/>
          <w:szCs w:val="26"/>
          <w:lang w:val="nl-NL"/>
        </w:rPr>
        <w:t xml:space="preserve">, </w:t>
      </w:r>
      <w:r w:rsidRPr="00F55ECD">
        <w:rPr>
          <w:bCs/>
          <w:sz w:val="26"/>
          <w:szCs w:val="26"/>
          <w:lang w:val="nl-NL"/>
        </w:rPr>
        <w:t>toàn bộ</w:t>
      </w:r>
      <w:r>
        <w:rPr>
          <w:bCs/>
          <w:sz w:val="26"/>
          <w:szCs w:val="26"/>
          <w:lang w:val="nl-NL"/>
        </w:rPr>
        <w:t xml:space="preserve"> </w:t>
      </w:r>
      <w:r w:rsidRPr="00F55ECD">
        <w:rPr>
          <w:bCs/>
          <w:sz w:val="26"/>
          <w:szCs w:val="26"/>
          <w:lang w:val="nl-NL"/>
        </w:rPr>
        <w:t>các chi phí vận chuyển, lắp đặt, …..</w:t>
      </w:r>
    </w:p>
    <w:p w14:paraId="5AEA233A" w14:textId="77777777" w:rsidR="000F0210" w:rsidRPr="000F0210" w:rsidRDefault="000F0210" w:rsidP="000F0210">
      <w:pPr>
        <w:spacing w:before="120" w:after="120" w:line="264" w:lineRule="auto"/>
        <w:ind w:right="-284" w:firstLine="709"/>
        <w:rPr>
          <w:b/>
          <w:sz w:val="26"/>
          <w:szCs w:val="26"/>
          <w:lang w:val="nl-NL"/>
        </w:rPr>
      </w:pPr>
      <w:r w:rsidRPr="000F0210">
        <w:rPr>
          <w:b/>
          <w:sz w:val="26"/>
          <w:szCs w:val="26"/>
          <w:lang w:val="nl-NL"/>
        </w:rPr>
        <w:t>1.2. Yêu cầu về kỹ thuật</w:t>
      </w:r>
    </w:p>
    <w:p w14:paraId="635659CF"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Yêu cầu về kỹ thuật bao gồm yêu cầu về kỹ thuật chung và yêu cầu về kỹ thuật chi tiết đối với hàng hóa thuộc phạm vi cung cấp của gói thầu, cụ thể:</w:t>
      </w:r>
    </w:p>
    <w:p w14:paraId="02C05011"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xml:space="preserve">a) Yêu cầu về kỹ thuật chung: </w:t>
      </w:r>
    </w:p>
    <w:p w14:paraId="26CC44F0"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Hàng hóa được cung cấp phải là hàng hóa mới 100%, chưa qua sử dụng, sản xuất năm 2025 và phải là hàng hóa chính hãng.</w:t>
      </w:r>
    </w:p>
    <w:p w14:paraId="057D7DD7"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Nhà thầu phải đề xuất rõ ký mã hiệu, nhãn hiệu, hãng sản xuất, năm sản xuất, xuất xứ, mô tả thông số kỹ thuật, quy cách của hàng hóa.</w:t>
      </w:r>
    </w:p>
    <w:p w14:paraId="3A5152A2"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Tài liệu chứng minh đặc tính, thông số kỹ thuật của hàng hóa chào hàng: Nhà thầu phải cung cấp catalogue hoặc tài liệu kỹ thuật có đầy đủ nội dung chứng minh các đặc tính, thông số kỹ thuật của hàng hóa chào hàng và được dẫn chiếu rõ ràng.</w:t>
      </w:r>
    </w:p>
    <w:p w14:paraId="5CDBED29"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Nhà thầu phải cam kết bàn giao cho chủ đầu tư các giấy tờ sau khi giao hàng:</w:t>
      </w:r>
    </w:p>
    <w:p w14:paraId="7C2635B4"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Trường hợp hàng hóa nhập khẩu: Bản gốc hoặc bản công chứng: Giấy chứng nhận xuất xứ (C/O), Giấy chứng nhận chất lượng sản phẩm của nhà sản xuất (C/Q) và các giấy tờ liên quan khác theo quy định đối với hàng hóa nhập khẩu hoặc đầy đủ giấy tờ để xe đi đăng ký.</w:t>
      </w:r>
    </w:p>
    <w:p w14:paraId="60E7253D"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Trường hợp hàng hóa sản xuất trong nước: Bản gốc hoặc bản công chứng: Phiếu kiểm tra chất lượng xuất xưởng, Giấy chứng nhận chất lượng an toàn kỹ thuật và bảo vệ môi trường xe ô tô sản xuất lắp ráp, hóa đơn bán hàng và giấy bảo hành của nhà sản xuất hoặc đại lý phân phối (nếu có).</w:t>
      </w:r>
    </w:p>
    <w:p w14:paraId="1E8C6FE7"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lastRenderedPageBreak/>
        <w:t>- Tất cả các tài liệu chứng minh sự phù hợp của hàng hóa nếu bằng tiếng nước ngoài phải được dịch sang tiếng Việt. Nhà thầu phải chịu trách nhiệm về tính chính xác, tính pháp lý của bản dịch so với bản gốc.</w:t>
      </w:r>
    </w:p>
    <w:p w14:paraId="0CADA320"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Nhà thầu có cam kết chịu trách nhiệm về tính chính xác của các văn bản có yếu tố nước ngoài, văn bản và catalogue của nhà sản xuất. Trong trường hợp nghi ngờ gian lận tài liệu, Chủ đầu tư sẽ yêu cầu nhà thầu cung cấp bản gốc để đối chiếu.</w:t>
      </w:r>
    </w:p>
    <w:p w14:paraId="7C57AA8F"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Nhà thầu chịu trách nhiệm về tính trung thực, chính xác của các thông tin, thông số kỹ thuật do nhà thầu cung cấp. Trong trường hợp phát hiện thông số tại tài liệu nhà thầu cung cấp có sự khác biệt so với thông tin trên website của hãng sản xuất (các tính năng, thông số kỹ thuật trên website chính thức của hãng sản xuất cũng có thể được coi là tài liệu kỹ thuật dùng để đánh giá sự đáp ứng về kỹ thuật của hàng hóa dự thầu) hoặc trường hợp cần thiết khác, Chủ đầu tư có thể yêu cầu nhà thầu bổ sung, làm rõ. Mọi gian lận về hồ sơ, tài liệu, các thông số kỹ thuật của hàng hóa của nhà thầu là căn cứ để Chủ đầu tư đề nghị cấm tham gia hoạt động đấu thầu, tạo cảnh báo trên Hệ thống mạng đấu thầu quốc gia hoặc chuyển các cơ quan chức năng xử lý theo quy định.</w:t>
      </w:r>
    </w:p>
    <w:p w14:paraId="4A372908"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Các tài liệu chứng minh sự phù hợp của hàng hóa dự thầu được đánh dấu vào các thông số kỹ thuật và các nội dung đề xuất để chứng minh tính đáp ứng của hàng hóa, các tài liệu được phân loại thành từng file riêng và ghi tên file tương ứng với từng tài liệu, scan đính kèm E-HSDT để Chủ đầu tư thuận tiện trong việc kiểm tra, đánh giá.</w:t>
      </w:r>
    </w:p>
    <w:p w14:paraId="412E0620"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b) Yêu cầu về kỹ thuật cụ thể:</w:t>
      </w:r>
    </w:p>
    <w:p w14:paraId="1DADDAE2"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 “Tương đương” có nghĩa là có chất lượng, tính năng sử dụng bằng thông số mời thầu. Nhà thầu có văn bản giải trình, cung cấp tài liệu chứng minh hàng hóa nhà thầu chào có thông số kỹ thuật tương đương hoặc tốt hơn. Trường hợp nhà thầu không có văn bản giải trình, tài liệu chứng minh thì đơn vị tư vấn tiến hành đánh giá theo đúng tài liệu kỹ thuật trong E-HSDT của nhà thầu. Tất cả hàng hóa phải đáp ứng các yêu cầu kỹ thuật tại E-HSMT thì mới được coi là đáp ứng và được xem xét, đánh giá ở bước tiếp theo.</w:t>
      </w:r>
    </w:p>
    <w:p w14:paraId="33EF4E7D" w14:textId="77777777" w:rsidR="00C259C0" w:rsidRPr="000F0210" w:rsidRDefault="000F0210" w:rsidP="000F0210">
      <w:pPr>
        <w:spacing w:before="120" w:after="120" w:line="264" w:lineRule="auto"/>
        <w:ind w:right="-284" w:firstLine="709"/>
        <w:rPr>
          <w:bCs/>
          <w:sz w:val="26"/>
          <w:szCs w:val="26"/>
          <w:lang w:val="nl-NL"/>
        </w:rPr>
      </w:pPr>
      <w:r w:rsidRPr="000F0210">
        <w:rPr>
          <w:bCs/>
          <w:sz w:val="26"/>
          <w:szCs w:val="26"/>
          <w:lang w:val="nl-NL"/>
        </w:rPr>
        <w:t>Yêu cầu kỹ thuật chi tiết theo bảng dưới đây: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4110"/>
        <w:gridCol w:w="3261"/>
      </w:tblGrid>
      <w:tr w:rsidR="00C259C0" w:rsidRPr="00C259C0" w14:paraId="4BC300F0" w14:textId="77777777" w:rsidTr="00D10101">
        <w:trPr>
          <w:trHeight w:val="474"/>
        </w:trPr>
        <w:tc>
          <w:tcPr>
            <w:tcW w:w="9782" w:type="dxa"/>
            <w:gridSpan w:val="4"/>
            <w:shd w:val="clear" w:color="auto" w:fill="auto"/>
            <w:noWrap/>
            <w:vAlign w:val="center"/>
            <w:hideMark/>
          </w:tcPr>
          <w:p w14:paraId="7EA2EF4B" w14:textId="77777777" w:rsidR="00C259C0" w:rsidRPr="00C259C0" w:rsidRDefault="00C259C0" w:rsidP="00C259C0">
            <w:pPr>
              <w:jc w:val="center"/>
              <w:rPr>
                <w:color w:val="000000"/>
                <w:sz w:val="30"/>
                <w:szCs w:val="30"/>
              </w:rPr>
            </w:pPr>
            <w:r w:rsidRPr="00C259C0">
              <w:rPr>
                <w:color w:val="000000"/>
                <w:sz w:val="30"/>
                <w:szCs w:val="30"/>
              </w:rPr>
              <w:t>BẢNG THÔNG SỐ KỸ THUẬT</w:t>
            </w:r>
          </w:p>
        </w:tc>
      </w:tr>
      <w:tr w:rsidR="00C259C0" w:rsidRPr="00C259C0" w14:paraId="178089D7" w14:textId="77777777" w:rsidTr="00D10101">
        <w:trPr>
          <w:trHeight w:val="387"/>
        </w:trPr>
        <w:tc>
          <w:tcPr>
            <w:tcW w:w="710" w:type="dxa"/>
            <w:shd w:val="clear" w:color="auto" w:fill="auto"/>
            <w:noWrap/>
            <w:vAlign w:val="center"/>
            <w:hideMark/>
          </w:tcPr>
          <w:p w14:paraId="1307D839" w14:textId="77777777" w:rsidR="00C259C0" w:rsidRPr="00C259C0" w:rsidRDefault="00C259C0" w:rsidP="00C259C0">
            <w:pPr>
              <w:jc w:val="center"/>
              <w:rPr>
                <w:b/>
                <w:bCs/>
                <w:color w:val="000000"/>
                <w:sz w:val="22"/>
                <w:szCs w:val="22"/>
              </w:rPr>
            </w:pPr>
            <w:r w:rsidRPr="00C259C0">
              <w:rPr>
                <w:b/>
                <w:bCs/>
                <w:color w:val="000000"/>
                <w:sz w:val="22"/>
                <w:szCs w:val="22"/>
              </w:rPr>
              <w:t>STT</w:t>
            </w:r>
          </w:p>
        </w:tc>
        <w:tc>
          <w:tcPr>
            <w:tcW w:w="1701" w:type="dxa"/>
            <w:shd w:val="clear" w:color="auto" w:fill="auto"/>
            <w:noWrap/>
            <w:vAlign w:val="center"/>
            <w:hideMark/>
          </w:tcPr>
          <w:p w14:paraId="2EFEBECD" w14:textId="77777777" w:rsidR="00C259C0" w:rsidRPr="00C259C0" w:rsidRDefault="00C259C0" w:rsidP="00C259C0">
            <w:pPr>
              <w:jc w:val="center"/>
              <w:rPr>
                <w:b/>
                <w:bCs/>
                <w:color w:val="000000"/>
                <w:sz w:val="22"/>
                <w:szCs w:val="22"/>
              </w:rPr>
            </w:pPr>
            <w:r w:rsidRPr="00C259C0">
              <w:rPr>
                <w:b/>
                <w:bCs/>
                <w:color w:val="000000"/>
                <w:sz w:val="22"/>
                <w:szCs w:val="22"/>
              </w:rPr>
              <w:t>Nội dung</w:t>
            </w:r>
          </w:p>
        </w:tc>
        <w:tc>
          <w:tcPr>
            <w:tcW w:w="4110" w:type="dxa"/>
            <w:shd w:val="clear" w:color="auto" w:fill="auto"/>
            <w:vAlign w:val="center"/>
            <w:hideMark/>
          </w:tcPr>
          <w:p w14:paraId="7DEA8BDF" w14:textId="77777777" w:rsidR="00C259C0" w:rsidRPr="00C259C0" w:rsidRDefault="00C259C0" w:rsidP="00C259C0">
            <w:pPr>
              <w:jc w:val="left"/>
              <w:rPr>
                <w:b/>
                <w:bCs/>
                <w:color w:val="212529"/>
                <w:sz w:val="22"/>
                <w:szCs w:val="22"/>
              </w:rPr>
            </w:pPr>
            <w:r w:rsidRPr="00C259C0">
              <w:rPr>
                <w:b/>
                <w:bCs/>
                <w:color w:val="212529"/>
                <w:sz w:val="22"/>
                <w:szCs w:val="22"/>
              </w:rPr>
              <w:t>Kích thước</w:t>
            </w:r>
          </w:p>
        </w:tc>
        <w:tc>
          <w:tcPr>
            <w:tcW w:w="3261" w:type="dxa"/>
            <w:shd w:val="clear" w:color="auto" w:fill="auto"/>
            <w:noWrap/>
            <w:vAlign w:val="center"/>
            <w:hideMark/>
          </w:tcPr>
          <w:p w14:paraId="2A04DC34" w14:textId="77777777" w:rsidR="00C259C0" w:rsidRPr="00C259C0" w:rsidRDefault="00C259C0" w:rsidP="00C259C0">
            <w:pPr>
              <w:jc w:val="center"/>
              <w:rPr>
                <w:b/>
                <w:bCs/>
                <w:color w:val="000000"/>
                <w:sz w:val="22"/>
                <w:szCs w:val="22"/>
              </w:rPr>
            </w:pPr>
            <w:r w:rsidRPr="00C259C0">
              <w:rPr>
                <w:b/>
                <w:bCs/>
                <w:color w:val="000000"/>
                <w:sz w:val="22"/>
                <w:szCs w:val="22"/>
              </w:rPr>
              <w:t>Ghi chú</w:t>
            </w:r>
          </w:p>
        </w:tc>
      </w:tr>
      <w:tr w:rsidR="00C259C0" w:rsidRPr="00C259C0" w14:paraId="5F053ABB" w14:textId="77777777" w:rsidTr="00D10101">
        <w:trPr>
          <w:trHeight w:val="274"/>
        </w:trPr>
        <w:tc>
          <w:tcPr>
            <w:tcW w:w="710" w:type="dxa"/>
            <w:vMerge w:val="restart"/>
            <w:shd w:val="clear" w:color="auto" w:fill="auto"/>
            <w:noWrap/>
            <w:vAlign w:val="center"/>
            <w:hideMark/>
          </w:tcPr>
          <w:p w14:paraId="3934B381" w14:textId="77777777" w:rsidR="00C259C0" w:rsidRPr="00C259C0" w:rsidRDefault="00C259C0" w:rsidP="00C259C0">
            <w:pPr>
              <w:jc w:val="center"/>
              <w:rPr>
                <w:color w:val="000000"/>
                <w:sz w:val="22"/>
                <w:szCs w:val="22"/>
              </w:rPr>
            </w:pPr>
            <w:r w:rsidRPr="00C259C0">
              <w:rPr>
                <w:color w:val="000000"/>
                <w:sz w:val="22"/>
                <w:szCs w:val="22"/>
              </w:rPr>
              <w:t>1</w:t>
            </w:r>
          </w:p>
        </w:tc>
        <w:tc>
          <w:tcPr>
            <w:tcW w:w="1701" w:type="dxa"/>
            <w:vMerge w:val="restart"/>
            <w:shd w:val="clear" w:color="auto" w:fill="auto"/>
            <w:vAlign w:val="center"/>
            <w:hideMark/>
          </w:tcPr>
          <w:p w14:paraId="35D730C2" w14:textId="77777777" w:rsidR="00C259C0" w:rsidRPr="00C259C0" w:rsidRDefault="00C259C0" w:rsidP="00C259C0">
            <w:pPr>
              <w:jc w:val="center"/>
              <w:rPr>
                <w:b/>
                <w:bCs/>
                <w:color w:val="212529"/>
                <w:sz w:val="22"/>
                <w:szCs w:val="22"/>
              </w:rPr>
            </w:pPr>
            <w:r w:rsidRPr="00C259C0">
              <w:rPr>
                <w:b/>
                <w:bCs/>
                <w:color w:val="212529"/>
                <w:sz w:val="22"/>
                <w:szCs w:val="22"/>
              </w:rPr>
              <w:t>Kích thước</w:t>
            </w:r>
          </w:p>
        </w:tc>
        <w:tc>
          <w:tcPr>
            <w:tcW w:w="4110" w:type="dxa"/>
            <w:shd w:val="clear" w:color="auto" w:fill="auto"/>
            <w:vAlign w:val="center"/>
            <w:hideMark/>
          </w:tcPr>
          <w:p w14:paraId="1B76549A" w14:textId="77777777" w:rsidR="00C259C0" w:rsidRPr="00C259C0" w:rsidRDefault="00C259C0" w:rsidP="00C259C0">
            <w:pPr>
              <w:jc w:val="left"/>
              <w:rPr>
                <w:color w:val="212529"/>
                <w:sz w:val="22"/>
                <w:szCs w:val="22"/>
              </w:rPr>
            </w:pPr>
            <w:r w:rsidRPr="00C259C0">
              <w:rPr>
                <w:color w:val="212529"/>
                <w:sz w:val="22"/>
                <w:szCs w:val="22"/>
              </w:rPr>
              <w:t>Kích thước tổng thể bên ngoài (D x R x C) (mm x mm x mm)</w:t>
            </w:r>
          </w:p>
        </w:tc>
        <w:tc>
          <w:tcPr>
            <w:tcW w:w="3261" w:type="dxa"/>
            <w:shd w:val="clear" w:color="auto" w:fill="auto"/>
            <w:vAlign w:val="center"/>
            <w:hideMark/>
          </w:tcPr>
          <w:p w14:paraId="25984E6C" w14:textId="77777777" w:rsidR="00C259C0" w:rsidRPr="00C259C0" w:rsidRDefault="00C259C0" w:rsidP="00C259C0">
            <w:pPr>
              <w:jc w:val="center"/>
              <w:rPr>
                <w:rFonts w:ascii="Toyota Type" w:hAnsi="Toyota Type"/>
                <w:color w:val="212529"/>
                <w:sz w:val="22"/>
                <w:szCs w:val="22"/>
                <w:shd w:val="clear" w:color="auto" w:fill="FFFFFF"/>
              </w:rPr>
            </w:pPr>
            <w:r w:rsidRPr="00C259C0">
              <w:rPr>
                <w:color w:val="212529"/>
                <w:sz w:val="22"/>
                <w:szCs w:val="22"/>
              </w:rPr>
              <w:t>4795 x 1855 x</w:t>
            </w:r>
            <w:proofErr w:type="gramStart"/>
            <w:r w:rsidRPr="00C259C0">
              <w:rPr>
                <w:color w:val="212529"/>
                <w:sz w:val="22"/>
                <w:szCs w:val="22"/>
              </w:rPr>
              <w:t>1835  ±</w:t>
            </w:r>
            <w:proofErr w:type="gramEnd"/>
            <w:r w:rsidRPr="00C259C0">
              <w:rPr>
                <w:color w:val="212529"/>
                <w:sz w:val="22"/>
                <w:szCs w:val="22"/>
              </w:rPr>
              <w:t>5%</w:t>
            </w:r>
          </w:p>
        </w:tc>
      </w:tr>
      <w:tr w:rsidR="00C259C0" w:rsidRPr="00C259C0" w14:paraId="0F542BF9" w14:textId="77777777" w:rsidTr="00D10101">
        <w:trPr>
          <w:trHeight w:val="274"/>
        </w:trPr>
        <w:tc>
          <w:tcPr>
            <w:tcW w:w="710" w:type="dxa"/>
            <w:vMerge/>
            <w:vAlign w:val="center"/>
            <w:hideMark/>
          </w:tcPr>
          <w:p w14:paraId="66AB0C4C" w14:textId="77777777" w:rsidR="00C259C0" w:rsidRPr="00C259C0" w:rsidRDefault="00C259C0" w:rsidP="00C259C0">
            <w:pPr>
              <w:jc w:val="left"/>
              <w:rPr>
                <w:color w:val="000000"/>
                <w:sz w:val="22"/>
                <w:szCs w:val="22"/>
              </w:rPr>
            </w:pPr>
          </w:p>
        </w:tc>
        <w:tc>
          <w:tcPr>
            <w:tcW w:w="1701" w:type="dxa"/>
            <w:vMerge/>
            <w:vAlign w:val="center"/>
            <w:hideMark/>
          </w:tcPr>
          <w:p w14:paraId="4B039CD2"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64A3FCA1" w14:textId="77777777" w:rsidR="00C259C0" w:rsidRPr="00C259C0" w:rsidRDefault="00C259C0" w:rsidP="00C259C0">
            <w:pPr>
              <w:jc w:val="left"/>
              <w:rPr>
                <w:color w:val="212529"/>
                <w:sz w:val="22"/>
                <w:szCs w:val="22"/>
              </w:rPr>
            </w:pPr>
            <w:r w:rsidRPr="00C259C0">
              <w:rPr>
                <w:color w:val="212529"/>
                <w:sz w:val="22"/>
                <w:szCs w:val="22"/>
              </w:rPr>
              <w:t>Chiều dài cơ sở (mm)</w:t>
            </w:r>
          </w:p>
        </w:tc>
        <w:tc>
          <w:tcPr>
            <w:tcW w:w="3261" w:type="dxa"/>
            <w:shd w:val="clear" w:color="auto" w:fill="auto"/>
            <w:vAlign w:val="center"/>
            <w:hideMark/>
          </w:tcPr>
          <w:p w14:paraId="021F8C40" w14:textId="77777777" w:rsidR="00C259C0" w:rsidRPr="00C259C0" w:rsidRDefault="00C259C0" w:rsidP="00C259C0">
            <w:pPr>
              <w:jc w:val="center"/>
              <w:rPr>
                <w:color w:val="212529"/>
                <w:sz w:val="22"/>
                <w:szCs w:val="22"/>
              </w:rPr>
            </w:pPr>
            <w:r w:rsidRPr="00C259C0">
              <w:rPr>
                <w:color w:val="212529"/>
                <w:sz w:val="22"/>
                <w:szCs w:val="22"/>
              </w:rPr>
              <w:t>2745 ±5%</w:t>
            </w:r>
          </w:p>
        </w:tc>
      </w:tr>
      <w:tr w:rsidR="00C259C0" w:rsidRPr="00C259C0" w14:paraId="279AE0E7" w14:textId="77777777" w:rsidTr="00D10101">
        <w:trPr>
          <w:trHeight w:val="274"/>
        </w:trPr>
        <w:tc>
          <w:tcPr>
            <w:tcW w:w="710" w:type="dxa"/>
            <w:vMerge/>
            <w:vAlign w:val="center"/>
            <w:hideMark/>
          </w:tcPr>
          <w:p w14:paraId="2B27B631" w14:textId="77777777" w:rsidR="00C259C0" w:rsidRPr="00C259C0" w:rsidRDefault="00C259C0" w:rsidP="00C259C0">
            <w:pPr>
              <w:jc w:val="left"/>
              <w:rPr>
                <w:color w:val="000000"/>
                <w:sz w:val="22"/>
                <w:szCs w:val="22"/>
              </w:rPr>
            </w:pPr>
          </w:p>
        </w:tc>
        <w:tc>
          <w:tcPr>
            <w:tcW w:w="1701" w:type="dxa"/>
            <w:vMerge/>
            <w:vAlign w:val="center"/>
            <w:hideMark/>
          </w:tcPr>
          <w:p w14:paraId="2D855244"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6EB1B3B9" w14:textId="77777777" w:rsidR="00C259C0" w:rsidRPr="00C259C0" w:rsidRDefault="00C259C0" w:rsidP="00C259C0">
            <w:pPr>
              <w:jc w:val="left"/>
              <w:rPr>
                <w:color w:val="212529"/>
                <w:sz w:val="22"/>
                <w:szCs w:val="22"/>
              </w:rPr>
            </w:pPr>
            <w:r w:rsidRPr="00C259C0">
              <w:rPr>
                <w:color w:val="212529"/>
                <w:sz w:val="22"/>
                <w:szCs w:val="22"/>
              </w:rPr>
              <w:t>Bán kính vòng quay tối</w:t>
            </w:r>
          </w:p>
        </w:tc>
        <w:tc>
          <w:tcPr>
            <w:tcW w:w="3261" w:type="dxa"/>
            <w:shd w:val="clear" w:color="auto" w:fill="auto"/>
            <w:vAlign w:val="center"/>
            <w:hideMark/>
          </w:tcPr>
          <w:p w14:paraId="3248A2D0" w14:textId="77777777" w:rsidR="00C259C0" w:rsidRPr="00C259C0" w:rsidRDefault="00C259C0" w:rsidP="00C259C0">
            <w:pPr>
              <w:jc w:val="center"/>
              <w:rPr>
                <w:color w:val="212529"/>
                <w:sz w:val="22"/>
                <w:szCs w:val="22"/>
              </w:rPr>
            </w:pPr>
            <w:r w:rsidRPr="00C259C0">
              <w:rPr>
                <w:rFonts w:ascii="Toyota Type" w:hAnsi="Toyota Type"/>
                <w:color w:val="212529"/>
                <w:sz w:val="22"/>
                <w:szCs w:val="22"/>
                <w:shd w:val="clear" w:color="auto" w:fill="FFFFFF"/>
                <w:lang w:val="vi"/>
              </w:rPr>
              <w:t>5.</w:t>
            </w:r>
            <w:r w:rsidRPr="00C259C0">
              <w:rPr>
                <w:rFonts w:ascii="Toyota Type" w:hAnsi="Toyota Type"/>
                <w:color w:val="212529"/>
                <w:sz w:val="22"/>
                <w:szCs w:val="22"/>
                <w:shd w:val="clear" w:color="auto" w:fill="FFFFFF"/>
              </w:rPr>
              <w:t xml:space="preserve">8 </w:t>
            </w:r>
            <w:r w:rsidRPr="00C259C0">
              <w:rPr>
                <w:color w:val="212529"/>
                <w:sz w:val="22"/>
                <w:szCs w:val="22"/>
              </w:rPr>
              <w:t>±5%</w:t>
            </w:r>
          </w:p>
        </w:tc>
      </w:tr>
      <w:tr w:rsidR="00C259C0" w:rsidRPr="00C259C0" w14:paraId="59120F61" w14:textId="77777777" w:rsidTr="00D10101">
        <w:trPr>
          <w:trHeight w:val="274"/>
        </w:trPr>
        <w:tc>
          <w:tcPr>
            <w:tcW w:w="710" w:type="dxa"/>
            <w:vMerge/>
            <w:vAlign w:val="center"/>
            <w:hideMark/>
          </w:tcPr>
          <w:p w14:paraId="7BB2C180" w14:textId="77777777" w:rsidR="00C259C0" w:rsidRPr="00C259C0" w:rsidRDefault="00C259C0" w:rsidP="00C259C0">
            <w:pPr>
              <w:jc w:val="left"/>
              <w:rPr>
                <w:color w:val="000000"/>
                <w:sz w:val="22"/>
                <w:szCs w:val="22"/>
              </w:rPr>
            </w:pPr>
          </w:p>
        </w:tc>
        <w:tc>
          <w:tcPr>
            <w:tcW w:w="1701" w:type="dxa"/>
            <w:vMerge/>
            <w:vAlign w:val="center"/>
            <w:hideMark/>
          </w:tcPr>
          <w:p w14:paraId="13B64590"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529754BE" w14:textId="77777777" w:rsidR="00C259C0" w:rsidRPr="00C259C0" w:rsidRDefault="00C259C0" w:rsidP="00C259C0">
            <w:pPr>
              <w:jc w:val="left"/>
              <w:rPr>
                <w:color w:val="212529"/>
                <w:sz w:val="22"/>
                <w:szCs w:val="22"/>
              </w:rPr>
            </w:pPr>
            <w:r w:rsidRPr="00C259C0">
              <w:rPr>
                <w:color w:val="212529"/>
                <w:sz w:val="22"/>
                <w:szCs w:val="22"/>
              </w:rPr>
              <w:t>Khoảng sáng gầm xe (mm)</w:t>
            </w:r>
          </w:p>
        </w:tc>
        <w:tc>
          <w:tcPr>
            <w:tcW w:w="3261" w:type="dxa"/>
            <w:shd w:val="clear" w:color="auto" w:fill="auto"/>
            <w:vAlign w:val="center"/>
            <w:hideMark/>
          </w:tcPr>
          <w:p w14:paraId="129AD60B" w14:textId="77777777" w:rsidR="00C259C0" w:rsidRPr="00C259C0" w:rsidRDefault="00C259C0" w:rsidP="00C259C0">
            <w:pPr>
              <w:jc w:val="center"/>
              <w:rPr>
                <w:color w:val="212529"/>
                <w:sz w:val="22"/>
                <w:szCs w:val="22"/>
              </w:rPr>
            </w:pPr>
            <w:r w:rsidRPr="00C259C0">
              <w:rPr>
                <w:color w:val="212529"/>
                <w:sz w:val="22"/>
                <w:szCs w:val="22"/>
              </w:rPr>
              <w:t>279 ±5%</w:t>
            </w:r>
          </w:p>
        </w:tc>
      </w:tr>
      <w:tr w:rsidR="00C259C0" w:rsidRPr="00C259C0" w14:paraId="3E725221" w14:textId="77777777" w:rsidTr="00D10101">
        <w:trPr>
          <w:trHeight w:val="274"/>
        </w:trPr>
        <w:tc>
          <w:tcPr>
            <w:tcW w:w="710" w:type="dxa"/>
            <w:vMerge w:val="restart"/>
            <w:shd w:val="clear" w:color="auto" w:fill="auto"/>
            <w:noWrap/>
            <w:vAlign w:val="center"/>
            <w:hideMark/>
          </w:tcPr>
          <w:p w14:paraId="24E4DC99" w14:textId="77777777" w:rsidR="00C259C0" w:rsidRPr="00C259C0" w:rsidRDefault="00C259C0" w:rsidP="00C259C0">
            <w:pPr>
              <w:jc w:val="center"/>
              <w:rPr>
                <w:color w:val="000000"/>
                <w:sz w:val="22"/>
                <w:szCs w:val="22"/>
              </w:rPr>
            </w:pPr>
            <w:r w:rsidRPr="00C259C0">
              <w:rPr>
                <w:color w:val="000000"/>
                <w:sz w:val="22"/>
                <w:szCs w:val="22"/>
              </w:rPr>
              <w:t>2</w:t>
            </w:r>
          </w:p>
        </w:tc>
        <w:tc>
          <w:tcPr>
            <w:tcW w:w="1701" w:type="dxa"/>
            <w:vMerge w:val="restart"/>
            <w:shd w:val="clear" w:color="auto" w:fill="auto"/>
            <w:vAlign w:val="center"/>
            <w:hideMark/>
          </w:tcPr>
          <w:p w14:paraId="7AEFA3AF" w14:textId="77777777" w:rsidR="00C259C0" w:rsidRPr="00C259C0" w:rsidRDefault="00C259C0" w:rsidP="00C259C0">
            <w:pPr>
              <w:jc w:val="center"/>
              <w:rPr>
                <w:b/>
                <w:bCs/>
                <w:color w:val="212529"/>
                <w:sz w:val="22"/>
                <w:szCs w:val="22"/>
              </w:rPr>
            </w:pPr>
            <w:r w:rsidRPr="00C259C0">
              <w:rPr>
                <w:b/>
                <w:bCs/>
                <w:color w:val="212529"/>
                <w:sz w:val="22"/>
                <w:szCs w:val="22"/>
              </w:rPr>
              <w:t xml:space="preserve">Tiêu thụ nhiên liệu </w:t>
            </w:r>
          </w:p>
        </w:tc>
        <w:tc>
          <w:tcPr>
            <w:tcW w:w="4110" w:type="dxa"/>
            <w:shd w:val="clear" w:color="auto" w:fill="auto"/>
            <w:vAlign w:val="center"/>
            <w:hideMark/>
          </w:tcPr>
          <w:p w14:paraId="56676310" w14:textId="77777777" w:rsidR="00C259C0" w:rsidRPr="00C259C0" w:rsidRDefault="00C259C0" w:rsidP="00C259C0">
            <w:pPr>
              <w:jc w:val="left"/>
              <w:rPr>
                <w:color w:val="212529"/>
                <w:sz w:val="22"/>
                <w:szCs w:val="22"/>
              </w:rPr>
            </w:pPr>
            <w:r w:rsidRPr="00C259C0">
              <w:rPr>
                <w:color w:val="212529"/>
                <w:sz w:val="22"/>
                <w:szCs w:val="22"/>
              </w:rPr>
              <w:t>Trong đô thị</w:t>
            </w:r>
          </w:p>
        </w:tc>
        <w:tc>
          <w:tcPr>
            <w:tcW w:w="3261" w:type="dxa"/>
            <w:shd w:val="clear" w:color="auto" w:fill="auto"/>
            <w:vAlign w:val="center"/>
            <w:hideMark/>
          </w:tcPr>
          <w:p w14:paraId="57504BA1" w14:textId="77777777" w:rsidR="00C259C0" w:rsidRPr="00C259C0" w:rsidRDefault="00C259C0" w:rsidP="00C259C0">
            <w:pPr>
              <w:jc w:val="center"/>
              <w:rPr>
                <w:color w:val="212529"/>
                <w:sz w:val="22"/>
                <w:szCs w:val="22"/>
              </w:rPr>
            </w:pPr>
            <w:r w:rsidRPr="00C259C0">
              <w:rPr>
                <w:color w:val="212529"/>
                <w:sz w:val="22"/>
                <w:szCs w:val="22"/>
              </w:rPr>
              <w:t>9.3</w:t>
            </w:r>
          </w:p>
        </w:tc>
      </w:tr>
      <w:tr w:rsidR="00C259C0" w:rsidRPr="00C259C0" w14:paraId="768539CD" w14:textId="77777777" w:rsidTr="00D10101">
        <w:trPr>
          <w:trHeight w:val="274"/>
        </w:trPr>
        <w:tc>
          <w:tcPr>
            <w:tcW w:w="710" w:type="dxa"/>
            <w:vMerge/>
            <w:vAlign w:val="center"/>
            <w:hideMark/>
          </w:tcPr>
          <w:p w14:paraId="42C59261" w14:textId="77777777" w:rsidR="00C259C0" w:rsidRPr="00C259C0" w:rsidRDefault="00C259C0" w:rsidP="00C259C0">
            <w:pPr>
              <w:jc w:val="left"/>
              <w:rPr>
                <w:color w:val="000000"/>
                <w:sz w:val="22"/>
                <w:szCs w:val="22"/>
              </w:rPr>
            </w:pPr>
          </w:p>
        </w:tc>
        <w:tc>
          <w:tcPr>
            <w:tcW w:w="1701" w:type="dxa"/>
            <w:vMerge/>
            <w:vAlign w:val="center"/>
            <w:hideMark/>
          </w:tcPr>
          <w:p w14:paraId="308D7DA3"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F19AD5B" w14:textId="77777777" w:rsidR="00C259C0" w:rsidRPr="00C259C0" w:rsidRDefault="00C259C0" w:rsidP="00C259C0">
            <w:pPr>
              <w:jc w:val="left"/>
              <w:rPr>
                <w:color w:val="212529"/>
                <w:sz w:val="22"/>
                <w:szCs w:val="22"/>
              </w:rPr>
            </w:pPr>
            <w:r w:rsidRPr="00C259C0">
              <w:rPr>
                <w:color w:val="212529"/>
                <w:sz w:val="22"/>
                <w:szCs w:val="22"/>
              </w:rPr>
              <w:t>Ngoài đô thị</w:t>
            </w:r>
          </w:p>
        </w:tc>
        <w:tc>
          <w:tcPr>
            <w:tcW w:w="3261" w:type="dxa"/>
            <w:shd w:val="clear" w:color="auto" w:fill="auto"/>
            <w:vAlign w:val="center"/>
            <w:hideMark/>
          </w:tcPr>
          <w:p w14:paraId="571C5F6A" w14:textId="77777777" w:rsidR="00C259C0" w:rsidRPr="00C259C0" w:rsidRDefault="00C259C0" w:rsidP="00C259C0">
            <w:pPr>
              <w:jc w:val="center"/>
              <w:rPr>
                <w:color w:val="212529"/>
                <w:sz w:val="22"/>
                <w:szCs w:val="22"/>
              </w:rPr>
            </w:pPr>
            <w:r w:rsidRPr="00C259C0">
              <w:rPr>
                <w:color w:val="212529"/>
                <w:sz w:val="22"/>
                <w:szCs w:val="22"/>
              </w:rPr>
              <w:t>14.5</w:t>
            </w:r>
          </w:p>
        </w:tc>
      </w:tr>
      <w:tr w:rsidR="00C259C0" w:rsidRPr="00C259C0" w14:paraId="19720937" w14:textId="77777777" w:rsidTr="00D10101">
        <w:trPr>
          <w:trHeight w:val="274"/>
        </w:trPr>
        <w:tc>
          <w:tcPr>
            <w:tcW w:w="710" w:type="dxa"/>
            <w:vMerge/>
            <w:vAlign w:val="center"/>
            <w:hideMark/>
          </w:tcPr>
          <w:p w14:paraId="70075492" w14:textId="77777777" w:rsidR="00C259C0" w:rsidRPr="00C259C0" w:rsidRDefault="00C259C0" w:rsidP="00C259C0">
            <w:pPr>
              <w:jc w:val="left"/>
              <w:rPr>
                <w:color w:val="000000"/>
                <w:sz w:val="22"/>
                <w:szCs w:val="22"/>
              </w:rPr>
            </w:pPr>
          </w:p>
        </w:tc>
        <w:tc>
          <w:tcPr>
            <w:tcW w:w="1701" w:type="dxa"/>
            <w:vMerge/>
            <w:vAlign w:val="center"/>
            <w:hideMark/>
          </w:tcPr>
          <w:p w14:paraId="644462D7"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2E90D169" w14:textId="77777777" w:rsidR="00C259C0" w:rsidRPr="00C259C0" w:rsidRDefault="00C259C0" w:rsidP="00C259C0">
            <w:pPr>
              <w:jc w:val="left"/>
              <w:rPr>
                <w:color w:val="212529"/>
                <w:sz w:val="22"/>
                <w:szCs w:val="22"/>
              </w:rPr>
            </w:pPr>
            <w:r w:rsidRPr="00C259C0">
              <w:rPr>
                <w:color w:val="212529"/>
                <w:sz w:val="22"/>
                <w:szCs w:val="22"/>
              </w:rPr>
              <w:t>Kết hợp</w:t>
            </w:r>
          </w:p>
        </w:tc>
        <w:tc>
          <w:tcPr>
            <w:tcW w:w="3261" w:type="dxa"/>
            <w:shd w:val="clear" w:color="auto" w:fill="auto"/>
            <w:vAlign w:val="center"/>
            <w:hideMark/>
          </w:tcPr>
          <w:p w14:paraId="04BE73ED" w14:textId="77777777" w:rsidR="00C259C0" w:rsidRPr="00C259C0" w:rsidRDefault="00C259C0" w:rsidP="00C259C0">
            <w:pPr>
              <w:jc w:val="center"/>
              <w:rPr>
                <w:color w:val="212529"/>
                <w:sz w:val="22"/>
                <w:szCs w:val="22"/>
              </w:rPr>
            </w:pPr>
            <w:r w:rsidRPr="00C259C0">
              <w:rPr>
                <w:color w:val="212529"/>
                <w:sz w:val="22"/>
                <w:szCs w:val="22"/>
              </w:rPr>
              <w:t>11.2</w:t>
            </w:r>
          </w:p>
        </w:tc>
      </w:tr>
      <w:tr w:rsidR="00C259C0" w:rsidRPr="00C259C0" w14:paraId="268173A1" w14:textId="77777777" w:rsidTr="00D10101">
        <w:trPr>
          <w:trHeight w:val="274"/>
        </w:trPr>
        <w:tc>
          <w:tcPr>
            <w:tcW w:w="710" w:type="dxa"/>
            <w:vMerge w:val="restart"/>
            <w:shd w:val="clear" w:color="auto" w:fill="auto"/>
            <w:noWrap/>
            <w:vAlign w:val="center"/>
            <w:hideMark/>
          </w:tcPr>
          <w:p w14:paraId="46D84CB6" w14:textId="77777777" w:rsidR="00C259C0" w:rsidRPr="00C259C0" w:rsidRDefault="00C259C0" w:rsidP="00C259C0">
            <w:pPr>
              <w:jc w:val="center"/>
              <w:rPr>
                <w:color w:val="000000"/>
                <w:sz w:val="22"/>
                <w:szCs w:val="22"/>
              </w:rPr>
            </w:pPr>
            <w:r w:rsidRPr="00C259C0">
              <w:rPr>
                <w:color w:val="000000"/>
                <w:sz w:val="22"/>
                <w:szCs w:val="22"/>
              </w:rPr>
              <w:t>3</w:t>
            </w:r>
          </w:p>
        </w:tc>
        <w:tc>
          <w:tcPr>
            <w:tcW w:w="1701" w:type="dxa"/>
            <w:vMerge w:val="restart"/>
            <w:shd w:val="clear" w:color="auto" w:fill="auto"/>
            <w:vAlign w:val="center"/>
            <w:hideMark/>
          </w:tcPr>
          <w:p w14:paraId="7303B1C3" w14:textId="77777777" w:rsidR="00C259C0" w:rsidRPr="00C259C0" w:rsidRDefault="00C259C0" w:rsidP="00C259C0">
            <w:pPr>
              <w:jc w:val="center"/>
              <w:rPr>
                <w:b/>
                <w:bCs/>
                <w:color w:val="212529"/>
                <w:sz w:val="22"/>
                <w:szCs w:val="22"/>
              </w:rPr>
            </w:pPr>
            <w:r w:rsidRPr="00C259C0">
              <w:rPr>
                <w:b/>
                <w:bCs/>
                <w:color w:val="212529"/>
                <w:sz w:val="22"/>
                <w:szCs w:val="22"/>
              </w:rPr>
              <w:t>Động cơ thường</w:t>
            </w:r>
          </w:p>
        </w:tc>
        <w:tc>
          <w:tcPr>
            <w:tcW w:w="4110" w:type="dxa"/>
            <w:shd w:val="clear" w:color="auto" w:fill="auto"/>
            <w:vAlign w:val="center"/>
            <w:hideMark/>
          </w:tcPr>
          <w:p w14:paraId="6FC78943" w14:textId="77777777" w:rsidR="00C259C0" w:rsidRPr="00C259C0" w:rsidRDefault="00C259C0" w:rsidP="00C259C0">
            <w:pPr>
              <w:jc w:val="left"/>
              <w:rPr>
                <w:color w:val="212529"/>
                <w:sz w:val="22"/>
                <w:szCs w:val="22"/>
              </w:rPr>
            </w:pPr>
            <w:r w:rsidRPr="00C259C0">
              <w:rPr>
                <w:color w:val="212529"/>
                <w:sz w:val="22"/>
                <w:szCs w:val="22"/>
              </w:rPr>
              <w:t xml:space="preserve">Loại động cơ </w:t>
            </w:r>
          </w:p>
        </w:tc>
        <w:tc>
          <w:tcPr>
            <w:tcW w:w="3261" w:type="dxa"/>
            <w:shd w:val="clear" w:color="auto" w:fill="auto"/>
            <w:vAlign w:val="center"/>
            <w:hideMark/>
          </w:tcPr>
          <w:p w14:paraId="54E9C041" w14:textId="77777777" w:rsidR="00C259C0" w:rsidRPr="00C259C0" w:rsidRDefault="00C259C0" w:rsidP="00C259C0">
            <w:pPr>
              <w:jc w:val="center"/>
              <w:rPr>
                <w:color w:val="212529"/>
                <w:sz w:val="22"/>
                <w:szCs w:val="22"/>
              </w:rPr>
            </w:pPr>
            <w:r w:rsidRPr="00C259C0">
              <w:rPr>
                <w:rFonts w:ascii="Toyota Type" w:hAnsi="Toyota Type"/>
                <w:color w:val="212529"/>
                <w:sz w:val="22"/>
                <w:szCs w:val="22"/>
                <w:shd w:val="clear" w:color="auto" w:fill="FFFFFF"/>
                <w:lang w:val="vi"/>
              </w:rPr>
              <w:t>2</w:t>
            </w:r>
            <w:r w:rsidRPr="00C259C0">
              <w:rPr>
                <w:rFonts w:ascii="Toyota Type" w:hAnsi="Toyota Type"/>
                <w:color w:val="212529"/>
                <w:sz w:val="22"/>
                <w:szCs w:val="22"/>
                <w:shd w:val="clear" w:color="auto" w:fill="FFFFFF"/>
              </w:rPr>
              <w:t>TR-FE (2.7L)</w:t>
            </w:r>
          </w:p>
        </w:tc>
      </w:tr>
      <w:tr w:rsidR="00C259C0" w:rsidRPr="00C259C0" w14:paraId="3A5D604B" w14:textId="77777777" w:rsidTr="00D10101">
        <w:trPr>
          <w:trHeight w:val="274"/>
        </w:trPr>
        <w:tc>
          <w:tcPr>
            <w:tcW w:w="710" w:type="dxa"/>
            <w:vMerge/>
            <w:vAlign w:val="center"/>
            <w:hideMark/>
          </w:tcPr>
          <w:p w14:paraId="4F3D9E2F" w14:textId="77777777" w:rsidR="00C259C0" w:rsidRPr="00C259C0" w:rsidRDefault="00C259C0" w:rsidP="00C259C0">
            <w:pPr>
              <w:jc w:val="left"/>
              <w:rPr>
                <w:color w:val="000000"/>
                <w:sz w:val="22"/>
                <w:szCs w:val="22"/>
              </w:rPr>
            </w:pPr>
          </w:p>
        </w:tc>
        <w:tc>
          <w:tcPr>
            <w:tcW w:w="1701" w:type="dxa"/>
            <w:vMerge/>
            <w:vAlign w:val="center"/>
            <w:hideMark/>
          </w:tcPr>
          <w:p w14:paraId="09EA61D8"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FB85D1A" w14:textId="77777777" w:rsidR="00C259C0" w:rsidRPr="00C259C0" w:rsidRDefault="00C259C0" w:rsidP="00C259C0">
            <w:pPr>
              <w:jc w:val="left"/>
              <w:rPr>
                <w:color w:val="212529"/>
                <w:sz w:val="22"/>
                <w:szCs w:val="22"/>
              </w:rPr>
            </w:pPr>
            <w:r w:rsidRPr="00C259C0">
              <w:rPr>
                <w:color w:val="212529"/>
                <w:sz w:val="22"/>
                <w:szCs w:val="22"/>
              </w:rPr>
              <w:t>Số xy lanh/Cách bố trí</w:t>
            </w:r>
          </w:p>
        </w:tc>
        <w:tc>
          <w:tcPr>
            <w:tcW w:w="3261" w:type="dxa"/>
            <w:shd w:val="clear" w:color="auto" w:fill="auto"/>
            <w:vAlign w:val="center"/>
            <w:hideMark/>
          </w:tcPr>
          <w:p w14:paraId="5ED8B324" w14:textId="77777777" w:rsidR="00C259C0" w:rsidRPr="00C259C0" w:rsidRDefault="00C259C0" w:rsidP="00C259C0">
            <w:pPr>
              <w:jc w:val="center"/>
              <w:rPr>
                <w:color w:val="212529"/>
                <w:sz w:val="22"/>
                <w:szCs w:val="22"/>
              </w:rPr>
            </w:pPr>
            <w:r w:rsidRPr="00C259C0">
              <w:rPr>
                <w:color w:val="212529"/>
                <w:sz w:val="22"/>
                <w:szCs w:val="22"/>
              </w:rPr>
              <w:t>4/Thẳng hàng</w:t>
            </w:r>
          </w:p>
        </w:tc>
      </w:tr>
      <w:tr w:rsidR="00C259C0" w:rsidRPr="00C259C0" w14:paraId="226442A2" w14:textId="77777777" w:rsidTr="00D10101">
        <w:trPr>
          <w:trHeight w:val="274"/>
        </w:trPr>
        <w:tc>
          <w:tcPr>
            <w:tcW w:w="710" w:type="dxa"/>
            <w:vMerge/>
            <w:vAlign w:val="center"/>
            <w:hideMark/>
          </w:tcPr>
          <w:p w14:paraId="2B43EC86" w14:textId="77777777" w:rsidR="00C259C0" w:rsidRPr="00C259C0" w:rsidRDefault="00C259C0" w:rsidP="00C259C0">
            <w:pPr>
              <w:jc w:val="left"/>
              <w:rPr>
                <w:color w:val="000000"/>
                <w:sz w:val="22"/>
                <w:szCs w:val="22"/>
              </w:rPr>
            </w:pPr>
          </w:p>
        </w:tc>
        <w:tc>
          <w:tcPr>
            <w:tcW w:w="1701" w:type="dxa"/>
            <w:vMerge/>
            <w:vAlign w:val="center"/>
            <w:hideMark/>
          </w:tcPr>
          <w:p w14:paraId="67D58AE6"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063E7891" w14:textId="77777777" w:rsidR="00C259C0" w:rsidRPr="00C259C0" w:rsidRDefault="00C259C0" w:rsidP="00C259C0">
            <w:pPr>
              <w:jc w:val="left"/>
              <w:rPr>
                <w:color w:val="212529"/>
                <w:sz w:val="22"/>
                <w:szCs w:val="22"/>
              </w:rPr>
            </w:pPr>
            <w:r w:rsidRPr="00C259C0">
              <w:rPr>
                <w:color w:val="212529"/>
                <w:sz w:val="22"/>
                <w:szCs w:val="22"/>
              </w:rPr>
              <w:t>Dung tích xy lanh (cc)</w:t>
            </w:r>
          </w:p>
        </w:tc>
        <w:tc>
          <w:tcPr>
            <w:tcW w:w="3261" w:type="dxa"/>
            <w:shd w:val="clear" w:color="auto" w:fill="auto"/>
            <w:vAlign w:val="center"/>
            <w:hideMark/>
          </w:tcPr>
          <w:p w14:paraId="25A41271" w14:textId="77777777" w:rsidR="00C259C0" w:rsidRPr="00C259C0" w:rsidRDefault="00C259C0" w:rsidP="00C259C0">
            <w:pPr>
              <w:jc w:val="center"/>
              <w:rPr>
                <w:color w:val="212529"/>
                <w:sz w:val="22"/>
                <w:szCs w:val="22"/>
              </w:rPr>
            </w:pPr>
            <w:proofErr w:type="gramStart"/>
            <w:r w:rsidRPr="00C259C0">
              <w:rPr>
                <w:color w:val="212529"/>
                <w:sz w:val="22"/>
                <w:szCs w:val="22"/>
              </w:rPr>
              <w:t>2694  ±</w:t>
            </w:r>
            <w:proofErr w:type="gramEnd"/>
            <w:r w:rsidRPr="00C259C0">
              <w:rPr>
                <w:color w:val="212529"/>
                <w:sz w:val="22"/>
                <w:szCs w:val="22"/>
              </w:rPr>
              <w:t>5%</w:t>
            </w:r>
          </w:p>
        </w:tc>
      </w:tr>
      <w:tr w:rsidR="00C259C0" w:rsidRPr="00C259C0" w14:paraId="3D656B63" w14:textId="77777777" w:rsidTr="00D10101">
        <w:trPr>
          <w:trHeight w:val="274"/>
        </w:trPr>
        <w:tc>
          <w:tcPr>
            <w:tcW w:w="710" w:type="dxa"/>
            <w:vMerge/>
            <w:vAlign w:val="center"/>
            <w:hideMark/>
          </w:tcPr>
          <w:p w14:paraId="7B5D028F" w14:textId="77777777" w:rsidR="00C259C0" w:rsidRPr="00C259C0" w:rsidRDefault="00C259C0" w:rsidP="00C259C0">
            <w:pPr>
              <w:jc w:val="left"/>
              <w:rPr>
                <w:color w:val="000000"/>
                <w:sz w:val="22"/>
                <w:szCs w:val="22"/>
              </w:rPr>
            </w:pPr>
          </w:p>
        </w:tc>
        <w:tc>
          <w:tcPr>
            <w:tcW w:w="1701" w:type="dxa"/>
            <w:vMerge/>
            <w:vAlign w:val="center"/>
            <w:hideMark/>
          </w:tcPr>
          <w:p w14:paraId="3A38339E"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1920FE0E" w14:textId="77777777" w:rsidR="00C259C0" w:rsidRPr="00C259C0" w:rsidRDefault="00C259C0" w:rsidP="00C259C0">
            <w:pPr>
              <w:jc w:val="left"/>
              <w:rPr>
                <w:color w:val="212529"/>
                <w:sz w:val="22"/>
                <w:szCs w:val="22"/>
              </w:rPr>
            </w:pPr>
            <w:r w:rsidRPr="00C259C0">
              <w:rPr>
                <w:color w:val="212529"/>
                <w:sz w:val="22"/>
                <w:szCs w:val="22"/>
              </w:rPr>
              <w:t>Hệ thống nhiên liệu</w:t>
            </w:r>
          </w:p>
        </w:tc>
        <w:tc>
          <w:tcPr>
            <w:tcW w:w="3261" w:type="dxa"/>
            <w:shd w:val="clear" w:color="auto" w:fill="auto"/>
            <w:vAlign w:val="center"/>
            <w:hideMark/>
          </w:tcPr>
          <w:p w14:paraId="21BF27C5" w14:textId="77777777" w:rsidR="00C259C0" w:rsidRPr="00C259C0" w:rsidRDefault="00C259C0" w:rsidP="00C259C0">
            <w:pPr>
              <w:jc w:val="center"/>
              <w:rPr>
                <w:color w:val="212529"/>
                <w:sz w:val="22"/>
                <w:szCs w:val="22"/>
              </w:rPr>
            </w:pPr>
            <w:r w:rsidRPr="00C259C0">
              <w:rPr>
                <w:color w:val="212529"/>
                <w:sz w:val="22"/>
                <w:szCs w:val="22"/>
              </w:rPr>
              <w:t>Phun xăng điện tử</w:t>
            </w:r>
          </w:p>
        </w:tc>
      </w:tr>
      <w:tr w:rsidR="00C259C0" w:rsidRPr="00C259C0" w14:paraId="199A8DDC" w14:textId="77777777" w:rsidTr="00D10101">
        <w:trPr>
          <w:trHeight w:val="274"/>
        </w:trPr>
        <w:tc>
          <w:tcPr>
            <w:tcW w:w="710" w:type="dxa"/>
            <w:vMerge/>
            <w:vAlign w:val="center"/>
            <w:hideMark/>
          </w:tcPr>
          <w:p w14:paraId="76D57EFE" w14:textId="77777777" w:rsidR="00C259C0" w:rsidRPr="00C259C0" w:rsidRDefault="00C259C0" w:rsidP="00C259C0">
            <w:pPr>
              <w:jc w:val="left"/>
              <w:rPr>
                <w:color w:val="000000"/>
                <w:sz w:val="22"/>
                <w:szCs w:val="22"/>
              </w:rPr>
            </w:pPr>
          </w:p>
        </w:tc>
        <w:tc>
          <w:tcPr>
            <w:tcW w:w="1701" w:type="dxa"/>
            <w:vMerge/>
            <w:vAlign w:val="center"/>
            <w:hideMark/>
          </w:tcPr>
          <w:p w14:paraId="7775C1CB"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B987BC2" w14:textId="77777777" w:rsidR="00C259C0" w:rsidRPr="00C259C0" w:rsidRDefault="00C259C0" w:rsidP="00C259C0">
            <w:pPr>
              <w:jc w:val="left"/>
              <w:rPr>
                <w:color w:val="212529"/>
                <w:sz w:val="22"/>
                <w:szCs w:val="22"/>
              </w:rPr>
            </w:pPr>
            <w:r w:rsidRPr="00C259C0">
              <w:rPr>
                <w:color w:val="212529"/>
                <w:sz w:val="22"/>
                <w:szCs w:val="22"/>
              </w:rPr>
              <w:t>Loại nhiên liệu</w:t>
            </w:r>
          </w:p>
        </w:tc>
        <w:tc>
          <w:tcPr>
            <w:tcW w:w="3261" w:type="dxa"/>
            <w:shd w:val="clear" w:color="auto" w:fill="auto"/>
            <w:vAlign w:val="center"/>
            <w:hideMark/>
          </w:tcPr>
          <w:p w14:paraId="23D0BACA" w14:textId="77777777" w:rsidR="00C259C0" w:rsidRPr="00C259C0" w:rsidRDefault="00C259C0" w:rsidP="00C259C0">
            <w:pPr>
              <w:jc w:val="center"/>
              <w:rPr>
                <w:color w:val="212529"/>
                <w:sz w:val="22"/>
                <w:szCs w:val="22"/>
              </w:rPr>
            </w:pPr>
            <w:r w:rsidRPr="00C259C0">
              <w:rPr>
                <w:color w:val="212529"/>
                <w:sz w:val="22"/>
                <w:szCs w:val="22"/>
              </w:rPr>
              <w:t>Xăng</w:t>
            </w:r>
          </w:p>
        </w:tc>
      </w:tr>
      <w:tr w:rsidR="00C259C0" w:rsidRPr="00C259C0" w14:paraId="1CEA86F0" w14:textId="77777777" w:rsidTr="00D10101">
        <w:trPr>
          <w:trHeight w:val="274"/>
        </w:trPr>
        <w:tc>
          <w:tcPr>
            <w:tcW w:w="710" w:type="dxa"/>
            <w:vMerge/>
            <w:vAlign w:val="center"/>
            <w:hideMark/>
          </w:tcPr>
          <w:p w14:paraId="5940E66B" w14:textId="77777777" w:rsidR="00C259C0" w:rsidRPr="00C259C0" w:rsidRDefault="00C259C0" w:rsidP="00C259C0">
            <w:pPr>
              <w:jc w:val="left"/>
              <w:rPr>
                <w:color w:val="000000"/>
                <w:sz w:val="22"/>
                <w:szCs w:val="22"/>
              </w:rPr>
            </w:pPr>
          </w:p>
        </w:tc>
        <w:tc>
          <w:tcPr>
            <w:tcW w:w="1701" w:type="dxa"/>
            <w:vMerge/>
            <w:vAlign w:val="center"/>
            <w:hideMark/>
          </w:tcPr>
          <w:p w14:paraId="29D48B3D"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59EE5A02" w14:textId="77777777" w:rsidR="00C259C0" w:rsidRPr="00C259C0" w:rsidRDefault="00C259C0" w:rsidP="00C259C0">
            <w:pPr>
              <w:jc w:val="left"/>
              <w:rPr>
                <w:color w:val="212529"/>
                <w:sz w:val="22"/>
                <w:szCs w:val="22"/>
              </w:rPr>
            </w:pPr>
            <w:r w:rsidRPr="00C259C0">
              <w:rPr>
                <w:color w:val="212529"/>
                <w:sz w:val="22"/>
                <w:szCs w:val="22"/>
              </w:rPr>
              <w:t>Công suất tối đa ((KW) HP/vòng/phút)</w:t>
            </w:r>
          </w:p>
        </w:tc>
        <w:tc>
          <w:tcPr>
            <w:tcW w:w="3261" w:type="dxa"/>
            <w:shd w:val="clear" w:color="auto" w:fill="auto"/>
            <w:vAlign w:val="center"/>
            <w:hideMark/>
          </w:tcPr>
          <w:p w14:paraId="27FFD712" w14:textId="77777777" w:rsidR="00C259C0" w:rsidRPr="00C259C0" w:rsidRDefault="00C259C0" w:rsidP="00C259C0">
            <w:pPr>
              <w:jc w:val="center"/>
              <w:rPr>
                <w:color w:val="212529"/>
                <w:sz w:val="22"/>
                <w:szCs w:val="22"/>
              </w:rPr>
            </w:pPr>
            <w:r w:rsidRPr="00C259C0">
              <w:rPr>
                <w:rFonts w:ascii="Toyota Type" w:hAnsi="Toyota Type"/>
                <w:color w:val="212529"/>
                <w:sz w:val="22"/>
                <w:szCs w:val="22"/>
                <w:shd w:val="clear" w:color="auto" w:fill="FFFFFF"/>
                <w:lang w:val="vi"/>
              </w:rPr>
              <w:t>(</w:t>
            </w:r>
            <w:r w:rsidRPr="00C259C0">
              <w:rPr>
                <w:rFonts w:ascii="Toyota Type" w:hAnsi="Toyota Type"/>
                <w:color w:val="212529"/>
                <w:sz w:val="22"/>
                <w:szCs w:val="22"/>
                <w:shd w:val="clear" w:color="auto" w:fill="FFFFFF"/>
              </w:rPr>
              <w:t>122</w:t>
            </w:r>
            <w:r w:rsidRPr="00C259C0">
              <w:rPr>
                <w:rFonts w:ascii="Toyota Type" w:hAnsi="Toyota Type"/>
                <w:color w:val="212529"/>
                <w:sz w:val="22"/>
                <w:szCs w:val="22"/>
                <w:shd w:val="clear" w:color="auto" w:fill="FFFFFF"/>
                <w:lang w:val="vi"/>
              </w:rPr>
              <w:t>)</w:t>
            </w:r>
            <w:r w:rsidRPr="00C259C0">
              <w:rPr>
                <w:rFonts w:ascii="Toyota Type" w:hAnsi="Toyota Type"/>
                <w:color w:val="212529"/>
                <w:sz w:val="22"/>
                <w:szCs w:val="22"/>
                <w:shd w:val="clear" w:color="auto" w:fill="FFFFFF"/>
              </w:rPr>
              <w:t>164</w:t>
            </w:r>
            <w:r w:rsidRPr="00C259C0">
              <w:rPr>
                <w:rFonts w:ascii="Toyota Type" w:hAnsi="Toyota Type"/>
                <w:color w:val="212529"/>
                <w:sz w:val="22"/>
                <w:szCs w:val="22"/>
                <w:shd w:val="clear" w:color="auto" w:fill="FFFFFF"/>
                <w:lang w:val="vi"/>
              </w:rPr>
              <w:t>/5200</w:t>
            </w:r>
            <w:r w:rsidRPr="00C259C0">
              <w:rPr>
                <w:rFonts w:ascii="Toyota Type" w:hAnsi="Toyota Type"/>
                <w:color w:val="212529"/>
                <w:sz w:val="22"/>
                <w:szCs w:val="22"/>
                <w:shd w:val="clear" w:color="auto" w:fill="FFFFFF"/>
              </w:rPr>
              <w:t xml:space="preserve"> </w:t>
            </w:r>
            <w:r w:rsidRPr="00C259C0">
              <w:rPr>
                <w:color w:val="212529"/>
                <w:sz w:val="22"/>
                <w:szCs w:val="22"/>
              </w:rPr>
              <w:t>±5%</w:t>
            </w:r>
          </w:p>
        </w:tc>
      </w:tr>
      <w:tr w:rsidR="00C259C0" w:rsidRPr="00C259C0" w14:paraId="3A082DD7" w14:textId="77777777" w:rsidTr="00D10101">
        <w:trPr>
          <w:trHeight w:val="274"/>
        </w:trPr>
        <w:tc>
          <w:tcPr>
            <w:tcW w:w="710" w:type="dxa"/>
            <w:vMerge/>
            <w:vAlign w:val="center"/>
            <w:hideMark/>
          </w:tcPr>
          <w:p w14:paraId="6C475DE8" w14:textId="77777777" w:rsidR="00C259C0" w:rsidRPr="00C259C0" w:rsidRDefault="00C259C0" w:rsidP="00C259C0">
            <w:pPr>
              <w:jc w:val="left"/>
              <w:rPr>
                <w:color w:val="000000"/>
                <w:sz w:val="22"/>
                <w:szCs w:val="22"/>
              </w:rPr>
            </w:pPr>
          </w:p>
        </w:tc>
        <w:tc>
          <w:tcPr>
            <w:tcW w:w="1701" w:type="dxa"/>
            <w:vMerge/>
            <w:vAlign w:val="center"/>
            <w:hideMark/>
          </w:tcPr>
          <w:p w14:paraId="08EA7A61"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2665A0B3" w14:textId="77777777" w:rsidR="00C259C0" w:rsidRPr="00C259C0" w:rsidRDefault="00C259C0" w:rsidP="00C259C0">
            <w:pPr>
              <w:jc w:val="left"/>
              <w:rPr>
                <w:color w:val="212529"/>
                <w:sz w:val="22"/>
                <w:szCs w:val="22"/>
              </w:rPr>
            </w:pPr>
            <w:r w:rsidRPr="00C259C0">
              <w:rPr>
                <w:color w:val="212529"/>
                <w:sz w:val="22"/>
                <w:szCs w:val="22"/>
              </w:rPr>
              <w:t>Mô men xoắn tối đa (Nm/vòng/phút)</w:t>
            </w:r>
          </w:p>
        </w:tc>
        <w:tc>
          <w:tcPr>
            <w:tcW w:w="3261" w:type="dxa"/>
            <w:shd w:val="clear" w:color="auto" w:fill="auto"/>
            <w:vAlign w:val="center"/>
            <w:hideMark/>
          </w:tcPr>
          <w:p w14:paraId="23D2B51E" w14:textId="77777777" w:rsidR="00C259C0" w:rsidRPr="00C259C0" w:rsidRDefault="00C259C0" w:rsidP="00C259C0">
            <w:pPr>
              <w:widowControl w:val="0"/>
              <w:autoSpaceDE w:val="0"/>
              <w:autoSpaceDN w:val="0"/>
              <w:jc w:val="center"/>
              <w:rPr>
                <w:rFonts w:ascii="Toyota Type" w:hAnsi="Toyota Type"/>
                <w:color w:val="212529"/>
                <w:sz w:val="22"/>
                <w:szCs w:val="22"/>
              </w:rPr>
            </w:pPr>
            <w:r w:rsidRPr="00C259C0">
              <w:rPr>
                <w:rFonts w:ascii="Toyota Type" w:hAnsi="Toyota Type"/>
                <w:color w:val="212529"/>
                <w:sz w:val="22"/>
                <w:szCs w:val="22"/>
              </w:rPr>
              <w:t>245</w:t>
            </w:r>
            <w:r w:rsidRPr="00C259C0">
              <w:rPr>
                <w:rFonts w:ascii="Toyota Type" w:hAnsi="Toyota Type"/>
                <w:color w:val="212529"/>
                <w:sz w:val="22"/>
                <w:szCs w:val="22"/>
                <w:lang w:val="vi"/>
              </w:rPr>
              <w:t>/</w:t>
            </w:r>
            <w:r w:rsidRPr="00C259C0">
              <w:rPr>
                <w:rFonts w:ascii="Toyota Type" w:hAnsi="Toyota Type"/>
                <w:color w:val="212529"/>
                <w:sz w:val="22"/>
                <w:szCs w:val="22"/>
              </w:rPr>
              <w:t>40</w:t>
            </w:r>
            <w:r w:rsidRPr="00C259C0">
              <w:rPr>
                <w:rFonts w:ascii="Toyota Type" w:hAnsi="Toyota Type"/>
                <w:color w:val="212529"/>
                <w:sz w:val="22"/>
                <w:szCs w:val="22"/>
                <w:lang w:val="vi"/>
              </w:rPr>
              <w:t>00</w:t>
            </w:r>
            <w:r w:rsidRPr="00C259C0">
              <w:rPr>
                <w:rFonts w:ascii="Toyota Type" w:hAnsi="Toyota Type"/>
                <w:color w:val="212529"/>
                <w:sz w:val="22"/>
                <w:szCs w:val="22"/>
              </w:rPr>
              <w:t xml:space="preserve"> </w:t>
            </w:r>
            <w:r w:rsidRPr="00C259C0">
              <w:rPr>
                <w:color w:val="212529"/>
                <w:sz w:val="22"/>
                <w:szCs w:val="22"/>
              </w:rPr>
              <w:t>±5%</w:t>
            </w:r>
          </w:p>
          <w:p w14:paraId="657AFB51" w14:textId="77777777" w:rsidR="00C259C0" w:rsidRPr="00C259C0" w:rsidRDefault="00C259C0" w:rsidP="00C259C0">
            <w:pPr>
              <w:jc w:val="center"/>
              <w:rPr>
                <w:color w:val="212529"/>
                <w:sz w:val="22"/>
                <w:szCs w:val="22"/>
              </w:rPr>
            </w:pPr>
          </w:p>
        </w:tc>
      </w:tr>
      <w:tr w:rsidR="00C259C0" w:rsidRPr="00C259C0" w14:paraId="620A5CFE" w14:textId="77777777" w:rsidTr="00D10101">
        <w:trPr>
          <w:trHeight w:val="274"/>
        </w:trPr>
        <w:tc>
          <w:tcPr>
            <w:tcW w:w="710" w:type="dxa"/>
            <w:vMerge w:val="restart"/>
            <w:shd w:val="clear" w:color="auto" w:fill="auto"/>
            <w:noWrap/>
            <w:vAlign w:val="center"/>
            <w:hideMark/>
          </w:tcPr>
          <w:p w14:paraId="66D35BA8" w14:textId="77777777" w:rsidR="00C259C0" w:rsidRPr="00C259C0" w:rsidRDefault="00C259C0" w:rsidP="00C259C0">
            <w:pPr>
              <w:jc w:val="center"/>
              <w:rPr>
                <w:color w:val="000000"/>
                <w:sz w:val="22"/>
                <w:szCs w:val="22"/>
              </w:rPr>
            </w:pPr>
            <w:r w:rsidRPr="00C259C0">
              <w:rPr>
                <w:color w:val="000000"/>
                <w:sz w:val="22"/>
                <w:szCs w:val="22"/>
              </w:rPr>
              <w:t>4</w:t>
            </w:r>
          </w:p>
        </w:tc>
        <w:tc>
          <w:tcPr>
            <w:tcW w:w="1701" w:type="dxa"/>
            <w:vMerge w:val="restart"/>
            <w:shd w:val="clear" w:color="auto" w:fill="auto"/>
            <w:vAlign w:val="center"/>
            <w:hideMark/>
          </w:tcPr>
          <w:p w14:paraId="557031F8" w14:textId="77777777" w:rsidR="00C259C0" w:rsidRPr="00C259C0" w:rsidRDefault="00C259C0" w:rsidP="00C259C0">
            <w:pPr>
              <w:jc w:val="center"/>
              <w:rPr>
                <w:b/>
                <w:bCs/>
                <w:color w:val="212529"/>
                <w:sz w:val="22"/>
                <w:szCs w:val="22"/>
              </w:rPr>
            </w:pPr>
            <w:r w:rsidRPr="00C259C0">
              <w:rPr>
                <w:b/>
                <w:bCs/>
                <w:color w:val="212529"/>
                <w:sz w:val="22"/>
                <w:szCs w:val="22"/>
              </w:rPr>
              <w:t>Truyền lực</w:t>
            </w:r>
          </w:p>
        </w:tc>
        <w:tc>
          <w:tcPr>
            <w:tcW w:w="4110" w:type="dxa"/>
            <w:shd w:val="clear" w:color="auto" w:fill="auto"/>
            <w:vAlign w:val="center"/>
            <w:hideMark/>
          </w:tcPr>
          <w:p w14:paraId="4C39CD30" w14:textId="77777777" w:rsidR="00C259C0" w:rsidRPr="00C259C0" w:rsidRDefault="00C259C0" w:rsidP="00C259C0">
            <w:pPr>
              <w:jc w:val="left"/>
              <w:rPr>
                <w:color w:val="212529"/>
                <w:sz w:val="22"/>
                <w:szCs w:val="22"/>
              </w:rPr>
            </w:pPr>
            <w:r w:rsidRPr="00C259C0">
              <w:rPr>
                <w:color w:val="212529"/>
                <w:sz w:val="22"/>
                <w:szCs w:val="22"/>
              </w:rPr>
              <w:t>Loại dẫn động</w:t>
            </w:r>
          </w:p>
        </w:tc>
        <w:tc>
          <w:tcPr>
            <w:tcW w:w="3261" w:type="dxa"/>
            <w:shd w:val="clear" w:color="auto" w:fill="auto"/>
            <w:vAlign w:val="center"/>
            <w:hideMark/>
          </w:tcPr>
          <w:p w14:paraId="608178F6" w14:textId="77777777" w:rsidR="00C259C0" w:rsidRPr="00C259C0" w:rsidRDefault="00C259C0" w:rsidP="00C259C0">
            <w:pPr>
              <w:jc w:val="center"/>
              <w:rPr>
                <w:color w:val="212529"/>
                <w:sz w:val="22"/>
                <w:szCs w:val="22"/>
              </w:rPr>
            </w:pPr>
            <w:r w:rsidRPr="00C259C0">
              <w:rPr>
                <w:color w:val="212529"/>
                <w:sz w:val="22"/>
                <w:szCs w:val="22"/>
              </w:rPr>
              <w:t xml:space="preserve">2 cầu bán thời </w:t>
            </w:r>
            <w:proofErr w:type="gramStart"/>
            <w:r w:rsidRPr="00C259C0">
              <w:rPr>
                <w:color w:val="212529"/>
                <w:sz w:val="22"/>
                <w:szCs w:val="22"/>
              </w:rPr>
              <w:t>gian ,gài</w:t>
            </w:r>
            <w:proofErr w:type="gramEnd"/>
            <w:r w:rsidRPr="00C259C0">
              <w:rPr>
                <w:color w:val="212529"/>
                <w:sz w:val="22"/>
                <w:szCs w:val="22"/>
              </w:rPr>
              <w:t xml:space="preserve"> cầu điện tử</w:t>
            </w:r>
          </w:p>
        </w:tc>
      </w:tr>
      <w:tr w:rsidR="00C259C0" w:rsidRPr="00C259C0" w14:paraId="07984BEF" w14:textId="77777777" w:rsidTr="00D10101">
        <w:trPr>
          <w:trHeight w:val="274"/>
        </w:trPr>
        <w:tc>
          <w:tcPr>
            <w:tcW w:w="710" w:type="dxa"/>
            <w:vMerge/>
            <w:vAlign w:val="center"/>
            <w:hideMark/>
          </w:tcPr>
          <w:p w14:paraId="429E5E21" w14:textId="77777777" w:rsidR="00C259C0" w:rsidRPr="00C259C0" w:rsidRDefault="00C259C0" w:rsidP="00C259C0">
            <w:pPr>
              <w:jc w:val="left"/>
              <w:rPr>
                <w:color w:val="000000"/>
                <w:sz w:val="22"/>
                <w:szCs w:val="22"/>
              </w:rPr>
            </w:pPr>
          </w:p>
        </w:tc>
        <w:tc>
          <w:tcPr>
            <w:tcW w:w="1701" w:type="dxa"/>
            <w:vMerge/>
            <w:vAlign w:val="center"/>
            <w:hideMark/>
          </w:tcPr>
          <w:p w14:paraId="508DFA5E"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1CAD4F1" w14:textId="77777777" w:rsidR="00C259C0" w:rsidRPr="00C259C0" w:rsidRDefault="00C259C0" w:rsidP="00C259C0">
            <w:pPr>
              <w:jc w:val="left"/>
              <w:rPr>
                <w:color w:val="212529"/>
                <w:sz w:val="22"/>
                <w:szCs w:val="22"/>
              </w:rPr>
            </w:pPr>
            <w:r w:rsidRPr="00C259C0">
              <w:rPr>
                <w:color w:val="212529"/>
                <w:sz w:val="22"/>
                <w:szCs w:val="22"/>
              </w:rPr>
              <w:t>Hộp số</w:t>
            </w:r>
          </w:p>
        </w:tc>
        <w:tc>
          <w:tcPr>
            <w:tcW w:w="3261" w:type="dxa"/>
            <w:shd w:val="clear" w:color="auto" w:fill="auto"/>
            <w:vAlign w:val="center"/>
            <w:hideMark/>
          </w:tcPr>
          <w:p w14:paraId="0D5817DE" w14:textId="77777777" w:rsidR="00C259C0" w:rsidRPr="00C259C0" w:rsidRDefault="00C259C0" w:rsidP="00C259C0">
            <w:pPr>
              <w:jc w:val="center"/>
              <w:rPr>
                <w:color w:val="212529"/>
                <w:sz w:val="22"/>
                <w:szCs w:val="22"/>
              </w:rPr>
            </w:pPr>
            <w:r w:rsidRPr="00C259C0">
              <w:rPr>
                <w:color w:val="212529"/>
                <w:sz w:val="22"/>
                <w:szCs w:val="22"/>
              </w:rPr>
              <w:t>Số tự động 6 cấp</w:t>
            </w:r>
          </w:p>
        </w:tc>
      </w:tr>
      <w:tr w:rsidR="00C259C0" w:rsidRPr="00C259C0" w14:paraId="2A19BC81" w14:textId="77777777" w:rsidTr="00D10101">
        <w:trPr>
          <w:trHeight w:val="274"/>
        </w:trPr>
        <w:tc>
          <w:tcPr>
            <w:tcW w:w="710" w:type="dxa"/>
            <w:vMerge w:val="restart"/>
            <w:shd w:val="clear" w:color="auto" w:fill="auto"/>
            <w:noWrap/>
            <w:vAlign w:val="center"/>
            <w:hideMark/>
          </w:tcPr>
          <w:p w14:paraId="78A5D0B6" w14:textId="77777777" w:rsidR="00C259C0" w:rsidRPr="00C259C0" w:rsidRDefault="00C259C0" w:rsidP="00C259C0">
            <w:pPr>
              <w:jc w:val="center"/>
              <w:rPr>
                <w:color w:val="000000"/>
                <w:sz w:val="22"/>
                <w:szCs w:val="22"/>
              </w:rPr>
            </w:pPr>
            <w:r w:rsidRPr="00C259C0">
              <w:rPr>
                <w:color w:val="000000"/>
                <w:sz w:val="22"/>
                <w:szCs w:val="22"/>
              </w:rPr>
              <w:t>5</w:t>
            </w:r>
          </w:p>
        </w:tc>
        <w:tc>
          <w:tcPr>
            <w:tcW w:w="1701" w:type="dxa"/>
            <w:vMerge w:val="restart"/>
            <w:shd w:val="clear" w:color="auto" w:fill="auto"/>
            <w:vAlign w:val="center"/>
            <w:hideMark/>
          </w:tcPr>
          <w:p w14:paraId="0C44BB80" w14:textId="77777777" w:rsidR="00C259C0" w:rsidRPr="00C259C0" w:rsidRDefault="00C259C0" w:rsidP="00C259C0">
            <w:pPr>
              <w:jc w:val="center"/>
              <w:rPr>
                <w:b/>
                <w:bCs/>
                <w:color w:val="212529"/>
                <w:sz w:val="22"/>
                <w:szCs w:val="22"/>
              </w:rPr>
            </w:pPr>
            <w:r w:rsidRPr="00C259C0">
              <w:rPr>
                <w:b/>
                <w:bCs/>
                <w:color w:val="212529"/>
                <w:sz w:val="22"/>
                <w:szCs w:val="22"/>
              </w:rPr>
              <w:t>Hệ thống treo</w:t>
            </w:r>
          </w:p>
        </w:tc>
        <w:tc>
          <w:tcPr>
            <w:tcW w:w="4110" w:type="dxa"/>
            <w:shd w:val="clear" w:color="auto" w:fill="auto"/>
            <w:vAlign w:val="center"/>
            <w:hideMark/>
          </w:tcPr>
          <w:p w14:paraId="43D9C7D6" w14:textId="77777777" w:rsidR="00C259C0" w:rsidRPr="00C259C0" w:rsidRDefault="00C259C0" w:rsidP="00C259C0">
            <w:pPr>
              <w:jc w:val="left"/>
              <w:rPr>
                <w:color w:val="212529"/>
                <w:sz w:val="22"/>
                <w:szCs w:val="22"/>
              </w:rPr>
            </w:pPr>
            <w:r w:rsidRPr="00C259C0">
              <w:rPr>
                <w:color w:val="212529"/>
                <w:sz w:val="22"/>
                <w:szCs w:val="22"/>
              </w:rPr>
              <w:t>Trước</w:t>
            </w:r>
          </w:p>
        </w:tc>
        <w:tc>
          <w:tcPr>
            <w:tcW w:w="3261" w:type="dxa"/>
            <w:shd w:val="clear" w:color="auto" w:fill="auto"/>
            <w:vAlign w:val="center"/>
            <w:hideMark/>
          </w:tcPr>
          <w:p w14:paraId="14D42846" w14:textId="77777777" w:rsidR="00C259C0" w:rsidRPr="00C259C0" w:rsidRDefault="00C259C0" w:rsidP="00C259C0">
            <w:pPr>
              <w:jc w:val="center"/>
              <w:rPr>
                <w:color w:val="212529"/>
                <w:sz w:val="22"/>
                <w:szCs w:val="22"/>
              </w:rPr>
            </w:pPr>
            <w:r w:rsidRPr="00C259C0">
              <w:rPr>
                <w:color w:val="212529"/>
                <w:sz w:val="22"/>
                <w:szCs w:val="22"/>
              </w:rPr>
              <w:t>Độc lập tay đòn kép với thanh cân bằng</w:t>
            </w:r>
          </w:p>
        </w:tc>
      </w:tr>
      <w:tr w:rsidR="00C259C0" w:rsidRPr="00C259C0" w14:paraId="63D30F4B" w14:textId="77777777" w:rsidTr="00D10101">
        <w:trPr>
          <w:trHeight w:val="274"/>
        </w:trPr>
        <w:tc>
          <w:tcPr>
            <w:tcW w:w="710" w:type="dxa"/>
            <w:vMerge/>
            <w:vAlign w:val="center"/>
            <w:hideMark/>
          </w:tcPr>
          <w:p w14:paraId="386167BF" w14:textId="77777777" w:rsidR="00C259C0" w:rsidRPr="00C259C0" w:rsidRDefault="00C259C0" w:rsidP="00C259C0">
            <w:pPr>
              <w:jc w:val="left"/>
              <w:rPr>
                <w:color w:val="000000"/>
                <w:sz w:val="22"/>
                <w:szCs w:val="22"/>
              </w:rPr>
            </w:pPr>
          </w:p>
        </w:tc>
        <w:tc>
          <w:tcPr>
            <w:tcW w:w="1701" w:type="dxa"/>
            <w:vMerge/>
            <w:vAlign w:val="center"/>
            <w:hideMark/>
          </w:tcPr>
          <w:p w14:paraId="0BD5DDC9"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26AA21DE" w14:textId="77777777" w:rsidR="00C259C0" w:rsidRPr="00C259C0" w:rsidRDefault="00C259C0" w:rsidP="00C259C0">
            <w:pPr>
              <w:jc w:val="left"/>
              <w:rPr>
                <w:color w:val="212529"/>
                <w:sz w:val="22"/>
                <w:szCs w:val="22"/>
              </w:rPr>
            </w:pPr>
            <w:r w:rsidRPr="00C259C0">
              <w:rPr>
                <w:color w:val="212529"/>
                <w:sz w:val="22"/>
                <w:szCs w:val="22"/>
              </w:rPr>
              <w:t>Sau</w:t>
            </w:r>
          </w:p>
        </w:tc>
        <w:tc>
          <w:tcPr>
            <w:tcW w:w="3261" w:type="dxa"/>
            <w:shd w:val="clear" w:color="auto" w:fill="auto"/>
            <w:vAlign w:val="center"/>
            <w:hideMark/>
          </w:tcPr>
          <w:p w14:paraId="67E1FDD0" w14:textId="77777777" w:rsidR="00C259C0" w:rsidRPr="00C259C0" w:rsidRDefault="00C259C0" w:rsidP="00C259C0">
            <w:pPr>
              <w:jc w:val="center"/>
              <w:rPr>
                <w:color w:val="212529"/>
                <w:sz w:val="22"/>
                <w:szCs w:val="22"/>
              </w:rPr>
            </w:pPr>
            <w:r w:rsidRPr="00C259C0">
              <w:rPr>
                <w:rFonts w:ascii="Toyota Type" w:hAnsi="Toyota Type"/>
                <w:color w:val="212529"/>
                <w:sz w:val="22"/>
                <w:szCs w:val="22"/>
                <w:shd w:val="clear" w:color="auto" w:fill="FFFFFF"/>
              </w:rPr>
              <w:t>P</w:t>
            </w:r>
            <w:r w:rsidRPr="00C259C0">
              <w:rPr>
                <w:rFonts w:ascii="Toyota Type" w:hAnsi="Toyota Type"/>
                <w:color w:val="212529"/>
                <w:sz w:val="22"/>
                <w:szCs w:val="22"/>
                <w:shd w:val="clear" w:color="auto" w:fill="FFFFFF"/>
                <w:lang w:val="vi"/>
              </w:rPr>
              <w:t>hụ thuộc</w:t>
            </w:r>
            <w:r w:rsidRPr="00C259C0">
              <w:rPr>
                <w:rFonts w:ascii="Toyota Type" w:hAnsi="Toyota Type"/>
                <w:color w:val="212529"/>
                <w:sz w:val="22"/>
                <w:szCs w:val="22"/>
                <w:shd w:val="clear" w:color="auto" w:fill="FFFFFF"/>
              </w:rPr>
              <w:t xml:space="preserve"> liên két bốn điểm</w:t>
            </w:r>
          </w:p>
        </w:tc>
      </w:tr>
      <w:tr w:rsidR="00C259C0" w:rsidRPr="00C259C0" w14:paraId="0717EA29" w14:textId="77777777" w:rsidTr="00D10101">
        <w:trPr>
          <w:trHeight w:val="274"/>
        </w:trPr>
        <w:tc>
          <w:tcPr>
            <w:tcW w:w="710" w:type="dxa"/>
            <w:shd w:val="clear" w:color="auto" w:fill="auto"/>
            <w:noWrap/>
            <w:vAlign w:val="center"/>
            <w:hideMark/>
          </w:tcPr>
          <w:p w14:paraId="32FE9E51" w14:textId="77777777" w:rsidR="00C259C0" w:rsidRPr="00C259C0" w:rsidRDefault="00C259C0" w:rsidP="00C259C0">
            <w:pPr>
              <w:jc w:val="center"/>
              <w:rPr>
                <w:color w:val="000000"/>
                <w:sz w:val="22"/>
                <w:szCs w:val="22"/>
              </w:rPr>
            </w:pPr>
            <w:r w:rsidRPr="00C259C0">
              <w:rPr>
                <w:color w:val="000000"/>
                <w:sz w:val="22"/>
                <w:szCs w:val="22"/>
              </w:rPr>
              <w:t>6</w:t>
            </w:r>
          </w:p>
        </w:tc>
        <w:tc>
          <w:tcPr>
            <w:tcW w:w="1701" w:type="dxa"/>
            <w:shd w:val="clear" w:color="auto" w:fill="auto"/>
            <w:vAlign w:val="center"/>
            <w:hideMark/>
          </w:tcPr>
          <w:p w14:paraId="6D0C5CBE" w14:textId="77777777" w:rsidR="00C259C0" w:rsidRPr="00C259C0" w:rsidRDefault="00C259C0" w:rsidP="00C259C0">
            <w:pPr>
              <w:jc w:val="center"/>
              <w:rPr>
                <w:b/>
                <w:bCs/>
                <w:color w:val="212529"/>
                <w:sz w:val="22"/>
                <w:szCs w:val="22"/>
              </w:rPr>
            </w:pPr>
            <w:r w:rsidRPr="00C259C0">
              <w:rPr>
                <w:b/>
                <w:bCs/>
                <w:color w:val="212529"/>
                <w:sz w:val="22"/>
                <w:szCs w:val="22"/>
              </w:rPr>
              <w:t>Hệ thống lái</w:t>
            </w:r>
          </w:p>
        </w:tc>
        <w:tc>
          <w:tcPr>
            <w:tcW w:w="4110" w:type="dxa"/>
            <w:shd w:val="clear" w:color="auto" w:fill="auto"/>
            <w:vAlign w:val="center"/>
            <w:hideMark/>
          </w:tcPr>
          <w:p w14:paraId="0E4EE4A1" w14:textId="77777777" w:rsidR="00C259C0" w:rsidRPr="00C259C0" w:rsidRDefault="00C259C0" w:rsidP="00C259C0">
            <w:pPr>
              <w:jc w:val="left"/>
              <w:rPr>
                <w:color w:val="212529"/>
                <w:sz w:val="22"/>
                <w:szCs w:val="22"/>
              </w:rPr>
            </w:pPr>
            <w:r w:rsidRPr="00C259C0">
              <w:rPr>
                <w:color w:val="212529"/>
                <w:sz w:val="22"/>
                <w:szCs w:val="22"/>
              </w:rPr>
              <w:t>Trợ lực lái</w:t>
            </w:r>
          </w:p>
        </w:tc>
        <w:tc>
          <w:tcPr>
            <w:tcW w:w="3261" w:type="dxa"/>
            <w:shd w:val="clear" w:color="auto" w:fill="auto"/>
            <w:vAlign w:val="center"/>
            <w:hideMark/>
          </w:tcPr>
          <w:p w14:paraId="03A5B4DB" w14:textId="77777777" w:rsidR="00C259C0" w:rsidRPr="00C259C0" w:rsidRDefault="00C259C0" w:rsidP="00C259C0">
            <w:pPr>
              <w:jc w:val="center"/>
              <w:rPr>
                <w:color w:val="212529"/>
                <w:sz w:val="22"/>
                <w:szCs w:val="22"/>
              </w:rPr>
            </w:pPr>
            <w:r w:rsidRPr="00C259C0">
              <w:rPr>
                <w:color w:val="212529"/>
                <w:sz w:val="22"/>
                <w:szCs w:val="22"/>
              </w:rPr>
              <w:t>Thuỷ lực biến thiên theo tốc độ</w:t>
            </w:r>
          </w:p>
        </w:tc>
      </w:tr>
      <w:tr w:rsidR="00C259C0" w:rsidRPr="00C259C0" w14:paraId="68BD39EE" w14:textId="77777777" w:rsidTr="00D10101">
        <w:trPr>
          <w:trHeight w:val="274"/>
        </w:trPr>
        <w:tc>
          <w:tcPr>
            <w:tcW w:w="710" w:type="dxa"/>
            <w:vMerge w:val="restart"/>
            <w:shd w:val="clear" w:color="auto" w:fill="auto"/>
            <w:noWrap/>
            <w:vAlign w:val="center"/>
            <w:hideMark/>
          </w:tcPr>
          <w:p w14:paraId="3B7EEE01" w14:textId="77777777" w:rsidR="00C259C0" w:rsidRPr="00C259C0" w:rsidRDefault="00C259C0" w:rsidP="00C259C0">
            <w:pPr>
              <w:jc w:val="center"/>
              <w:rPr>
                <w:color w:val="000000"/>
                <w:sz w:val="22"/>
                <w:szCs w:val="22"/>
              </w:rPr>
            </w:pPr>
            <w:r w:rsidRPr="00C259C0">
              <w:rPr>
                <w:color w:val="000000"/>
                <w:sz w:val="22"/>
                <w:szCs w:val="22"/>
              </w:rPr>
              <w:t>7</w:t>
            </w:r>
          </w:p>
        </w:tc>
        <w:tc>
          <w:tcPr>
            <w:tcW w:w="1701" w:type="dxa"/>
            <w:vMerge w:val="restart"/>
            <w:shd w:val="clear" w:color="auto" w:fill="auto"/>
            <w:vAlign w:val="center"/>
            <w:hideMark/>
          </w:tcPr>
          <w:p w14:paraId="0F7D5E4E" w14:textId="77777777" w:rsidR="00C259C0" w:rsidRPr="00C259C0" w:rsidRDefault="00C259C0" w:rsidP="00C259C0">
            <w:pPr>
              <w:jc w:val="center"/>
              <w:rPr>
                <w:b/>
                <w:bCs/>
                <w:color w:val="212529"/>
                <w:sz w:val="22"/>
                <w:szCs w:val="22"/>
              </w:rPr>
            </w:pPr>
            <w:r w:rsidRPr="00C259C0">
              <w:rPr>
                <w:b/>
                <w:bCs/>
                <w:color w:val="212529"/>
                <w:sz w:val="22"/>
                <w:szCs w:val="22"/>
              </w:rPr>
              <w:t>Vành &amp; lốp xe</w:t>
            </w:r>
          </w:p>
        </w:tc>
        <w:tc>
          <w:tcPr>
            <w:tcW w:w="4110" w:type="dxa"/>
            <w:shd w:val="clear" w:color="auto" w:fill="auto"/>
            <w:vAlign w:val="center"/>
            <w:hideMark/>
          </w:tcPr>
          <w:p w14:paraId="579783D1" w14:textId="77777777" w:rsidR="00C259C0" w:rsidRPr="00C259C0" w:rsidRDefault="00C259C0" w:rsidP="00C259C0">
            <w:pPr>
              <w:jc w:val="left"/>
              <w:rPr>
                <w:color w:val="212529"/>
                <w:sz w:val="22"/>
                <w:szCs w:val="22"/>
              </w:rPr>
            </w:pPr>
            <w:r w:rsidRPr="00C259C0">
              <w:rPr>
                <w:color w:val="212529"/>
                <w:sz w:val="22"/>
                <w:szCs w:val="22"/>
              </w:rPr>
              <w:t>Loại vành</w:t>
            </w:r>
          </w:p>
        </w:tc>
        <w:tc>
          <w:tcPr>
            <w:tcW w:w="3261" w:type="dxa"/>
            <w:shd w:val="clear" w:color="auto" w:fill="auto"/>
            <w:vAlign w:val="center"/>
            <w:hideMark/>
          </w:tcPr>
          <w:p w14:paraId="6AA8CC94" w14:textId="77777777" w:rsidR="00C259C0" w:rsidRPr="00C259C0" w:rsidRDefault="00C259C0" w:rsidP="00C259C0">
            <w:pPr>
              <w:jc w:val="center"/>
              <w:rPr>
                <w:color w:val="212529"/>
                <w:sz w:val="22"/>
                <w:szCs w:val="22"/>
              </w:rPr>
            </w:pPr>
            <w:r w:rsidRPr="00C259C0">
              <w:rPr>
                <w:rFonts w:ascii="Toyota Type" w:hAnsi="Toyota Type"/>
                <w:color w:val="212529"/>
                <w:sz w:val="22"/>
                <w:szCs w:val="22"/>
                <w:shd w:val="clear" w:color="auto" w:fill="FFFFFF"/>
              </w:rPr>
              <w:t>Mâm đúc</w:t>
            </w:r>
          </w:p>
        </w:tc>
      </w:tr>
      <w:tr w:rsidR="00C259C0" w:rsidRPr="00C259C0" w14:paraId="0FFFA1A0" w14:textId="77777777" w:rsidTr="00D10101">
        <w:trPr>
          <w:trHeight w:val="274"/>
        </w:trPr>
        <w:tc>
          <w:tcPr>
            <w:tcW w:w="710" w:type="dxa"/>
            <w:vMerge/>
            <w:vAlign w:val="center"/>
            <w:hideMark/>
          </w:tcPr>
          <w:p w14:paraId="3E645C71" w14:textId="77777777" w:rsidR="00C259C0" w:rsidRPr="00C259C0" w:rsidRDefault="00C259C0" w:rsidP="00C259C0">
            <w:pPr>
              <w:jc w:val="left"/>
              <w:rPr>
                <w:color w:val="000000"/>
                <w:sz w:val="22"/>
                <w:szCs w:val="22"/>
              </w:rPr>
            </w:pPr>
          </w:p>
        </w:tc>
        <w:tc>
          <w:tcPr>
            <w:tcW w:w="1701" w:type="dxa"/>
            <w:vMerge/>
            <w:vAlign w:val="center"/>
            <w:hideMark/>
          </w:tcPr>
          <w:p w14:paraId="2B3B33FE"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1946620E" w14:textId="77777777" w:rsidR="00C259C0" w:rsidRPr="00C259C0" w:rsidRDefault="00C259C0" w:rsidP="00C259C0">
            <w:pPr>
              <w:jc w:val="left"/>
              <w:rPr>
                <w:color w:val="212529"/>
                <w:sz w:val="22"/>
                <w:szCs w:val="22"/>
              </w:rPr>
            </w:pPr>
            <w:r w:rsidRPr="00C259C0">
              <w:rPr>
                <w:color w:val="212529"/>
                <w:sz w:val="22"/>
                <w:szCs w:val="22"/>
              </w:rPr>
              <w:t>Kích thước lốp</w:t>
            </w:r>
          </w:p>
        </w:tc>
        <w:tc>
          <w:tcPr>
            <w:tcW w:w="3261" w:type="dxa"/>
            <w:shd w:val="clear" w:color="auto" w:fill="auto"/>
            <w:vAlign w:val="center"/>
            <w:hideMark/>
          </w:tcPr>
          <w:p w14:paraId="3C2C7134" w14:textId="77777777" w:rsidR="00C259C0" w:rsidRPr="00C259C0" w:rsidRDefault="00C259C0" w:rsidP="00C259C0">
            <w:pPr>
              <w:jc w:val="center"/>
              <w:rPr>
                <w:color w:val="212529"/>
                <w:sz w:val="22"/>
                <w:szCs w:val="22"/>
              </w:rPr>
            </w:pPr>
            <w:r w:rsidRPr="00C259C0">
              <w:rPr>
                <w:rFonts w:ascii="Toyota Type" w:hAnsi="Toyota Type"/>
                <w:color w:val="212529"/>
                <w:sz w:val="22"/>
                <w:szCs w:val="22"/>
                <w:shd w:val="clear" w:color="auto" w:fill="FFFFFF"/>
                <w:lang w:val="vi"/>
              </w:rPr>
              <w:t>2</w:t>
            </w:r>
            <w:r w:rsidRPr="00C259C0">
              <w:rPr>
                <w:rFonts w:ascii="Toyota Type" w:hAnsi="Toyota Type"/>
                <w:color w:val="212529"/>
                <w:sz w:val="22"/>
                <w:szCs w:val="22"/>
                <w:shd w:val="clear" w:color="auto" w:fill="FFFFFF"/>
              </w:rPr>
              <w:t>6</w:t>
            </w:r>
            <w:r w:rsidRPr="00C259C0">
              <w:rPr>
                <w:rFonts w:ascii="Toyota Type" w:hAnsi="Toyota Type"/>
                <w:color w:val="212529"/>
                <w:sz w:val="22"/>
                <w:szCs w:val="22"/>
                <w:shd w:val="clear" w:color="auto" w:fill="FFFFFF"/>
                <w:lang w:val="vi"/>
              </w:rPr>
              <w:t>5/</w:t>
            </w:r>
            <w:r w:rsidRPr="00C259C0">
              <w:rPr>
                <w:rFonts w:ascii="Toyota Type" w:hAnsi="Toyota Type"/>
                <w:color w:val="212529"/>
                <w:sz w:val="22"/>
                <w:szCs w:val="22"/>
                <w:shd w:val="clear" w:color="auto" w:fill="FFFFFF"/>
              </w:rPr>
              <w:t>60</w:t>
            </w:r>
            <w:r w:rsidRPr="00C259C0">
              <w:rPr>
                <w:rFonts w:ascii="Toyota Type" w:hAnsi="Toyota Type"/>
                <w:color w:val="212529"/>
                <w:sz w:val="22"/>
                <w:szCs w:val="22"/>
                <w:shd w:val="clear" w:color="auto" w:fill="FFFFFF"/>
                <w:lang w:val="vi"/>
              </w:rPr>
              <w:t>R18</w:t>
            </w:r>
            <w:r w:rsidRPr="00C259C0">
              <w:rPr>
                <w:rFonts w:ascii="Toyota Type" w:hAnsi="Toyota Type"/>
                <w:color w:val="212529"/>
                <w:sz w:val="22"/>
                <w:szCs w:val="22"/>
                <w:shd w:val="clear" w:color="auto" w:fill="FFFFFF"/>
              </w:rPr>
              <w:t xml:space="preserve"> </w:t>
            </w:r>
            <w:r w:rsidRPr="00C259C0">
              <w:rPr>
                <w:color w:val="212529"/>
                <w:sz w:val="22"/>
                <w:szCs w:val="22"/>
              </w:rPr>
              <w:t>±5%</w:t>
            </w:r>
          </w:p>
        </w:tc>
      </w:tr>
      <w:tr w:rsidR="00C259C0" w:rsidRPr="00C259C0" w14:paraId="6DD0A23D" w14:textId="77777777" w:rsidTr="00D10101">
        <w:trPr>
          <w:trHeight w:val="274"/>
        </w:trPr>
        <w:tc>
          <w:tcPr>
            <w:tcW w:w="710" w:type="dxa"/>
            <w:vMerge w:val="restart"/>
            <w:shd w:val="clear" w:color="auto" w:fill="auto"/>
            <w:noWrap/>
            <w:vAlign w:val="center"/>
            <w:hideMark/>
          </w:tcPr>
          <w:p w14:paraId="5CE82069" w14:textId="77777777" w:rsidR="00C259C0" w:rsidRPr="00C259C0" w:rsidRDefault="00C259C0" w:rsidP="00C259C0">
            <w:pPr>
              <w:jc w:val="center"/>
              <w:rPr>
                <w:color w:val="000000"/>
                <w:sz w:val="22"/>
                <w:szCs w:val="22"/>
              </w:rPr>
            </w:pPr>
            <w:r w:rsidRPr="00C259C0">
              <w:rPr>
                <w:color w:val="000000"/>
                <w:sz w:val="22"/>
                <w:szCs w:val="22"/>
              </w:rPr>
              <w:t>8</w:t>
            </w:r>
          </w:p>
        </w:tc>
        <w:tc>
          <w:tcPr>
            <w:tcW w:w="1701" w:type="dxa"/>
            <w:vMerge w:val="restart"/>
            <w:shd w:val="clear" w:color="auto" w:fill="auto"/>
            <w:vAlign w:val="center"/>
            <w:hideMark/>
          </w:tcPr>
          <w:p w14:paraId="50303934" w14:textId="77777777" w:rsidR="00C259C0" w:rsidRPr="00C259C0" w:rsidRDefault="00C259C0" w:rsidP="00C259C0">
            <w:pPr>
              <w:jc w:val="center"/>
              <w:rPr>
                <w:b/>
                <w:bCs/>
                <w:color w:val="212529"/>
                <w:sz w:val="22"/>
                <w:szCs w:val="22"/>
              </w:rPr>
            </w:pPr>
            <w:r w:rsidRPr="00C259C0">
              <w:rPr>
                <w:b/>
                <w:bCs/>
                <w:color w:val="212529"/>
                <w:sz w:val="22"/>
                <w:szCs w:val="22"/>
              </w:rPr>
              <w:t>Phanh</w:t>
            </w:r>
          </w:p>
        </w:tc>
        <w:tc>
          <w:tcPr>
            <w:tcW w:w="4110" w:type="dxa"/>
            <w:shd w:val="clear" w:color="auto" w:fill="auto"/>
            <w:vAlign w:val="center"/>
            <w:hideMark/>
          </w:tcPr>
          <w:p w14:paraId="650F70A8" w14:textId="77777777" w:rsidR="00C259C0" w:rsidRPr="00C259C0" w:rsidRDefault="00C259C0" w:rsidP="00C259C0">
            <w:pPr>
              <w:jc w:val="left"/>
              <w:rPr>
                <w:color w:val="212529"/>
                <w:sz w:val="22"/>
                <w:szCs w:val="22"/>
              </w:rPr>
            </w:pPr>
            <w:r w:rsidRPr="00C259C0">
              <w:rPr>
                <w:color w:val="212529"/>
                <w:sz w:val="22"/>
                <w:szCs w:val="22"/>
              </w:rPr>
              <w:t>Trước</w:t>
            </w:r>
          </w:p>
        </w:tc>
        <w:tc>
          <w:tcPr>
            <w:tcW w:w="3261" w:type="dxa"/>
            <w:shd w:val="clear" w:color="auto" w:fill="auto"/>
            <w:vAlign w:val="center"/>
            <w:hideMark/>
          </w:tcPr>
          <w:p w14:paraId="1C61C509" w14:textId="77777777" w:rsidR="00C259C0" w:rsidRPr="00C259C0" w:rsidRDefault="00C259C0" w:rsidP="00C259C0">
            <w:pPr>
              <w:jc w:val="center"/>
              <w:rPr>
                <w:color w:val="212529"/>
                <w:sz w:val="22"/>
                <w:szCs w:val="22"/>
              </w:rPr>
            </w:pPr>
            <w:r w:rsidRPr="00C259C0">
              <w:rPr>
                <w:color w:val="212529"/>
                <w:sz w:val="22"/>
                <w:szCs w:val="22"/>
              </w:rPr>
              <w:t>Đĩa tản nhiệt</w:t>
            </w:r>
          </w:p>
        </w:tc>
      </w:tr>
      <w:tr w:rsidR="00C259C0" w:rsidRPr="00C259C0" w14:paraId="5EFEFB83" w14:textId="77777777" w:rsidTr="00D10101">
        <w:trPr>
          <w:trHeight w:val="274"/>
        </w:trPr>
        <w:tc>
          <w:tcPr>
            <w:tcW w:w="710" w:type="dxa"/>
            <w:vMerge/>
            <w:vAlign w:val="center"/>
            <w:hideMark/>
          </w:tcPr>
          <w:p w14:paraId="77ECF24C" w14:textId="77777777" w:rsidR="00C259C0" w:rsidRPr="00C259C0" w:rsidRDefault="00C259C0" w:rsidP="00C259C0">
            <w:pPr>
              <w:jc w:val="left"/>
              <w:rPr>
                <w:color w:val="000000"/>
                <w:sz w:val="22"/>
                <w:szCs w:val="22"/>
              </w:rPr>
            </w:pPr>
          </w:p>
        </w:tc>
        <w:tc>
          <w:tcPr>
            <w:tcW w:w="1701" w:type="dxa"/>
            <w:vMerge/>
            <w:vAlign w:val="center"/>
            <w:hideMark/>
          </w:tcPr>
          <w:p w14:paraId="58183C6D"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4D31450" w14:textId="77777777" w:rsidR="00C259C0" w:rsidRPr="00C259C0" w:rsidRDefault="00C259C0" w:rsidP="00C259C0">
            <w:pPr>
              <w:jc w:val="left"/>
              <w:rPr>
                <w:color w:val="212529"/>
                <w:sz w:val="22"/>
                <w:szCs w:val="22"/>
              </w:rPr>
            </w:pPr>
            <w:r w:rsidRPr="00C259C0">
              <w:rPr>
                <w:color w:val="212529"/>
                <w:sz w:val="22"/>
                <w:szCs w:val="22"/>
              </w:rPr>
              <w:t>Sau</w:t>
            </w:r>
          </w:p>
        </w:tc>
        <w:tc>
          <w:tcPr>
            <w:tcW w:w="3261" w:type="dxa"/>
            <w:shd w:val="clear" w:color="auto" w:fill="auto"/>
            <w:vAlign w:val="center"/>
            <w:hideMark/>
          </w:tcPr>
          <w:p w14:paraId="20BF1E6D" w14:textId="77777777" w:rsidR="00C259C0" w:rsidRPr="00C259C0" w:rsidRDefault="00C259C0" w:rsidP="00C259C0">
            <w:pPr>
              <w:jc w:val="center"/>
              <w:rPr>
                <w:color w:val="212529"/>
                <w:sz w:val="22"/>
                <w:szCs w:val="22"/>
              </w:rPr>
            </w:pPr>
            <w:r w:rsidRPr="00C259C0">
              <w:rPr>
                <w:color w:val="212529"/>
                <w:sz w:val="22"/>
                <w:szCs w:val="22"/>
              </w:rPr>
              <w:t>Đĩa</w:t>
            </w:r>
          </w:p>
        </w:tc>
      </w:tr>
      <w:tr w:rsidR="00C259C0" w:rsidRPr="00C259C0" w14:paraId="39710A1B" w14:textId="77777777" w:rsidTr="00D10101">
        <w:trPr>
          <w:trHeight w:val="636"/>
        </w:trPr>
        <w:tc>
          <w:tcPr>
            <w:tcW w:w="710" w:type="dxa"/>
            <w:shd w:val="clear" w:color="auto" w:fill="auto"/>
            <w:noWrap/>
            <w:vAlign w:val="center"/>
            <w:hideMark/>
          </w:tcPr>
          <w:p w14:paraId="7703A81A" w14:textId="77777777" w:rsidR="00C259C0" w:rsidRPr="00C259C0" w:rsidRDefault="00C259C0" w:rsidP="00C259C0">
            <w:pPr>
              <w:jc w:val="center"/>
              <w:rPr>
                <w:color w:val="000000"/>
                <w:sz w:val="22"/>
                <w:szCs w:val="22"/>
              </w:rPr>
            </w:pPr>
            <w:r w:rsidRPr="00C259C0">
              <w:rPr>
                <w:color w:val="000000"/>
                <w:sz w:val="22"/>
                <w:szCs w:val="22"/>
              </w:rPr>
              <w:t>9</w:t>
            </w:r>
          </w:p>
        </w:tc>
        <w:tc>
          <w:tcPr>
            <w:tcW w:w="1701" w:type="dxa"/>
            <w:shd w:val="clear" w:color="auto" w:fill="auto"/>
            <w:vAlign w:val="center"/>
            <w:hideMark/>
          </w:tcPr>
          <w:p w14:paraId="6254F3A4" w14:textId="77777777" w:rsidR="00C259C0" w:rsidRPr="00C259C0" w:rsidRDefault="00C259C0" w:rsidP="00C259C0">
            <w:pPr>
              <w:jc w:val="center"/>
              <w:rPr>
                <w:b/>
                <w:bCs/>
                <w:color w:val="212529"/>
                <w:sz w:val="22"/>
                <w:szCs w:val="22"/>
              </w:rPr>
            </w:pPr>
            <w:r w:rsidRPr="00C259C0">
              <w:rPr>
                <w:b/>
                <w:bCs/>
                <w:color w:val="212529"/>
                <w:sz w:val="22"/>
                <w:szCs w:val="22"/>
              </w:rPr>
              <w:t>Chế độ lái</w:t>
            </w:r>
          </w:p>
        </w:tc>
        <w:tc>
          <w:tcPr>
            <w:tcW w:w="4110" w:type="dxa"/>
            <w:shd w:val="clear" w:color="auto" w:fill="auto"/>
            <w:vAlign w:val="center"/>
            <w:hideMark/>
          </w:tcPr>
          <w:p w14:paraId="7013C0B4" w14:textId="77777777" w:rsidR="00C259C0" w:rsidRPr="00C259C0" w:rsidRDefault="00C259C0" w:rsidP="00C259C0">
            <w:pPr>
              <w:jc w:val="left"/>
              <w:rPr>
                <w:color w:val="212529"/>
                <w:sz w:val="22"/>
                <w:szCs w:val="22"/>
              </w:rPr>
            </w:pPr>
            <w:r w:rsidRPr="00C259C0">
              <w:rPr>
                <w:color w:val="212529"/>
                <w:sz w:val="22"/>
                <w:szCs w:val="22"/>
              </w:rPr>
              <w:t>Chế độ lái</w:t>
            </w:r>
          </w:p>
        </w:tc>
        <w:tc>
          <w:tcPr>
            <w:tcW w:w="3261" w:type="dxa"/>
            <w:shd w:val="clear" w:color="auto" w:fill="auto"/>
            <w:vAlign w:val="center"/>
            <w:hideMark/>
          </w:tcPr>
          <w:p w14:paraId="40D4A955" w14:textId="77777777" w:rsidR="00C259C0" w:rsidRPr="00C259C0" w:rsidRDefault="00C259C0" w:rsidP="00C259C0">
            <w:pPr>
              <w:jc w:val="center"/>
              <w:rPr>
                <w:color w:val="212529"/>
                <w:sz w:val="22"/>
                <w:szCs w:val="22"/>
              </w:rPr>
            </w:pPr>
            <w:r w:rsidRPr="00C259C0">
              <w:rPr>
                <w:rFonts w:ascii="Toyota Type" w:hAnsi="Toyota Type"/>
                <w:color w:val="212529"/>
                <w:sz w:val="22"/>
                <w:szCs w:val="22"/>
                <w:shd w:val="clear" w:color="auto" w:fill="FFFFFF"/>
              </w:rPr>
              <w:t>Có</w:t>
            </w:r>
          </w:p>
        </w:tc>
      </w:tr>
      <w:tr w:rsidR="00C259C0" w:rsidRPr="00C259C0" w14:paraId="1F924C63" w14:textId="77777777" w:rsidTr="00D10101">
        <w:trPr>
          <w:trHeight w:val="274"/>
        </w:trPr>
        <w:tc>
          <w:tcPr>
            <w:tcW w:w="710" w:type="dxa"/>
            <w:shd w:val="clear" w:color="auto" w:fill="auto"/>
            <w:noWrap/>
            <w:vAlign w:val="center"/>
            <w:hideMark/>
          </w:tcPr>
          <w:p w14:paraId="409D7AAF" w14:textId="77777777" w:rsidR="00C259C0" w:rsidRPr="00C259C0" w:rsidRDefault="00C259C0" w:rsidP="00C259C0">
            <w:pPr>
              <w:jc w:val="center"/>
              <w:rPr>
                <w:color w:val="000000"/>
                <w:sz w:val="22"/>
                <w:szCs w:val="22"/>
              </w:rPr>
            </w:pPr>
            <w:r w:rsidRPr="00C259C0">
              <w:rPr>
                <w:color w:val="000000"/>
                <w:sz w:val="22"/>
                <w:szCs w:val="22"/>
              </w:rPr>
              <w:t>10</w:t>
            </w:r>
          </w:p>
        </w:tc>
        <w:tc>
          <w:tcPr>
            <w:tcW w:w="1701" w:type="dxa"/>
            <w:shd w:val="clear" w:color="auto" w:fill="auto"/>
            <w:vAlign w:val="center"/>
            <w:hideMark/>
          </w:tcPr>
          <w:p w14:paraId="74787359" w14:textId="77777777" w:rsidR="00C259C0" w:rsidRPr="00C259C0" w:rsidRDefault="00C259C0" w:rsidP="00C259C0">
            <w:pPr>
              <w:jc w:val="center"/>
              <w:rPr>
                <w:b/>
                <w:bCs/>
                <w:color w:val="212529"/>
                <w:sz w:val="22"/>
                <w:szCs w:val="22"/>
              </w:rPr>
            </w:pPr>
            <w:r w:rsidRPr="00C259C0">
              <w:rPr>
                <w:b/>
                <w:bCs/>
                <w:color w:val="212529"/>
                <w:sz w:val="22"/>
                <w:szCs w:val="22"/>
              </w:rPr>
              <w:t>Khung xe</w:t>
            </w:r>
          </w:p>
        </w:tc>
        <w:tc>
          <w:tcPr>
            <w:tcW w:w="4110" w:type="dxa"/>
            <w:shd w:val="clear" w:color="auto" w:fill="auto"/>
            <w:vAlign w:val="center"/>
            <w:hideMark/>
          </w:tcPr>
          <w:p w14:paraId="4BEE0D20" w14:textId="77777777" w:rsidR="00C259C0" w:rsidRPr="00C259C0" w:rsidRDefault="00C259C0" w:rsidP="00C259C0">
            <w:pPr>
              <w:jc w:val="left"/>
              <w:rPr>
                <w:color w:val="212529"/>
                <w:sz w:val="22"/>
                <w:szCs w:val="22"/>
              </w:rPr>
            </w:pPr>
            <w:r w:rsidRPr="00C259C0">
              <w:rPr>
                <w:color w:val="212529"/>
                <w:sz w:val="22"/>
                <w:szCs w:val="22"/>
              </w:rPr>
              <w:t>Khung xe</w:t>
            </w:r>
          </w:p>
        </w:tc>
        <w:tc>
          <w:tcPr>
            <w:tcW w:w="3261" w:type="dxa"/>
            <w:shd w:val="clear" w:color="auto" w:fill="auto"/>
            <w:vAlign w:val="center"/>
            <w:hideMark/>
          </w:tcPr>
          <w:p w14:paraId="067A5EC4" w14:textId="77777777" w:rsidR="00C259C0" w:rsidRPr="00C259C0" w:rsidRDefault="00C259C0" w:rsidP="00C259C0">
            <w:pPr>
              <w:jc w:val="center"/>
              <w:rPr>
                <w:color w:val="212529"/>
                <w:sz w:val="22"/>
                <w:szCs w:val="22"/>
              </w:rPr>
            </w:pPr>
            <w:r w:rsidRPr="00C259C0">
              <w:rPr>
                <w:color w:val="212529"/>
                <w:sz w:val="22"/>
                <w:szCs w:val="22"/>
              </w:rPr>
              <w:t>TNGA</w:t>
            </w:r>
          </w:p>
        </w:tc>
      </w:tr>
      <w:tr w:rsidR="00C259C0" w:rsidRPr="00C259C0" w14:paraId="0EACF2A3" w14:textId="77777777" w:rsidTr="00D10101">
        <w:trPr>
          <w:trHeight w:val="274"/>
        </w:trPr>
        <w:tc>
          <w:tcPr>
            <w:tcW w:w="710" w:type="dxa"/>
            <w:vMerge w:val="restart"/>
            <w:shd w:val="clear" w:color="auto" w:fill="auto"/>
            <w:noWrap/>
            <w:vAlign w:val="center"/>
            <w:hideMark/>
          </w:tcPr>
          <w:p w14:paraId="4A893ADF" w14:textId="77777777" w:rsidR="00C259C0" w:rsidRPr="00C259C0" w:rsidRDefault="00C259C0" w:rsidP="00C259C0">
            <w:pPr>
              <w:jc w:val="center"/>
              <w:rPr>
                <w:color w:val="000000"/>
                <w:sz w:val="22"/>
                <w:szCs w:val="22"/>
              </w:rPr>
            </w:pPr>
            <w:r w:rsidRPr="00C259C0">
              <w:rPr>
                <w:color w:val="000000"/>
                <w:sz w:val="22"/>
                <w:szCs w:val="22"/>
              </w:rPr>
              <w:t>11</w:t>
            </w:r>
          </w:p>
        </w:tc>
        <w:tc>
          <w:tcPr>
            <w:tcW w:w="1701" w:type="dxa"/>
            <w:vMerge w:val="restart"/>
            <w:shd w:val="clear" w:color="auto" w:fill="auto"/>
            <w:vAlign w:val="center"/>
            <w:hideMark/>
          </w:tcPr>
          <w:p w14:paraId="0DA44CBD" w14:textId="77777777" w:rsidR="00C259C0" w:rsidRPr="00C259C0" w:rsidRDefault="00C259C0" w:rsidP="00C259C0">
            <w:pPr>
              <w:jc w:val="center"/>
              <w:rPr>
                <w:b/>
                <w:bCs/>
                <w:color w:val="212529"/>
                <w:sz w:val="22"/>
                <w:szCs w:val="22"/>
              </w:rPr>
            </w:pPr>
            <w:r w:rsidRPr="00C259C0">
              <w:rPr>
                <w:b/>
                <w:bCs/>
                <w:color w:val="212529"/>
                <w:sz w:val="22"/>
                <w:szCs w:val="22"/>
              </w:rPr>
              <w:t>NGOẠI THẤT</w:t>
            </w:r>
          </w:p>
        </w:tc>
        <w:tc>
          <w:tcPr>
            <w:tcW w:w="4110" w:type="dxa"/>
            <w:shd w:val="clear" w:color="auto" w:fill="auto"/>
            <w:vAlign w:val="center"/>
            <w:hideMark/>
          </w:tcPr>
          <w:p w14:paraId="7320AC53" w14:textId="77777777" w:rsidR="00C259C0" w:rsidRPr="00C259C0" w:rsidRDefault="00C259C0" w:rsidP="00C259C0">
            <w:pPr>
              <w:jc w:val="left"/>
              <w:rPr>
                <w:b/>
                <w:bCs/>
                <w:color w:val="212529"/>
                <w:sz w:val="22"/>
                <w:szCs w:val="22"/>
              </w:rPr>
            </w:pPr>
            <w:r w:rsidRPr="00C259C0">
              <w:rPr>
                <w:b/>
                <w:bCs/>
                <w:color w:val="212529"/>
                <w:sz w:val="22"/>
                <w:szCs w:val="22"/>
              </w:rPr>
              <w:t>Cụm đèn trước</w:t>
            </w:r>
          </w:p>
        </w:tc>
        <w:tc>
          <w:tcPr>
            <w:tcW w:w="3261" w:type="dxa"/>
            <w:shd w:val="clear" w:color="auto" w:fill="auto"/>
            <w:noWrap/>
            <w:vAlign w:val="center"/>
            <w:hideMark/>
          </w:tcPr>
          <w:p w14:paraId="477FD8CC"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7B46AAB4" w14:textId="77777777" w:rsidTr="00D10101">
        <w:trPr>
          <w:trHeight w:val="274"/>
        </w:trPr>
        <w:tc>
          <w:tcPr>
            <w:tcW w:w="710" w:type="dxa"/>
            <w:vMerge/>
            <w:vAlign w:val="center"/>
            <w:hideMark/>
          </w:tcPr>
          <w:p w14:paraId="1BE5199B" w14:textId="77777777" w:rsidR="00C259C0" w:rsidRPr="00C259C0" w:rsidRDefault="00C259C0" w:rsidP="00C259C0">
            <w:pPr>
              <w:jc w:val="left"/>
              <w:rPr>
                <w:color w:val="000000"/>
                <w:sz w:val="22"/>
                <w:szCs w:val="22"/>
              </w:rPr>
            </w:pPr>
          </w:p>
        </w:tc>
        <w:tc>
          <w:tcPr>
            <w:tcW w:w="1701" w:type="dxa"/>
            <w:vMerge/>
            <w:vAlign w:val="center"/>
            <w:hideMark/>
          </w:tcPr>
          <w:p w14:paraId="3F14003D"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D59EF16" w14:textId="77777777" w:rsidR="00C259C0" w:rsidRPr="00C259C0" w:rsidRDefault="00C259C0" w:rsidP="00C259C0">
            <w:pPr>
              <w:jc w:val="left"/>
              <w:rPr>
                <w:color w:val="212529"/>
                <w:sz w:val="22"/>
                <w:szCs w:val="22"/>
              </w:rPr>
            </w:pPr>
            <w:r w:rsidRPr="00C259C0">
              <w:rPr>
                <w:color w:val="212529"/>
                <w:sz w:val="22"/>
                <w:szCs w:val="22"/>
              </w:rPr>
              <w:t>Đèn chiếu xa/gần</w:t>
            </w:r>
          </w:p>
        </w:tc>
        <w:tc>
          <w:tcPr>
            <w:tcW w:w="3261" w:type="dxa"/>
            <w:shd w:val="clear" w:color="auto" w:fill="auto"/>
            <w:vAlign w:val="center"/>
            <w:hideMark/>
          </w:tcPr>
          <w:p w14:paraId="7E361167" w14:textId="77777777" w:rsidR="00C259C0" w:rsidRPr="00C259C0" w:rsidRDefault="00C259C0" w:rsidP="00C259C0">
            <w:pPr>
              <w:jc w:val="center"/>
              <w:rPr>
                <w:color w:val="212529"/>
                <w:sz w:val="22"/>
                <w:szCs w:val="22"/>
              </w:rPr>
            </w:pPr>
            <w:r w:rsidRPr="00C259C0">
              <w:rPr>
                <w:color w:val="212529"/>
                <w:sz w:val="22"/>
                <w:szCs w:val="22"/>
              </w:rPr>
              <w:t>LED</w:t>
            </w:r>
          </w:p>
        </w:tc>
      </w:tr>
      <w:tr w:rsidR="00C259C0" w:rsidRPr="00C259C0" w14:paraId="60D8022F" w14:textId="77777777" w:rsidTr="00D10101">
        <w:trPr>
          <w:trHeight w:val="274"/>
        </w:trPr>
        <w:tc>
          <w:tcPr>
            <w:tcW w:w="710" w:type="dxa"/>
            <w:vMerge/>
            <w:vAlign w:val="center"/>
            <w:hideMark/>
          </w:tcPr>
          <w:p w14:paraId="610FB932" w14:textId="77777777" w:rsidR="00C259C0" w:rsidRPr="00C259C0" w:rsidRDefault="00C259C0" w:rsidP="00C259C0">
            <w:pPr>
              <w:jc w:val="left"/>
              <w:rPr>
                <w:color w:val="000000"/>
                <w:sz w:val="22"/>
                <w:szCs w:val="22"/>
              </w:rPr>
            </w:pPr>
          </w:p>
        </w:tc>
        <w:tc>
          <w:tcPr>
            <w:tcW w:w="1701" w:type="dxa"/>
            <w:vMerge/>
            <w:vAlign w:val="center"/>
            <w:hideMark/>
          </w:tcPr>
          <w:p w14:paraId="33408C1B"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4E4BB296" w14:textId="77777777" w:rsidR="00C259C0" w:rsidRPr="00C259C0" w:rsidRDefault="00C259C0" w:rsidP="00C259C0">
            <w:pPr>
              <w:jc w:val="left"/>
              <w:rPr>
                <w:color w:val="212529"/>
                <w:sz w:val="22"/>
                <w:szCs w:val="22"/>
              </w:rPr>
            </w:pPr>
            <w:r w:rsidRPr="00C259C0">
              <w:rPr>
                <w:color w:val="212529"/>
                <w:sz w:val="22"/>
                <w:szCs w:val="22"/>
              </w:rPr>
              <w:t>Đèn chiếu sáng ban ngày</w:t>
            </w:r>
          </w:p>
        </w:tc>
        <w:tc>
          <w:tcPr>
            <w:tcW w:w="3261" w:type="dxa"/>
            <w:shd w:val="clear" w:color="auto" w:fill="auto"/>
            <w:vAlign w:val="center"/>
            <w:hideMark/>
          </w:tcPr>
          <w:p w14:paraId="490F08F9"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209A847B" w14:textId="77777777" w:rsidTr="00D10101">
        <w:trPr>
          <w:trHeight w:val="274"/>
        </w:trPr>
        <w:tc>
          <w:tcPr>
            <w:tcW w:w="710" w:type="dxa"/>
            <w:vMerge/>
            <w:vAlign w:val="center"/>
          </w:tcPr>
          <w:p w14:paraId="59D8BB16" w14:textId="77777777" w:rsidR="00C259C0" w:rsidRPr="00C259C0" w:rsidRDefault="00C259C0" w:rsidP="00C259C0">
            <w:pPr>
              <w:jc w:val="left"/>
              <w:rPr>
                <w:color w:val="000000"/>
                <w:sz w:val="22"/>
                <w:szCs w:val="22"/>
              </w:rPr>
            </w:pPr>
          </w:p>
        </w:tc>
        <w:tc>
          <w:tcPr>
            <w:tcW w:w="1701" w:type="dxa"/>
            <w:vMerge/>
            <w:vAlign w:val="center"/>
          </w:tcPr>
          <w:p w14:paraId="6A8E180D"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683D9B7D" w14:textId="77777777" w:rsidR="00C259C0" w:rsidRPr="00C259C0" w:rsidRDefault="00C259C0" w:rsidP="00C259C0">
            <w:pPr>
              <w:jc w:val="left"/>
              <w:rPr>
                <w:color w:val="212529"/>
                <w:sz w:val="22"/>
                <w:szCs w:val="22"/>
              </w:rPr>
            </w:pPr>
            <w:r w:rsidRPr="00C259C0">
              <w:rPr>
                <w:color w:val="212529"/>
                <w:sz w:val="22"/>
                <w:szCs w:val="22"/>
              </w:rPr>
              <w:t>Hệ thống đèn điều khiển tự động</w:t>
            </w:r>
          </w:p>
        </w:tc>
        <w:tc>
          <w:tcPr>
            <w:tcW w:w="3261" w:type="dxa"/>
            <w:shd w:val="clear" w:color="auto" w:fill="auto"/>
            <w:vAlign w:val="center"/>
          </w:tcPr>
          <w:p w14:paraId="1E82F26A"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73A12FAF" w14:textId="77777777" w:rsidTr="00D10101">
        <w:trPr>
          <w:trHeight w:val="274"/>
        </w:trPr>
        <w:tc>
          <w:tcPr>
            <w:tcW w:w="710" w:type="dxa"/>
            <w:vMerge/>
            <w:vAlign w:val="center"/>
            <w:hideMark/>
          </w:tcPr>
          <w:p w14:paraId="62D93075" w14:textId="77777777" w:rsidR="00C259C0" w:rsidRPr="00C259C0" w:rsidRDefault="00C259C0" w:rsidP="00C259C0">
            <w:pPr>
              <w:jc w:val="left"/>
              <w:rPr>
                <w:color w:val="000000"/>
                <w:sz w:val="22"/>
                <w:szCs w:val="22"/>
              </w:rPr>
            </w:pPr>
          </w:p>
        </w:tc>
        <w:tc>
          <w:tcPr>
            <w:tcW w:w="1701" w:type="dxa"/>
            <w:vMerge/>
            <w:vAlign w:val="center"/>
            <w:hideMark/>
          </w:tcPr>
          <w:p w14:paraId="4124E72C"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FC567B0" w14:textId="77777777" w:rsidR="00C259C0" w:rsidRPr="00C259C0" w:rsidRDefault="00C259C0" w:rsidP="00C259C0">
            <w:pPr>
              <w:jc w:val="left"/>
              <w:rPr>
                <w:color w:val="212529"/>
                <w:sz w:val="22"/>
                <w:szCs w:val="22"/>
              </w:rPr>
            </w:pPr>
            <w:r w:rsidRPr="00C259C0">
              <w:rPr>
                <w:color w:val="212529"/>
                <w:sz w:val="22"/>
                <w:szCs w:val="22"/>
              </w:rPr>
              <w:t>Đèn sương mù</w:t>
            </w:r>
          </w:p>
        </w:tc>
        <w:tc>
          <w:tcPr>
            <w:tcW w:w="3261" w:type="dxa"/>
            <w:shd w:val="clear" w:color="auto" w:fill="auto"/>
            <w:vAlign w:val="center"/>
            <w:hideMark/>
          </w:tcPr>
          <w:p w14:paraId="1327A993"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387329C5" w14:textId="77777777" w:rsidTr="00D10101">
        <w:trPr>
          <w:trHeight w:val="274"/>
        </w:trPr>
        <w:tc>
          <w:tcPr>
            <w:tcW w:w="710" w:type="dxa"/>
            <w:vMerge/>
            <w:vAlign w:val="center"/>
            <w:hideMark/>
          </w:tcPr>
          <w:p w14:paraId="09AF5120" w14:textId="77777777" w:rsidR="00C259C0" w:rsidRPr="00C259C0" w:rsidRDefault="00C259C0" w:rsidP="00C259C0">
            <w:pPr>
              <w:jc w:val="left"/>
              <w:rPr>
                <w:color w:val="000000"/>
                <w:sz w:val="22"/>
                <w:szCs w:val="22"/>
              </w:rPr>
            </w:pPr>
          </w:p>
        </w:tc>
        <w:tc>
          <w:tcPr>
            <w:tcW w:w="1701" w:type="dxa"/>
            <w:vMerge/>
            <w:vAlign w:val="center"/>
            <w:hideMark/>
          </w:tcPr>
          <w:p w14:paraId="25C7F88A"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03969DA7" w14:textId="77777777" w:rsidR="00C259C0" w:rsidRPr="00C259C0" w:rsidRDefault="00C259C0" w:rsidP="00C259C0">
            <w:pPr>
              <w:jc w:val="left"/>
              <w:rPr>
                <w:color w:val="212529"/>
                <w:sz w:val="22"/>
                <w:szCs w:val="22"/>
              </w:rPr>
            </w:pPr>
            <w:r w:rsidRPr="00C259C0">
              <w:rPr>
                <w:color w:val="212529"/>
                <w:sz w:val="22"/>
                <w:szCs w:val="22"/>
              </w:rPr>
              <w:t>Hệ thống cân bằng góc chiếu</w:t>
            </w:r>
          </w:p>
        </w:tc>
        <w:tc>
          <w:tcPr>
            <w:tcW w:w="3261" w:type="dxa"/>
            <w:shd w:val="clear" w:color="auto" w:fill="auto"/>
            <w:vAlign w:val="center"/>
            <w:hideMark/>
          </w:tcPr>
          <w:p w14:paraId="442AC923" w14:textId="77777777" w:rsidR="00C259C0" w:rsidRPr="00C259C0" w:rsidRDefault="00C259C0" w:rsidP="00C259C0">
            <w:pPr>
              <w:jc w:val="center"/>
              <w:rPr>
                <w:color w:val="212529"/>
                <w:sz w:val="22"/>
                <w:szCs w:val="22"/>
              </w:rPr>
            </w:pPr>
            <w:r w:rsidRPr="00C259C0">
              <w:rPr>
                <w:color w:val="212529"/>
                <w:sz w:val="22"/>
                <w:szCs w:val="22"/>
              </w:rPr>
              <w:t>Tự động</w:t>
            </w:r>
          </w:p>
        </w:tc>
      </w:tr>
      <w:tr w:rsidR="00C259C0" w:rsidRPr="00C259C0" w14:paraId="6743335D" w14:textId="77777777" w:rsidTr="00D10101">
        <w:trPr>
          <w:trHeight w:val="274"/>
        </w:trPr>
        <w:tc>
          <w:tcPr>
            <w:tcW w:w="710" w:type="dxa"/>
            <w:vMerge/>
            <w:vAlign w:val="center"/>
            <w:hideMark/>
          </w:tcPr>
          <w:p w14:paraId="35162D2E" w14:textId="77777777" w:rsidR="00C259C0" w:rsidRPr="00C259C0" w:rsidRDefault="00C259C0" w:rsidP="00C259C0">
            <w:pPr>
              <w:jc w:val="left"/>
              <w:rPr>
                <w:color w:val="000000"/>
                <w:sz w:val="22"/>
                <w:szCs w:val="22"/>
              </w:rPr>
            </w:pPr>
          </w:p>
        </w:tc>
        <w:tc>
          <w:tcPr>
            <w:tcW w:w="1701" w:type="dxa"/>
            <w:vMerge/>
            <w:vAlign w:val="center"/>
            <w:hideMark/>
          </w:tcPr>
          <w:p w14:paraId="2ED0038C"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D24D06C" w14:textId="77777777" w:rsidR="00C259C0" w:rsidRPr="00C259C0" w:rsidRDefault="00C259C0" w:rsidP="00C259C0">
            <w:pPr>
              <w:jc w:val="left"/>
              <w:rPr>
                <w:color w:val="212529"/>
                <w:sz w:val="22"/>
                <w:szCs w:val="22"/>
              </w:rPr>
            </w:pPr>
            <w:r w:rsidRPr="00C259C0">
              <w:rPr>
                <w:color w:val="212529"/>
                <w:sz w:val="22"/>
                <w:szCs w:val="22"/>
              </w:rPr>
              <w:t>Chế độ đèn chờ dẫn đường</w:t>
            </w:r>
          </w:p>
        </w:tc>
        <w:tc>
          <w:tcPr>
            <w:tcW w:w="3261" w:type="dxa"/>
            <w:shd w:val="clear" w:color="auto" w:fill="auto"/>
            <w:vAlign w:val="center"/>
            <w:hideMark/>
          </w:tcPr>
          <w:p w14:paraId="085CB2C7"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5DB665E4" w14:textId="77777777" w:rsidTr="00D10101">
        <w:trPr>
          <w:trHeight w:val="274"/>
        </w:trPr>
        <w:tc>
          <w:tcPr>
            <w:tcW w:w="710" w:type="dxa"/>
            <w:vMerge/>
            <w:vAlign w:val="center"/>
          </w:tcPr>
          <w:p w14:paraId="18166409" w14:textId="77777777" w:rsidR="00C259C0" w:rsidRPr="00C259C0" w:rsidRDefault="00C259C0" w:rsidP="00C259C0">
            <w:pPr>
              <w:jc w:val="left"/>
              <w:rPr>
                <w:color w:val="000000"/>
                <w:sz w:val="22"/>
                <w:szCs w:val="22"/>
              </w:rPr>
            </w:pPr>
          </w:p>
        </w:tc>
        <w:tc>
          <w:tcPr>
            <w:tcW w:w="1701" w:type="dxa"/>
            <w:vMerge/>
            <w:vAlign w:val="center"/>
          </w:tcPr>
          <w:p w14:paraId="2E085A4E"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117D1C2F" w14:textId="77777777" w:rsidR="00C259C0" w:rsidRPr="00C259C0" w:rsidRDefault="00C259C0" w:rsidP="00C259C0">
            <w:pPr>
              <w:jc w:val="left"/>
              <w:rPr>
                <w:color w:val="212529"/>
                <w:sz w:val="22"/>
                <w:szCs w:val="22"/>
              </w:rPr>
            </w:pPr>
            <w:r w:rsidRPr="00C259C0">
              <w:rPr>
                <w:b/>
                <w:bCs/>
                <w:color w:val="212529"/>
                <w:sz w:val="22"/>
                <w:szCs w:val="22"/>
              </w:rPr>
              <w:t>Cụm đèn sau</w:t>
            </w:r>
          </w:p>
        </w:tc>
        <w:tc>
          <w:tcPr>
            <w:tcW w:w="3261" w:type="dxa"/>
            <w:shd w:val="clear" w:color="auto" w:fill="auto"/>
            <w:vAlign w:val="center"/>
          </w:tcPr>
          <w:p w14:paraId="07AEF33F" w14:textId="77777777" w:rsidR="00C259C0" w:rsidRPr="00C259C0" w:rsidRDefault="00C259C0" w:rsidP="00C259C0">
            <w:pPr>
              <w:jc w:val="center"/>
              <w:rPr>
                <w:color w:val="212529"/>
                <w:sz w:val="22"/>
                <w:szCs w:val="22"/>
              </w:rPr>
            </w:pPr>
            <w:r w:rsidRPr="00C259C0">
              <w:rPr>
                <w:color w:val="212529"/>
                <w:sz w:val="22"/>
                <w:szCs w:val="22"/>
              </w:rPr>
              <w:t>LED</w:t>
            </w:r>
          </w:p>
        </w:tc>
      </w:tr>
      <w:tr w:rsidR="00C259C0" w:rsidRPr="00C259C0" w14:paraId="072291F0" w14:textId="77777777" w:rsidTr="00D10101">
        <w:trPr>
          <w:trHeight w:val="274"/>
        </w:trPr>
        <w:tc>
          <w:tcPr>
            <w:tcW w:w="710" w:type="dxa"/>
            <w:shd w:val="clear" w:color="auto" w:fill="auto"/>
            <w:noWrap/>
            <w:vAlign w:val="center"/>
            <w:hideMark/>
          </w:tcPr>
          <w:p w14:paraId="396FC9E6" w14:textId="77777777" w:rsidR="00C259C0" w:rsidRPr="00C259C0" w:rsidRDefault="00C259C0" w:rsidP="00C259C0">
            <w:pPr>
              <w:jc w:val="center"/>
              <w:rPr>
                <w:color w:val="000000"/>
                <w:sz w:val="22"/>
                <w:szCs w:val="22"/>
              </w:rPr>
            </w:pPr>
            <w:r w:rsidRPr="00C259C0">
              <w:rPr>
                <w:color w:val="000000"/>
                <w:sz w:val="22"/>
                <w:szCs w:val="22"/>
              </w:rPr>
              <w:t>12</w:t>
            </w:r>
          </w:p>
        </w:tc>
        <w:tc>
          <w:tcPr>
            <w:tcW w:w="1701" w:type="dxa"/>
            <w:shd w:val="clear" w:color="auto" w:fill="auto"/>
            <w:vAlign w:val="center"/>
            <w:hideMark/>
          </w:tcPr>
          <w:p w14:paraId="10A14FE1" w14:textId="77777777" w:rsidR="00C259C0" w:rsidRPr="00C259C0" w:rsidRDefault="00C259C0" w:rsidP="00C259C0">
            <w:pPr>
              <w:jc w:val="center"/>
              <w:rPr>
                <w:b/>
                <w:bCs/>
                <w:color w:val="212529"/>
                <w:sz w:val="22"/>
                <w:szCs w:val="22"/>
              </w:rPr>
            </w:pPr>
            <w:r w:rsidRPr="00C259C0">
              <w:rPr>
                <w:b/>
                <w:bCs/>
                <w:color w:val="212529"/>
                <w:sz w:val="22"/>
                <w:szCs w:val="22"/>
              </w:rPr>
              <w:t>Đèn báo phanh trên cao</w:t>
            </w:r>
          </w:p>
        </w:tc>
        <w:tc>
          <w:tcPr>
            <w:tcW w:w="4110" w:type="dxa"/>
            <w:shd w:val="clear" w:color="auto" w:fill="auto"/>
            <w:vAlign w:val="center"/>
            <w:hideMark/>
          </w:tcPr>
          <w:p w14:paraId="17821D9E" w14:textId="77777777" w:rsidR="00C259C0" w:rsidRPr="00C259C0" w:rsidRDefault="00C259C0" w:rsidP="00C259C0">
            <w:pPr>
              <w:jc w:val="left"/>
              <w:rPr>
                <w:color w:val="212529"/>
                <w:sz w:val="22"/>
                <w:szCs w:val="22"/>
              </w:rPr>
            </w:pPr>
            <w:r w:rsidRPr="00C259C0">
              <w:rPr>
                <w:color w:val="212529"/>
                <w:sz w:val="22"/>
                <w:szCs w:val="22"/>
              </w:rPr>
              <w:t>Đèn báo phanh trên cao</w:t>
            </w:r>
          </w:p>
        </w:tc>
        <w:tc>
          <w:tcPr>
            <w:tcW w:w="3261" w:type="dxa"/>
            <w:shd w:val="clear" w:color="auto" w:fill="auto"/>
            <w:vAlign w:val="center"/>
            <w:hideMark/>
          </w:tcPr>
          <w:p w14:paraId="75B6F6AF" w14:textId="77777777" w:rsidR="00C259C0" w:rsidRPr="00C259C0" w:rsidRDefault="00C259C0" w:rsidP="00C259C0">
            <w:pPr>
              <w:jc w:val="center"/>
              <w:rPr>
                <w:color w:val="212529"/>
                <w:sz w:val="22"/>
                <w:szCs w:val="22"/>
              </w:rPr>
            </w:pPr>
            <w:r w:rsidRPr="00C259C0">
              <w:rPr>
                <w:color w:val="212529"/>
                <w:sz w:val="22"/>
                <w:szCs w:val="22"/>
              </w:rPr>
              <w:t>LED</w:t>
            </w:r>
          </w:p>
        </w:tc>
      </w:tr>
      <w:tr w:rsidR="00C259C0" w:rsidRPr="00C259C0" w14:paraId="07931C5F" w14:textId="77777777" w:rsidTr="00D10101">
        <w:trPr>
          <w:trHeight w:val="274"/>
        </w:trPr>
        <w:tc>
          <w:tcPr>
            <w:tcW w:w="710" w:type="dxa"/>
            <w:vMerge w:val="restart"/>
            <w:shd w:val="clear" w:color="auto" w:fill="auto"/>
            <w:noWrap/>
            <w:vAlign w:val="center"/>
            <w:hideMark/>
          </w:tcPr>
          <w:p w14:paraId="54454920" w14:textId="77777777" w:rsidR="00C259C0" w:rsidRPr="00C259C0" w:rsidRDefault="00C259C0" w:rsidP="00C259C0">
            <w:pPr>
              <w:jc w:val="center"/>
              <w:rPr>
                <w:color w:val="000000"/>
                <w:sz w:val="22"/>
                <w:szCs w:val="22"/>
              </w:rPr>
            </w:pPr>
            <w:r w:rsidRPr="00C259C0">
              <w:rPr>
                <w:color w:val="000000"/>
                <w:sz w:val="22"/>
                <w:szCs w:val="22"/>
              </w:rPr>
              <w:t>13</w:t>
            </w:r>
          </w:p>
        </w:tc>
        <w:tc>
          <w:tcPr>
            <w:tcW w:w="1701" w:type="dxa"/>
            <w:vMerge w:val="restart"/>
            <w:shd w:val="clear" w:color="auto" w:fill="auto"/>
            <w:vAlign w:val="center"/>
            <w:hideMark/>
          </w:tcPr>
          <w:p w14:paraId="01133F86" w14:textId="77777777" w:rsidR="00C259C0" w:rsidRPr="00C259C0" w:rsidRDefault="00C259C0" w:rsidP="00C259C0">
            <w:pPr>
              <w:jc w:val="center"/>
              <w:rPr>
                <w:b/>
                <w:bCs/>
                <w:color w:val="212529"/>
                <w:sz w:val="22"/>
                <w:szCs w:val="22"/>
              </w:rPr>
            </w:pPr>
            <w:r w:rsidRPr="00C259C0">
              <w:rPr>
                <w:b/>
                <w:bCs/>
                <w:color w:val="212529"/>
                <w:sz w:val="22"/>
                <w:szCs w:val="22"/>
              </w:rPr>
              <w:t>Gương chiếu hậu ngoài</w:t>
            </w:r>
          </w:p>
        </w:tc>
        <w:tc>
          <w:tcPr>
            <w:tcW w:w="4110" w:type="dxa"/>
            <w:shd w:val="clear" w:color="auto" w:fill="auto"/>
            <w:vAlign w:val="center"/>
            <w:hideMark/>
          </w:tcPr>
          <w:p w14:paraId="5A78A48F" w14:textId="77777777" w:rsidR="00C259C0" w:rsidRPr="00C259C0" w:rsidRDefault="00C259C0" w:rsidP="00C259C0">
            <w:pPr>
              <w:jc w:val="left"/>
              <w:rPr>
                <w:color w:val="212529"/>
                <w:sz w:val="22"/>
                <w:szCs w:val="22"/>
              </w:rPr>
            </w:pPr>
            <w:r w:rsidRPr="00C259C0">
              <w:rPr>
                <w:color w:val="212529"/>
                <w:sz w:val="22"/>
                <w:szCs w:val="22"/>
              </w:rPr>
              <w:t>Chức năng điều chỉnh điện</w:t>
            </w:r>
          </w:p>
        </w:tc>
        <w:tc>
          <w:tcPr>
            <w:tcW w:w="3261" w:type="dxa"/>
            <w:shd w:val="clear" w:color="auto" w:fill="auto"/>
            <w:vAlign w:val="center"/>
            <w:hideMark/>
          </w:tcPr>
          <w:p w14:paraId="614DFA95"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76621B23" w14:textId="77777777" w:rsidTr="00D10101">
        <w:trPr>
          <w:trHeight w:val="274"/>
        </w:trPr>
        <w:tc>
          <w:tcPr>
            <w:tcW w:w="710" w:type="dxa"/>
            <w:vMerge/>
            <w:vAlign w:val="center"/>
            <w:hideMark/>
          </w:tcPr>
          <w:p w14:paraId="31B40DC1" w14:textId="77777777" w:rsidR="00C259C0" w:rsidRPr="00C259C0" w:rsidRDefault="00C259C0" w:rsidP="00C259C0">
            <w:pPr>
              <w:jc w:val="left"/>
              <w:rPr>
                <w:color w:val="000000"/>
                <w:sz w:val="22"/>
                <w:szCs w:val="22"/>
              </w:rPr>
            </w:pPr>
          </w:p>
        </w:tc>
        <w:tc>
          <w:tcPr>
            <w:tcW w:w="1701" w:type="dxa"/>
            <w:vMerge/>
            <w:vAlign w:val="center"/>
            <w:hideMark/>
          </w:tcPr>
          <w:p w14:paraId="63806327"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4F68B84B" w14:textId="77777777" w:rsidR="00C259C0" w:rsidRPr="00C259C0" w:rsidRDefault="00C259C0" w:rsidP="00C259C0">
            <w:pPr>
              <w:jc w:val="left"/>
              <w:rPr>
                <w:color w:val="212529"/>
                <w:sz w:val="22"/>
                <w:szCs w:val="22"/>
              </w:rPr>
            </w:pPr>
            <w:r w:rsidRPr="00C259C0">
              <w:rPr>
                <w:color w:val="212529"/>
                <w:sz w:val="22"/>
                <w:szCs w:val="22"/>
              </w:rPr>
              <w:t>Chức năng gập điện</w:t>
            </w:r>
          </w:p>
        </w:tc>
        <w:tc>
          <w:tcPr>
            <w:tcW w:w="3261" w:type="dxa"/>
            <w:shd w:val="clear" w:color="auto" w:fill="auto"/>
            <w:vAlign w:val="center"/>
            <w:hideMark/>
          </w:tcPr>
          <w:p w14:paraId="7F72E903"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57189C74" w14:textId="77777777" w:rsidTr="00D10101">
        <w:trPr>
          <w:trHeight w:val="274"/>
        </w:trPr>
        <w:tc>
          <w:tcPr>
            <w:tcW w:w="710" w:type="dxa"/>
            <w:vMerge/>
            <w:vAlign w:val="center"/>
            <w:hideMark/>
          </w:tcPr>
          <w:p w14:paraId="2CB80214" w14:textId="77777777" w:rsidR="00C259C0" w:rsidRPr="00C259C0" w:rsidRDefault="00C259C0" w:rsidP="00C259C0">
            <w:pPr>
              <w:jc w:val="left"/>
              <w:rPr>
                <w:color w:val="000000"/>
                <w:sz w:val="22"/>
                <w:szCs w:val="22"/>
              </w:rPr>
            </w:pPr>
          </w:p>
        </w:tc>
        <w:tc>
          <w:tcPr>
            <w:tcW w:w="1701" w:type="dxa"/>
            <w:vMerge/>
            <w:vAlign w:val="center"/>
            <w:hideMark/>
          </w:tcPr>
          <w:p w14:paraId="2A34968E"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E807E88" w14:textId="77777777" w:rsidR="00C259C0" w:rsidRPr="00C259C0" w:rsidRDefault="00C259C0" w:rsidP="00C259C0">
            <w:pPr>
              <w:jc w:val="left"/>
              <w:rPr>
                <w:color w:val="212529"/>
                <w:sz w:val="22"/>
                <w:szCs w:val="22"/>
              </w:rPr>
            </w:pPr>
            <w:r w:rsidRPr="00C259C0">
              <w:rPr>
                <w:color w:val="212529"/>
                <w:sz w:val="22"/>
                <w:szCs w:val="22"/>
              </w:rPr>
              <w:t>Tích hợp đèn báo rẽ</w:t>
            </w:r>
          </w:p>
        </w:tc>
        <w:tc>
          <w:tcPr>
            <w:tcW w:w="3261" w:type="dxa"/>
            <w:shd w:val="clear" w:color="auto" w:fill="auto"/>
            <w:vAlign w:val="center"/>
            <w:hideMark/>
          </w:tcPr>
          <w:p w14:paraId="6283030B"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1F4E5B1B" w14:textId="77777777" w:rsidTr="00D10101">
        <w:trPr>
          <w:trHeight w:val="274"/>
        </w:trPr>
        <w:tc>
          <w:tcPr>
            <w:tcW w:w="710" w:type="dxa"/>
            <w:vMerge w:val="restart"/>
            <w:shd w:val="clear" w:color="auto" w:fill="auto"/>
            <w:noWrap/>
            <w:vAlign w:val="center"/>
            <w:hideMark/>
          </w:tcPr>
          <w:p w14:paraId="6636F7B6" w14:textId="77777777" w:rsidR="00C259C0" w:rsidRPr="00C259C0" w:rsidRDefault="00C259C0" w:rsidP="00C259C0">
            <w:pPr>
              <w:jc w:val="center"/>
              <w:rPr>
                <w:color w:val="000000"/>
                <w:sz w:val="22"/>
                <w:szCs w:val="22"/>
              </w:rPr>
            </w:pPr>
            <w:r w:rsidRPr="00C259C0">
              <w:rPr>
                <w:color w:val="000000"/>
                <w:sz w:val="22"/>
                <w:szCs w:val="22"/>
              </w:rPr>
              <w:t>14</w:t>
            </w:r>
          </w:p>
        </w:tc>
        <w:tc>
          <w:tcPr>
            <w:tcW w:w="1701" w:type="dxa"/>
            <w:vMerge w:val="restart"/>
            <w:shd w:val="clear" w:color="auto" w:fill="auto"/>
            <w:vAlign w:val="center"/>
            <w:hideMark/>
          </w:tcPr>
          <w:p w14:paraId="65C9FEB2" w14:textId="77777777" w:rsidR="00C259C0" w:rsidRPr="00C259C0" w:rsidRDefault="00C259C0" w:rsidP="00C259C0">
            <w:pPr>
              <w:jc w:val="center"/>
              <w:rPr>
                <w:b/>
                <w:bCs/>
                <w:color w:val="212529"/>
                <w:sz w:val="22"/>
                <w:szCs w:val="22"/>
              </w:rPr>
            </w:pPr>
            <w:r w:rsidRPr="00C259C0">
              <w:rPr>
                <w:b/>
                <w:bCs/>
                <w:color w:val="212529"/>
                <w:sz w:val="22"/>
                <w:szCs w:val="22"/>
              </w:rPr>
              <w:t>NỘI THẤT</w:t>
            </w:r>
          </w:p>
        </w:tc>
        <w:tc>
          <w:tcPr>
            <w:tcW w:w="4110" w:type="dxa"/>
            <w:shd w:val="clear" w:color="auto" w:fill="auto"/>
            <w:vAlign w:val="center"/>
            <w:hideMark/>
          </w:tcPr>
          <w:p w14:paraId="113CDCFE" w14:textId="77777777" w:rsidR="00C259C0" w:rsidRPr="00C259C0" w:rsidRDefault="00C259C0" w:rsidP="00C259C0">
            <w:pPr>
              <w:jc w:val="left"/>
              <w:rPr>
                <w:b/>
                <w:bCs/>
                <w:color w:val="212529"/>
                <w:sz w:val="22"/>
                <w:szCs w:val="22"/>
              </w:rPr>
            </w:pPr>
            <w:r w:rsidRPr="00C259C0">
              <w:rPr>
                <w:b/>
                <w:bCs/>
                <w:color w:val="212529"/>
                <w:sz w:val="22"/>
                <w:szCs w:val="22"/>
              </w:rPr>
              <w:t>Cụm đồng hồ trung tâm</w:t>
            </w:r>
          </w:p>
        </w:tc>
        <w:tc>
          <w:tcPr>
            <w:tcW w:w="3261" w:type="dxa"/>
            <w:shd w:val="clear" w:color="auto" w:fill="auto"/>
            <w:noWrap/>
            <w:vAlign w:val="center"/>
            <w:hideMark/>
          </w:tcPr>
          <w:p w14:paraId="66F6A615"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72015E25" w14:textId="77777777" w:rsidTr="00D10101">
        <w:trPr>
          <w:trHeight w:val="274"/>
        </w:trPr>
        <w:tc>
          <w:tcPr>
            <w:tcW w:w="710" w:type="dxa"/>
            <w:vMerge/>
            <w:vAlign w:val="center"/>
            <w:hideMark/>
          </w:tcPr>
          <w:p w14:paraId="1C09EEBB" w14:textId="77777777" w:rsidR="00C259C0" w:rsidRPr="00C259C0" w:rsidRDefault="00C259C0" w:rsidP="00C259C0">
            <w:pPr>
              <w:jc w:val="left"/>
              <w:rPr>
                <w:color w:val="000000"/>
                <w:sz w:val="22"/>
                <w:szCs w:val="22"/>
              </w:rPr>
            </w:pPr>
          </w:p>
        </w:tc>
        <w:tc>
          <w:tcPr>
            <w:tcW w:w="1701" w:type="dxa"/>
            <w:vMerge/>
            <w:vAlign w:val="center"/>
            <w:hideMark/>
          </w:tcPr>
          <w:p w14:paraId="44184031"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16383D8" w14:textId="77777777" w:rsidR="00C259C0" w:rsidRPr="00C259C0" w:rsidRDefault="00C259C0" w:rsidP="00C259C0">
            <w:pPr>
              <w:jc w:val="left"/>
              <w:rPr>
                <w:color w:val="212529"/>
                <w:sz w:val="22"/>
                <w:szCs w:val="22"/>
              </w:rPr>
            </w:pPr>
            <w:r w:rsidRPr="00C259C0">
              <w:rPr>
                <w:color w:val="212529"/>
                <w:sz w:val="22"/>
                <w:szCs w:val="22"/>
              </w:rPr>
              <w:t>Đèn báo chế độ Eco</w:t>
            </w:r>
          </w:p>
        </w:tc>
        <w:tc>
          <w:tcPr>
            <w:tcW w:w="3261" w:type="dxa"/>
            <w:shd w:val="clear" w:color="auto" w:fill="auto"/>
            <w:vAlign w:val="center"/>
            <w:hideMark/>
          </w:tcPr>
          <w:p w14:paraId="11C5F2D4"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75718327" w14:textId="77777777" w:rsidTr="00D10101">
        <w:trPr>
          <w:trHeight w:val="274"/>
        </w:trPr>
        <w:tc>
          <w:tcPr>
            <w:tcW w:w="710" w:type="dxa"/>
            <w:vMerge/>
            <w:vAlign w:val="center"/>
            <w:hideMark/>
          </w:tcPr>
          <w:p w14:paraId="398594F2" w14:textId="77777777" w:rsidR="00C259C0" w:rsidRPr="00C259C0" w:rsidRDefault="00C259C0" w:rsidP="00C259C0">
            <w:pPr>
              <w:jc w:val="left"/>
              <w:rPr>
                <w:color w:val="000000"/>
                <w:sz w:val="22"/>
                <w:szCs w:val="22"/>
              </w:rPr>
            </w:pPr>
          </w:p>
        </w:tc>
        <w:tc>
          <w:tcPr>
            <w:tcW w:w="1701" w:type="dxa"/>
            <w:vMerge/>
            <w:vAlign w:val="center"/>
            <w:hideMark/>
          </w:tcPr>
          <w:p w14:paraId="54AFEA25"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BB66C4C" w14:textId="77777777" w:rsidR="00C259C0" w:rsidRPr="00C259C0" w:rsidRDefault="00C259C0" w:rsidP="00C259C0">
            <w:pPr>
              <w:jc w:val="left"/>
              <w:rPr>
                <w:color w:val="212529"/>
                <w:sz w:val="22"/>
                <w:szCs w:val="22"/>
              </w:rPr>
            </w:pPr>
            <w:r w:rsidRPr="00C259C0">
              <w:rPr>
                <w:color w:val="212529"/>
                <w:sz w:val="22"/>
                <w:szCs w:val="22"/>
              </w:rPr>
              <w:t>Màn hình hiển thị đa thông tin</w:t>
            </w:r>
          </w:p>
        </w:tc>
        <w:tc>
          <w:tcPr>
            <w:tcW w:w="3261" w:type="dxa"/>
            <w:shd w:val="clear" w:color="auto" w:fill="auto"/>
            <w:vAlign w:val="center"/>
            <w:hideMark/>
          </w:tcPr>
          <w:p w14:paraId="20659E2A" w14:textId="77777777" w:rsidR="00C259C0" w:rsidRPr="00C259C0" w:rsidRDefault="00C259C0" w:rsidP="00C259C0">
            <w:pPr>
              <w:jc w:val="center"/>
              <w:rPr>
                <w:color w:val="212529"/>
                <w:sz w:val="22"/>
                <w:szCs w:val="22"/>
              </w:rPr>
            </w:pPr>
            <w:r w:rsidRPr="00C259C0">
              <w:rPr>
                <w:color w:val="212529"/>
                <w:sz w:val="22"/>
                <w:szCs w:val="22"/>
              </w:rPr>
              <w:t>4.2" TFT</w:t>
            </w:r>
          </w:p>
        </w:tc>
      </w:tr>
      <w:tr w:rsidR="00C259C0" w:rsidRPr="00C259C0" w14:paraId="634C22CE" w14:textId="77777777" w:rsidTr="00D10101">
        <w:trPr>
          <w:trHeight w:val="274"/>
        </w:trPr>
        <w:tc>
          <w:tcPr>
            <w:tcW w:w="710" w:type="dxa"/>
            <w:vMerge/>
            <w:vAlign w:val="center"/>
            <w:hideMark/>
          </w:tcPr>
          <w:p w14:paraId="1EC15D77" w14:textId="77777777" w:rsidR="00C259C0" w:rsidRPr="00C259C0" w:rsidRDefault="00C259C0" w:rsidP="00C259C0">
            <w:pPr>
              <w:jc w:val="left"/>
              <w:rPr>
                <w:color w:val="000000"/>
                <w:sz w:val="22"/>
                <w:szCs w:val="22"/>
              </w:rPr>
            </w:pPr>
          </w:p>
        </w:tc>
        <w:tc>
          <w:tcPr>
            <w:tcW w:w="1701" w:type="dxa"/>
            <w:vMerge/>
            <w:vAlign w:val="center"/>
            <w:hideMark/>
          </w:tcPr>
          <w:p w14:paraId="7B2B6017"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4A124598" w14:textId="77777777" w:rsidR="00C259C0" w:rsidRPr="00C259C0" w:rsidRDefault="00C259C0" w:rsidP="00C259C0">
            <w:pPr>
              <w:jc w:val="left"/>
              <w:rPr>
                <w:b/>
                <w:bCs/>
                <w:color w:val="212529"/>
                <w:sz w:val="22"/>
                <w:szCs w:val="22"/>
              </w:rPr>
            </w:pPr>
            <w:r w:rsidRPr="00C259C0">
              <w:rPr>
                <w:b/>
                <w:bCs/>
                <w:color w:val="212529"/>
                <w:sz w:val="22"/>
                <w:szCs w:val="22"/>
              </w:rPr>
              <w:t>Tay lái</w:t>
            </w:r>
          </w:p>
        </w:tc>
        <w:tc>
          <w:tcPr>
            <w:tcW w:w="3261" w:type="dxa"/>
            <w:shd w:val="clear" w:color="auto" w:fill="auto"/>
            <w:noWrap/>
            <w:vAlign w:val="center"/>
            <w:hideMark/>
          </w:tcPr>
          <w:p w14:paraId="3A04C025"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7FFCB8E5" w14:textId="77777777" w:rsidTr="00D10101">
        <w:trPr>
          <w:trHeight w:val="274"/>
        </w:trPr>
        <w:tc>
          <w:tcPr>
            <w:tcW w:w="710" w:type="dxa"/>
            <w:vMerge/>
            <w:vAlign w:val="center"/>
            <w:hideMark/>
          </w:tcPr>
          <w:p w14:paraId="7AE03118" w14:textId="77777777" w:rsidR="00C259C0" w:rsidRPr="00C259C0" w:rsidRDefault="00C259C0" w:rsidP="00C259C0">
            <w:pPr>
              <w:jc w:val="left"/>
              <w:rPr>
                <w:color w:val="000000"/>
                <w:sz w:val="22"/>
                <w:szCs w:val="22"/>
              </w:rPr>
            </w:pPr>
          </w:p>
        </w:tc>
        <w:tc>
          <w:tcPr>
            <w:tcW w:w="1701" w:type="dxa"/>
            <w:vMerge/>
            <w:vAlign w:val="center"/>
            <w:hideMark/>
          </w:tcPr>
          <w:p w14:paraId="05C85404"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14BDF50" w14:textId="77777777" w:rsidR="00C259C0" w:rsidRPr="00C259C0" w:rsidRDefault="00C259C0" w:rsidP="00C259C0">
            <w:pPr>
              <w:jc w:val="left"/>
              <w:rPr>
                <w:color w:val="212529"/>
                <w:sz w:val="22"/>
                <w:szCs w:val="22"/>
              </w:rPr>
            </w:pPr>
            <w:r w:rsidRPr="00C259C0">
              <w:rPr>
                <w:color w:val="212529"/>
                <w:sz w:val="22"/>
                <w:szCs w:val="22"/>
              </w:rPr>
              <w:t>Loại tay lái</w:t>
            </w:r>
          </w:p>
        </w:tc>
        <w:tc>
          <w:tcPr>
            <w:tcW w:w="3261" w:type="dxa"/>
            <w:shd w:val="clear" w:color="auto" w:fill="auto"/>
            <w:vAlign w:val="center"/>
            <w:hideMark/>
          </w:tcPr>
          <w:p w14:paraId="06C2F34E" w14:textId="77777777" w:rsidR="00C259C0" w:rsidRPr="00C259C0" w:rsidRDefault="00C259C0" w:rsidP="00C259C0">
            <w:pPr>
              <w:jc w:val="center"/>
              <w:rPr>
                <w:color w:val="212529"/>
                <w:sz w:val="22"/>
                <w:szCs w:val="22"/>
              </w:rPr>
            </w:pPr>
            <w:r w:rsidRPr="00C259C0">
              <w:rPr>
                <w:color w:val="212529"/>
                <w:sz w:val="22"/>
                <w:szCs w:val="22"/>
              </w:rPr>
              <w:t>3 chấu</w:t>
            </w:r>
          </w:p>
        </w:tc>
      </w:tr>
      <w:tr w:rsidR="00C259C0" w:rsidRPr="00C259C0" w14:paraId="02C89A63" w14:textId="77777777" w:rsidTr="00D10101">
        <w:trPr>
          <w:trHeight w:val="274"/>
        </w:trPr>
        <w:tc>
          <w:tcPr>
            <w:tcW w:w="710" w:type="dxa"/>
            <w:vMerge/>
            <w:vAlign w:val="center"/>
            <w:hideMark/>
          </w:tcPr>
          <w:p w14:paraId="1D4E26EC" w14:textId="77777777" w:rsidR="00C259C0" w:rsidRPr="00C259C0" w:rsidRDefault="00C259C0" w:rsidP="00C259C0">
            <w:pPr>
              <w:jc w:val="left"/>
              <w:rPr>
                <w:color w:val="000000"/>
                <w:sz w:val="22"/>
                <w:szCs w:val="22"/>
              </w:rPr>
            </w:pPr>
          </w:p>
        </w:tc>
        <w:tc>
          <w:tcPr>
            <w:tcW w:w="1701" w:type="dxa"/>
            <w:vMerge/>
            <w:vAlign w:val="center"/>
            <w:hideMark/>
          </w:tcPr>
          <w:p w14:paraId="5A37FDC8"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10FB786" w14:textId="77777777" w:rsidR="00C259C0" w:rsidRPr="00C259C0" w:rsidRDefault="00C259C0" w:rsidP="00C259C0">
            <w:pPr>
              <w:jc w:val="left"/>
              <w:rPr>
                <w:color w:val="212529"/>
                <w:sz w:val="22"/>
                <w:szCs w:val="22"/>
              </w:rPr>
            </w:pPr>
            <w:r w:rsidRPr="00C259C0">
              <w:rPr>
                <w:color w:val="212529"/>
                <w:sz w:val="22"/>
                <w:szCs w:val="22"/>
              </w:rPr>
              <w:t>Chất liệu</w:t>
            </w:r>
          </w:p>
        </w:tc>
        <w:tc>
          <w:tcPr>
            <w:tcW w:w="3261" w:type="dxa"/>
            <w:shd w:val="clear" w:color="auto" w:fill="auto"/>
            <w:vAlign w:val="center"/>
            <w:hideMark/>
          </w:tcPr>
          <w:p w14:paraId="43006FAA" w14:textId="77777777" w:rsidR="00C259C0" w:rsidRPr="00C259C0" w:rsidRDefault="00C259C0" w:rsidP="00C259C0">
            <w:pPr>
              <w:jc w:val="center"/>
              <w:rPr>
                <w:color w:val="212529"/>
                <w:sz w:val="22"/>
                <w:szCs w:val="22"/>
              </w:rPr>
            </w:pPr>
            <w:proofErr w:type="gramStart"/>
            <w:r w:rsidRPr="00C259C0">
              <w:rPr>
                <w:color w:val="212529"/>
                <w:sz w:val="22"/>
                <w:szCs w:val="22"/>
              </w:rPr>
              <w:t>Da,ốp</w:t>
            </w:r>
            <w:proofErr w:type="gramEnd"/>
            <w:r w:rsidRPr="00C259C0">
              <w:rPr>
                <w:color w:val="212529"/>
                <w:sz w:val="22"/>
                <w:szCs w:val="22"/>
              </w:rPr>
              <w:t xml:space="preserve"> gỗ, mạ bạc</w:t>
            </w:r>
          </w:p>
        </w:tc>
      </w:tr>
      <w:tr w:rsidR="00C259C0" w:rsidRPr="00C259C0" w14:paraId="05C8EF56" w14:textId="77777777" w:rsidTr="00D10101">
        <w:trPr>
          <w:trHeight w:val="274"/>
        </w:trPr>
        <w:tc>
          <w:tcPr>
            <w:tcW w:w="710" w:type="dxa"/>
            <w:vMerge/>
            <w:vAlign w:val="center"/>
            <w:hideMark/>
          </w:tcPr>
          <w:p w14:paraId="64D78255" w14:textId="77777777" w:rsidR="00C259C0" w:rsidRPr="00C259C0" w:rsidRDefault="00C259C0" w:rsidP="00C259C0">
            <w:pPr>
              <w:jc w:val="left"/>
              <w:rPr>
                <w:color w:val="000000"/>
                <w:sz w:val="22"/>
                <w:szCs w:val="22"/>
              </w:rPr>
            </w:pPr>
          </w:p>
        </w:tc>
        <w:tc>
          <w:tcPr>
            <w:tcW w:w="1701" w:type="dxa"/>
            <w:vMerge/>
            <w:vAlign w:val="center"/>
            <w:hideMark/>
          </w:tcPr>
          <w:p w14:paraId="3AAFE3D4"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08C40A8B" w14:textId="77777777" w:rsidR="00C259C0" w:rsidRPr="00C259C0" w:rsidRDefault="00C259C0" w:rsidP="00C259C0">
            <w:pPr>
              <w:jc w:val="left"/>
              <w:rPr>
                <w:color w:val="212529"/>
                <w:sz w:val="22"/>
                <w:szCs w:val="22"/>
              </w:rPr>
            </w:pPr>
            <w:r w:rsidRPr="00C259C0">
              <w:rPr>
                <w:color w:val="212529"/>
                <w:sz w:val="22"/>
                <w:szCs w:val="22"/>
              </w:rPr>
              <w:t>Nút bấm điều khiển tích hợp</w:t>
            </w:r>
          </w:p>
        </w:tc>
        <w:tc>
          <w:tcPr>
            <w:tcW w:w="3261" w:type="dxa"/>
            <w:shd w:val="clear" w:color="auto" w:fill="auto"/>
            <w:vAlign w:val="center"/>
            <w:hideMark/>
          </w:tcPr>
          <w:p w14:paraId="63D537C2" w14:textId="77777777" w:rsidR="00C259C0" w:rsidRPr="00C259C0" w:rsidRDefault="00C259C0" w:rsidP="00C259C0">
            <w:pPr>
              <w:jc w:val="center"/>
              <w:rPr>
                <w:color w:val="212529"/>
                <w:sz w:val="22"/>
                <w:szCs w:val="22"/>
              </w:rPr>
            </w:pPr>
            <w:r w:rsidRPr="00C259C0">
              <w:rPr>
                <w:color w:val="212529"/>
                <w:sz w:val="22"/>
                <w:szCs w:val="22"/>
              </w:rPr>
              <w:t xml:space="preserve">Điều chỉnh âm </w:t>
            </w:r>
            <w:proofErr w:type="gramStart"/>
            <w:r w:rsidRPr="00C259C0">
              <w:rPr>
                <w:color w:val="212529"/>
                <w:sz w:val="22"/>
                <w:szCs w:val="22"/>
              </w:rPr>
              <w:t>thanh,màn</w:t>
            </w:r>
            <w:proofErr w:type="gramEnd"/>
            <w:r w:rsidRPr="00C259C0">
              <w:rPr>
                <w:color w:val="212529"/>
                <w:sz w:val="22"/>
                <w:szCs w:val="22"/>
              </w:rPr>
              <w:t xml:space="preserve"> hình hiển thị đa thông tin,đàm thoại rảnh tay</w:t>
            </w:r>
          </w:p>
        </w:tc>
      </w:tr>
      <w:tr w:rsidR="00C259C0" w:rsidRPr="00C259C0" w14:paraId="4F086DDA" w14:textId="77777777" w:rsidTr="00D10101">
        <w:trPr>
          <w:trHeight w:val="274"/>
        </w:trPr>
        <w:tc>
          <w:tcPr>
            <w:tcW w:w="710" w:type="dxa"/>
            <w:vMerge/>
            <w:vAlign w:val="center"/>
            <w:hideMark/>
          </w:tcPr>
          <w:p w14:paraId="08927243" w14:textId="77777777" w:rsidR="00C259C0" w:rsidRPr="00C259C0" w:rsidRDefault="00C259C0" w:rsidP="00C259C0">
            <w:pPr>
              <w:jc w:val="left"/>
              <w:rPr>
                <w:color w:val="000000"/>
                <w:sz w:val="22"/>
                <w:szCs w:val="22"/>
              </w:rPr>
            </w:pPr>
          </w:p>
        </w:tc>
        <w:tc>
          <w:tcPr>
            <w:tcW w:w="1701" w:type="dxa"/>
            <w:vMerge/>
            <w:vAlign w:val="center"/>
            <w:hideMark/>
          </w:tcPr>
          <w:p w14:paraId="75363AC5"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C798DE1" w14:textId="77777777" w:rsidR="00C259C0" w:rsidRPr="00C259C0" w:rsidRDefault="00C259C0" w:rsidP="00C259C0">
            <w:pPr>
              <w:jc w:val="left"/>
              <w:rPr>
                <w:b/>
                <w:bCs/>
                <w:color w:val="212529"/>
                <w:sz w:val="22"/>
                <w:szCs w:val="22"/>
              </w:rPr>
            </w:pPr>
            <w:r w:rsidRPr="00C259C0">
              <w:rPr>
                <w:b/>
                <w:bCs/>
                <w:color w:val="212529"/>
                <w:sz w:val="22"/>
                <w:szCs w:val="22"/>
              </w:rPr>
              <w:t>Gương chiếu hậu trong</w:t>
            </w:r>
          </w:p>
        </w:tc>
        <w:tc>
          <w:tcPr>
            <w:tcW w:w="3261" w:type="dxa"/>
            <w:shd w:val="clear" w:color="auto" w:fill="auto"/>
            <w:noWrap/>
            <w:vAlign w:val="center"/>
            <w:hideMark/>
          </w:tcPr>
          <w:p w14:paraId="1E44C363"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0C3F01E0" w14:textId="77777777" w:rsidTr="00D10101">
        <w:trPr>
          <w:trHeight w:val="274"/>
        </w:trPr>
        <w:tc>
          <w:tcPr>
            <w:tcW w:w="710" w:type="dxa"/>
            <w:vMerge/>
            <w:vAlign w:val="center"/>
            <w:hideMark/>
          </w:tcPr>
          <w:p w14:paraId="116B2994" w14:textId="77777777" w:rsidR="00C259C0" w:rsidRPr="00C259C0" w:rsidRDefault="00C259C0" w:rsidP="00C259C0">
            <w:pPr>
              <w:jc w:val="left"/>
              <w:rPr>
                <w:color w:val="000000"/>
                <w:sz w:val="22"/>
                <w:szCs w:val="22"/>
              </w:rPr>
            </w:pPr>
          </w:p>
        </w:tc>
        <w:tc>
          <w:tcPr>
            <w:tcW w:w="1701" w:type="dxa"/>
            <w:vMerge/>
            <w:vAlign w:val="center"/>
            <w:hideMark/>
          </w:tcPr>
          <w:p w14:paraId="5726BD06"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042E7A1B" w14:textId="77777777" w:rsidR="00C259C0" w:rsidRPr="00C259C0" w:rsidRDefault="00C259C0" w:rsidP="00C259C0">
            <w:pPr>
              <w:jc w:val="left"/>
              <w:rPr>
                <w:color w:val="212529"/>
                <w:sz w:val="22"/>
                <w:szCs w:val="22"/>
              </w:rPr>
            </w:pPr>
            <w:r w:rsidRPr="00C259C0">
              <w:rPr>
                <w:color w:val="212529"/>
                <w:sz w:val="22"/>
                <w:szCs w:val="22"/>
              </w:rPr>
              <w:t>Gương chiếu hậu trong</w:t>
            </w:r>
          </w:p>
        </w:tc>
        <w:tc>
          <w:tcPr>
            <w:tcW w:w="3261" w:type="dxa"/>
            <w:shd w:val="clear" w:color="auto" w:fill="auto"/>
            <w:vAlign w:val="center"/>
            <w:hideMark/>
          </w:tcPr>
          <w:p w14:paraId="060F1901" w14:textId="77777777" w:rsidR="00C259C0" w:rsidRPr="00C259C0" w:rsidRDefault="00C259C0" w:rsidP="00C259C0">
            <w:pPr>
              <w:jc w:val="center"/>
              <w:rPr>
                <w:color w:val="212529"/>
                <w:sz w:val="22"/>
                <w:szCs w:val="22"/>
              </w:rPr>
            </w:pPr>
            <w:r w:rsidRPr="00C259C0">
              <w:rPr>
                <w:color w:val="212529"/>
                <w:sz w:val="22"/>
                <w:szCs w:val="22"/>
              </w:rPr>
              <w:t>Chống chói tự động</w:t>
            </w:r>
          </w:p>
        </w:tc>
      </w:tr>
      <w:tr w:rsidR="00C259C0" w:rsidRPr="00C259C0" w14:paraId="2D9D585C" w14:textId="77777777" w:rsidTr="00D10101">
        <w:trPr>
          <w:trHeight w:val="274"/>
        </w:trPr>
        <w:tc>
          <w:tcPr>
            <w:tcW w:w="710" w:type="dxa"/>
            <w:vMerge/>
            <w:vAlign w:val="center"/>
            <w:hideMark/>
          </w:tcPr>
          <w:p w14:paraId="68379EED" w14:textId="77777777" w:rsidR="00C259C0" w:rsidRPr="00C259C0" w:rsidRDefault="00C259C0" w:rsidP="00C259C0">
            <w:pPr>
              <w:jc w:val="left"/>
              <w:rPr>
                <w:color w:val="000000"/>
                <w:sz w:val="22"/>
                <w:szCs w:val="22"/>
              </w:rPr>
            </w:pPr>
          </w:p>
        </w:tc>
        <w:tc>
          <w:tcPr>
            <w:tcW w:w="1701" w:type="dxa"/>
            <w:vMerge/>
            <w:vAlign w:val="center"/>
            <w:hideMark/>
          </w:tcPr>
          <w:p w14:paraId="38D8DEE9"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2EC714D" w14:textId="77777777" w:rsidR="00C259C0" w:rsidRPr="00C259C0" w:rsidRDefault="00C259C0" w:rsidP="00C259C0">
            <w:pPr>
              <w:jc w:val="left"/>
              <w:rPr>
                <w:b/>
                <w:bCs/>
                <w:color w:val="212529"/>
                <w:sz w:val="22"/>
                <w:szCs w:val="22"/>
              </w:rPr>
            </w:pPr>
            <w:r w:rsidRPr="00C259C0">
              <w:rPr>
                <w:b/>
                <w:bCs/>
                <w:color w:val="212529"/>
                <w:sz w:val="22"/>
                <w:szCs w:val="22"/>
              </w:rPr>
              <w:t>GHẾ</w:t>
            </w:r>
          </w:p>
        </w:tc>
        <w:tc>
          <w:tcPr>
            <w:tcW w:w="3261" w:type="dxa"/>
            <w:shd w:val="clear" w:color="auto" w:fill="auto"/>
            <w:noWrap/>
            <w:vAlign w:val="center"/>
            <w:hideMark/>
          </w:tcPr>
          <w:p w14:paraId="73C37CF2"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53CABFDB" w14:textId="77777777" w:rsidTr="00D10101">
        <w:trPr>
          <w:trHeight w:val="274"/>
        </w:trPr>
        <w:tc>
          <w:tcPr>
            <w:tcW w:w="710" w:type="dxa"/>
            <w:vMerge/>
            <w:vAlign w:val="center"/>
            <w:hideMark/>
          </w:tcPr>
          <w:p w14:paraId="0853926C" w14:textId="77777777" w:rsidR="00C259C0" w:rsidRPr="00C259C0" w:rsidRDefault="00C259C0" w:rsidP="00C259C0">
            <w:pPr>
              <w:jc w:val="left"/>
              <w:rPr>
                <w:color w:val="000000"/>
                <w:sz w:val="22"/>
                <w:szCs w:val="22"/>
              </w:rPr>
            </w:pPr>
          </w:p>
        </w:tc>
        <w:tc>
          <w:tcPr>
            <w:tcW w:w="1701" w:type="dxa"/>
            <w:vMerge/>
            <w:vAlign w:val="center"/>
            <w:hideMark/>
          </w:tcPr>
          <w:p w14:paraId="0924FA47"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6AA21C61" w14:textId="77777777" w:rsidR="00C259C0" w:rsidRPr="00C259C0" w:rsidRDefault="00C259C0" w:rsidP="00C259C0">
            <w:pPr>
              <w:jc w:val="left"/>
              <w:rPr>
                <w:color w:val="212529"/>
                <w:sz w:val="22"/>
                <w:szCs w:val="22"/>
              </w:rPr>
            </w:pPr>
            <w:r w:rsidRPr="00C259C0">
              <w:rPr>
                <w:color w:val="212529"/>
                <w:sz w:val="22"/>
                <w:szCs w:val="22"/>
              </w:rPr>
              <w:t>Chất liệu</w:t>
            </w:r>
          </w:p>
        </w:tc>
        <w:tc>
          <w:tcPr>
            <w:tcW w:w="3261" w:type="dxa"/>
            <w:shd w:val="clear" w:color="auto" w:fill="auto"/>
            <w:vAlign w:val="center"/>
            <w:hideMark/>
          </w:tcPr>
          <w:p w14:paraId="6827A3FB" w14:textId="77777777" w:rsidR="00C259C0" w:rsidRPr="00C259C0" w:rsidRDefault="00C259C0" w:rsidP="00C259C0">
            <w:pPr>
              <w:jc w:val="center"/>
              <w:rPr>
                <w:color w:val="212529"/>
                <w:sz w:val="22"/>
                <w:szCs w:val="22"/>
              </w:rPr>
            </w:pPr>
            <w:r w:rsidRPr="00C259C0">
              <w:rPr>
                <w:color w:val="212529"/>
                <w:sz w:val="22"/>
                <w:szCs w:val="22"/>
              </w:rPr>
              <w:t>Da</w:t>
            </w:r>
          </w:p>
        </w:tc>
      </w:tr>
      <w:tr w:rsidR="00C259C0" w:rsidRPr="00C259C0" w14:paraId="64F1AC4A" w14:textId="77777777" w:rsidTr="00D10101">
        <w:trPr>
          <w:trHeight w:val="274"/>
        </w:trPr>
        <w:tc>
          <w:tcPr>
            <w:tcW w:w="710" w:type="dxa"/>
            <w:vMerge/>
            <w:vAlign w:val="center"/>
            <w:hideMark/>
          </w:tcPr>
          <w:p w14:paraId="242F0F13" w14:textId="77777777" w:rsidR="00C259C0" w:rsidRPr="00C259C0" w:rsidRDefault="00C259C0" w:rsidP="00C259C0">
            <w:pPr>
              <w:jc w:val="left"/>
              <w:rPr>
                <w:color w:val="000000"/>
                <w:sz w:val="22"/>
                <w:szCs w:val="22"/>
              </w:rPr>
            </w:pPr>
          </w:p>
        </w:tc>
        <w:tc>
          <w:tcPr>
            <w:tcW w:w="1701" w:type="dxa"/>
            <w:vMerge/>
            <w:vAlign w:val="center"/>
            <w:hideMark/>
          </w:tcPr>
          <w:p w14:paraId="3C620F90"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18FBE1FA" w14:textId="77777777" w:rsidR="00C259C0" w:rsidRPr="00C259C0" w:rsidRDefault="00C259C0" w:rsidP="00C259C0">
            <w:pPr>
              <w:jc w:val="left"/>
              <w:rPr>
                <w:color w:val="212529"/>
                <w:sz w:val="22"/>
                <w:szCs w:val="22"/>
              </w:rPr>
            </w:pPr>
            <w:r w:rsidRPr="00C259C0">
              <w:rPr>
                <w:color w:val="212529"/>
                <w:sz w:val="22"/>
                <w:szCs w:val="22"/>
              </w:rPr>
              <w:t>Ghế lái</w:t>
            </w:r>
          </w:p>
        </w:tc>
        <w:tc>
          <w:tcPr>
            <w:tcW w:w="3261" w:type="dxa"/>
            <w:shd w:val="clear" w:color="auto" w:fill="auto"/>
            <w:vAlign w:val="center"/>
            <w:hideMark/>
          </w:tcPr>
          <w:p w14:paraId="1219056C" w14:textId="77777777" w:rsidR="00C259C0" w:rsidRPr="00C259C0" w:rsidRDefault="00C259C0" w:rsidP="00C259C0">
            <w:pPr>
              <w:jc w:val="center"/>
              <w:rPr>
                <w:color w:val="212529"/>
                <w:sz w:val="22"/>
                <w:szCs w:val="22"/>
              </w:rPr>
            </w:pPr>
            <w:r w:rsidRPr="00C259C0">
              <w:rPr>
                <w:color w:val="212529"/>
                <w:sz w:val="22"/>
                <w:szCs w:val="22"/>
              </w:rPr>
              <w:t>Chỉnh điện 8 hướng</w:t>
            </w:r>
          </w:p>
        </w:tc>
      </w:tr>
      <w:tr w:rsidR="00C259C0" w:rsidRPr="00C259C0" w14:paraId="2D411CC3" w14:textId="77777777" w:rsidTr="00D10101">
        <w:trPr>
          <w:trHeight w:val="274"/>
        </w:trPr>
        <w:tc>
          <w:tcPr>
            <w:tcW w:w="710" w:type="dxa"/>
            <w:vMerge/>
            <w:vAlign w:val="center"/>
            <w:hideMark/>
          </w:tcPr>
          <w:p w14:paraId="266B8B98" w14:textId="77777777" w:rsidR="00C259C0" w:rsidRPr="00C259C0" w:rsidRDefault="00C259C0" w:rsidP="00C259C0">
            <w:pPr>
              <w:jc w:val="left"/>
              <w:rPr>
                <w:color w:val="000000"/>
                <w:sz w:val="22"/>
                <w:szCs w:val="22"/>
              </w:rPr>
            </w:pPr>
          </w:p>
        </w:tc>
        <w:tc>
          <w:tcPr>
            <w:tcW w:w="1701" w:type="dxa"/>
            <w:vMerge/>
            <w:vAlign w:val="center"/>
            <w:hideMark/>
          </w:tcPr>
          <w:p w14:paraId="06D7119A"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03CAEA16" w14:textId="77777777" w:rsidR="00C259C0" w:rsidRPr="00C259C0" w:rsidRDefault="00C259C0" w:rsidP="00C259C0">
            <w:pPr>
              <w:jc w:val="left"/>
              <w:rPr>
                <w:color w:val="212529"/>
                <w:sz w:val="22"/>
                <w:szCs w:val="22"/>
              </w:rPr>
            </w:pPr>
            <w:r w:rsidRPr="00C259C0">
              <w:rPr>
                <w:color w:val="212529"/>
                <w:sz w:val="22"/>
                <w:szCs w:val="22"/>
              </w:rPr>
              <w:t>Ghế hành khách trước</w:t>
            </w:r>
          </w:p>
        </w:tc>
        <w:tc>
          <w:tcPr>
            <w:tcW w:w="3261" w:type="dxa"/>
            <w:shd w:val="clear" w:color="auto" w:fill="auto"/>
            <w:vAlign w:val="center"/>
            <w:hideMark/>
          </w:tcPr>
          <w:p w14:paraId="1A82F6C1" w14:textId="77777777" w:rsidR="00C259C0" w:rsidRPr="00C259C0" w:rsidRDefault="00C259C0" w:rsidP="00C259C0">
            <w:pPr>
              <w:jc w:val="center"/>
              <w:rPr>
                <w:color w:val="212529"/>
                <w:sz w:val="22"/>
                <w:szCs w:val="22"/>
              </w:rPr>
            </w:pPr>
            <w:r w:rsidRPr="00C259C0">
              <w:rPr>
                <w:color w:val="212529"/>
                <w:sz w:val="22"/>
                <w:szCs w:val="22"/>
              </w:rPr>
              <w:t>Chỉnh điện 8 hướng</w:t>
            </w:r>
          </w:p>
        </w:tc>
      </w:tr>
      <w:tr w:rsidR="00C259C0" w:rsidRPr="00C259C0" w14:paraId="569056F3" w14:textId="77777777" w:rsidTr="00D10101">
        <w:trPr>
          <w:trHeight w:val="274"/>
        </w:trPr>
        <w:tc>
          <w:tcPr>
            <w:tcW w:w="710" w:type="dxa"/>
            <w:vMerge w:val="restart"/>
            <w:shd w:val="clear" w:color="auto" w:fill="auto"/>
            <w:noWrap/>
            <w:vAlign w:val="center"/>
            <w:hideMark/>
          </w:tcPr>
          <w:p w14:paraId="35F925BB" w14:textId="77777777" w:rsidR="00C259C0" w:rsidRPr="00C259C0" w:rsidRDefault="00C259C0" w:rsidP="00C259C0">
            <w:pPr>
              <w:jc w:val="center"/>
              <w:rPr>
                <w:color w:val="000000"/>
                <w:sz w:val="22"/>
                <w:szCs w:val="22"/>
              </w:rPr>
            </w:pPr>
            <w:r w:rsidRPr="00C259C0">
              <w:rPr>
                <w:color w:val="000000"/>
                <w:sz w:val="22"/>
                <w:szCs w:val="22"/>
              </w:rPr>
              <w:t>15</w:t>
            </w:r>
          </w:p>
        </w:tc>
        <w:tc>
          <w:tcPr>
            <w:tcW w:w="1701" w:type="dxa"/>
            <w:vMerge w:val="restart"/>
            <w:shd w:val="clear" w:color="auto" w:fill="auto"/>
            <w:vAlign w:val="center"/>
            <w:hideMark/>
          </w:tcPr>
          <w:p w14:paraId="322935F3" w14:textId="77777777" w:rsidR="00C259C0" w:rsidRPr="00C259C0" w:rsidRDefault="00C259C0" w:rsidP="00C259C0">
            <w:pPr>
              <w:jc w:val="center"/>
              <w:rPr>
                <w:b/>
                <w:bCs/>
                <w:color w:val="212529"/>
                <w:sz w:val="22"/>
                <w:szCs w:val="22"/>
              </w:rPr>
            </w:pPr>
            <w:r w:rsidRPr="00C259C0">
              <w:rPr>
                <w:b/>
                <w:bCs/>
                <w:color w:val="212529"/>
                <w:sz w:val="22"/>
                <w:szCs w:val="22"/>
              </w:rPr>
              <w:t>TIỆN NGHI</w:t>
            </w:r>
          </w:p>
        </w:tc>
        <w:tc>
          <w:tcPr>
            <w:tcW w:w="4110" w:type="dxa"/>
            <w:shd w:val="clear" w:color="auto" w:fill="auto"/>
            <w:vAlign w:val="center"/>
            <w:hideMark/>
          </w:tcPr>
          <w:p w14:paraId="72077BE6" w14:textId="77777777" w:rsidR="00C259C0" w:rsidRPr="00C259C0" w:rsidRDefault="00C259C0" w:rsidP="00C259C0">
            <w:pPr>
              <w:jc w:val="left"/>
              <w:rPr>
                <w:b/>
                <w:bCs/>
                <w:color w:val="212529"/>
                <w:sz w:val="22"/>
                <w:szCs w:val="22"/>
              </w:rPr>
            </w:pPr>
            <w:r w:rsidRPr="00C259C0">
              <w:rPr>
                <w:b/>
                <w:bCs/>
                <w:color w:val="212529"/>
                <w:sz w:val="22"/>
                <w:szCs w:val="22"/>
              </w:rPr>
              <w:t>Hệ thống âm thanh</w:t>
            </w:r>
          </w:p>
        </w:tc>
        <w:tc>
          <w:tcPr>
            <w:tcW w:w="3261" w:type="dxa"/>
            <w:shd w:val="clear" w:color="auto" w:fill="auto"/>
            <w:noWrap/>
            <w:vAlign w:val="center"/>
            <w:hideMark/>
          </w:tcPr>
          <w:p w14:paraId="2429117B"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09C6FD97" w14:textId="77777777" w:rsidTr="00D10101">
        <w:trPr>
          <w:trHeight w:val="274"/>
        </w:trPr>
        <w:tc>
          <w:tcPr>
            <w:tcW w:w="710" w:type="dxa"/>
            <w:vMerge/>
            <w:vAlign w:val="center"/>
            <w:hideMark/>
          </w:tcPr>
          <w:p w14:paraId="7A649C1D" w14:textId="77777777" w:rsidR="00C259C0" w:rsidRPr="00C259C0" w:rsidRDefault="00C259C0" w:rsidP="00C259C0">
            <w:pPr>
              <w:jc w:val="left"/>
              <w:rPr>
                <w:color w:val="000000"/>
                <w:sz w:val="22"/>
                <w:szCs w:val="22"/>
              </w:rPr>
            </w:pPr>
          </w:p>
        </w:tc>
        <w:tc>
          <w:tcPr>
            <w:tcW w:w="1701" w:type="dxa"/>
            <w:vMerge/>
            <w:vAlign w:val="center"/>
            <w:hideMark/>
          </w:tcPr>
          <w:p w14:paraId="00C5FDB3"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46A26490" w14:textId="77777777" w:rsidR="00C259C0" w:rsidRPr="00C259C0" w:rsidRDefault="00C259C0" w:rsidP="00C259C0">
            <w:pPr>
              <w:jc w:val="left"/>
              <w:rPr>
                <w:color w:val="212529"/>
                <w:sz w:val="22"/>
                <w:szCs w:val="22"/>
              </w:rPr>
            </w:pPr>
            <w:r w:rsidRPr="00C259C0">
              <w:rPr>
                <w:color w:val="212529"/>
                <w:sz w:val="22"/>
                <w:szCs w:val="22"/>
              </w:rPr>
              <w:t>Màn hình</w:t>
            </w:r>
          </w:p>
        </w:tc>
        <w:tc>
          <w:tcPr>
            <w:tcW w:w="3261" w:type="dxa"/>
            <w:shd w:val="clear" w:color="auto" w:fill="auto"/>
            <w:vAlign w:val="center"/>
            <w:hideMark/>
          </w:tcPr>
          <w:p w14:paraId="5EF8CC6B" w14:textId="77777777" w:rsidR="00C259C0" w:rsidRPr="00C259C0" w:rsidRDefault="00C259C0" w:rsidP="00C259C0">
            <w:pPr>
              <w:jc w:val="center"/>
              <w:rPr>
                <w:color w:val="212529"/>
                <w:sz w:val="22"/>
                <w:szCs w:val="22"/>
              </w:rPr>
            </w:pPr>
            <w:r w:rsidRPr="00C259C0">
              <w:rPr>
                <w:color w:val="212529"/>
                <w:sz w:val="22"/>
                <w:szCs w:val="22"/>
              </w:rPr>
              <w:t>Cảm ứng 9</w:t>
            </w:r>
            <w:r w:rsidRPr="00C259C0">
              <w:rPr>
                <w:rFonts w:ascii="Toyota Type" w:hAnsi="Toyota Type"/>
                <w:color w:val="212529"/>
                <w:sz w:val="22"/>
                <w:szCs w:val="22"/>
                <w:shd w:val="clear" w:color="auto" w:fill="FFFFFF"/>
                <w:lang w:val="vi"/>
              </w:rPr>
              <w:t>"</w:t>
            </w:r>
          </w:p>
        </w:tc>
      </w:tr>
      <w:tr w:rsidR="00C259C0" w:rsidRPr="00C259C0" w14:paraId="25597FE7" w14:textId="77777777" w:rsidTr="00D10101">
        <w:trPr>
          <w:trHeight w:val="274"/>
        </w:trPr>
        <w:tc>
          <w:tcPr>
            <w:tcW w:w="710" w:type="dxa"/>
            <w:vMerge/>
            <w:vAlign w:val="center"/>
            <w:hideMark/>
          </w:tcPr>
          <w:p w14:paraId="31FB3FBB" w14:textId="77777777" w:rsidR="00C259C0" w:rsidRPr="00C259C0" w:rsidRDefault="00C259C0" w:rsidP="00C259C0">
            <w:pPr>
              <w:jc w:val="left"/>
              <w:rPr>
                <w:color w:val="000000"/>
                <w:sz w:val="22"/>
                <w:szCs w:val="22"/>
              </w:rPr>
            </w:pPr>
          </w:p>
        </w:tc>
        <w:tc>
          <w:tcPr>
            <w:tcW w:w="1701" w:type="dxa"/>
            <w:vMerge/>
            <w:vAlign w:val="center"/>
            <w:hideMark/>
          </w:tcPr>
          <w:p w14:paraId="0EC8B36A"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4497B21D" w14:textId="77777777" w:rsidR="00C259C0" w:rsidRPr="00C259C0" w:rsidRDefault="00C259C0" w:rsidP="00C259C0">
            <w:pPr>
              <w:jc w:val="left"/>
              <w:rPr>
                <w:color w:val="212529"/>
                <w:sz w:val="22"/>
                <w:szCs w:val="22"/>
              </w:rPr>
            </w:pPr>
            <w:r w:rsidRPr="00C259C0">
              <w:rPr>
                <w:color w:val="212529"/>
                <w:sz w:val="22"/>
                <w:szCs w:val="22"/>
              </w:rPr>
              <w:t>Số loa</w:t>
            </w:r>
          </w:p>
        </w:tc>
        <w:tc>
          <w:tcPr>
            <w:tcW w:w="3261" w:type="dxa"/>
            <w:shd w:val="clear" w:color="auto" w:fill="auto"/>
            <w:vAlign w:val="center"/>
            <w:hideMark/>
          </w:tcPr>
          <w:p w14:paraId="0A98DCC1" w14:textId="77777777" w:rsidR="00C259C0" w:rsidRPr="00C259C0" w:rsidRDefault="00C259C0" w:rsidP="00C259C0">
            <w:pPr>
              <w:jc w:val="center"/>
              <w:rPr>
                <w:color w:val="212529"/>
                <w:sz w:val="22"/>
                <w:szCs w:val="22"/>
              </w:rPr>
            </w:pPr>
            <w:r w:rsidRPr="00C259C0">
              <w:rPr>
                <w:color w:val="212529"/>
                <w:sz w:val="22"/>
                <w:szCs w:val="22"/>
              </w:rPr>
              <w:t>11 loa JBL</w:t>
            </w:r>
          </w:p>
        </w:tc>
      </w:tr>
      <w:tr w:rsidR="00C259C0" w:rsidRPr="00C259C0" w14:paraId="3B5CB849" w14:textId="77777777" w:rsidTr="00D10101">
        <w:trPr>
          <w:trHeight w:val="412"/>
        </w:trPr>
        <w:tc>
          <w:tcPr>
            <w:tcW w:w="710" w:type="dxa"/>
            <w:vMerge/>
            <w:vAlign w:val="center"/>
            <w:hideMark/>
          </w:tcPr>
          <w:p w14:paraId="758C85B3" w14:textId="77777777" w:rsidR="00C259C0" w:rsidRPr="00C259C0" w:rsidRDefault="00C259C0" w:rsidP="00C259C0">
            <w:pPr>
              <w:jc w:val="left"/>
              <w:rPr>
                <w:color w:val="000000"/>
                <w:sz w:val="22"/>
                <w:szCs w:val="22"/>
              </w:rPr>
            </w:pPr>
          </w:p>
        </w:tc>
        <w:tc>
          <w:tcPr>
            <w:tcW w:w="1701" w:type="dxa"/>
            <w:vMerge/>
            <w:vAlign w:val="center"/>
            <w:hideMark/>
          </w:tcPr>
          <w:p w14:paraId="2AF21A7E"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24EF0DFF" w14:textId="77777777" w:rsidR="00C259C0" w:rsidRPr="00C259C0" w:rsidRDefault="00C259C0" w:rsidP="00C259C0">
            <w:pPr>
              <w:jc w:val="left"/>
              <w:rPr>
                <w:b/>
                <w:bCs/>
                <w:color w:val="212529"/>
                <w:sz w:val="22"/>
                <w:szCs w:val="22"/>
              </w:rPr>
            </w:pPr>
            <w:r w:rsidRPr="00C259C0">
              <w:rPr>
                <w:b/>
                <w:bCs/>
                <w:color w:val="212529"/>
                <w:sz w:val="22"/>
                <w:szCs w:val="22"/>
              </w:rPr>
              <w:t>Các tiện nghi</w:t>
            </w:r>
          </w:p>
        </w:tc>
        <w:tc>
          <w:tcPr>
            <w:tcW w:w="3261" w:type="dxa"/>
            <w:shd w:val="clear" w:color="auto" w:fill="auto"/>
            <w:noWrap/>
            <w:vAlign w:val="center"/>
            <w:hideMark/>
          </w:tcPr>
          <w:p w14:paraId="01F8A849"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5CCF7EFC" w14:textId="77777777" w:rsidTr="00D10101">
        <w:trPr>
          <w:trHeight w:val="274"/>
        </w:trPr>
        <w:tc>
          <w:tcPr>
            <w:tcW w:w="710" w:type="dxa"/>
            <w:vMerge/>
            <w:vAlign w:val="center"/>
            <w:hideMark/>
          </w:tcPr>
          <w:p w14:paraId="6F169219" w14:textId="77777777" w:rsidR="00C259C0" w:rsidRPr="00C259C0" w:rsidRDefault="00C259C0" w:rsidP="00C259C0">
            <w:pPr>
              <w:jc w:val="left"/>
              <w:rPr>
                <w:color w:val="000000"/>
                <w:sz w:val="22"/>
                <w:szCs w:val="22"/>
              </w:rPr>
            </w:pPr>
          </w:p>
        </w:tc>
        <w:tc>
          <w:tcPr>
            <w:tcW w:w="1701" w:type="dxa"/>
            <w:vMerge/>
            <w:vAlign w:val="center"/>
            <w:hideMark/>
          </w:tcPr>
          <w:p w14:paraId="4FEFC829"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CDEA922" w14:textId="77777777" w:rsidR="00C259C0" w:rsidRPr="00C259C0" w:rsidRDefault="00C259C0" w:rsidP="00C259C0">
            <w:pPr>
              <w:jc w:val="left"/>
              <w:rPr>
                <w:color w:val="212529"/>
                <w:sz w:val="22"/>
                <w:szCs w:val="22"/>
              </w:rPr>
            </w:pPr>
            <w:r w:rsidRPr="00C259C0">
              <w:rPr>
                <w:color w:val="212529"/>
                <w:sz w:val="22"/>
                <w:szCs w:val="22"/>
              </w:rPr>
              <w:t>Chìa khóa thông minh &amp; khởi động bằng nút bấm</w:t>
            </w:r>
          </w:p>
        </w:tc>
        <w:tc>
          <w:tcPr>
            <w:tcW w:w="3261" w:type="dxa"/>
            <w:shd w:val="clear" w:color="auto" w:fill="auto"/>
            <w:vAlign w:val="center"/>
            <w:hideMark/>
          </w:tcPr>
          <w:p w14:paraId="450B47D5"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699D7C5D" w14:textId="77777777" w:rsidTr="00D10101">
        <w:trPr>
          <w:trHeight w:val="274"/>
        </w:trPr>
        <w:tc>
          <w:tcPr>
            <w:tcW w:w="710" w:type="dxa"/>
            <w:vMerge/>
            <w:vAlign w:val="center"/>
            <w:hideMark/>
          </w:tcPr>
          <w:p w14:paraId="1F4763C3" w14:textId="77777777" w:rsidR="00C259C0" w:rsidRPr="00C259C0" w:rsidRDefault="00C259C0" w:rsidP="00C259C0">
            <w:pPr>
              <w:jc w:val="left"/>
              <w:rPr>
                <w:color w:val="000000"/>
                <w:sz w:val="22"/>
                <w:szCs w:val="22"/>
              </w:rPr>
            </w:pPr>
          </w:p>
        </w:tc>
        <w:tc>
          <w:tcPr>
            <w:tcW w:w="1701" w:type="dxa"/>
            <w:vMerge/>
            <w:vAlign w:val="center"/>
            <w:hideMark/>
          </w:tcPr>
          <w:p w14:paraId="10CAFDFE"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567EBE0E" w14:textId="77777777" w:rsidR="00C259C0" w:rsidRPr="00C259C0" w:rsidRDefault="00C259C0" w:rsidP="00C259C0">
            <w:pPr>
              <w:jc w:val="left"/>
              <w:rPr>
                <w:color w:val="212529"/>
                <w:sz w:val="22"/>
                <w:szCs w:val="22"/>
              </w:rPr>
            </w:pPr>
            <w:r w:rsidRPr="00C259C0">
              <w:rPr>
                <w:color w:val="212529"/>
                <w:sz w:val="22"/>
                <w:szCs w:val="22"/>
              </w:rPr>
              <w:t>Hệ thống điều khiển hành trình</w:t>
            </w:r>
          </w:p>
        </w:tc>
        <w:tc>
          <w:tcPr>
            <w:tcW w:w="3261" w:type="dxa"/>
            <w:shd w:val="clear" w:color="auto" w:fill="auto"/>
            <w:vAlign w:val="center"/>
            <w:hideMark/>
          </w:tcPr>
          <w:p w14:paraId="574E158C"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64C8A264" w14:textId="77777777" w:rsidTr="00D10101">
        <w:trPr>
          <w:trHeight w:val="274"/>
        </w:trPr>
        <w:tc>
          <w:tcPr>
            <w:tcW w:w="710" w:type="dxa"/>
            <w:vMerge/>
            <w:vAlign w:val="center"/>
            <w:hideMark/>
          </w:tcPr>
          <w:p w14:paraId="59B8FA30" w14:textId="77777777" w:rsidR="00C259C0" w:rsidRPr="00C259C0" w:rsidRDefault="00C259C0" w:rsidP="00C259C0">
            <w:pPr>
              <w:jc w:val="left"/>
              <w:rPr>
                <w:color w:val="000000"/>
                <w:sz w:val="22"/>
                <w:szCs w:val="22"/>
              </w:rPr>
            </w:pPr>
          </w:p>
        </w:tc>
        <w:tc>
          <w:tcPr>
            <w:tcW w:w="1701" w:type="dxa"/>
            <w:vMerge/>
            <w:vAlign w:val="center"/>
            <w:hideMark/>
          </w:tcPr>
          <w:p w14:paraId="2862EDB0"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6454224" w14:textId="77777777" w:rsidR="00C259C0" w:rsidRPr="00C259C0" w:rsidRDefault="00C259C0" w:rsidP="00C259C0">
            <w:pPr>
              <w:jc w:val="left"/>
              <w:rPr>
                <w:color w:val="212529"/>
                <w:sz w:val="22"/>
                <w:szCs w:val="22"/>
              </w:rPr>
            </w:pPr>
            <w:r w:rsidRPr="00C259C0">
              <w:rPr>
                <w:color w:val="212529"/>
                <w:sz w:val="22"/>
                <w:szCs w:val="22"/>
              </w:rPr>
              <w:t>Hệ thống điều hòa</w:t>
            </w:r>
          </w:p>
        </w:tc>
        <w:tc>
          <w:tcPr>
            <w:tcW w:w="3261" w:type="dxa"/>
            <w:shd w:val="clear" w:color="auto" w:fill="auto"/>
            <w:vAlign w:val="center"/>
            <w:hideMark/>
          </w:tcPr>
          <w:p w14:paraId="5A074AAD" w14:textId="77777777" w:rsidR="00C259C0" w:rsidRPr="00C259C0" w:rsidRDefault="00C259C0" w:rsidP="00C259C0">
            <w:pPr>
              <w:jc w:val="center"/>
              <w:rPr>
                <w:color w:val="212529"/>
                <w:sz w:val="22"/>
                <w:szCs w:val="22"/>
              </w:rPr>
            </w:pPr>
            <w:r w:rsidRPr="00C259C0">
              <w:rPr>
                <w:color w:val="212529"/>
                <w:sz w:val="22"/>
                <w:szCs w:val="22"/>
              </w:rPr>
              <w:t>Tự động 2 vùng</w:t>
            </w:r>
          </w:p>
        </w:tc>
      </w:tr>
      <w:tr w:rsidR="00C259C0" w:rsidRPr="00C259C0" w14:paraId="1F1E9444" w14:textId="77777777" w:rsidTr="00D10101">
        <w:trPr>
          <w:trHeight w:val="274"/>
        </w:trPr>
        <w:tc>
          <w:tcPr>
            <w:tcW w:w="710" w:type="dxa"/>
            <w:vMerge/>
            <w:vAlign w:val="center"/>
            <w:hideMark/>
          </w:tcPr>
          <w:p w14:paraId="000AC47A" w14:textId="77777777" w:rsidR="00C259C0" w:rsidRPr="00C259C0" w:rsidRDefault="00C259C0" w:rsidP="00C259C0">
            <w:pPr>
              <w:jc w:val="left"/>
              <w:rPr>
                <w:color w:val="000000"/>
                <w:sz w:val="22"/>
                <w:szCs w:val="22"/>
              </w:rPr>
            </w:pPr>
          </w:p>
        </w:tc>
        <w:tc>
          <w:tcPr>
            <w:tcW w:w="1701" w:type="dxa"/>
            <w:vMerge/>
            <w:vAlign w:val="center"/>
            <w:hideMark/>
          </w:tcPr>
          <w:p w14:paraId="3820303F"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45E7B602" w14:textId="77777777" w:rsidR="00C259C0" w:rsidRPr="00C259C0" w:rsidRDefault="00C259C0" w:rsidP="00C259C0">
            <w:pPr>
              <w:jc w:val="left"/>
              <w:rPr>
                <w:color w:val="212529"/>
                <w:sz w:val="22"/>
                <w:szCs w:val="22"/>
              </w:rPr>
            </w:pPr>
            <w:r w:rsidRPr="00C259C0">
              <w:rPr>
                <w:color w:val="212529"/>
                <w:sz w:val="22"/>
                <w:szCs w:val="22"/>
              </w:rPr>
              <w:t>Cửa gió sau</w:t>
            </w:r>
          </w:p>
        </w:tc>
        <w:tc>
          <w:tcPr>
            <w:tcW w:w="3261" w:type="dxa"/>
            <w:shd w:val="clear" w:color="auto" w:fill="auto"/>
            <w:vAlign w:val="center"/>
            <w:hideMark/>
          </w:tcPr>
          <w:p w14:paraId="653E3906"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2403C667" w14:textId="77777777" w:rsidTr="00D10101">
        <w:trPr>
          <w:trHeight w:val="274"/>
        </w:trPr>
        <w:tc>
          <w:tcPr>
            <w:tcW w:w="710" w:type="dxa"/>
            <w:vMerge/>
            <w:vAlign w:val="center"/>
            <w:hideMark/>
          </w:tcPr>
          <w:p w14:paraId="732ABC8E" w14:textId="77777777" w:rsidR="00C259C0" w:rsidRPr="00C259C0" w:rsidRDefault="00C259C0" w:rsidP="00C259C0">
            <w:pPr>
              <w:jc w:val="left"/>
              <w:rPr>
                <w:color w:val="000000"/>
                <w:sz w:val="22"/>
                <w:szCs w:val="22"/>
              </w:rPr>
            </w:pPr>
          </w:p>
        </w:tc>
        <w:tc>
          <w:tcPr>
            <w:tcW w:w="1701" w:type="dxa"/>
            <w:vMerge/>
            <w:vAlign w:val="center"/>
            <w:hideMark/>
          </w:tcPr>
          <w:p w14:paraId="49909B35"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4B9F1167" w14:textId="77777777" w:rsidR="00C259C0" w:rsidRPr="00C259C0" w:rsidRDefault="00C259C0" w:rsidP="00C259C0">
            <w:pPr>
              <w:jc w:val="left"/>
              <w:rPr>
                <w:color w:val="212529"/>
                <w:sz w:val="22"/>
                <w:szCs w:val="22"/>
              </w:rPr>
            </w:pPr>
            <w:r w:rsidRPr="00C259C0">
              <w:rPr>
                <w:color w:val="212529"/>
                <w:sz w:val="22"/>
                <w:szCs w:val="22"/>
              </w:rPr>
              <w:t>Khóa cửa điện</w:t>
            </w:r>
          </w:p>
        </w:tc>
        <w:tc>
          <w:tcPr>
            <w:tcW w:w="3261" w:type="dxa"/>
            <w:shd w:val="clear" w:color="auto" w:fill="auto"/>
            <w:vAlign w:val="center"/>
            <w:hideMark/>
          </w:tcPr>
          <w:p w14:paraId="306B6B65"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07F61E0A" w14:textId="77777777" w:rsidTr="00D10101">
        <w:trPr>
          <w:trHeight w:val="274"/>
        </w:trPr>
        <w:tc>
          <w:tcPr>
            <w:tcW w:w="710" w:type="dxa"/>
            <w:vMerge/>
            <w:vAlign w:val="center"/>
            <w:hideMark/>
          </w:tcPr>
          <w:p w14:paraId="3FDF268C" w14:textId="77777777" w:rsidR="00C259C0" w:rsidRPr="00C259C0" w:rsidRDefault="00C259C0" w:rsidP="00C259C0">
            <w:pPr>
              <w:jc w:val="left"/>
              <w:rPr>
                <w:color w:val="000000"/>
                <w:sz w:val="22"/>
                <w:szCs w:val="22"/>
              </w:rPr>
            </w:pPr>
          </w:p>
        </w:tc>
        <w:tc>
          <w:tcPr>
            <w:tcW w:w="1701" w:type="dxa"/>
            <w:vMerge/>
            <w:vAlign w:val="center"/>
            <w:hideMark/>
          </w:tcPr>
          <w:p w14:paraId="6ED6AD7C"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CCA6C14" w14:textId="77777777" w:rsidR="00C259C0" w:rsidRPr="00C259C0" w:rsidRDefault="00C259C0" w:rsidP="00C259C0">
            <w:pPr>
              <w:jc w:val="left"/>
              <w:rPr>
                <w:color w:val="212529"/>
                <w:sz w:val="22"/>
                <w:szCs w:val="22"/>
              </w:rPr>
            </w:pPr>
            <w:r w:rsidRPr="00C259C0">
              <w:rPr>
                <w:color w:val="212529"/>
                <w:sz w:val="22"/>
                <w:szCs w:val="22"/>
              </w:rPr>
              <w:t>Chức năng khóa cửa từ xa</w:t>
            </w:r>
          </w:p>
        </w:tc>
        <w:tc>
          <w:tcPr>
            <w:tcW w:w="3261" w:type="dxa"/>
            <w:shd w:val="clear" w:color="auto" w:fill="auto"/>
            <w:vAlign w:val="center"/>
            <w:hideMark/>
          </w:tcPr>
          <w:p w14:paraId="3CA102D3"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23F3E232" w14:textId="77777777" w:rsidTr="00D10101">
        <w:trPr>
          <w:trHeight w:val="274"/>
        </w:trPr>
        <w:tc>
          <w:tcPr>
            <w:tcW w:w="710" w:type="dxa"/>
            <w:vMerge/>
            <w:vAlign w:val="center"/>
          </w:tcPr>
          <w:p w14:paraId="07EB20C1" w14:textId="77777777" w:rsidR="00C259C0" w:rsidRPr="00C259C0" w:rsidRDefault="00C259C0" w:rsidP="00C259C0">
            <w:pPr>
              <w:jc w:val="left"/>
              <w:rPr>
                <w:color w:val="000000"/>
                <w:sz w:val="22"/>
                <w:szCs w:val="22"/>
              </w:rPr>
            </w:pPr>
          </w:p>
        </w:tc>
        <w:tc>
          <w:tcPr>
            <w:tcW w:w="1701" w:type="dxa"/>
            <w:vMerge/>
            <w:vAlign w:val="center"/>
          </w:tcPr>
          <w:p w14:paraId="62544BA7"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56E720B4" w14:textId="77777777" w:rsidR="00C259C0" w:rsidRPr="00C259C0" w:rsidRDefault="00C259C0" w:rsidP="00C259C0">
            <w:pPr>
              <w:widowControl w:val="0"/>
              <w:autoSpaceDE w:val="0"/>
              <w:autoSpaceDN w:val="0"/>
              <w:jc w:val="left"/>
              <w:rPr>
                <w:rFonts w:ascii="Toyota Type" w:hAnsi="Toyota Type"/>
                <w:color w:val="212529"/>
                <w:sz w:val="22"/>
                <w:szCs w:val="22"/>
              </w:rPr>
            </w:pPr>
            <w:r w:rsidRPr="00C259C0">
              <w:rPr>
                <w:rFonts w:ascii="Toyota Type" w:hAnsi="Toyota Type"/>
                <w:color w:val="212529"/>
                <w:sz w:val="22"/>
                <w:szCs w:val="22"/>
              </w:rPr>
              <w:t>Cốp điều khiển điện</w:t>
            </w:r>
          </w:p>
        </w:tc>
        <w:tc>
          <w:tcPr>
            <w:tcW w:w="3261" w:type="dxa"/>
            <w:shd w:val="clear" w:color="auto" w:fill="auto"/>
            <w:vAlign w:val="center"/>
          </w:tcPr>
          <w:p w14:paraId="7BDE8DD3"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183A875C" w14:textId="77777777" w:rsidTr="00D10101">
        <w:trPr>
          <w:trHeight w:val="449"/>
        </w:trPr>
        <w:tc>
          <w:tcPr>
            <w:tcW w:w="710" w:type="dxa"/>
            <w:vMerge/>
            <w:vAlign w:val="center"/>
            <w:hideMark/>
          </w:tcPr>
          <w:p w14:paraId="5E396C75" w14:textId="77777777" w:rsidR="00C259C0" w:rsidRPr="00C259C0" w:rsidRDefault="00C259C0" w:rsidP="00C259C0">
            <w:pPr>
              <w:jc w:val="left"/>
              <w:rPr>
                <w:color w:val="000000"/>
                <w:sz w:val="22"/>
                <w:szCs w:val="22"/>
              </w:rPr>
            </w:pPr>
          </w:p>
        </w:tc>
        <w:tc>
          <w:tcPr>
            <w:tcW w:w="1701" w:type="dxa"/>
            <w:vMerge/>
            <w:vAlign w:val="center"/>
            <w:hideMark/>
          </w:tcPr>
          <w:p w14:paraId="5C02AB9B"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6D7E30BF" w14:textId="77777777" w:rsidR="00C259C0" w:rsidRPr="00C259C0" w:rsidRDefault="00C259C0" w:rsidP="00C259C0">
            <w:pPr>
              <w:jc w:val="left"/>
              <w:rPr>
                <w:color w:val="212529"/>
                <w:sz w:val="22"/>
                <w:szCs w:val="22"/>
              </w:rPr>
            </w:pPr>
            <w:r w:rsidRPr="00C259C0">
              <w:rPr>
                <w:color w:val="212529"/>
                <w:sz w:val="22"/>
                <w:szCs w:val="22"/>
              </w:rPr>
              <w:t>Hệ thống điều khiển hành trình Cruise control</w:t>
            </w:r>
          </w:p>
        </w:tc>
        <w:tc>
          <w:tcPr>
            <w:tcW w:w="3261" w:type="dxa"/>
            <w:shd w:val="clear" w:color="auto" w:fill="auto"/>
            <w:vAlign w:val="center"/>
            <w:hideMark/>
          </w:tcPr>
          <w:p w14:paraId="1D210E9E"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1EEA01CD" w14:textId="77777777" w:rsidTr="00D10101">
        <w:trPr>
          <w:trHeight w:val="274"/>
        </w:trPr>
        <w:tc>
          <w:tcPr>
            <w:tcW w:w="710" w:type="dxa"/>
            <w:vMerge w:val="restart"/>
            <w:shd w:val="clear" w:color="auto" w:fill="auto"/>
            <w:noWrap/>
            <w:vAlign w:val="center"/>
            <w:hideMark/>
          </w:tcPr>
          <w:p w14:paraId="1867A499" w14:textId="77777777" w:rsidR="00C259C0" w:rsidRPr="00C259C0" w:rsidRDefault="00C259C0" w:rsidP="00C259C0">
            <w:pPr>
              <w:jc w:val="center"/>
              <w:rPr>
                <w:color w:val="000000"/>
                <w:sz w:val="22"/>
                <w:szCs w:val="22"/>
              </w:rPr>
            </w:pPr>
            <w:r w:rsidRPr="00C259C0">
              <w:rPr>
                <w:color w:val="000000"/>
                <w:sz w:val="22"/>
                <w:szCs w:val="22"/>
              </w:rPr>
              <w:t>16</w:t>
            </w:r>
          </w:p>
        </w:tc>
        <w:tc>
          <w:tcPr>
            <w:tcW w:w="1701" w:type="dxa"/>
            <w:vMerge w:val="restart"/>
            <w:shd w:val="clear" w:color="auto" w:fill="auto"/>
            <w:vAlign w:val="center"/>
            <w:hideMark/>
          </w:tcPr>
          <w:p w14:paraId="5B2242B2" w14:textId="77777777" w:rsidR="00C259C0" w:rsidRPr="00C259C0" w:rsidRDefault="00C259C0" w:rsidP="00C259C0">
            <w:pPr>
              <w:jc w:val="center"/>
              <w:rPr>
                <w:b/>
                <w:bCs/>
                <w:color w:val="212529"/>
                <w:sz w:val="22"/>
                <w:szCs w:val="22"/>
              </w:rPr>
            </w:pPr>
            <w:r w:rsidRPr="00C259C0">
              <w:rPr>
                <w:b/>
                <w:bCs/>
                <w:color w:val="212529"/>
                <w:sz w:val="22"/>
                <w:szCs w:val="22"/>
              </w:rPr>
              <w:t>AN NINH/HỆ THỐNG CHỐNG TRỘM</w:t>
            </w:r>
          </w:p>
        </w:tc>
        <w:tc>
          <w:tcPr>
            <w:tcW w:w="4110" w:type="dxa"/>
            <w:shd w:val="clear" w:color="auto" w:fill="auto"/>
            <w:vAlign w:val="center"/>
            <w:hideMark/>
          </w:tcPr>
          <w:p w14:paraId="4C657A95" w14:textId="77777777" w:rsidR="00C259C0" w:rsidRPr="00C259C0" w:rsidRDefault="00C259C0" w:rsidP="00C259C0">
            <w:pPr>
              <w:jc w:val="left"/>
              <w:rPr>
                <w:b/>
                <w:bCs/>
                <w:color w:val="212529"/>
                <w:sz w:val="22"/>
                <w:szCs w:val="22"/>
              </w:rPr>
            </w:pPr>
            <w:r w:rsidRPr="00C259C0">
              <w:rPr>
                <w:b/>
                <w:bCs/>
                <w:color w:val="212529"/>
                <w:sz w:val="22"/>
                <w:szCs w:val="22"/>
              </w:rPr>
              <w:t>Hệ thống báo động</w:t>
            </w:r>
          </w:p>
        </w:tc>
        <w:tc>
          <w:tcPr>
            <w:tcW w:w="3261" w:type="dxa"/>
            <w:shd w:val="clear" w:color="auto" w:fill="auto"/>
            <w:noWrap/>
            <w:vAlign w:val="center"/>
            <w:hideMark/>
          </w:tcPr>
          <w:p w14:paraId="6C1C90C0"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3DD6D8CD" w14:textId="77777777" w:rsidTr="00D10101">
        <w:trPr>
          <w:trHeight w:val="274"/>
        </w:trPr>
        <w:tc>
          <w:tcPr>
            <w:tcW w:w="710" w:type="dxa"/>
            <w:vMerge/>
            <w:vAlign w:val="center"/>
            <w:hideMark/>
          </w:tcPr>
          <w:p w14:paraId="1253C641" w14:textId="77777777" w:rsidR="00C259C0" w:rsidRPr="00C259C0" w:rsidRDefault="00C259C0" w:rsidP="00C259C0">
            <w:pPr>
              <w:jc w:val="left"/>
              <w:rPr>
                <w:color w:val="000000"/>
                <w:sz w:val="22"/>
                <w:szCs w:val="22"/>
              </w:rPr>
            </w:pPr>
          </w:p>
        </w:tc>
        <w:tc>
          <w:tcPr>
            <w:tcW w:w="1701" w:type="dxa"/>
            <w:vMerge/>
            <w:vAlign w:val="center"/>
            <w:hideMark/>
          </w:tcPr>
          <w:p w14:paraId="32E9689B"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F5ED69A" w14:textId="77777777" w:rsidR="00C259C0" w:rsidRPr="00C259C0" w:rsidRDefault="00C259C0" w:rsidP="00C259C0">
            <w:pPr>
              <w:jc w:val="left"/>
              <w:rPr>
                <w:color w:val="212529"/>
                <w:sz w:val="22"/>
                <w:szCs w:val="22"/>
              </w:rPr>
            </w:pPr>
            <w:r w:rsidRPr="00C259C0">
              <w:rPr>
                <w:color w:val="212529"/>
                <w:sz w:val="22"/>
                <w:szCs w:val="22"/>
              </w:rPr>
              <w:t>Hệ thống báo động</w:t>
            </w:r>
          </w:p>
        </w:tc>
        <w:tc>
          <w:tcPr>
            <w:tcW w:w="3261" w:type="dxa"/>
            <w:shd w:val="clear" w:color="auto" w:fill="auto"/>
            <w:vAlign w:val="center"/>
            <w:hideMark/>
          </w:tcPr>
          <w:p w14:paraId="345BB90C"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3766641B" w14:textId="77777777" w:rsidTr="00D10101">
        <w:trPr>
          <w:trHeight w:val="274"/>
        </w:trPr>
        <w:tc>
          <w:tcPr>
            <w:tcW w:w="710" w:type="dxa"/>
            <w:vMerge/>
            <w:vAlign w:val="center"/>
            <w:hideMark/>
          </w:tcPr>
          <w:p w14:paraId="76480956" w14:textId="77777777" w:rsidR="00C259C0" w:rsidRPr="00C259C0" w:rsidRDefault="00C259C0" w:rsidP="00C259C0">
            <w:pPr>
              <w:jc w:val="left"/>
              <w:rPr>
                <w:color w:val="000000"/>
                <w:sz w:val="22"/>
                <w:szCs w:val="22"/>
              </w:rPr>
            </w:pPr>
          </w:p>
        </w:tc>
        <w:tc>
          <w:tcPr>
            <w:tcW w:w="1701" w:type="dxa"/>
            <w:vMerge/>
            <w:vAlign w:val="center"/>
            <w:hideMark/>
          </w:tcPr>
          <w:p w14:paraId="449B126A"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0C1E5530" w14:textId="77777777" w:rsidR="00C259C0" w:rsidRPr="00C259C0" w:rsidRDefault="00C259C0" w:rsidP="00C259C0">
            <w:pPr>
              <w:jc w:val="left"/>
              <w:rPr>
                <w:b/>
                <w:bCs/>
                <w:color w:val="212529"/>
                <w:sz w:val="22"/>
                <w:szCs w:val="22"/>
              </w:rPr>
            </w:pPr>
            <w:r w:rsidRPr="00C259C0">
              <w:rPr>
                <w:b/>
                <w:bCs/>
                <w:color w:val="212529"/>
                <w:sz w:val="22"/>
                <w:szCs w:val="22"/>
              </w:rPr>
              <w:t>Hệ thống mã hóa khóa động cơ</w:t>
            </w:r>
          </w:p>
        </w:tc>
        <w:tc>
          <w:tcPr>
            <w:tcW w:w="3261" w:type="dxa"/>
            <w:shd w:val="clear" w:color="auto" w:fill="auto"/>
            <w:noWrap/>
            <w:vAlign w:val="center"/>
            <w:hideMark/>
          </w:tcPr>
          <w:p w14:paraId="02B6BC67"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204556BC" w14:textId="77777777" w:rsidTr="00D10101">
        <w:trPr>
          <w:trHeight w:val="274"/>
        </w:trPr>
        <w:tc>
          <w:tcPr>
            <w:tcW w:w="710" w:type="dxa"/>
            <w:vMerge/>
            <w:vAlign w:val="center"/>
            <w:hideMark/>
          </w:tcPr>
          <w:p w14:paraId="6E1B2B7C" w14:textId="77777777" w:rsidR="00C259C0" w:rsidRPr="00C259C0" w:rsidRDefault="00C259C0" w:rsidP="00C259C0">
            <w:pPr>
              <w:jc w:val="left"/>
              <w:rPr>
                <w:color w:val="000000"/>
                <w:sz w:val="22"/>
                <w:szCs w:val="22"/>
              </w:rPr>
            </w:pPr>
          </w:p>
        </w:tc>
        <w:tc>
          <w:tcPr>
            <w:tcW w:w="1701" w:type="dxa"/>
            <w:vMerge/>
            <w:vAlign w:val="center"/>
            <w:hideMark/>
          </w:tcPr>
          <w:p w14:paraId="2360366D"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3D14A92C" w14:textId="77777777" w:rsidR="00C259C0" w:rsidRPr="00C259C0" w:rsidRDefault="00C259C0" w:rsidP="00C259C0">
            <w:pPr>
              <w:jc w:val="left"/>
              <w:rPr>
                <w:color w:val="212529"/>
                <w:sz w:val="22"/>
                <w:szCs w:val="22"/>
              </w:rPr>
            </w:pPr>
            <w:r w:rsidRPr="00C259C0">
              <w:rPr>
                <w:color w:val="212529"/>
                <w:sz w:val="22"/>
                <w:szCs w:val="22"/>
              </w:rPr>
              <w:t>Hệ thống mã hóa khóa động cơ</w:t>
            </w:r>
          </w:p>
        </w:tc>
        <w:tc>
          <w:tcPr>
            <w:tcW w:w="3261" w:type="dxa"/>
            <w:shd w:val="clear" w:color="auto" w:fill="auto"/>
            <w:vAlign w:val="center"/>
            <w:hideMark/>
          </w:tcPr>
          <w:p w14:paraId="5CAAD1F4"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0667A8D1" w14:textId="77777777" w:rsidTr="00D10101">
        <w:trPr>
          <w:trHeight w:val="274"/>
        </w:trPr>
        <w:tc>
          <w:tcPr>
            <w:tcW w:w="710" w:type="dxa"/>
            <w:vMerge w:val="restart"/>
            <w:shd w:val="clear" w:color="auto" w:fill="auto"/>
            <w:noWrap/>
            <w:vAlign w:val="center"/>
            <w:hideMark/>
          </w:tcPr>
          <w:p w14:paraId="1F1D1CA7" w14:textId="77777777" w:rsidR="00C259C0" w:rsidRPr="00C259C0" w:rsidRDefault="00C259C0" w:rsidP="00C259C0">
            <w:pPr>
              <w:jc w:val="center"/>
              <w:rPr>
                <w:color w:val="000000"/>
                <w:sz w:val="22"/>
                <w:szCs w:val="22"/>
              </w:rPr>
            </w:pPr>
            <w:r w:rsidRPr="00C259C0">
              <w:rPr>
                <w:color w:val="000000"/>
                <w:sz w:val="22"/>
                <w:szCs w:val="22"/>
              </w:rPr>
              <w:t>19</w:t>
            </w:r>
          </w:p>
        </w:tc>
        <w:tc>
          <w:tcPr>
            <w:tcW w:w="1701" w:type="dxa"/>
            <w:vMerge w:val="restart"/>
            <w:shd w:val="clear" w:color="auto" w:fill="auto"/>
            <w:vAlign w:val="center"/>
            <w:hideMark/>
          </w:tcPr>
          <w:p w14:paraId="3AE0E88B" w14:textId="77777777" w:rsidR="00C259C0" w:rsidRPr="00C259C0" w:rsidRDefault="00C259C0" w:rsidP="00C259C0">
            <w:pPr>
              <w:jc w:val="center"/>
              <w:rPr>
                <w:b/>
                <w:bCs/>
                <w:color w:val="212529"/>
                <w:sz w:val="22"/>
                <w:szCs w:val="22"/>
              </w:rPr>
            </w:pPr>
            <w:r w:rsidRPr="00C259C0">
              <w:rPr>
                <w:b/>
                <w:bCs/>
                <w:color w:val="212529"/>
                <w:sz w:val="22"/>
                <w:szCs w:val="22"/>
              </w:rPr>
              <w:t>AN TOÀN CHỦ ĐỘNG</w:t>
            </w:r>
          </w:p>
        </w:tc>
        <w:tc>
          <w:tcPr>
            <w:tcW w:w="4110" w:type="dxa"/>
            <w:shd w:val="clear" w:color="auto" w:fill="auto"/>
            <w:vAlign w:val="center"/>
            <w:hideMark/>
          </w:tcPr>
          <w:p w14:paraId="6145E6F9" w14:textId="77777777" w:rsidR="00C259C0" w:rsidRPr="00C259C0" w:rsidRDefault="00C259C0" w:rsidP="00C259C0">
            <w:pPr>
              <w:jc w:val="left"/>
              <w:rPr>
                <w:b/>
                <w:bCs/>
                <w:color w:val="212529"/>
                <w:sz w:val="22"/>
                <w:szCs w:val="22"/>
              </w:rPr>
            </w:pPr>
            <w:r w:rsidRPr="00C259C0">
              <w:rPr>
                <w:b/>
                <w:bCs/>
                <w:color w:val="212529"/>
                <w:sz w:val="22"/>
                <w:szCs w:val="22"/>
              </w:rPr>
              <w:t>Các tính năng an toàn chủ động</w:t>
            </w:r>
          </w:p>
        </w:tc>
        <w:tc>
          <w:tcPr>
            <w:tcW w:w="3261" w:type="dxa"/>
            <w:shd w:val="clear" w:color="auto" w:fill="auto"/>
            <w:noWrap/>
            <w:vAlign w:val="center"/>
            <w:hideMark/>
          </w:tcPr>
          <w:p w14:paraId="51BACD6D"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41247339" w14:textId="77777777" w:rsidTr="00D10101">
        <w:trPr>
          <w:trHeight w:val="274"/>
        </w:trPr>
        <w:tc>
          <w:tcPr>
            <w:tcW w:w="710" w:type="dxa"/>
            <w:vMerge/>
            <w:vAlign w:val="center"/>
            <w:hideMark/>
          </w:tcPr>
          <w:p w14:paraId="51C401B6" w14:textId="77777777" w:rsidR="00C259C0" w:rsidRPr="00C259C0" w:rsidRDefault="00C259C0" w:rsidP="00C259C0">
            <w:pPr>
              <w:jc w:val="left"/>
              <w:rPr>
                <w:color w:val="000000"/>
                <w:sz w:val="22"/>
                <w:szCs w:val="22"/>
              </w:rPr>
            </w:pPr>
          </w:p>
        </w:tc>
        <w:tc>
          <w:tcPr>
            <w:tcW w:w="1701" w:type="dxa"/>
            <w:vMerge/>
            <w:vAlign w:val="center"/>
            <w:hideMark/>
          </w:tcPr>
          <w:p w14:paraId="67828E43"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169896CE" w14:textId="77777777" w:rsidR="00C259C0" w:rsidRPr="00C259C0" w:rsidRDefault="00C259C0" w:rsidP="00C259C0">
            <w:pPr>
              <w:jc w:val="left"/>
              <w:rPr>
                <w:color w:val="212529"/>
                <w:sz w:val="22"/>
                <w:szCs w:val="22"/>
              </w:rPr>
            </w:pPr>
            <w:r w:rsidRPr="00C259C0">
              <w:rPr>
                <w:color w:val="212529"/>
                <w:sz w:val="22"/>
                <w:szCs w:val="22"/>
              </w:rPr>
              <w:t>Hệ thống chống bó cứng phanh (ABS)</w:t>
            </w:r>
          </w:p>
        </w:tc>
        <w:tc>
          <w:tcPr>
            <w:tcW w:w="3261" w:type="dxa"/>
            <w:shd w:val="clear" w:color="auto" w:fill="auto"/>
            <w:vAlign w:val="center"/>
            <w:hideMark/>
          </w:tcPr>
          <w:p w14:paraId="76DE16FA"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3F2E251F" w14:textId="77777777" w:rsidTr="00D10101">
        <w:trPr>
          <w:trHeight w:val="274"/>
        </w:trPr>
        <w:tc>
          <w:tcPr>
            <w:tcW w:w="710" w:type="dxa"/>
            <w:vMerge/>
            <w:vAlign w:val="center"/>
          </w:tcPr>
          <w:p w14:paraId="2E653C08" w14:textId="77777777" w:rsidR="00C259C0" w:rsidRPr="00C259C0" w:rsidRDefault="00C259C0" w:rsidP="00C259C0">
            <w:pPr>
              <w:jc w:val="left"/>
              <w:rPr>
                <w:color w:val="000000"/>
                <w:sz w:val="22"/>
                <w:szCs w:val="22"/>
              </w:rPr>
            </w:pPr>
          </w:p>
        </w:tc>
        <w:tc>
          <w:tcPr>
            <w:tcW w:w="1701" w:type="dxa"/>
            <w:vMerge/>
            <w:vAlign w:val="center"/>
          </w:tcPr>
          <w:p w14:paraId="7CBCCF13"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726119BD" w14:textId="77777777" w:rsidR="00C259C0" w:rsidRPr="00C259C0" w:rsidRDefault="00C259C0" w:rsidP="00C259C0">
            <w:pPr>
              <w:jc w:val="left"/>
              <w:rPr>
                <w:color w:val="212529"/>
                <w:sz w:val="22"/>
                <w:szCs w:val="22"/>
              </w:rPr>
            </w:pPr>
            <w:r w:rsidRPr="00C259C0">
              <w:rPr>
                <w:rFonts w:ascii="Toyota Type" w:hAnsi="Toyota Type"/>
                <w:color w:val="212529"/>
                <w:sz w:val="22"/>
                <w:szCs w:val="22"/>
                <w:shd w:val="clear" w:color="auto" w:fill="FFFFFF"/>
                <w:lang w:val="vi"/>
              </w:rPr>
              <w:t xml:space="preserve">Hệ thống cảnh báo điểm mù </w:t>
            </w:r>
            <w:r w:rsidRPr="00C259C0">
              <w:rPr>
                <w:rFonts w:ascii="Toyota Type" w:hAnsi="Toyota Type"/>
                <w:color w:val="212529"/>
                <w:sz w:val="22"/>
                <w:szCs w:val="22"/>
                <w:shd w:val="clear" w:color="auto" w:fill="FFFFFF"/>
              </w:rPr>
              <w:t>(</w:t>
            </w:r>
            <w:r w:rsidRPr="00C259C0">
              <w:rPr>
                <w:rFonts w:ascii="Toyota Type" w:hAnsi="Toyota Type"/>
                <w:color w:val="212529"/>
                <w:sz w:val="22"/>
                <w:szCs w:val="22"/>
                <w:shd w:val="clear" w:color="auto" w:fill="FFFFFF"/>
                <w:lang w:val="vi"/>
              </w:rPr>
              <w:t>BSM</w:t>
            </w:r>
            <w:r w:rsidRPr="00C259C0">
              <w:rPr>
                <w:rFonts w:ascii="Toyota Type" w:hAnsi="Toyota Type"/>
                <w:color w:val="212529"/>
                <w:sz w:val="22"/>
                <w:szCs w:val="22"/>
                <w:shd w:val="clear" w:color="auto" w:fill="FFFFFF"/>
              </w:rPr>
              <w:t>)</w:t>
            </w:r>
          </w:p>
        </w:tc>
        <w:tc>
          <w:tcPr>
            <w:tcW w:w="3261" w:type="dxa"/>
            <w:shd w:val="clear" w:color="auto" w:fill="auto"/>
            <w:vAlign w:val="center"/>
          </w:tcPr>
          <w:p w14:paraId="12256205"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2FC273B0" w14:textId="77777777" w:rsidTr="00D10101">
        <w:trPr>
          <w:trHeight w:val="274"/>
        </w:trPr>
        <w:tc>
          <w:tcPr>
            <w:tcW w:w="710" w:type="dxa"/>
            <w:vMerge/>
            <w:vAlign w:val="center"/>
          </w:tcPr>
          <w:p w14:paraId="6852DECA" w14:textId="77777777" w:rsidR="00C259C0" w:rsidRPr="00C259C0" w:rsidRDefault="00C259C0" w:rsidP="00C259C0">
            <w:pPr>
              <w:jc w:val="left"/>
              <w:rPr>
                <w:color w:val="000000"/>
                <w:sz w:val="22"/>
                <w:szCs w:val="22"/>
              </w:rPr>
            </w:pPr>
          </w:p>
        </w:tc>
        <w:tc>
          <w:tcPr>
            <w:tcW w:w="1701" w:type="dxa"/>
            <w:vMerge/>
            <w:vAlign w:val="center"/>
          </w:tcPr>
          <w:p w14:paraId="4E39E4FE"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1E12B68C" w14:textId="77777777" w:rsidR="00C259C0" w:rsidRPr="00C259C0" w:rsidRDefault="00C259C0" w:rsidP="00C259C0">
            <w:pPr>
              <w:jc w:val="left"/>
              <w:rPr>
                <w:color w:val="212529"/>
                <w:sz w:val="22"/>
                <w:szCs w:val="22"/>
              </w:rPr>
            </w:pPr>
            <w:r w:rsidRPr="00C259C0">
              <w:rPr>
                <w:rFonts w:ascii="Toyota Type" w:hAnsi="Toyota Type"/>
                <w:color w:val="212529"/>
                <w:sz w:val="22"/>
                <w:szCs w:val="22"/>
                <w:shd w:val="clear" w:color="auto" w:fill="FFFFFF"/>
                <w:lang w:val="vi"/>
              </w:rPr>
              <w:t>Hệ thống cảnh báo phương tiện cắt ngang phía sau</w:t>
            </w:r>
            <w:r w:rsidRPr="00C259C0">
              <w:rPr>
                <w:rFonts w:ascii="Toyota Type" w:hAnsi="Toyota Type"/>
                <w:color w:val="212529"/>
                <w:sz w:val="22"/>
                <w:szCs w:val="22"/>
                <w:shd w:val="clear" w:color="auto" w:fill="FFFFFF"/>
              </w:rPr>
              <w:t xml:space="preserve"> (</w:t>
            </w:r>
            <w:r w:rsidRPr="00C259C0">
              <w:rPr>
                <w:rFonts w:ascii="Toyota Type" w:hAnsi="Toyota Type"/>
                <w:color w:val="212529"/>
                <w:sz w:val="22"/>
                <w:szCs w:val="22"/>
                <w:shd w:val="clear" w:color="auto" w:fill="FFFFFF"/>
                <w:lang w:val="vi"/>
              </w:rPr>
              <w:t xml:space="preserve"> RCTA</w:t>
            </w:r>
            <w:r w:rsidRPr="00C259C0">
              <w:rPr>
                <w:rFonts w:ascii="Toyota Type" w:hAnsi="Toyota Type"/>
                <w:color w:val="212529"/>
                <w:sz w:val="22"/>
                <w:szCs w:val="22"/>
                <w:shd w:val="clear" w:color="auto" w:fill="FFFFFF"/>
              </w:rPr>
              <w:t>)</w:t>
            </w:r>
          </w:p>
        </w:tc>
        <w:tc>
          <w:tcPr>
            <w:tcW w:w="3261" w:type="dxa"/>
            <w:shd w:val="clear" w:color="auto" w:fill="auto"/>
            <w:vAlign w:val="center"/>
          </w:tcPr>
          <w:p w14:paraId="4EF1DD45"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30757F8D" w14:textId="77777777" w:rsidTr="00D10101">
        <w:trPr>
          <w:trHeight w:val="274"/>
        </w:trPr>
        <w:tc>
          <w:tcPr>
            <w:tcW w:w="710" w:type="dxa"/>
            <w:vMerge/>
            <w:vAlign w:val="center"/>
            <w:hideMark/>
          </w:tcPr>
          <w:p w14:paraId="51DCF5B0" w14:textId="77777777" w:rsidR="00C259C0" w:rsidRPr="00C259C0" w:rsidRDefault="00C259C0" w:rsidP="00C259C0">
            <w:pPr>
              <w:jc w:val="left"/>
              <w:rPr>
                <w:color w:val="000000"/>
                <w:sz w:val="22"/>
                <w:szCs w:val="22"/>
              </w:rPr>
            </w:pPr>
          </w:p>
        </w:tc>
        <w:tc>
          <w:tcPr>
            <w:tcW w:w="1701" w:type="dxa"/>
            <w:vMerge/>
            <w:vAlign w:val="center"/>
            <w:hideMark/>
          </w:tcPr>
          <w:p w14:paraId="24CA371B"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CB0DC4C" w14:textId="77777777" w:rsidR="00C259C0" w:rsidRPr="00C259C0" w:rsidRDefault="00C259C0" w:rsidP="00C259C0">
            <w:pPr>
              <w:jc w:val="left"/>
              <w:rPr>
                <w:color w:val="212529"/>
                <w:sz w:val="22"/>
                <w:szCs w:val="22"/>
              </w:rPr>
            </w:pPr>
            <w:r w:rsidRPr="00C259C0">
              <w:rPr>
                <w:color w:val="212529"/>
                <w:sz w:val="22"/>
                <w:szCs w:val="22"/>
              </w:rPr>
              <w:t>Hệ thống hỗ trợ lực phanh khẩn cấp (BA)</w:t>
            </w:r>
          </w:p>
        </w:tc>
        <w:tc>
          <w:tcPr>
            <w:tcW w:w="3261" w:type="dxa"/>
            <w:shd w:val="clear" w:color="auto" w:fill="auto"/>
            <w:vAlign w:val="center"/>
            <w:hideMark/>
          </w:tcPr>
          <w:p w14:paraId="2800597B"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1138A77C" w14:textId="77777777" w:rsidTr="00D10101">
        <w:trPr>
          <w:trHeight w:val="274"/>
        </w:trPr>
        <w:tc>
          <w:tcPr>
            <w:tcW w:w="710" w:type="dxa"/>
            <w:vMerge/>
            <w:vAlign w:val="center"/>
            <w:hideMark/>
          </w:tcPr>
          <w:p w14:paraId="26AB2315" w14:textId="77777777" w:rsidR="00C259C0" w:rsidRPr="00C259C0" w:rsidRDefault="00C259C0" w:rsidP="00C259C0">
            <w:pPr>
              <w:jc w:val="left"/>
              <w:rPr>
                <w:color w:val="000000"/>
                <w:sz w:val="22"/>
                <w:szCs w:val="22"/>
              </w:rPr>
            </w:pPr>
          </w:p>
        </w:tc>
        <w:tc>
          <w:tcPr>
            <w:tcW w:w="1701" w:type="dxa"/>
            <w:vMerge/>
            <w:vAlign w:val="center"/>
            <w:hideMark/>
          </w:tcPr>
          <w:p w14:paraId="0E6DB4D3"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21BEAE1D" w14:textId="77777777" w:rsidR="00C259C0" w:rsidRPr="00C259C0" w:rsidRDefault="00C259C0" w:rsidP="00C259C0">
            <w:pPr>
              <w:jc w:val="left"/>
              <w:rPr>
                <w:color w:val="212529"/>
                <w:sz w:val="22"/>
                <w:szCs w:val="22"/>
              </w:rPr>
            </w:pPr>
            <w:r w:rsidRPr="00C259C0">
              <w:rPr>
                <w:color w:val="212529"/>
                <w:sz w:val="22"/>
                <w:szCs w:val="22"/>
              </w:rPr>
              <w:t>Hệ thống phân phối lực phanh điện tử (EBD)</w:t>
            </w:r>
          </w:p>
        </w:tc>
        <w:tc>
          <w:tcPr>
            <w:tcW w:w="3261" w:type="dxa"/>
            <w:shd w:val="clear" w:color="auto" w:fill="auto"/>
            <w:vAlign w:val="center"/>
            <w:hideMark/>
          </w:tcPr>
          <w:p w14:paraId="2B2A4F80"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72BC0657" w14:textId="77777777" w:rsidTr="00D10101">
        <w:trPr>
          <w:trHeight w:val="274"/>
        </w:trPr>
        <w:tc>
          <w:tcPr>
            <w:tcW w:w="710" w:type="dxa"/>
            <w:vMerge/>
            <w:vAlign w:val="center"/>
            <w:hideMark/>
          </w:tcPr>
          <w:p w14:paraId="457E0C8C" w14:textId="77777777" w:rsidR="00C259C0" w:rsidRPr="00C259C0" w:rsidRDefault="00C259C0" w:rsidP="00C259C0">
            <w:pPr>
              <w:jc w:val="left"/>
              <w:rPr>
                <w:color w:val="000000"/>
                <w:sz w:val="22"/>
                <w:szCs w:val="22"/>
              </w:rPr>
            </w:pPr>
          </w:p>
        </w:tc>
        <w:tc>
          <w:tcPr>
            <w:tcW w:w="1701" w:type="dxa"/>
            <w:vMerge/>
            <w:vAlign w:val="center"/>
            <w:hideMark/>
          </w:tcPr>
          <w:p w14:paraId="0FB44229"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115AD692" w14:textId="77777777" w:rsidR="00C259C0" w:rsidRPr="00C259C0" w:rsidRDefault="00C259C0" w:rsidP="00C259C0">
            <w:pPr>
              <w:jc w:val="left"/>
              <w:rPr>
                <w:color w:val="212529"/>
                <w:sz w:val="22"/>
                <w:szCs w:val="22"/>
              </w:rPr>
            </w:pPr>
            <w:r w:rsidRPr="00C259C0">
              <w:rPr>
                <w:color w:val="212529"/>
                <w:sz w:val="22"/>
                <w:szCs w:val="22"/>
              </w:rPr>
              <w:t>Hệ thống cân bằng điện tử (VSC)</w:t>
            </w:r>
          </w:p>
        </w:tc>
        <w:tc>
          <w:tcPr>
            <w:tcW w:w="3261" w:type="dxa"/>
            <w:shd w:val="clear" w:color="auto" w:fill="auto"/>
            <w:vAlign w:val="center"/>
            <w:hideMark/>
          </w:tcPr>
          <w:p w14:paraId="64E650F0"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1F3C93E5" w14:textId="77777777" w:rsidTr="00D10101">
        <w:trPr>
          <w:trHeight w:val="274"/>
        </w:trPr>
        <w:tc>
          <w:tcPr>
            <w:tcW w:w="710" w:type="dxa"/>
            <w:vMerge/>
            <w:vAlign w:val="center"/>
            <w:hideMark/>
          </w:tcPr>
          <w:p w14:paraId="324C1AD0" w14:textId="77777777" w:rsidR="00C259C0" w:rsidRPr="00C259C0" w:rsidRDefault="00C259C0" w:rsidP="00C259C0">
            <w:pPr>
              <w:jc w:val="left"/>
              <w:rPr>
                <w:color w:val="000000"/>
                <w:sz w:val="22"/>
                <w:szCs w:val="22"/>
              </w:rPr>
            </w:pPr>
          </w:p>
        </w:tc>
        <w:tc>
          <w:tcPr>
            <w:tcW w:w="1701" w:type="dxa"/>
            <w:vMerge/>
            <w:vAlign w:val="center"/>
            <w:hideMark/>
          </w:tcPr>
          <w:p w14:paraId="2CAD63EC"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12DF1DB8" w14:textId="77777777" w:rsidR="00C259C0" w:rsidRPr="00C259C0" w:rsidRDefault="00C259C0" w:rsidP="00C259C0">
            <w:pPr>
              <w:jc w:val="left"/>
              <w:rPr>
                <w:color w:val="212529"/>
                <w:sz w:val="22"/>
                <w:szCs w:val="22"/>
              </w:rPr>
            </w:pPr>
            <w:r w:rsidRPr="00C259C0">
              <w:rPr>
                <w:color w:val="212529"/>
                <w:sz w:val="22"/>
                <w:szCs w:val="22"/>
              </w:rPr>
              <w:t>Hệ thống kiểm soát lực kéo (TRC)</w:t>
            </w:r>
          </w:p>
        </w:tc>
        <w:tc>
          <w:tcPr>
            <w:tcW w:w="3261" w:type="dxa"/>
            <w:shd w:val="clear" w:color="auto" w:fill="auto"/>
            <w:vAlign w:val="center"/>
            <w:hideMark/>
          </w:tcPr>
          <w:p w14:paraId="1483CC2D"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7DE4348B" w14:textId="77777777" w:rsidTr="00D10101">
        <w:trPr>
          <w:trHeight w:val="274"/>
        </w:trPr>
        <w:tc>
          <w:tcPr>
            <w:tcW w:w="710" w:type="dxa"/>
            <w:vMerge/>
            <w:vAlign w:val="center"/>
            <w:hideMark/>
          </w:tcPr>
          <w:p w14:paraId="72027ED9" w14:textId="77777777" w:rsidR="00C259C0" w:rsidRPr="00C259C0" w:rsidRDefault="00C259C0" w:rsidP="00C259C0">
            <w:pPr>
              <w:jc w:val="left"/>
              <w:rPr>
                <w:color w:val="000000"/>
                <w:sz w:val="22"/>
                <w:szCs w:val="22"/>
              </w:rPr>
            </w:pPr>
          </w:p>
        </w:tc>
        <w:tc>
          <w:tcPr>
            <w:tcW w:w="1701" w:type="dxa"/>
            <w:vMerge/>
            <w:vAlign w:val="center"/>
            <w:hideMark/>
          </w:tcPr>
          <w:p w14:paraId="64C92FAF"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1537394C" w14:textId="77777777" w:rsidR="00C259C0" w:rsidRPr="00C259C0" w:rsidRDefault="00C259C0" w:rsidP="00C259C0">
            <w:pPr>
              <w:jc w:val="left"/>
              <w:rPr>
                <w:color w:val="212529"/>
                <w:sz w:val="22"/>
                <w:szCs w:val="22"/>
              </w:rPr>
            </w:pPr>
            <w:r w:rsidRPr="00C259C0">
              <w:rPr>
                <w:color w:val="212529"/>
                <w:sz w:val="22"/>
                <w:szCs w:val="22"/>
              </w:rPr>
              <w:t>Hệ thống hỗ trợ khởi hành ngang dốc (HAC)</w:t>
            </w:r>
          </w:p>
        </w:tc>
        <w:tc>
          <w:tcPr>
            <w:tcW w:w="3261" w:type="dxa"/>
            <w:shd w:val="clear" w:color="auto" w:fill="auto"/>
            <w:vAlign w:val="center"/>
            <w:hideMark/>
          </w:tcPr>
          <w:p w14:paraId="029DE198"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268FC12D" w14:textId="77777777" w:rsidTr="00D10101">
        <w:trPr>
          <w:trHeight w:val="274"/>
        </w:trPr>
        <w:tc>
          <w:tcPr>
            <w:tcW w:w="710" w:type="dxa"/>
            <w:vMerge/>
            <w:vAlign w:val="center"/>
          </w:tcPr>
          <w:p w14:paraId="36C0BEC5" w14:textId="77777777" w:rsidR="00C259C0" w:rsidRPr="00C259C0" w:rsidRDefault="00C259C0" w:rsidP="00C259C0">
            <w:pPr>
              <w:jc w:val="left"/>
              <w:rPr>
                <w:color w:val="000000"/>
                <w:sz w:val="22"/>
                <w:szCs w:val="22"/>
              </w:rPr>
            </w:pPr>
          </w:p>
        </w:tc>
        <w:tc>
          <w:tcPr>
            <w:tcW w:w="1701" w:type="dxa"/>
            <w:vMerge/>
            <w:vAlign w:val="center"/>
          </w:tcPr>
          <w:p w14:paraId="1B63694E"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4FCB91BA" w14:textId="77777777" w:rsidR="00C259C0" w:rsidRPr="00C259C0" w:rsidRDefault="00C259C0" w:rsidP="00C259C0">
            <w:pPr>
              <w:jc w:val="left"/>
              <w:rPr>
                <w:color w:val="212529"/>
                <w:sz w:val="22"/>
                <w:szCs w:val="22"/>
              </w:rPr>
            </w:pPr>
            <w:r w:rsidRPr="00C259C0">
              <w:rPr>
                <w:color w:val="212529"/>
                <w:sz w:val="22"/>
                <w:szCs w:val="22"/>
              </w:rPr>
              <w:t>Hệ thống hỗ trợ đổ đèo (DAC)</w:t>
            </w:r>
          </w:p>
        </w:tc>
        <w:tc>
          <w:tcPr>
            <w:tcW w:w="3261" w:type="dxa"/>
            <w:shd w:val="clear" w:color="auto" w:fill="auto"/>
            <w:vAlign w:val="center"/>
          </w:tcPr>
          <w:p w14:paraId="4FA275D8"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2DB0CC1A" w14:textId="77777777" w:rsidTr="00D10101">
        <w:trPr>
          <w:trHeight w:val="274"/>
        </w:trPr>
        <w:tc>
          <w:tcPr>
            <w:tcW w:w="710" w:type="dxa"/>
            <w:vMerge/>
            <w:vAlign w:val="center"/>
            <w:hideMark/>
          </w:tcPr>
          <w:p w14:paraId="73F2AFCA" w14:textId="77777777" w:rsidR="00C259C0" w:rsidRPr="00C259C0" w:rsidRDefault="00C259C0" w:rsidP="00C259C0">
            <w:pPr>
              <w:jc w:val="left"/>
              <w:rPr>
                <w:color w:val="000000"/>
                <w:sz w:val="22"/>
                <w:szCs w:val="22"/>
              </w:rPr>
            </w:pPr>
          </w:p>
        </w:tc>
        <w:tc>
          <w:tcPr>
            <w:tcW w:w="1701" w:type="dxa"/>
            <w:vMerge/>
            <w:vAlign w:val="center"/>
            <w:hideMark/>
          </w:tcPr>
          <w:p w14:paraId="404ECD6C"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2A2B7796" w14:textId="77777777" w:rsidR="00C259C0" w:rsidRPr="00C259C0" w:rsidRDefault="00C259C0" w:rsidP="00C259C0">
            <w:pPr>
              <w:jc w:val="left"/>
              <w:rPr>
                <w:color w:val="212529"/>
                <w:sz w:val="22"/>
                <w:szCs w:val="22"/>
              </w:rPr>
            </w:pPr>
            <w:r w:rsidRPr="00C259C0">
              <w:rPr>
                <w:color w:val="212529"/>
                <w:sz w:val="22"/>
                <w:szCs w:val="22"/>
              </w:rPr>
              <w:t>Đèn báo phanh khẩn cấp (EBS)</w:t>
            </w:r>
          </w:p>
        </w:tc>
        <w:tc>
          <w:tcPr>
            <w:tcW w:w="3261" w:type="dxa"/>
            <w:shd w:val="clear" w:color="auto" w:fill="auto"/>
            <w:vAlign w:val="center"/>
            <w:hideMark/>
          </w:tcPr>
          <w:p w14:paraId="609776AE"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32D9A5B3" w14:textId="77777777" w:rsidTr="00D10101">
        <w:trPr>
          <w:trHeight w:val="274"/>
        </w:trPr>
        <w:tc>
          <w:tcPr>
            <w:tcW w:w="710" w:type="dxa"/>
            <w:vMerge/>
            <w:vAlign w:val="center"/>
          </w:tcPr>
          <w:p w14:paraId="7292C195" w14:textId="77777777" w:rsidR="00C259C0" w:rsidRPr="00C259C0" w:rsidRDefault="00C259C0" w:rsidP="00C259C0">
            <w:pPr>
              <w:jc w:val="left"/>
              <w:rPr>
                <w:color w:val="000000"/>
                <w:sz w:val="22"/>
                <w:szCs w:val="22"/>
              </w:rPr>
            </w:pPr>
          </w:p>
        </w:tc>
        <w:tc>
          <w:tcPr>
            <w:tcW w:w="1701" w:type="dxa"/>
            <w:vMerge/>
            <w:vAlign w:val="center"/>
          </w:tcPr>
          <w:p w14:paraId="03195D8E"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7F26BDC4" w14:textId="77777777" w:rsidR="00C259C0" w:rsidRPr="00C259C0" w:rsidRDefault="00C259C0" w:rsidP="00C259C0">
            <w:pPr>
              <w:jc w:val="left"/>
              <w:rPr>
                <w:color w:val="212529"/>
                <w:sz w:val="22"/>
                <w:szCs w:val="22"/>
              </w:rPr>
            </w:pPr>
            <w:r w:rsidRPr="00C259C0">
              <w:rPr>
                <w:color w:val="212529"/>
                <w:sz w:val="22"/>
                <w:szCs w:val="22"/>
              </w:rPr>
              <w:t>Camera 360 độ</w:t>
            </w:r>
          </w:p>
        </w:tc>
        <w:tc>
          <w:tcPr>
            <w:tcW w:w="3261" w:type="dxa"/>
            <w:shd w:val="clear" w:color="auto" w:fill="auto"/>
            <w:vAlign w:val="center"/>
          </w:tcPr>
          <w:p w14:paraId="0C4AF65B"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5082F45C" w14:textId="77777777" w:rsidTr="00D10101">
        <w:trPr>
          <w:trHeight w:val="274"/>
        </w:trPr>
        <w:tc>
          <w:tcPr>
            <w:tcW w:w="710" w:type="dxa"/>
            <w:vMerge/>
            <w:vAlign w:val="center"/>
          </w:tcPr>
          <w:p w14:paraId="62B6970C" w14:textId="77777777" w:rsidR="00C259C0" w:rsidRPr="00C259C0" w:rsidRDefault="00C259C0" w:rsidP="00C259C0">
            <w:pPr>
              <w:jc w:val="left"/>
              <w:rPr>
                <w:color w:val="000000"/>
                <w:sz w:val="22"/>
                <w:szCs w:val="22"/>
              </w:rPr>
            </w:pPr>
          </w:p>
        </w:tc>
        <w:tc>
          <w:tcPr>
            <w:tcW w:w="1701" w:type="dxa"/>
            <w:vMerge/>
            <w:vAlign w:val="center"/>
          </w:tcPr>
          <w:p w14:paraId="11CD8B18"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155DC222" w14:textId="77777777" w:rsidR="00C259C0" w:rsidRPr="00C259C0" w:rsidRDefault="00C259C0" w:rsidP="00C259C0">
            <w:pPr>
              <w:shd w:val="clear" w:color="auto" w:fill="FFFFFF"/>
              <w:spacing w:before="100" w:beforeAutospacing="1" w:after="100" w:afterAutospacing="1"/>
              <w:jc w:val="left"/>
              <w:outlineLvl w:val="2"/>
              <w:rPr>
                <w:rFonts w:ascii="Toyota Type" w:hAnsi="Toyota Type"/>
                <w:b/>
                <w:bCs/>
                <w:color w:val="212529"/>
                <w:szCs w:val="24"/>
              </w:rPr>
            </w:pPr>
            <w:r w:rsidRPr="00C259C0">
              <w:rPr>
                <w:rFonts w:ascii="Toyota Type" w:hAnsi="Toyota Type"/>
                <w:b/>
                <w:bCs/>
                <w:color w:val="212529"/>
                <w:szCs w:val="24"/>
              </w:rPr>
              <w:t>Cảm biến hỗ trợ đỗ xe</w:t>
            </w:r>
          </w:p>
        </w:tc>
        <w:tc>
          <w:tcPr>
            <w:tcW w:w="3261" w:type="dxa"/>
            <w:shd w:val="clear" w:color="auto" w:fill="auto"/>
            <w:vAlign w:val="center"/>
          </w:tcPr>
          <w:p w14:paraId="48ED3E7C" w14:textId="77777777" w:rsidR="00C259C0" w:rsidRPr="00C259C0" w:rsidRDefault="00C259C0" w:rsidP="00C259C0">
            <w:pPr>
              <w:jc w:val="center"/>
              <w:rPr>
                <w:color w:val="212529"/>
                <w:sz w:val="22"/>
                <w:szCs w:val="22"/>
              </w:rPr>
            </w:pPr>
          </w:p>
        </w:tc>
      </w:tr>
      <w:tr w:rsidR="00C259C0" w:rsidRPr="00C259C0" w14:paraId="2CED8AD0" w14:textId="77777777" w:rsidTr="00D10101">
        <w:trPr>
          <w:trHeight w:val="274"/>
        </w:trPr>
        <w:tc>
          <w:tcPr>
            <w:tcW w:w="710" w:type="dxa"/>
            <w:vMerge/>
            <w:vAlign w:val="center"/>
          </w:tcPr>
          <w:p w14:paraId="4AE55B0B" w14:textId="77777777" w:rsidR="00C259C0" w:rsidRPr="00C259C0" w:rsidRDefault="00C259C0" w:rsidP="00C259C0">
            <w:pPr>
              <w:jc w:val="left"/>
              <w:rPr>
                <w:color w:val="000000"/>
                <w:sz w:val="22"/>
                <w:szCs w:val="22"/>
              </w:rPr>
            </w:pPr>
          </w:p>
        </w:tc>
        <w:tc>
          <w:tcPr>
            <w:tcW w:w="1701" w:type="dxa"/>
            <w:vMerge/>
            <w:vAlign w:val="center"/>
          </w:tcPr>
          <w:p w14:paraId="5BE284DE"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1C102A9E" w14:textId="77777777" w:rsidR="00C259C0" w:rsidRPr="00C259C0" w:rsidRDefault="00C259C0" w:rsidP="00C259C0">
            <w:pPr>
              <w:shd w:val="clear" w:color="auto" w:fill="FFFFFF"/>
              <w:spacing w:before="100" w:beforeAutospacing="1" w:after="100" w:afterAutospacing="1"/>
              <w:jc w:val="left"/>
              <w:outlineLvl w:val="2"/>
              <w:rPr>
                <w:rFonts w:ascii="Toyota Type" w:hAnsi="Toyota Type"/>
                <w:b/>
                <w:bCs/>
                <w:color w:val="212529"/>
                <w:szCs w:val="24"/>
              </w:rPr>
            </w:pPr>
            <w:r w:rsidRPr="00C259C0">
              <w:rPr>
                <w:rFonts w:ascii="Toyota Type" w:hAnsi="Toyota Type"/>
                <w:color w:val="212529"/>
                <w:sz w:val="22"/>
                <w:szCs w:val="22"/>
                <w:shd w:val="clear" w:color="auto" w:fill="FFFFFF"/>
                <w:lang w:val="vi"/>
              </w:rPr>
              <w:t>Sau</w:t>
            </w:r>
          </w:p>
        </w:tc>
        <w:tc>
          <w:tcPr>
            <w:tcW w:w="3261" w:type="dxa"/>
            <w:shd w:val="clear" w:color="auto" w:fill="auto"/>
            <w:vAlign w:val="center"/>
          </w:tcPr>
          <w:p w14:paraId="333FAD71"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4A2DC5E6" w14:textId="77777777" w:rsidTr="00D10101">
        <w:trPr>
          <w:trHeight w:val="274"/>
        </w:trPr>
        <w:tc>
          <w:tcPr>
            <w:tcW w:w="710" w:type="dxa"/>
            <w:vMerge/>
            <w:vAlign w:val="center"/>
          </w:tcPr>
          <w:p w14:paraId="2FF32155" w14:textId="77777777" w:rsidR="00C259C0" w:rsidRPr="00C259C0" w:rsidRDefault="00C259C0" w:rsidP="00C259C0">
            <w:pPr>
              <w:jc w:val="left"/>
              <w:rPr>
                <w:color w:val="000000"/>
                <w:sz w:val="22"/>
                <w:szCs w:val="22"/>
              </w:rPr>
            </w:pPr>
          </w:p>
        </w:tc>
        <w:tc>
          <w:tcPr>
            <w:tcW w:w="1701" w:type="dxa"/>
            <w:vMerge/>
            <w:vAlign w:val="center"/>
          </w:tcPr>
          <w:p w14:paraId="1D529691"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0467069B" w14:textId="77777777" w:rsidR="00C259C0" w:rsidRPr="00C259C0" w:rsidRDefault="00C259C0" w:rsidP="00C259C0">
            <w:pPr>
              <w:shd w:val="clear" w:color="auto" w:fill="FFFFFF"/>
              <w:spacing w:before="100" w:beforeAutospacing="1" w:after="100" w:afterAutospacing="1"/>
              <w:jc w:val="left"/>
              <w:outlineLvl w:val="2"/>
              <w:rPr>
                <w:rFonts w:ascii="Toyota Type" w:hAnsi="Toyota Type"/>
                <w:b/>
                <w:bCs/>
                <w:color w:val="212529"/>
                <w:szCs w:val="24"/>
              </w:rPr>
            </w:pPr>
            <w:r w:rsidRPr="00C259C0">
              <w:rPr>
                <w:rFonts w:ascii="Toyota Type" w:hAnsi="Toyota Type"/>
                <w:color w:val="212529"/>
                <w:sz w:val="22"/>
                <w:szCs w:val="22"/>
                <w:shd w:val="clear" w:color="auto" w:fill="FFFFFF"/>
                <w:lang w:val="vi"/>
              </w:rPr>
              <w:t>Góc trước</w:t>
            </w:r>
          </w:p>
        </w:tc>
        <w:tc>
          <w:tcPr>
            <w:tcW w:w="3261" w:type="dxa"/>
            <w:shd w:val="clear" w:color="auto" w:fill="auto"/>
            <w:vAlign w:val="center"/>
          </w:tcPr>
          <w:p w14:paraId="7F75182F"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59A0B633" w14:textId="77777777" w:rsidTr="00D10101">
        <w:trPr>
          <w:trHeight w:val="274"/>
        </w:trPr>
        <w:tc>
          <w:tcPr>
            <w:tcW w:w="710" w:type="dxa"/>
            <w:vMerge/>
            <w:vAlign w:val="center"/>
          </w:tcPr>
          <w:p w14:paraId="590DE816" w14:textId="77777777" w:rsidR="00C259C0" w:rsidRPr="00C259C0" w:rsidRDefault="00C259C0" w:rsidP="00C259C0">
            <w:pPr>
              <w:jc w:val="left"/>
              <w:rPr>
                <w:color w:val="000000"/>
                <w:sz w:val="22"/>
                <w:szCs w:val="22"/>
              </w:rPr>
            </w:pPr>
          </w:p>
        </w:tc>
        <w:tc>
          <w:tcPr>
            <w:tcW w:w="1701" w:type="dxa"/>
            <w:vMerge/>
            <w:vAlign w:val="center"/>
          </w:tcPr>
          <w:p w14:paraId="058D848A"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21224EDE" w14:textId="77777777" w:rsidR="00C259C0" w:rsidRPr="00C259C0" w:rsidRDefault="00C259C0" w:rsidP="00C259C0">
            <w:pPr>
              <w:shd w:val="clear" w:color="auto" w:fill="FFFFFF"/>
              <w:spacing w:before="100" w:beforeAutospacing="1" w:after="100" w:afterAutospacing="1"/>
              <w:jc w:val="left"/>
              <w:outlineLvl w:val="2"/>
              <w:rPr>
                <w:rFonts w:ascii="Toyota Type" w:hAnsi="Toyota Type"/>
                <w:b/>
                <w:bCs/>
                <w:color w:val="212529"/>
                <w:szCs w:val="24"/>
              </w:rPr>
            </w:pPr>
            <w:r w:rsidRPr="00C259C0">
              <w:rPr>
                <w:rFonts w:ascii="Toyota Type" w:hAnsi="Toyota Type"/>
                <w:color w:val="212529"/>
                <w:sz w:val="22"/>
                <w:szCs w:val="22"/>
                <w:shd w:val="clear" w:color="auto" w:fill="FFFFFF"/>
                <w:lang w:val="vi"/>
              </w:rPr>
              <w:t>Góc sau</w:t>
            </w:r>
          </w:p>
        </w:tc>
        <w:tc>
          <w:tcPr>
            <w:tcW w:w="3261" w:type="dxa"/>
            <w:shd w:val="clear" w:color="auto" w:fill="auto"/>
            <w:vAlign w:val="center"/>
          </w:tcPr>
          <w:p w14:paraId="3C385EFC" w14:textId="77777777" w:rsidR="00C259C0" w:rsidRPr="00C259C0" w:rsidRDefault="00C259C0" w:rsidP="00C259C0">
            <w:pPr>
              <w:jc w:val="center"/>
              <w:rPr>
                <w:color w:val="212529"/>
                <w:sz w:val="22"/>
                <w:szCs w:val="22"/>
              </w:rPr>
            </w:pPr>
            <w:r w:rsidRPr="00C259C0">
              <w:rPr>
                <w:color w:val="212529"/>
                <w:sz w:val="22"/>
                <w:szCs w:val="22"/>
              </w:rPr>
              <w:t>Có</w:t>
            </w:r>
          </w:p>
        </w:tc>
      </w:tr>
      <w:tr w:rsidR="00C259C0" w:rsidRPr="00C259C0" w14:paraId="10A98C20" w14:textId="77777777" w:rsidTr="00D10101">
        <w:trPr>
          <w:trHeight w:val="274"/>
        </w:trPr>
        <w:tc>
          <w:tcPr>
            <w:tcW w:w="710" w:type="dxa"/>
            <w:vMerge w:val="restart"/>
            <w:shd w:val="clear" w:color="auto" w:fill="auto"/>
            <w:noWrap/>
            <w:vAlign w:val="center"/>
            <w:hideMark/>
          </w:tcPr>
          <w:p w14:paraId="057A9567" w14:textId="77777777" w:rsidR="00C259C0" w:rsidRPr="00C259C0" w:rsidRDefault="00C259C0" w:rsidP="00C259C0">
            <w:pPr>
              <w:jc w:val="center"/>
              <w:rPr>
                <w:color w:val="000000"/>
                <w:sz w:val="22"/>
                <w:szCs w:val="22"/>
              </w:rPr>
            </w:pPr>
            <w:r w:rsidRPr="00C259C0">
              <w:rPr>
                <w:color w:val="000000"/>
                <w:sz w:val="22"/>
                <w:szCs w:val="22"/>
              </w:rPr>
              <w:t>20</w:t>
            </w:r>
          </w:p>
        </w:tc>
        <w:tc>
          <w:tcPr>
            <w:tcW w:w="1701" w:type="dxa"/>
            <w:vMerge w:val="restart"/>
            <w:shd w:val="clear" w:color="auto" w:fill="auto"/>
            <w:vAlign w:val="center"/>
            <w:hideMark/>
          </w:tcPr>
          <w:p w14:paraId="4AC23FD9" w14:textId="77777777" w:rsidR="00C259C0" w:rsidRPr="00C259C0" w:rsidRDefault="00C259C0" w:rsidP="00C259C0">
            <w:pPr>
              <w:jc w:val="center"/>
              <w:rPr>
                <w:b/>
                <w:bCs/>
                <w:color w:val="212529"/>
                <w:sz w:val="22"/>
                <w:szCs w:val="22"/>
              </w:rPr>
            </w:pPr>
            <w:r w:rsidRPr="00C259C0">
              <w:rPr>
                <w:b/>
                <w:bCs/>
                <w:color w:val="212529"/>
                <w:sz w:val="22"/>
                <w:szCs w:val="22"/>
              </w:rPr>
              <w:t>AN TOÀN BỊ ĐỘNG</w:t>
            </w:r>
          </w:p>
        </w:tc>
        <w:tc>
          <w:tcPr>
            <w:tcW w:w="4110" w:type="dxa"/>
            <w:shd w:val="clear" w:color="auto" w:fill="auto"/>
            <w:vAlign w:val="center"/>
            <w:hideMark/>
          </w:tcPr>
          <w:p w14:paraId="191840D9" w14:textId="77777777" w:rsidR="00C259C0" w:rsidRPr="00C259C0" w:rsidRDefault="00C259C0" w:rsidP="00C259C0">
            <w:pPr>
              <w:jc w:val="left"/>
              <w:rPr>
                <w:b/>
                <w:bCs/>
                <w:color w:val="212529"/>
                <w:sz w:val="22"/>
                <w:szCs w:val="22"/>
              </w:rPr>
            </w:pPr>
            <w:r w:rsidRPr="00C259C0">
              <w:rPr>
                <w:b/>
                <w:bCs/>
                <w:color w:val="212529"/>
                <w:sz w:val="22"/>
                <w:szCs w:val="22"/>
              </w:rPr>
              <w:t>Túi khí</w:t>
            </w:r>
          </w:p>
        </w:tc>
        <w:tc>
          <w:tcPr>
            <w:tcW w:w="3261" w:type="dxa"/>
            <w:shd w:val="clear" w:color="auto" w:fill="auto"/>
            <w:noWrap/>
            <w:vAlign w:val="center"/>
            <w:hideMark/>
          </w:tcPr>
          <w:p w14:paraId="527C9694" w14:textId="77777777" w:rsidR="00C259C0" w:rsidRPr="00C259C0" w:rsidRDefault="00C259C0" w:rsidP="00C259C0">
            <w:pPr>
              <w:jc w:val="center"/>
              <w:rPr>
                <w:color w:val="000000"/>
                <w:sz w:val="22"/>
                <w:szCs w:val="22"/>
              </w:rPr>
            </w:pPr>
            <w:r w:rsidRPr="00C259C0">
              <w:rPr>
                <w:color w:val="000000"/>
                <w:sz w:val="22"/>
                <w:szCs w:val="22"/>
              </w:rPr>
              <w:t> </w:t>
            </w:r>
          </w:p>
        </w:tc>
      </w:tr>
      <w:tr w:rsidR="00C259C0" w:rsidRPr="00C259C0" w14:paraId="0D85365D" w14:textId="77777777" w:rsidTr="00D10101">
        <w:trPr>
          <w:trHeight w:val="274"/>
        </w:trPr>
        <w:tc>
          <w:tcPr>
            <w:tcW w:w="710" w:type="dxa"/>
            <w:vMerge/>
            <w:vAlign w:val="center"/>
            <w:hideMark/>
          </w:tcPr>
          <w:p w14:paraId="537171BA" w14:textId="77777777" w:rsidR="00C259C0" w:rsidRPr="00C259C0" w:rsidRDefault="00C259C0" w:rsidP="00C259C0">
            <w:pPr>
              <w:jc w:val="left"/>
              <w:rPr>
                <w:color w:val="000000"/>
                <w:sz w:val="22"/>
                <w:szCs w:val="22"/>
              </w:rPr>
            </w:pPr>
          </w:p>
        </w:tc>
        <w:tc>
          <w:tcPr>
            <w:tcW w:w="1701" w:type="dxa"/>
            <w:vMerge/>
            <w:vAlign w:val="center"/>
            <w:hideMark/>
          </w:tcPr>
          <w:p w14:paraId="4224DF10"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1B8E3145" w14:textId="77777777" w:rsidR="00C259C0" w:rsidRPr="00C259C0" w:rsidRDefault="00C259C0" w:rsidP="00C259C0">
            <w:pPr>
              <w:jc w:val="left"/>
              <w:rPr>
                <w:color w:val="212529"/>
                <w:sz w:val="22"/>
                <w:szCs w:val="22"/>
              </w:rPr>
            </w:pPr>
            <w:r w:rsidRPr="00C259C0">
              <w:rPr>
                <w:color w:val="212529"/>
                <w:sz w:val="22"/>
                <w:szCs w:val="22"/>
              </w:rPr>
              <w:t>Túi khí người lái &amp; hành khách phía trước</w:t>
            </w:r>
          </w:p>
        </w:tc>
        <w:tc>
          <w:tcPr>
            <w:tcW w:w="3261" w:type="dxa"/>
            <w:shd w:val="clear" w:color="auto" w:fill="auto"/>
            <w:vAlign w:val="center"/>
            <w:hideMark/>
          </w:tcPr>
          <w:p w14:paraId="3904F058" w14:textId="77777777" w:rsidR="00C259C0" w:rsidRPr="00C259C0" w:rsidRDefault="00C259C0" w:rsidP="00C259C0">
            <w:pPr>
              <w:jc w:val="center"/>
              <w:rPr>
                <w:color w:val="212529"/>
                <w:sz w:val="22"/>
                <w:szCs w:val="22"/>
              </w:rPr>
            </w:pPr>
            <w:r w:rsidRPr="00C259C0">
              <w:rPr>
                <w:color w:val="212529"/>
                <w:sz w:val="22"/>
                <w:szCs w:val="22"/>
              </w:rPr>
              <w:t xml:space="preserve">Có </w:t>
            </w:r>
          </w:p>
        </w:tc>
      </w:tr>
      <w:tr w:rsidR="00C259C0" w:rsidRPr="00C259C0" w14:paraId="0F787806" w14:textId="77777777" w:rsidTr="00D10101">
        <w:trPr>
          <w:trHeight w:val="274"/>
        </w:trPr>
        <w:tc>
          <w:tcPr>
            <w:tcW w:w="710" w:type="dxa"/>
            <w:vMerge/>
            <w:vAlign w:val="center"/>
            <w:hideMark/>
          </w:tcPr>
          <w:p w14:paraId="4A8351D2" w14:textId="77777777" w:rsidR="00C259C0" w:rsidRPr="00C259C0" w:rsidRDefault="00C259C0" w:rsidP="00C259C0">
            <w:pPr>
              <w:jc w:val="left"/>
              <w:rPr>
                <w:color w:val="000000"/>
                <w:sz w:val="22"/>
                <w:szCs w:val="22"/>
              </w:rPr>
            </w:pPr>
          </w:p>
        </w:tc>
        <w:tc>
          <w:tcPr>
            <w:tcW w:w="1701" w:type="dxa"/>
            <w:vMerge/>
            <w:vAlign w:val="center"/>
            <w:hideMark/>
          </w:tcPr>
          <w:p w14:paraId="2AE6BC6F"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0D7AB50" w14:textId="77777777" w:rsidR="00C259C0" w:rsidRPr="00C259C0" w:rsidRDefault="00C259C0" w:rsidP="00C259C0">
            <w:pPr>
              <w:jc w:val="left"/>
              <w:rPr>
                <w:color w:val="212529"/>
                <w:sz w:val="22"/>
                <w:szCs w:val="22"/>
              </w:rPr>
            </w:pPr>
            <w:r w:rsidRPr="00C259C0">
              <w:rPr>
                <w:color w:val="212529"/>
                <w:sz w:val="22"/>
                <w:szCs w:val="22"/>
              </w:rPr>
              <w:t>Túi khí bên hông phía trước</w:t>
            </w:r>
          </w:p>
        </w:tc>
        <w:tc>
          <w:tcPr>
            <w:tcW w:w="3261" w:type="dxa"/>
            <w:shd w:val="clear" w:color="auto" w:fill="auto"/>
            <w:vAlign w:val="center"/>
            <w:hideMark/>
          </w:tcPr>
          <w:p w14:paraId="1CD416B9" w14:textId="77777777" w:rsidR="00C259C0" w:rsidRPr="00C259C0" w:rsidRDefault="00C259C0" w:rsidP="00C259C0">
            <w:pPr>
              <w:jc w:val="center"/>
              <w:rPr>
                <w:color w:val="212529"/>
                <w:sz w:val="22"/>
                <w:szCs w:val="22"/>
              </w:rPr>
            </w:pPr>
            <w:r w:rsidRPr="00C259C0">
              <w:rPr>
                <w:color w:val="212529"/>
                <w:sz w:val="22"/>
                <w:szCs w:val="22"/>
              </w:rPr>
              <w:t xml:space="preserve">Có </w:t>
            </w:r>
          </w:p>
        </w:tc>
      </w:tr>
      <w:tr w:rsidR="00C259C0" w:rsidRPr="00C259C0" w14:paraId="673BC25C" w14:textId="77777777" w:rsidTr="00D10101">
        <w:trPr>
          <w:trHeight w:val="274"/>
        </w:trPr>
        <w:tc>
          <w:tcPr>
            <w:tcW w:w="710" w:type="dxa"/>
            <w:vMerge/>
            <w:vAlign w:val="center"/>
            <w:hideMark/>
          </w:tcPr>
          <w:p w14:paraId="1BA1363B" w14:textId="77777777" w:rsidR="00C259C0" w:rsidRPr="00C259C0" w:rsidRDefault="00C259C0" w:rsidP="00C259C0">
            <w:pPr>
              <w:jc w:val="left"/>
              <w:rPr>
                <w:color w:val="000000"/>
                <w:sz w:val="22"/>
                <w:szCs w:val="22"/>
              </w:rPr>
            </w:pPr>
          </w:p>
        </w:tc>
        <w:tc>
          <w:tcPr>
            <w:tcW w:w="1701" w:type="dxa"/>
            <w:vMerge/>
            <w:vAlign w:val="center"/>
            <w:hideMark/>
          </w:tcPr>
          <w:p w14:paraId="12AA23D1"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242CCD1D" w14:textId="77777777" w:rsidR="00C259C0" w:rsidRPr="00C259C0" w:rsidRDefault="00C259C0" w:rsidP="00C259C0">
            <w:pPr>
              <w:jc w:val="left"/>
              <w:rPr>
                <w:color w:val="212529"/>
                <w:sz w:val="22"/>
                <w:szCs w:val="22"/>
              </w:rPr>
            </w:pPr>
            <w:r w:rsidRPr="00C259C0">
              <w:rPr>
                <w:color w:val="212529"/>
                <w:sz w:val="22"/>
                <w:szCs w:val="22"/>
              </w:rPr>
              <w:t>Túi khí rèm</w:t>
            </w:r>
          </w:p>
        </w:tc>
        <w:tc>
          <w:tcPr>
            <w:tcW w:w="3261" w:type="dxa"/>
            <w:shd w:val="clear" w:color="auto" w:fill="auto"/>
            <w:vAlign w:val="center"/>
            <w:hideMark/>
          </w:tcPr>
          <w:p w14:paraId="65C59040" w14:textId="77777777" w:rsidR="00C259C0" w:rsidRPr="00C259C0" w:rsidRDefault="00C259C0" w:rsidP="00C259C0">
            <w:pPr>
              <w:jc w:val="center"/>
              <w:rPr>
                <w:color w:val="212529"/>
                <w:sz w:val="22"/>
                <w:szCs w:val="22"/>
              </w:rPr>
            </w:pPr>
            <w:r w:rsidRPr="00C259C0">
              <w:rPr>
                <w:color w:val="212529"/>
                <w:sz w:val="22"/>
                <w:szCs w:val="22"/>
              </w:rPr>
              <w:t xml:space="preserve">Có </w:t>
            </w:r>
          </w:p>
        </w:tc>
      </w:tr>
      <w:tr w:rsidR="00C259C0" w:rsidRPr="00C259C0" w14:paraId="1173E0A4" w14:textId="77777777" w:rsidTr="00D10101">
        <w:trPr>
          <w:trHeight w:val="274"/>
        </w:trPr>
        <w:tc>
          <w:tcPr>
            <w:tcW w:w="710" w:type="dxa"/>
            <w:vMerge/>
            <w:vAlign w:val="center"/>
            <w:hideMark/>
          </w:tcPr>
          <w:p w14:paraId="7A9C3ED3" w14:textId="77777777" w:rsidR="00C259C0" w:rsidRPr="00C259C0" w:rsidRDefault="00C259C0" w:rsidP="00C259C0">
            <w:pPr>
              <w:jc w:val="left"/>
              <w:rPr>
                <w:color w:val="000000"/>
                <w:sz w:val="22"/>
                <w:szCs w:val="22"/>
              </w:rPr>
            </w:pPr>
          </w:p>
        </w:tc>
        <w:tc>
          <w:tcPr>
            <w:tcW w:w="1701" w:type="dxa"/>
            <w:vMerge/>
            <w:vAlign w:val="center"/>
            <w:hideMark/>
          </w:tcPr>
          <w:p w14:paraId="57232B13"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B384CA5" w14:textId="77777777" w:rsidR="00C259C0" w:rsidRPr="00C259C0" w:rsidRDefault="00C259C0" w:rsidP="00C259C0">
            <w:pPr>
              <w:jc w:val="left"/>
              <w:rPr>
                <w:color w:val="212529"/>
                <w:sz w:val="22"/>
                <w:szCs w:val="22"/>
              </w:rPr>
            </w:pPr>
            <w:r w:rsidRPr="00C259C0">
              <w:rPr>
                <w:color w:val="212529"/>
                <w:sz w:val="22"/>
                <w:szCs w:val="22"/>
              </w:rPr>
              <w:t>Túi khí đầu gối người lái</w:t>
            </w:r>
          </w:p>
        </w:tc>
        <w:tc>
          <w:tcPr>
            <w:tcW w:w="3261" w:type="dxa"/>
            <w:shd w:val="clear" w:color="auto" w:fill="auto"/>
            <w:vAlign w:val="center"/>
            <w:hideMark/>
          </w:tcPr>
          <w:p w14:paraId="39E1407D" w14:textId="77777777" w:rsidR="00C259C0" w:rsidRPr="00C259C0" w:rsidRDefault="00C259C0" w:rsidP="00C259C0">
            <w:pPr>
              <w:jc w:val="center"/>
              <w:rPr>
                <w:color w:val="212529"/>
                <w:sz w:val="22"/>
                <w:szCs w:val="22"/>
              </w:rPr>
            </w:pPr>
            <w:r w:rsidRPr="00C259C0">
              <w:rPr>
                <w:color w:val="212529"/>
                <w:sz w:val="22"/>
                <w:szCs w:val="22"/>
              </w:rPr>
              <w:t xml:space="preserve">Có </w:t>
            </w:r>
          </w:p>
        </w:tc>
      </w:tr>
      <w:tr w:rsidR="00C259C0" w:rsidRPr="00C259C0" w14:paraId="446B1B09" w14:textId="77777777" w:rsidTr="00D10101">
        <w:trPr>
          <w:trHeight w:val="274"/>
        </w:trPr>
        <w:tc>
          <w:tcPr>
            <w:tcW w:w="710" w:type="dxa"/>
            <w:vMerge/>
            <w:vAlign w:val="center"/>
          </w:tcPr>
          <w:p w14:paraId="257DB644" w14:textId="77777777" w:rsidR="00C259C0" w:rsidRPr="00C259C0" w:rsidRDefault="00C259C0" w:rsidP="00C259C0">
            <w:pPr>
              <w:jc w:val="left"/>
              <w:rPr>
                <w:color w:val="000000"/>
                <w:sz w:val="22"/>
                <w:szCs w:val="22"/>
              </w:rPr>
            </w:pPr>
          </w:p>
        </w:tc>
        <w:tc>
          <w:tcPr>
            <w:tcW w:w="1701" w:type="dxa"/>
            <w:vMerge/>
            <w:vAlign w:val="center"/>
          </w:tcPr>
          <w:p w14:paraId="62C61B81" w14:textId="77777777" w:rsidR="00C259C0" w:rsidRPr="00C259C0" w:rsidRDefault="00C259C0" w:rsidP="00C259C0">
            <w:pPr>
              <w:jc w:val="left"/>
              <w:rPr>
                <w:b/>
                <w:bCs/>
                <w:color w:val="212529"/>
                <w:sz w:val="22"/>
                <w:szCs w:val="22"/>
              </w:rPr>
            </w:pPr>
          </w:p>
        </w:tc>
        <w:tc>
          <w:tcPr>
            <w:tcW w:w="4110" w:type="dxa"/>
            <w:shd w:val="clear" w:color="auto" w:fill="auto"/>
            <w:vAlign w:val="center"/>
          </w:tcPr>
          <w:p w14:paraId="651A04AB" w14:textId="77777777" w:rsidR="00C259C0" w:rsidRPr="00C259C0" w:rsidRDefault="00C259C0" w:rsidP="00C259C0">
            <w:pPr>
              <w:jc w:val="left"/>
              <w:rPr>
                <w:b/>
                <w:bCs/>
                <w:color w:val="212529"/>
                <w:sz w:val="22"/>
                <w:szCs w:val="22"/>
              </w:rPr>
            </w:pPr>
            <w:r w:rsidRPr="00C259C0">
              <w:rPr>
                <w:b/>
                <w:bCs/>
                <w:color w:val="212529"/>
                <w:sz w:val="22"/>
                <w:szCs w:val="22"/>
              </w:rPr>
              <w:t>Dây đai an toàn</w:t>
            </w:r>
          </w:p>
        </w:tc>
        <w:tc>
          <w:tcPr>
            <w:tcW w:w="3261" w:type="dxa"/>
            <w:shd w:val="clear" w:color="auto" w:fill="auto"/>
            <w:noWrap/>
            <w:vAlign w:val="center"/>
          </w:tcPr>
          <w:p w14:paraId="32320809" w14:textId="77777777" w:rsidR="00C259C0" w:rsidRPr="00C259C0" w:rsidRDefault="00C259C0" w:rsidP="00C259C0">
            <w:pPr>
              <w:jc w:val="center"/>
              <w:rPr>
                <w:color w:val="000000"/>
                <w:sz w:val="22"/>
                <w:szCs w:val="22"/>
              </w:rPr>
            </w:pPr>
          </w:p>
        </w:tc>
      </w:tr>
      <w:tr w:rsidR="00C259C0" w:rsidRPr="00C259C0" w14:paraId="1D113AF8" w14:textId="77777777" w:rsidTr="00D10101">
        <w:trPr>
          <w:trHeight w:val="274"/>
        </w:trPr>
        <w:tc>
          <w:tcPr>
            <w:tcW w:w="710" w:type="dxa"/>
            <w:vMerge/>
            <w:vAlign w:val="center"/>
            <w:hideMark/>
          </w:tcPr>
          <w:p w14:paraId="5BF8F2F9" w14:textId="77777777" w:rsidR="00C259C0" w:rsidRPr="00C259C0" w:rsidRDefault="00C259C0" w:rsidP="00C259C0">
            <w:pPr>
              <w:jc w:val="left"/>
              <w:rPr>
                <w:color w:val="000000"/>
                <w:sz w:val="22"/>
                <w:szCs w:val="22"/>
              </w:rPr>
            </w:pPr>
          </w:p>
        </w:tc>
        <w:tc>
          <w:tcPr>
            <w:tcW w:w="1701" w:type="dxa"/>
            <w:vMerge/>
            <w:vAlign w:val="center"/>
            <w:hideMark/>
          </w:tcPr>
          <w:p w14:paraId="788E17F7" w14:textId="77777777" w:rsidR="00C259C0" w:rsidRPr="00C259C0" w:rsidRDefault="00C259C0" w:rsidP="00C259C0">
            <w:pPr>
              <w:jc w:val="left"/>
              <w:rPr>
                <w:b/>
                <w:bCs/>
                <w:color w:val="212529"/>
                <w:sz w:val="22"/>
                <w:szCs w:val="22"/>
              </w:rPr>
            </w:pPr>
          </w:p>
        </w:tc>
        <w:tc>
          <w:tcPr>
            <w:tcW w:w="4110" w:type="dxa"/>
            <w:shd w:val="clear" w:color="auto" w:fill="auto"/>
            <w:vAlign w:val="center"/>
            <w:hideMark/>
          </w:tcPr>
          <w:p w14:paraId="7E3A52F1" w14:textId="77777777" w:rsidR="00C259C0" w:rsidRPr="00C259C0" w:rsidRDefault="00C259C0" w:rsidP="00C259C0">
            <w:pPr>
              <w:jc w:val="left"/>
              <w:rPr>
                <w:color w:val="212529"/>
                <w:sz w:val="22"/>
                <w:szCs w:val="22"/>
              </w:rPr>
            </w:pPr>
            <w:r w:rsidRPr="00C259C0">
              <w:rPr>
                <w:color w:val="212529"/>
                <w:sz w:val="22"/>
                <w:szCs w:val="22"/>
              </w:rPr>
              <w:t>Loại</w:t>
            </w:r>
          </w:p>
        </w:tc>
        <w:tc>
          <w:tcPr>
            <w:tcW w:w="3261" w:type="dxa"/>
            <w:shd w:val="clear" w:color="auto" w:fill="auto"/>
            <w:vAlign w:val="center"/>
            <w:hideMark/>
          </w:tcPr>
          <w:p w14:paraId="1E8CDD44" w14:textId="77777777" w:rsidR="00C259C0" w:rsidRPr="00C259C0" w:rsidRDefault="00C259C0" w:rsidP="00C259C0">
            <w:pPr>
              <w:jc w:val="center"/>
              <w:rPr>
                <w:color w:val="212529"/>
                <w:sz w:val="22"/>
                <w:szCs w:val="22"/>
              </w:rPr>
            </w:pPr>
            <w:r w:rsidRPr="00C259C0">
              <w:rPr>
                <w:color w:val="212529"/>
                <w:sz w:val="22"/>
                <w:szCs w:val="22"/>
              </w:rPr>
              <w:t>3 điểm ELR,7 vị trí</w:t>
            </w:r>
          </w:p>
        </w:tc>
      </w:tr>
    </w:tbl>
    <w:p w14:paraId="2AD60FF7" w14:textId="77777777" w:rsidR="000F0210" w:rsidRPr="000F0210" w:rsidRDefault="000F0210" w:rsidP="000F0210">
      <w:pPr>
        <w:spacing w:before="120" w:after="120" w:line="264" w:lineRule="auto"/>
        <w:ind w:right="-284" w:firstLine="709"/>
        <w:rPr>
          <w:bCs/>
          <w:i/>
          <w:sz w:val="26"/>
          <w:szCs w:val="26"/>
          <w:lang w:val="nl-NL"/>
        </w:rPr>
      </w:pPr>
      <w:r w:rsidRPr="000F0210">
        <w:rPr>
          <w:bCs/>
          <w:i/>
          <w:sz w:val="26"/>
          <w:szCs w:val="26"/>
          <w:lang w:val="nl-NL"/>
        </w:rPr>
        <w:t>Ghi chú:</w:t>
      </w:r>
    </w:p>
    <w:p w14:paraId="712F3EA9" w14:textId="77777777" w:rsidR="000F0210" w:rsidRPr="000F0210" w:rsidRDefault="000F0210" w:rsidP="000F0210">
      <w:pPr>
        <w:spacing w:before="120" w:after="120" w:line="264" w:lineRule="auto"/>
        <w:ind w:right="-284" w:firstLine="709"/>
        <w:rPr>
          <w:bCs/>
          <w:i/>
          <w:sz w:val="26"/>
          <w:szCs w:val="26"/>
          <w:lang w:val="nl-NL"/>
        </w:rPr>
      </w:pPr>
      <w:r w:rsidRPr="000F0210">
        <w:rPr>
          <w:bCs/>
          <w:i/>
          <w:sz w:val="26"/>
          <w:szCs w:val="26"/>
          <w:lang w:val="nl-NL"/>
        </w:rPr>
        <w:t xml:space="preserve">- Nhà thầu phải cung cấp đầy đủ Catalogue hoặc các tài liệu có liên quan của hàng hóa chào hàng do hãng sản xuất phát hành để chứng minh hàng hóa chào hàng đáp ứng các yêu cầu kỹ thuật theo E-HSMT. Tất cả tài liệu cung cấp phải bằng tiếng Việt, trong trường hợp bằng tiếng nước ngoài nhà thầu phải đính kèm bản dịch tiếng Việt và chịu trách nhiệm về tính chính xác của tài liệu cung cấp. Trường hợp E-HSDT thiếu các bản </w:t>
      </w:r>
      <w:r w:rsidRPr="000F0210">
        <w:rPr>
          <w:bCs/>
          <w:i/>
          <w:sz w:val="26"/>
          <w:szCs w:val="26"/>
          <w:lang w:val="nl-NL"/>
        </w:rPr>
        <w:lastRenderedPageBreak/>
        <w:t>dịch tiếng Việt, nhà thầu phải chịu trách nhiệm bổ sung, làm rõ trong quá trình đánh giá E-HSDT.</w:t>
      </w:r>
    </w:p>
    <w:p w14:paraId="3C83C19F" w14:textId="77777777" w:rsidR="000F0210" w:rsidRPr="000F0210" w:rsidRDefault="000F0210" w:rsidP="000F0210">
      <w:pPr>
        <w:spacing w:before="120" w:after="120" w:line="264" w:lineRule="auto"/>
        <w:ind w:right="-284" w:firstLine="709"/>
        <w:rPr>
          <w:bCs/>
          <w:i/>
          <w:sz w:val="26"/>
          <w:szCs w:val="26"/>
          <w:lang w:val="nl-NL"/>
        </w:rPr>
      </w:pPr>
      <w:r w:rsidRPr="000F0210">
        <w:rPr>
          <w:bCs/>
          <w:i/>
          <w:sz w:val="26"/>
          <w:szCs w:val="26"/>
          <w:lang w:val="nl-NL"/>
        </w:rPr>
        <w:t>- Các thông số kỹ thuật của hàng hóa ở trên chỉ nhằm mô tả thông số, yêu cầu kỹ thuật tối thiểu hàng hóa dự thầu phải đáp ứng mà không nhằm định hướng một loại hàng hóa, một hãng sản xuất cụ thể nào. Nhà thầu có thể chào hàng hóa có thông số kỹ thuật, tính năng, công dụng tương đương hoặc cao hơn.</w:t>
      </w:r>
    </w:p>
    <w:p w14:paraId="25A7BDB7" w14:textId="77777777" w:rsidR="000F0210" w:rsidRPr="000F0210" w:rsidRDefault="000F0210" w:rsidP="000F0210">
      <w:pPr>
        <w:spacing w:before="120" w:after="120" w:line="264" w:lineRule="auto"/>
        <w:ind w:firstLine="709"/>
        <w:rPr>
          <w:b/>
          <w:i/>
          <w:sz w:val="26"/>
          <w:szCs w:val="26"/>
          <w:lang w:val="nl-NL"/>
        </w:rPr>
      </w:pPr>
      <w:r w:rsidRPr="000F0210">
        <w:rPr>
          <w:b/>
          <w:i/>
          <w:sz w:val="26"/>
          <w:szCs w:val="26"/>
          <w:lang w:val="nl-NL"/>
        </w:rPr>
        <w:t>1.3. Các yêu cầu khác</w:t>
      </w:r>
    </w:p>
    <w:p w14:paraId="2F25DDDD" w14:textId="77777777" w:rsidR="000F0210" w:rsidRPr="000F0210" w:rsidRDefault="000F0210" w:rsidP="000F0210">
      <w:pPr>
        <w:widowControl w:val="0"/>
        <w:spacing w:before="120" w:after="120" w:line="264" w:lineRule="auto"/>
        <w:ind w:firstLine="567"/>
        <w:rPr>
          <w:iCs/>
          <w:sz w:val="26"/>
          <w:szCs w:val="26"/>
          <w:lang w:val="nl-NL"/>
        </w:rPr>
      </w:pPr>
      <w:r w:rsidRPr="000F0210">
        <w:rPr>
          <w:iCs/>
          <w:sz w:val="26"/>
          <w:szCs w:val="26"/>
          <w:lang w:val="nl-NL"/>
        </w:rPr>
        <w:t xml:space="preserve">  - Nhà thầu phải cam kết: Cung cấp đầy đủ giấy tờ, hồ sơ đảm bảo xe ô tô được phép đăng ký lưu hành tại Việt Nam. Trong trường hợp xe ô tô nhà thầu cung cấp không được phép đăng ký, đăng kiểm tại Việt Nam, nhà thầu sẽ phải thu hồi xe ô tô và hoàn trả toàn bộ giá trị hợp đồng cho Chủ đầu tư.</w:t>
      </w:r>
    </w:p>
    <w:p w14:paraId="5ABD2C98" w14:textId="77777777" w:rsidR="000F0210" w:rsidRPr="000F0210" w:rsidRDefault="000F0210" w:rsidP="000F0210">
      <w:pPr>
        <w:widowControl w:val="0"/>
        <w:spacing w:before="120" w:after="120" w:line="264" w:lineRule="auto"/>
        <w:ind w:firstLine="567"/>
        <w:rPr>
          <w:iCs/>
          <w:sz w:val="26"/>
          <w:szCs w:val="26"/>
          <w:lang w:val="nl-NL"/>
        </w:rPr>
      </w:pPr>
      <w:r w:rsidRPr="000F0210">
        <w:rPr>
          <w:iCs/>
          <w:sz w:val="26"/>
          <w:szCs w:val="26"/>
          <w:lang w:val="nl-NL"/>
        </w:rPr>
        <w:t>- Cung cấp kèm theo E-HSDT: Danh sách các cơ sở bảo hành của hãng sản xuất trên toàn quốc</w:t>
      </w:r>
    </w:p>
    <w:p w14:paraId="26649DBC" w14:textId="77777777" w:rsidR="000F0210" w:rsidRPr="000F0210" w:rsidRDefault="000F0210" w:rsidP="000F0210">
      <w:pPr>
        <w:pStyle w:val="SectionVIHeader"/>
        <w:spacing w:after="120" w:line="264" w:lineRule="auto"/>
        <w:ind w:firstLine="709"/>
        <w:jc w:val="left"/>
        <w:rPr>
          <w:sz w:val="26"/>
          <w:szCs w:val="26"/>
          <w:lang w:val="nl-NL"/>
        </w:rPr>
      </w:pPr>
      <w:r w:rsidRPr="000F0210">
        <w:rPr>
          <w:sz w:val="26"/>
          <w:szCs w:val="26"/>
          <w:lang w:val="nl-NL"/>
        </w:rPr>
        <w:t>Mục 2. Bản vẽ</w:t>
      </w:r>
    </w:p>
    <w:p w14:paraId="7D03F8F4" w14:textId="77777777" w:rsidR="000F0210" w:rsidRPr="000F0210" w:rsidRDefault="000F0210" w:rsidP="000F0210">
      <w:pPr>
        <w:pStyle w:val="SectionVIHeader"/>
        <w:widowControl w:val="0"/>
        <w:spacing w:after="120" w:line="264" w:lineRule="auto"/>
        <w:ind w:firstLine="709"/>
        <w:jc w:val="left"/>
        <w:rPr>
          <w:b w:val="0"/>
          <w:sz w:val="26"/>
          <w:szCs w:val="26"/>
        </w:rPr>
      </w:pPr>
      <w:r w:rsidRPr="000F0210">
        <w:rPr>
          <w:b w:val="0"/>
          <w:sz w:val="26"/>
          <w:szCs w:val="26"/>
        </w:rPr>
        <w:t>Không có bản vẽ</w:t>
      </w:r>
    </w:p>
    <w:p w14:paraId="1C72A9AB" w14:textId="77777777" w:rsidR="000F0210" w:rsidRPr="000F0210" w:rsidRDefault="000F0210" w:rsidP="000F0210">
      <w:pPr>
        <w:pStyle w:val="SectionVIHeader"/>
        <w:widowControl w:val="0"/>
        <w:spacing w:after="120" w:line="264" w:lineRule="auto"/>
        <w:ind w:firstLine="709"/>
        <w:jc w:val="left"/>
        <w:rPr>
          <w:sz w:val="26"/>
          <w:szCs w:val="26"/>
        </w:rPr>
      </w:pPr>
      <w:r w:rsidRPr="000F0210">
        <w:rPr>
          <w:sz w:val="26"/>
          <w:szCs w:val="26"/>
        </w:rPr>
        <w:t>Mục 3. Kiểm tra và thử nghiệm</w:t>
      </w:r>
    </w:p>
    <w:p w14:paraId="75E3D6DD" w14:textId="77777777" w:rsidR="000F0210" w:rsidRPr="000F0210" w:rsidRDefault="000F0210" w:rsidP="000F0210">
      <w:pPr>
        <w:spacing w:after="200" w:line="276" w:lineRule="auto"/>
        <w:ind w:firstLine="709"/>
        <w:jc w:val="left"/>
        <w:rPr>
          <w:sz w:val="26"/>
          <w:szCs w:val="26"/>
        </w:rPr>
      </w:pPr>
      <w:r w:rsidRPr="000F0210">
        <w:rPr>
          <w:sz w:val="26"/>
          <w:szCs w:val="26"/>
        </w:rPr>
        <w:t>Thời gian kiểm tra: Ngay sau khi hàng hoá được giao tới địa điểm quy định.</w:t>
      </w:r>
    </w:p>
    <w:p w14:paraId="40B6E302" w14:textId="77777777" w:rsidR="000F0210" w:rsidRPr="000F0210" w:rsidRDefault="000F0210" w:rsidP="000F0210">
      <w:pPr>
        <w:spacing w:after="200" w:line="276" w:lineRule="auto"/>
        <w:ind w:firstLine="709"/>
        <w:jc w:val="left"/>
        <w:rPr>
          <w:sz w:val="26"/>
          <w:szCs w:val="26"/>
        </w:rPr>
      </w:pPr>
      <w:r w:rsidRPr="000F0210">
        <w:rPr>
          <w:sz w:val="26"/>
          <w:szCs w:val="26"/>
        </w:rPr>
        <w:t>Cách thức tiến hành kiểm tra: Hai bên tiến hành kiểm tra hàng hoá căn cứ theo yêu cầu của hợp đồng đã ký kết và các tài liệu có liên quan.</w:t>
      </w:r>
    </w:p>
    <w:p w14:paraId="432F8DFB" w14:textId="77777777" w:rsidR="000F0210" w:rsidRPr="000F0210" w:rsidRDefault="000F0210" w:rsidP="000F0210">
      <w:pPr>
        <w:spacing w:after="200" w:line="276" w:lineRule="auto"/>
        <w:ind w:firstLine="709"/>
        <w:jc w:val="left"/>
        <w:rPr>
          <w:sz w:val="26"/>
          <w:szCs w:val="26"/>
        </w:rPr>
      </w:pPr>
      <w:r w:rsidRPr="000F0210">
        <w:rPr>
          <w:sz w:val="26"/>
          <w:szCs w:val="26"/>
        </w:rPr>
        <w:t>Mọi chi phí liên quan đến việc kiểm tra, thử nghiệm, nghiệm thu do Nhà thầu thanh toán.</w:t>
      </w:r>
    </w:p>
    <w:p w14:paraId="5E5D583F" w14:textId="1266B040" w:rsidR="00736C9F" w:rsidRPr="000F0210" w:rsidRDefault="000F0210" w:rsidP="000F0210">
      <w:r w:rsidRPr="000F0210">
        <w:rPr>
          <w:sz w:val="26"/>
          <w:szCs w:val="26"/>
        </w:rPr>
        <w:t>Những hàng hoá không đạt yêu cầu về kiểm tra, thử nghiệm Nhà thầu phải thay thế bằng những hàng hoá khác tương ứng cho đến khi được Chủ đầu tư chấp nhận.</w:t>
      </w:r>
    </w:p>
    <w:sectPr w:rsidR="00736C9F" w:rsidRPr="000F0210" w:rsidSect="0047617E">
      <w:pgSz w:w="11907" w:h="16840" w:code="9"/>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oyota Typ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10"/>
    <w:rsid w:val="000F0210"/>
    <w:rsid w:val="001448EB"/>
    <w:rsid w:val="002060B0"/>
    <w:rsid w:val="00275BE5"/>
    <w:rsid w:val="0047617E"/>
    <w:rsid w:val="004A085D"/>
    <w:rsid w:val="00736C9F"/>
    <w:rsid w:val="008F74D8"/>
    <w:rsid w:val="00C259C0"/>
    <w:rsid w:val="00D10101"/>
    <w:rsid w:val="00F26FC1"/>
    <w:rsid w:val="00F55ECD"/>
    <w:rsid w:val="00FA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4F5E"/>
  <w15:chartTrackingRefBased/>
  <w15:docId w15:val="{CEEC6569-E44D-4D56-BBF0-082569F0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kern w:val="2"/>
        <w:sz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10"/>
    <w:pPr>
      <w:spacing w:after="0" w:line="240" w:lineRule="auto"/>
      <w:jc w:val="both"/>
    </w:pPr>
    <w:rPr>
      <w:rFonts w:eastAsia="Times New Roman"/>
      <w:color w:val="auto"/>
      <w:kern w:val="0"/>
      <w:sz w:val="24"/>
      <w:lang w:val="en-US"/>
      <w14:ligatures w14:val="none"/>
    </w:rPr>
  </w:style>
  <w:style w:type="paragraph" w:styleId="Heading1">
    <w:name w:val="heading 1"/>
    <w:basedOn w:val="Normal"/>
    <w:next w:val="Normal"/>
    <w:link w:val="Heading1Char"/>
    <w:uiPriority w:val="9"/>
    <w:qFormat/>
    <w:rsid w:val="000F0210"/>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F0210"/>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F0210"/>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F0210"/>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0F0210"/>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0F021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0F0210"/>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0F0210"/>
    <w:pPr>
      <w:keepNext/>
      <w:keepLines/>
      <w:spacing w:line="259" w:lineRule="auto"/>
      <w:jc w:val="left"/>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0F0210"/>
    <w:pPr>
      <w:keepNext/>
      <w:keepLines/>
      <w:spacing w:line="259" w:lineRule="auto"/>
      <w:jc w:val="left"/>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2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02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0210"/>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0F021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F021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F02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02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02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02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0210"/>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F021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rsid w:val="000F021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0F02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0210"/>
    <w:pPr>
      <w:spacing w:before="160" w:after="160" w:line="259" w:lineRule="auto"/>
      <w:jc w:val="center"/>
    </w:pPr>
    <w:rPr>
      <w:rFonts w:eastAsiaTheme="minorHAns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0F0210"/>
    <w:rPr>
      <w:i/>
      <w:iCs/>
      <w:color w:val="404040" w:themeColor="text1" w:themeTint="BF"/>
    </w:rPr>
  </w:style>
  <w:style w:type="paragraph" w:styleId="ListParagraph">
    <w:name w:val="List Paragraph"/>
    <w:basedOn w:val="Normal"/>
    <w:uiPriority w:val="34"/>
    <w:qFormat/>
    <w:rsid w:val="000F0210"/>
    <w:pPr>
      <w:spacing w:after="160" w:line="259" w:lineRule="auto"/>
      <w:ind w:left="720"/>
      <w:contextualSpacing/>
      <w:jc w:val="left"/>
    </w:pPr>
    <w:rPr>
      <w:rFonts w:eastAsiaTheme="minorHAnsi"/>
      <w:color w:val="000000"/>
      <w:kern w:val="2"/>
      <w:sz w:val="28"/>
      <w:lang w:val="en-GB"/>
      <w14:ligatures w14:val="standardContextual"/>
    </w:rPr>
  </w:style>
  <w:style w:type="character" w:styleId="IntenseEmphasis">
    <w:name w:val="Intense Emphasis"/>
    <w:basedOn w:val="DefaultParagraphFont"/>
    <w:uiPriority w:val="21"/>
    <w:qFormat/>
    <w:rsid w:val="000F0210"/>
    <w:rPr>
      <w:i/>
      <w:iCs/>
      <w:color w:val="2E74B5" w:themeColor="accent1" w:themeShade="BF"/>
    </w:rPr>
  </w:style>
  <w:style w:type="paragraph" w:styleId="IntenseQuote">
    <w:name w:val="Intense Quote"/>
    <w:basedOn w:val="Normal"/>
    <w:next w:val="Normal"/>
    <w:link w:val="IntenseQuoteChar"/>
    <w:uiPriority w:val="30"/>
    <w:qFormat/>
    <w:rsid w:val="000F021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0F0210"/>
    <w:rPr>
      <w:i/>
      <w:iCs/>
      <w:color w:val="2E74B5" w:themeColor="accent1" w:themeShade="BF"/>
    </w:rPr>
  </w:style>
  <w:style w:type="character" w:styleId="IntenseReference">
    <w:name w:val="Intense Reference"/>
    <w:basedOn w:val="DefaultParagraphFont"/>
    <w:uiPriority w:val="32"/>
    <w:qFormat/>
    <w:rsid w:val="000F0210"/>
    <w:rPr>
      <w:b/>
      <w:bCs/>
      <w:smallCaps/>
      <w:color w:val="2E74B5" w:themeColor="accent1" w:themeShade="BF"/>
      <w:spacing w:val="5"/>
    </w:rPr>
  </w:style>
  <w:style w:type="paragraph" w:customStyle="1" w:styleId="SectionVIHeader">
    <w:name w:val="Section VI. Header"/>
    <w:basedOn w:val="Normal"/>
    <w:rsid w:val="000F0210"/>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1438</Words>
  <Characters>8201</Characters>
  <Application>Microsoft Office Word</Application>
  <DocSecurity>0</DocSecurity>
  <Lines>68</Lines>
  <Paragraphs>19</Paragraphs>
  <ScaleCrop>false</ScaleCrop>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Tô Tiến Như</dc:creator>
  <cp:keywords/>
  <dc:description/>
  <cp:lastModifiedBy>DELL</cp:lastModifiedBy>
  <cp:revision>7</cp:revision>
  <dcterms:created xsi:type="dcterms:W3CDTF">2025-11-21T08:57:00Z</dcterms:created>
  <dcterms:modified xsi:type="dcterms:W3CDTF">2025-11-22T01:34:00Z</dcterms:modified>
</cp:coreProperties>
</file>