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5B08" w14:textId="77777777" w:rsidR="00581330" w:rsidRPr="00581330" w:rsidRDefault="00581330" w:rsidP="00581330">
      <w:pPr>
        <w:spacing w:before="120" w:after="120"/>
        <w:ind w:firstLine="709"/>
        <w:outlineLvl w:val="1"/>
        <w:rPr>
          <w:rFonts w:eastAsia="MS Mincho"/>
          <w:b/>
          <w:sz w:val="26"/>
          <w:szCs w:val="26"/>
          <w:lang w:val="vi-VN" w:eastAsia="vi-VN"/>
        </w:rPr>
      </w:pPr>
      <w:r w:rsidRPr="00581330">
        <w:rPr>
          <w:b/>
          <w:bCs/>
          <w:sz w:val="26"/>
          <w:szCs w:val="26"/>
          <w:lang w:val="vi-VN"/>
        </w:rPr>
        <w:t xml:space="preserve">Mục </w:t>
      </w:r>
      <w:r w:rsidRPr="00581330">
        <w:rPr>
          <w:b/>
          <w:bCs/>
          <w:sz w:val="26"/>
          <w:szCs w:val="26"/>
          <w:lang w:val="pl-PL"/>
        </w:rPr>
        <w:t>3</w:t>
      </w:r>
      <w:r w:rsidRPr="00581330">
        <w:rPr>
          <w:b/>
          <w:bCs/>
          <w:sz w:val="26"/>
          <w:szCs w:val="26"/>
          <w:lang w:val="vi-VN"/>
        </w:rPr>
        <w:t>. Tiêu chuẩn đánh giá về kỹ thuật</w:t>
      </w:r>
      <w:r w:rsidRPr="00581330">
        <w:rPr>
          <w:rFonts w:eastAsia="MS Mincho"/>
          <w:b/>
          <w:sz w:val="26"/>
          <w:szCs w:val="26"/>
          <w:lang w:val="vi-VN" w:eastAsia="vi-VN"/>
        </w:rPr>
        <w:t xml:space="preserve"> </w:t>
      </w:r>
    </w:p>
    <w:p w14:paraId="15A93D8A" w14:textId="77777777" w:rsidR="00581330" w:rsidRPr="00581330" w:rsidRDefault="00581330" w:rsidP="00581330">
      <w:pPr>
        <w:spacing w:before="120" w:after="120"/>
        <w:ind w:firstLine="709"/>
        <w:rPr>
          <w:spacing w:val="2"/>
          <w:sz w:val="26"/>
          <w:szCs w:val="26"/>
          <w:lang w:val="vi-VN"/>
        </w:rPr>
      </w:pPr>
      <w:bookmarkStart w:id="0" w:name="_Hlk99723051"/>
      <w:r w:rsidRPr="00581330">
        <w:rPr>
          <w:spacing w:val="2"/>
          <w:sz w:val="26"/>
          <w:szCs w:val="26"/>
          <w:lang w:val="vi-VN"/>
        </w:rPr>
        <w:t xml:space="preserve">Sử dụng tiêu chí đạt/không đạt hoặc phương pháp chấm điểm để xây dựng tiêu chuẩn đánh giá về kỹ thuật. </w:t>
      </w:r>
    </w:p>
    <w:p w14:paraId="18AAA5BC" w14:textId="77777777" w:rsidR="00581330" w:rsidRPr="00581330" w:rsidRDefault="00581330" w:rsidP="00581330">
      <w:pPr>
        <w:spacing w:before="120" w:after="120"/>
        <w:ind w:firstLine="709"/>
        <w:rPr>
          <w:spacing w:val="2"/>
          <w:sz w:val="26"/>
          <w:szCs w:val="26"/>
          <w:lang w:val="vi-VN"/>
        </w:rPr>
      </w:pPr>
      <w:r w:rsidRPr="00581330">
        <w:rPr>
          <w:spacing w:val="2"/>
          <w:sz w:val="26"/>
          <w:szCs w:val="26"/>
          <w:lang w:val="vi-VN"/>
        </w:rPr>
        <w:t>Việc xây dựng tiêu chuẩn đánh giá về kỹ thuật dựa trên yêu cầu về các sản phẩm đầu ra được nêu tại Chương V</w:t>
      </w:r>
      <w:r w:rsidRPr="00581330">
        <w:rPr>
          <w:spacing w:val="2"/>
          <w:sz w:val="26"/>
          <w:szCs w:val="26"/>
          <w:lang w:val="nl-NL"/>
        </w:rPr>
        <w:t xml:space="preserve">, </w:t>
      </w:r>
      <w:r w:rsidRPr="00581330">
        <w:rPr>
          <w:spacing w:val="2"/>
          <w:sz w:val="26"/>
          <w:szCs w:val="26"/>
          <w:lang w:val="vi-VN"/>
        </w:rPr>
        <w:t>thông tin về kết quả thực hiện hợp đồng của nhà thầu theo quy định tại Điều 19 và Điều 20 của Nghị định số 214/2025/NĐ-CP</w:t>
      </w:r>
      <w:r w:rsidRPr="00581330">
        <w:rPr>
          <w:spacing w:val="2"/>
          <w:sz w:val="26"/>
          <w:szCs w:val="26"/>
          <w:lang w:val="nl-NL"/>
        </w:rPr>
        <w:t xml:space="preserve"> và các yêu cầu khác nêu trong </w:t>
      </w:r>
      <w:bookmarkStart w:id="1" w:name="_Hlk161851530"/>
      <w:r w:rsidRPr="00581330">
        <w:rPr>
          <w:spacing w:val="2"/>
          <w:sz w:val="26"/>
          <w:szCs w:val="26"/>
          <w:lang w:val="vi-VN"/>
        </w:rPr>
        <w:t>E-HSMT</w:t>
      </w:r>
      <w:bookmarkEnd w:id="1"/>
      <w:r w:rsidRPr="00581330">
        <w:rPr>
          <w:spacing w:val="2"/>
          <w:sz w:val="26"/>
          <w:szCs w:val="26"/>
          <w:lang w:val="vi-VN"/>
        </w:rPr>
        <w:t xml:space="preserve">. Căn cứ vào từng gói thầu cụ thể, khi lập E-HSMT, Chủ đầu tư phải cụ thể hóa các tiêu chí làm cơ sở đánh giá về kỹ thuật bao gồm: </w:t>
      </w:r>
    </w:p>
    <w:p w14:paraId="65A4E587" w14:textId="77777777" w:rsidR="00581330" w:rsidRPr="00581330" w:rsidRDefault="00581330" w:rsidP="00581330">
      <w:pPr>
        <w:spacing w:before="120" w:after="120"/>
        <w:ind w:firstLine="709"/>
        <w:rPr>
          <w:spacing w:val="2"/>
          <w:sz w:val="26"/>
          <w:szCs w:val="26"/>
          <w:lang w:val="vi-VN"/>
        </w:rPr>
      </w:pPr>
      <w:r w:rsidRPr="00581330">
        <w:rPr>
          <w:spacing w:val="2"/>
          <w:sz w:val="26"/>
          <w:szCs w:val="26"/>
          <w:lang w:val="vi-VN"/>
        </w:rPr>
        <w:t>- Tính hiệu quả của việc cung cấp dịch vụ;</w:t>
      </w:r>
    </w:p>
    <w:p w14:paraId="020649C8" w14:textId="77777777" w:rsidR="00581330" w:rsidRPr="00581330" w:rsidRDefault="00581330" w:rsidP="00581330">
      <w:pPr>
        <w:spacing w:before="120" w:after="120"/>
        <w:ind w:firstLine="709"/>
        <w:rPr>
          <w:spacing w:val="2"/>
          <w:sz w:val="26"/>
          <w:szCs w:val="26"/>
          <w:lang w:val="vi-VN"/>
        </w:rPr>
      </w:pPr>
      <w:r w:rsidRPr="00581330">
        <w:rPr>
          <w:spacing w:val="2"/>
          <w:sz w:val="26"/>
          <w:szCs w:val="26"/>
          <w:lang w:val="vi-VN"/>
        </w:rPr>
        <w:t>- Mức độ hiểu biết về tính chất và mục đích công việc;</w:t>
      </w:r>
    </w:p>
    <w:p w14:paraId="46493A0C" w14:textId="77777777" w:rsidR="00581330" w:rsidRPr="00581330" w:rsidRDefault="00581330" w:rsidP="00581330">
      <w:pPr>
        <w:spacing w:before="120" w:after="120"/>
        <w:ind w:firstLine="709"/>
        <w:rPr>
          <w:spacing w:val="2"/>
          <w:sz w:val="26"/>
          <w:szCs w:val="26"/>
          <w:lang w:val="vi-VN"/>
        </w:rPr>
      </w:pPr>
      <w:r w:rsidRPr="00581330">
        <w:rPr>
          <w:spacing w:val="2"/>
          <w:sz w:val="26"/>
          <w:szCs w:val="26"/>
          <w:lang w:val="vi-VN"/>
        </w:rPr>
        <w:t>- Tính hợp lý và khả thi của kế hoạch, các giải pháp kỹ thuật, biện pháp tổ chức cung cấp dịch vụ;</w:t>
      </w:r>
    </w:p>
    <w:p w14:paraId="0244C7A4" w14:textId="77777777" w:rsidR="00581330" w:rsidRPr="00581330" w:rsidRDefault="00581330" w:rsidP="00581330">
      <w:pPr>
        <w:spacing w:before="120" w:after="120"/>
        <w:ind w:firstLine="709"/>
        <w:rPr>
          <w:spacing w:val="2"/>
          <w:sz w:val="26"/>
          <w:szCs w:val="26"/>
          <w:lang w:val="pl-PL"/>
        </w:rPr>
      </w:pPr>
      <w:r w:rsidRPr="00581330">
        <w:rPr>
          <w:spacing w:val="2"/>
          <w:sz w:val="26"/>
          <w:szCs w:val="26"/>
          <w:lang w:val="pl-PL"/>
        </w:rPr>
        <w:t xml:space="preserve">- Mức độ đáp ứng </w:t>
      </w:r>
      <w:r w:rsidRPr="00581330">
        <w:rPr>
          <w:spacing w:val="2"/>
          <w:sz w:val="26"/>
          <w:szCs w:val="26"/>
          <w:lang w:val="vi-VN"/>
        </w:rPr>
        <w:t xml:space="preserve">hệ thống </w:t>
      </w:r>
      <w:r w:rsidRPr="00581330">
        <w:rPr>
          <w:spacing w:val="2"/>
          <w:sz w:val="26"/>
          <w:szCs w:val="26"/>
          <w:lang w:val="pl-PL"/>
        </w:rPr>
        <w:t>đảm bảo</w:t>
      </w:r>
      <w:r w:rsidRPr="00581330">
        <w:rPr>
          <w:spacing w:val="2"/>
          <w:sz w:val="26"/>
          <w:szCs w:val="26"/>
          <w:lang w:val="vi-VN"/>
        </w:rPr>
        <w:t xml:space="preserve"> chất lượng và phương pháp </w:t>
      </w:r>
      <w:r w:rsidRPr="00581330">
        <w:rPr>
          <w:spacing w:val="2"/>
          <w:sz w:val="26"/>
          <w:szCs w:val="26"/>
          <w:lang w:val="pl-PL"/>
        </w:rPr>
        <w:t>thực hiện;</w:t>
      </w:r>
    </w:p>
    <w:p w14:paraId="23AB8A90" w14:textId="77777777" w:rsidR="00581330" w:rsidRPr="00581330" w:rsidRDefault="00581330" w:rsidP="00581330">
      <w:pPr>
        <w:spacing w:before="120" w:after="120"/>
        <w:ind w:firstLine="709"/>
        <w:rPr>
          <w:spacing w:val="2"/>
          <w:sz w:val="26"/>
          <w:szCs w:val="26"/>
          <w:lang w:val="pl-PL"/>
        </w:rPr>
      </w:pPr>
      <w:r w:rsidRPr="00581330">
        <w:rPr>
          <w:spacing w:val="2"/>
          <w:sz w:val="26"/>
          <w:szCs w:val="26"/>
          <w:lang w:val="pl-PL"/>
        </w:rPr>
        <w:t>- Mức độ đáp ứng các yêu cầu về tiêu chuẩn thực hiện dịch vụ;</w:t>
      </w:r>
    </w:p>
    <w:p w14:paraId="06EF81B2" w14:textId="77777777" w:rsidR="00581330" w:rsidRPr="00581330" w:rsidRDefault="00581330" w:rsidP="00581330">
      <w:pPr>
        <w:spacing w:before="120" w:after="120"/>
        <w:ind w:firstLine="709"/>
        <w:rPr>
          <w:spacing w:val="2"/>
          <w:sz w:val="26"/>
          <w:szCs w:val="26"/>
          <w:lang w:val="pl-PL"/>
        </w:rPr>
      </w:pPr>
      <w:r w:rsidRPr="00581330">
        <w:rPr>
          <w:spacing w:val="2"/>
          <w:sz w:val="26"/>
          <w:szCs w:val="26"/>
          <w:lang w:val="pl-PL"/>
        </w:rPr>
        <w:t>- Tiến độ thực hiện gói thầu đáp ứng yêu cầu của E-HSMT;</w:t>
      </w:r>
    </w:p>
    <w:p w14:paraId="2D4F49CE" w14:textId="77777777" w:rsidR="00581330" w:rsidRPr="00581330" w:rsidRDefault="00581330" w:rsidP="00581330">
      <w:pPr>
        <w:spacing w:before="120" w:after="120"/>
        <w:ind w:firstLine="709"/>
        <w:rPr>
          <w:spacing w:val="2"/>
          <w:sz w:val="26"/>
          <w:szCs w:val="26"/>
          <w:lang w:val="pl-PL"/>
        </w:rPr>
      </w:pPr>
      <w:r w:rsidRPr="00581330">
        <w:rPr>
          <w:spacing w:val="2"/>
          <w:sz w:val="26"/>
          <w:szCs w:val="26"/>
          <w:lang w:val="pl-PL"/>
        </w:rPr>
        <w:t>- Bảo đảm điều kiện vệ sinh môi trường và các điều kiện khác như phòng cháy, chữa cháy, an toàn lao động (nếu có);</w:t>
      </w:r>
    </w:p>
    <w:p w14:paraId="55CF29E5" w14:textId="77777777" w:rsidR="00581330" w:rsidRPr="00581330" w:rsidRDefault="00581330" w:rsidP="00581330">
      <w:pPr>
        <w:spacing w:before="120" w:after="120"/>
        <w:ind w:firstLine="709"/>
        <w:rPr>
          <w:spacing w:val="2"/>
          <w:sz w:val="26"/>
          <w:szCs w:val="26"/>
          <w:lang w:val="pl-PL"/>
        </w:rPr>
      </w:pPr>
      <w:r w:rsidRPr="00581330">
        <w:rPr>
          <w:spacing w:val="2"/>
          <w:sz w:val="26"/>
          <w:szCs w:val="26"/>
          <w:lang w:val="pl-PL"/>
        </w:rPr>
        <w:t>- Mức độ đáp ứng các yêu cầu về bảo hành, bảo trì (nếu có);</w:t>
      </w:r>
    </w:p>
    <w:p w14:paraId="078709AA" w14:textId="77777777" w:rsidR="00581330" w:rsidRPr="00581330" w:rsidRDefault="00581330" w:rsidP="00581330">
      <w:pPr>
        <w:widowControl w:val="0"/>
        <w:tabs>
          <w:tab w:val="left" w:pos="851"/>
        </w:tabs>
        <w:spacing w:before="120" w:after="120" w:line="264" w:lineRule="auto"/>
        <w:ind w:firstLine="709"/>
        <w:rPr>
          <w:sz w:val="26"/>
          <w:szCs w:val="26"/>
          <w:lang w:val="pl-PL"/>
        </w:rPr>
      </w:pPr>
      <w:r w:rsidRPr="00581330">
        <w:rPr>
          <w:sz w:val="26"/>
          <w:szCs w:val="26"/>
          <w:lang w:val="vi-VN"/>
        </w:rPr>
        <w:t>- Tiêu chí đấu thầu bền vững (nếu có)</w:t>
      </w:r>
      <w:r w:rsidRPr="00581330">
        <w:rPr>
          <w:sz w:val="26"/>
          <w:szCs w:val="26"/>
          <w:lang w:val="pl-PL"/>
        </w:rPr>
        <w:t>: các yếu tố thân thiện môi trường (nếu có) như: việc sử dụng các vật tư, vật liệu; biện pháp tổ chức thi công; dây chuyền, công nghệ thi công và các yếu tố khác (nếu có);</w:t>
      </w:r>
      <w:r w:rsidRPr="00581330">
        <w:rPr>
          <w:sz w:val="26"/>
          <w:szCs w:val="26"/>
          <w:lang w:val="vi-VN"/>
        </w:rPr>
        <w:t xml:space="preserve"> </w:t>
      </w:r>
    </w:p>
    <w:p w14:paraId="628A7F92" w14:textId="77777777" w:rsidR="00581330" w:rsidRPr="00581330" w:rsidRDefault="00581330" w:rsidP="00581330">
      <w:pPr>
        <w:spacing w:before="120" w:after="120"/>
        <w:ind w:firstLine="709"/>
        <w:rPr>
          <w:spacing w:val="2"/>
          <w:sz w:val="26"/>
          <w:szCs w:val="26"/>
          <w:lang w:val="pl-PL"/>
        </w:rPr>
      </w:pPr>
      <w:r w:rsidRPr="00581330">
        <w:rPr>
          <w:spacing w:val="2"/>
          <w:sz w:val="26"/>
          <w:szCs w:val="26"/>
          <w:lang w:val="pl-PL"/>
        </w:rPr>
        <w:t xml:space="preserve"> </w:t>
      </w:r>
      <w:bookmarkStart w:id="2" w:name="_Hlk154351167"/>
      <w:r w:rsidRPr="00581330">
        <w:rPr>
          <w:spacing w:val="2"/>
          <w:sz w:val="26"/>
          <w:szCs w:val="26"/>
          <w:lang w:val="pl-PL"/>
        </w:rPr>
        <w:t>- Thông tin về kết quả thực hiện hợp đồng của nhà thầu theo quy định tại Điều 19 và Điều 20 của Nghị định số 214/2025/NĐ-CP</w:t>
      </w:r>
      <w:r w:rsidRPr="00581330">
        <w:rPr>
          <w:sz w:val="26"/>
          <w:szCs w:val="26"/>
          <w:lang w:val="nl-NL"/>
        </w:rPr>
        <w:t>;</w:t>
      </w:r>
    </w:p>
    <w:p w14:paraId="764CE272" w14:textId="77777777" w:rsidR="00581330" w:rsidRPr="00581330" w:rsidRDefault="00581330" w:rsidP="00581330">
      <w:pPr>
        <w:spacing w:before="120" w:after="120"/>
        <w:ind w:firstLine="709"/>
        <w:rPr>
          <w:spacing w:val="2"/>
          <w:sz w:val="26"/>
          <w:szCs w:val="26"/>
          <w:lang w:val="pl-PL"/>
        </w:rPr>
      </w:pPr>
      <w:r w:rsidRPr="00581330">
        <w:rPr>
          <w:sz w:val="26"/>
          <w:szCs w:val="26"/>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14:paraId="7E982A85" w14:textId="77777777" w:rsidR="00581330" w:rsidRPr="00581330" w:rsidRDefault="00581330" w:rsidP="00581330">
      <w:pPr>
        <w:spacing w:before="120" w:after="120"/>
        <w:ind w:firstLine="709"/>
        <w:rPr>
          <w:spacing w:val="2"/>
          <w:sz w:val="26"/>
          <w:szCs w:val="26"/>
          <w:lang w:val="pl-PL"/>
        </w:rPr>
      </w:pPr>
      <w:r w:rsidRPr="00581330">
        <w:rPr>
          <w:spacing w:val="2"/>
          <w:sz w:val="26"/>
          <w:szCs w:val="26"/>
          <w:lang w:val="pl-PL"/>
        </w:rPr>
        <w:t>- Các yếu tố cần thiết khác.</w:t>
      </w:r>
    </w:p>
    <w:p w14:paraId="2EA41AF1" w14:textId="77777777" w:rsidR="00581330" w:rsidRPr="00581330" w:rsidRDefault="00581330" w:rsidP="00581330">
      <w:pPr>
        <w:spacing w:before="120" w:after="120"/>
        <w:rPr>
          <w:sz w:val="26"/>
          <w:szCs w:val="26"/>
        </w:rPr>
      </w:pPr>
      <w:r w:rsidRPr="00581330">
        <w:rPr>
          <w:b/>
          <w:sz w:val="26"/>
          <w:szCs w:val="26"/>
          <w:lang w:val="pl-PL"/>
        </w:rPr>
        <w:lastRenderedPageBreak/>
        <w:tab/>
      </w:r>
      <w:bookmarkEnd w:id="0"/>
      <w:r w:rsidRPr="00581330">
        <w:rPr>
          <w:b/>
          <w:iCs/>
          <w:sz w:val="26"/>
          <w:szCs w:val="26"/>
        </w:rPr>
        <w:t>Đánh giá theo phương pháp</w:t>
      </w:r>
      <w:r w:rsidRPr="00581330" w:rsidDel="00BE4476">
        <w:rPr>
          <w:b/>
          <w:iCs/>
          <w:sz w:val="26"/>
          <w:szCs w:val="26"/>
        </w:rPr>
        <w:t xml:space="preserve"> </w:t>
      </w:r>
      <w:r w:rsidRPr="00581330">
        <w:rPr>
          <w:b/>
          <w:iCs/>
          <w:sz w:val="26"/>
          <w:szCs w:val="26"/>
        </w:rPr>
        <w:t>đạt/không đạt</w:t>
      </w:r>
      <w:r w:rsidRPr="00581330">
        <w:rPr>
          <w:rStyle w:val="FootnoteReference"/>
          <w:b/>
          <w:iCs/>
          <w:sz w:val="26"/>
          <w:szCs w:val="26"/>
        </w:rPr>
        <w:footnoteReference w:id="1"/>
      </w:r>
      <w:r w:rsidRPr="00581330">
        <w:rPr>
          <w:b/>
          <w:sz w:val="26"/>
          <w:szCs w:val="26"/>
        </w:rPr>
        <w:t>:</w:t>
      </w:r>
    </w:p>
    <w:p w14:paraId="68AA554F" w14:textId="77777777" w:rsidR="00581330" w:rsidRPr="00581330" w:rsidRDefault="00581330" w:rsidP="00581330">
      <w:pPr>
        <w:spacing w:before="120" w:after="120"/>
        <w:ind w:firstLine="709"/>
        <w:rPr>
          <w:sz w:val="26"/>
          <w:szCs w:val="26"/>
        </w:rPr>
      </w:pPr>
      <w:r w:rsidRPr="00581330">
        <w:rPr>
          <w:sz w:val="26"/>
          <w:szCs w:val="26"/>
        </w:rPr>
        <w:t>Căn cứ quy mô, tính chất của gói thầu mà xác định mức độ yêu cầu đối với từng nội dung. Đối với các tiêu chí đánh giá tổng quát, chỉ sử dụng tiêu chí đạt, không đạt</w:t>
      </w:r>
      <w:r w:rsidRPr="00581330">
        <w:rPr>
          <w:sz w:val="26"/>
          <w:szCs w:val="26"/>
          <w:lang w:val="vi-VN"/>
        </w:rPr>
        <w:t>.</w:t>
      </w:r>
      <w:r w:rsidRPr="00581330" w:rsidDel="00D822D6">
        <w:rPr>
          <w:sz w:val="26"/>
          <w:szCs w:val="26"/>
        </w:rPr>
        <w:t xml:space="preserve"> </w:t>
      </w:r>
      <w:r w:rsidRPr="00581330">
        <w:rPr>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99795A8" w14:textId="77777777" w:rsidR="00581330" w:rsidRPr="00581330" w:rsidRDefault="00581330" w:rsidP="00581330">
      <w:pPr>
        <w:spacing w:before="120" w:after="120"/>
        <w:ind w:firstLine="709"/>
        <w:rPr>
          <w:sz w:val="26"/>
          <w:szCs w:val="26"/>
        </w:rPr>
      </w:pPr>
      <w:r w:rsidRPr="00581330">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775545B0" w14:textId="77777777" w:rsidR="00581330" w:rsidRPr="00581330" w:rsidRDefault="00581330" w:rsidP="00581330">
      <w:pPr>
        <w:spacing w:before="120" w:after="120"/>
        <w:ind w:firstLine="709"/>
        <w:rPr>
          <w:sz w:val="26"/>
          <w:szCs w:val="26"/>
        </w:rPr>
      </w:pPr>
      <w:r w:rsidRPr="00581330">
        <w:rPr>
          <w:sz w:val="26"/>
          <w:szCs w:val="26"/>
        </w:rPr>
        <w:t>E-HSDT được đánh giá là đáp ứng yêu cầu về kỹ thuật khi có tất cả các tiêu chí tổng quát đều được đánh giá là đạt.</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5200"/>
        <w:gridCol w:w="1276"/>
        <w:gridCol w:w="8"/>
      </w:tblGrid>
      <w:tr w:rsidR="00581330" w:rsidRPr="00581330" w14:paraId="71FA1E72" w14:textId="77777777" w:rsidTr="00BF10CB">
        <w:trPr>
          <w:trHeight w:val="20"/>
        </w:trPr>
        <w:tc>
          <w:tcPr>
            <w:tcW w:w="9359" w:type="dxa"/>
            <w:gridSpan w:val="4"/>
            <w:tcBorders>
              <w:top w:val="single" w:sz="4" w:space="0" w:color="auto"/>
              <w:left w:val="single" w:sz="4" w:space="0" w:color="auto"/>
              <w:bottom w:val="single" w:sz="4" w:space="0" w:color="auto"/>
              <w:right w:val="single" w:sz="4" w:space="0" w:color="auto"/>
            </w:tcBorders>
            <w:shd w:val="clear" w:color="auto" w:fill="D9E2F3"/>
            <w:vAlign w:val="center"/>
          </w:tcPr>
          <w:p w14:paraId="1D5F7437" w14:textId="77777777" w:rsidR="00581330" w:rsidRPr="00581330" w:rsidRDefault="00581330" w:rsidP="00BF10CB">
            <w:pPr>
              <w:widowControl w:val="0"/>
              <w:numPr>
                <w:ilvl w:val="0"/>
                <w:numId w:val="1"/>
              </w:numPr>
              <w:tabs>
                <w:tab w:val="left" w:pos="342"/>
              </w:tabs>
              <w:autoSpaceDE w:val="0"/>
              <w:autoSpaceDN w:val="0"/>
              <w:adjustRightInd w:val="0"/>
              <w:spacing w:before="100" w:after="100"/>
              <w:ind w:left="342"/>
              <w:rPr>
                <w:b/>
                <w:sz w:val="26"/>
                <w:szCs w:val="26"/>
                <w:lang w:val="es-ES"/>
              </w:rPr>
            </w:pPr>
            <w:r w:rsidRPr="00581330">
              <w:rPr>
                <w:b/>
                <w:sz w:val="26"/>
                <w:szCs w:val="26"/>
                <w:lang w:val="es-ES"/>
              </w:rPr>
              <w:t>Tính hiệu quả của việc cung cấp dịch vụ:</w:t>
            </w:r>
          </w:p>
        </w:tc>
      </w:tr>
      <w:tr w:rsidR="00581330" w:rsidRPr="00581330" w14:paraId="280D66F6" w14:textId="77777777" w:rsidTr="00BF10CB">
        <w:trPr>
          <w:trHeight w:val="20"/>
        </w:trPr>
        <w:tc>
          <w:tcPr>
            <w:tcW w:w="2875" w:type="dxa"/>
            <w:tcBorders>
              <w:top w:val="single" w:sz="4" w:space="0" w:color="auto"/>
              <w:left w:val="single" w:sz="4" w:space="0" w:color="auto"/>
              <w:bottom w:val="single" w:sz="4" w:space="0" w:color="auto"/>
              <w:right w:val="single" w:sz="4" w:space="0" w:color="auto"/>
            </w:tcBorders>
            <w:vAlign w:val="center"/>
          </w:tcPr>
          <w:p w14:paraId="236EEBA9" w14:textId="77777777" w:rsidR="00581330" w:rsidRPr="00581330" w:rsidRDefault="00581330" w:rsidP="00BF10CB">
            <w:pPr>
              <w:widowControl w:val="0"/>
              <w:tabs>
                <w:tab w:val="left" w:pos="851"/>
              </w:tabs>
              <w:spacing w:before="100" w:after="100"/>
              <w:ind w:left="-18"/>
              <w:jc w:val="center"/>
              <w:rPr>
                <w:b/>
                <w:sz w:val="26"/>
                <w:szCs w:val="26"/>
              </w:rPr>
            </w:pPr>
            <w:r w:rsidRPr="00581330">
              <w:rPr>
                <w:b/>
                <w:bCs/>
                <w:sz w:val="26"/>
                <w:szCs w:val="26"/>
              </w:rPr>
              <w:t>Nội dung yêu cầu</w:t>
            </w:r>
          </w:p>
        </w:tc>
        <w:tc>
          <w:tcPr>
            <w:tcW w:w="6484" w:type="dxa"/>
            <w:gridSpan w:val="3"/>
            <w:tcBorders>
              <w:top w:val="single" w:sz="4" w:space="0" w:color="auto"/>
              <w:left w:val="single" w:sz="4" w:space="0" w:color="auto"/>
              <w:bottom w:val="single" w:sz="4" w:space="0" w:color="auto"/>
              <w:right w:val="single" w:sz="4" w:space="0" w:color="auto"/>
            </w:tcBorders>
            <w:vAlign w:val="center"/>
            <w:hideMark/>
          </w:tcPr>
          <w:p w14:paraId="715369C4" w14:textId="77777777" w:rsidR="00581330" w:rsidRPr="00581330" w:rsidRDefault="00581330" w:rsidP="00BF10CB">
            <w:pPr>
              <w:widowControl w:val="0"/>
              <w:tabs>
                <w:tab w:val="left" w:pos="851"/>
              </w:tabs>
              <w:spacing w:before="100" w:after="100"/>
              <w:jc w:val="center"/>
              <w:rPr>
                <w:b/>
                <w:sz w:val="26"/>
                <w:szCs w:val="26"/>
              </w:rPr>
            </w:pPr>
            <w:r w:rsidRPr="00581330">
              <w:rPr>
                <w:b/>
                <w:sz w:val="26"/>
                <w:szCs w:val="26"/>
              </w:rPr>
              <w:t xml:space="preserve">Mức độ đáp ứng </w:t>
            </w:r>
          </w:p>
        </w:tc>
      </w:tr>
      <w:tr w:rsidR="00581330" w:rsidRPr="00581330" w14:paraId="1E513FFF" w14:textId="77777777" w:rsidTr="00BF10CB">
        <w:trPr>
          <w:gridAfter w:val="1"/>
          <w:wAfter w:w="8" w:type="dxa"/>
          <w:trHeight w:val="20"/>
        </w:trPr>
        <w:tc>
          <w:tcPr>
            <w:tcW w:w="2875" w:type="dxa"/>
            <w:vMerge w:val="restart"/>
            <w:tcBorders>
              <w:top w:val="single" w:sz="4" w:space="0" w:color="auto"/>
              <w:left w:val="single" w:sz="4" w:space="0" w:color="auto"/>
              <w:right w:val="single" w:sz="4" w:space="0" w:color="auto"/>
            </w:tcBorders>
            <w:vAlign w:val="center"/>
          </w:tcPr>
          <w:p w14:paraId="2533AE6E" w14:textId="77777777" w:rsidR="00581330" w:rsidRPr="00581330" w:rsidRDefault="00581330" w:rsidP="00BF10CB">
            <w:pPr>
              <w:widowControl w:val="0"/>
              <w:tabs>
                <w:tab w:val="left" w:pos="604"/>
              </w:tabs>
              <w:spacing w:before="100" w:after="100"/>
              <w:rPr>
                <w:b/>
                <w:sz w:val="26"/>
                <w:szCs w:val="26"/>
              </w:rPr>
            </w:pPr>
            <w:r w:rsidRPr="00581330">
              <w:rPr>
                <w:bCs/>
                <w:sz w:val="26"/>
                <w:szCs w:val="26"/>
              </w:rPr>
              <w:t>1.1. K</w:t>
            </w:r>
            <w:r w:rsidRPr="00581330">
              <w:rPr>
                <w:sz w:val="26"/>
                <w:szCs w:val="26"/>
              </w:rPr>
              <w:t>hối lượng công việc thực hiện:</w:t>
            </w:r>
          </w:p>
        </w:tc>
        <w:tc>
          <w:tcPr>
            <w:tcW w:w="5200" w:type="dxa"/>
            <w:tcBorders>
              <w:top w:val="single" w:sz="4" w:space="0" w:color="auto"/>
              <w:left w:val="single" w:sz="4" w:space="0" w:color="auto"/>
              <w:bottom w:val="single" w:sz="4" w:space="0" w:color="auto"/>
              <w:right w:val="single" w:sz="4" w:space="0" w:color="auto"/>
            </w:tcBorders>
            <w:vAlign w:val="center"/>
          </w:tcPr>
          <w:p w14:paraId="4AB77B3E" w14:textId="77777777" w:rsidR="00581330" w:rsidRPr="00581330" w:rsidRDefault="00581330" w:rsidP="00BF10CB">
            <w:pPr>
              <w:widowControl w:val="0"/>
              <w:tabs>
                <w:tab w:val="left" w:pos="519"/>
              </w:tabs>
              <w:spacing w:before="100" w:after="100"/>
              <w:rPr>
                <w:bCs/>
                <w:sz w:val="26"/>
                <w:szCs w:val="26"/>
                <w:lang w:val="nl-NL"/>
              </w:rPr>
            </w:pPr>
            <w:r w:rsidRPr="00581330">
              <w:rPr>
                <w:sz w:val="26"/>
                <w:szCs w:val="26"/>
              </w:rPr>
              <w:t xml:space="preserve">Nhà thầu </w:t>
            </w:r>
            <w:r w:rsidRPr="00581330">
              <w:rPr>
                <w:bCs/>
                <w:sz w:val="26"/>
                <w:szCs w:val="26"/>
              </w:rPr>
              <w:t>có</w:t>
            </w:r>
            <w:r w:rsidRPr="00581330">
              <w:rPr>
                <w:sz w:val="26"/>
                <w:szCs w:val="26"/>
              </w:rPr>
              <w:t xml:space="preserve"> đề xuất thực hiện đầy đủ các danh mục (khối lượng công việc), thuyết minh các yêu cầu kỹ thuật và nêu rõ tính hiệu quả của việc cung cấp dịch vụ gói thầu này;</w:t>
            </w:r>
          </w:p>
        </w:tc>
        <w:tc>
          <w:tcPr>
            <w:tcW w:w="1276" w:type="dxa"/>
            <w:tcBorders>
              <w:top w:val="single" w:sz="4" w:space="0" w:color="auto"/>
              <w:left w:val="single" w:sz="4" w:space="0" w:color="auto"/>
              <w:bottom w:val="single" w:sz="4" w:space="0" w:color="auto"/>
              <w:right w:val="single" w:sz="4" w:space="0" w:color="auto"/>
            </w:tcBorders>
            <w:vAlign w:val="center"/>
          </w:tcPr>
          <w:p w14:paraId="7BFFC5B9" w14:textId="77777777" w:rsidR="00581330" w:rsidRPr="00581330" w:rsidRDefault="00581330" w:rsidP="00BF10CB">
            <w:pPr>
              <w:widowControl w:val="0"/>
              <w:tabs>
                <w:tab w:val="left" w:pos="851"/>
              </w:tabs>
              <w:spacing w:before="100" w:after="100"/>
              <w:jc w:val="center"/>
              <w:outlineLvl w:val="2"/>
              <w:rPr>
                <w:bCs/>
                <w:sz w:val="26"/>
                <w:szCs w:val="26"/>
              </w:rPr>
            </w:pPr>
            <w:r w:rsidRPr="00581330">
              <w:rPr>
                <w:bCs/>
                <w:sz w:val="26"/>
                <w:szCs w:val="26"/>
              </w:rPr>
              <w:t>Đạt</w:t>
            </w:r>
          </w:p>
        </w:tc>
      </w:tr>
      <w:tr w:rsidR="00581330" w:rsidRPr="00581330" w14:paraId="55ED5D21" w14:textId="77777777" w:rsidTr="00BF10CB">
        <w:trPr>
          <w:gridAfter w:val="1"/>
          <w:wAfter w:w="8" w:type="dxa"/>
          <w:trHeight w:val="20"/>
        </w:trPr>
        <w:tc>
          <w:tcPr>
            <w:tcW w:w="2875" w:type="dxa"/>
            <w:vMerge/>
            <w:tcBorders>
              <w:left w:val="single" w:sz="4" w:space="0" w:color="auto"/>
              <w:bottom w:val="single" w:sz="4" w:space="0" w:color="auto"/>
              <w:right w:val="single" w:sz="4" w:space="0" w:color="auto"/>
            </w:tcBorders>
            <w:vAlign w:val="center"/>
          </w:tcPr>
          <w:p w14:paraId="2E10E1CB" w14:textId="77777777" w:rsidR="00581330" w:rsidRPr="00581330" w:rsidRDefault="00581330" w:rsidP="00BF10CB">
            <w:pPr>
              <w:widowControl w:val="0"/>
              <w:spacing w:before="100" w:after="100"/>
              <w:rPr>
                <w:b/>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58B2FF83" w14:textId="77777777" w:rsidR="00581330" w:rsidRPr="00581330" w:rsidRDefault="00581330" w:rsidP="00BF10CB">
            <w:pPr>
              <w:widowControl w:val="0"/>
              <w:tabs>
                <w:tab w:val="left" w:pos="519"/>
              </w:tabs>
              <w:spacing w:before="100" w:after="100"/>
              <w:rPr>
                <w:sz w:val="26"/>
                <w:szCs w:val="26"/>
              </w:rPr>
            </w:pPr>
            <w:r w:rsidRPr="00581330">
              <w:rPr>
                <w:sz w:val="26"/>
                <w:szCs w:val="26"/>
              </w:rPr>
              <w:t xml:space="preserve">Nhà thầu đề xuất thực hiện không đầy đủ các danh mục (khối lượng công việc), không có thuyết minh các yêu cầu kỹ thuật hoặc không nêu tính hiệu quả của việc cung cấp dịch vụ gói thầu này. </w:t>
            </w:r>
          </w:p>
        </w:tc>
        <w:tc>
          <w:tcPr>
            <w:tcW w:w="1276" w:type="dxa"/>
            <w:tcBorders>
              <w:top w:val="single" w:sz="4" w:space="0" w:color="auto"/>
              <w:left w:val="single" w:sz="4" w:space="0" w:color="auto"/>
              <w:bottom w:val="single" w:sz="4" w:space="0" w:color="auto"/>
              <w:right w:val="single" w:sz="4" w:space="0" w:color="auto"/>
            </w:tcBorders>
            <w:vAlign w:val="center"/>
          </w:tcPr>
          <w:p w14:paraId="66012B77" w14:textId="77777777" w:rsidR="00581330" w:rsidRPr="00581330" w:rsidRDefault="00581330" w:rsidP="00BF10CB">
            <w:pPr>
              <w:widowControl w:val="0"/>
              <w:tabs>
                <w:tab w:val="left" w:pos="851"/>
              </w:tabs>
              <w:spacing w:before="100" w:after="100"/>
              <w:jc w:val="center"/>
              <w:outlineLvl w:val="2"/>
              <w:rPr>
                <w:bCs/>
                <w:sz w:val="26"/>
                <w:szCs w:val="26"/>
              </w:rPr>
            </w:pPr>
            <w:r w:rsidRPr="00581330">
              <w:rPr>
                <w:bCs/>
                <w:sz w:val="26"/>
                <w:szCs w:val="26"/>
              </w:rPr>
              <w:t>Không đạt</w:t>
            </w:r>
          </w:p>
        </w:tc>
      </w:tr>
      <w:tr w:rsidR="00581330" w:rsidRPr="00581330" w14:paraId="7103628F" w14:textId="77777777" w:rsidTr="00BF10CB">
        <w:trPr>
          <w:gridAfter w:val="1"/>
          <w:wAfter w:w="8" w:type="dxa"/>
          <w:trHeight w:val="20"/>
        </w:trPr>
        <w:tc>
          <w:tcPr>
            <w:tcW w:w="2875" w:type="dxa"/>
            <w:vMerge w:val="restart"/>
            <w:tcBorders>
              <w:top w:val="single" w:sz="4" w:space="0" w:color="auto"/>
              <w:left w:val="single" w:sz="4" w:space="0" w:color="auto"/>
              <w:right w:val="single" w:sz="4" w:space="0" w:color="auto"/>
            </w:tcBorders>
            <w:vAlign w:val="center"/>
          </w:tcPr>
          <w:p w14:paraId="0E1AA038" w14:textId="77777777" w:rsidR="00581330" w:rsidRPr="00581330" w:rsidRDefault="00581330" w:rsidP="00BF10CB">
            <w:pPr>
              <w:widowControl w:val="0"/>
              <w:tabs>
                <w:tab w:val="left" w:pos="851"/>
              </w:tabs>
              <w:spacing w:before="100" w:after="100"/>
              <w:jc w:val="center"/>
              <w:outlineLvl w:val="0"/>
              <w:rPr>
                <w:sz w:val="26"/>
                <w:szCs w:val="26"/>
              </w:rPr>
            </w:pPr>
            <w:r w:rsidRPr="00581330">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hideMark/>
          </w:tcPr>
          <w:p w14:paraId="2E814708" w14:textId="77777777" w:rsidR="00581330" w:rsidRPr="00581330" w:rsidRDefault="00581330" w:rsidP="00BF10CB">
            <w:pPr>
              <w:widowControl w:val="0"/>
              <w:spacing w:before="100" w:after="100"/>
              <w:rPr>
                <w:sz w:val="26"/>
                <w:szCs w:val="26"/>
              </w:rPr>
            </w:pPr>
            <w:r w:rsidRPr="00581330">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8ECAB6" w14:textId="77777777" w:rsidR="00581330" w:rsidRPr="00581330" w:rsidRDefault="00581330" w:rsidP="00BF10CB">
            <w:pPr>
              <w:widowControl w:val="0"/>
              <w:tabs>
                <w:tab w:val="left" w:pos="851"/>
              </w:tabs>
              <w:spacing w:before="100" w:after="100"/>
              <w:jc w:val="center"/>
              <w:outlineLvl w:val="2"/>
              <w:rPr>
                <w:b/>
                <w:sz w:val="26"/>
                <w:szCs w:val="26"/>
              </w:rPr>
            </w:pPr>
            <w:r w:rsidRPr="00581330">
              <w:rPr>
                <w:b/>
                <w:sz w:val="26"/>
                <w:szCs w:val="26"/>
              </w:rPr>
              <w:t>Đạt</w:t>
            </w:r>
          </w:p>
        </w:tc>
      </w:tr>
      <w:tr w:rsidR="00581330" w:rsidRPr="00581330" w14:paraId="13A0E500" w14:textId="77777777" w:rsidTr="00BF10CB">
        <w:trPr>
          <w:gridAfter w:val="1"/>
          <w:wAfter w:w="8" w:type="dxa"/>
          <w:trHeight w:val="20"/>
        </w:trPr>
        <w:tc>
          <w:tcPr>
            <w:tcW w:w="2875" w:type="dxa"/>
            <w:vMerge/>
            <w:tcBorders>
              <w:left w:val="single" w:sz="4" w:space="0" w:color="auto"/>
              <w:right w:val="single" w:sz="4" w:space="0" w:color="auto"/>
            </w:tcBorders>
            <w:vAlign w:val="center"/>
          </w:tcPr>
          <w:p w14:paraId="29E8FBDD" w14:textId="77777777" w:rsidR="00581330" w:rsidRPr="00581330" w:rsidRDefault="00581330" w:rsidP="00BF10CB">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hideMark/>
          </w:tcPr>
          <w:p w14:paraId="6A13271F" w14:textId="77777777" w:rsidR="00581330" w:rsidRPr="00581330" w:rsidRDefault="00581330" w:rsidP="00BF10CB">
            <w:pPr>
              <w:widowControl w:val="0"/>
              <w:spacing w:before="100" w:after="100"/>
              <w:rPr>
                <w:sz w:val="26"/>
                <w:szCs w:val="26"/>
              </w:rPr>
            </w:pPr>
            <w:r w:rsidRPr="00581330">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D0C84B" w14:textId="77777777" w:rsidR="00581330" w:rsidRPr="00581330" w:rsidRDefault="00581330" w:rsidP="00BF10CB">
            <w:pPr>
              <w:widowControl w:val="0"/>
              <w:tabs>
                <w:tab w:val="left" w:pos="851"/>
              </w:tabs>
              <w:spacing w:before="100" w:after="100"/>
              <w:jc w:val="center"/>
              <w:outlineLvl w:val="2"/>
              <w:rPr>
                <w:b/>
                <w:sz w:val="26"/>
                <w:szCs w:val="26"/>
              </w:rPr>
            </w:pPr>
            <w:r w:rsidRPr="00581330">
              <w:rPr>
                <w:b/>
                <w:sz w:val="26"/>
                <w:szCs w:val="26"/>
              </w:rPr>
              <w:t>Không đạt</w:t>
            </w:r>
          </w:p>
        </w:tc>
      </w:tr>
      <w:tr w:rsidR="00581330" w:rsidRPr="00581330" w14:paraId="62B7FFB1" w14:textId="77777777" w:rsidTr="00BF10CB">
        <w:trPr>
          <w:trHeight w:val="20"/>
        </w:trPr>
        <w:tc>
          <w:tcPr>
            <w:tcW w:w="9359" w:type="dxa"/>
            <w:gridSpan w:val="4"/>
            <w:tcBorders>
              <w:left w:val="single" w:sz="4" w:space="0" w:color="auto"/>
              <w:right w:val="single" w:sz="4" w:space="0" w:color="auto"/>
            </w:tcBorders>
            <w:shd w:val="clear" w:color="auto" w:fill="D9E2F3"/>
            <w:vAlign w:val="center"/>
          </w:tcPr>
          <w:p w14:paraId="1E7DFF4D" w14:textId="77777777" w:rsidR="00581330" w:rsidRPr="00581330" w:rsidRDefault="00581330" w:rsidP="00BF10CB">
            <w:pPr>
              <w:widowControl w:val="0"/>
              <w:numPr>
                <w:ilvl w:val="0"/>
                <w:numId w:val="1"/>
              </w:numPr>
              <w:tabs>
                <w:tab w:val="left" w:pos="342"/>
              </w:tabs>
              <w:autoSpaceDE w:val="0"/>
              <w:autoSpaceDN w:val="0"/>
              <w:adjustRightInd w:val="0"/>
              <w:spacing w:before="100" w:after="100"/>
              <w:ind w:left="342"/>
              <w:rPr>
                <w:b/>
                <w:bCs/>
                <w:sz w:val="26"/>
                <w:szCs w:val="26"/>
                <w:lang w:val="es-ES"/>
              </w:rPr>
            </w:pPr>
            <w:r w:rsidRPr="00581330">
              <w:rPr>
                <w:b/>
                <w:bCs/>
                <w:spacing w:val="2"/>
                <w:sz w:val="26"/>
                <w:szCs w:val="26"/>
                <w:lang w:val="vi-VN"/>
              </w:rPr>
              <w:t>Mức độ h</w:t>
            </w:r>
            <w:r w:rsidRPr="00581330">
              <w:rPr>
                <w:b/>
                <w:bCs/>
                <w:sz w:val="26"/>
                <w:szCs w:val="26"/>
                <w:lang w:val="vi-VN"/>
              </w:rPr>
              <w:t>iểu biết về tính chất và mục đích công việc</w:t>
            </w:r>
            <w:r w:rsidRPr="00581330">
              <w:rPr>
                <w:b/>
                <w:bCs/>
                <w:sz w:val="26"/>
                <w:szCs w:val="26"/>
              </w:rPr>
              <w:t xml:space="preserve">: </w:t>
            </w:r>
          </w:p>
        </w:tc>
      </w:tr>
      <w:tr w:rsidR="00581330" w:rsidRPr="00581330" w14:paraId="2D361A67" w14:textId="77777777" w:rsidTr="00BF10CB">
        <w:trPr>
          <w:trHeight w:val="20"/>
        </w:trPr>
        <w:tc>
          <w:tcPr>
            <w:tcW w:w="2875" w:type="dxa"/>
            <w:tcBorders>
              <w:left w:val="single" w:sz="4" w:space="0" w:color="auto"/>
              <w:right w:val="single" w:sz="4" w:space="0" w:color="auto"/>
            </w:tcBorders>
            <w:vAlign w:val="center"/>
          </w:tcPr>
          <w:p w14:paraId="47D91785" w14:textId="77777777" w:rsidR="00581330" w:rsidRPr="00581330" w:rsidRDefault="00581330" w:rsidP="00BF10CB">
            <w:pPr>
              <w:widowControl w:val="0"/>
              <w:spacing w:before="100" w:after="100"/>
              <w:jc w:val="center"/>
              <w:rPr>
                <w:sz w:val="26"/>
                <w:szCs w:val="26"/>
              </w:rPr>
            </w:pPr>
            <w:r w:rsidRPr="00581330">
              <w:rPr>
                <w:b/>
                <w:bCs/>
                <w:sz w:val="26"/>
                <w:szCs w:val="26"/>
              </w:rPr>
              <w:t>Nội dung yêu cầu</w:t>
            </w:r>
          </w:p>
        </w:tc>
        <w:tc>
          <w:tcPr>
            <w:tcW w:w="6484" w:type="dxa"/>
            <w:gridSpan w:val="3"/>
            <w:tcBorders>
              <w:top w:val="single" w:sz="4" w:space="0" w:color="auto"/>
              <w:left w:val="single" w:sz="4" w:space="0" w:color="auto"/>
              <w:bottom w:val="single" w:sz="4" w:space="0" w:color="auto"/>
              <w:right w:val="single" w:sz="4" w:space="0" w:color="auto"/>
            </w:tcBorders>
            <w:vAlign w:val="center"/>
          </w:tcPr>
          <w:p w14:paraId="6E682A92" w14:textId="77777777" w:rsidR="00581330" w:rsidRPr="00581330" w:rsidRDefault="00581330" w:rsidP="00BF10CB">
            <w:pPr>
              <w:widowControl w:val="0"/>
              <w:tabs>
                <w:tab w:val="left" w:pos="851"/>
              </w:tabs>
              <w:spacing w:before="100" w:after="100"/>
              <w:jc w:val="center"/>
              <w:outlineLvl w:val="2"/>
              <w:rPr>
                <w:b/>
                <w:sz w:val="26"/>
                <w:szCs w:val="26"/>
              </w:rPr>
            </w:pPr>
            <w:r w:rsidRPr="00581330">
              <w:rPr>
                <w:b/>
                <w:sz w:val="26"/>
                <w:szCs w:val="26"/>
              </w:rPr>
              <w:t>Mức độ đáp ứng</w:t>
            </w:r>
          </w:p>
        </w:tc>
      </w:tr>
      <w:tr w:rsidR="00581330" w:rsidRPr="00581330" w14:paraId="1D9E110E" w14:textId="77777777" w:rsidTr="00BF10CB">
        <w:trPr>
          <w:gridAfter w:val="1"/>
          <w:wAfter w:w="8" w:type="dxa"/>
          <w:trHeight w:val="20"/>
        </w:trPr>
        <w:tc>
          <w:tcPr>
            <w:tcW w:w="2875" w:type="dxa"/>
            <w:vMerge w:val="restart"/>
            <w:tcBorders>
              <w:left w:val="single" w:sz="4" w:space="0" w:color="auto"/>
              <w:right w:val="single" w:sz="4" w:space="0" w:color="auto"/>
            </w:tcBorders>
            <w:vAlign w:val="center"/>
          </w:tcPr>
          <w:p w14:paraId="0F9FA289" w14:textId="77777777" w:rsidR="00581330" w:rsidRPr="00581330" w:rsidRDefault="00581330" w:rsidP="00BF10CB">
            <w:pPr>
              <w:widowControl w:val="0"/>
              <w:tabs>
                <w:tab w:val="left" w:pos="604"/>
              </w:tabs>
              <w:spacing w:before="100" w:after="100"/>
              <w:rPr>
                <w:sz w:val="26"/>
                <w:szCs w:val="26"/>
              </w:rPr>
            </w:pPr>
            <w:r w:rsidRPr="00581330">
              <w:rPr>
                <w:sz w:val="26"/>
                <w:szCs w:val="26"/>
              </w:rPr>
              <w:t>Hiểu biết của nhà thầu về tính chất, mục đích công việc của gói thầu:</w:t>
            </w:r>
          </w:p>
        </w:tc>
        <w:tc>
          <w:tcPr>
            <w:tcW w:w="5200" w:type="dxa"/>
            <w:tcBorders>
              <w:top w:val="single" w:sz="4" w:space="0" w:color="auto"/>
              <w:left w:val="single" w:sz="4" w:space="0" w:color="auto"/>
              <w:bottom w:val="single" w:sz="4" w:space="0" w:color="auto"/>
              <w:right w:val="single" w:sz="4" w:space="0" w:color="auto"/>
            </w:tcBorders>
            <w:vAlign w:val="center"/>
          </w:tcPr>
          <w:p w14:paraId="7A2B0F53" w14:textId="77777777" w:rsidR="00581330" w:rsidRPr="00581330" w:rsidRDefault="00581330" w:rsidP="00BF10CB">
            <w:pPr>
              <w:widowControl w:val="0"/>
              <w:spacing w:before="100" w:after="100"/>
              <w:rPr>
                <w:spacing w:val="-2"/>
                <w:sz w:val="26"/>
                <w:szCs w:val="26"/>
              </w:rPr>
            </w:pPr>
            <w:r w:rsidRPr="00581330">
              <w:rPr>
                <w:sz w:val="26"/>
                <w:szCs w:val="26"/>
              </w:rPr>
              <w:t>Trình bày hiểu biết của nhà thầu về tính chất và mục đích công việc chi tiết, đầy đủ, rõ ràng.</w:t>
            </w:r>
          </w:p>
        </w:tc>
        <w:tc>
          <w:tcPr>
            <w:tcW w:w="1276" w:type="dxa"/>
            <w:tcBorders>
              <w:top w:val="single" w:sz="4" w:space="0" w:color="auto"/>
              <w:left w:val="single" w:sz="4" w:space="0" w:color="auto"/>
              <w:bottom w:val="single" w:sz="4" w:space="0" w:color="auto"/>
              <w:right w:val="single" w:sz="4" w:space="0" w:color="auto"/>
            </w:tcBorders>
            <w:vAlign w:val="center"/>
          </w:tcPr>
          <w:p w14:paraId="60F7CDC6" w14:textId="77777777" w:rsidR="00581330" w:rsidRPr="00581330" w:rsidRDefault="00581330" w:rsidP="00BF10CB">
            <w:pPr>
              <w:widowControl w:val="0"/>
              <w:tabs>
                <w:tab w:val="left" w:pos="851"/>
              </w:tabs>
              <w:spacing w:before="100" w:after="100"/>
              <w:jc w:val="center"/>
              <w:outlineLvl w:val="2"/>
              <w:rPr>
                <w:b/>
                <w:sz w:val="26"/>
                <w:szCs w:val="26"/>
              </w:rPr>
            </w:pPr>
            <w:r w:rsidRPr="00581330">
              <w:rPr>
                <w:sz w:val="26"/>
                <w:szCs w:val="26"/>
              </w:rPr>
              <w:t>Đạt</w:t>
            </w:r>
          </w:p>
        </w:tc>
      </w:tr>
      <w:tr w:rsidR="00581330" w:rsidRPr="00581330" w14:paraId="643FD690" w14:textId="77777777" w:rsidTr="00BF10CB">
        <w:trPr>
          <w:gridAfter w:val="1"/>
          <w:wAfter w:w="8" w:type="dxa"/>
          <w:trHeight w:val="20"/>
        </w:trPr>
        <w:tc>
          <w:tcPr>
            <w:tcW w:w="2875" w:type="dxa"/>
            <w:vMerge/>
            <w:tcBorders>
              <w:left w:val="single" w:sz="4" w:space="0" w:color="auto"/>
              <w:right w:val="single" w:sz="4" w:space="0" w:color="auto"/>
            </w:tcBorders>
            <w:vAlign w:val="center"/>
          </w:tcPr>
          <w:p w14:paraId="5400FDAF" w14:textId="77777777" w:rsidR="00581330" w:rsidRPr="00581330" w:rsidRDefault="00581330" w:rsidP="00BF10CB">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4510F3DF" w14:textId="77777777" w:rsidR="00581330" w:rsidRPr="00581330" w:rsidRDefault="00581330" w:rsidP="00BF10CB">
            <w:pPr>
              <w:widowControl w:val="0"/>
              <w:spacing w:before="100" w:after="100"/>
              <w:rPr>
                <w:sz w:val="26"/>
                <w:szCs w:val="26"/>
              </w:rPr>
            </w:pPr>
            <w:r w:rsidRPr="00581330">
              <w:rPr>
                <w:sz w:val="26"/>
                <w:szCs w:val="26"/>
              </w:rPr>
              <w:t>Hiểu biết của nhà thầu về tính chất và mục đích công việc không đầy đủ, sơ sài.</w:t>
            </w:r>
          </w:p>
        </w:tc>
        <w:tc>
          <w:tcPr>
            <w:tcW w:w="1276" w:type="dxa"/>
            <w:tcBorders>
              <w:top w:val="single" w:sz="4" w:space="0" w:color="auto"/>
              <w:left w:val="single" w:sz="4" w:space="0" w:color="auto"/>
              <w:bottom w:val="single" w:sz="4" w:space="0" w:color="auto"/>
              <w:right w:val="single" w:sz="4" w:space="0" w:color="auto"/>
            </w:tcBorders>
            <w:vAlign w:val="center"/>
          </w:tcPr>
          <w:p w14:paraId="36688EEC" w14:textId="77777777" w:rsidR="00581330" w:rsidRPr="00581330" w:rsidRDefault="00581330" w:rsidP="00BF10CB">
            <w:pPr>
              <w:widowControl w:val="0"/>
              <w:tabs>
                <w:tab w:val="left" w:pos="851"/>
              </w:tabs>
              <w:spacing w:before="100" w:after="100"/>
              <w:jc w:val="center"/>
              <w:outlineLvl w:val="2"/>
              <w:rPr>
                <w:b/>
                <w:sz w:val="26"/>
                <w:szCs w:val="26"/>
              </w:rPr>
            </w:pPr>
            <w:r w:rsidRPr="00581330">
              <w:rPr>
                <w:sz w:val="26"/>
                <w:szCs w:val="26"/>
              </w:rPr>
              <w:t>Không đạt</w:t>
            </w:r>
          </w:p>
        </w:tc>
      </w:tr>
      <w:tr w:rsidR="00581330" w:rsidRPr="00581330" w14:paraId="03664AA6" w14:textId="77777777" w:rsidTr="00BF10CB">
        <w:trPr>
          <w:gridAfter w:val="1"/>
          <w:wAfter w:w="8" w:type="dxa"/>
          <w:trHeight w:val="20"/>
        </w:trPr>
        <w:tc>
          <w:tcPr>
            <w:tcW w:w="2875" w:type="dxa"/>
            <w:vMerge w:val="restart"/>
            <w:tcBorders>
              <w:left w:val="single" w:sz="4" w:space="0" w:color="auto"/>
              <w:right w:val="single" w:sz="4" w:space="0" w:color="auto"/>
            </w:tcBorders>
            <w:vAlign w:val="center"/>
          </w:tcPr>
          <w:p w14:paraId="0017428F" w14:textId="77777777" w:rsidR="00581330" w:rsidRPr="00581330" w:rsidRDefault="00581330" w:rsidP="00BF10CB">
            <w:pPr>
              <w:widowControl w:val="0"/>
              <w:spacing w:before="100" w:after="100"/>
              <w:jc w:val="center"/>
              <w:rPr>
                <w:sz w:val="26"/>
                <w:szCs w:val="26"/>
              </w:rPr>
            </w:pPr>
            <w:r w:rsidRPr="00581330">
              <w:rPr>
                <w:b/>
                <w:bCs/>
                <w:sz w:val="26"/>
                <w:szCs w:val="26"/>
              </w:rPr>
              <w:lastRenderedPageBreak/>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17611F2D" w14:textId="77777777" w:rsidR="00581330" w:rsidRPr="00581330" w:rsidRDefault="00581330" w:rsidP="00BF10CB">
            <w:pPr>
              <w:widowControl w:val="0"/>
              <w:spacing w:before="100" w:after="100"/>
              <w:rPr>
                <w:bCs/>
                <w:sz w:val="26"/>
                <w:szCs w:val="26"/>
              </w:rPr>
            </w:pPr>
            <w:r w:rsidRPr="00581330">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03F5AFCF" w14:textId="77777777" w:rsidR="00581330" w:rsidRPr="00581330" w:rsidRDefault="00581330" w:rsidP="00BF10CB">
            <w:pPr>
              <w:widowControl w:val="0"/>
              <w:tabs>
                <w:tab w:val="left" w:pos="851"/>
              </w:tabs>
              <w:spacing w:before="100" w:after="100"/>
              <w:jc w:val="center"/>
              <w:outlineLvl w:val="2"/>
              <w:rPr>
                <w:sz w:val="26"/>
                <w:szCs w:val="26"/>
              </w:rPr>
            </w:pPr>
            <w:r w:rsidRPr="00581330">
              <w:rPr>
                <w:b/>
                <w:sz w:val="26"/>
                <w:szCs w:val="26"/>
                <w:lang w:val="fr-FR"/>
              </w:rPr>
              <w:t>Đạt</w:t>
            </w:r>
          </w:p>
        </w:tc>
      </w:tr>
      <w:tr w:rsidR="00581330" w:rsidRPr="00581330" w14:paraId="784720BE" w14:textId="77777777" w:rsidTr="00BF10CB">
        <w:trPr>
          <w:gridAfter w:val="1"/>
          <w:wAfter w:w="8" w:type="dxa"/>
          <w:trHeight w:val="20"/>
        </w:trPr>
        <w:tc>
          <w:tcPr>
            <w:tcW w:w="2875" w:type="dxa"/>
            <w:vMerge/>
            <w:tcBorders>
              <w:left w:val="single" w:sz="4" w:space="0" w:color="auto"/>
              <w:right w:val="single" w:sz="4" w:space="0" w:color="auto"/>
            </w:tcBorders>
            <w:vAlign w:val="center"/>
          </w:tcPr>
          <w:p w14:paraId="064A774D" w14:textId="77777777" w:rsidR="00581330" w:rsidRPr="00581330" w:rsidRDefault="00581330" w:rsidP="00BF10CB">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71CF80B5" w14:textId="77777777" w:rsidR="00581330" w:rsidRPr="00581330" w:rsidRDefault="00581330" w:rsidP="00BF10CB">
            <w:pPr>
              <w:widowControl w:val="0"/>
              <w:spacing w:before="100" w:after="100"/>
              <w:rPr>
                <w:bCs/>
                <w:sz w:val="26"/>
                <w:szCs w:val="26"/>
              </w:rPr>
            </w:pPr>
            <w:r w:rsidRPr="00581330">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40898F31" w14:textId="77777777" w:rsidR="00581330" w:rsidRPr="00581330" w:rsidRDefault="00581330" w:rsidP="00BF10CB">
            <w:pPr>
              <w:widowControl w:val="0"/>
              <w:tabs>
                <w:tab w:val="left" w:pos="851"/>
              </w:tabs>
              <w:spacing w:before="100" w:after="100"/>
              <w:jc w:val="center"/>
              <w:outlineLvl w:val="2"/>
              <w:rPr>
                <w:sz w:val="26"/>
                <w:szCs w:val="26"/>
              </w:rPr>
            </w:pPr>
            <w:r w:rsidRPr="00581330">
              <w:rPr>
                <w:b/>
                <w:sz w:val="26"/>
                <w:szCs w:val="26"/>
                <w:lang w:val="fr-FR"/>
              </w:rPr>
              <w:t>Không đạt</w:t>
            </w:r>
          </w:p>
        </w:tc>
      </w:tr>
      <w:tr w:rsidR="00581330" w:rsidRPr="00581330" w14:paraId="6FCBE379" w14:textId="77777777" w:rsidTr="00BF10CB">
        <w:trPr>
          <w:trHeight w:val="20"/>
        </w:trPr>
        <w:tc>
          <w:tcPr>
            <w:tcW w:w="9359" w:type="dxa"/>
            <w:gridSpan w:val="4"/>
            <w:tcBorders>
              <w:left w:val="single" w:sz="4" w:space="0" w:color="auto"/>
              <w:right w:val="single" w:sz="4" w:space="0" w:color="auto"/>
            </w:tcBorders>
            <w:shd w:val="clear" w:color="auto" w:fill="D9E2F3"/>
            <w:vAlign w:val="center"/>
          </w:tcPr>
          <w:p w14:paraId="5BBFFFF9" w14:textId="77777777" w:rsidR="00581330" w:rsidRPr="00581330" w:rsidRDefault="00581330" w:rsidP="00BF10CB">
            <w:pPr>
              <w:widowControl w:val="0"/>
              <w:tabs>
                <w:tab w:val="left" w:pos="342"/>
              </w:tabs>
              <w:autoSpaceDE w:val="0"/>
              <w:autoSpaceDN w:val="0"/>
              <w:adjustRightInd w:val="0"/>
              <w:spacing w:before="100" w:after="100"/>
              <w:rPr>
                <w:b/>
                <w:bCs/>
                <w:spacing w:val="2"/>
                <w:sz w:val="26"/>
                <w:szCs w:val="26"/>
                <w:lang w:val="vi-VN"/>
              </w:rPr>
            </w:pPr>
            <w:r w:rsidRPr="00581330">
              <w:rPr>
                <w:b/>
                <w:bCs/>
                <w:sz w:val="26"/>
                <w:szCs w:val="26"/>
              </w:rPr>
              <w:t xml:space="preserve">3. </w:t>
            </w:r>
            <w:r w:rsidRPr="00581330">
              <w:rPr>
                <w:b/>
                <w:bCs/>
                <w:sz w:val="26"/>
                <w:szCs w:val="26"/>
                <w:lang w:val="vi-VN"/>
              </w:rPr>
              <w:t>Tính hợp lý và khả thi của kế hoạch, các giải pháp kỹ thuật, biện pháp tổ chức cung cấp dịch vụ</w:t>
            </w:r>
          </w:p>
        </w:tc>
      </w:tr>
      <w:tr w:rsidR="00581330" w:rsidRPr="00581330" w14:paraId="537219EB" w14:textId="77777777" w:rsidTr="00BF10CB">
        <w:trPr>
          <w:trHeight w:val="20"/>
        </w:trPr>
        <w:tc>
          <w:tcPr>
            <w:tcW w:w="2875" w:type="dxa"/>
            <w:tcBorders>
              <w:left w:val="single" w:sz="4" w:space="0" w:color="auto"/>
              <w:right w:val="single" w:sz="4" w:space="0" w:color="auto"/>
            </w:tcBorders>
            <w:vAlign w:val="center"/>
          </w:tcPr>
          <w:p w14:paraId="7BE287FF" w14:textId="77777777" w:rsidR="00581330" w:rsidRPr="00581330" w:rsidRDefault="00581330" w:rsidP="00BF10CB">
            <w:pPr>
              <w:widowControl w:val="0"/>
              <w:spacing w:before="100" w:after="100"/>
              <w:jc w:val="center"/>
              <w:rPr>
                <w:sz w:val="26"/>
                <w:szCs w:val="26"/>
              </w:rPr>
            </w:pPr>
            <w:r w:rsidRPr="00581330">
              <w:rPr>
                <w:b/>
                <w:bCs/>
                <w:sz w:val="26"/>
                <w:szCs w:val="26"/>
              </w:rPr>
              <w:t>Nội dung yêu cầu</w:t>
            </w:r>
          </w:p>
        </w:tc>
        <w:tc>
          <w:tcPr>
            <w:tcW w:w="6484" w:type="dxa"/>
            <w:gridSpan w:val="3"/>
            <w:tcBorders>
              <w:top w:val="single" w:sz="4" w:space="0" w:color="auto"/>
              <w:left w:val="single" w:sz="4" w:space="0" w:color="auto"/>
              <w:bottom w:val="single" w:sz="4" w:space="0" w:color="auto"/>
              <w:right w:val="single" w:sz="4" w:space="0" w:color="auto"/>
            </w:tcBorders>
            <w:vAlign w:val="center"/>
          </w:tcPr>
          <w:p w14:paraId="3C884955" w14:textId="77777777" w:rsidR="00581330" w:rsidRPr="00581330" w:rsidRDefault="00581330" w:rsidP="00BF10CB">
            <w:pPr>
              <w:widowControl w:val="0"/>
              <w:tabs>
                <w:tab w:val="left" w:pos="851"/>
              </w:tabs>
              <w:spacing w:before="100" w:after="100"/>
              <w:jc w:val="center"/>
              <w:outlineLvl w:val="2"/>
              <w:rPr>
                <w:b/>
                <w:sz w:val="26"/>
                <w:szCs w:val="26"/>
              </w:rPr>
            </w:pPr>
            <w:r w:rsidRPr="00581330">
              <w:rPr>
                <w:b/>
                <w:sz w:val="26"/>
                <w:szCs w:val="26"/>
              </w:rPr>
              <w:t>Mức độ đáp ứng</w:t>
            </w:r>
          </w:p>
        </w:tc>
      </w:tr>
      <w:tr w:rsidR="00581330" w:rsidRPr="00581330" w14:paraId="1D8FC710" w14:textId="77777777" w:rsidTr="00BF10CB">
        <w:trPr>
          <w:gridAfter w:val="1"/>
          <w:wAfter w:w="8" w:type="dxa"/>
          <w:trHeight w:val="20"/>
        </w:trPr>
        <w:tc>
          <w:tcPr>
            <w:tcW w:w="2875" w:type="dxa"/>
            <w:vMerge w:val="restart"/>
            <w:tcBorders>
              <w:left w:val="single" w:sz="4" w:space="0" w:color="auto"/>
              <w:right w:val="single" w:sz="4" w:space="0" w:color="auto"/>
            </w:tcBorders>
            <w:vAlign w:val="center"/>
          </w:tcPr>
          <w:p w14:paraId="5B59369E" w14:textId="77777777" w:rsidR="00581330" w:rsidRPr="00581330" w:rsidRDefault="00581330" w:rsidP="00BF10CB">
            <w:pPr>
              <w:widowControl w:val="0"/>
              <w:spacing w:before="100" w:after="100"/>
              <w:rPr>
                <w:sz w:val="26"/>
                <w:szCs w:val="26"/>
              </w:rPr>
            </w:pPr>
            <w:r w:rsidRPr="00581330">
              <w:rPr>
                <w:sz w:val="26"/>
                <w:szCs w:val="26"/>
              </w:rPr>
              <w:t>Tính hợp lý và khả thi của kế hoạch, các giải pháp kỹ thuật, biện pháp tổ chức cung cấp dịch vụ</w:t>
            </w:r>
          </w:p>
        </w:tc>
        <w:tc>
          <w:tcPr>
            <w:tcW w:w="5200" w:type="dxa"/>
            <w:tcBorders>
              <w:top w:val="single" w:sz="4" w:space="0" w:color="auto"/>
              <w:left w:val="single" w:sz="4" w:space="0" w:color="auto"/>
              <w:bottom w:val="single" w:sz="4" w:space="0" w:color="auto"/>
              <w:right w:val="single" w:sz="4" w:space="0" w:color="auto"/>
            </w:tcBorders>
            <w:vAlign w:val="center"/>
          </w:tcPr>
          <w:p w14:paraId="08913AF8" w14:textId="77777777" w:rsidR="00581330" w:rsidRPr="00581330" w:rsidRDefault="00581330" w:rsidP="00BF10CB">
            <w:pPr>
              <w:widowControl w:val="0"/>
              <w:tabs>
                <w:tab w:val="left" w:pos="851"/>
              </w:tabs>
              <w:spacing w:before="100" w:after="100"/>
              <w:outlineLvl w:val="2"/>
              <w:rPr>
                <w:b/>
                <w:sz w:val="26"/>
                <w:szCs w:val="26"/>
              </w:rPr>
            </w:pPr>
            <w:r w:rsidRPr="00581330">
              <w:rPr>
                <w:sz w:val="26"/>
                <w:szCs w:val="26"/>
              </w:rPr>
              <w:t>Có kế hoạch, giải pháp kỹ thuật, biện pháp tổ chức chi tiết, cụ thể thực hiện công tác cung cấp dịch vụ: xây dựng phương án cung cấp dịch vụ (bố trí nhân sự, phương tiện và công tác điều hành); có kế hoạch phối hợp xử lý các vấn đề phát sinh liên quan (sửa chữa, khắc phục các sự cố và báo cáo chủ đầu tư)</w:t>
            </w:r>
          </w:p>
        </w:tc>
        <w:tc>
          <w:tcPr>
            <w:tcW w:w="1276" w:type="dxa"/>
            <w:tcBorders>
              <w:top w:val="single" w:sz="4" w:space="0" w:color="auto"/>
              <w:left w:val="single" w:sz="4" w:space="0" w:color="auto"/>
              <w:bottom w:val="single" w:sz="4" w:space="0" w:color="auto"/>
              <w:right w:val="single" w:sz="4" w:space="0" w:color="auto"/>
            </w:tcBorders>
            <w:vAlign w:val="center"/>
          </w:tcPr>
          <w:p w14:paraId="46900154" w14:textId="77777777" w:rsidR="00581330" w:rsidRPr="00581330" w:rsidRDefault="00581330" w:rsidP="00BF10CB">
            <w:pPr>
              <w:widowControl w:val="0"/>
              <w:tabs>
                <w:tab w:val="left" w:pos="851"/>
              </w:tabs>
              <w:spacing w:before="100" w:after="100"/>
              <w:jc w:val="center"/>
              <w:outlineLvl w:val="2"/>
              <w:rPr>
                <w:sz w:val="26"/>
                <w:szCs w:val="26"/>
              </w:rPr>
            </w:pPr>
            <w:r w:rsidRPr="00581330">
              <w:rPr>
                <w:sz w:val="26"/>
                <w:szCs w:val="26"/>
              </w:rPr>
              <w:t>Đạt</w:t>
            </w:r>
          </w:p>
        </w:tc>
      </w:tr>
      <w:tr w:rsidR="00581330" w:rsidRPr="00581330" w14:paraId="5273E7FF" w14:textId="77777777" w:rsidTr="00BF10CB">
        <w:trPr>
          <w:gridAfter w:val="1"/>
          <w:wAfter w:w="8" w:type="dxa"/>
          <w:trHeight w:val="20"/>
        </w:trPr>
        <w:tc>
          <w:tcPr>
            <w:tcW w:w="2875" w:type="dxa"/>
            <w:vMerge/>
            <w:tcBorders>
              <w:left w:val="single" w:sz="4" w:space="0" w:color="auto"/>
              <w:right w:val="single" w:sz="4" w:space="0" w:color="auto"/>
            </w:tcBorders>
            <w:vAlign w:val="center"/>
          </w:tcPr>
          <w:p w14:paraId="2FD47898" w14:textId="77777777" w:rsidR="00581330" w:rsidRPr="00581330" w:rsidRDefault="00581330" w:rsidP="00BF10CB">
            <w:pPr>
              <w:widowControl w:val="0"/>
              <w:spacing w:before="100" w:after="100"/>
              <w:jc w:val="center"/>
              <w:rPr>
                <w:b/>
                <w:bCs/>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05233983" w14:textId="77777777" w:rsidR="00581330" w:rsidRPr="00581330" w:rsidRDefault="00581330" w:rsidP="00BF10CB">
            <w:pPr>
              <w:widowControl w:val="0"/>
              <w:tabs>
                <w:tab w:val="left" w:pos="851"/>
              </w:tabs>
              <w:spacing w:before="100" w:after="100"/>
              <w:outlineLvl w:val="2"/>
              <w:rPr>
                <w:b/>
                <w:sz w:val="26"/>
                <w:szCs w:val="26"/>
              </w:rPr>
            </w:pPr>
            <w:r w:rsidRPr="00581330">
              <w:rPr>
                <w:sz w:val="26"/>
                <w:szCs w:val="26"/>
              </w:rPr>
              <w:t>Nêu sơ sài, chiếu lệ hoặc không nêu</w:t>
            </w:r>
          </w:p>
        </w:tc>
        <w:tc>
          <w:tcPr>
            <w:tcW w:w="1276" w:type="dxa"/>
            <w:tcBorders>
              <w:top w:val="single" w:sz="4" w:space="0" w:color="auto"/>
              <w:left w:val="single" w:sz="4" w:space="0" w:color="auto"/>
              <w:bottom w:val="single" w:sz="4" w:space="0" w:color="auto"/>
              <w:right w:val="single" w:sz="4" w:space="0" w:color="auto"/>
            </w:tcBorders>
            <w:vAlign w:val="center"/>
          </w:tcPr>
          <w:p w14:paraId="33620559" w14:textId="77777777" w:rsidR="00581330" w:rsidRPr="00581330" w:rsidRDefault="00581330" w:rsidP="00BF10CB">
            <w:pPr>
              <w:widowControl w:val="0"/>
              <w:tabs>
                <w:tab w:val="left" w:pos="851"/>
              </w:tabs>
              <w:spacing w:before="100" w:after="100"/>
              <w:jc w:val="center"/>
              <w:outlineLvl w:val="2"/>
              <w:rPr>
                <w:sz w:val="26"/>
                <w:szCs w:val="26"/>
              </w:rPr>
            </w:pPr>
            <w:r w:rsidRPr="00581330">
              <w:rPr>
                <w:sz w:val="26"/>
                <w:szCs w:val="26"/>
              </w:rPr>
              <w:t>Không đạt</w:t>
            </w:r>
          </w:p>
        </w:tc>
      </w:tr>
      <w:tr w:rsidR="00581330" w:rsidRPr="00581330" w14:paraId="45E74BA3" w14:textId="77777777" w:rsidTr="00BF10CB">
        <w:trPr>
          <w:gridAfter w:val="1"/>
          <w:wAfter w:w="8" w:type="dxa"/>
          <w:trHeight w:val="20"/>
        </w:trPr>
        <w:tc>
          <w:tcPr>
            <w:tcW w:w="2875" w:type="dxa"/>
            <w:vMerge w:val="restart"/>
            <w:tcBorders>
              <w:left w:val="single" w:sz="4" w:space="0" w:color="auto"/>
              <w:right w:val="single" w:sz="4" w:space="0" w:color="auto"/>
            </w:tcBorders>
            <w:vAlign w:val="center"/>
          </w:tcPr>
          <w:p w14:paraId="4397F21C" w14:textId="77777777" w:rsidR="00581330" w:rsidRPr="00581330" w:rsidRDefault="00581330" w:rsidP="00BF10CB">
            <w:pPr>
              <w:widowControl w:val="0"/>
              <w:tabs>
                <w:tab w:val="left" w:pos="1063"/>
              </w:tabs>
              <w:spacing w:before="100" w:after="100"/>
              <w:rPr>
                <w:sz w:val="26"/>
                <w:szCs w:val="26"/>
              </w:rPr>
            </w:pPr>
            <w:r w:rsidRPr="00581330">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372FF929" w14:textId="77777777" w:rsidR="00581330" w:rsidRPr="00581330" w:rsidRDefault="00581330" w:rsidP="00BF10CB">
            <w:pPr>
              <w:widowControl w:val="0"/>
              <w:spacing w:before="100" w:after="100"/>
              <w:rPr>
                <w:sz w:val="26"/>
                <w:szCs w:val="26"/>
              </w:rPr>
            </w:pPr>
            <w:r w:rsidRPr="00581330">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46765D54" w14:textId="77777777" w:rsidR="00581330" w:rsidRPr="00581330" w:rsidRDefault="00581330" w:rsidP="00BF10CB">
            <w:pPr>
              <w:widowControl w:val="0"/>
              <w:tabs>
                <w:tab w:val="left" w:pos="851"/>
              </w:tabs>
              <w:spacing w:before="100" w:after="100"/>
              <w:jc w:val="center"/>
              <w:outlineLvl w:val="2"/>
              <w:rPr>
                <w:b/>
                <w:sz w:val="26"/>
                <w:szCs w:val="26"/>
              </w:rPr>
            </w:pPr>
            <w:r w:rsidRPr="00581330">
              <w:rPr>
                <w:b/>
                <w:bCs/>
                <w:sz w:val="26"/>
                <w:szCs w:val="26"/>
              </w:rPr>
              <w:t>Đạt</w:t>
            </w:r>
          </w:p>
        </w:tc>
      </w:tr>
      <w:tr w:rsidR="00581330" w:rsidRPr="00581330" w14:paraId="6C5B0506" w14:textId="77777777" w:rsidTr="00BF10CB">
        <w:trPr>
          <w:gridAfter w:val="1"/>
          <w:wAfter w:w="8" w:type="dxa"/>
          <w:trHeight w:val="20"/>
        </w:trPr>
        <w:tc>
          <w:tcPr>
            <w:tcW w:w="2875" w:type="dxa"/>
            <w:vMerge/>
            <w:tcBorders>
              <w:left w:val="single" w:sz="4" w:space="0" w:color="auto"/>
              <w:right w:val="single" w:sz="4" w:space="0" w:color="auto"/>
            </w:tcBorders>
            <w:vAlign w:val="center"/>
          </w:tcPr>
          <w:p w14:paraId="554D8A2D" w14:textId="77777777" w:rsidR="00581330" w:rsidRPr="00581330" w:rsidRDefault="00581330" w:rsidP="00BF10CB">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1ABAB1A6" w14:textId="77777777" w:rsidR="00581330" w:rsidRPr="00581330" w:rsidRDefault="00581330" w:rsidP="00BF10CB">
            <w:pPr>
              <w:widowControl w:val="0"/>
              <w:spacing w:before="100" w:after="100"/>
              <w:rPr>
                <w:sz w:val="26"/>
                <w:szCs w:val="26"/>
              </w:rPr>
            </w:pPr>
            <w:r w:rsidRPr="00581330">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073DE3DB" w14:textId="77777777" w:rsidR="00581330" w:rsidRPr="00581330" w:rsidRDefault="00581330" w:rsidP="00BF10CB">
            <w:pPr>
              <w:widowControl w:val="0"/>
              <w:tabs>
                <w:tab w:val="left" w:pos="851"/>
              </w:tabs>
              <w:spacing w:before="100" w:after="100"/>
              <w:jc w:val="center"/>
              <w:outlineLvl w:val="2"/>
              <w:rPr>
                <w:b/>
                <w:sz w:val="26"/>
                <w:szCs w:val="26"/>
              </w:rPr>
            </w:pPr>
            <w:r w:rsidRPr="00581330">
              <w:rPr>
                <w:b/>
                <w:bCs/>
                <w:sz w:val="26"/>
                <w:szCs w:val="26"/>
              </w:rPr>
              <w:t>Không đạt</w:t>
            </w:r>
          </w:p>
        </w:tc>
      </w:tr>
      <w:tr w:rsidR="00581330" w:rsidRPr="00581330" w14:paraId="7E0FB7F7" w14:textId="77777777" w:rsidTr="00BF10CB">
        <w:trPr>
          <w:trHeight w:val="20"/>
        </w:trPr>
        <w:tc>
          <w:tcPr>
            <w:tcW w:w="9359" w:type="dxa"/>
            <w:gridSpan w:val="4"/>
            <w:tcBorders>
              <w:left w:val="single" w:sz="4" w:space="0" w:color="auto"/>
              <w:right w:val="single" w:sz="4" w:space="0" w:color="auto"/>
            </w:tcBorders>
            <w:shd w:val="clear" w:color="auto" w:fill="D9E2F3"/>
            <w:vAlign w:val="center"/>
          </w:tcPr>
          <w:p w14:paraId="7ADCA76B" w14:textId="77777777" w:rsidR="00581330" w:rsidRPr="00581330" w:rsidRDefault="00581330" w:rsidP="00BF10CB">
            <w:pPr>
              <w:widowControl w:val="0"/>
              <w:tabs>
                <w:tab w:val="left" w:pos="342"/>
              </w:tabs>
              <w:autoSpaceDE w:val="0"/>
              <w:autoSpaceDN w:val="0"/>
              <w:adjustRightInd w:val="0"/>
              <w:spacing w:before="100" w:after="100"/>
              <w:rPr>
                <w:b/>
                <w:bCs/>
                <w:sz w:val="26"/>
                <w:szCs w:val="26"/>
                <w:lang w:val="vi-VN"/>
              </w:rPr>
            </w:pPr>
            <w:r w:rsidRPr="00581330">
              <w:rPr>
                <w:b/>
                <w:bCs/>
                <w:spacing w:val="-2"/>
                <w:sz w:val="26"/>
                <w:szCs w:val="26"/>
                <w:lang w:val="pl-PL"/>
              </w:rPr>
              <w:t xml:space="preserve">4. Mức độ đáp ứng </w:t>
            </w:r>
            <w:r w:rsidRPr="00581330">
              <w:rPr>
                <w:b/>
                <w:bCs/>
                <w:spacing w:val="-2"/>
                <w:sz w:val="26"/>
                <w:szCs w:val="26"/>
                <w:lang w:val="vi-VN"/>
              </w:rPr>
              <w:t xml:space="preserve">hệ thống </w:t>
            </w:r>
            <w:r w:rsidRPr="00581330">
              <w:rPr>
                <w:b/>
                <w:bCs/>
                <w:spacing w:val="-2"/>
                <w:sz w:val="26"/>
                <w:szCs w:val="26"/>
                <w:lang w:val="pl-PL"/>
              </w:rPr>
              <w:t>đảm bảo</w:t>
            </w:r>
            <w:r w:rsidRPr="00581330">
              <w:rPr>
                <w:b/>
                <w:bCs/>
                <w:spacing w:val="-2"/>
                <w:sz w:val="26"/>
                <w:szCs w:val="26"/>
                <w:lang w:val="vi-VN"/>
              </w:rPr>
              <w:t xml:space="preserve"> chất lượng và phương pháp </w:t>
            </w:r>
            <w:r w:rsidRPr="00581330">
              <w:rPr>
                <w:b/>
                <w:bCs/>
                <w:spacing w:val="-2"/>
                <w:sz w:val="26"/>
                <w:szCs w:val="26"/>
                <w:lang w:val="pl-PL"/>
              </w:rPr>
              <w:t>thực hiện</w:t>
            </w:r>
            <w:r w:rsidRPr="00581330">
              <w:rPr>
                <w:b/>
                <w:bCs/>
                <w:spacing w:val="-2"/>
                <w:sz w:val="26"/>
                <w:szCs w:val="26"/>
              </w:rPr>
              <w:t>:</w:t>
            </w:r>
          </w:p>
        </w:tc>
      </w:tr>
      <w:tr w:rsidR="00581330" w:rsidRPr="00581330" w14:paraId="10C05D61" w14:textId="77777777" w:rsidTr="00BF10CB">
        <w:trPr>
          <w:gridAfter w:val="1"/>
          <w:wAfter w:w="8" w:type="dxa"/>
          <w:trHeight w:val="20"/>
        </w:trPr>
        <w:tc>
          <w:tcPr>
            <w:tcW w:w="2875" w:type="dxa"/>
            <w:vMerge w:val="restart"/>
            <w:tcBorders>
              <w:left w:val="single" w:sz="4" w:space="0" w:color="auto"/>
              <w:right w:val="single" w:sz="4" w:space="0" w:color="auto"/>
            </w:tcBorders>
            <w:vAlign w:val="center"/>
          </w:tcPr>
          <w:p w14:paraId="3C1187ED" w14:textId="77777777" w:rsidR="00581330" w:rsidRPr="00581330" w:rsidRDefault="00581330" w:rsidP="00BF10CB">
            <w:pPr>
              <w:widowControl w:val="0"/>
              <w:tabs>
                <w:tab w:val="left" w:pos="514"/>
              </w:tabs>
              <w:spacing w:before="100" w:after="100"/>
              <w:rPr>
                <w:sz w:val="26"/>
                <w:szCs w:val="26"/>
                <w:lang w:val="nl-NL"/>
              </w:rPr>
            </w:pPr>
            <w:r w:rsidRPr="00581330">
              <w:rPr>
                <w:bCs/>
                <w:sz w:val="26"/>
                <w:szCs w:val="26"/>
                <w:lang w:val="nl-NL"/>
              </w:rPr>
              <w:t>Biện pháp bảo đảm chất lượng trong công tác sửa chữa</w:t>
            </w:r>
          </w:p>
          <w:p w14:paraId="0798590E" w14:textId="77777777" w:rsidR="00581330" w:rsidRPr="00581330" w:rsidRDefault="00581330" w:rsidP="00BF10CB">
            <w:pPr>
              <w:widowControl w:val="0"/>
              <w:tabs>
                <w:tab w:val="left" w:pos="514"/>
              </w:tabs>
              <w:spacing w:before="100" w:after="100"/>
              <w:rPr>
                <w:sz w:val="26"/>
                <w:szCs w:val="26"/>
                <w:lang w:val="nl-NL"/>
              </w:rPr>
            </w:pP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D2C46" w14:textId="77777777" w:rsidR="00581330" w:rsidRPr="00581330" w:rsidRDefault="00581330" w:rsidP="00BF10CB">
            <w:pPr>
              <w:spacing w:before="100" w:after="100"/>
              <w:rPr>
                <w:sz w:val="26"/>
                <w:szCs w:val="26"/>
                <w:lang w:val="nl-NL"/>
              </w:rPr>
            </w:pPr>
            <w:r w:rsidRPr="00581330">
              <w:rPr>
                <w:spacing w:val="-2"/>
                <w:sz w:val="26"/>
                <w:szCs w:val="26"/>
              </w:rPr>
              <w:t>Có biện pháp bảo đảm chất lượng hợp lý, khả thi phù hợp với đề xuất về giải pháp kỹ thuật, biện pháp tổ chức thực hiện dịch vụ: Phương án kiểm tra, kiểm soát chất lượng nội bộ; Cam kết thực hiện các công việc phát sinh ngoài kế hoạch để đảm bảo chất lượng, an toàn cho quá trình thực hiện dịch vụ.</w:t>
            </w:r>
          </w:p>
        </w:tc>
        <w:tc>
          <w:tcPr>
            <w:tcW w:w="1276" w:type="dxa"/>
            <w:tcBorders>
              <w:top w:val="single" w:sz="4" w:space="0" w:color="auto"/>
              <w:left w:val="single" w:sz="4" w:space="0" w:color="auto"/>
              <w:bottom w:val="single" w:sz="4" w:space="0" w:color="auto"/>
              <w:right w:val="single" w:sz="4" w:space="0" w:color="auto"/>
            </w:tcBorders>
            <w:vAlign w:val="center"/>
          </w:tcPr>
          <w:p w14:paraId="7AB8707D" w14:textId="77777777" w:rsidR="00581330" w:rsidRPr="00581330" w:rsidRDefault="00581330" w:rsidP="00BF10CB">
            <w:pPr>
              <w:widowControl w:val="0"/>
              <w:tabs>
                <w:tab w:val="left" w:pos="851"/>
              </w:tabs>
              <w:spacing w:before="100" w:after="100"/>
              <w:jc w:val="center"/>
              <w:outlineLvl w:val="2"/>
              <w:rPr>
                <w:sz w:val="26"/>
                <w:szCs w:val="26"/>
                <w:lang w:val="nl-NL"/>
              </w:rPr>
            </w:pPr>
            <w:r w:rsidRPr="00581330">
              <w:rPr>
                <w:sz w:val="26"/>
                <w:szCs w:val="26"/>
                <w:lang w:val="nl-NL"/>
              </w:rPr>
              <w:t>Đạt</w:t>
            </w:r>
          </w:p>
        </w:tc>
      </w:tr>
      <w:tr w:rsidR="00581330" w:rsidRPr="00581330" w14:paraId="4AC4CCF8" w14:textId="77777777" w:rsidTr="00BF10CB">
        <w:trPr>
          <w:gridAfter w:val="1"/>
          <w:wAfter w:w="8" w:type="dxa"/>
          <w:trHeight w:val="20"/>
        </w:trPr>
        <w:tc>
          <w:tcPr>
            <w:tcW w:w="2875" w:type="dxa"/>
            <w:vMerge/>
            <w:tcBorders>
              <w:left w:val="single" w:sz="4" w:space="0" w:color="auto"/>
              <w:right w:val="single" w:sz="4" w:space="0" w:color="auto"/>
            </w:tcBorders>
            <w:vAlign w:val="center"/>
          </w:tcPr>
          <w:p w14:paraId="3ECB105B" w14:textId="77777777" w:rsidR="00581330" w:rsidRPr="00581330" w:rsidRDefault="00581330" w:rsidP="00BF10CB">
            <w:pPr>
              <w:widowControl w:val="0"/>
              <w:tabs>
                <w:tab w:val="left" w:pos="514"/>
              </w:tabs>
              <w:spacing w:before="100" w:after="100"/>
              <w:rPr>
                <w:sz w:val="26"/>
                <w:szCs w:val="26"/>
                <w:lang w:val="nl-NL"/>
              </w:rPr>
            </w:pP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F3CCB" w14:textId="77777777" w:rsidR="00581330" w:rsidRPr="00581330" w:rsidRDefault="00581330" w:rsidP="00BF10CB">
            <w:pPr>
              <w:spacing w:before="100" w:after="100"/>
              <w:rPr>
                <w:sz w:val="26"/>
                <w:szCs w:val="26"/>
                <w:lang w:val="nl-NL"/>
              </w:rPr>
            </w:pPr>
            <w:r w:rsidRPr="00581330">
              <w:rPr>
                <w:sz w:val="26"/>
                <w:szCs w:val="26"/>
              </w:rPr>
              <w:t>Không có biện pháp bảo đảm chất lượng hoặc có biện pháp bảo đảm chất lượng nhưng không hợp lý, không khả thi, không phù hợp với đề xuất về giải pháp kỹ thuật, biện pháp quá trình thực hiện dịch vụ.</w:t>
            </w:r>
          </w:p>
        </w:tc>
        <w:tc>
          <w:tcPr>
            <w:tcW w:w="1276" w:type="dxa"/>
            <w:tcBorders>
              <w:top w:val="single" w:sz="4" w:space="0" w:color="auto"/>
              <w:left w:val="single" w:sz="4" w:space="0" w:color="auto"/>
              <w:bottom w:val="single" w:sz="4" w:space="0" w:color="auto"/>
              <w:right w:val="single" w:sz="4" w:space="0" w:color="auto"/>
            </w:tcBorders>
            <w:vAlign w:val="center"/>
          </w:tcPr>
          <w:p w14:paraId="080BE109" w14:textId="77777777" w:rsidR="00581330" w:rsidRPr="00581330" w:rsidRDefault="00581330" w:rsidP="00BF10CB">
            <w:pPr>
              <w:widowControl w:val="0"/>
              <w:tabs>
                <w:tab w:val="left" w:pos="851"/>
              </w:tabs>
              <w:spacing w:before="100" w:after="100"/>
              <w:jc w:val="center"/>
              <w:outlineLvl w:val="2"/>
              <w:rPr>
                <w:sz w:val="26"/>
                <w:szCs w:val="26"/>
                <w:lang w:val="nl-NL"/>
              </w:rPr>
            </w:pPr>
            <w:r w:rsidRPr="00581330">
              <w:rPr>
                <w:sz w:val="26"/>
                <w:szCs w:val="26"/>
                <w:lang w:val="nl-NL"/>
              </w:rPr>
              <w:t>Không đạt</w:t>
            </w:r>
          </w:p>
        </w:tc>
      </w:tr>
      <w:tr w:rsidR="00581330" w:rsidRPr="00581330" w14:paraId="748D097F" w14:textId="77777777" w:rsidTr="00BF10CB">
        <w:trPr>
          <w:gridAfter w:val="1"/>
          <w:wAfter w:w="8" w:type="dxa"/>
          <w:trHeight w:val="20"/>
        </w:trPr>
        <w:tc>
          <w:tcPr>
            <w:tcW w:w="2875" w:type="dxa"/>
            <w:vMerge w:val="restart"/>
            <w:tcBorders>
              <w:left w:val="single" w:sz="4" w:space="0" w:color="auto"/>
              <w:right w:val="single" w:sz="4" w:space="0" w:color="auto"/>
            </w:tcBorders>
            <w:vAlign w:val="center"/>
          </w:tcPr>
          <w:p w14:paraId="7AF8107F" w14:textId="77777777" w:rsidR="00581330" w:rsidRPr="00581330" w:rsidRDefault="00581330" w:rsidP="00BF10CB">
            <w:pPr>
              <w:widowControl w:val="0"/>
              <w:spacing w:before="100" w:after="100"/>
              <w:jc w:val="center"/>
              <w:rPr>
                <w:sz w:val="26"/>
                <w:szCs w:val="26"/>
              </w:rPr>
            </w:pPr>
            <w:r w:rsidRPr="00581330">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199DC024" w14:textId="77777777" w:rsidR="00581330" w:rsidRPr="00581330" w:rsidRDefault="00581330" w:rsidP="00BF10CB">
            <w:pPr>
              <w:widowControl w:val="0"/>
              <w:spacing w:before="100" w:after="100"/>
              <w:rPr>
                <w:sz w:val="26"/>
                <w:szCs w:val="26"/>
                <w:lang w:val="nl-NL"/>
              </w:rPr>
            </w:pPr>
            <w:r w:rsidRPr="00581330">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53E0DD0C" w14:textId="77777777" w:rsidR="00581330" w:rsidRPr="00581330" w:rsidRDefault="00581330" w:rsidP="00BF10CB">
            <w:pPr>
              <w:widowControl w:val="0"/>
              <w:tabs>
                <w:tab w:val="left" w:pos="851"/>
              </w:tabs>
              <w:spacing w:before="100" w:after="100"/>
              <w:jc w:val="center"/>
              <w:outlineLvl w:val="2"/>
              <w:rPr>
                <w:sz w:val="26"/>
                <w:szCs w:val="26"/>
                <w:lang w:val="nl-NL"/>
              </w:rPr>
            </w:pPr>
            <w:r w:rsidRPr="00581330">
              <w:rPr>
                <w:b/>
                <w:sz w:val="26"/>
                <w:szCs w:val="26"/>
                <w:lang w:val="fr-FR"/>
              </w:rPr>
              <w:t>Đạt</w:t>
            </w:r>
          </w:p>
        </w:tc>
      </w:tr>
      <w:tr w:rsidR="00581330" w:rsidRPr="00581330" w14:paraId="484ED0BE" w14:textId="77777777" w:rsidTr="00BF10CB">
        <w:trPr>
          <w:gridAfter w:val="1"/>
          <w:wAfter w:w="8" w:type="dxa"/>
          <w:trHeight w:val="20"/>
        </w:trPr>
        <w:tc>
          <w:tcPr>
            <w:tcW w:w="2875" w:type="dxa"/>
            <w:vMerge/>
            <w:tcBorders>
              <w:left w:val="single" w:sz="4" w:space="0" w:color="auto"/>
              <w:right w:val="single" w:sz="4" w:space="0" w:color="auto"/>
            </w:tcBorders>
            <w:vAlign w:val="center"/>
          </w:tcPr>
          <w:p w14:paraId="61B23BCE" w14:textId="77777777" w:rsidR="00581330" w:rsidRPr="00581330" w:rsidRDefault="00581330" w:rsidP="00BF10CB">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0DAD329E" w14:textId="77777777" w:rsidR="00581330" w:rsidRPr="00581330" w:rsidRDefault="00581330" w:rsidP="00BF10CB">
            <w:pPr>
              <w:widowControl w:val="0"/>
              <w:spacing w:before="100" w:after="100"/>
              <w:rPr>
                <w:sz w:val="26"/>
                <w:szCs w:val="26"/>
                <w:lang w:val="nl-NL"/>
              </w:rPr>
            </w:pPr>
            <w:r w:rsidRPr="00581330">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487B96A3" w14:textId="77777777" w:rsidR="00581330" w:rsidRPr="00581330" w:rsidRDefault="00581330" w:rsidP="00BF10CB">
            <w:pPr>
              <w:widowControl w:val="0"/>
              <w:tabs>
                <w:tab w:val="left" w:pos="851"/>
              </w:tabs>
              <w:spacing w:before="100" w:after="100"/>
              <w:jc w:val="center"/>
              <w:outlineLvl w:val="2"/>
              <w:rPr>
                <w:sz w:val="26"/>
                <w:szCs w:val="26"/>
                <w:lang w:val="nl-NL"/>
              </w:rPr>
            </w:pPr>
            <w:r w:rsidRPr="00581330">
              <w:rPr>
                <w:b/>
                <w:sz w:val="26"/>
                <w:szCs w:val="26"/>
                <w:lang w:val="fr-FR"/>
              </w:rPr>
              <w:t>Không đạt</w:t>
            </w:r>
          </w:p>
        </w:tc>
      </w:tr>
      <w:tr w:rsidR="00581330" w:rsidRPr="00581330" w14:paraId="418321CF" w14:textId="77777777" w:rsidTr="00BF10CB">
        <w:trPr>
          <w:trHeight w:val="20"/>
        </w:trPr>
        <w:tc>
          <w:tcPr>
            <w:tcW w:w="9359" w:type="dxa"/>
            <w:gridSpan w:val="4"/>
            <w:tcBorders>
              <w:left w:val="single" w:sz="4" w:space="0" w:color="auto"/>
              <w:right w:val="single" w:sz="4" w:space="0" w:color="auto"/>
            </w:tcBorders>
            <w:shd w:val="clear" w:color="auto" w:fill="D9E2F3"/>
            <w:vAlign w:val="center"/>
          </w:tcPr>
          <w:p w14:paraId="12AAE796" w14:textId="77777777" w:rsidR="00581330" w:rsidRPr="00581330" w:rsidRDefault="00581330" w:rsidP="00BF10CB">
            <w:pPr>
              <w:widowControl w:val="0"/>
              <w:tabs>
                <w:tab w:val="left" w:pos="342"/>
              </w:tabs>
              <w:autoSpaceDE w:val="0"/>
              <w:autoSpaceDN w:val="0"/>
              <w:adjustRightInd w:val="0"/>
              <w:spacing w:before="100" w:after="100"/>
              <w:rPr>
                <w:b/>
                <w:bCs/>
                <w:sz w:val="26"/>
                <w:szCs w:val="26"/>
                <w:lang w:val="pl-PL"/>
              </w:rPr>
            </w:pPr>
            <w:r w:rsidRPr="00581330">
              <w:rPr>
                <w:b/>
                <w:bCs/>
                <w:sz w:val="26"/>
                <w:szCs w:val="26"/>
                <w:lang w:val="pl-PL"/>
              </w:rPr>
              <w:lastRenderedPageBreak/>
              <w:t>5. Tiến độ thực hiện gói thầu đáp ứng yêu cầu của HSMT</w:t>
            </w:r>
          </w:p>
        </w:tc>
      </w:tr>
      <w:tr w:rsidR="00581330" w:rsidRPr="00581330" w14:paraId="448ABEB5" w14:textId="77777777" w:rsidTr="00BF10CB">
        <w:trPr>
          <w:gridAfter w:val="1"/>
          <w:wAfter w:w="8" w:type="dxa"/>
          <w:trHeight w:val="20"/>
        </w:trPr>
        <w:tc>
          <w:tcPr>
            <w:tcW w:w="2875" w:type="dxa"/>
            <w:vMerge w:val="restart"/>
            <w:tcBorders>
              <w:left w:val="single" w:sz="4" w:space="0" w:color="auto"/>
              <w:right w:val="single" w:sz="4" w:space="0" w:color="auto"/>
            </w:tcBorders>
            <w:vAlign w:val="center"/>
          </w:tcPr>
          <w:p w14:paraId="5EB4E481" w14:textId="77777777" w:rsidR="00581330" w:rsidRPr="00581330" w:rsidRDefault="00581330" w:rsidP="00BF10CB">
            <w:pPr>
              <w:widowControl w:val="0"/>
              <w:tabs>
                <w:tab w:val="left" w:pos="514"/>
              </w:tabs>
              <w:spacing w:before="100" w:after="100"/>
              <w:rPr>
                <w:sz w:val="26"/>
                <w:szCs w:val="26"/>
              </w:rPr>
            </w:pPr>
            <w:r w:rsidRPr="00581330">
              <w:rPr>
                <w:sz w:val="26"/>
                <w:szCs w:val="26"/>
                <w:lang w:val="vi-VN"/>
              </w:rPr>
              <w:t>Tiến</w:t>
            </w:r>
            <w:r w:rsidRPr="00581330">
              <w:rPr>
                <w:sz w:val="26"/>
                <w:szCs w:val="26"/>
                <w:lang w:val="pl-PL"/>
              </w:rPr>
              <w:t xml:space="preserve"> độ thực hiện gói thầu</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F0EB0" w14:textId="77777777" w:rsidR="00581330" w:rsidRPr="00581330" w:rsidRDefault="00581330" w:rsidP="00BF10CB">
            <w:pPr>
              <w:widowControl w:val="0"/>
              <w:spacing w:before="100" w:after="100"/>
              <w:rPr>
                <w:sz w:val="26"/>
                <w:szCs w:val="26"/>
              </w:rPr>
            </w:pPr>
            <w:r w:rsidRPr="00581330">
              <w:rPr>
                <w:sz w:val="26"/>
                <w:szCs w:val="26"/>
              </w:rPr>
              <w:t xml:space="preserve">- Có xây dựng kế hoạch và tiến độ thực hiện gói thầu </w:t>
            </w:r>
          </w:p>
        </w:tc>
        <w:tc>
          <w:tcPr>
            <w:tcW w:w="1276" w:type="dxa"/>
            <w:tcBorders>
              <w:top w:val="single" w:sz="4" w:space="0" w:color="auto"/>
              <w:left w:val="single" w:sz="4" w:space="0" w:color="auto"/>
              <w:bottom w:val="single" w:sz="4" w:space="0" w:color="auto"/>
              <w:right w:val="single" w:sz="4" w:space="0" w:color="auto"/>
            </w:tcBorders>
            <w:vAlign w:val="center"/>
          </w:tcPr>
          <w:p w14:paraId="42D3705F" w14:textId="77777777" w:rsidR="00581330" w:rsidRPr="00581330" w:rsidRDefault="00581330" w:rsidP="00BF10CB">
            <w:pPr>
              <w:widowControl w:val="0"/>
              <w:tabs>
                <w:tab w:val="left" w:pos="851"/>
              </w:tabs>
              <w:spacing w:before="100" w:after="100"/>
              <w:jc w:val="center"/>
              <w:outlineLvl w:val="2"/>
              <w:rPr>
                <w:b/>
                <w:sz w:val="26"/>
                <w:szCs w:val="26"/>
              </w:rPr>
            </w:pPr>
            <w:r w:rsidRPr="00581330">
              <w:rPr>
                <w:sz w:val="26"/>
                <w:szCs w:val="26"/>
              </w:rPr>
              <w:t>Đạt</w:t>
            </w:r>
          </w:p>
        </w:tc>
      </w:tr>
      <w:tr w:rsidR="00581330" w:rsidRPr="00581330" w14:paraId="2F98A48A" w14:textId="77777777" w:rsidTr="00BF10CB">
        <w:trPr>
          <w:gridAfter w:val="1"/>
          <w:wAfter w:w="8" w:type="dxa"/>
          <w:trHeight w:val="20"/>
        </w:trPr>
        <w:tc>
          <w:tcPr>
            <w:tcW w:w="2875" w:type="dxa"/>
            <w:vMerge/>
            <w:tcBorders>
              <w:left w:val="single" w:sz="4" w:space="0" w:color="auto"/>
              <w:right w:val="single" w:sz="4" w:space="0" w:color="auto"/>
            </w:tcBorders>
            <w:vAlign w:val="center"/>
          </w:tcPr>
          <w:p w14:paraId="19C30990" w14:textId="77777777" w:rsidR="00581330" w:rsidRPr="00581330" w:rsidRDefault="00581330" w:rsidP="00BF10CB">
            <w:pPr>
              <w:widowControl w:val="0"/>
              <w:spacing w:before="100" w:after="100"/>
              <w:rPr>
                <w:sz w:val="26"/>
                <w:szCs w:val="26"/>
              </w:rPr>
            </w:pP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28AB0" w14:textId="77777777" w:rsidR="00581330" w:rsidRPr="00581330" w:rsidRDefault="00581330" w:rsidP="00BF10CB">
            <w:pPr>
              <w:widowControl w:val="0"/>
              <w:spacing w:before="100" w:after="100"/>
              <w:rPr>
                <w:sz w:val="26"/>
                <w:szCs w:val="26"/>
              </w:rPr>
            </w:pPr>
            <w:r w:rsidRPr="00581330">
              <w:rPr>
                <w:sz w:val="26"/>
                <w:szCs w:val="26"/>
              </w:rPr>
              <w:t xml:space="preserve">- Không xây dựng kế hoạch, tiến độ hoặc có nhưng không đáp ứng yêu cầu; không phù hợp </w:t>
            </w:r>
          </w:p>
        </w:tc>
        <w:tc>
          <w:tcPr>
            <w:tcW w:w="1276" w:type="dxa"/>
            <w:tcBorders>
              <w:top w:val="single" w:sz="4" w:space="0" w:color="auto"/>
              <w:left w:val="single" w:sz="4" w:space="0" w:color="auto"/>
              <w:bottom w:val="single" w:sz="4" w:space="0" w:color="auto"/>
              <w:right w:val="single" w:sz="4" w:space="0" w:color="auto"/>
            </w:tcBorders>
            <w:vAlign w:val="center"/>
          </w:tcPr>
          <w:p w14:paraId="7B9F76AC" w14:textId="77777777" w:rsidR="00581330" w:rsidRPr="00581330" w:rsidRDefault="00581330" w:rsidP="00BF10CB">
            <w:pPr>
              <w:widowControl w:val="0"/>
              <w:tabs>
                <w:tab w:val="left" w:pos="851"/>
              </w:tabs>
              <w:spacing w:before="100" w:after="100"/>
              <w:jc w:val="center"/>
              <w:outlineLvl w:val="2"/>
              <w:rPr>
                <w:b/>
                <w:sz w:val="26"/>
                <w:szCs w:val="26"/>
              </w:rPr>
            </w:pPr>
            <w:r w:rsidRPr="00581330">
              <w:rPr>
                <w:sz w:val="26"/>
                <w:szCs w:val="26"/>
              </w:rPr>
              <w:t>Không đạt</w:t>
            </w:r>
          </w:p>
        </w:tc>
      </w:tr>
      <w:tr w:rsidR="00581330" w:rsidRPr="00581330" w14:paraId="4A4033DA" w14:textId="77777777" w:rsidTr="00BF10CB">
        <w:trPr>
          <w:gridAfter w:val="1"/>
          <w:wAfter w:w="8" w:type="dxa"/>
          <w:trHeight w:val="20"/>
        </w:trPr>
        <w:tc>
          <w:tcPr>
            <w:tcW w:w="2875" w:type="dxa"/>
            <w:vMerge w:val="restart"/>
            <w:tcBorders>
              <w:left w:val="single" w:sz="4" w:space="0" w:color="auto"/>
              <w:right w:val="single" w:sz="4" w:space="0" w:color="auto"/>
            </w:tcBorders>
            <w:vAlign w:val="center"/>
          </w:tcPr>
          <w:p w14:paraId="0DED05F2" w14:textId="77777777" w:rsidR="00581330" w:rsidRPr="00581330" w:rsidRDefault="00581330" w:rsidP="00BF10CB">
            <w:pPr>
              <w:widowControl w:val="0"/>
              <w:spacing w:before="100" w:after="100"/>
              <w:jc w:val="center"/>
              <w:rPr>
                <w:sz w:val="26"/>
                <w:szCs w:val="26"/>
              </w:rPr>
            </w:pPr>
            <w:r w:rsidRPr="00581330">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5909D726" w14:textId="77777777" w:rsidR="00581330" w:rsidRPr="00581330" w:rsidRDefault="00581330" w:rsidP="00BF10CB">
            <w:pPr>
              <w:widowControl w:val="0"/>
              <w:spacing w:before="100" w:after="100"/>
              <w:rPr>
                <w:sz w:val="26"/>
                <w:szCs w:val="26"/>
              </w:rPr>
            </w:pPr>
            <w:r w:rsidRPr="00581330">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698FBC85" w14:textId="77777777" w:rsidR="00581330" w:rsidRPr="00581330" w:rsidRDefault="00581330" w:rsidP="00BF10CB">
            <w:pPr>
              <w:widowControl w:val="0"/>
              <w:tabs>
                <w:tab w:val="left" w:pos="851"/>
              </w:tabs>
              <w:spacing w:before="100" w:after="100"/>
              <w:jc w:val="center"/>
              <w:outlineLvl w:val="2"/>
              <w:rPr>
                <w:b/>
                <w:sz w:val="26"/>
                <w:szCs w:val="26"/>
              </w:rPr>
            </w:pPr>
            <w:r w:rsidRPr="00581330">
              <w:rPr>
                <w:b/>
                <w:sz w:val="26"/>
                <w:szCs w:val="26"/>
                <w:lang w:val="fr-FR"/>
              </w:rPr>
              <w:t>Đạt</w:t>
            </w:r>
          </w:p>
        </w:tc>
      </w:tr>
      <w:tr w:rsidR="00581330" w:rsidRPr="00581330" w14:paraId="5384B883" w14:textId="77777777" w:rsidTr="00BF10CB">
        <w:trPr>
          <w:gridAfter w:val="1"/>
          <w:wAfter w:w="8" w:type="dxa"/>
          <w:trHeight w:val="20"/>
        </w:trPr>
        <w:tc>
          <w:tcPr>
            <w:tcW w:w="2875" w:type="dxa"/>
            <w:vMerge/>
            <w:tcBorders>
              <w:left w:val="single" w:sz="4" w:space="0" w:color="auto"/>
              <w:right w:val="single" w:sz="4" w:space="0" w:color="auto"/>
            </w:tcBorders>
            <w:vAlign w:val="center"/>
          </w:tcPr>
          <w:p w14:paraId="1C11FD80" w14:textId="77777777" w:rsidR="00581330" w:rsidRPr="00581330" w:rsidRDefault="00581330" w:rsidP="00BF10CB">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7936E007" w14:textId="77777777" w:rsidR="00581330" w:rsidRPr="00581330" w:rsidRDefault="00581330" w:rsidP="00BF10CB">
            <w:pPr>
              <w:widowControl w:val="0"/>
              <w:spacing w:before="100" w:after="100"/>
              <w:rPr>
                <w:sz w:val="26"/>
                <w:szCs w:val="26"/>
              </w:rPr>
            </w:pPr>
            <w:r w:rsidRPr="00581330">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493D6627" w14:textId="77777777" w:rsidR="00581330" w:rsidRPr="00581330" w:rsidRDefault="00581330" w:rsidP="00BF10CB">
            <w:pPr>
              <w:widowControl w:val="0"/>
              <w:tabs>
                <w:tab w:val="left" w:pos="851"/>
              </w:tabs>
              <w:spacing w:before="100" w:after="100"/>
              <w:jc w:val="center"/>
              <w:outlineLvl w:val="2"/>
              <w:rPr>
                <w:b/>
                <w:sz w:val="26"/>
                <w:szCs w:val="26"/>
              </w:rPr>
            </w:pPr>
            <w:r w:rsidRPr="00581330">
              <w:rPr>
                <w:b/>
                <w:sz w:val="26"/>
                <w:szCs w:val="26"/>
                <w:lang w:val="fr-FR"/>
              </w:rPr>
              <w:t>Không đạt</w:t>
            </w:r>
          </w:p>
        </w:tc>
      </w:tr>
      <w:tr w:rsidR="00581330" w:rsidRPr="00581330" w14:paraId="22CD6B61" w14:textId="77777777" w:rsidTr="00BF10CB">
        <w:trPr>
          <w:trHeight w:val="20"/>
        </w:trPr>
        <w:tc>
          <w:tcPr>
            <w:tcW w:w="9359" w:type="dxa"/>
            <w:gridSpan w:val="4"/>
            <w:tcBorders>
              <w:left w:val="single" w:sz="4" w:space="0" w:color="auto"/>
              <w:right w:val="single" w:sz="4" w:space="0" w:color="auto"/>
            </w:tcBorders>
            <w:shd w:val="clear" w:color="auto" w:fill="D9E2F3"/>
            <w:vAlign w:val="center"/>
          </w:tcPr>
          <w:p w14:paraId="25A76B55" w14:textId="77777777" w:rsidR="00581330" w:rsidRPr="00581330" w:rsidRDefault="00581330" w:rsidP="00BF10CB">
            <w:pPr>
              <w:widowControl w:val="0"/>
              <w:tabs>
                <w:tab w:val="left" w:pos="342"/>
              </w:tabs>
              <w:autoSpaceDE w:val="0"/>
              <w:autoSpaceDN w:val="0"/>
              <w:adjustRightInd w:val="0"/>
              <w:spacing w:before="100" w:after="100"/>
              <w:rPr>
                <w:b/>
                <w:bCs/>
                <w:sz w:val="26"/>
                <w:szCs w:val="26"/>
              </w:rPr>
            </w:pPr>
            <w:r w:rsidRPr="00581330">
              <w:rPr>
                <w:b/>
                <w:bCs/>
                <w:sz w:val="26"/>
                <w:szCs w:val="26"/>
              </w:rPr>
              <w:t xml:space="preserve">6. </w:t>
            </w:r>
            <w:r w:rsidRPr="00581330">
              <w:rPr>
                <w:b/>
                <w:bCs/>
                <w:sz w:val="26"/>
                <w:szCs w:val="26"/>
                <w:lang w:val="vi-VN"/>
              </w:rPr>
              <w:t>Thông tin về kết quả thực hiện hợp đồng của nhà thầu theo quy định tại Điều 19 và Điều 20 của Nghị định số 214/2025/NĐ-CP:</w:t>
            </w:r>
          </w:p>
        </w:tc>
      </w:tr>
      <w:tr w:rsidR="00581330" w:rsidRPr="00581330" w14:paraId="74BA58FE" w14:textId="77777777" w:rsidTr="00BF10CB">
        <w:trPr>
          <w:gridAfter w:val="1"/>
          <w:wAfter w:w="8" w:type="dxa"/>
          <w:trHeight w:val="20"/>
        </w:trPr>
        <w:tc>
          <w:tcPr>
            <w:tcW w:w="2875" w:type="dxa"/>
            <w:vMerge w:val="restart"/>
            <w:tcBorders>
              <w:left w:val="single" w:sz="4" w:space="0" w:color="auto"/>
              <w:right w:val="single" w:sz="4" w:space="0" w:color="auto"/>
            </w:tcBorders>
            <w:vAlign w:val="center"/>
          </w:tcPr>
          <w:p w14:paraId="3D9D375D" w14:textId="77777777" w:rsidR="00581330" w:rsidRPr="00581330" w:rsidRDefault="00581330" w:rsidP="00BF10CB">
            <w:pPr>
              <w:widowControl w:val="0"/>
              <w:tabs>
                <w:tab w:val="left" w:pos="514"/>
              </w:tabs>
              <w:spacing w:before="100" w:after="100"/>
              <w:rPr>
                <w:sz w:val="26"/>
                <w:szCs w:val="26"/>
              </w:rPr>
            </w:pPr>
            <w:r w:rsidRPr="00581330">
              <w:rPr>
                <w:sz w:val="26"/>
                <w:szCs w:val="26"/>
              </w:rPr>
              <w:t>Kết quả thực hiện hợp đồng trước đó của nhà thầu (tính từ ngày ký hợp đồng là 1/1/2022 đến thời điểm đóng thầu)</w:t>
            </w:r>
          </w:p>
        </w:tc>
        <w:tc>
          <w:tcPr>
            <w:tcW w:w="5200" w:type="dxa"/>
            <w:tcBorders>
              <w:top w:val="single" w:sz="4" w:space="0" w:color="auto"/>
              <w:left w:val="single" w:sz="4" w:space="0" w:color="auto"/>
              <w:bottom w:val="single" w:sz="4" w:space="0" w:color="auto"/>
              <w:right w:val="single" w:sz="4" w:space="0" w:color="auto"/>
            </w:tcBorders>
            <w:vAlign w:val="center"/>
          </w:tcPr>
          <w:p w14:paraId="5361BD6E" w14:textId="77777777" w:rsidR="00581330" w:rsidRPr="00581330" w:rsidRDefault="00581330" w:rsidP="00BF10CB">
            <w:pPr>
              <w:widowControl w:val="0"/>
              <w:spacing w:before="100" w:after="100"/>
              <w:rPr>
                <w:sz w:val="26"/>
                <w:szCs w:val="26"/>
              </w:rPr>
            </w:pPr>
            <w:r w:rsidRPr="00581330">
              <w:rPr>
                <w:sz w:val="26"/>
                <w:szCs w:val="26"/>
              </w:rPr>
              <w:t>Nhà thầu có cam kết k</w:t>
            </w:r>
            <w:r w:rsidRPr="00581330">
              <w:rPr>
                <w:sz w:val="26"/>
                <w:szCs w:val="26"/>
                <w:lang w:val="vi-VN"/>
              </w:rPr>
              <w:t xml:space="preserve">hông </w:t>
            </w:r>
            <w:r w:rsidRPr="00581330">
              <w:rPr>
                <w:sz w:val="26"/>
                <w:szCs w:val="26"/>
              </w:rPr>
              <w:t>có hợp đồng bị xử phạt do chậm tiến độ hoặc không đạt chất lượng công trình hoặc vi phạm các điều khoản của hợp đồng dẫn đến chấm dứt hợp đồng.</w:t>
            </w:r>
          </w:p>
        </w:tc>
        <w:tc>
          <w:tcPr>
            <w:tcW w:w="1276" w:type="dxa"/>
            <w:tcBorders>
              <w:top w:val="single" w:sz="4" w:space="0" w:color="auto"/>
              <w:left w:val="single" w:sz="4" w:space="0" w:color="auto"/>
              <w:bottom w:val="single" w:sz="4" w:space="0" w:color="auto"/>
              <w:right w:val="single" w:sz="4" w:space="0" w:color="auto"/>
            </w:tcBorders>
            <w:vAlign w:val="center"/>
          </w:tcPr>
          <w:p w14:paraId="67AD0C36" w14:textId="77777777" w:rsidR="00581330" w:rsidRPr="00581330" w:rsidRDefault="00581330" w:rsidP="00BF10CB">
            <w:pPr>
              <w:widowControl w:val="0"/>
              <w:tabs>
                <w:tab w:val="left" w:pos="851"/>
              </w:tabs>
              <w:spacing w:before="100" w:after="100"/>
              <w:jc w:val="center"/>
              <w:outlineLvl w:val="2"/>
              <w:rPr>
                <w:b/>
                <w:sz w:val="26"/>
                <w:szCs w:val="26"/>
              </w:rPr>
            </w:pPr>
            <w:r w:rsidRPr="00581330">
              <w:rPr>
                <w:sz w:val="26"/>
                <w:szCs w:val="26"/>
              </w:rPr>
              <w:t>Đạt</w:t>
            </w:r>
          </w:p>
        </w:tc>
      </w:tr>
      <w:tr w:rsidR="00581330" w:rsidRPr="00581330" w14:paraId="3F792D31" w14:textId="77777777" w:rsidTr="00BF10CB">
        <w:trPr>
          <w:gridAfter w:val="1"/>
          <w:wAfter w:w="8" w:type="dxa"/>
          <w:trHeight w:val="20"/>
        </w:trPr>
        <w:tc>
          <w:tcPr>
            <w:tcW w:w="2875" w:type="dxa"/>
            <w:vMerge/>
            <w:tcBorders>
              <w:left w:val="single" w:sz="4" w:space="0" w:color="auto"/>
              <w:right w:val="single" w:sz="4" w:space="0" w:color="auto"/>
            </w:tcBorders>
            <w:vAlign w:val="center"/>
          </w:tcPr>
          <w:p w14:paraId="2BF4FF43" w14:textId="77777777" w:rsidR="00581330" w:rsidRPr="00581330" w:rsidRDefault="00581330" w:rsidP="00BF10CB">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70F171E6" w14:textId="77777777" w:rsidR="00581330" w:rsidRPr="00581330" w:rsidRDefault="00581330" w:rsidP="00BF10CB">
            <w:pPr>
              <w:widowControl w:val="0"/>
              <w:spacing w:before="100" w:after="100"/>
              <w:rPr>
                <w:sz w:val="26"/>
                <w:szCs w:val="26"/>
              </w:rPr>
            </w:pPr>
            <w:r w:rsidRPr="00581330">
              <w:rPr>
                <w:sz w:val="26"/>
                <w:szCs w:val="26"/>
              </w:rPr>
              <w:t>Không đáp ứng các yêu cầu trên hoặc không có cam kết đính kèm.</w:t>
            </w:r>
          </w:p>
        </w:tc>
        <w:tc>
          <w:tcPr>
            <w:tcW w:w="1276" w:type="dxa"/>
            <w:tcBorders>
              <w:top w:val="single" w:sz="4" w:space="0" w:color="auto"/>
              <w:left w:val="single" w:sz="4" w:space="0" w:color="auto"/>
              <w:bottom w:val="single" w:sz="4" w:space="0" w:color="auto"/>
              <w:right w:val="single" w:sz="4" w:space="0" w:color="auto"/>
            </w:tcBorders>
            <w:vAlign w:val="center"/>
          </w:tcPr>
          <w:p w14:paraId="79AB661C" w14:textId="77777777" w:rsidR="00581330" w:rsidRPr="00581330" w:rsidRDefault="00581330" w:rsidP="00BF10CB">
            <w:pPr>
              <w:widowControl w:val="0"/>
              <w:tabs>
                <w:tab w:val="left" w:pos="851"/>
              </w:tabs>
              <w:spacing w:before="100" w:after="100"/>
              <w:jc w:val="center"/>
              <w:outlineLvl w:val="2"/>
              <w:rPr>
                <w:b/>
                <w:sz w:val="26"/>
                <w:szCs w:val="26"/>
              </w:rPr>
            </w:pPr>
            <w:r w:rsidRPr="00581330">
              <w:rPr>
                <w:sz w:val="26"/>
                <w:szCs w:val="26"/>
              </w:rPr>
              <w:t>Không đạt</w:t>
            </w:r>
          </w:p>
        </w:tc>
      </w:tr>
      <w:tr w:rsidR="00581330" w:rsidRPr="00581330" w14:paraId="59AD6ED0" w14:textId="77777777" w:rsidTr="00BF10CB">
        <w:trPr>
          <w:gridAfter w:val="1"/>
          <w:wAfter w:w="8" w:type="dxa"/>
          <w:trHeight w:val="20"/>
        </w:trPr>
        <w:tc>
          <w:tcPr>
            <w:tcW w:w="2875" w:type="dxa"/>
            <w:vMerge w:val="restart"/>
            <w:tcBorders>
              <w:left w:val="single" w:sz="4" w:space="0" w:color="auto"/>
              <w:right w:val="single" w:sz="4" w:space="0" w:color="auto"/>
            </w:tcBorders>
            <w:vAlign w:val="center"/>
          </w:tcPr>
          <w:p w14:paraId="26C795BB" w14:textId="77777777" w:rsidR="00581330" w:rsidRPr="00581330" w:rsidRDefault="00581330" w:rsidP="00BF10CB">
            <w:pPr>
              <w:widowControl w:val="0"/>
              <w:spacing w:before="100" w:after="100"/>
              <w:jc w:val="center"/>
              <w:rPr>
                <w:sz w:val="26"/>
                <w:szCs w:val="26"/>
              </w:rPr>
            </w:pPr>
            <w:r w:rsidRPr="00581330">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51C7F41C" w14:textId="77777777" w:rsidR="00581330" w:rsidRPr="00581330" w:rsidRDefault="00581330" w:rsidP="00BF10CB">
            <w:pPr>
              <w:widowControl w:val="0"/>
              <w:spacing w:before="100" w:after="100"/>
              <w:rPr>
                <w:sz w:val="26"/>
                <w:szCs w:val="26"/>
              </w:rPr>
            </w:pPr>
            <w:r w:rsidRPr="00581330">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7EECB374" w14:textId="77777777" w:rsidR="00581330" w:rsidRPr="00581330" w:rsidRDefault="00581330" w:rsidP="00BF10CB">
            <w:pPr>
              <w:widowControl w:val="0"/>
              <w:tabs>
                <w:tab w:val="left" w:pos="851"/>
              </w:tabs>
              <w:spacing w:before="100" w:after="100"/>
              <w:jc w:val="center"/>
              <w:outlineLvl w:val="2"/>
              <w:rPr>
                <w:b/>
                <w:sz w:val="26"/>
                <w:szCs w:val="26"/>
              </w:rPr>
            </w:pPr>
            <w:r w:rsidRPr="00581330">
              <w:rPr>
                <w:b/>
                <w:sz w:val="26"/>
                <w:szCs w:val="26"/>
                <w:lang w:val="fr-FR"/>
              </w:rPr>
              <w:t>Đạt</w:t>
            </w:r>
          </w:p>
        </w:tc>
      </w:tr>
      <w:tr w:rsidR="00581330" w:rsidRPr="00581330" w14:paraId="172CE139" w14:textId="77777777" w:rsidTr="00BF10CB">
        <w:trPr>
          <w:gridAfter w:val="1"/>
          <w:wAfter w:w="8" w:type="dxa"/>
          <w:trHeight w:val="20"/>
        </w:trPr>
        <w:tc>
          <w:tcPr>
            <w:tcW w:w="2875" w:type="dxa"/>
            <w:vMerge/>
            <w:tcBorders>
              <w:left w:val="single" w:sz="4" w:space="0" w:color="auto"/>
              <w:right w:val="single" w:sz="4" w:space="0" w:color="auto"/>
            </w:tcBorders>
            <w:vAlign w:val="center"/>
          </w:tcPr>
          <w:p w14:paraId="6D80FD33" w14:textId="77777777" w:rsidR="00581330" w:rsidRPr="00581330" w:rsidRDefault="00581330" w:rsidP="00BF10CB">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087E6CFD" w14:textId="77777777" w:rsidR="00581330" w:rsidRPr="00581330" w:rsidRDefault="00581330" w:rsidP="00BF10CB">
            <w:pPr>
              <w:widowControl w:val="0"/>
              <w:spacing w:before="100" w:after="100"/>
              <w:rPr>
                <w:sz w:val="26"/>
                <w:szCs w:val="26"/>
              </w:rPr>
            </w:pPr>
            <w:r w:rsidRPr="00581330">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7527E945" w14:textId="77777777" w:rsidR="00581330" w:rsidRPr="00581330" w:rsidRDefault="00581330" w:rsidP="00BF10CB">
            <w:pPr>
              <w:widowControl w:val="0"/>
              <w:tabs>
                <w:tab w:val="left" w:pos="851"/>
              </w:tabs>
              <w:spacing w:before="100" w:after="100"/>
              <w:jc w:val="center"/>
              <w:outlineLvl w:val="2"/>
              <w:rPr>
                <w:b/>
                <w:sz w:val="26"/>
                <w:szCs w:val="26"/>
              </w:rPr>
            </w:pPr>
            <w:r w:rsidRPr="00581330">
              <w:rPr>
                <w:b/>
                <w:sz w:val="26"/>
                <w:szCs w:val="26"/>
                <w:lang w:val="fr-FR"/>
              </w:rPr>
              <w:t>Không đạt</w:t>
            </w:r>
          </w:p>
        </w:tc>
      </w:tr>
      <w:tr w:rsidR="00581330" w:rsidRPr="00581330" w14:paraId="4D9AFD43" w14:textId="77777777" w:rsidTr="00BF10CB">
        <w:trPr>
          <w:trHeight w:val="20"/>
        </w:trPr>
        <w:tc>
          <w:tcPr>
            <w:tcW w:w="9359" w:type="dxa"/>
            <w:gridSpan w:val="4"/>
            <w:tcBorders>
              <w:left w:val="single" w:sz="4" w:space="0" w:color="auto"/>
              <w:right w:val="single" w:sz="4" w:space="0" w:color="auto"/>
            </w:tcBorders>
            <w:shd w:val="clear" w:color="auto" w:fill="D5DCE4"/>
            <w:vAlign w:val="center"/>
          </w:tcPr>
          <w:p w14:paraId="2FC90393" w14:textId="77777777" w:rsidR="00581330" w:rsidRPr="00581330" w:rsidRDefault="00581330" w:rsidP="00BF10CB">
            <w:pPr>
              <w:widowControl w:val="0"/>
              <w:tabs>
                <w:tab w:val="left" w:pos="851"/>
              </w:tabs>
              <w:spacing w:before="100" w:after="100"/>
              <w:outlineLvl w:val="2"/>
              <w:rPr>
                <w:b/>
                <w:sz w:val="26"/>
                <w:szCs w:val="26"/>
                <w:lang w:val="fr-FR"/>
              </w:rPr>
            </w:pPr>
            <w:r w:rsidRPr="00581330">
              <w:rPr>
                <w:b/>
                <w:bCs/>
                <w:sz w:val="26"/>
                <w:szCs w:val="26"/>
              </w:rPr>
              <w:t>7. Các yếu tố cần thiết khác</w:t>
            </w:r>
          </w:p>
        </w:tc>
      </w:tr>
      <w:tr w:rsidR="00581330" w:rsidRPr="00581330" w14:paraId="6F0BB101" w14:textId="77777777" w:rsidTr="00BF10CB">
        <w:trPr>
          <w:gridAfter w:val="1"/>
          <w:wAfter w:w="8" w:type="dxa"/>
          <w:trHeight w:val="20"/>
        </w:trPr>
        <w:tc>
          <w:tcPr>
            <w:tcW w:w="2875" w:type="dxa"/>
            <w:vMerge w:val="restart"/>
            <w:tcBorders>
              <w:left w:val="single" w:sz="4" w:space="0" w:color="auto"/>
              <w:right w:val="single" w:sz="4" w:space="0" w:color="auto"/>
            </w:tcBorders>
            <w:vAlign w:val="center"/>
          </w:tcPr>
          <w:p w14:paraId="4DF2CB88" w14:textId="77777777" w:rsidR="00581330" w:rsidRPr="00581330" w:rsidRDefault="00581330" w:rsidP="00BF10CB">
            <w:pPr>
              <w:widowControl w:val="0"/>
              <w:spacing w:before="100" w:after="100"/>
              <w:rPr>
                <w:sz w:val="26"/>
                <w:szCs w:val="26"/>
              </w:rPr>
            </w:pPr>
            <w:r w:rsidRPr="00581330">
              <w:rPr>
                <w:sz w:val="26"/>
                <w:szCs w:val="26"/>
              </w:rPr>
              <w:t>7.1. Các cam kết</w:t>
            </w:r>
          </w:p>
        </w:tc>
        <w:tc>
          <w:tcPr>
            <w:tcW w:w="5200" w:type="dxa"/>
            <w:tcBorders>
              <w:top w:val="single" w:sz="4" w:space="0" w:color="auto"/>
              <w:left w:val="single" w:sz="4" w:space="0" w:color="auto"/>
              <w:bottom w:val="single" w:sz="4" w:space="0" w:color="auto"/>
              <w:right w:val="single" w:sz="4" w:space="0" w:color="auto"/>
            </w:tcBorders>
          </w:tcPr>
          <w:p w14:paraId="7676F23A" w14:textId="77777777" w:rsidR="00581330" w:rsidRPr="00581330" w:rsidRDefault="00581330" w:rsidP="00BF10CB">
            <w:pPr>
              <w:spacing w:before="80" w:after="40"/>
              <w:rPr>
                <w:iCs/>
                <w:sz w:val="26"/>
                <w:szCs w:val="26"/>
              </w:rPr>
            </w:pPr>
            <w:r w:rsidRPr="00581330">
              <w:rPr>
                <w:iCs/>
                <w:sz w:val="26"/>
                <w:szCs w:val="26"/>
              </w:rPr>
              <w:t>- Nhà thầu bảo trì, bảo dưỡng phải theo đúng quy trình kỹ thuật được Chủ đầu tư chấp thuận, trong quá trình bảo trì nếu phát hiện hư hỏng hoặc thiết bị hoạt động không đảm bảo yêu cầu kỹ thuật thì nhà thầu phải tiến hành khắc phục sửa chữa để thiết bị hoạt động bình thường (linh kiện thay thế do nhà thầu chịu trách nhiệm chi trả nếu do lỗi của nhà thầu gây ra)</w:t>
            </w:r>
          </w:p>
          <w:p w14:paraId="4C378265" w14:textId="77777777" w:rsidR="00581330" w:rsidRPr="00581330" w:rsidRDefault="00581330" w:rsidP="00BF10CB">
            <w:pPr>
              <w:spacing w:before="80" w:after="40"/>
              <w:rPr>
                <w:iCs/>
                <w:sz w:val="26"/>
                <w:szCs w:val="26"/>
              </w:rPr>
            </w:pPr>
            <w:r w:rsidRPr="00581330">
              <w:rPr>
                <w:iCs/>
                <w:sz w:val="26"/>
                <w:szCs w:val="26"/>
              </w:rPr>
              <w:t xml:space="preserve">- Trường hợp Nhà thầu đề xuất linh kiện, thiết bị tương đương thì phải có so sánh, đánh giá chi tiết. Nếu linh kiện, thiết bị do Nhà thầu đề xuất tương đương không tích hợp, lắp đặt được thì Nhà thầu hoàn toàn chịu trách nhiệm và có nghĩa vụ thay thế bằng linh kiện, thiết bị mới và chịu mọi chi phí cho công việc này.Cam kết xử lý sự </w:t>
            </w:r>
            <w:r w:rsidRPr="00581330">
              <w:rPr>
                <w:iCs/>
                <w:sz w:val="26"/>
                <w:szCs w:val="26"/>
              </w:rPr>
              <w:lastRenderedPageBreak/>
              <w:t>cố trong thời gian 02 giờ khi nhận được thông báo</w:t>
            </w:r>
          </w:p>
        </w:tc>
        <w:tc>
          <w:tcPr>
            <w:tcW w:w="1276" w:type="dxa"/>
            <w:tcBorders>
              <w:top w:val="single" w:sz="4" w:space="0" w:color="auto"/>
              <w:left w:val="single" w:sz="4" w:space="0" w:color="auto"/>
              <w:bottom w:val="single" w:sz="4" w:space="0" w:color="auto"/>
              <w:right w:val="single" w:sz="4" w:space="0" w:color="auto"/>
            </w:tcBorders>
            <w:vAlign w:val="center"/>
          </w:tcPr>
          <w:p w14:paraId="0892491E" w14:textId="77777777" w:rsidR="00581330" w:rsidRPr="00581330" w:rsidRDefault="00581330" w:rsidP="00BF10CB">
            <w:pPr>
              <w:widowControl w:val="0"/>
              <w:tabs>
                <w:tab w:val="left" w:pos="851"/>
              </w:tabs>
              <w:spacing w:before="100" w:after="100"/>
              <w:jc w:val="center"/>
              <w:outlineLvl w:val="2"/>
              <w:rPr>
                <w:b/>
                <w:sz w:val="26"/>
                <w:szCs w:val="26"/>
                <w:lang w:val="fr-FR"/>
              </w:rPr>
            </w:pPr>
            <w:r w:rsidRPr="00581330">
              <w:rPr>
                <w:bCs/>
                <w:sz w:val="26"/>
                <w:szCs w:val="26"/>
              </w:rPr>
              <w:lastRenderedPageBreak/>
              <w:t>Đạt</w:t>
            </w:r>
          </w:p>
        </w:tc>
      </w:tr>
      <w:tr w:rsidR="00581330" w:rsidRPr="00581330" w14:paraId="568B8B99" w14:textId="77777777" w:rsidTr="00BF10CB">
        <w:trPr>
          <w:gridAfter w:val="1"/>
          <w:wAfter w:w="8" w:type="dxa"/>
          <w:trHeight w:val="20"/>
        </w:trPr>
        <w:tc>
          <w:tcPr>
            <w:tcW w:w="2875" w:type="dxa"/>
            <w:vMerge/>
            <w:tcBorders>
              <w:left w:val="single" w:sz="4" w:space="0" w:color="auto"/>
              <w:right w:val="single" w:sz="4" w:space="0" w:color="auto"/>
            </w:tcBorders>
            <w:vAlign w:val="center"/>
          </w:tcPr>
          <w:p w14:paraId="2E925A8A" w14:textId="77777777" w:rsidR="00581330" w:rsidRPr="00581330" w:rsidRDefault="00581330" w:rsidP="00BF10CB">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tcPr>
          <w:p w14:paraId="3FA83E9E" w14:textId="77777777" w:rsidR="00581330" w:rsidRPr="00581330" w:rsidRDefault="00581330" w:rsidP="00BF10CB">
            <w:pPr>
              <w:widowControl w:val="0"/>
              <w:spacing w:before="100" w:after="100"/>
              <w:rPr>
                <w:bCs/>
                <w:sz w:val="26"/>
                <w:szCs w:val="26"/>
              </w:rPr>
            </w:pPr>
            <w:r w:rsidRPr="00581330">
              <w:rPr>
                <w:sz w:val="26"/>
                <w:szCs w:val="26"/>
                <w:lang w:val="vi-VN"/>
              </w:rPr>
              <w:t xml:space="preserve">Không </w:t>
            </w:r>
            <w:r w:rsidRPr="00581330">
              <w:rPr>
                <w:sz w:val="26"/>
                <w:szCs w:val="26"/>
              </w:rPr>
              <w:t>có một trong các cam kết nêu trên.</w:t>
            </w:r>
          </w:p>
        </w:tc>
        <w:tc>
          <w:tcPr>
            <w:tcW w:w="1276" w:type="dxa"/>
            <w:tcBorders>
              <w:top w:val="single" w:sz="4" w:space="0" w:color="auto"/>
              <w:left w:val="single" w:sz="4" w:space="0" w:color="auto"/>
              <w:bottom w:val="single" w:sz="4" w:space="0" w:color="auto"/>
              <w:right w:val="single" w:sz="4" w:space="0" w:color="auto"/>
            </w:tcBorders>
            <w:vAlign w:val="center"/>
          </w:tcPr>
          <w:p w14:paraId="34770F1D" w14:textId="77777777" w:rsidR="00581330" w:rsidRPr="00581330" w:rsidRDefault="00581330" w:rsidP="00BF10CB">
            <w:pPr>
              <w:widowControl w:val="0"/>
              <w:tabs>
                <w:tab w:val="left" w:pos="851"/>
              </w:tabs>
              <w:spacing w:before="100" w:after="100"/>
              <w:jc w:val="center"/>
              <w:outlineLvl w:val="2"/>
              <w:rPr>
                <w:b/>
                <w:sz w:val="26"/>
                <w:szCs w:val="26"/>
                <w:lang w:val="fr-FR"/>
              </w:rPr>
            </w:pPr>
            <w:r w:rsidRPr="00581330">
              <w:rPr>
                <w:bCs/>
                <w:sz w:val="26"/>
                <w:szCs w:val="26"/>
              </w:rPr>
              <w:t>Không đạt</w:t>
            </w:r>
          </w:p>
        </w:tc>
      </w:tr>
      <w:tr w:rsidR="00581330" w:rsidRPr="00581330" w14:paraId="07ECA725" w14:textId="77777777" w:rsidTr="00BF10CB">
        <w:trPr>
          <w:gridAfter w:val="1"/>
          <w:wAfter w:w="8" w:type="dxa"/>
          <w:trHeight w:val="20"/>
        </w:trPr>
        <w:tc>
          <w:tcPr>
            <w:tcW w:w="2875" w:type="dxa"/>
            <w:vMerge w:val="restart"/>
            <w:tcBorders>
              <w:left w:val="single" w:sz="4" w:space="0" w:color="auto"/>
              <w:right w:val="single" w:sz="4" w:space="0" w:color="auto"/>
            </w:tcBorders>
            <w:vAlign w:val="center"/>
          </w:tcPr>
          <w:p w14:paraId="42775209" w14:textId="77777777" w:rsidR="00581330" w:rsidRPr="00581330" w:rsidRDefault="00581330" w:rsidP="00BF10CB">
            <w:pPr>
              <w:widowControl w:val="0"/>
              <w:spacing w:before="100" w:after="100"/>
              <w:rPr>
                <w:sz w:val="26"/>
                <w:szCs w:val="26"/>
              </w:rPr>
            </w:pPr>
            <w:r w:rsidRPr="00581330">
              <w:rPr>
                <w:sz w:val="26"/>
                <w:szCs w:val="26"/>
              </w:rPr>
              <w:t>7.2. Giấy phép ủy quyền</w:t>
            </w:r>
          </w:p>
          <w:p w14:paraId="7692FADC" w14:textId="77777777" w:rsidR="00581330" w:rsidRPr="00581330" w:rsidRDefault="00581330" w:rsidP="00BF10CB">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7FAEB0B8" w14:textId="77777777" w:rsidR="00581330" w:rsidRPr="00581330" w:rsidRDefault="00581330" w:rsidP="00BF10CB">
            <w:pPr>
              <w:widowControl w:val="0"/>
              <w:spacing w:before="100" w:after="100"/>
              <w:rPr>
                <w:sz w:val="26"/>
                <w:szCs w:val="26"/>
                <w:lang w:val="vi-VN"/>
              </w:rPr>
            </w:pPr>
            <w:r w:rsidRPr="00581330">
              <w:rPr>
                <w:sz w:val="26"/>
                <w:szCs w:val="26"/>
              </w:rPr>
              <w:t>Nhà thầu cung cấp giấy ủy quyền của nhà sản xuất hoặc của đại lý phân phối hoặc giấy chứng nhận quan hệ đối tác hoặc tài liệu khác có giá trị tương đương của hãng Philips về việc bảo trì, bảo dưỡng hoặc các dịch vụ kỹ thuật.</w:t>
            </w:r>
          </w:p>
        </w:tc>
        <w:tc>
          <w:tcPr>
            <w:tcW w:w="1276" w:type="dxa"/>
            <w:tcBorders>
              <w:top w:val="single" w:sz="4" w:space="0" w:color="auto"/>
              <w:left w:val="single" w:sz="4" w:space="0" w:color="auto"/>
              <w:bottom w:val="single" w:sz="4" w:space="0" w:color="auto"/>
              <w:right w:val="single" w:sz="4" w:space="0" w:color="auto"/>
            </w:tcBorders>
            <w:vAlign w:val="center"/>
          </w:tcPr>
          <w:p w14:paraId="6BBE8B23" w14:textId="77777777" w:rsidR="00581330" w:rsidRPr="00581330" w:rsidRDefault="00581330" w:rsidP="00BF10CB">
            <w:pPr>
              <w:widowControl w:val="0"/>
              <w:tabs>
                <w:tab w:val="left" w:pos="851"/>
              </w:tabs>
              <w:spacing w:before="100" w:after="100"/>
              <w:jc w:val="center"/>
              <w:outlineLvl w:val="2"/>
              <w:rPr>
                <w:bCs/>
                <w:sz w:val="26"/>
                <w:szCs w:val="26"/>
              </w:rPr>
            </w:pPr>
            <w:r w:rsidRPr="00581330">
              <w:rPr>
                <w:sz w:val="26"/>
                <w:szCs w:val="26"/>
              </w:rPr>
              <w:t>Đạt</w:t>
            </w:r>
          </w:p>
        </w:tc>
      </w:tr>
      <w:tr w:rsidR="00581330" w:rsidRPr="00581330" w14:paraId="38317895" w14:textId="77777777" w:rsidTr="00BF10CB">
        <w:trPr>
          <w:gridAfter w:val="1"/>
          <w:wAfter w:w="8" w:type="dxa"/>
          <w:trHeight w:val="20"/>
        </w:trPr>
        <w:tc>
          <w:tcPr>
            <w:tcW w:w="2875" w:type="dxa"/>
            <w:vMerge/>
            <w:tcBorders>
              <w:left w:val="single" w:sz="4" w:space="0" w:color="auto"/>
              <w:right w:val="single" w:sz="4" w:space="0" w:color="auto"/>
            </w:tcBorders>
            <w:vAlign w:val="center"/>
          </w:tcPr>
          <w:p w14:paraId="1CD4D96F" w14:textId="77777777" w:rsidR="00581330" w:rsidRPr="00581330" w:rsidRDefault="00581330" w:rsidP="00BF10CB">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2CA64A7F" w14:textId="77777777" w:rsidR="00581330" w:rsidRPr="00581330" w:rsidRDefault="00581330" w:rsidP="00BF10CB">
            <w:pPr>
              <w:widowControl w:val="0"/>
              <w:spacing w:before="100" w:after="100"/>
              <w:rPr>
                <w:sz w:val="26"/>
                <w:szCs w:val="26"/>
                <w:lang w:val="vi-VN"/>
              </w:rPr>
            </w:pPr>
            <w:r w:rsidRPr="00581330">
              <w:rPr>
                <w:sz w:val="26"/>
                <w:szCs w:val="26"/>
              </w:rPr>
              <w:t>Không có tài liệu nêu trên</w:t>
            </w:r>
          </w:p>
        </w:tc>
        <w:tc>
          <w:tcPr>
            <w:tcW w:w="1276" w:type="dxa"/>
            <w:tcBorders>
              <w:top w:val="single" w:sz="4" w:space="0" w:color="auto"/>
              <w:left w:val="single" w:sz="4" w:space="0" w:color="auto"/>
              <w:bottom w:val="single" w:sz="4" w:space="0" w:color="auto"/>
              <w:right w:val="single" w:sz="4" w:space="0" w:color="auto"/>
            </w:tcBorders>
            <w:vAlign w:val="center"/>
          </w:tcPr>
          <w:p w14:paraId="0284B572" w14:textId="77777777" w:rsidR="00581330" w:rsidRPr="00581330" w:rsidRDefault="00581330" w:rsidP="00BF10CB">
            <w:pPr>
              <w:widowControl w:val="0"/>
              <w:tabs>
                <w:tab w:val="left" w:pos="851"/>
              </w:tabs>
              <w:spacing w:before="100" w:after="100"/>
              <w:jc w:val="center"/>
              <w:outlineLvl w:val="2"/>
              <w:rPr>
                <w:bCs/>
                <w:sz w:val="26"/>
                <w:szCs w:val="26"/>
              </w:rPr>
            </w:pPr>
            <w:r w:rsidRPr="00581330">
              <w:rPr>
                <w:sz w:val="26"/>
                <w:szCs w:val="26"/>
              </w:rPr>
              <w:t>Không đạt</w:t>
            </w:r>
          </w:p>
        </w:tc>
      </w:tr>
      <w:tr w:rsidR="00581330" w:rsidRPr="00581330" w14:paraId="410F4409" w14:textId="77777777" w:rsidTr="00BF10CB">
        <w:trPr>
          <w:gridAfter w:val="1"/>
          <w:wAfter w:w="8" w:type="dxa"/>
          <w:trHeight w:val="20"/>
        </w:trPr>
        <w:tc>
          <w:tcPr>
            <w:tcW w:w="2875" w:type="dxa"/>
            <w:vMerge w:val="restart"/>
            <w:tcBorders>
              <w:left w:val="single" w:sz="4" w:space="0" w:color="auto"/>
              <w:right w:val="single" w:sz="4" w:space="0" w:color="auto"/>
            </w:tcBorders>
            <w:vAlign w:val="center"/>
          </w:tcPr>
          <w:p w14:paraId="5CEBBF60" w14:textId="77777777" w:rsidR="00581330" w:rsidRPr="00581330" w:rsidRDefault="00581330" w:rsidP="00BF10CB">
            <w:pPr>
              <w:widowControl w:val="0"/>
              <w:spacing w:before="100" w:after="100"/>
              <w:rPr>
                <w:sz w:val="26"/>
                <w:szCs w:val="26"/>
              </w:rPr>
            </w:pPr>
            <w:r w:rsidRPr="00581330">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5B19AF26" w14:textId="77777777" w:rsidR="00581330" w:rsidRPr="00581330" w:rsidRDefault="00581330" w:rsidP="00BF10CB">
            <w:pPr>
              <w:widowControl w:val="0"/>
              <w:spacing w:before="100" w:after="100"/>
              <w:rPr>
                <w:bCs/>
                <w:sz w:val="26"/>
                <w:szCs w:val="26"/>
              </w:rPr>
            </w:pPr>
            <w:r w:rsidRPr="00581330">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03612684" w14:textId="77777777" w:rsidR="00581330" w:rsidRPr="00581330" w:rsidRDefault="00581330" w:rsidP="00BF10CB">
            <w:pPr>
              <w:widowControl w:val="0"/>
              <w:tabs>
                <w:tab w:val="left" w:pos="851"/>
              </w:tabs>
              <w:spacing w:before="100" w:after="100"/>
              <w:jc w:val="center"/>
              <w:outlineLvl w:val="2"/>
              <w:rPr>
                <w:b/>
                <w:sz w:val="26"/>
                <w:szCs w:val="26"/>
                <w:lang w:val="fr-FR"/>
              </w:rPr>
            </w:pPr>
            <w:r w:rsidRPr="00581330">
              <w:rPr>
                <w:b/>
                <w:sz w:val="26"/>
                <w:szCs w:val="26"/>
                <w:lang w:val="fr-FR"/>
              </w:rPr>
              <w:t>Đạt</w:t>
            </w:r>
          </w:p>
        </w:tc>
      </w:tr>
      <w:tr w:rsidR="00581330" w:rsidRPr="00581330" w14:paraId="3BDE07F0" w14:textId="77777777" w:rsidTr="00BF10CB">
        <w:trPr>
          <w:gridAfter w:val="1"/>
          <w:wAfter w:w="8" w:type="dxa"/>
          <w:trHeight w:val="20"/>
        </w:trPr>
        <w:tc>
          <w:tcPr>
            <w:tcW w:w="2875" w:type="dxa"/>
            <w:vMerge/>
            <w:tcBorders>
              <w:left w:val="single" w:sz="4" w:space="0" w:color="auto"/>
              <w:right w:val="single" w:sz="4" w:space="0" w:color="auto"/>
            </w:tcBorders>
            <w:vAlign w:val="center"/>
          </w:tcPr>
          <w:p w14:paraId="01B1DBF3" w14:textId="77777777" w:rsidR="00581330" w:rsidRPr="00581330" w:rsidRDefault="00581330" w:rsidP="00BF10CB">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1F4FA21E" w14:textId="77777777" w:rsidR="00581330" w:rsidRPr="00581330" w:rsidRDefault="00581330" w:rsidP="00BF10CB">
            <w:pPr>
              <w:widowControl w:val="0"/>
              <w:spacing w:before="100" w:after="100"/>
              <w:rPr>
                <w:bCs/>
                <w:sz w:val="26"/>
                <w:szCs w:val="26"/>
              </w:rPr>
            </w:pPr>
            <w:r w:rsidRPr="00581330">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4D0B0C27" w14:textId="77777777" w:rsidR="00581330" w:rsidRPr="00581330" w:rsidRDefault="00581330" w:rsidP="00BF10CB">
            <w:pPr>
              <w:widowControl w:val="0"/>
              <w:tabs>
                <w:tab w:val="left" w:pos="851"/>
              </w:tabs>
              <w:spacing w:before="100" w:after="100"/>
              <w:jc w:val="center"/>
              <w:outlineLvl w:val="2"/>
              <w:rPr>
                <w:b/>
                <w:sz w:val="26"/>
                <w:szCs w:val="26"/>
                <w:lang w:val="fr-FR"/>
              </w:rPr>
            </w:pPr>
            <w:r w:rsidRPr="00581330">
              <w:rPr>
                <w:b/>
                <w:sz w:val="26"/>
                <w:szCs w:val="26"/>
                <w:lang w:val="fr-FR"/>
              </w:rPr>
              <w:t>Không đạt</w:t>
            </w:r>
          </w:p>
        </w:tc>
      </w:tr>
    </w:tbl>
    <w:p w14:paraId="49E09FAE" w14:textId="77777777" w:rsidR="007B6DAD" w:rsidRPr="00581330" w:rsidRDefault="007B6DAD">
      <w:pPr>
        <w:rPr>
          <w:sz w:val="26"/>
          <w:szCs w:val="26"/>
        </w:rPr>
      </w:pPr>
    </w:p>
    <w:sectPr w:rsidR="007B6DAD" w:rsidRPr="005813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C71F1" w14:textId="77777777" w:rsidR="00E53CF6" w:rsidRDefault="00E53CF6" w:rsidP="00581330">
      <w:r>
        <w:separator/>
      </w:r>
    </w:p>
  </w:endnote>
  <w:endnote w:type="continuationSeparator" w:id="0">
    <w:p w14:paraId="5B46ECEF" w14:textId="77777777" w:rsidR="00E53CF6" w:rsidRDefault="00E53CF6" w:rsidP="0058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15B97" w14:textId="77777777" w:rsidR="00E53CF6" w:rsidRDefault="00E53CF6" w:rsidP="00581330">
      <w:r>
        <w:separator/>
      </w:r>
    </w:p>
  </w:footnote>
  <w:footnote w:type="continuationSeparator" w:id="0">
    <w:p w14:paraId="1BBC224A" w14:textId="77777777" w:rsidR="00E53CF6" w:rsidRDefault="00E53CF6" w:rsidP="00581330">
      <w:r>
        <w:continuationSeparator/>
      </w:r>
    </w:p>
  </w:footnote>
  <w:footnote w:id="1">
    <w:p w14:paraId="4FE35EE0" w14:textId="77777777" w:rsidR="00581330" w:rsidRPr="008110CC" w:rsidRDefault="00581330" w:rsidP="00581330">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616B0"/>
    <w:multiLevelType w:val="multilevel"/>
    <w:tmpl w:val="04B87D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34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01728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30"/>
    <w:rsid w:val="00441E11"/>
    <w:rsid w:val="00496D10"/>
    <w:rsid w:val="00581330"/>
    <w:rsid w:val="007B6DAD"/>
    <w:rsid w:val="00BD2E0C"/>
    <w:rsid w:val="00E53CF6"/>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3F75"/>
  <w15:chartTrackingRefBased/>
  <w15:docId w15:val="{5601B47D-D48F-4946-8AF4-8966703E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330"/>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5813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13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133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133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8133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8133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133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133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133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3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13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133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133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8133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813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13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13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13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13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3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3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1330"/>
    <w:pPr>
      <w:spacing w:before="160"/>
      <w:jc w:val="center"/>
    </w:pPr>
    <w:rPr>
      <w:i/>
      <w:iCs/>
      <w:color w:val="404040" w:themeColor="text1" w:themeTint="BF"/>
    </w:rPr>
  </w:style>
  <w:style w:type="character" w:customStyle="1" w:styleId="QuoteChar">
    <w:name w:val="Quote Char"/>
    <w:basedOn w:val="DefaultParagraphFont"/>
    <w:link w:val="Quote"/>
    <w:uiPriority w:val="29"/>
    <w:rsid w:val="00581330"/>
    <w:rPr>
      <w:i/>
      <w:iCs/>
      <w:color w:val="404040" w:themeColor="text1" w:themeTint="BF"/>
    </w:rPr>
  </w:style>
  <w:style w:type="paragraph" w:styleId="ListParagraph">
    <w:name w:val="List Paragraph"/>
    <w:basedOn w:val="Normal"/>
    <w:uiPriority w:val="34"/>
    <w:qFormat/>
    <w:rsid w:val="00581330"/>
    <w:pPr>
      <w:ind w:left="720"/>
      <w:contextualSpacing/>
    </w:pPr>
  </w:style>
  <w:style w:type="character" w:styleId="IntenseEmphasis">
    <w:name w:val="Intense Emphasis"/>
    <w:basedOn w:val="DefaultParagraphFont"/>
    <w:uiPriority w:val="21"/>
    <w:qFormat/>
    <w:rsid w:val="00581330"/>
    <w:rPr>
      <w:i/>
      <w:iCs/>
      <w:color w:val="2F5496" w:themeColor="accent1" w:themeShade="BF"/>
    </w:rPr>
  </w:style>
  <w:style w:type="paragraph" w:styleId="IntenseQuote">
    <w:name w:val="Intense Quote"/>
    <w:basedOn w:val="Normal"/>
    <w:next w:val="Normal"/>
    <w:link w:val="IntenseQuoteChar"/>
    <w:uiPriority w:val="30"/>
    <w:qFormat/>
    <w:rsid w:val="00581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1330"/>
    <w:rPr>
      <w:i/>
      <w:iCs/>
      <w:color w:val="2F5496" w:themeColor="accent1" w:themeShade="BF"/>
    </w:rPr>
  </w:style>
  <w:style w:type="character" w:styleId="IntenseReference">
    <w:name w:val="Intense Reference"/>
    <w:basedOn w:val="DefaultParagraphFont"/>
    <w:uiPriority w:val="32"/>
    <w:qFormat/>
    <w:rsid w:val="00581330"/>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581330"/>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581330"/>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5813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1183</Words>
  <Characters>6745</Characters>
  <Application>Microsoft Office Word</Application>
  <DocSecurity>0</DocSecurity>
  <Lines>56</Lines>
  <Paragraphs>15</Paragraphs>
  <ScaleCrop>false</ScaleCrop>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2025-11-24T00:51:00Z</dcterms:created>
  <dcterms:modified xsi:type="dcterms:W3CDTF">2025-11-24T00:51:00Z</dcterms:modified>
</cp:coreProperties>
</file>