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31CCF" w14:textId="1BFD03BC" w:rsidR="00FB70EF" w:rsidRPr="00DC16CF" w:rsidRDefault="003D004E" w:rsidP="00590434">
      <w:pPr>
        <w:pStyle w:val="Heading3"/>
        <w:spacing w:before="60"/>
        <w:rPr>
          <w:lang w:val="en-GB"/>
        </w:rPr>
      </w:pPr>
      <w:bookmarkStart w:id="0" w:name="_Toc250921131"/>
      <w:r w:rsidRPr="00DC16CF">
        <w:t xml:space="preserve">Chương </w:t>
      </w:r>
      <w:r w:rsidR="00FB70EF" w:rsidRPr="00DC16CF">
        <w:t>V</w:t>
      </w:r>
      <w:bookmarkEnd w:id="0"/>
      <w:r w:rsidR="0082670C" w:rsidRPr="00DC16CF">
        <w:rPr>
          <w:lang w:val="en-GB"/>
        </w:rPr>
        <w:t>.</w:t>
      </w:r>
      <w:r w:rsidR="000D6DE7" w:rsidRPr="00DC16CF">
        <w:t xml:space="preserve"> </w:t>
      </w:r>
      <w:r w:rsidRPr="00DC16CF">
        <w:t xml:space="preserve">YÊU CẦU VỀ </w:t>
      </w:r>
      <w:r w:rsidR="00866BD6" w:rsidRPr="00DC16CF">
        <w:rPr>
          <w:lang w:val="en-GB"/>
        </w:rPr>
        <w:t>KỸ THUẬT</w:t>
      </w:r>
    </w:p>
    <w:p w14:paraId="6B44EF9D" w14:textId="77777777" w:rsidR="003D004E" w:rsidRPr="00DC16CF" w:rsidRDefault="003D004E" w:rsidP="00590434">
      <w:pPr>
        <w:pStyle w:val="ListParagraph"/>
        <w:tabs>
          <w:tab w:val="left" w:pos="709"/>
        </w:tabs>
        <w:spacing w:before="60" w:after="60" w:line="240" w:lineRule="auto"/>
        <w:contextualSpacing w:val="0"/>
        <w:rPr>
          <w:rFonts w:asciiTheme="majorHAnsi" w:hAnsiTheme="majorHAnsi" w:cstheme="majorHAnsi"/>
          <w:b/>
          <w:bCs/>
          <w:sz w:val="26"/>
          <w:szCs w:val="26"/>
        </w:rPr>
      </w:pPr>
    </w:p>
    <w:p w14:paraId="4EA93FA3" w14:textId="77777777" w:rsidR="00FB70EF" w:rsidRPr="00DC16CF" w:rsidRDefault="00FB70EF" w:rsidP="00590434">
      <w:pPr>
        <w:pStyle w:val="Heading4"/>
        <w:numPr>
          <w:ilvl w:val="0"/>
          <w:numId w:val="2"/>
        </w:numPr>
        <w:spacing w:before="60"/>
        <w:rPr>
          <w:rFonts w:asciiTheme="majorHAnsi" w:hAnsiTheme="majorHAnsi" w:cstheme="majorHAnsi"/>
          <w:sz w:val="26"/>
          <w:szCs w:val="26"/>
          <w:lang w:val="vi-VN"/>
        </w:rPr>
      </w:pPr>
      <w:r w:rsidRPr="00DC16CF">
        <w:rPr>
          <w:rFonts w:asciiTheme="majorHAnsi" w:hAnsiTheme="majorHAnsi" w:cstheme="majorHAnsi"/>
          <w:sz w:val="26"/>
          <w:szCs w:val="26"/>
          <w:lang w:val="vi-VN"/>
        </w:rPr>
        <w:t xml:space="preserve">Giới thiệu về gói thầu </w:t>
      </w:r>
    </w:p>
    <w:p w14:paraId="40988EA0" w14:textId="33DCFE2C" w:rsidR="005E4DD7" w:rsidRPr="00DC16CF" w:rsidRDefault="005E4DD7" w:rsidP="00590434">
      <w:pPr>
        <w:pStyle w:val="Heading5"/>
        <w:keepNext/>
        <w:keepLines/>
        <w:numPr>
          <w:ilvl w:val="0"/>
          <w:numId w:val="4"/>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t xml:space="preserve">Phạm vi công việc của gói thầu: </w:t>
      </w:r>
    </w:p>
    <w:p w14:paraId="45348AE9" w14:textId="26A5D13F" w:rsidR="00F36B9A" w:rsidRPr="00DC16CF" w:rsidRDefault="00F36B9A" w:rsidP="00590434">
      <w:pPr>
        <w:spacing w:before="60" w:after="60" w:line="240" w:lineRule="auto"/>
        <w:jc w:val="both"/>
        <w:rPr>
          <w:rFonts w:asciiTheme="majorHAnsi" w:hAnsiTheme="majorHAnsi" w:cstheme="majorHAnsi"/>
          <w:noProof/>
          <w:sz w:val="26"/>
          <w:szCs w:val="26"/>
        </w:rPr>
      </w:pPr>
      <w:r w:rsidRPr="00DC16CF">
        <w:rPr>
          <w:rFonts w:asciiTheme="majorHAnsi" w:hAnsiTheme="majorHAnsi" w:cstheme="majorHAnsi"/>
          <w:noProof/>
          <w:sz w:val="26"/>
          <w:szCs w:val="26"/>
          <w:lang w:val="en-GB"/>
        </w:rPr>
        <w:t xml:space="preserve">      </w:t>
      </w:r>
      <w:r w:rsidR="004F7748">
        <w:rPr>
          <w:rFonts w:asciiTheme="majorHAnsi" w:hAnsiTheme="majorHAnsi" w:cstheme="majorHAnsi"/>
          <w:noProof/>
          <w:sz w:val="26"/>
          <w:szCs w:val="26"/>
        </w:rPr>
        <w:t>Theo nội dung</w:t>
      </w:r>
      <w:r w:rsidRPr="00DC16CF">
        <w:rPr>
          <w:rFonts w:asciiTheme="majorHAnsi" w:hAnsiTheme="majorHAnsi" w:cstheme="majorHAnsi"/>
          <w:noProof/>
          <w:sz w:val="26"/>
          <w:szCs w:val="26"/>
        </w:rPr>
        <w:t xml:space="preserve"> mô tả chi tiết trong Phương án kỹ thuật phát hành kèm theo E-HSMT:</w:t>
      </w:r>
    </w:p>
    <w:p w14:paraId="0E15634D" w14:textId="1E0C89F3" w:rsidR="00F36B9A" w:rsidRPr="00DC16CF" w:rsidRDefault="00F36B9A" w:rsidP="00590434">
      <w:pPr>
        <w:pStyle w:val="Heading6"/>
        <w:spacing w:before="60"/>
        <w:rPr>
          <w:rFonts w:asciiTheme="majorHAnsi" w:hAnsiTheme="majorHAnsi"/>
        </w:rPr>
      </w:pPr>
      <w:r w:rsidRPr="00DC16CF">
        <w:rPr>
          <w:rFonts w:asciiTheme="majorHAnsi" w:hAnsiTheme="majorHAnsi"/>
        </w:rPr>
        <w:t xml:space="preserve">Sửa chữa máy phát điện </w:t>
      </w:r>
      <w:r w:rsidR="004F7748">
        <w:rPr>
          <w:rFonts w:asciiTheme="majorHAnsi" w:hAnsiTheme="majorHAnsi"/>
        </w:rPr>
        <w:t>250kVA, 400kVA</w:t>
      </w:r>
    </w:p>
    <w:p w14:paraId="1D398F26" w14:textId="5FDFB32A" w:rsidR="005E4DD7" w:rsidRPr="00DC16CF" w:rsidRDefault="005E4DD7" w:rsidP="00590434">
      <w:pPr>
        <w:pStyle w:val="Heading5"/>
        <w:keepNext/>
        <w:keepLines/>
        <w:numPr>
          <w:ilvl w:val="0"/>
          <w:numId w:val="4"/>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t>Quy mô công trình:</w:t>
      </w:r>
    </w:p>
    <w:p w14:paraId="3594904A" w14:textId="4E793106" w:rsidR="0048163D" w:rsidRPr="00DC16CF" w:rsidRDefault="00A77118" w:rsidP="00590434">
      <w:pPr>
        <w:spacing w:before="60" w:after="60" w:line="240" w:lineRule="auto"/>
        <w:ind w:firstLine="709"/>
        <w:jc w:val="both"/>
        <w:rPr>
          <w:rFonts w:asciiTheme="majorHAnsi" w:hAnsiTheme="majorHAnsi" w:cstheme="majorHAnsi"/>
          <w:iCs/>
          <w:sz w:val="26"/>
          <w:szCs w:val="26"/>
        </w:rPr>
      </w:pPr>
      <w:r w:rsidRPr="00DC16CF">
        <w:rPr>
          <w:rFonts w:asciiTheme="majorHAnsi" w:hAnsiTheme="majorHAnsi" w:cstheme="majorHAnsi"/>
          <w:iCs/>
          <w:sz w:val="26"/>
          <w:szCs w:val="26"/>
        </w:rPr>
        <w:t xml:space="preserve">Chi tiết </w:t>
      </w:r>
      <w:r w:rsidR="00AB713A" w:rsidRPr="00DC16CF">
        <w:rPr>
          <w:rFonts w:asciiTheme="majorHAnsi" w:hAnsiTheme="majorHAnsi" w:cstheme="majorHAnsi"/>
          <w:iCs/>
          <w:sz w:val="26"/>
          <w:szCs w:val="26"/>
          <w:lang w:val="en-US"/>
        </w:rPr>
        <w:t>trong</w:t>
      </w:r>
      <w:r w:rsidR="00882864" w:rsidRPr="00DC16CF">
        <w:rPr>
          <w:rFonts w:asciiTheme="majorHAnsi" w:hAnsiTheme="majorHAnsi" w:cstheme="majorHAnsi"/>
          <w:iCs/>
          <w:sz w:val="26"/>
          <w:szCs w:val="26"/>
          <w:lang w:val="en-US"/>
        </w:rPr>
        <w:t xml:space="preserve"> </w:t>
      </w:r>
      <w:hyperlink r:id="rId8" w:history="1">
        <w:r w:rsidRPr="00DC16CF">
          <w:rPr>
            <w:rStyle w:val="Hyperlink"/>
            <w:rFonts w:asciiTheme="majorHAnsi" w:hAnsiTheme="majorHAnsi" w:cstheme="majorHAnsi"/>
            <w:iCs/>
            <w:color w:val="auto"/>
            <w:sz w:val="26"/>
            <w:szCs w:val="26"/>
          </w:rPr>
          <w:t>phương án kỹ thuật</w:t>
        </w:r>
      </w:hyperlink>
      <w:r w:rsidRPr="00DC16CF">
        <w:rPr>
          <w:rFonts w:asciiTheme="majorHAnsi" w:hAnsiTheme="majorHAnsi" w:cstheme="majorHAnsi"/>
          <w:iCs/>
          <w:sz w:val="26"/>
          <w:szCs w:val="26"/>
        </w:rPr>
        <w:t xml:space="preserve"> phát hành kèm theo E-HSMT.</w:t>
      </w:r>
    </w:p>
    <w:p w14:paraId="1BA61A30" w14:textId="5FB898BA" w:rsidR="00F36B9A" w:rsidRPr="00DC16CF" w:rsidRDefault="00F36B9A" w:rsidP="00590434">
      <w:pPr>
        <w:pStyle w:val="Heading5"/>
        <w:keepNext/>
        <w:keepLines/>
        <w:numPr>
          <w:ilvl w:val="0"/>
          <w:numId w:val="4"/>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en-GB"/>
        </w:rPr>
        <w:t xml:space="preserve">Nguồn vốn: </w:t>
      </w:r>
      <w:r w:rsidR="001C6B00">
        <w:rPr>
          <w:rFonts w:asciiTheme="majorHAnsi" w:eastAsiaTheme="majorEastAsia" w:hAnsiTheme="majorHAnsi" w:cstheme="majorHAnsi"/>
          <w:b w:val="0"/>
          <w:bCs w:val="0"/>
          <w:i w:val="0"/>
          <w:iCs w:val="0"/>
          <w:noProof/>
          <w:lang w:val="en-GB"/>
        </w:rPr>
        <w:t>SXKD điện.</w:t>
      </w:r>
    </w:p>
    <w:p w14:paraId="3616C096" w14:textId="3385C2E3" w:rsidR="00C244C1" w:rsidRPr="00DC16CF" w:rsidRDefault="00C244C1" w:rsidP="00590434">
      <w:pPr>
        <w:pStyle w:val="Heading4"/>
        <w:numPr>
          <w:ilvl w:val="0"/>
          <w:numId w:val="2"/>
        </w:numPr>
        <w:spacing w:before="60"/>
        <w:rPr>
          <w:rFonts w:asciiTheme="majorHAnsi" w:hAnsiTheme="majorHAnsi" w:cstheme="majorHAnsi"/>
          <w:sz w:val="26"/>
          <w:szCs w:val="26"/>
          <w:lang w:val="vi-VN"/>
        </w:rPr>
      </w:pPr>
      <w:r w:rsidRPr="00DC16CF">
        <w:rPr>
          <w:rFonts w:asciiTheme="majorHAnsi" w:hAnsiTheme="majorHAnsi" w:cstheme="majorHAnsi"/>
          <w:sz w:val="26"/>
          <w:szCs w:val="26"/>
          <w:lang w:val="vi-VN"/>
        </w:rPr>
        <w:t xml:space="preserve">Thời hạn </w:t>
      </w:r>
      <w:r w:rsidR="001C6B00">
        <w:rPr>
          <w:rFonts w:asciiTheme="majorHAnsi" w:hAnsiTheme="majorHAnsi" w:cstheme="majorHAnsi"/>
          <w:sz w:val="26"/>
          <w:szCs w:val="26"/>
          <w:lang w:val="en-GB"/>
        </w:rPr>
        <w:t>thực hiện gói thầu:</w:t>
      </w:r>
      <w:r w:rsidRPr="00DC16CF">
        <w:rPr>
          <w:rFonts w:asciiTheme="majorHAnsi" w:hAnsiTheme="majorHAnsi" w:cstheme="majorHAnsi"/>
          <w:sz w:val="26"/>
          <w:szCs w:val="26"/>
          <w:lang w:val="vi-VN"/>
        </w:rPr>
        <w:t xml:space="preserve"> </w:t>
      </w:r>
    </w:p>
    <w:p w14:paraId="3903D28D" w14:textId="6F8D3EF2" w:rsidR="00C244C1" w:rsidRPr="00DC16CF" w:rsidRDefault="00DC16CF" w:rsidP="00590434">
      <w:pPr>
        <w:pStyle w:val="ListParagraph"/>
        <w:spacing w:before="60" w:after="60" w:line="240" w:lineRule="auto"/>
        <w:ind w:left="0" w:firstLine="709"/>
        <w:contextualSpacing w:val="0"/>
        <w:jc w:val="both"/>
        <w:rPr>
          <w:rFonts w:asciiTheme="majorHAnsi" w:hAnsiTheme="majorHAnsi" w:cstheme="majorHAnsi"/>
          <w:sz w:val="26"/>
          <w:szCs w:val="26"/>
          <w:lang w:val="en-GB"/>
        </w:rPr>
      </w:pPr>
      <w:r w:rsidRPr="00DC16CF">
        <w:rPr>
          <w:rFonts w:asciiTheme="majorHAnsi" w:hAnsiTheme="majorHAnsi" w:cstheme="majorHAnsi"/>
          <w:iCs/>
          <w:sz w:val="26"/>
          <w:szCs w:val="26"/>
          <w:lang w:val="en-GB"/>
        </w:rPr>
        <w:t>7</w:t>
      </w:r>
      <w:r w:rsidR="00F36B9A" w:rsidRPr="00DC16CF">
        <w:rPr>
          <w:rFonts w:asciiTheme="majorHAnsi" w:hAnsiTheme="majorHAnsi" w:cstheme="majorHAnsi"/>
          <w:iCs/>
          <w:sz w:val="26"/>
          <w:szCs w:val="26"/>
          <w:lang w:val="en-GB"/>
        </w:rPr>
        <w:t>0 ngày kể từ ngày Hợp đồng có hiệu lực</w:t>
      </w:r>
    </w:p>
    <w:p w14:paraId="32DF586E" w14:textId="77777777" w:rsidR="005A3503" w:rsidRPr="00DC16CF" w:rsidRDefault="00C424E9" w:rsidP="00590434">
      <w:pPr>
        <w:pStyle w:val="Heading4"/>
        <w:numPr>
          <w:ilvl w:val="0"/>
          <w:numId w:val="2"/>
        </w:numPr>
        <w:spacing w:before="60"/>
        <w:rPr>
          <w:rFonts w:asciiTheme="majorHAnsi" w:hAnsiTheme="majorHAnsi" w:cstheme="majorHAnsi"/>
          <w:sz w:val="26"/>
          <w:szCs w:val="26"/>
          <w:lang w:val="vi-VN"/>
        </w:rPr>
      </w:pPr>
      <w:r w:rsidRPr="00DC16CF">
        <w:rPr>
          <w:rFonts w:asciiTheme="majorHAnsi" w:hAnsiTheme="majorHAnsi" w:cstheme="majorHAnsi"/>
          <w:sz w:val="26"/>
          <w:szCs w:val="26"/>
          <w:lang w:val="vi-VN"/>
        </w:rPr>
        <w:t>Yêu cầu về kỹ thuật/chỉ dẫn kỹ thuật</w:t>
      </w:r>
      <w:r w:rsidR="00FB70EF" w:rsidRPr="00DC16CF">
        <w:rPr>
          <w:rFonts w:asciiTheme="majorHAnsi" w:hAnsiTheme="majorHAnsi" w:cstheme="majorHAnsi"/>
          <w:sz w:val="26"/>
          <w:szCs w:val="26"/>
          <w:lang w:val="vi-VN"/>
        </w:rPr>
        <w:t xml:space="preserve">: </w:t>
      </w:r>
    </w:p>
    <w:p w14:paraId="3D504CAD" w14:textId="484F02A6" w:rsidR="00C424E9" w:rsidRPr="00DC16CF" w:rsidRDefault="00C424E9"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t>Các nội dung Nhà thầu cần trình bày trong HSDT:</w:t>
      </w:r>
    </w:p>
    <w:p w14:paraId="14B7BE88" w14:textId="6267402D" w:rsidR="00C245A5" w:rsidRPr="00DC16CF" w:rsidRDefault="00C245A5" w:rsidP="00590434">
      <w:pPr>
        <w:pStyle w:val="ListParagraph"/>
        <w:numPr>
          <w:ilvl w:val="0"/>
          <w:numId w:val="7"/>
        </w:num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rPr>
        <w:t>Hồ sơ năng lực kinh nghiệm của Nhà thầu;</w:t>
      </w:r>
    </w:p>
    <w:p w14:paraId="4C9A6515" w14:textId="5C14601A" w:rsidR="00C424E9" w:rsidRPr="00DC16CF" w:rsidRDefault="00C424E9" w:rsidP="00590434">
      <w:pPr>
        <w:pStyle w:val="ListParagraph"/>
        <w:numPr>
          <w:ilvl w:val="0"/>
          <w:numId w:val="7"/>
        </w:num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rPr>
        <w:t>Giải pháp kỹ thuật, biện pháp tổ chức thi công (các hạng mục phù hợp với khối lượng công việc t</w:t>
      </w:r>
      <w:r w:rsidR="0036444C" w:rsidRPr="00DC16CF">
        <w:rPr>
          <w:rFonts w:asciiTheme="majorHAnsi" w:hAnsiTheme="majorHAnsi" w:cstheme="majorHAnsi"/>
          <w:sz w:val="26"/>
          <w:szCs w:val="26"/>
        </w:rPr>
        <w:t>rong Bảng Tiên lượng mời thầu).</w:t>
      </w:r>
    </w:p>
    <w:p w14:paraId="76E5B6A4" w14:textId="65E2AFDF" w:rsidR="00C424E9" w:rsidRPr="00DC16CF" w:rsidRDefault="00C424E9" w:rsidP="00590434">
      <w:pPr>
        <w:pStyle w:val="ListParagraph"/>
        <w:numPr>
          <w:ilvl w:val="0"/>
          <w:numId w:val="7"/>
        </w:numPr>
        <w:spacing w:before="60" w:after="60" w:line="240" w:lineRule="auto"/>
        <w:contextualSpacing w:val="0"/>
        <w:jc w:val="both"/>
        <w:rPr>
          <w:rFonts w:asciiTheme="majorHAnsi" w:hAnsiTheme="majorHAnsi" w:cstheme="majorHAnsi"/>
          <w:sz w:val="26"/>
          <w:szCs w:val="26"/>
        </w:rPr>
      </w:pPr>
      <w:r w:rsidRPr="00DC16CF">
        <w:rPr>
          <w:rFonts w:asciiTheme="majorHAnsi" w:hAnsiTheme="majorHAnsi" w:cstheme="majorHAnsi"/>
          <w:sz w:val="26"/>
          <w:szCs w:val="26"/>
        </w:rPr>
        <w:t xml:space="preserve">Sơ đồ tổ chức bộ máy </w:t>
      </w:r>
      <w:r w:rsidR="00CC139C" w:rsidRPr="00DC16CF">
        <w:rPr>
          <w:rFonts w:asciiTheme="majorHAnsi" w:hAnsiTheme="majorHAnsi" w:cstheme="majorHAnsi"/>
          <w:sz w:val="26"/>
          <w:szCs w:val="26"/>
        </w:rPr>
        <w:t>quản lý nhân sự</w:t>
      </w:r>
      <w:r w:rsidRPr="00DC16CF">
        <w:rPr>
          <w:rFonts w:asciiTheme="majorHAnsi" w:hAnsiTheme="majorHAnsi" w:cstheme="majorHAnsi"/>
          <w:sz w:val="26"/>
          <w:szCs w:val="26"/>
        </w:rPr>
        <w:t>, kèm theo mô tả trách nhiệm, quyền hạn của từng vị trí.</w:t>
      </w:r>
    </w:p>
    <w:p w14:paraId="1D695173" w14:textId="77777777" w:rsidR="00C245A5" w:rsidRPr="00DC16CF" w:rsidRDefault="00C245A5" w:rsidP="00590434">
      <w:pPr>
        <w:pStyle w:val="ListParagraph"/>
        <w:numPr>
          <w:ilvl w:val="0"/>
          <w:numId w:val="7"/>
        </w:num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rPr>
        <w:t>Danh mục máy móc, thiết bị thi công được huy động để thực hiện hợp đồng;</w:t>
      </w:r>
    </w:p>
    <w:p w14:paraId="6C665F2C" w14:textId="77777777" w:rsidR="00C245A5" w:rsidRPr="00DC16CF" w:rsidRDefault="00C245A5" w:rsidP="00590434">
      <w:pPr>
        <w:pStyle w:val="ListParagraph"/>
        <w:numPr>
          <w:ilvl w:val="0"/>
          <w:numId w:val="7"/>
        </w:num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rPr>
        <w:t>Hệ thống kiểm tra giám sát chất lượng và Biện pháp bảo đảm chất lượng công trình;</w:t>
      </w:r>
    </w:p>
    <w:p w14:paraId="2E5E163E" w14:textId="3F5CB44E" w:rsidR="00C245A5" w:rsidRPr="00DC16CF" w:rsidRDefault="00C245A5" w:rsidP="00590434">
      <w:pPr>
        <w:pStyle w:val="ListParagraph"/>
        <w:numPr>
          <w:ilvl w:val="0"/>
          <w:numId w:val="7"/>
        </w:num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rPr>
        <w:t>Tiến độ thi công, kèm theo biểu đồ huy động nhân sự và máy móc thiết bị thực hiện tương ứng với từng giai đoạn thi công. Bao gồm cả công tác chuẩn bị thi công, phần tháo dỡ, thu hồi VTTB nếu có, phần hồ sơ hoàn công, hồ sơ quyết toán A-B);</w:t>
      </w:r>
    </w:p>
    <w:p w14:paraId="6A881AB8" w14:textId="66F8D83A" w:rsidR="00C245A5" w:rsidRPr="00DC16CF" w:rsidRDefault="00C245A5" w:rsidP="00590434">
      <w:pPr>
        <w:pStyle w:val="ListParagraph"/>
        <w:numPr>
          <w:ilvl w:val="0"/>
          <w:numId w:val="7"/>
        </w:num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rPr>
        <w:t xml:space="preserve">Danh mục VTTB diện B cấp và tài liệu liên quan của VTTB, vật liệu…diện B cấp (yêu cầu cụ thể tại </w:t>
      </w:r>
      <w:hyperlink r:id="rId9" w:history="1">
        <w:r w:rsidRPr="00DC16CF">
          <w:rPr>
            <w:rStyle w:val="Hyperlink"/>
            <w:rFonts w:asciiTheme="majorHAnsi" w:hAnsiTheme="majorHAnsi" w:cstheme="majorHAnsi"/>
            <w:color w:val="auto"/>
            <w:sz w:val="26"/>
            <w:szCs w:val="26"/>
          </w:rPr>
          <w:t>Phụ lục</w:t>
        </w:r>
      </w:hyperlink>
      <w:r w:rsidRPr="00DC16CF">
        <w:rPr>
          <w:rFonts w:asciiTheme="majorHAnsi" w:hAnsiTheme="majorHAnsi" w:cstheme="majorHAnsi"/>
          <w:sz w:val="26"/>
          <w:szCs w:val="26"/>
        </w:rPr>
        <w:t xml:space="preserve"> đính kèm);</w:t>
      </w:r>
    </w:p>
    <w:p w14:paraId="0275E8A7" w14:textId="77777777" w:rsidR="00C245A5" w:rsidRPr="00DC16CF" w:rsidRDefault="00C245A5" w:rsidP="00590434">
      <w:pPr>
        <w:pStyle w:val="ListParagraph"/>
        <w:numPr>
          <w:ilvl w:val="0"/>
          <w:numId w:val="7"/>
        </w:num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rPr>
        <w:t>Giải pháp bảo đảm điều kiện vệ sinh môi trường, phòng chống cháy nổ, an toàn lao động, bảo hành.</w:t>
      </w:r>
    </w:p>
    <w:p w14:paraId="16D285A5" w14:textId="6C1E01EF" w:rsidR="00C245A5" w:rsidRPr="00DC16CF" w:rsidRDefault="00C245A5" w:rsidP="00590434">
      <w:pPr>
        <w:pStyle w:val="ListParagraph"/>
        <w:spacing w:before="60" w:after="60" w:line="240" w:lineRule="auto"/>
        <w:ind w:left="360"/>
        <w:jc w:val="both"/>
        <w:rPr>
          <w:rFonts w:asciiTheme="majorHAnsi" w:hAnsiTheme="majorHAnsi" w:cstheme="majorHAnsi"/>
          <w:sz w:val="26"/>
          <w:szCs w:val="26"/>
        </w:rPr>
      </w:pPr>
      <w:r w:rsidRPr="00DC16CF">
        <w:rPr>
          <w:rFonts w:asciiTheme="majorHAnsi" w:hAnsiTheme="majorHAnsi" w:cstheme="majorHAnsi"/>
          <w:sz w:val="26"/>
          <w:szCs w:val="26"/>
        </w:rPr>
        <w:t xml:space="preserve">Các nội dung trình bày phải đầy đủ, hợp lý và khả thi, phù hợp với khối lượng công việc theo Bảng tiên lượng mời thầu của E-HSMT và phù hợp với </w:t>
      </w:r>
      <w:r w:rsidRPr="00DC16CF">
        <w:rPr>
          <w:rFonts w:asciiTheme="majorHAnsi" w:hAnsiTheme="majorHAnsi" w:cstheme="majorHAnsi"/>
          <w:sz w:val="26"/>
          <w:szCs w:val="26"/>
          <w:u w:val="single"/>
          <w:lang w:val="en-GB"/>
        </w:rPr>
        <w:t>Phương án kỹ thuật</w:t>
      </w:r>
      <w:r w:rsidRPr="00DC16CF">
        <w:rPr>
          <w:rFonts w:asciiTheme="majorHAnsi" w:hAnsiTheme="majorHAnsi" w:cstheme="majorHAnsi"/>
          <w:sz w:val="26"/>
          <w:szCs w:val="26"/>
        </w:rPr>
        <w:t xml:space="preserve"> phát hành kèm theo E-HSMT.</w:t>
      </w:r>
    </w:p>
    <w:p w14:paraId="024FA8FC" w14:textId="2AEB554D" w:rsidR="00C245A5" w:rsidRPr="00DC16CF" w:rsidRDefault="00C245A5" w:rsidP="00590434">
      <w:pPr>
        <w:pStyle w:val="ListParagraph"/>
        <w:numPr>
          <w:ilvl w:val="0"/>
          <w:numId w:val="11"/>
        </w:numPr>
        <w:spacing w:before="60" w:after="60" w:line="240" w:lineRule="auto"/>
        <w:jc w:val="both"/>
        <w:rPr>
          <w:rFonts w:asciiTheme="majorHAnsi" w:hAnsiTheme="majorHAnsi" w:cstheme="majorHAnsi"/>
          <w:sz w:val="26"/>
          <w:szCs w:val="26"/>
          <w:lang w:val="en-GB"/>
        </w:rPr>
      </w:pPr>
      <w:r w:rsidRPr="00DC16CF">
        <w:rPr>
          <w:rFonts w:asciiTheme="majorHAnsi" w:hAnsiTheme="majorHAnsi" w:cstheme="majorHAnsi"/>
          <w:sz w:val="26"/>
          <w:szCs w:val="26"/>
          <w:lang w:val="en-GB"/>
        </w:rPr>
        <w:t>Hồ sơ thiết kế:</w:t>
      </w:r>
    </w:p>
    <w:p w14:paraId="60F12BD8" w14:textId="39FE3F71" w:rsidR="00C245A5" w:rsidRPr="00DC16CF" w:rsidRDefault="00C245A5" w:rsidP="00590434">
      <w:pPr>
        <w:spacing w:before="60" w:after="60" w:line="240" w:lineRule="auto"/>
        <w:jc w:val="both"/>
        <w:rPr>
          <w:rFonts w:asciiTheme="majorHAnsi" w:hAnsiTheme="majorHAnsi" w:cstheme="majorHAnsi"/>
          <w:sz w:val="26"/>
          <w:szCs w:val="26"/>
        </w:rPr>
      </w:pPr>
      <w:r w:rsidRPr="00DC16CF">
        <w:rPr>
          <w:rFonts w:asciiTheme="majorHAnsi" w:hAnsiTheme="majorHAnsi" w:cstheme="majorHAnsi"/>
          <w:sz w:val="26"/>
          <w:szCs w:val="26"/>
          <w:lang w:val="en-GB"/>
        </w:rPr>
        <w:t xml:space="preserve">      </w:t>
      </w:r>
      <w:r w:rsidR="003F5FDF" w:rsidRPr="00DC16CF">
        <w:rPr>
          <w:rFonts w:asciiTheme="majorHAnsi" w:hAnsiTheme="majorHAnsi" w:cstheme="majorHAnsi"/>
          <w:sz w:val="26"/>
          <w:szCs w:val="26"/>
          <w:lang w:val="en-GB"/>
        </w:rPr>
        <w:t>Đ</w:t>
      </w:r>
      <w:r w:rsidRPr="00DC16CF">
        <w:rPr>
          <w:rFonts w:asciiTheme="majorHAnsi" w:hAnsiTheme="majorHAnsi" w:cstheme="majorHAnsi"/>
          <w:sz w:val="26"/>
          <w:szCs w:val="26"/>
        </w:rPr>
        <w:t>ính kèm E-HSMT, gồm:</w:t>
      </w:r>
    </w:p>
    <w:p w14:paraId="1F2BE41F" w14:textId="1C6024CA" w:rsidR="00C245A5" w:rsidRPr="00DC16CF" w:rsidRDefault="00C245A5" w:rsidP="00590434">
      <w:pPr>
        <w:pStyle w:val="ListParagraph"/>
        <w:numPr>
          <w:ilvl w:val="0"/>
          <w:numId w:val="26"/>
        </w:numPr>
        <w:spacing w:before="60" w:after="60" w:line="240" w:lineRule="auto"/>
        <w:ind w:left="1134"/>
        <w:jc w:val="both"/>
        <w:rPr>
          <w:rFonts w:asciiTheme="majorHAnsi" w:hAnsiTheme="majorHAnsi" w:cstheme="majorHAnsi"/>
          <w:sz w:val="26"/>
          <w:szCs w:val="26"/>
          <w:u w:val="single"/>
        </w:rPr>
      </w:pPr>
      <w:r w:rsidRPr="00DC16CF">
        <w:rPr>
          <w:rFonts w:asciiTheme="majorHAnsi" w:hAnsiTheme="majorHAnsi" w:cstheme="majorHAnsi"/>
          <w:sz w:val="26"/>
          <w:szCs w:val="26"/>
          <w:u w:val="single"/>
          <w:lang w:val="en-GB"/>
        </w:rPr>
        <w:t>Phuong an ky thuat</w:t>
      </w:r>
    </w:p>
    <w:p w14:paraId="07FBB8D9" w14:textId="77777777" w:rsidR="00250E93" w:rsidRPr="00DC16CF" w:rsidRDefault="00250E93"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bookmarkStart w:id="1" w:name="_Yêu_cầu_về"/>
      <w:bookmarkEnd w:id="1"/>
      <w:r w:rsidRPr="00DC16CF">
        <w:rPr>
          <w:rFonts w:asciiTheme="majorHAnsi" w:eastAsiaTheme="majorEastAsia" w:hAnsiTheme="majorHAnsi" w:cstheme="majorHAnsi"/>
          <w:b w:val="0"/>
          <w:bCs w:val="0"/>
          <w:i w:val="0"/>
          <w:iCs w:val="0"/>
          <w:noProof/>
          <w:lang w:val="vi-VN"/>
        </w:rPr>
        <w:t>Phương án thi công và biện pháp an toàn:</w:t>
      </w:r>
    </w:p>
    <w:p w14:paraId="5EEF1015" w14:textId="3AA8C754" w:rsidR="00250E93" w:rsidRPr="00DC16CF" w:rsidRDefault="00250E93" w:rsidP="00590434">
      <w:pPr>
        <w:spacing w:before="60" w:after="60" w:line="240" w:lineRule="auto"/>
        <w:ind w:firstLine="709"/>
        <w:jc w:val="both"/>
        <w:rPr>
          <w:rFonts w:asciiTheme="majorHAnsi" w:hAnsiTheme="majorHAnsi" w:cstheme="majorHAnsi"/>
          <w:sz w:val="26"/>
          <w:szCs w:val="26"/>
        </w:rPr>
      </w:pPr>
      <w:r w:rsidRPr="00DC16CF">
        <w:rPr>
          <w:rFonts w:asciiTheme="majorHAnsi" w:hAnsiTheme="majorHAnsi" w:cstheme="majorHAnsi"/>
          <w:sz w:val="26"/>
          <w:szCs w:val="26"/>
          <w:lang w:val="en-US"/>
        </w:rPr>
        <w:t xml:space="preserve">Sau khi được trao Hợp đồng, Nhà thầu phối hợp với đơn vị quản lý </w:t>
      </w:r>
      <w:r w:rsidR="005D2354" w:rsidRPr="00DC16CF">
        <w:rPr>
          <w:rFonts w:asciiTheme="majorHAnsi" w:hAnsiTheme="majorHAnsi" w:cstheme="majorHAnsi"/>
          <w:sz w:val="26"/>
          <w:szCs w:val="26"/>
          <w:lang w:val="en-US"/>
        </w:rPr>
        <w:t xml:space="preserve">thực hiện hợp đồng của </w:t>
      </w:r>
      <w:r w:rsidRPr="00DC16CF">
        <w:rPr>
          <w:rFonts w:asciiTheme="majorHAnsi" w:hAnsiTheme="majorHAnsi" w:cstheme="majorHAnsi"/>
          <w:sz w:val="26"/>
          <w:szCs w:val="26"/>
          <w:lang w:val="en-US"/>
        </w:rPr>
        <w:t>Chủ Đầu tư, chủ trì tổ chức khảo sát, lập duyệt các phương án thi công</w:t>
      </w:r>
      <w:r w:rsidR="0036444C" w:rsidRPr="00DC16CF">
        <w:rPr>
          <w:rFonts w:asciiTheme="majorHAnsi" w:hAnsiTheme="majorHAnsi" w:cstheme="majorHAnsi"/>
          <w:sz w:val="26"/>
          <w:szCs w:val="26"/>
          <w:lang w:val="en-US"/>
        </w:rPr>
        <w:t xml:space="preserve">… </w:t>
      </w:r>
      <w:r w:rsidRPr="00DC16CF">
        <w:rPr>
          <w:rFonts w:asciiTheme="majorHAnsi" w:hAnsiTheme="majorHAnsi" w:cstheme="majorHAnsi"/>
          <w:sz w:val="26"/>
          <w:szCs w:val="26"/>
          <w:lang w:val="en-US"/>
        </w:rPr>
        <w:t>đối với từng hạng mục công việc theo hợp đồng, trình duyệt và thực hiện theo đúng quy định hiện hành của Tập đoàn Điện lực quốc gia Việt Nam và Tổng Công ty Điện lực Miền Bắc.</w:t>
      </w:r>
    </w:p>
    <w:p w14:paraId="1448D8C3" w14:textId="77777777" w:rsidR="00250E93" w:rsidRPr="00DC16CF" w:rsidRDefault="00250E93"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t>Quy trình, quy phạm áp dụng cho việc thi công, nghiệm thu công trình:</w:t>
      </w:r>
    </w:p>
    <w:p w14:paraId="25D5C4AF" w14:textId="60A35BF2" w:rsidR="00250E93" w:rsidRPr="00DC16CF" w:rsidRDefault="00250E93" w:rsidP="00590434">
      <w:pPr>
        <w:spacing w:before="60" w:after="60" w:line="240" w:lineRule="auto"/>
        <w:ind w:firstLine="709"/>
        <w:jc w:val="both"/>
        <w:rPr>
          <w:rFonts w:asciiTheme="majorHAnsi" w:hAnsiTheme="majorHAnsi" w:cstheme="majorHAnsi"/>
          <w:sz w:val="26"/>
          <w:szCs w:val="26"/>
        </w:rPr>
      </w:pPr>
      <w:r w:rsidRPr="00DC16CF">
        <w:rPr>
          <w:rFonts w:asciiTheme="majorHAnsi" w:hAnsiTheme="majorHAnsi" w:cstheme="majorHAnsi"/>
          <w:sz w:val="26"/>
          <w:szCs w:val="26"/>
        </w:rPr>
        <w:t xml:space="preserve">Toàn bộ các yêu cầu về mặt kỹ thuật phải thực thực hiện theo hồ sơ phương án kỹ thuật </w:t>
      </w:r>
      <w:r w:rsidR="00752B9F" w:rsidRPr="00DC16CF">
        <w:rPr>
          <w:rFonts w:asciiTheme="majorHAnsi" w:hAnsiTheme="majorHAnsi" w:cstheme="majorHAnsi"/>
          <w:sz w:val="26"/>
          <w:szCs w:val="26"/>
          <w:lang w:val="en-GB"/>
        </w:rPr>
        <w:t xml:space="preserve">phát </w:t>
      </w:r>
      <w:r w:rsidRPr="00DC16CF">
        <w:rPr>
          <w:rFonts w:asciiTheme="majorHAnsi" w:hAnsiTheme="majorHAnsi" w:cstheme="majorHAnsi"/>
          <w:sz w:val="26"/>
          <w:szCs w:val="26"/>
        </w:rPr>
        <w:t>hành kèm theo E</w:t>
      </w:r>
      <w:r w:rsidR="00B565E7">
        <w:rPr>
          <w:rFonts w:asciiTheme="majorHAnsi" w:hAnsiTheme="majorHAnsi" w:cstheme="majorHAnsi"/>
          <w:sz w:val="26"/>
          <w:szCs w:val="26"/>
        </w:rPr>
        <w:t>-HSMT</w:t>
      </w:r>
    </w:p>
    <w:p w14:paraId="49B0703B" w14:textId="55707B07" w:rsidR="00250E93" w:rsidRPr="00DC16CF" w:rsidRDefault="00250E93" w:rsidP="00590434">
      <w:pPr>
        <w:pStyle w:val="Heading6"/>
        <w:numPr>
          <w:ilvl w:val="1"/>
          <w:numId w:val="11"/>
        </w:numPr>
        <w:spacing w:before="60"/>
        <w:rPr>
          <w:rFonts w:asciiTheme="majorHAnsi" w:eastAsiaTheme="majorEastAsia" w:hAnsiTheme="majorHAnsi"/>
          <w:b/>
          <w:bCs/>
          <w:noProof/>
        </w:rPr>
      </w:pPr>
      <w:r w:rsidRPr="00DC16CF">
        <w:rPr>
          <w:rFonts w:asciiTheme="majorHAnsi" w:eastAsiaTheme="majorEastAsia" w:hAnsiTheme="majorHAnsi"/>
          <w:noProof/>
        </w:rPr>
        <w:t>Quy trình, quy phạm kỹ thuậ</w:t>
      </w:r>
      <w:r w:rsidR="00356D79" w:rsidRPr="00DC16CF">
        <w:rPr>
          <w:rFonts w:asciiTheme="majorHAnsi" w:eastAsiaTheme="majorEastAsia" w:hAnsiTheme="majorHAnsi"/>
          <w:noProof/>
        </w:rPr>
        <w:t>t thi công, giám sát, nghiệm thu công trình:</w:t>
      </w:r>
    </w:p>
    <w:p w14:paraId="0053CFAE" w14:textId="40305C7E" w:rsidR="004B7845" w:rsidRPr="003456DE" w:rsidRDefault="003456DE" w:rsidP="003456DE">
      <w:pPr>
        <w:spacing w:before="60" w:after="60" w:line="240" w:lineRule="auto"/>
        <w:ind w:firstLine="709"/>
        <w:jc w:val="both"/>
        <w:rPr>
          <w:rFonts w:asciiTheme="majorHAnsi" w:hAnsiTheme="majorHAnsi" w:cstheme="majorHAnsi"/>
          <w:sz w:val="26"/>
          <w:szCs w:val="26"/>
          <w:lang w:val="en-GB"/>
        </w:rPr>
      </w:pPr>
      <w:r>
        <w:rPr>
          <w:rFonts w:asciiTheme="majorHAnsi" w:hAnsiTheme="majorHAnsi" w:cstheme="majorHAnsi"/>
          <w:sz w:val="26"/>
          <w:szCs w:val="26"/>
          <w:lang w:val="en-GB"/>
        </w:rPr>
        <w:t>Tuân thủ c</w:t>
      </w:r>
      <w:r w:rsidR="004B7845" w:rsidRPr="00DC16CF">
        <w:rPr>
          <w:rFonts w:asciiTheme="majorHAnsi" w:hAnsiTheme="majorHAnsi" w:cstheme="majorHAnsi"/>
          <w:sz w:val="26"/>
          <w:szCs w:val="26"/>
        </w:rPr>
        <w:t xml:space="preserve">ác quy trình, quy phạm kỹ thuật thi công, giám sát </w:t>
      </w:r>
      <w:r>
        <w:rPr>
          <w:rFonts w:asciiTheme="majorHAnsi" w:hAnsiTheme="majorHAnsi" w:cstheme="majorHAnsi"/>
          <w:sz w:val="26"/>
          <w:szCs w:val="26"/>
          <w:lang w:val="en-GB"/>
        </w:rPr>
        <w:t>hiện hành.</w:t>
      </w:r>
    </w:p>
    <w:p w14:paraId="3204F4BA" w14:textId="794CA060" w:rsidR="0036444C" w:rsidRPr="00DC16CF" w:rsidRDefault="0036444C"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lastRenderedPageBreak/>
        <w:t xml:space="preserve">Yêu cầu về </w:t>
      </w:r>
      <w:r w:rsidRPr="00DC16CF">
        <w:rPr>
          <w:rFonts w:asciiTheme="majorHAnsi" w:eastAsiaTheme="majorEastAsia" w:hAnsiTheme="majorHAnsi" w:cstheme="majorHAnsi"/>
          <w:b w:val="0"/>
          <w:bCs w:val="0"/>
          <w:i w:val="0"/>
          <w:iCs w:val="0"/>
          <w:noProof/>
        </w:rPr>
        <w:t>trình tự thi công, sửa chữa</w:t>
      </w:r>
      <w:r w:rsidRPr="00DC16CF">
        <w:rPr>
          <w:rFonts w:asciiTheme="majorHAnsi" w:eastAsiaTheme="majorEastAsia" w:hAnsiTheme="majorHAnsi" w:cstheme="majorHAnsi"/>
          <w:b w:val="0"/>
          <w:bCs w:val="0"/>
          <w:i w:val="0"/>
          <w:iCs w:val="0"/>
          <w:noProof/>
          <w:lang w:val="vi-VN"/>
        </w:rPr>
        <w:t>:</w:t>
      </w:r>
    </w:p>
    <w:p w14:paraId="7221262C" w14:textId="0D266D05" w:rsidR="0036444C" w:rsidRPr="00DC16CF" w:rsidRDefault="0036444C" w:rsidP="00590434">
      <w:pPr>
        <w:pStyle w:val="Heading6"/>
        <w:numPr>
          <w:ilvl w:val="1"/>
          <w:numId w:val="11"/>
        </w:numPr>
        <w:spacing w:before="60"/>
        <w:rPr>
          <w:rFonts w:asciiTheme="majorHAnsi" w:eastAsiaTheme="majorEastAsia" w:hAnsiTheme="majorHAnsi"/>
          <w:b/>
          <w:bCs/>
          <w:noProof/>
          <w:lang w:val="vi-VN"/>
        </w:rPr>
      </w:pPr>
      <w:r w:rsidRPr="00DC16CF">
        <w:rPr>
          <w:rFonts w:asciiTheme="majorHAnsi" w:eastAsiaTheme="majorEastAsia" w:hAnsiTheme="majorHAnsi"/>
          <w:noProof/>
        </w:rPr>
        <w:t>Những công việc ban đầu</w:t>
      </w:r>
      <w:r w:rsidRPr="00DC16CF">
        <w:rPr>
          <w:rFonts w:asciiTheme="majorHAnsi" w:eastAsiaTheme="majorEastAsia" w:hAnsiTheme="majorHAnsi"/>
          <w:noProof/>
          <w:lang w:val="vi-VN"/>
        </w:rPr>
        <w:t>:</w:t>
      </w:r>
    </w:p>
    <w:p w14:paraId="3FB64946" w14:textId="663AD094" w:rsidR="0036444C" w:rsidRPr="00DC16CF" w:rsidRDefault="0036444C"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rPr>
        <w:t xml:space="preserve">- </w:t>
      </w:r>
      <w:r w:rsidRPr="00DC16CF">
        <w:rPr>
          <w:rFonts w:asciiTheme="majorHAnsi" w:hAnsiTheme="majorHAnsi" w:cstheme="majorHAnsi"/>
          <w:sz w:val="26"/>
          <w:szCs w:val="26"/>
          <w:lang w:val="en-US"/>
        </w:rPr>
        <w:t xml:space="preserve">Sau khi khảo sát, tiếp nhận bàn giao các </w:t>
      </w:r>
      <w:r w:rsidR="001633AB" w:rsidRPr="00DC16CF">
        <w:rPr>
          <w:rFonts w:asciiTheme="majorHAnsi" w:hAnsiTheme="majorHAnsi" w:cstheme="majorHAnsi"/>
          <w:sz w:val="26"/>
          <w:szCs w:val="26"/>
          <w:lang w:val="en-US"/>
        </w:rPr>
        <w:t>Máy phát</w:t>
      </w:r>
      <w:r w:rsidRPr="00DC16CF">
        <w:rPr>
          <w:rFonts w:asciiTheme="majorHAnsi" w:hAnsiTheme="majorHAnsi" w:cstheme="majorHAnsi"/>
          <w:sz w:val="26"/>
          <w:szCs w:val="26"/>
          <w:lang w:val="en-US"/>
        </w:rPr>
        <w:t xml:space="preserve"> từ Chủ Đầu tư, Nhà thầu có trách nhiệm phối hợp trong việc kiểm tra số lượng, chủng loại</w:t>
      </w:r>
      <w:r w:rsidR="006117E9" w:rsidRPr="00DC16CF">
        <w:rPr>
          <w:rFonts w:asciiTheme="majorHAnsi" w:hAnsiTheme="majorHAnsi" w:cstheme="majorHAnsi"/>
          <w:sz w:val="26"/>
          <w:szCs w:val="26"/>
          <w:lang w:val="en-US"/>
        </w:rPr>
        <w:t xml:space="preserve"> máy phát</w:t>
      </w:r>
      <w:r w:rsidRPr="00DC16CF">
        <w:rPr>
          <w:rFonts w:asciiTheme="majorHAnsi" w:hAnsiTheme="majorHAnsi" w:cstheme="majorHAnsi"/>
          <w:sz w:val="26"/>
          <w:szCs w:val="26"/>
        </w:rPr>
        <w:t>.</w:t>
      </w:r>
      <w:r w:rsidRPr="00DC16CF">
        <w:rPr>
          <w:rFonts w:asciiTheme="majorHAnsi" w:hAnsiTheme="majorHAnsi" w:cstheme="majorHAnsi"/>
          <w:sz w:val="26"/>
          <w:szCs w:val="26"/>
          <w:lang w:val="en-US"/>
        </w:rPr>
        <w:t xml:space="preserve"> Trường hợp phát hiện có sai lệch khác so với khối lượng đã giao, Nhà thầu kịp thời báo cáo cho Chủ Đầu tư để có biện pháp xử lý kịp thời.</w:t>
      </w:r>
    </w:p>
    <w:p w14:paraId="056226C7" w14:textId="33598850" w:rsidR="0036444C" w:rsidRPr="00DC16CF" w:rsidRDefault="0036444C" w:rsidP="00590434">
      <w:pPr>
        <w:pStyle w:val="Heading6"/>
        <w:numPr>
          <w:ilvl w:val="1"/>
          <w:numId w:val="11"/>
        </w:numPr>
        <w:spacing w:before="60"/>
        <w:rPr>
          <w:rFonts w:asciiTheme="majorHAnsi" w:eastAsiaTheme="majorEastAsia" w:hAnsiTheme="majorHAnsi"/>
          <w:b/>
          <w:bCs/>
          <w:noProof/>
          <w:lang w:val="vi-VN"/>
        </w:rPr>
      </w:pPr>
      <w:r w:rsidRPr="00DC16CF">
        <w:rPr>
          <w:rFonts w:asciiTheme="majorHAnsi" w:eastAsiaTheme="majorEastAsia" w:hAnsiTheme="majorHAnsi"/>
          <w:noProof/>
        </w:rPr>
        <w:t>Nội dung công việc chính và yêu cầu kỹ thuật</w:t>
      </w:r>
      <w:r w:rsidRPr="00DC16CF">
        <w:rPr>
          <w:rFonts w:asciiTheme="majorHAnsi" w:eastAsiaTheme="majorEastAsia" w:hAnsiTheme="majorHAnsi"/>
          <w:noProof/>
          <w:lang w:val="vi-VN"/>
        </w:rPr>
        <w:t>:</w:t>
      </w:r>
    </w:p>
    <w:p w14:paraId="1615D02E" w14:textId="24F36D64" w:rsidR="0036444C" w:rsidRPr="001B01DC" w:rsidRDefault="001B01DC" w:rsidP="001B01DC">
      <w:pPr>
        <w:tabs>
          <w:tab w:val="left" w:pos="1276"/>
        </w:tabs>
        <w:spacing w:before="60" w:after="60" w:line="240"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      N</w:t>
      </w:r>
      <w:r w:rsidR="0036444C" w:rsidRPr="001B01DC">
        <w:rPr>
          <w:rFonts w:asciiTheme="majorHAnsi" w:hAnsiTheme="majorHAnsi" w:cstheme="majorHAnsi"/>
          <w:sz w:val="26"/>
          <w:szCs w:val="26"/>
          <w:lang w:val="en-US"/>
        </w:rPr>
        <w:t>ội dung sửa chữa từng máy</w:t>
      </w:r>
      <w:r w:rsidR="006117E9" w:rsidRPr="001B01DC">
        <w:rPr>
          <w:rFonts w:asciiTheme="majorHAnsi" w:hAnsiTheme="majorHAnsi" w:cstheme="majorHAnsi"/>
          <w:sz w:val="26"/>
          <w:szCs w:val="26"/>
          <w:lang w:val="en-US"/>
        </w:rPr>
        <w:t xml:space="preserve"> phát</w:t>
      </w:r>
      <w:r w:rsidR="0036444C" w:rsidRPr="001B01DC">
        <w:rPr>
          <w:rFonts w:asciiTheme="majorHAnsi" w:hAnsiTheme="majorHAnsi" w:cstheme="majorHAnsi"/>
          <w:sz w:val="26"/>
          <w:szCs w:val="26"/>
          <w:lang w:val="en-US"/>
        </w:rPr>
        <w:t xml:space="preserve"> thực hiện chi tiết theo phương án </w:t>
      </w:r>
      <w:r w:rsidR="00E83C61" w:rsidRPr="001B01DC">
        <w:rPr>
          <w:rFonts w:asciiTheme="majorHAnsi" w:hAnsiTheme="majorHAnsi" w:cstheme="majorHAnsi"/>
          <w:sz w:val="26"/>
          <w:szCs w:val="26"/>
          <w:lang w:val="en-US"/>
        </w:rPr>
        <w:t xml:space="preserve">kỹ thuật và khối lượng </w:t>
      </w:r>
      <w:r w:rsidR="00D438F0" w:rsidRPr="001B01DC">
        <w:rPr>
          <w:rFonts w:asciiTheme="majorHAnsi" w:hAnsiTheme="majorHAnsi" w:cstheme="majorHAnsi"/>
          <w:sz w:val="26"/>
          <w:szCs w:val="26"/>
          <w:lang w:val="en-US"/>
        </w:rPr>
        <w:t>H</w:t>
      </w:r>
      <w:r w:rsidR="00E83C61" w:rsidRPr="001B01DC">
        <w:rPr>
          <w:rFonts w:asciiTheme="majorHAnsi" w:hAnsiTheme="majorHAnsi" w:cstheme="majorHAnsi"/>
          <w:sz w:val="26"/>
          <w:szCs w:val="26"/>
          <w:lang w:val="en-US"/>
        </w:rPr>
        <w:t>ợp đồng, cụ thể:</w:t>
      </w:r>
    </w:p>
    <w:p w14:paraId="1EF32270" w14:textId="6CF5353D" w:rsidR="00E83C61" w:rsidRPr="00DC16CF" w:rsidRDefault="00E83C61" w:rsidP="00590434">
      <w:pPr>
        <w:pStyle w:val="Heading7"/>
        <w:spacing w:before="60"/>
        <w:ind w:left="1276"/>
        <w:jc w:val="both"/>
        <w:rPr>
          <w:rFonts w:asciiTheme="majorHAnsi" w:hAnsiTheme="majorHAnsi" w:cstheme="majorHAnsi"/>
          <w:sz w:val="26"/>
          <w:szCs w:val="26"/>
        </w:rPr>
      </w:pPr>
      <w:r w:rsidRPr="00DC16CF">
        <w:rPr>
          <w:rFonts w:asciiTheme="majorHAnsi" w:hAnsiTheme="majorHAnsi" w:cstheme="majorHAnsi"/>
          <w:sz w:val="26"/>
          <w:szCs w:val="26"/>
        </w:rPr>
        <w:t xml:space="preserve">1. </w:t>
      </w:r>
      <w:r w:rsidR="006117E9" w:rsidRPr="00DC16CF">
        <w:rPr>
          <w:rFonts w:asciiTheme="majorHAnsi" w:hAnsiTheme="majorHAnsi" w:cstheme="majorHAnsi"/>
          <w:sz w:val="26"/>
          <w:szCs w:val="26"/>
        </w:rPr>
        <w:t>Máy phát</w:t>
      </w:r>
      <w:r w:rsidR="005F43D0">
        <w:rPr>
          <w:rFonts w:asciiTheme="majorHAnsi" w:hAnsiTheme="majorHAnsi" w:cstheme="majorHAnsi"/>
          <w:sz w:val="26"/>
          <w:szCs w:val="26"/>
        </w:rPr>
        <w:t xml:space="preserve"> </w:t>
      </w:r>
      <w:r w:rsidR="000D721C" w:rsidRPr="00DC16CF">
        <w:rPr>
          <w:rFonts w:asciiTheme="majorHAnsi" w:hAnsiTheme="majorHAnsi" w:cstheme="majorHAnsi"/>
          <w:sz w:val="26"/>
          <w:szCs w:val="26"/>
        </w:rPr>
        <w:t>250kVA</w:t>
      </w:r>
      <w:r w:rsidR="006117E9" w:rsidRPr="00DC16CF">
        <w:rPr>
          <w:rFonts w:asciiTheme="majorHAnsi" w:hAnsiTheme="majorHAnsi" w:cstheme="majorHAnsi"/>
          <w:sz w:val="26"/>
          <w:szCs w:val="26"/>
        </w:rPr>
        <w:t>:</w:t>
      </w:r>
    </w:p>
    <w:p w14:paraId="4003A192" w14:textId="04331EA3" w:rsidR="00C82838" w:rsidRP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xml:space="preserve">- </w:t>
      </w:r>
      <w:r w:rsidRPr="003F7023">
        <w:rPr>
          <w:rFonts w:asciiTheme="majorHAnsi" w:hAnsiTheme="majorHAnsi" w:cstheme="majorHAnsi"/>
          <w:sz w:val="26"/>
          <w:szCs w:val="26"/>
          <w:lang w:val="en-US"/>
        </w:rPr>
        <w:t>Thay bảng điều khiển</w:t>
      </w:r>
    </w:p>
    <w:p w14:paraId="252B3CEC" w14:textId="0F9DD4A1"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Thay bộ chỉnh lưu rotor</w:t>
      </w:r>
    </w:p>
    <w:p w14:paraId="0824C9E7" w14:textId="6979BE6C"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Thay bộ điều chỉnh điện áp AVR</w:t>
      </w:r>
    </w:p>
    <w:p w14:paraId="1C69B57D" w14:textId="6780E41C"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Sơn tẩm củ phát điện</w:t>
      </w:r>
    </w:p>
    <w:p w14:paraId="015EF411" w14:textId="7A931A95"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Vệ sinh lắp ráp lại tổ máy phát điện</w:t>
      </w:r>
    </w:p>
    <w:p w14:paraId="1AD8427C" w14:textId="66E1A4C8" w:rsidR="003F7023" w:rsidRPr="00DC16CF"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Chạy thử không tải và có tả</w:t>
      </w:r>
      <w:r w:rsidR="00BF1CDB">
        <w:rPr>
          <w:rFonts w:asciiTheme="majorHAnsi" w:hAnsiTheme="majorHAnsi" w:cstheme="majorHAnsi"/>
          <w:sz w:val="26"/>
          <w:szCs w:val="26"/>
          <w:lang w:val="en-US"/>
        </w:rPr>
        <w:t>i.</w:t>
      </w:r>
      <w:bookmarkStart w:id="2" w:name="_GoBack"/>
      <w:bookmarkEnd w:id="2"/>
    </w:p>
    <w:p w14:paraId="62CDC490" w14:textId="1A8F0258" w:rsidR="00EE4D73" w:rsidRDefault="00EE4D73" w:rsidP="00590434">
      <w:pPr>
        <w:pStyle w:val="Heading7"/>
        <w:spacing w:before="60"/>
        <w:ind w:left="1276"/>
        <w:jc w:val="both"/>
        <w:rPr>
          <w:rFonts w:asciiTheme="majorHAnsi" w:hAnsiTheme="majorHAnsi" w:cstheme="majorHAnsi"/>
          <w:sz w:val="26"/>
          <w:szCs w:val="26"/>
        </w:rPr>
      </w:pPr>
      <w:r>
        <w:rPr>
          <w:rFonts w:asciiTheme="majorHAnsi" w:hAnsiTheme="majorHAnsi" w:cstheme="majorHAnsi"/>
          <w:sz w:val="26"/>
          <w:szCs w:val="26"/>
        </w:rPr>
        <w:t>2</w:t>
      </w:r>
      <w:r w:rsidRPr="00DC16CF">
        <w:rPr>
          <w:rFonts w:asciiTheme="majorHAnsi" w:hAnsiTheme="majorHAnsi" w:cstheme="majorHAnsi"/>
          <w:sz w:val="26"/>
          <w:szCs w:val="26"/>
        </w:rPr>
        <w:t>. Máy phát 400kVA</w:t>
      </w:r>
      <w:r>
        <w:rPr>
          <w:rFonts w:asciiTheme="majorHAnsi" w:hAnsiTheme="majorHAnsi" w:cstheme="majorHAnsi"/>
          <w:sz w:val="26"/>
          <w:szCs w:val="26"/>
        </w:rPr>
        <w:t>:</w:t>
      </w:r>
    </w:p>
    <w:p w14:paraId="6DEABAB3" w14:textId="79DF5D0B"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Hàn đắp vị trí rò rỉ trong mặt máy của máy số 1, số 2 và số 3</w:t>
      </w:r>
      <w:r w:rsidR="00590434">
        <w:rPr>
          <w:rFonts w:asciiTheme="majorHAnsi" w:hAnsiTheme="majorHAnsi" w:cstheme="majorHAnsi"/>
          <w:sz w:val="26"/>
          <w:szCs w:val="26"/>
          <w:lang w:val="en-US"/>
        </w:rPr>
        <w:t>:</w:t>
      </w:r>
    </w:p>
    <w:p w14:paraId="6DC49CF5" w14:textId="148BEA39"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Tháo toàn bộ mặt máy, hệ giàn cò nắp cabo</w:t>
      </w:r>
    </w:p>
    <w:p w14:paraId="56A536E4" w14:textId="5EE41B22"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Sử dụng máy siêu âm để xác định vị trí rò rỉ</w:t>
      </w:r>
    </w:p>
    <w:p w14:paraId="6FF1CA2E" w14:textId="4BA9DC22"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Cắt phần áo nước bên ngoài bằng máy chuyên dụng</w:t>
      </w:r>
    </w:p>
    <w:p w14:paraId="4E6ED1D4" w14:textId="67888BF5" w:rsidR="003F7023" w:rsidRDefault="003F7023"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Sử dụng máy phun bi vệ sinh sạch vị trí rò rỉ</w:t>
      </w:r>
    </w:p>
    <w:p w14:paraId="7C6E171C" w14:textId="3866B5F5" w:rsidR="00293D47" w:rsidRDefault="00293D47"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Hàn bằng que hàn chuyên dùng</w:t>
      </w:r>
    </w:p>
    <w:p w14:paraId="575F5297" w14:textId="78FA98C1" w:rsidR="00293D47" w:rsidRDefault="00293D47"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Kiểm tra lại mối hàn bằng máy siêu âm</w:t>
      </w:r>
    </w:p>
    <w:p w14:paraId="40C31F25" w14:textId="6AF1A359" w:rsidR="00293D47" w:rsidRDefault="00293D47"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Hàn lại phần áo nước bên ngoài</w:t>
      </w:r>
    </w:p>
    <w:p w14:paraId="53147BA0" w14:textId="7BEF445E" w:rsidR="00293D47" w:rsidRDefault="00293D47"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Lắp đồ gá để kiểm tra áp lực nước sau khi hàn đắp</w:t>
      </w:r>
    </w:p>
    <w:p w14:paraId="251ECA6D" w14:textId="549B306D" w:rsidR="00590434" w:rsidRDefault="00590434" w:rsidP="00590434">
      <w:pPr>
        <w:tabs>
          <w:tab w:val="left" w:pos="1276"/>
        </w:tabs>
        <w:spacing w:before="60" w:after="60" w:line="240"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Mài từ cả 6 mặt máy:</w:t>
      </w:r>
    </w:p>
    <w:p w14:paraId="609D9FBC" w14:textId="29BC70C3" w:rsid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Sau khi hàn đắp và kiểm tra không còn rò rỉ, sử dụng máy mài từ để rà phẳng lại toàn bộ 6 mặt máy</w:t>
      </w:r>
    </w:p>
    <w:p w14:paraId="3D3EA336" w14:textId="3FB81A69" w:rsid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Mài phẳng mặt Blcok</w:t>
      </w:r>
    </w:p>
    <w:p w14:paraId="14D9F781" w14:textId="2D720EF2" w:rsid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Hoàn thiện:</w:t>
      </w:r>
    </w:p>
    <w:p w14:paraId="0BB43555" w14:textId="3C3B6AFE" w:rsid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Vệ sinh bộ máy, hệ thống làm mát, hệ thống bôi trơn, két nhiên liệu</w:t>
      </w:r>
    </w:p>
    <w:p w14:paraId="4E846EA9" w14:textId="4A5053D0" w:rsid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Lắp lại mặt máy, cân chỉnh khe hở nhiệt và hệ thống giàn cò</w:t>
      </w:r>
    </w:p>
    <w:p w14:paraId="06AC413C" w14:textId="286883DA" w:rsid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Thay dầu bôi trơn lần 1 nổ máy không tải</w:t>
      </w:r>
    </w:p>
    <w:p w14:paraId="4C970089" w14:textId="5FEC5B3C" w:rsid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Thay dầu bôi trơn lần 2 loại bỏ hết cặn và nước còn sót lại để đảm bảo an toàn trong quá trình khia thác</w:t>
      </w:r>
    </w:p>
    <w:p w14:paraId="0BB47565" w14:textId="01EB6B9D" w:rsidR="003F7023" w:rsidRPr="00590434" w:rsidRDefault="00590434" w:rsidP="00590434">
      <w:pPr>
        <w:tabs>
          <w:tab w:val="left" w:pos="1276"/>
        </w:tabs>
        <w:spacing w:before="60" w:after="60" w:line="240" w:lineRule="auto"/>
        <w:ind w:left="720"/>
        <w:jc w:val="both"/>
        <w:rPr>
          <w:rFonts w:asciiTheme="majorHAnsi" w:hAnsiTheme="majorHAnsi" w:cstheme="majorHAnsi"/>
          <w:sz w:val="26"/>
          <w:szCs w:val="26"/>
          <w:lang w:val="en-US"/>
        </w:rPr>
      </w:pPr>
      <w:r>
        <w:rPr>
          <w:rFonts w:asciiTheme="majorHAnsi" w:hAnsiTheme="majorHAnsi" w:cstheme="majorHAnsi"/>
          <w:sz w:val="26"/>
          <w:szCs w:val="26"/>
          <w:lang w:val="en-US"/>
        </w:rPr>
        <w:tab/>
        <w:t>+ Thử máy có tải</w:t>
      </w:r>
    </w:p>
    <w:p w14:paraId="5FEA784F" w14:textId="74D77DE9" w:rsidR="00866BD6" w:rsidRPr="00DC16CF" w:rsidRDefault="00866BD6" w:rsidP="00590434">
      <w:pPr>
        <w:pStyle w:val="ListParagraph"/>
        <w:numPr>
          <w:ilvl w:val="1"/>
          <w:numId w:val="6"/>
        </w:numPr>
        <w:tabs>
          <w:tab w:val="left" w:pos="1276"/>
        </w:tabs>
        <w:spacing w:before="60" w:after="60" w:line="240" w:lineRule="auto"/>
        <w:ind w:left="1276"/>
        <w:contextualSpacing w:val="0"/>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Nghiệm thu Máy phát sau sửa chữa</w:t>
      </w:r>
    </w:p>
    <w:p w14:paraId="13E9DA8A" w14:textId="7309F435" w:rsidR="0036444C" w:rsidRPr="00DC16CF" w:rsidRDefault="0036444C" w:rsidP="00590434">
      <w:pPr>
        <w:pStyle w:val="ListParagraph"/>
        <w:numPr>
          <w:ilvl w:val="1"/>
          <w:numId w:val="6"/>
        </w:numPr>
        <w:tabs>
          <w:tab w:val="left" w:pos="1276"/>
        </w:tabs>
        <w:spacing w:before="60" w:after="60" w:line="240" w:lineRule="auto"/>
        <w:ind w:left="1276"/>
        <w:contextualSpacing w:val="0"/>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Thu hồi VTTB.</w:t>
      </w:r>
    </w:p>
    <w:p w14:paraId="4B7E2F68" w14:textId="03059D0A" w:rsidR="000D0591" w:rsidRPr="00DC16CF" w:rsidRDefault="00C244C1"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lastRenderedPageBreak/>
        <w:t>Yêu cầu về tổ chức kỹ thuật thi công, giám sát; Hệ thống kiểm tra, giám sát chất lượng của Nhà thầu</w:t>
      </w:r>
      <w:r w:rsidR="000D0591" w:rsidRPr="00DC16CF">
        <w:rPr>
          <w:rFonts w:asciiTheme="majorHAnsi" w:eastAsiaTheme="majorEastAsia" w:hAnsiTheme="majorHAnsi" w:cstheme="majorHAnsi"/>
          <w:b w:val="0"/>
          <w:bCs w:val="0"/>
          <w:i w:val="0"/>
          <w:iCs w:val="0"/>
          <w:noProof/>
          <w:lang w:val="vi-VN"/>
        </w:rPr>
        <w:t>:</w:t>
      </w:r>
    </w:p>
    <w:p w14:paraId="666C892E"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Trước khi dự thầu, Nhà thầu cần xem xét, nghiên cứu, đánh giá hiện trạng của mặt bằng công trường, điều kiện tự nhiên, đường vận chuyển vật liệu, các công trình lân cận, các yếu tố khác liên quan … ảnh hưởng đến giá dự thầu, đảm bảo không được tính thêm các chi phí phát sinh do những điều kiện tự nhiên, hiện trạng của công trường gây nên.</w:t>
      </w:r>
    </w:p>
    <w:p w14:paraId="6CD78891"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239F213B" w14:textId="7E57A322"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xml:space="preserve">- Nhà thầu phải thiết lập hệ thống kiểm tra /giám sát chất lượng của Nhà thầu và thực hiện việc tổ chức quản lý chất lượng thi công xây dựng công trình đáp ứng đầy đủ các quy định </w:t>
      </w:r>
      <w:r w:rsidR="00590434">
        <w:rPr>
          <w:rFonts w:asciiTheme="majorHAnsi" w:hAnsiTheme="majorHAnsi" w:cstheme="majorHAnsi"/>
          <w:sz w:val="26"/>
          <w:szCs w:val="26"/>
          <w:lang w:val="en-US"/>
        </w:rPr>
        <w:t>hiện hành</w:t>
      </w:r>
      <w:r w:rsidRPr="00DC16CF">
        <w:rPr>
          <w:rFonts w:asciiTheme="majorHAnsi" w:hAnsiTheme="majorHAnsi" w:cstheme="majorHAnsi"/>
          <w:sz w:val="26"/>
          <w:szCs w:val="26"/>
          <w:lang w:val="en-US"/>
        </w:rPr>
        <w:t xml:space="preserve"> và chụp hình, quay phim (nếu có) của các công đoạn chủ yếu. </w:t>
      </w:r>
    </w:p>
    <w:p w14:paraId="2ACAA655"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Nhà thầu phải đảm bảo rằng Chủ Đầu tư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3B5BD2D0"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Chủ Đầu tư có quyền chỉ định, vào bất kỳ thời điểm nào trong thời gian thực hiện hợp đồng, một người đại diện hoặc nhiều hơn để thực hiện công việc quản lý và giám sát công trình.</w:t>
      </w:r>
    </w:p>
    <w:p w14:paraId="4CB3376D" w14:textId="557CB068"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xml:space="preserve">- </w:t>
      </w:r>
      <w:r w:rsidR="00590434">
        <w:rPr>
          <w:rFonts w:asciiTheme="majorHAnsi" w:hAnsiTheme="majorHAnsi" w:cstheme="majorHAnsi"/>
          <w:sz w:val="26"/>
          <w:szCs w:val="26"/>
          <w:lang w:val="en-US"/>
        </w:rPr>
        <w:t xml:space="preserve">Các </w:t>
      </w:r>
      <w:r w:rsidRPr="00DC16CF">
        <w:rPr>
          <w:rFonts w:asciiTheme="majorHAnsi" w:hAnsiTheme="majorHAnsi" w:cstheme="majorHAnsi"/>
          <w:sz w:val="26"/>
          <w:szCs w:val="26"/>
          <w:lang w:val="en-US"/>
        </w:rPr>
        <w:t>công việc do Nhà thầu thực hiện đúng theo các quy trình quy phạm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của Bên mời thầu hoặc biên bản kiểm tra theo quy định. Đơn vị thi công phải nghiêm túc chấp hành và tổ chức sửa chữa ngay theo yêu cầu và phù hợp với quy định hiện hành</w:t>
      </w:r>
      <w:r w:rsidR="00054954" w:rsidRPr="00DC16CF">
        <w:rPr>
          <w:rFonts w:asciiTheme="majorHAnsi" w:hAnsiTheme="majorHAnsi" w:cstheme="majorHAnsi"/>
          <w:sz w:val="26"/>
          <w:szCs w:val="26"/>
          <w:lang w:val="en-US"/>
        </w:rPr>
        <w:t>.</w:t>
      </w:r>
    </w:p>
    <w:p w14:paraId="12621D7A"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để xem xét và giải quyết.</w:t>
      </w:r>
    </w:p>
    <w:p w14:paraId="591192BB"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Nhà thầu phải đảm bảo và bồi thường các thiệt hại trong quá trình thi công cho đối tượng bị hại do nguyên nhân thi công gây ra.</w:t>
      </w:r>
    </w:p>
    <w:p w14:paraId="1236FFBB"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Nhà thầu phải chịu trách nhiệm cung cấp các thiết bị, dụng cụ lao động cũng như bảo hộ và đảm bảo an toàn trong thi công.</w:t>
      </w:r>
    </w:p>
    <w:p w14:paraId="62FD5CB5"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Nhà thầu phải đệ trình cho đại diện Chủ Đầu tư đầy đủ, chi tiết về chương trình, kế hoạch thi công, bao gồm cả kế hoạch về nhân lực, sơ đồ tổ chức hiện trường, số lượng chủng loại thiết bị sẽ sử dụng cho việc thi công công trình (lưu ý về trình độ và kinh nghiệm của các nhân viên chủ chốt, bậc thợ của công nhân). Chủ Đầu tư có quyền quyết định bỏ hay thay thế những thiết bị hoặc bộ phận thợ nào mà cho là không phù hợp với công việc thi công.</w:t>
      </w:r>
    </w:p>
    <w:p w14:paraId="2CDA794D"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xml:space="preserve">-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 </w:t>
      </w:r>
    </w:p>
    <w:p w14:paraId="546C47E1"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Trong quá trình thi công, mỗi lần chuyển bước thi công Nhà thầu phải báo cho Chủ đầu tư biết để kiểm tra và nghiệm thu.</w:t>
      </w:r>
    </w:p>
    <w:p w14:paraId="590E5276"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Việc nghiệm thu tổng thể được tiến hành sau khi Nhà thầu đã hoàn tất toàn bộ công việc. Khi nghiệm thu phải có đủ đại diện của Chủ đầu tư và Tư vấn.</w:t>
      </w:r>
    </w:p>
    <w:p w14:paraId="157E5CE6" w14:textId="7777777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lastRenderedPageBreak/>
        <w:t>- Nhà thầu thi công phải bố trí cán bộ kỹ thuật giám sát, kiểm tra quá trình thi công, đảm bảo thi công đúng thiết kế được duyệt.</w:t>
      </w:r>
    </w:p>
    <w:p w14:paraId="225C0B75" w14:textId="2BBEA9D7" w:rsidR="00240F59" w:rsidRPr="00DC16CF" w:rsidRDefault="00240F59" w:rsidP="00590434">
      <w:pPr>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Nhà thầu lập bản vẽ hoàn công với đầy đủ các số liệu đo đạc kiểm tra tại thực địa. Sau khi kết thúc công trình, Nhà thầu phải đệ trình bản vẽ hoàn công, phải có đủ các nội dung như thực tế đã thi công được Chủ Đầu tư chấp thuận.</w:t>
      </w:r>
    </w:p>
    <w:p w14:paraId="196CFDB8"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iCs/>
          <w:sz w:val="26"/>
          <w:szCs w:val="26"/>
        </w:rPr>
      </w:pPr>
      <w:r w:rsidRPr="00DC16CF">
        <w:rPr>
          <w:rFonts w:asciiTheme="majorHAnsi" w:hAnsiTheme="majorHAnsi" w:cstheme="majorHAnsi"/>
          <w:iCs/>
          <w:sz w:val="26"/>
          <w:szCs w:val="26"/>
        </w:rPr>
        <w:t>- Tất cả các VTTB do Nhà thầu cấp phải được Cán bộ giám sát kiểm tra nghiệm thu đạt chất lượng theo quy chuẩn kỹ thuật ban hành theo E-HSMT và cam kết đáp ứng trong E-HSDT, trước khi được lắp đặt cho công trình.</w:t>
      </w:r>
    </w:p>
    <w:p w14:paraId="054E2894"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iCs/>
          <w:sz w:val="26"/>
          <w:szCs w:val="26"/>
        </w:rPr>
      </w:pPr>
      <w:r w:rsidRPr="00DC16CF">
        <w:rPr>
          <w:rFonts w:asciiTheme="majorHAnsi" w:hAnsiTheme="majorHAnsi" w:cstheme="majorHAnsi"/>
          <w:iCs/>
          <w:sz w:val="26"/>
          <w:szCs w:val="26"/>
        </w:rPr>
        <w:t>- Nhà thầu phải cung ứng vật tư, thiết bị do mình cấp đúng tiến độ, và đáp ứng các yêu cầu kỹ thuật như trong E-HSMT, các VTTB phải có nguồn gốc xuất xứ rõ ràng, đúng theo hồ sơ mời thầu đã được Chủ Đầu tư thông qua.</w:t>
      </w:r>
    </w:p>
    <w:p w14:paraId="22777A1A"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iCs/>
          <w:sz w:val="26"/>
          <w:szCs w:val="26"/>
        </w:rPr>
      </w:pPr>
      <w:r w:rsidRPr="00DC16CF">
        <w:rPr>
          <w:rFonts w:asciiTheme="majorHAnsi" w:hAnsiTheme="majorHAnsi" w:cstheme="majorHAnsi"/>
          <w:iCs/>
          <w:sz w:val="26"/>
          <w:szCs w:val="26"/>
        </w:rPr>
        <w:t>Lưu ý về khối lượng vật tư phụ kiện và công việc phát sinh so với Hợp đồng: Nhà thầu</w:t>
      </w:r>
      <w:r w:rsidRPr="00DC16CF">
        <w:rPr>
          <w:rFonts w:asciiTheme="majorHAnsi" w:hAnsiTheme="majorHAnsi" w:cstheme="majorHAnsi"/>
          <w:iCs/>
          <w:sz w:val="26"/>
          <w:szCs w:val="26"/>
          <w:lang w:val="en-GB"/>
        </w:rPr>
        <w:t xml:space="preserve"> kiểm tra</w:t>
      </w:r>
      <w:r w:rsidRPr="00DC16CF">
        <w:rPr>
          <w:rFonts w:asciiTheme="majorHAnsi" w:hAnsiTheme="majorHAnsi" w:cstheme="majorHAnsi"/>
          <w:iCs/>
          <w:sz w:val="26"/>
          <w:szCs w:val="26"/>
        </w:rPr>
        <w:t>, khảo sát hiện trạng và lập phương án sửa chữa chi tiết. Việc khảo sát lên phương án phải thực hiện dưới sự chứng kiến của đại diện Chủ Đầu tư, xác nhận khối lượng hư hỏng tận dụng, khối lượng hư hỏng không tận dụng được để làm cơ sở kiểm tra nghiệm thu cũng như thu hồi sau sửa chữa.</w:t>
      </w:r>
    </w:p>
    <w:p w14:paraId="5C940418"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iCs/>
          <w:sz w:val="26"/>
          <w:szCs w:val="26"/>
        </w:rPr>
      </w:pPr>
      <w:r w:rsidRPr="00DC16CF">
        <w:rPr>
          <w:rFonts w:asciiTheme="majorHAnsi" w:hAnsiTheme="majorHAnsi" w:cstheme="majorHAnsi"/>
          <w:iCs/>
          <w:sz w:val="26"/>
          <w:szCs w:val="26"/>
        </w:rPr>
        <w:t>Mọi khối lượng phát sinh do phương án cải tạo thay đổi so với phương án kỹ thuật được phê duyệt phải được đại diện Chủ Đầu tư xác nhận cũng như trình phê duyệt.</w:t>
      </w:r>
    </w:p>
    <w:p w14:paraId="356E05F4" w14:textId="77777777" w:rsidR="00E401D8" w:rsidRPr="00DC16CF" w:rsidRDefault="00E401D8"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t>Biện pháp huy động nhân lực và thiết bị phục vụ thi công:</w:t>
      </w:r>
    </w:p>
    <w:p w14:paraId="58E7376F" w14:textId="77777777" w:rsidR="00E401D8" w:rsidRPr="00DC16CF" w:rsidRDefault="00E401D8" w:rsidP="00590434">
      <w:pPr>
        <w:tabs>
          <w:tab w:val="left" w:pos="709"/>
        </w:tabs>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Nhà thầu phải có biện pháp huy động nhân lực, thiết bị để phục vụ thi công cho gói thầu này. Nhà thầu phải vạch kế hoạch thực hiện từng công việc, xác định rõ khối lượng dự kiến thực hiện, số lượng, chất lượng máy móc thiết bị thi công và công tác thí nghiệm để điều động nhân lực và máy móc thiết bị phục vụ thi công phù hợp. Kế hoạch này sẽ được giao cho các đội, nhóm thi công và đưa vào sổ nhật ký thi công xây dựng công trình, đồng thời giao cho tư vấn giám sát một bản để phối hợp. Khi kết thúc thời gian đó phải đưa số liệu và kết quả thực hiện vào sổ nhật ký thi công để theo dõi.</w:t>
      </w:r>
    </w:p>
    <w:p w14:paraId="39467657" w14:textId="77777777" w:rsidR="00E401D8" w:rsidRPr="00DC16CF" w:rsidRDefault="00E401D8" w:rsidP="00590434">
      <w:pPr>
        <w:tabs>
          <w:tab w:val="left" w:pos="709"/>
        </w:tabs>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xml:space="preserve">- Các vị trí chức năng của bộ máy nhân sự chủ chốt bắt buộc phải có người thay thế khi vắng mặt. </w:t>
      </w:r>
    </w:p>
    <w:p w14:paraId="5F36B95A" w14:textId="77777777" w:rsidR="00E401D8" w:rsidRPr="00DC16CF" w:rsidRDefault="00E401D8" w:rsidP="00590434">
      <w:pPr>
        <w:tabs>
          <w:tab w:val="left" w:pos="709"/>
        </w:tabs>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Công nhân kỹ thuật thi công trực tiếp phải được huy động đầy đủ, trình độ nghề nghiệp phù hợp với tính chất gói thầu; Có đủ sức khỏe làm việc theo quy định, không mắc bệnh thần kinh, tim mạch; Có chứng chỉ huấn luyện công tác an toàn phù hợp và còn hiệu lực.</w:t>
      </w:r>
    </w:p>
    <w:p w14:paraId="5171920D" w14:textId="77777777" w:rsidR="00E401D8" w:rsidRPr="00DC16CF" w:rsidRDefault="00E401D8"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rPr>
        <w:t xml:space="preserve">Yêu cầu </w:t>
      </w:r>
      <w:r w:rsidRPr="00DC16CF">
        <w:rPr>
          <w:rFonts w:asciiTheme="majorHAnsi" w:eastAsiaTheme="majorEastAsia" w:hAnsiTheme="majorHAnsi" w:cstheme="majorHAnsi"/>
          <w:b w:val="0"/>
          <w:bCs w:val="0"/>
          <w:i w:val="0"/>
          <w:iCs w:val="0"/>
          <w:noProof/>
          <w:lang w:val="vi-VN"/>
        </w:rPr>
        <w:t xml:space="preserve">về an toàn </w:t>
      </w:r>
      <w:r w:rsidRPr="00DC16CF">
        <w:rPr>
          <w:rFonts w:asciiTheme="majorHAnsi" w:eastAsiaTheme="majorEastAsia" w:hAnsiTheme="majorHAnsi" w:cstheme="majorHAnsi"/>
          <w:b w:val="0"/>
          <w:bCs w:val="0"/>
          <w:i w:val="0"/>
          <w:iCs w:val="0"/>
          <w:noProof/>
        </w:rPr>
        <w:t>lao động, phòng chống cháy nổ và bảo vệ môi trường</w:t>
      </w:r>
      <w:r w:rsidRPr="00DC16CF">
        <w:rPr>
          <w:rFonts w:asciiTheme="majorHAnsi" w:eastAsiaTheme="majorEastAsia" w:hAnsiTheme="majorHAnsi" w:cstheme="majorHAnsi"/>
          <w:b w:val="0"/>
          <w:bCs w:val="0"/>
          <w:i w:val="0"/>
          <w:iCs w:val="0"/>
          <w:noProof/>
          <w:lang w:val="vi-VN"/>
        </w:rPr>
        <w:t>:</w:t>
      </w:r>
    </w:p>
    <w:p w14:paraId="0CFCED32" w14:textId="77777777" w:rsidR="00E401D8" w:rsidRPr="00DC16CF" w:rsidRDefault="00E401D8" w:rsidP="00590434">
      <w:pPr>
        <w:tabs>
          <w:tab w:val="left" w:pos="709"/>
        </w:tabs>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xml:space="preserve">- </w:t>
      </w:r>
      <w:r w:rsidRPr="00DC16CF">
        <w:rPr>
          <w:rFonts w:asciiTheme="majorHAnsi" w:hAnsiTheme="majorHAnsi" w:cstheme="majorHAnsi"/>
          <w:sz w:val="26"/>
          <w:szCs w:val="26"/>
        </w:rPr>
        <w:t xml:space="preserve">An toàn tuyệt đối cho con người và thiết bị là một trong những yêu cầu hàng đầu </w:t>
      </w:r>
      <w:r w:rsidRPr="00DC16CF">
        <w:rPr>
          <w:rFonts w:asciiTheme="majorHAnsi" w:hAnsiTheme="majorHAnsi" w:cstheme="majorHAnsi"/>
          <w:sz w:val="26"/>
          <w:szCs w:val="26"/>
          <w:lang w:val="en-US"/>
        </w:rPr>
        <w:t xml:space="preserve">của Chủ Đầu tư đối với Nhà thầu. </w:t>
      </w:r>
    </w:p>
    <w:p w14:paraId="5E243CED" w14:textId="77777777" w:rsidR="00E401D8" w:rsidRPr="00DC16CF" w:rsidRDefault="00E401D8" w:rsidP="00590434">
      <w:pPr>
        <w:tabs>
          <w:tab w:val="left" w:pos="709"/>
        </w:tabs>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xml:space="preserve">- Nhà thầu tập trung thuyết minh các biện pháp an toàn lao động đối với công nhân xây dựng, vận hành sẽ được áp dụng như thế nào để đáp ứng đúng quy định về an toàn lao động của Nhà nước; </w:t>
      </w:r>
    </w:p>
    <w:p w14:paraId="2F423EEB" w14:textId="77777777" w:rsidR="00E401D8" w:rsidRPr="00DC16CF" w:rsidRDefault="00E401D8" w:rsidP="00590434">
      <w:pPr>
        <w:tabs>
          <w:tab w:val="left" w:pos="709"/>
        </w:tabs>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Trong đó, công tác thi công phải đáp ứng quy trình an toàn hiện hành của Nhà nước,</w:t>
      </w:r>
      <w:r w:rsidRPr="00DC16CF">
        <w:rPr>
          <w:rFonts w:asciiTheme="majorHAnsi" w:hAnsiTheme="majorHAnsi" w:cstheme="majorHAnsi"/>
          <w:sz w:val="26"/>
          <w:szCs w:val="26"/>
        </w:rPr>
        <w:t xml:space="preserve"> đảm bảo an toàn tuyệt đối cho người và thiết bị trong quá trình thi công sửa chữ</w:t>
      </w:r>
      <w:r w:rsidRPr="00DC16CF">
        <w:rPr>
          <w:rFonts w:asciiTheme="majorHAnsi" w:hAnsiTheme="majorHAnsi" w:cstheme="majorHAnsi"/>
          <w:sz w:val="26"/>
          <w:szCs w:val="26"/>
          <w:lang w:val="en-GB"/>
        </w:rPr>
        <w:t>a</w:t>
      </w:r>
      <w:r w:rsidRPr="00DC16CF">
        <w:rPr>
          <w:rFonts w:asciiTheme="majorHAnsi" w:hAnsiTheme="majorHAnsi" w:cstheme="majorHAnsi"/>
          <w:sz w:val="26"/>
          <w:szCs w:val="26"/>
          <w:lang w:val="en-US"/>
        </w:rPr>
        <w:t>.</w:t>
      </w:r>
    </w:p>
    <w:p w14:paraId="1B7489A7" w14:textId="77777777" w:rsidR="00E401D8" w:rsidRPr="00DC16CF" w:rsidRDefault="00E401D8" w:rsidP="00590434">
      <w:pPr>
        <w:tabs>
          <w:tab w:val="left" w:pos="709"/>
        </w:tabs>
        <w:spacing w:before="60" w:after="60" w:line="240" w:lineRule="auto"/>
        <w:ind w:firstLine="709"/>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Kỹ sư an toàn và người giám sát an toàn phải thông thạo tất cả các quy định, quy luật về điện, các quy trình kỹ thuật an toàn cũng như các phương tiện khác để tránh rủi ro tại nơi thực hiện công việc trong hợp đồng.</w:t>
      </w:r>
    </w:p>
    <w:p w14:paraId="60D17BB2"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sz w:val="26"/>
          <w:szCs w:val="26"/>
        </w:rPr>
      </w:pPr>
      <w:r w:rsidRPr="00DC16CF">
        <w:rPr>
          <w:rFonts w:asciiTheme="majorHAnsi" w:hAnsiTheme="majorHAnsi" w:cstheme="majorHAnsi"/>
          <w:sz w:val="26"/>
          <w:szCs w:val="26"/>
          <w:lang w:val="en-US"/>
        </w:rPr>
        <w:lastRenderedPageBreak/>
        <w:t xml:space="preserve">- Công nhân làm việc trực tiếp phải được trang bị đầy đủ bảo hộ lao động theo quy định hiện hành; </w:t>
      </w:r>
      <w:r w:rsidRPr="00DC16CF">
        <w:rPr>
          <w:rFonts w:asciiTheme="majorHAnsi" w:hAnsiTheme="majorHAnsi" w:cstheme="majorHAnsi"/>
          <w:sz w:val="26"/>
          <w:szCs w:val="26"/>
        </w:rPr>
        <w:t>Toàn đội phải được phổ biến để nắm rõ những nội dung chính trong phương án thi công đã được đề ra.</w:t>
      </w:r>
    </w:p>
    <w:p w14:paraId="5F834610"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Biện pháp an toàn phải được phổ biến tới từng người có liên quan và phải được thực thi nghiêm túc trong quá trình thi công; Khu vực làm việc: t</w:t>
      </w:r>
      <w:r w:rsidRPr="00DC16CF">
        <w:rPr>
          <w:rFonts w:asciiTheme="majorHAnsi" w:hAnsiTheme="majorHAnsi" w:cstheme="majorHAnsi"/>
          <w:sz w:val="26"/>
          <w:szCs w:val="26"/>
        </w:rPr>
        <w:t xml:space="preserve">reo biển báo, làm hàng rào tạm ngăn khu vực thi công với khu vực vận hành, cấm người không có nhiệm vụ qua lại khu vực thi công. </w:t>
      </w:r>
      <w:r w:rsidRPr="00DC16CF">
        <w:rPr>
          <w:rFonts w:asciiTheme="majorHAnsi" w:hAnsiTheme="majorHAnsi" w:cstheme="majorHAnsi"/>
          <w:sz w:val="26"/>
          <w:szCs w:val="26"/>
          <w:lang w:val="en-US"/>
        </w:rPr>
        <w:t>Nhà thầu sẽ chịu trách nhiệm đối với bất kỳ tai nạn, hư hỏng… nào xảy ra trong quá trình thực hiện.</w:t>
      </w:r>
    </w:p>
    <w:p w14:paraId="4A23AAF4"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sz w:val="26"/>
          <w:szCs w:val="26"/>
          <w:lang w:val="en-US"/>
        </w:rPr>
      </w:pPr>
      <w:r w:rsidRPr="00DC16CF">
        <w:rPr>
          <w:rFonts w:asciiTheme="majorHAnsi" w:hAnsiTheme="majorHAnsi" w:cstheme="majorHAnsi"/>
          <w:sz w:val="26"/>
          <w:szCs w:val="26"/>
          <w:lang w:val="en-US"/>
        </w:rPr>
        <w:t xml:space="preserve">- Các biện pháp phòng chống cháy nổ phải được bố trí hợp lý trong quy trình sửa chữa máy biến áp; Nguyên vật liệu dễ cháy phải được bảo quản trong kho riêng theo quy phạm phòng cháy chữa cháy hiện hành. Kho bãi lưu giỡ vật liệu, máy móc thiết bị phải bố trí adg đi với chiều rộng phù hợp đảm bảo lưu thông của các phương tiện vận chuyển; </w:t>
      </w:r>
    </w:p>
    <w:p w14:paraId="556235FF" w14:textId="77777777" w:rsidR="00E401D8" w:rsidRPr="00DC16CF" w:rsidRDefault="00E401D8"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t>Điện, nước,… phục vụ thi công:</w:t>
      </w:r>
    </w:p>
    <w:p w14:paraId="33BE4BEF" w14:textId="77777777" w:rsidR="00E401D8" w:rsidRPr="00DC16CF" w:rsidRDefault="00E401D8" w:rsidP="00590434">
      <w:pPr>
        <w:spacing w:before="60" w:after="60" w:line="240" w:lineRule="auto"/>
        <w:ind w:firstLine="709"/>
        <w:jc w:val="both"/>
        <w:rPr>
          <w:rFonts w:asciiTheme="majorHAnsi" w:hAnsiTheme="majorHAnsi" w:cstheme="majorHAnsi"/>
          <w:sz w:val="26"/>
          <w:szCs w:val="26"/>
        </w:rPr>
      </w:pPr>
      <w:r w:rsidRPr="00DC16CF">
        <w:rPr>
          <w:rFonts w:asciiTheme="majorHAnsi" w:hAnsiTheme="majorHAnsi" w:cstheme="majorHAnsi"/>
          <w:sz w:val="26"/>
          <w:szCs w:val="26"/>
        </w:rPr>
        <w:t xml:space="preserve">- Nhà thầu tự chịu trách nhiệm trong việc cung cấp điện, nước,… phục vụ thi công công trình, phải bố trí các khu tạm </w:t>
      </w:r>
      <w:r w:rsidRPr="00DC16CF">
        <w:rPr>
          <w:rFonts w:asciiTheme="majorHAnsi" w:hAnsiTheme="majorHAnsi" w:cstheme="majorHAnsi"/>
          <w:sz w:val="26"/>
          <w:szCs w:val="26"/>
          <w:lang w:val="en-US"/>
        </w:rPr>
        <w:t xml:space="preserve">(nếu cần thiết) </w:t>
      </w:r>
      <w:r w:rsidRPr="00DC16CF">
        <w:rPr>
          <w:rFonts w:asciiTheme="majorHAnsi" w:hAnsiTheme="majorHAnsi" w:cstheme="majorHAnsi"/>
          <w:sz w:val="26"/>
          <w:szCs w:val="26"/>
        </w:rPr>
        <w:t>xung quanh công trình và chịu mọi phí tổn cho các công việc có liên quan cũng như việc dọn dẹp và làm mới lại khi hoàn thiện.</w:t>
      </w:r>
    </w:p>
    <w:p w14:paraId="2673D090" w14:textId="77777777" w:rsidR="00E401D8" w:rsidRPr="00DC16CF" w:rsidRDefault="00E401D8" w:rsidP="00590434">
      <w:pPr>
        <w:pStyle w:val="Heading5"/>
        <w:keepNext/>
        <w:keepLines/>
        <w:numPr>
          <w:ilvl w:val="0"/>
          <w:numId w:val="11"/>
        </w:numPr>
        <w:spacing w:before="60"/>
        <w:jc w:val="both"/>
        <w:rPr>
          <w:rFonts w:asciiTheme="majorHAnsi" w:eastAsiaTheme="majorEastAsia" w:hAnsiTheme="majorHAnsi" w:cstheme="majorHAnsi"/>
          <w:b w:val="0"/>
          <w:bCs w:val="0"/>
          <w:i w:val="0"/>
          <w:iCs w:val="0"/>
          <w:noProof/>
          <w:lang w:val="vi-VN"/>
        </w:rPr>
      </w:pPr>
      <w:r w:rsidRPr="00DC16CF">
        <w:rPr>
          <w:rFonts w:asciiTheme="majorHAnsi" w:eastAsiaTheme="majorEastAsia" w:hAnsiTheme="majorHAnsi" w:cstheme="majorHAnsi"/>
          <w:b w:val="0"/>
          <w:bCs w:val="0"/>
          <w:i w:val="0"/>
          <w:iCs w:val="0"/>
          <w:noProof/>
          <w:lang w:val="vi-VN"/>
        </w:rPr>
        <w:t xml:space="preserve">Yêu cầu về bảo hành: </w:t>
      </w:r>
    </w:p>
    <w:p w14:paraId="4414FBC1" w14:textId="77777777" w:rsidR="00E401D8" w:rsidRPr="00DC16CF" w:rsidRDefault="00E401D8" w:rsidP="00590434">
      <w:pPr>
        <w:pStyle w:val="ListParagraph"/>
        <w:spacing w:before="60" w:after="60" w:line="240" w:lineRule="auto"/>
        <w:ind w:left="0" w:firstLine="709"/>
        <w:contextualSpacing w:val="0"/>
        <w:jc w:val="both"/>
        <w:rPr>
          <w:rFonts w:asciiTheme="majorHAnsi" w:hAnsiTheme="majorHAnsi" w:cstheme="majorHAnsi"/>
          <w:iCs/>
          <w:sz w:val="26"/>
          <w:szCs w:val="26"/>
          <w:lang w:val="en-GB"/>
        </w:rPr>
      </w:pPr>
      <w:r w:rsidRPr="00DC16CF">
        <w:rPr>
          <w:rFonts w:asciiTheme="majorHAnsi" w:hAnsiTheme="majorHAnsi" w:cstheme="majorHAnsi"/>
          <w:sz w:val="26"/>
          <w:szCs w:val="26"/>
        </w:rPr>
        <w:t xml:space="preserve">- </w:t>
      </w:r>
      <w:r w:rsidRPr="00DC16CF">
        <w:rPr>
          <w:rFonts w:asciiTheme="majorHAnsi" w:hAnsiTheme="majorHAnsi" w:cstheme="majorHAnsi"/>
          <w:iCs/>
          <w:sz w:val="26"/>
          <w:szCs w:val="26"/>
        </w:rPr>
        <w:t xml:space="preserve">Nhà thầu cam kết bảo hành với thời gian bảo hành là </w:t>
      </w:r>
      <w:r w:rsidRPr="00DC16CF">
        <w:rPr>
          <w:rFonts w:asciiTheme="majorHAnsi" w:hAnsiTheme="majorHAnsi" w:cstheme="majorHAnsi"/>
          <w:iCs/>
          <w:sz w:val="26"/>
          <w:szCs w:val="26"/>
          <w:lang w:val="en-US"/>
        </w:rPr>
        <w:t>18</w:t>
      </w:r>
      <w:r w:rsidRPr="00DC16CF">
        <w:rPr>
          <w:rFonts w:asciiTheme="majorHAnsi" w:hAnsiTheme="majorHAnsi" w:cstheme="majorHAnsi"/>
          <w:iCs/>
          <w:sz w:val="26"/>
          <w:szCs w:val="26"/>
        </w:rPr>
        <w:t xml:space="preserve"> tháng kể từ ngày nghiệm thu bàn giao</w:t>
      </w:r>
      <w:r w:rsidRPr="00DC16CF">
        <w:rPr>
          <w:rFonts w:asciiTheme="majorHAnsi" w:hAnsiTheme="majorHAnsi" w:cstheme="majorHAnsi"/>
          <w:iCs/>
          <w:sz w:val="26"/>
          <w:szCs w:val="26"/>
          <w:lang w:val="en-GB"/>
        </w:rPr>
        <w:t>.</w:t>
      </w:r>
    </w:p>
    <w:p w14:paraId="740AF3FA" w14:textId="77777777" w:rsidR="00E401D8" w:rsidRPr="00DC16CF" w:rsidRDefault="00E401D8" w:rsidP="00590434">
      <w:pPr>
        <w:spacing w:before="60" w:after="60" w:line="240" w:lineRule="auto"/>
        <w:ind w:firstLine="709"/>
        <w:jc w:val="both"/>
        <w:rPr>
          <w:rFonts w:asciiTheme="majorHAnsi" w:hAnsiTheme="majorHAnsi" w:cstheme="majorHAnsi"/>
          <w:sz w:val="26"/>
          <w:szCs w:val="26"/>
        </w:rPr>
      </w:pPr>
      <w:r w:rsidRPr="00DC16CF">
        <w:rPr>
          <w:rFonts w:asciiTheme="majorHAnsi" w:hAnsiTheme="majorHAnsi" w:cstheme="majorHAnsi"/>
          <w:sz w:val="26"/>
          <w:szCs w:val="26"/>
        </w:rPr>
        <w:t xml:space="preserve">- Nhà thầu có trách nhiệm bảo hành công trình, bảo hành thiết bị theo đúng các thỏa thuận trong hợp đồng. Các thỏa thuận của các bên hợp đồng về thời hạn bảo hành, mức bảo đảm bảo hành phải phù hợp với quy định của pháp luật về xây dựng. </w:t>
      </w:r>
    </w:p>
    <w:p w14:paraId="602AA8D4" w14:textId="1E177BC7" w:rsidR="00E401D8" w:rsidRPr="00C8530F" w:rsidRDefault="00E401D8" w:rsidP="00C8530F">
      <w:pPr>
        <w:pStyle w:val="ListParagraph"/>
        <w:spacing w:before="60" w:after="60" w:line="240" w:lineRule="auto"/>
        <w:ind w:left="0" w:firstLine="709"/>
        <w:contextualSpacing w:val="0"/>
        <w:jc w:val="both"/>
        <w:rPr>
          <w:rFonts w:asciiTheme="majorHAnsi" w:hAnsiTheme="majorHAnsi" w:cstheme="majorHAnsi"/>
          <w:bCs/>
          <w:sz w:val="26"/>
          <w:szCs w:val="26"/>
        </w:rPr>
      </w:pPr>
      <w:r w:rsidRPr="00DC16CF">
        <w:rPr>
          <w:rFonts w:asciiTheme="majorHAnsi" w:hAnsiTheme="majorHAnsi" w:cstheme="majorHAnsi"/>
          <w:sz w:val="26"/>
          <w:szCs w:val="26"/>
        </w:rPr>
        <w:t xml:space="preserve">- </w:t>
      </w:r>
      <w:r w:rsidRPr="00DC16CF">
        <w:rPr>
          <w:rFonts w:asciiTheme="majorHAnsi" w:hAnsiTheme="majorHAnsi" w:cstheme="majorHAnsi"/>
          <w:iCs/>
          <w:sz w:val="26"/>
          <w:szCs w:val="26"/>
        </w:rPr>
        <w:t xml:space="preserve">Trong thời gian bảo hành, nếu có sự cố hư hỏng thì nhà thầu phải có mặt tại hiện trường lắp đặt máy biến áp trong vòng 24 giờ kể từ khi </w:t>
      </w:r>
      <w:r w:rsidR="00C8530F">
        <w:rPr>
          <w:rFonts w:asciiTheme="majorHAnsi" w:hAnsiTheme="majorHAnsi" w:cstheme="majorHAnsi"/>
          <w:iCs/>
          <w:sz w:val="26"/>
          <w:szCs w:val="26"/>
          <w:lang w:val="en-GB"/>
        </w:rPr>
        <w:t>Chủ đầu tư</w:t>
      </w:r>
      <w:r w:rsidRPr="00DC16CF">
        <w:rPr>
          <w:rFonts w:asciiTheme="majorHAnsi" w:hAnsiTheme="majorHAnsi" w:cstheme="majorHAnsi"/>
          <w:iCs/>
          <w:sz w:val="26"/>
          <w:szCs w:val="26"/>
        </w:rPr>
        <w:t xml:space="preserve"> có thông báo (bằng điện thoại hoặc văn bản) để cùng với đại diện của </w:t>
      </w:r>
      <w:r w:rsidR="00C8530F">
        <w:rPr>
          <w:rFonts w:asciiTheme="majorHAnsi" w:hAnsiTheme="majorHAnsi" w:cstheme="majorHAnsi"/>
          <w:iCs/>
          <w:sz w:val="26"/>
          <w:szCs w:val="26"/>
          <w:lang w:val="en-GB"/>
        </w:rPr>
        <w:t>Chủ đầu tư</w:t>
      </w:r>
      <w:r w:rsidRPr="00DC16CF">
        <w:rPr>
          <w:rFonts w:asciiTheme="majorHAnsi" w:hAnsiTheme="majorHAnsi" w:cstheme="majorHAnsi"/>
          <w:iCs/>
          <w:sz w:val="26"/>
          <w:szCs w:val="26"/>
        </w:rPr>
        <w:t xml:space="preserve"> xác định nguyên nhân và biện pháp xử lý. Nếu nguyên nhân sự cố hư hỏng được xác định do quá trình sửa chữa máy </w:t>
      </w:r>
      <w:r w:rsidRPr="00DC16CF">
        <w:rPr>
          <w:rFonts w:asciiTheme="majorHAnsi" w:hAnsiTheme="majorHAnsi" w:cstheme="majorHAnsi"/>
          <w:iCs/>
          <w:sz w:val="26"/>
          <w:szCs w:val="26"/>
          <w:lang w:val="en-GB"/>
        </w:rPr>
        <w:t xml:space="preserve">phát </w:t>
      </w:r>
      <w:r w:rsidRPr="00DC16CF">
        <w:rPr>
          <w:rFonts w:asciiTheme="majorHAnsi" w:hAnsiTheme="majorHAnsi" w:cstheme="majorHAnsi"/>
          <w:iCs/>
          <w:sz w:val="26"/>
          <w:szCs w:val="26"/>
        </w:rPr>
        <w:t>thì Nhà thầu phải chịu phải chịu toàn bộ các chi phí liên quan đến việc sửa chữa khắc phục. Thời gian bảo hành sẽ được kéo dài tương ứng v</w:t>
      </w:r>
      <w:r w:rsidR="00590434">
        <w:rPr>
          <w:rFonts w:asciiTheme="majorHAnsi" w:hAnsiTheme="majorHAnsi" w:cstheme="majorHAnsi"/>
          <w:iCs/>
          <w:sz w:val="26"/>
          <w:szCs w:val="26"/>
        </w:rPr>
        <w:t>ới thời gian sửa chữa khắc phục</w:t>
      </w:r>
    </w:p>
    <w:p w14:paraId="25623DF0" w14:textId="1794C37B" w:rsidR="00054954" w:rsidRPr="00DC16CF" w:rsidRDefault="00054954" w:rsidP="00590434">
      <w:pPr>
        <w:pStyle w:val="Heading2"/>
        <w:spacing w:before="60" w:after="60" w:line="240" w:lineRule="auto"/>
        <w:jc w:val="center"/>
        <w:rPr>
          <w:rFonts w:eastAsia="Times New Roman" w:cstheme="majorHAnsi"/>
          <w:b/>
          <w:color w:val="auto"/>
          <w:sz w:val="28"/>
          <w:lang w:val="en-GB"/>
        </w:rPr>
      </w:pPr>
      <w:r w:rsidRPr="00DC16CF">
        <w:rPr>
          <w:rFonts w:eastAsia="Times New Roman" w:cstheme="majorHAnsi"/>
          <w:b/>
          <w:color w:val="auto"/>
          <w:sz w:val="28"/>
          <w:lang w:val="en-GB"/>
        </w:rPr>
        <w:t>PHỤ LỤC CHƯƠNG V</w:t>
      </w:r>
    </w:p>
    <w:p w14:paraId="44EEDB75" w14:textId="528F629A" w:rsidR="00054954" w:rsidRPr="00DC16CF" w:rsidRDefault="00C723B1" w:rsidP="00590434">
      <w:pPr>
        <w:pStyle w:val="Heading2"/>
        <w:spacing w:before="60" w:after="60" w:line="240" w:lineRule="auto"/>
        <w:jc w:val="center"/>
        <w:rPr>
          <w:rFonts w:eastAsia="Times New Roman" w:cstheme="majorHAnsi"/>
          <w:b/>
          <w:color w:val="auto"/>
          <w:sz w:val="28"/>
        </w:rPr>
      </w:pPr>
      <w:r>
        <w:rPr>
          <w:rFonts w:eastAsia="Times New Roman" w:cstheme="majorHAnsi"/>
          <w:b/>
          <w:color w:val="auto"/>
          <w:sz w:val="28"/>
        </w:rPr>
        <w:t xml:space="preserve">DANH MỤC VẬT TƯ </w:t>
      </w:r>
      <w:r w:rsidR="00054954" w:rsidRPr="00DC16CF">
        <w:rPr>
          <w:rFonts w:eastAsia="Times New Roman" w:cstheme="majorHAnsi"/>
          <w:b/>
          <w:color w:val="auto"/>
          <w:sz w:val="28"/>
        </w:rPr>
        <w:t>DIỆN B CẤP</w:t>
      </w:r>
    </w:p>
    <w:p w14:paraId="1E1EF9CF" w14:textId="77777777" w:rsidR="00054954" w:rsidRPr="00DC16CF" w:rsidRDefault="00054954" w:rsidP="00590434">
      <w:pPr>
        <w:pStyle w:val="Heading5"/>
        <w:keepNext/>
        <w:keepLines/>
        <w:spacing w:before="60"/>
        <w:jc w:val="both"/>
        <w:rPr>
          <w:rFonts w:asciiTheme="majorHAnsi" w:eastAsiaTheme="majorEastAsia" w:hAnsiTheme="majorHAnsi" w:cstheme="majorHAnsi"/>
          <w:b w:val="0"/>
          <w:bCs w:val="0"/>
          <w:i w:val="0"/>
          <w:iCs w:val="0"/>
          <w:noProof/>
          <w:lang w:val="vi-VN"/>
        </w:rPr>
      </w:pPr>
    </w:p>
    <w:p w14:paraId="75C21165" w14:textId="6C720F99" w:rsidR="006F13CE" w:rsidRPr="00DC16CF" w:rsidRDefault="001633AB" w:rsidP="00590434">
      <w:pPr>
        <w:spacing w:before="60" w:after="60" w:line="240" w:lineRule="auto"/>
        <w:jc w:val="both"/>
        <w:rPr>
          <w:rFonts w:asciiTheme="majorHAnsi" w:hAnsiTheme="majorHAnsi" w:cstheme="majorHAnsi"/>
          <w:sz w:val="26"/>
          <w:szCs w:val="26"/>
          <w:lang w:val="en-GB"/>
        </w:rPr>
      </w:pPr>
      <w:r w:rsidRPr="00DC16CF">
        <w:rPr>
          <w:rFonts w:asciiTheme="majorHAnsi" w:hAnsiTheme="majorHAnsi" w:cstheme="majorHAnsi"/>
          <w:sz w:val="26"/>
          <w:szCs w:val="26"/>
          <w:lang w:val="en-US"/>
        </w:rPr>
        <w:t xml:space="preserve">       </w:t>
      </w:r>
      <w:r w:rsidR="00515167" w:rsidRPr="00DC16CF">
        <w:rPr>
          <w:rFonts w:asciiTheme="majorHAnsi" w:hAnsiTheme="majorHAnsi" w:cstheme="majorHAnsi"/>
          <w:sz w:val="26"/>
          <w:szCs w:val="26"/>
          <w:lang w:val="en-US"/>
        </w:rPr>
        <w:t xml:space="preserve">   </w:t>
      </w:r>
      <w:r w:rsidR="006F13CE" w:rsidRPr="00DC16CF">
        <w:rPr>
          <w:rFonts w:asciiTheme="majorHAnsi" w:hAnsiTheme="majorHAnsi" w:cstheme="majorHAnsi"/>
          <w:sz w:val="26"/>
          <w:szCs w:val="26"/>
        </w:rPr>
        <w:t xml:space="preserve">Nhà thầu cung cấp </w:t>
      </w:r>
      <w:r w:rsidR="00BE2D0A" w:rsidRPr="00DC16CF">
        <w:rPr>
          <w:rFonts w:asciiTheme="majorHAnsi" w:hAnsiTheme="majorHAnsi" w:cstheme="majorHAnsi"/>
          <w:sz w:val="26"/>
          <w:szCs w:val="26"/>
        </w:rPr>
        <w:t xml:space="preserve">trong </w:t>
      </w:r>
      <w:r w:rsidR="000A772E" w:rsidRPr="00DC16CF">
        <w:rPr>
          <w:rFonts w:asciiTheme="majorHAnsi" w:hAnsiTheme="majorHAnsi" w:cstheme="majorHAnsi"/>
          <w:sz w:val="26"/>
          <w:szCs w:val="26"/>
        </w:rPr>
        <w:t>E-HSDT</w:t>
      </w:r>
      <w:r w:rsidR="006F13CE" w:rsidRPr="00DC16CF">
        <w:rPr>
          <w:rFonts w:asciiTheme="majorHAnsi" w:hAnsiTheme="majorHAnsi" w:cstheme="majorHAnsi"/>
          <w:sz w:val="26"/>
          <w:szCs w:val="26"/>
        </w:rPr>
        <w:t xml:space="preserve"> </w:t>
      </w:r>
      <w:r w:rsidR="001837D2" w:rsidRPr="00DC16CF">
        <w:rPr>
          <w:rFonts w:asciiTheme="majorHAnsi" w:hAnsiTheme="majorHAnsi" w:cstheme="majorHAnsi"/>
          <w:sz w:val="26"/>
          <w:szCs w:val="26"/>
        </w:rPr>
        <w:t>bản d</w:t>
      </w:r>
      <w:r w:rsidR="006F13CE" w:rsidRPr="00DC16CF">
        <w:rPr>
          <w:rFonts w:asciiTheme="majorHAnsi" w:hAnsiTheme="majorHAnsi" w:cstheme="majorHAnsi"/>
          <w:sz w:val="26"/>
          <w:szCs w:val="26"/>
        </w:rPr>
        <w:t xml:space="preserve">anh mục VTTB sử dụng để sửa chữa </w:t>
      </w:r>
      <w:r w:rsidR="00054954" w:rsidRPr="00DC16CF">
        <w:rPr>
          <w:rFonts w:asciiTheme="majorHAnsi" w:hAnsiTheme="majorHAnsi" w:cstheme="majorHAnsi"/>
          <w:sz w:val="26"/>
          <w:szCs w:val="26"/>
          <w:lang w:val="en-GB"/>
        </w:rPr>
        <w:t>Máy phát</w:t>
      </w:r>
      <w:r w:rsidR="006F13CE" w:rsidRPr="00DC16CF">
        <w:rPr>
          <w:rFonts w:asciiTheme="majorHAnsi" w:hAnsiTheme="majorHAnsi" w:cstheme="majorHAnsi"/>
          <w:sz w:val="26"/>
          <w:szCs w:val="26"/>
        </w:rPr>
        <w:t xml:space="preserve"> trong dự án này kèm theo tài li</w:t>
      </w:r>
      <w:r w:rsidR="00A9690E" w:rsidRPr="00DC16CF">
        <w:rPr>
          <w:rFonts w:asciiTheme="majorHAnsi" w:hAnsiTheme="majorHAnsi" w:cstheme="majorHAnsi"/>
          <w:sz w:val="26"/>
          <w:szCs w:val="26"/>
        </w:rPr>
        <w:t>ệu chứng minh nguồn gốc xuất xứ</w:t>
      </w:r>
      <w:r w:rsidR="00602EF6" w:rsidRPr="00DC16CF">
        <w:rPr>
          <w:rFonts w:asciiTheme="majorHAnsi" w:hAnsiTheme="majorHAnsi" w:cstheme="majorHAnsi"/>
          <w:sz w:val="26"/>
          <w:szCs w:val="26"/>
        </w:rPr>
        <w:t xml:space="preserve"> </w:t>
      </w:r>
      <w:r w:rsidR="00D115B9" w:rsidRPr="00DC16CF">
        <w:rPr>
          <w:rFonts w:asciiTheme="majorHAnsi" w:hAnsiTheme="majorHAnsi" w:cstheme="majorHAnsi"/>
          <w:sz w:val="26"/>
          <w:szCs w:val="26"/>
        </w:rPr>
        <w:t>và</w:t>
      </w:r>
      <w:r w:rsidR="00602EF6" w:rsidRPr="00DC16CF">
        <w:rPr>
          <w:rFonts w:asciiTheme="majorHAnsi" w:hAnsiTheme="majorHAnsi" w:cstheme="majorHAnsi"/>
          <w:sz w:val="26"/>
          <w:szCs w:val="26"/>
        </w:rPr>
        <w:t xml:space="preserve"> tài liệu kỹ thuật liên quan (catalogue, test report</w:t>
      </w:r>
      <w:r w:rsidR="00BE2D0A" w:rsidRPr="00DC16CF">
        <w:rPr>
          <w:rFonts w:asciiTheme="majorHAnsi" w:hAnsiTheme="majorHAnsi" w:cstheme="majorHAnsi"/>
          <w:sz w:val="26"/>
          <w:szCs w:val="26"/>
        </w:rPr>
        <w:t>…</w:t>
      </w:r>
      <w:r w:rsidR="00602EF6" w:rsidRPr="00DC16CF">
        <w:rPr>
          <w:rFonts w:asciiTheme="majorHAnsi" w:hAnsiTheme="majorHAnsi" w:cstheme="majorHAnsi"/>
          <w:sz w:val="26"/>
          <w:szCs w:val="26"/>
        </w:rPr>
        <w:t>)</w:t>
      </w:r>
      <w:r w:rsidR="00F62939" w:rsidRPr="00DC16CF">
        <w:rPr>
          <w:rFonts w:asciiTheme="majorHAnsi" w:hAnsiTheme="majorHAnsi" w:cstheme="majorHAnsi"/>
          <w:sz w:val="26"/>
          <w:szCs w:val="26"/>
          <w:lang w:val="en-GB"/>
        </w:rPr>
        <w:t>.</w:t>
      </w:r>
    </w:p>
    <w:p w14:paraId="3B832C4B" w14:textId="0F23584C" w:rsidR="00F62939" w:rsidRPr="00DC16CF" w:rsidRDefault="00F62939" w:rsidP="00590434">
      <w:pPr>
        <w:spacing w:before="60" w:after="60" w:line="240" w:lineRule="auto"/>
        <w:jc w:val="both"/>
        <w:rPr>
          <w:rFonts w:asciiTheme="majorHAnsi" w:hAnsiTheme="majorHAnsi" w:cstheme="majorHAnsi"/>
          <w:sz w:val="26"/>
          <w:szCs w:val="26"/>
          <w:lang w:val="en-GB"/>
        </w:rPr>
      </w:pPr>
      <w:r w:rsidRPr="00DC16CF">
        <w:rPr>
          <w:rFonts w:asciiTheme="majorHAnsi" w:hAnsiTheme="majorHAnsi" w:cstheme="majorHAnsi"/>
          <w:sz w:val="26"/>
          <w:szCs w:val="26"/>
          <w:lang w:val="en-GB"/>
        </w:rPr>
        <w:t xml:space="preserve">       </w:t>
      </w:r>
      <w:r w:rsidR="00515167" w:rsidRPr="00DC16CF">
        <w:rPr>
          <w:rFonts w:asciiTheme="majorHAnsi" w:hAnsiTheme="majorHAnsi" w:cstheme="majorHAnsi"/>
          <w:sz w:val="26"/>
          <w:szCs w:val="26"/>
          <w:lang w:val="en-GB"/>
        </w:rPr>
        <w:t xml:space="preserve">   </w:t>
      </w:r>
      <w:r w:rsidRPr="00DC16CF">
        <w:rPr>
          <w:rFonts w:asciiTheme="majorHAnsi" w:hAnsiTheme="majorHAnsi" w:cstheme="majorHAnsi"/>
          <w:sz w:val="26"/>
          <w:szCs w:val="26"/>
          <w:lang w:val="en-GB"/>
        </w:rPr>
        <w:t>Nhà thầu tham khảo phương án kỹ thuật và hồ sơ đính kèm, bố trí khảo sát thực tế tại hiện trường (nếu cần thiết) và chào cụ thể xuất xứ các vật tư thiết bị trong bảng dưới đây, nhà thầu phải cam kết các vật tư thiết bị chào thầu phải tương thích, phù hợp đúng với nhu cầu, mục đích của dự án, mọi chi phí phát sinh (thay thế, đổi trả) trong quá trình nghiệm thu do nhà thầu chi trả.</w:t>
      </w:r>
    </w:p>
    <w:p w14:paraId="7B3B470D" w14:textId="1B3FABE2" w:rsidR="00054954" w:rsidRPr="00DC16CF" w:rsidRDefault="00054954" w:rsidP="00590434">
      <w:pPr>
        <w:spacing w:before="60" w:after="60" w:line="240" w:lineRule="auto"/>
        <w:jc w:val="both"/>
        <w:rPr>
          <w:rFonts w:asciiTheme="majorHAnsi" w:hAnsiTheme="majorHAnsi" w:cstheme="majorHAnsi"/>
          <w:b/>
          <w:bCs/>
          <w:sz w:val="26"/>
          <w:szCs w:val="26"/>
          <w:lang w:val="en-GB"/>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530"/>
        <w:gridCol w:w="3915"/>
      </w:tblGrid>
      <w:tr w:rsidR="00DC16CF" w:rsidRPr="00DC16CF" w14:paraId="1F294BA4" w14:textId="77777777" w:rsidTr="00AD499D">
        <w:trPr>
          <w:tblHeader/>
          <w:jc w:val="center"/>
        </w:trPr>
        <w:tc>
          <w:tcPr>
            <w:tcW w:w="852" w:type="dxa"/>
          </w:tcPr>
          <w:p w14:paraId="3122336C" w14:textId="77777777" w:rsidR="00F62939" w:rsidRPr="00FD36B1" w:rsidRDefault="00F62939" w:rsidP="00590434">
            <w:pPr>
              <w:widowControl w:val="0"/>
              <w:spacing w:before="60" w:after="60" w:line="240" w:lineRule="auto"/>
              <w:jc w:val="center"/>
              <w:rPr>
                <w:rFonts w:asciiTheme="majorHAnsi" w:hAnsiTheme="majorHAnsi" w:cstheme="majorHAnsi"/>
                <w:b/>
                <w:sz w:val="26"/>
                <w:szCs w:val="26"/>
              </w:rPr>
            </w:pPr>
            <w:bookmarkStart w:id="3" w:name="_Toc5676012"/>
            <w:r w:rsidRPr="00FD36B1">
              <w:rPr>
                <w:rFonts w:asciiTheme="majorHAnsi" w:hAnsiTheme="majorHAnsi" w:cstheme="majorHAnsi"/>
                <w:b/>
                <w:sz w:val="26"/>
                <w:szCs w:val="26"/>
              </w:rPr>
              <w:t>TT</w:t>
            </w:r>
            <w:bookmarkEnd w:id="3"/>
          </w:p>
        </w:tc>
        <w:tc>
          <w:tcPr>
            <w:tcW w:w="4530" w:type="dxa"/>
          </w:tcPr>
          <w:p w14:paraId="081B8716" w14:textId="77777777" w:rsidR="00F62939" w:rsidRPr="00FD36B1" w:rsidRDefault="00F62939" w:rsidP="00590434">
            <w:pPr>
              <w:widowControl w:val="0"/>
              <w:spacing w:before="60" w:after="60" w:line="240" w:lineRule="auto"/>
              <w:jc w:val="center"/>
              <w:rPr>
                <w:rFonts w:asciiTheme="majorHAnsi" w:hAnsiTheme="majorHAnsi" w:cstheme="majorHAnsi"/>
                <w:b/>
                <w:sz w:val="26"/>
                <w:szCs w:val="26"/>
              </w:rPr>
            </w:pPr>
            <w:bookmarkStart w:id="4" w:name="_Toc5676013"/>
            <w:r w:rsidRPr="00FD36B1">
              <w:rPr>
                <w:rFonts w:asciiTheme="majorHAnsi" w:hAnsiTheme="majorHAnsi" w:cstheme="majorHAnsi"/>
                <w:b/>
                <w:sz w:val="26"/>
                <w:szCs w:val="26"/>
              </w:rPr>
              <w:t>Tên vật liệu, vật</w:t>
            </w:r>
            <w:r w:rsidRPr="00FD36B1">
              <w:rPr>
                <w:rFonts w:asciiTheme="majorHAnsi" w:hAnsiTheme="majorHAnsi" w:cstheme="majorHAnsi"/>
                <w:b/>
                <w:sz w:val="26"/>
                <w:szCs w:val="26"/>
              </w:rPr>
              <w:softHyphen/>
              <w:t xml:space="preserve"> tư, thiết bị</w:t>
            </w:r>
            <w:bookmarkEnd w:id="4"/>
          </w:p>
        </w:tc>
        <w:tc>
          <w:tcPr>
            <w:tcW w:w="3915" w:type="dxa"/>
          </w:tcPr>
          <w:p w14:paraId="39020FEA" w14:textId="067C4B8E" w:rsidR="00F62939" w:rsidRPr="00FD36B1" w:rsidRDefault="00F62939" w:rsidP="00590434">
            <w:pPr>
              <w:widowControl w:val="0"/>
              <w:spacing w:before="60" w:after="60" w:line="240" w:lineRule="auto"/>
              <w:jc w:val="center"/>
              <w:rPr>
                <w:rFonts w:asciiTheme="majorHAnsi" w:hAnsiTheme="majorHAnsi" w:cstheme="majorHAnsi"/>
                <w:b/>
                <w:sz w:val="26"/>
                <w:szCs w:val="26"/>
                <w:lang w:val="en-GB"/>
              </w:rPr>
            </w:pPr>
            <w:bookmarkStart w:id="5" w:name="_Toc5676015"/>
            <w:r w:rsidRPr="00FD36B1">
              <w:rPr>
                <w:rFonts w:asciiTheme="majorHAnsi" w:hAnsiTheme="majorHAnsi" w:cstheme="majorHAnsi"/>
                <w:b/>
                <w:sz w:val="26"/>
                <w:szCs w:val="26"/>
                <w:lang w:val="en-GB"/>
              </w:rPr>
              <w:t>Mã hiệu (nếu có)/</w:t>
            </w:r>
            <w:r w:rsidRPr="00FD36B1">
              <w:rPr>
                <w:rFonts w:asciiTheme="majorHAnsi" w:hAnsiTheme="majorHAnsi" w:cstheme="majorHAnsi"/>
                <w:b/>
                <w:sz w:val="26"/>
                <w:szCs w:val="26"/>
              </w:rPr>
              <w:t xml:space="preserve">Hãng sản xuất / </w:t>
            </w:r>
            <w:bookmarkEnd w:id="5"/>
            <w:r w:rsidRPr="00FD36B1">
              <w:rPr>
                <w:rFonts w:asciiTheme="majorHAnsi" w:hAnsiTheme="majorHAnsi" w:cstheme="majorHAnsi"/>
                <w:b/>
                <w:sz w:val="26"/>
                <w:szCs w:val="26"/>
                <w:lang w:val="en-GB"/>
              </w:rPr>
              <w:t>Nước sản xuất</w:t>
            </w:r>
          </w:p>
        </w:tc>
      </w:tr>
      <w:tr w:rsidR="00DC16CF" w:rsidRPr="00DC16CF" w14:paraId="462D8C4A" w14:textId="77777777" w:rsidTr="00AD499D">
        <w:trPr>
          <w:jc w:val="center"/>
        </w:trPr>
        <w:tc>
          <w:tcPr>
            <w:tcW w:w="852" w:type="dxa"/>
          </w:tcPr>
          <w:p w14:paraId="6E3C1F28" w14:textId="77777777" w:rsidR="00F62939" w:rsidRPr="00FD36B1" w:rsidRDefault="00F62939" w:rsidP="00590434">
            <w:pPr>
              <w:pStyle w:val="ListParagraph"/>
              <w:widowControl w:val="0"/>
              <w:numPr>
                <w:ilvl w:val="0"/>
                <w:numId w:val="3"/>
              </w:numPr>
              <w:spacing w:before="60" w:after="60" w:line="240" w:lineRule="auto"/>
              <w:ind w:left="360"/>
              <w:contextualSpacing w:val="0"/>
              <w:rPr>
                <w:rFonts w:asciiTheme="majorHAnsi" w:hAnsiTheme="majorHAnsi" w:cstheme="majorHAnsi"/>
                <w:noProof/>
                <w:sz w:val="26"/>
                <w:szCs w:val="26"/>
              </w:rPr>
            </w:pPr>
          </w:p>
        </w:tc>
        <w:tc>
          <w:tcPr>
            <w:tcW w:w="4530" w:type="dxa"/>
          </w:tcPr>
          <w:p w14:paraId="138430BA" w14:textId="29B54F74" w:rsidR="00F62939" w:rsidRPr="00FD36B1" w:rsidRDefault="00FD36B1" w:rsidP="00590434">
            <w:pPr>
              <w:widowControl w:val="0"/>
              <w:spacing w:before="60" w:after="60" w:line="240" w:lineRule="auto"/>
              <w:rPr>
                <w:rFonts w:asciiTheme="majorHAnsi" w:eastAsia="Calibri" w:hAnsiTheme="majorHAnsi" w:cstheme="majorHAnsi"/>
                <w:sz w:val="26"/>
                <w:szCs w:val="26"/>
                <w:lang w:val="en-US"/>
              </w:rPr>
            </w:pPr>
            <w:r w:rsidRPr="00FD36B1">
              <w:rPr>
                <w:rFonts w:asciiTheme="majorHAnsi" w:eastAsia="Calibri" w:hAnsiTheme="majorHAnsi" w:cstheme="majorHAnsi"/>
                <w:sz w:val="26"/>
                <w:szCs w:val="26"/>
                <w:lang w:val="en-US"/>
              </w:rPr>
              <w:t>Lọc dầu đốt Wix 33351 Fuel Filter</w:t>
            </w:r>
          </w:p>
        </w:tc>
        <w:tc>
          <w:tcPr>
            <w:tcW w:w="3915" w:type="dxa"/>
          </w:tcPr>
          <w:p w14:paraId="1AA1A46C" w14:textId="16B40D33" w:rsidR="00F62939" w:rsidRPr="00FD36B1" w:rsidRDefault="00F62939" w:rsidP="00590434">
            <w:pPr>
              <w:widowControl w:val="0"/>
              <w:spacing w:before="60" w:after="60" w:line="240" w:lineRule="auto"/>
              <w:rPr>
                <w:rFonts w:asciiTheme="majorHAnsi" w:hAnsiTheme="majorHAnsi" w:cstheme="majorHAnsi"/>
                <w:sz w:val="26"/>
                <w:szCs w:val="26"/>
              </w:rPr>
            </w:pPr>
            <w:r w:rsidRPr="00FD36B1">
              <w:rPr>
                <w:rFonts w:asciiTheme="majorHAnsi" w:hAnsiTheme="majorHAnsi" w:cstheme="majorHAnsi"/>
                <w:sz w:val="26"/>
                <w:szCs w:val="26"/>
              </w:rPr>
              <w:t>Nêu cụ thể và cung cấp catalog</w:t>
            </w:r>
            <w:r w:rsidRPr="00FD36B1">
              <w:rPr>
                <w:rFonts w:asciiTheme="majorHAnsi" w:hAnsiTheme="majorHAnsi" w:cstheme="majorHAnsi"/>
                <w:sz w:val="26"/>
                <w:szCs w:val="26"/>
                <w:lang w:val="en-GB"/>
              </w:rPr>
              <w:t xml:space="preserve">, tài </w:t>
            </w:r>
            <w:r w:rsidRPr="00FD36B1">
              <w:rPr>
                <w:rFonts w:asciiTheme="majorHAnsi" w:hAnsiTheme="majorHAnsi" w:cstheme="majorHAnsi"/>
                <w:sz w:val="26"/>
                <w:szCs w:val="26"/>
                <w:lang w:val="en-GB"/>
              </w:rPr>
              <w:lastRenderedPageBreak/>
              <w:t>liệu kỹ thuật,…</w:t>
            </w:r>
            <w:r w:rsidRPr="00FD36B1">
              <w:rPr>
                <w:rFonts w:asciiTheme="majorHAnsi" w:hAnsiTheme="majorHAnsi" w:cstheme="majorHAnsi"/>
                <w:sz w:val="26"/>
                <w:szCs w:val="26"/>
              </w:rPr>
              <w:t xml:space="preserve"> kèm theo</w:t>
            </w:r>
          </w:p>
        </w:tc>
      </w:tr>
      <w:tr w:rsidR="00C723B1" w:rsidRPr="00DC16CF" w14:paraId="53A398AE" w14:textId="77777777" w:rsidTr="00AD499D">
        <w:trPr>
          <w:jc w:val="center"/>
        </w:trPr>
        <w:tc>
          <w:tcPr>
            <w:tcW w:w="852" w:type="dxa"/>
          </w:tcPr>
          <w:p w14:paraId="3834A8AF" w14:textId="77777777" w:rsidR="00C723B1" w:rsidRPr="00FD36B1" w:rsidRDefault="00C723B1" w:rsidP="00590434">
            <w:pPr>
              <w:pStyle w:val="ListParagraph"/>
              <w:widowControl w:val="0"/>
              <w:numPr>
                <w:ilvl w:val="0"/>
                <w:numId w:val="3"/>
              </w:numPr>
              <w:spacing w:before="60" w:after="60" w:line="240" w:lineRule="auto"/>
              <w:ind w:left="360"/>
              <w:contextualSpacing w:val="0"/>
              <w:rPr>
                <w:rFonts w:asciiTheme="majorHAnsi" w:hAnsiTheme="majorHAnsi" w:cstheme="majorHAnsi"/>
                <w:noProof/>
                <w:sz w:val="26"/>
                <w:szCs w:val="26"/>
              </w:rPr>
            </w:pPr>
          </w:p>
        </w:tc>
        <w:tc>
          <w:tcPr>
            <w:tcW w:w="4530" w:type="dxa"/>
          </w:tcPr>
          <w:p w14:paraId="5738004A" w14:textId="13EE601B" w:rsidR="00C723B1" w:rsidRPr="00FD36B1" w:rsidRDefault="00C723B1" w:rsidP="00590434">
            <w:pPr>
              <w:widowControl w:val="0"/>
              <w:spacing w:before="60" w:after="60" w:line="240" w:lineRule="auto"/>
              <w:rPr>
                <w:rFonts w:asciiTheme="majorHAnsi" w:eastAsia="Calibri" w:hAnsiTheme="majorHAnsi" w:cstheme="majorHAnsi"/>
                <w:sz w:val="26"/>
                <w:szCs w:val="26"/>
                <w:lang w:val="en-US"/>
              </w:rPr>
            </w:pPr>
            <w:r>
              <w:rPr>
                <w:rFonts w:asciiTheme="majorHAnsi" w:eastAsia="Calibri" w:hAnsiTheme="majorHAnsi" w:cstheme="majorHAnsi"/>
                <w:sz w:val="26"/>
                <w:szCs w:val="26"/>
                <w:lang w:val="en-US"/>
              </w:rPr>
              <w:t>Dầu Diezel thử máy</w:t>
            </w:r>
          </w:p>
        </w:tc>
        <w:tc>
          <w:tcPr>
            <w:tcW w:w="3915" w:type="dxa"/>
          </w:tcPr>
          <w:p w14:paraId="1A6FF200" w14:textId="32D8F1FB" w:rsidR="00C723B1" w:rsidRPr="00FD36B1" w:rsidRDefault="00C723B1" w:rsidP="00590434">
            <w:pPr>
              <w:widowControl w:val="0"/>
              <w:spacing w:before="60" w:after="60" w:line="240" w:lineRule="auto"/>
              <w:rPr>
                <w:rFonts w:asciiTheme="majorHAnsi" w:hAnsiTheme="majorHAnsi" w:cstheme="majorHAnsi"/>
                <w:sz w:val="26"/>
                <w:szCs w:val="26"/>
              </w:rPr>
            </w:pPr>
            <w:r w:rsidRPr="00FD36B1">
              <w:rPr>
                <w:rFonts w:asciiTheme="majorHAnsi" w:hAnsiTheme="majorHAnsi" w:cstheme="majorHAnsi"/>
                <w:sz w:val="26"/>
                <w:szCs w:val="26"/>
              </w:rPr>
              <w:t>Nêu cụ thể và cung cấp catalog</w:t>
            </w:r>
            <w:r w:rsidRPr="00FD36B1">
              <w:rPr>
                <w:rFonts w:asciiTheme="majorHAnsi" w:hAnsiTheme="majorHAnsi" w:cstheme="majorHAnsi"/>
                <w:sz w:val="26"/>
                <w:szCs w:val="26"/>
                <w:lang w:val="en-GB"/>
              </w:rPr>
              <w:t>, tài liệu kỹ thuật,…</w:t>
            </w:r>
            <w:r w:rsidRPr="00FD36B1">
              <w:rPr>
                <w:rFonts w:asciiTheme="majorHAnsi" w:hAnsiTheme="majorHAnsi" w:cstheme="majorHAnsi"/>
                <w:sz w:val="26"/>
                <w:szCs w:val="26"/>
              </w:rPr>
              <w:t xml:space="preserve"> kèm theo</w:t>
            </w:r>
          </w:p>
        </w:tc>
      </w:tr>
      <w:tr w:rsidR="00DC16CF" w:rsidRPr="00DC16CF" w14:paraId="472C4CF3" w14:textId="77777777" w:rsidTr="00AD499D">
        <w:trPr>
          <w:jc w:val="center"/>
        </w:trPr>
        <w:tc>
          <w:tcPr>
            <w:tcW w:w="852" w:type="dxa"/>
          </w:tcPr>
          <w:p w14:paraId="57B24449" w14:textId="77777777" w:rsidR="00E401D8" w:rsidRPr="00FD36B1" w:rsidRDefault="00E401D8" w:rsidP="00590434">
            <w:pPr>
              <w:pStyle w:val="ListParagraph"/>
              <w:widowControl w:val="0"/>
              <w:numPr>
                <w:ilvl w:val="0"/>
                <w:numId w:val="3"/>
              </w:numPr>
              <w:spacing w:before="60" w:after="60" w:line="240" w:lineRule="auto"/>
              <w:ind w:left="360"/>
              <w:contextualSpacing w:val="0"/>
              <w:rPr>
                <w:rFonts w:asciiTheme="majorHAnsi" w:hAnsiTheme="majorHAnsi" w:cstheme="majorHAnsi"/>
                <w:noProof/>
                <w:sz w:val="26"/>
                <w:szCs w:val="26"/>
              </w:rPr>
            </w:pPr>
          </w:p>
        </w:tc>
        <w:tc>
          <w:tcPr>
            <w:tcW w:w="4530" w:type="dxa"/>
          </w:tcPr>
          <w:p w14:paraId="6CF28D1E" w14:textId="5AFAF170" w:rsidR="00E401D8" w:rsidRPr="00FD36B1" w:rsidRDefault="00FD36B1" w:rsidP="00590434">
            <w:pPr>
              <w:widowControl w:val="0"/>
              <w:spacing w:before="60" w:after="60" w:line="240" w:lineRule="auto"/>
              <w:rPr>
                <w:rFonts w:asciiTheme="majorHAnsi" w:eastAsia="Calibri" w:hAnsiTheme="majorHAnsi" w:cstheme="majorHAnsi"/>
                <w:sz w:val="26"/>
                <w:szCs w:val="26"/>
                <w:lang w:val="en-GB"/>
              </w:rPr>
            </w:pPr>
            <w:r w:rsidRPr="00FD36B1">
              <w:rPr>
                <w:rFonts w:asciiTheme="majorHAnsi" w:eastAsia="Calibri" w:hAnsiTheme="majorHAnsi" w:cstheme="majorHAnsi"/>
                <w:sz w:val="26"/>
                <w:szCs w:val="26"/>
                <w:lang w:val="en-GB"/>
              </w:rPr>
              <w:t>Nhớt máy</w:t>
            </w:r>
          </w:p>
        </w:tc>
        <w:tc>
          <w:tcPr>
            <w:tcW w:w="3915" w:type="dxa"/>
          </w:tcPr>
          <w:p w14:paraId="44B0A164" w14:textId="149F2DDD" w:rsidR="00E401D8" w:rsidRPr="00FD36B1" w:rsidRDefault="00E401D8" w:rsidP="00590434">
            <w:pPr>
              <w:widowControl w:val="0"/>
              <w:spacing w:before="60" w:after="60" w:line="240" w:lineRule="auto"/>
              <w:rPr>
                <w:rFonts w:asciiTheme="majorHAnsi" w:hAnsiTheme="majorHAnsi" w:cstheme="majorHAnsi"/>
                <w:sz w:val="26"/>
                <w:szCs w:val="26"/>
              </w:rPr>
            </w:pPr>
            <w:r w:rsidRPr="00FD36B1">
              <w:rPr>
                <w:rFonts w:asciiTheme="majorHAnsi" w:hAnsiTheme="majorHAnsi" w:cstheme="majorHAnsi"/>
                <w:sz w:val="26"/>
                <w:szCs w:val="26"/>
              </w:rPr>
              <w:t>Nêu cụ thể và cung cấp catalog</w:t>
            </w:r>
            <w:r w:rsidRPr="00FD36B1">
              <w:rPr>
                <w:rFonts w:asciiTheme="majorHAnsi" w:hAnsiTheme="majorHAnsi" w:cstheme="majorHAnsi"/>
                <w:sz w:val="26"/>
                <w:szCs w:val="26"/>
                <w:lang w:val="en-GB"/>
              </w:rPr>
              <w:t>, tài liệu kỹ thuật,…</w:t>
            </w:r>
            <w:r w:rsidRPr="00FD36B1">
              <w:rPr>
                <w:rFonts w:asciiTheme="majorHAnsi" w:hAnsiTheme="majorHAnsi" w:cstheme="majorHAnsi"/>
                <w:sz w:val="26"/>
                <w:szCs w:val="26"/>
              </w:rPr>
              <w:t xml:space="preserve"> kèm theo</w:t>
            </w:r>
          </w:p>
        </w:tc>
      </w:tr>
      <w:tr w:rsidR="00DC16CF" w:rsidRPr="00DC16CF" w14:paraId="3E324323" w14:textId="77777777" w:rsidTr="00AD499D">
        <w:trPr>
          <w:jc w:val="center"/>
        </w:trPr>
        <w:tc>
          <w:tcPr>
            <w:tcW w:w="852" w:type="dxa"/>
          </w:tcPr>
          <w:p w14:paraId="0990D508" w14:textId="77777777" w:rsidR="00E401D8" w:rsidRPr="00FD36B1" w:rsidRDefault="00E401D8" w:rsidP="00590434">
            <w:pPr>
              <w:pStyle w:val="ListParagraph"/>
              <w:widowControl w:val="0"/>
              <w:numPr>
                <w:ilvl w:val="0"/>
                <w:numId w:val="3"/>
              </w:numPr>
              <w:spacing w:before="60" w:after="60" w:line="240" w:lineRule="auto"/>
              <w:ind w:left="360"/>
              <w:contextualSpacing w:val="0"/>
              <w:rPr>
                <w:rFonts w:asciiTheme="majorHAnsi" w:hAnsiTheme="majorHAnsi" w:cstheme="majorHAnsi"/>
                <w:noProof/>
                <w:sz w:val="26"/>
                <w:szCs w:val="26"/>
              </w:rPr>
            </w:pPr>
          </w:p>
        </w:tc>
        <w:tc>
          <w:tcPr>
            <w:tcW w:w="4530" w:type="dxa"/>
          </w:tcPr>
          <w:p w14:paraId="144943B7" w14:textId="68606004" w:rsidR="00E401D8" w:rsidRPr="00FD36B1" w:rsidRDefault="00FD36B1" w:rsidP="00590434">
            <w:pPr>
              <w:widowControl w:val="0"/>
              <w:spacing w:before="60" w:after="60" w:line="240" w:lineRule="auto"/>
              <w:rPr>
                <w:rFonts w:asciiTheme="majorHAnsi" w:eastAsia="Calibri" w:hAnsiTheme="majorHAnsi" w:cstheme="majorHAnsi"/>
                <w:sz w:val="26"/>
                <w:szCs w:val="26"/>
                <w:lang w:val="en-GB"/>
              </w:rPr>
            </w:pPr>
            <w:r w:rsidRPr="00FD36B1">
              <w:rPr>
                <w:rFonts w:asciiTheme="majorHAnsi" w:eastAsia="Calibri" w:hAnsiTheme="majorHAnsi" w:cstheme="majorHAnsi"/>
                <w:sz w:val="26"/>
                <w:szCs w:val="26"/>
                <w:lang w:val="en-GB"/>
              </w:rPr>
              <w:t>Bộ điều khiển Generator New Automatic Voltage Regulator EA20A AVR</w:t>
            </w:r>
          </w:p>
        </w:tc>
        <w:tc>
          <w:tcPr>
            <w:tcW w:w="3915" w:type="dxa"/>
          </w:tcPr>
          <w:p w14:paraId="00AB1431" w14:textId="67D90657" w:rsidR="00E401D8" w:rsidRPr="00C62AC5" w:rsidRDefault="00E401D8" w:rsidP="00590434">
            <w:pPr>
              <w:widowControl w:val="0"/>
              <w:spacing w:before="60" w:after="60" w:line="240" w:lineRule="auto"/>
              <w:rPr>
                <w:rFonts w:asciiTheme="majorHAnsi" w:hAnsiTheme="majorHAnsi" w:cstheme="majorHAnsi"/>
                <w:sz w:val="26"/>
                <w:szCs w:val="26"/>
                <w:lang w:val="en-GB"/>
              </w:rPr>
            </w:pPr>
            <w:r w:rsidRPr="00FD36B1">
              <w:rPr>
                <w:rFonts w:asciiTheme="majorHAnsi" w:hAnsiTheme="majorHAnsi" w:cstheme="majorHAnsi"/>
                <w:sz w:val="26"/>
                <w:szCs w:val="26"/>
              </w:rPr>
              <w:t>Nêu cụ thể và cung cấp catalog</w:t>
            </w:r>
            <w:r w:rsidRPr="00FD36B1">
              <w:rPr>
                <w:rFonts w:asciiTheme="majorHAnsi" w:hAnsiTheme="majorHAnsi" w:cstheme="majorHAnsi"/>
                <w:sz w:val="26"/>
                <w:szCs w:val="26"/>
                <w:lang w:val="en-GB"/>
              </w:rPr>
              <w:t>, tài liệu kỹ thuật,…</w:t>
            </w:r>
            <w:r w:rsidRPr="00FD36B1">
              <w:rPr>
                <w:rFonts w:asciiTheme="majorHAnsi" w:hAnsiTheme="majorHAnsi" w:cstheme="majorHAnsi"/>
                <w:sz w:val="26"/>
                <w:szCs w:val="26"/>
              </w:rPr>
              <w:t xml:space="preserve"> kèm theo</w:t>
            </w:r>
            <w:r w:rsidR="00C62AC5">
              <w:rPr>
                <w:rFonts w:asciiTheme="majorHAnsi" w:hAnsiTheme="majorHAnsi" w:cstheme="majorHAnsi"/>
                <w:sz w:val="26"/>
                <w:szCs w:val="26"/>
                <w:lang w:val="en-GB"/>
              </w:rPr>
              <w:t xml:space="preserve"> (cung cấp văn bản cam kết </w:t>
            </w:r>
            <w:r w:rsidR="0065188B">
              <w:rPr>
                <w:rFonts w:asciiTheme="majorHAnsi" w:hAnsiTheme="majorHAnsi" w:cstheme="majorHAnsi"/>
                <w:sz w:val="26"/>
                <w:szCs w:val="26"/>
                <w:lang w:val="en-GB"/>
              </w:rPr>
              <w:t>phù hợp với máy phát sửa chữa theo đúng phạm vi đề án)</w:t>
            </w:r>
          </w:p>
        </w:tc>
      </w:tr>
      <w:tr w:rsidR="00DC16CF" w:rsidRPr="00DC16CF" w14:paraId="2CA0847D" w14:textId="77777777" w:rsidTr="00AD499D">
        <w:trPr>
          <w:jc w:val="center"/>
        </w:trPr>
        <w:tc>
          <w:tcPr>
            <w:tcW w:w="852" w:type="dxa"/>
          </w:tcPr>
          <w:p w14:paraId="226AE934" w14:textId="77777777" w:rsidR="00E401D8" w:rsidRPr="00FD36B1" w:rsidRDefault="00E401D8" w:rsidP="00590434">
            <w:pPr>
              <w:pStyle w:val="ListParagraph"/>
              <w:widowControl w:val="0"/>
              <w:numPr>
                <w:ilvl w:val="0"/>
                <w:numId w:val="3"/>
              </w:numPr>
              <w:spacing w:before="60" w:after="60" w:line="240" w:lineRule="auto"/>
              <w:ind w:left="360"/>
              <w:contextualSpacing w:val="0"/>
              <w:rPr>
                <w:rFonts w:asciiTheme="majorHAnsi" w:hAnsiTheme="majorHAnsi" w:cstheme="majorHAnsi"/>
                <w:noProof/>
                <w:sz w:val="26"/>
                <w:szCs w:val="26"/>
              </w:rPr>
            </w:pPr>
          </w:p>
        </w:tc>
        <w:tc>
          <w:tcPr>
            <w:tcW w:w="4530" w:type="dxa"/>
          </w:tcPr>
          <w:p w14:paraId="17A87BE4" w14:textId="77777777" w:rsidR="002A0E36" w:rsidRDefault="00FD36B1" w:rsidP="00590434">
            <w:pPr>
              <w:widowControl w:val="0"/>
              <w:spacing w:before="60" w:after="60" w:line="240" w:lineRule="auto"/>
              <w:rPr>
                <w:rFonts w:asciiTheme="majorHAnsi" w:eastAsia="Calibri" w:hAnsiTheme="majorHAnsi" w:cstheme="majorHAnsi"/>
                <w:sz w:val="26"/>
                <w:szCs w:val="26"/>
                <w:lang w:val="en-US"/>
              </w:rPr>
            </w:pPr>
            <w:r w:rsidRPr="00FD36B1">
              <w:rPr>
                <w:rFonts w:asciiTheme="majorHAnsi" w:eastAsia="Calibri" w:hAnsiTheme="majorHAnsi" w:cstheme="majorHAnsi"/>
                <w:sz w:val="26"/>
                <w:szCs w:val="26"/>
                <w:lang w:val="en-US"/>
              </w:rPr>
              <w:t>Bộ điều khiển máy phát điện DSE 7320 MKII Electr</w:t>
            </w:r>
            <w:r w:rsidR="00C723B1">
              <w:rPr>
                <w:rFonts w:asciiTheme="majorHAnsi" w:eastAsia="Calibri" w:hAnsiTheme="majorHAnsi" w:cstheme="majorHAnsi"/>
                <w:sz w:val="26"/>
                <w:szCs w:val="26"/>
                <w:lang w:val="en-US"/>
              </w:rPr>
              <w:t>o</w:t>
            </w:r>
            <w:r w:rsidRPr="00FD36B1">
              <w:rPr>
                <w:rFonts w:asciiTheme="majorHAnsi" w:eastAsia="Calibri" w:hAnsiTheme="majorHAnsi" w:cstheme="majorHAnsi"/>
                <w:sz w:val="26"/>
                <w:szCs w:val="26"/>
                <w:lang w:val="en-US"/>
              </w:rPr>
              <w:t>nic Generator Contr</w:t>
            </w:r>
            <w:r w:rsidR="00C723B1">
              <w:rPr>
                <w:rFonts w:asciiTheme="majorHAnsi" w:eastAsia="Calibri" w:hAnsiTheme="majorHAnsi" w:cstheme="majorHAnsi"/>
                <w:sz w:val="26"/>
                <w:szCs w:val="26"/>
                <w:lang w:val="en-US"/>
              </w:rPr>
              <w:t>o</w:t>
            </w:r>
          </w:p>
          <w:p w14:paraId="7A81454E" w14:textId="385107E4" w:rsidR="00E401D8" w:rsidRPr="00FD36B1" w:rsidRDefault="00FD36B1" w:rsidP="00590434">
            <w:pPr>
              <w:widowControl w:val="0"/>
              <w:spacing w:before="60" w:after="60" w:line="240" w:lineRule="auto"/>
              <w:rPr>
                <w:rFonts w:asciiTheme="majorHAnsi" w:eastAsia="Calibri" w:hAnsiTheme="majorHAnsi" w:cstheme="majorHAnsi"/>
                <w:sz w:val="26"/>
                <w:szCs w:val="26"/>
                <w:lang w:val="en-US"/>
              </w:rPr>
            </w:pPr>
            <w:r w:rsidRPr="00FD36B1">
              <w:rPr>
                <w:rFonts w:asciiTheme="majorHAnsi" w:eastAsia="Calibri" w:hAnsiTheme="majorHAnsi" w:cstheme="majorHAnsi"/>
                <w:sz w:val="26"/>
                <w:szCs w:val="26"/>
                <w:lang w:val="en-US"/>
              </w:rPr>
              <w:t>ller</w:t>
            </w:r>
          </w:p>
        </w:tc>
        <w:tc>
          <w:tcPr>
            <w:tcW w:w="3915" w:type="dxa"/>
          </w:tcPr>
          <w:p w14:paraId="02DB282A" w14:textId="38154BF3" w:rsidR="00E401D8" w:rsidRPr="0065188B" w:rsidRDefault="00E401D8" w:rsidP="00590434">
            <w:pPr>
              <w:widowControl w:val="0"/>
              <w:spacing w:before="60" w:after="60" w:line="240" w:lineRule="auto"/>
              <w:rPr>
                <w:rFonts w:asciiTheme="majorHAnsi" w:hAnsiTheme="majorHAnsi" w:cstheme="majorHAnsi"/>
                <w:sz w:val="26"/>
                <w:szCs w:val="26"/>
                <w:lang w:val="en-GB"/>
              </w:rPr>
            </w:pPr>
            <w:r w:rsidRPr="00FD36B1">
              <w:rPr>
                <w:rFonts w:asciiTheme="majorHAnsi" w:hAnsiTheme="majorHAnsi" w:cstheme="majorHAnsi"/>
                <w:sz w:val="26"/>
                <w:szCs w:val="26"/>
              </w:rPr>
              <w:t>Nêu cụ thể và cung cấp catalog</w:t>
            </w:r>
            <w:r w:rsidRPr="00FD36B1">
              <w:rPr>
                <w:rFonts w:asciiTheme="majorHAnsi" w:hAnsiTheme="majorHAnsi" w:cstheme="majorHAnsi"/>
                <w:sz w:val="26"/>
                <w:szCs w:val="26"/>
                <w:lang w:val="en-GB"/>
              </w:rPr>
              <w:t>, tài liệu kỹ thuật,…</w:t>
            </w:r>
            <w:r w:rsidRPr="00FD36B1">
              <w:rPr>
                <w:rFonts w:asciiTheme="majorHAnsi" w:hAnsiTheme="majorHAnsi" w:cstheme="majorHAnsi"/>
                <w:sz w:val="26"/>
                <w:szCs w:val="26"/>
              </w:rPr>
              <w:t xml:space="preserve"> kèm theo</w:t>
            </w:r>
            <w:r w:rsidR="0065188B">
              <w:rPr>
                <w:rFonts w:asciiTheme="majorHAnsi" w:hAnsiTheme="majorHAnsi" w:cstheme="majorHAnsi"/>
                <w:sz w:val="26"/>
                <w:szCs w:val="26"/>
                <w:lang w:val="en-GB"/>
              </w:rPr>
              <w:t xml:space="preserve"> (cung cấp văn bản cam kết phù hợp với máy phát sửa chữa theo đúng phạm vi đề án)</w:t>
            </w:r>
          </w:p>
        </w:tc>
      </w:tr>
      <w:tr w:rsidR="00DC16CF" w:rsidRPr="00DC16CF" w14:paraId="53227B7B" w14:textId="77777777" w:rsidTr="00AD499D">
        <w:trPr>
          <w:jc w:val="center"/>
        </w:trPr>
        <w:tc>
          <w:tcPr>
            <w:tcW w:w="852" w:type="dxa"/>
          </w:tcPr>
          <w:p w14:paraId="51ACB965" w14:textId="77777777" w:rsidR="00E401D8" w:rsidRPr="00FD36B1" w:rsidRDefault="00E401D8" w:rsidP="00590434">
            <w:pPr>
              <w:pStyle w:val="ListParagraph"/>
              <w:widowControl w:val="0"/>
              <w:numPr>
                <w:ilvl w:val="0"/>
                <w:numId w:val="3"/>
              </w:numPr>
              <w:spacing w:before="60" w:after="60" w:line="240" w:lineRule="auto"/>
              <w:ind w:left="360"/>
              <w:contextualSpacing w:val="0"/>
              <w:rPr>
                <w:rFonts w:asciiTheme="majorHAnsi" w:hAnsiTheme="majorHAnsi" w:cstheme="majorHAnsi"/>
                <w:noProof/>
                <w:sz w:val="26"/>
                <w:szCs w:val="26"/>
              </w:rPr>
            </w:pPr>
          </w:p>
        </w:tc>
        <w:tc>
          <w:tcPr>
            <w:tcW w:w="4530" w:type="dxa"/>
          </w:tcPr>
          <w:p w14:paraId="6A514B01" w14:textId="26354665" w:rsidR="00E401D8" w:rsidRPr="00FD36B1" w:rsidRDefault="00FD36B1" w:rsidP="00590434">
            <w:pPr>
              <w:widowControl w:val="0"/>
              <w:spacing w:before="60" w:after="60" w:line="240" w:lineRule="auto"/>
              <w:rPr>
                <w:rFonts w:asciiTheme="majorHAnsi" w:eastAsia="Calibri" w:hAnsiTheme="majorHAnsi" w:cstheme="majorHAnsi"/>
                <w:sz w:val="26"/>
                <w:szCs w:val="26"/>
                <w:lang w:val="en-US"/>
              </w:rPr>
            </w:pPr>
            <w:r w:rsidRPr="00FD36B1">
              <w:rPr>
                <w:rFonts w:asciiTheme="majorHAnsi" w:eastAsia="Calibri" w:hAnsiTheme="majorHAnsi" w:cstheme="majorHAnsi"/>
                <w:sz w:val="26"/>
                <w:szCs w:val="26"/>
                <w:lang w:val="en-US"/>
              </w:rPr>
              <w:t>Sơn tẩm cách điện</w:t>
            </w:r>
          </w:p>
        </w:tc>
        <w:tc>
          <w:tcPr>
            <w:tcW w:w="3915" w:type="dxa"/>
          </w:tcPr>
          <w:p w14:paraId="4BB7541B" w14:textId="3EF37537" w:rsidR="00E401D8" w:rsidRPr="00FD36B1" w:rsidRDefault="00E401D8" w:rsidP="00590434">
            <w:pPr>
              <w:widowControl w:val="0"/>
              <w:spacing w:before="60" w:after="60" w:line="240" w:lineRule="auto"/>
              <w:rPr>
                <w:rFonts w:asciiTheme="majorHAnsi" w:hAnsiTheme="majorHAnsi" w:cstheme="majorHAnsi"/>
                <w:sz w:val="26"/>
                <w:szCs w:val="26"/>
              </w:rPr>
            </w:pPr>
            <w:r w:rsidRPr="00FD36B1">
              <w:rPr>
                <w:rFonts w:asciiTheme="majorHAnsi" w:hAnsiTheme="majorHAnsi" w:cstheme="majorHAnsi"/>
                <w:sz w:val="26"/>
                <w:szCs w:val="26"/>
              </w:rPr>
              <w:t>Nêu cụ thể và cung cấp catalog</w:t>
            </w:r>
            <w:r w:rsidRPr="00FD36B1">
              <w:rPr>
                <w:rFonts w:asciiTheme="majorHAnsi" w:hAnsiTheme="majorHAnsi" w:cstheme="majorHAnsi"/>
                <w:sz w:val="26"/>
                <w:szCs w:val="26"/>
                <w:lang w:val="en-GB"/>
              </w:rPr>
              <w:t>, tài liệu kỹ thuật,…</w:t>
            </w:r>
            <w:r w:rsidRPr="00FD36B1">
              <w:rPr>
                <w:rFonts w:asciiTheme="majorHAnsi" w:hAnsiTheme="majorHAnsi" w:cstheme="majorHAnsi"/>
                <w:sz w:val="26"/>
                <w:szCs w:val="26"/>
              </w:rPr>
              <w:t xml:space="preserve"> kèm theo</w:t>
            </w:r>
          </w:p>
        </w:tc>
      </w:tr>
      <w:tr w:rsidR="00DC16CF" w:rsidRPr="00DC16CF" w14:paraId="7A716312" w14:textId="77777777" w:rsidTr="00AD499D">
        <w:trPr>
          <w:jc w:val="center"/>
        </w:trPr>
        <w:tc>
          <w:tcPr>
            <w:tcW w:w="852" w:type="dxa"/>
          </w:tcPr>
          <w:p w14:paraId="75E953F0" w14:textId="77777777" w:rsidR="00E401D8" w:rsidRPr="00FD36B1" w:rsidRDefault="00E401D8" w:rsidP="00590434">
            <w:pPr>
              <w:pStyle w:val="ListParagraph"/>
              <w:widowControl w:val="0"/>
              <w:numPr>
                <w:ilvl w:val="0"/>
                <w:numId w:val="3"/>
              </w:numPr>
              <w:spacing w:before="60" w:after="60" w:line="240" w:lineRule="auto"/>
              <w:ind w:left="360"/>
              <w:contextualSpacing w:val="0"/>
              <w:rPr>
                <w:rFonts w:asciiTheme="majorHAnsi" w:hAnsiTheme="majorHAnsi" w:cstheme="majorHAnsi"/>
                <w:noProof/>
                <w:sz w:val="26"/>
                <w:szCs w:val="26"/>
              </w:rPr>
            </w:pPr>
          </w:p>
        </w:tc>
        <w:tc>
          <w:tcPr>
            <w:tcW w:w="4530" w:type="dxa"/>
          </w:tcPr>
          <w:p w14:paraId="13461FE4" w14:textId="7FE38EBE" w:rsidR="00E401D8" w:rsidRPr="00FD36B1" w:rsidRDefault="00FD36B1" w:rsidP="00590434">
            <w:pPr>
              <w:widowControl w:val="0"/>
              <w:spacing w:before="60" w:after="60" w:line="240" w:lineRule="auto"/>
              <w:rPr>
                <w:rFonts w:asciiTheme="majorHAnsi" w:eastAsia="Calibri" w:hAnsiTheme="majorHAnsi" w:cstheme="majorHAnsi"/>
                <w:sz w:val="26"/>
                <w:szCs w:val="26"/>
                <w:lang w:val="en-US"/>
              </w:rPr>
            </w:pPr>
            <w:r w:rsidRPr="00FD36B1">
              <w:rPr>
                <w:rFonts w:asciiTheme="majorHAnsi" w:eastAsia="Calibri" w:hAnsiTheme="majorHAnsi" w:cstheme="majorHAnsi"/>
                <w:sz w:val="26"/>
                <w:szCs w:val="26"/>
                <w:lang w:val="en-US"/>
              </w:rPr>
              <w:t>Sơn phủ cách điện</w:t>
            </w:r>
          </w:p>
        </w:tc>
        <w:tc>
          <w:tcPr>
            <w:tcW w:w="3915" w:type="dxa"/>
          </w:tcPr>
          <w:p w14:paraId="0442317E" w14:textId="1CE4A7CF" w:rsidR="00E401D8" w:rsidRPr="00FD36B1" w:rsidRDefault="00E401D8" w:rsidP="00590434">
            <w:pPr>
              <w:widowControl w:val="0"/>
              <w:spacing w:before="60" w:after="60" w:line="240" w:lineRule="auto"/>
              <w:rPr>
                <w:rFonts w:asciiTheme="majorHAnsi" w:hAnsiTheme="majorHAnsi" w:cstheme="majorHAnsi"/>
                <w:sz w:val="26"/>
                <w:szCs w:val="26"/>
              </w:rPr>
            </w:pPr>
            <w:r w:rsidRPr="00FD36B1">
              <w:rPr>
                <w:rFonts w:asciiTheme="majorHAnsi" w:hAnsiTheme="majorHAnsi" w:cstheme="majorHAnsi"/>
                <w:sz w:val="26"/>
                <w:szCs w:val="26"/>
              </w:rPr>
              <w:t>Nêu cụ thể và cung cấp catalog</w:t>
            </w:r>
            <w:r w:rsidRPr="00FD36B1">
              <w:rPr>
                <w:rFonts w:asciiTheme="majorHAnsi" w:hAnsiTheme="majorHAnsi" w:cstheme="majorHAnsi"/>
                <w:sz w:val="26"/>
                <w:szCs w:val="26"/>
                <w:lang w:val="en-GB"/>
              </w:rPr>
              <w:t>, tài liệu kỹ thuật,…</w:t>
            </w:r>
            <w:r w:rsidRPr="00FD36B1">
              <w:rPr>
                <w:rFonts w:asciiTheme="majorHAnsi" w:hAnsiTheme="majorHAnsi" w:cstheme="majorHAnsi"/>
                <w:sz w:val="26"/>
                <w:szCs w:val="26"/>
              </w:rPr>
              <w:t xml:space="preserve"> kèm theo</w:t>
            </w:r>
          </w:p>
        </w:tc>
      </w:tr>
    </w:tbl>
    <w:p w14:paraId="25076FDA" w14:textId="77777777" w:rsidR="000A772E" w:rsidRPr="00DC16CF" w:rsidRDefault="000A772E" w:rsidP="00590434">
      <w:pPr>
        <w:spacing w:before="60" w:after="60" w:line="240" w:lineRule="auto"/>
        <w:jc w:val="both"/>
        <w:rPr>
          <w:rFonts w:asciiTheme="majorHAnsi" w:hAnsiTheme="majorHAnsi" w:cstheme="majorHAnsi"/>
          <w:sz w:val="26"/>
          <w:szCs w:val="26"/>
        </w:rPr>
      </w:pPr>
    </w:p>
    <w:p w14:paraId="042A0ED2" w14:textId="77777777" w:rsidR="00930BBD" w:rsidRPr="00DC16CF" w:rsidRDefault="00930BBD" w:rsidP="00590434">
      <w:pPr>
        <w:spacing w:before="60" w:after="60" w:line="240" w:lineRule="auto"/>
        <w:jc w:val="both"/>
        <w:rPr>
          <w:rFonts w:asciiTheme="majorHAnsi" w:hAnsiTheme="majorHAnsi" w:cstheme="majorHAnsi"/>
          <w:sz w:val="26"/>
          <w:szCs w:val="26"/>
        </w:rPr>
      </w:pPr>
    </w:p>
    <w:p w14:paraId="611D17E5" w14:textId="77777777" w:rsidR="00930BBD" w:rsidRPr="00DC16CF" w:rsidRDefault="00930BBD" w:rsidP="00590434">
      <w:pPr>
        <w:spacing w:before="60" w:after="60" w:line="240" w:lineRule="auto"/>
        <w:jc w:val="both"/>
        <w:rPr>
          <w:rFonts w:asciiTheme="majorHAnsi" w:hAnsiTheme="majorHAnsi" w:cstheme="majorHAnsi"/>
          <w:sz w:val="26"/>
          <w:szCs w:val="26"/>
        </w:rPr>
      </w:pPr>
    </w:p>
    <w:sectPr w:rsidR="00930BBD" w:rsidRPr="00DC16CF" w:rsidSect="00561363">
      <w:headerReference w:type="default" r:id="rId10"/>
      <w:footerReference w:type="default" r:id="rId11"/>
      <w:pgSz w:w="11906" w:h="16838" w:code="9"/>
      <w:pgMar w:top="1134" w:right="1021" w:bottom="1134" w:left="158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F18A" w14:textId="77777777" w:rsidR="00236546" w:rsidRDefault="00236546" w:rsidP="00F43D6A">
      <w:pPr>
        <w:spacing w:after="0" w:line="240" w:lineRule="auto"/>
      </w:pPr>
      <w:r>
        <w:separator/>
      </w:r>
    </w:p>
  </w:endnote>
  <w:endnote w:type="continuationSeparator" w:id="0">
    <w:p w14:paraId="32BE95D6" w14:textId="77777777" w:rsidR="00236546" w:rsidRDefault="00236546" w:rsidP="00F4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A29B" w14:textId="3D87777A" w:rsidR="00A94F5B" w:rsidRPr="00B565E7" w:rsidRDefault="00A94F5B" w:rsidP="00B565E7">
    <w:pPr>
      <w:pStyle w:val="Footer"/>
      <w:pBdr>
        <w:top w:val="single" w:sz="4" w:space="1" w:color="auto"/>
      </w:pBdr>
      <w:rPr>
        <w:rFonts w:asciiTheme="majorHAnsi" w:hAnsiTheme="majorHAnsi" w:cstheme="majorHAnsi"/>
        <w:i/>
        <w:iCs/>
        <w:color w:val="0070C0"/>
        <w:sz w:val="24"/>
        <w:szCs w:val="24"/>
        <w:lang w:val="es-ES"/>
      </w:rPr>
    </w:pPr>
    <w:r w:rsidRPr="00C72246">
      <w:rPr>
        <w:rFonts w:asciiTheme="majorHAnsi" w:hAnsiTheme="majorHAnsi" w:cstheme="majorHAnsi"/>
        <w:i/>
        <w:iCs/>
        <w:color w:val="0070C0"/>
        <w:sz w:val="24"/>
        <w:szCs w:val="24"/>
        <w:lang w:val="es-ES"/>
      </w:rPr>
      <w:t xml:space="preserve">E-HSMT - Gói thầu: </w:t>
    </w:r>
    <w:r w:rsidRPr="00CA1EC8">
      <w:rPr>
        <w:rFonts w:asciiTheme="majorHAnsi" w:hAnsiTheme="majorHAnsi" w:cstheme="majorHAnsi"/>
        <w:i/>
        <w:iCs/>
        <w:color w:val="0070C0"/>
        <w:sz w:val="24"/>
        <w:szCs w:val="24"/>
        <w:lang w:val="es-ES"/>
      </w:rPr>
      <w:t xml:space="preserve">Sửa chữa máy phát điện </w:t>
    </w:r>
    <w:r w:rsidR="00B565E7">
      <w:rPr>
        <w:rFonts w:asciiTheme="majorHAnsi" w:hAnsiTheme="majorHAnsi" w:cstheme="majorHAnsi"/>
        <w:i/>
        <w:iCs/>
        <w:color w:val="0070C0"/>
        <w:sz w:val="24"/>
        <w:szCs w:val="24"/>
        <w:lang w:val="es-ES"/>
      </w:rPr>
      <w:t>250kVA, 400kVA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F5271" w14:textId="77777777" w:rsidR="00236546" w:rsidRDefault="00236546" w:rsidP="00F43D6A">
      <w:pPr>
        <w:spacing w:after="0" w:line="240" w:lineRule="auto"/>
      </w:pPr>
      <w:r>
        <w:separator/>
      </w:r>
    </w:p>
  </w:footnote>
  <w:footnote w:type="continuationSeparator" w:id="0">
    <w:p w14:paraId="432F05AC" w14:textId="77777777" w:rsidR="00236546" w:rsidRDefault="00236546" w:rsidP="00F4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4"/>
        <w:szCs w:val="24"/>
      </w:rPr>
      <w:id w:val="137468126"/>
      <w:docPartObj>
        <w:docPartGallery w:val="Page Numbers (Bottom of Page)"/>
        <w:docPartUnique/>
      </w:docPartObj>
    </w:sdtPr>
    <w:sdtEndPr>
      <w:rPr>
        <w:noProof/>
      </w:rPr>
    </w:sdtEndPr>
    <w:sdtContent>
      <w:p w14:paraId="1595254A" w14:textId="30ED84E6" w:rsidR="002E16CC" w:rsidRPr="00561363" w:rsidRDefault="002E16CC" w:rsidP="00561363">
        <w:pPr>
          <w:pStyle w:val="Footer"/>
          <w:jc w:val="center"/>
          <w:rPr>
            <w:rFonts w:asciiTheme="majorHAnsi" w:hAnsiTheme="majorHAnsi" w:cstheme="majorHAnsi"/>
            <w:sz w:val="24"/>
            <w:szCs w:val="24"/>
          </w:rPr>
        </w:pPr>
        <w:r w:rsidRPr="00F43D6A">
          <w:rPr>
            <w:rFonts w:asciiTheme="majorHAnsi" w:hAnsiTheme="majorHAnsi" w:cstheme="majorHAnsi"/>
            <w:sz w:val="24"/>
            <w:szCs w:val="24"/>
          </w:rPr>
          <w:fldChar w:fldCharType="begin"/>
        </w:r>
        <w:r w:rsidRPr="00F43D6A">
          <w:rPr>
            <w:rFonts w:asciiTheme="majorHAnsi" w:hAnsiTheme="majorHAnsi" w:cstheme="majorHAnsi"/>
            <w:sz w:val="24"/>
            <w:szCs w:val="24"/>
          </w:rPr>
          <w:instrText xml:space="preserve"> PAGE   \* MERGEFORMAT </w:instrText>
        </w:r>
        <w:r w:rsidRPr="00F43D6A">
          <w:rPr>
            <w:rFonts w:asciiTheme="majorHAnsi" w:hAnsiTheme="majorHAnsi" w:cstheme="majorHAnsi"/>
            <w:sz w:val="24"/>
            <w:szCs w:val="24"/>
          </w:rPr>
          <w:fldChar w:fldCharType="separate"/>
        </w:r>
        <w:r w:rsidR="00BF1CDB">
          <w:rPr>
            <w:rFonts w:asciiTheme="majorHAnsi" w:hAnsiTheme="majorHAnsi" w:cstheme="majorHAnsi"/>
            <w:noProof/>
            <w:sz w:val="24"/>
            <w:szCs w:val="24"/>
          </w:rPr>
          <w:t>2</w:t>
        </w:r>
        <w:r w:rsidRPr="00F43D6A">
          <w:rPr>
            <w:rFonts w:asciiTheme="majorHAnsi" w:hAnsiTheme="majorHAnsi" w:cstheme="majorHAnsi"/>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65E1"/>
    <w:multiLevelType w:val="hybridMultilevel"/>
    <w:tmpl w:val="46385264"/>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177E035A"/>
    <w:multiLevelType w:val="hybridMultilevel"/>
    <w:tmpl w:val="6888BD60"/>
    <w:lvl w:ilvl="0" w:tplc="042A0005">
      <w:start w:val="1"/>
      <w:numFmt w:val="bullet"/>
      <w:lvlText w:val=""/>
      <w:lvlJc w:val="left"/>
      <w:pPr>
        <w:ind w:left="1429" w:hanging="360"/>
      </w:pPr>
      <w:rPr>
        <w:rFonts w:ascii="Wingdings" w:hAnsi="Wingdings" w:hint="default"/>
        <w:i w:val="0"/>
      </w:rPr>
    </w:lvl>
    <w:lvl w:ilvl="1" w:tplc="042A0003">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 w15:restartNumberingAfterBreak="0">
    <w:nsid w:val="17B06F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02A1466"/>
    <w:multiLevelType w:val="multilevel"/>
    <w:tmpl w:val="042A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082D67"/>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F054D8"/>
    <w:multiLevelType w:val="multilevel"/>
    <w:tmpl w:val="FDDED26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4343D2"/>
    <w:multiLevelType w:val="hybridMultilevel"/>
    <w:tmpl w:val="0BE218D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CB55E36"/>
    <w:multiLevelType w:val="hybridMultilevel"/>
    <w:tmpl w:val="CB3688A4"/>
    <w:lvl w:ilvl="0" w:tplc="6EBC8878">
      <w:start w:val="1"/>
      <w:numFmt w:val="lowerLetter"/>
      <w:pStyle w:val="Heading6"/>
      <w:lvlText w:val="%1)"/>
      <w:lvlJc w:val="left"/>
      <w:pPr>
        <w:ind w:left="1669" w:hanging="360"/>
      </w:pPr>
    </w:lvl>
    <w:lvl w:ilvl="1" w:tplc="042A0019" w:tentative="1">
      <w:start w:val="1"/>
      <w:numFmt w:val="lowerLetter"/>
      <w:lvlText w:val="%2."/>
      <w:lvlJc w:val="left"/>
      <w:pPr>
        <w:ind w:left="2389" w:hanging="360"/>
      </w:pPr>
    </w:lvl>
    <w:lvl w:ilvl="2" w:tplc="042A001B" w:tentative="1">
      <w:start w:val="1"/>
      <w:numFmt w:val="lowerRoman"/>
      <w:lvlText w:val="%3."/>
      <w:lvlJc w:val="right"/>
      <w:pPr>
        <w:ind w:left="3109" w:hanging="180"/>
      </w:pPr>
    </w:lvl>
    <w:lvl w:ilvl="3" w:tplc="042A000F" w:tentative="1">
      <w:start w:val="1"/>
      <w:numFmt w:val="decimal"/>
      <w:lvlText w:val="%4."/>
      <w:lvlJc w:val="left"/>
      <w:pPr>
        <w:ind w:left="3829" w:hanging="360"/>
      </w:pPr>
    </w:lvl>
    <w:lvl w:ilvl="4" w:tplc="042A0019" w:tentative="1">
      <w:start w:val="1"/>
      <w:numFmt w:val="lowerLetter"/>
      <w:lvlText w:val="%5."/>
      <w:lvlJc w:val="left"/>
      <w:pPr>
        <w:ind w:left="4549" w:hanging="360"/>
      </w:pPr>
    </w:lvl>
    <w:lvl w:ilvl="5" w:tplc="042A001B" w:tentative="1">
      <w:start w:val="1"/>
      <w:numFmt w:val="lowerRoman"/>
      <w:lvlText w:val="%6."/>
      <w:lvlJc w:val="right"/>
      <w:pPr>
        <w:ind w:left="5269" w:hanging="180"/>
      </w:pPr>
    </w:lvl>
    <w:lvl w:ilvl="6" w:tplc="042A000F" w:tentative="1">
      <w:start w:val="1"/>
      <w:numFmt w:val="decimal"/>
      <w:lvlText w:val="%7."/>
      <w:lvlJc w:val="left"/>
      <w:pPr>
        <w:ind w:left="5989" w:hanging="360"/>
      </w:pPr>
    </w:lvl>
    <w:lvl w:ilvl="7" w:tplc="042A0019" w:tentative="1">
      <w:start w:val="1"/>
      <w:numFmt w:val="lowerLetter"/>
      <w:lvlText w:val="%8."/>
      <w:lvlJc w:val="left"/>
      <w:pPr>
        <w:ind w:left="6709" w:hanging="360"/>
      </w:pPr>
    </w:lvl>
    <w:lvl w:ilvl="8" w:tplc="042A001B" w:tentative="1">
      <w:start w:val="1"/>
      <w:numFmt w:val="lowerRoman"/>
      <w:lvlText w:val="%9."/>
      <w:lvlJc w:val="right"/>
      <w:pPr>
        <w:ind w:left="7429" w:hanging="180"/>
      </w:pPr>
    </w:lvl>
  </w:abstractNum>
  <w:abstractNum w:abstractNumId="8" w15:restartNumberingAfterBreak="0">
    <w:nsid w:val="2E761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369053C"/>
    <w:multiLevelType w:val="hybridMultilevel"/>
    <w:tmpl w:val="E6F2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F1C73"/>
    <w:multiLevelType w:val="multilevel"/>
    <w:tmpl w:val="5302FEB2"/>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7827D3"/>
    <w:multiLevelType w:val="hybridMultilevel"/>
    <w:tmpl w:val="2EA84052"/>
    <w:lvl w:ilvl="0" w:tplc="98100B56">
      <w:numFmt w:val="bullet"/>
      <w:pStyle w:val="List2"/>
      <w:lvlText w:val="-"/>
      <w:lvlJc w:val="left"/>
      <w:pPr>
        <w:tabs>
          <w:tab w:val="num" w:pos="907"/>
        </w:tabs>
        <w:ind w:left="907" w:hanging="340"/>
      </w:pPr>
      <w:rPr>
        <w:rFonts w:ascii=".VnTime" w:hAnsi=".VnTime" w:cs="Times New Roman" w:hint="default"/>
        <w:caps w:val="0"/>
        <w:strike w:val="0"/>
        <w:dstrike w:val="0"/>
        <w:vanish w:val="0"/>
        <w:color w:val="000000"/>
        <w:sz w:val="24"/>
        <w:szCs w:val="24"/>
        <w:vertAlign w:val="baseline"/>
      </w:rPr>
    </w:lvl>
    <w:lvl w:ilvl="1" w:tplc="220C906C">
      <w:start w:val="1"/>
      <w:numFmt w:val="bullet"/>
      <w:lvlText w:val=""/>
      <w:lvlJc w:val="left"/>
      <w:pPr>
        <w:tabs>
          <w:tab w:val="num" w:pos="1440"/>
        </w:tabs>
        <w:ind w:left="1440" w:hanging="360"/>
      </w:pPr>
      <w:rPr>
        <w:rFonts w:ascii="Symbol" w:hAnsi="Symbol" w:hint="default"/>
        <w:caps w:val="0"/>
        <w:strike w:val="0"/>
        <w:dstrike w:val="0"/>
        <w:vanish w:val="0"/>
        <w:color w:val="000000"/>
        <w:sz w:val="22"/>
        <w:szCs w:val="22"/>
        <w:vertAlign w:val="baseline"/>
      </w:rPr>
    </w:lvl>
    <w:lvl w:ilvl="2" w:tplc="E5E03F84" w:tentative="1">
      <w:start w:val="1"/>
      <w:numFmt w:val="bullet"/>
      <w:lvlText w:val=""/>
      <w:lvlJc w:val="left"/>
      <w:pPr>
        <w:tabs>
          <w:tab w:val="num" w:pos="2160"/>
        </w:tabs>
        <w:ind w:left="2160" w:hanging="360"/>
      </w:pPr>
      <w:rPr>
        <w:rFonts w:ascii="Wingdings" w:hAnsi="Wingdings" w:hint="default"/>
      </w:rPr>
    </w:lvl>
    <w:lvl w:ilvl="3" w:tplc="30221384" w:tentative="1">
      <w:start w:val="1"/>
      <w:numFmt w:val="bullet"/>
      <w:lvlText w:val=""/>
      <w:lvlJc w:val="left"/>
      <w:pPr>
        <w:tabs>
          <w:tab w:val="num" w:pos="2880"/>
        </w:tabs>
        <w:ind w:left="2880" w:hanging="360"/>
      </w:pPr>
      <w:rPr>
        <w:rFonts w:ascii="Symbol" w:hAnsi="Symbol" w:hint="default"/>
      </w:rPr>
    </w:lvl>
    <w:lvl w:ilvl="4" w:tplc="05A4A3B6" w:tentative="1">
      <w:start w:val="1"/>
      <w:numFmt w:val="bullet"/>
      <w:lvlText w:val="o"/>
      <w:lvlJc w:val="left"/>
      <w:pPr>
        <w:tabs>
          <w:tab w:val="num" w:pos="3600"/>
        </w:tabs>
        <w:ind w:left="3600" w:hanging="360"/>
      </w:pPr>
      <w:rPr>
        <w:rFonts w:ascii="Courier New" w:hAnsi="Courier New" w:cs="Courier New" w:hint="default"/>
      </w:rPr>
    </w:lvl>
    <w:lvl w:ilvl="5" w:tplc="15A83F6C" w:tentative="1">
      <w:start w:val="1"/>
      <w:numFmt w:val="bullet"/>
      <w:lvlText w:val=""/>
      <w:lvlJc w:val="left"/>
      <w:pPr>
        <w:tabs>
          <w:tab w:val="num" w:pos="4320"/>
        </w:tabs>
        <w:ind w:left="4320" w:hanging="360"/>
      </w:pPr>
      <w:rPr>
        <w:rFonts w:ascii="Wingdings" w:hAnsi="Wingdings" w:hint="default"/>
      </w:rPr>
    </w:lvl>
    <w:lvl w:ilvl="6" w:tplc="74AC7022" w:tentative="1">
      <w:start w:val="1"/>
      <w:numFmt w:val="bullet"/>
      <w:lvlText w:val=""/>
      <w:lvlJc w:val="left"/>
      <w:pPr>
        <w:tabs>
          <w:tab w:val="num" w:pos="5040"/>
        </w:tabs>
        <w:ind w:left="5040" w:hanging="360"/>
      </w:pPr>
      <w:rPr>
        <w:rFonts w:ascii="Symbol" w:hAnsi="Symbol" w:hint="default"/>
      </w:rPr>
    </w:lvl>
    <w:lvl w:ilvl="7" w:tplc="6BC4B32A" w:tentative="1">
      <w:start w:val="1"/>
      <w:numFmt w:val="bullet"/>
      <w:lvlText w:val="o"/>
      <w:lvlJc w:val="left"/>
      <w:pPr>
        <w:tabs>
          <w:tab w:val="num" w:pos="5760"/>
        </w:tabs>
        <w:ind w:left="5760" w:hanging="360"/>
      </w:pPr>
      <w:rPr>
        <w:rFonts w:ascii="Courier New" w:hAnsi="Courier New" w:cs="Courier New" w:hint="default"/>
      </w:rPr>
    </w:lvl>
    <w:lvl w:ilvl="8" w:tplc="F76201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D30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2836C8B"/>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4C61E8"/>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9A33412"/>
    <w:multiLevelType w:val="multilevel"/>
    <w:tmpl w:val="8B524F3C"/>
    <w:lvl w:ilvl="0">
      <w:start w:val="1"/>
      <w:numFmt w:val="decimal"/>
      <w:lvlText w:val="%1."/>
      <w:lvlJc w:val="left"/>
      <w:pPr>
        <w:ind w:left="360" w:hanging="360"/>
      </w:pPr>
    </w:lvl>
    <w:lvl w:ilvl="1">
      <w:start w:val="1"/>
      <w:numFmt w:val="lowerRoman"/>
      <w:lvlText w:val="%2."/>
      <w:lvlJc w:val="right"/>
      <w:pPr>
        <w:ind w:left="792" w:hanging="432"/>
      </w:pPr>
    </w:lvl>
    <w:lvl w:ilvl="2">
      <w:numFmt w:val="bullet"/>
      <w:lvlText w:val="-"/>
      <w:lvlJc w:val="left"/>
      <w:pPr>
        <w:ind w:left="1224" w:hanging="504"/>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652D2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2B82D86"/>
    <w:multiLevelType w:val="multilevel"/>
    <w:tmpl w:val="65143112"/>
    <w:lvl w:ilvl="0">
      <w:start w:val="1"/>
      <w:numFmt w:val="lowerLetter"/>
      <w:lvlText w:val="%1."/>
      <w:lvlJc w:val="left"/>
      <w:pPr>
        <w:ind w:left="360" w:hanging="360"/>
      </w:pPr>
      <w:rPr>
        <w:rFonts w:asciiTheme="majorHAnsi" w:eastAsiaTheme="minorHAnsi" w:hAnsiTheme="majorHAnsi" w:cstheme="maj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E57330"/>
    <w:multiLevelType w:val="multilevel"/>
    <w:tmpl w:val="B246AE8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2F93624"/>
    <w:multiLevelType w:val="hybridMultilevel"/>
    <w:tmpl w:val="7AAA5D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46956A2"/>
    <w:multiLevelType w:val="hybridMultilevel"/>
    <w:tmpl w:val="6108CFC4"/>
    <w:lvl w:ilvl="0" w:tplc="AD80991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6620822"/>
    <w:multiLevelType w:val="hybridMultilevel"/>
    <w:tmpl w:val="440A83F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7F4403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99E27DD"/>
    <w:multiLevelType w:val="hybridMultilevel"/>
    <w:tmpl w:val="E712498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ACA0944"/>
    <w:multiLevelType w:val="hybridMultilevel"/>
    <w:tmpl w:val="3A7C37D0"/>
    <w:lvl w:ilvl="0" w:tplc="042A0005">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EC71870"/>
    <w:multiLevelType w:val="hybridMultilevel"/>
    <w:tmpl w:val="79E48F60"/>
    <w:lvl w:ilvl="0" w:tplc="DDC08F00">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6" w15:restartNumberingAfterBreak="0">
    <w:nsid w:val="702C1C3C"/>
    <w:multiLevelType w:val="hybridMultilevel"/>
    <w:tmpl w:val="43F2E5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75AF0DE0"/>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AB959A2"/>
    <w:multiLevelType w:val="hybridMultilevel"/>
    <w:tmpl w:val="AD424160"/>
    <w:lvl w:ilvl="0" w:tplc="042A0005">
      <w:start w:val="1"/>
      <w:numFmt w:val="bullet"/>
      <w:lvlText w:val=""/>
      <w:lvlJc w:val="left"/>
      <w:pPr>
        <w:ind w:left="1944" w:hanging="360"/>
      </w:pPr>
      <w:rPr>
        <w:rFonts w:ascii="Wingdings" w:hAnsi="Wingdings" w:hint="default"/>
      </w:rPr>
    </w:lvl>
    <w:lvl w:ilvl="1" w:tplc="042A0003" w:tentative="1">
      <w:start w:val="1"/>
      <w:numFmt w:val="bullet"/>
      <w:lvlText w:val="o"/>
      <w:lvlJc w:val="left"/>
      <w:pPr>
        <w:ind w:left="2664" w:hanging="360"/>
      </w:pPr>
      <w:rPr>
        <w:rFonts w:ascii="Courier New" w:hAnsi="Courier New" w:cs="Courier New" w:hint="default"/>
      </w:rPr>
    </w:lvl>
    <w:lvl w:ilvl="2" w:tplc="042A0005">
      <w:start w:val="1"/>
      <w:numFmt w:val="bullet"/>
      <w:lvlText w:val=""/>
      <w:lvlJc w:val="left"/>
      <w:pPr>
        <w:ind w:left="3384" w:hanging="360"/>
      </w:pPr>
      <w:rPr>
        <w:rFonts w:ascii="Wingdings" w:hAnsi="Wingdings" w:hint="default"/>
      </w:rPr>
    </w:lvl>
    <w:lvl w:ilvl="3" w:tplc="042A0001" w:tentative="1">
      <w:start w:val="1"/>
      <w:numFmt w:val="bullet"/>
      <w:lvlText w:val=""/>
      <w:lvlJc w:val="left"/>
      <w:pPr>
        <w:ind w:left="4104" w:hanging="360"/>
      </w:pPr>
      <w:rPr>
        <w:rFonts w:ascii="Symbol" w:hAnsi="Symbol" w:hint="default"/>
      </w:rPr>
    </w:lvl>
    <w:lvl w:ilvl="4" w:tplc="042A0003" w:tentative="1">
      <w:start w:val="1"/>
      <w:numFmt w:val="bullet"/>
      <w:lvlText w:val="o"/>
      <w:lvlJc w:val="left"/>
      <w:pPr>
        <w:ind w:left="4824" w:hanging="360"/>
      </w:pPr>
      <w:rPr>
        <w:rFonts w:ascii="Courier New" w:hAnsi="Courier New" w:cs="Courier New" w:hint="default"/>
      </w:rPr>
    </w:lvl>
    <w:lvl w:ilvl="5" w:tplc="042A0005" w:tentative="1">
      <w:start w:val="1"/>
      <w:numFmt w:val="bullet"/>
      <w:lvlText w:val=""/>
      <w:lvlJc w:val="left"/>
      <w:pPr>
        <w:ind w:left="5544" w:hanging="360"/>
      </w:pPr>
      <w:rPr>
        <w:rFonts w:ascii="Wingdings" w:hAnsi="Wingdings" w:hint="default"/>
      </w:rPr>
    </w:lvl>
    <w:lvl w:ilvl="6" w:tplc="042A0001" w:tentative="1">
      <w:start w:val="1"/>
      <w:numFmt w:val="bullet"/>
      <w:lvlText w:val=""/>
      <w:lvlJc w:val="left"/>
      <w:pPr>
        <w:ind w:left="6264" w:hanging="360"/>
      </w:pPr>
      <w:rPr>
        <w:rFonts w:ascii="Symbol" w:hAnsi="Symbol" w:hint="default"/>
      </w:rPr>
    </w:lvl>
    <w:lvl w:ilvl="7" w:tplc="042A0003" w:tentative="1">
      <w:start w:val="1"/>
      <w:numFmt w:val="bullet"/>
      <w:lvlText w:val="o"/>
      <w:lvlJc w:val="left"/>
      <w:pPr>
        <w:ind w:left="6984" w:hanging="360"/>
      </w:pPr>
      <w:rPr>
        <w:rFonts w:ascii="Courier New" w:hAnsi="Courier New" w:cs="Courier New" w:hint="default"/>
      </w:rPr>
    </w:lvl>
    <w:lvl w:ilvl="8" w:tplc="042A0005" w:tentative="1">
      <w:start w:val="1"/>
      <w:numFmt w:val="bullet"/>
      <w:lvlText w:val=""/>
      <w:lvlJc w:val="left"/>
      <w:pPr>
        <w:ind w:left="7704" w:hanging="360"/>
      </w:pPr>
      <w:rPr>
        <w:rFonts w:ascii="Wingdings" w:hAnsi="Wingdings" w:hint="default"/>
      </w:rPr>
    </w:lvl>
  </w:abstractNum>
  <w:num w:numId="1">
    <w:abstractNumId w:val="0"/>
  </w:num>
  <w:num w:numId="2">
    <w:abstractNumId w:val="6"/>
  </w:num>
  <w:num w:numId="3">
    <w:abstractNumId w:val="9"/>
  </w:num>
  <w:num w:numId="4">
    <w:abstractNumId w:val="13"/>
  </w:num>
  <w:num w:numId="5">
    <w:abstractNumId w:val="27"/>
  </w:num>
  <w:num w:numId="6">
    <w:abstractNumId w:val="10"/>
  </w:num>
  <w:num w:numId="7">
    <w:abstractNumId w:val="17"/>
  </w:num>
  <w:num w:numId="8">
    <w:abstractNumId w:val="18"/>
  </w:num>
  <w:num w:numId="9">
    <w:abstractNumId w:val="1"/>
  </w:num>
  <w:num w:numId="10">
    <w:abstractNumId w:val="21"/>
  </w:num>
  <w:num w:numId="11">
    <w:abstractNumId w:val="5"/>
  </w:num>
  <w:num w:numId="12">
    <w:abstractNumId w:val="25"/>
  </w:num>
  <w:num w:numId="13">
    <w:abstractNumId w:val="15"/>
  </w:num>
  <w:num w:numId="14">
    <w:abstractNumId w:val="23"/>
  </w:num>
  <w:num w:numId="15">
    <w:abstractNumId w:val="11"/>
  </w:num>
  <w:num w:numId="16">
    <w:abstractNumId w:val="12"/>
  </w:num>
  <w:num w:numId="17">
    <w:abstractNumId w:val="16"/>
  </w:num>
  <w:num w:numId="18">
    <w:abstractNumId w:val="8"/>
  </w:num>
  <w:num w:numId="19">
    <w:abstractNumId w:val="2"/>
  </w:num>
  <w:num w:numId="20">
    <w:abstractNumId w:val="22"/>
  </w:num>
  <w:num w:numId="21">
    <w:abstractNumId w:val="3"/>
  </w:num>
  <w:num w:numId="22">
    <w:abstractNumId w:val="28"/>
  </w:num>
  <w:num w:numId="23">
    <w:abstractNumId w:val="19"/>
  </w:num>
  <w:num w:numId="24">
    <w:abstractNumId w:val="7"/>
  </w:num>
  <w:num w:numId="25">
    <w:abstractNumId w:val="26"/>
  </w:num>
  <w:num w:numId="26">
    <w:abstractNumId w:val="24"/>
  </w:num>
  <w:num w:numId="27">
    <w:abstractNumId w:val="20"/>
  </w:num>
  <w:num w:numId="28">
    <w:abstractNumId w:val="4"/>
  </w:num>
  <w:num w:numId="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EF"/>
    <w:rsid w:val="000017F9"/>
    <w:rsid w:val="0000243B"/>
    <w:rsid w:val="0000484C"/>
    <w:rsid w:val="00010508"/>
    <w:rsid w:val="00011002"/>
    <w:rsid w:val="000115F0"/>
    <w:rsid w:val="0001512F"/>
    <w:rsid w:val="000274F7"/>
    <w:rsid w:val="00031DCF"/>
    <w:rsid w:val="00036AF3"/>
    <w:rsid w:val="000376A7"/>
    <w:rsid w:val="00046B94"/>
    <w:rsid w:val="00052755"/>
    <w:rsid w:val="00053B39"/>
    <w:rsid w:val="00054954"/>
    <w:rsid w:val="000619B6"/>
    <w:rsid w:val="000713FA"/>
    <w:rsid w:val="00086A8E"/>
    <w:rsid w:val="0009173D"/>
    <w:rsid w:val="00093F16"/>
    <w:rsid w:val="00095113"/>
    <w:rsid w:val="00097E43"/>
    <w:rsid w:val="000A05BC"/>
    <w:rsid w:val="000A772E"/>
    <w:rsid w:val="000A7B13"/>
    <w:rsid w:val="000B6478"/>
    <w:rsid w:val="000D0591"/>
    <w:rsid w:val="000D4575"/>
    <w:rsid w:val="000D56B3"/>
    <w:rsid w:val="000D6DE7"/>
    <w:rsid w:val="000D721C"/>
    <w:rsid w:val="000E1F53"/>
    <w:rsid w:val="000F5816"/>
    <w:rsid w:val="00100CBE"/>
    <w:rsid w:val="00105F44"/>
    <w:rsid w:val="00105F62"/>
    <w:rsid w:val="00112CDD"/>
    <w:rsid w:val="00120375"/>
    <w:rsid w:val="00127CF2"/>
    <w:rsid w:val="001314FA"/>
    <w:rsid w:val="00133412"/>
    <w:rsid w:val="001523A0"/>
    <w:rsid w:val="001633AB"/>
    <w:rsid w:val="001753B0"/>
    <w:rsid w:val="00182079"/>
    <w:rsid w:val="001837D2"/>
    <w:rsid w:val="001849D8"/>
    <w:rsid w:val="001A0CAE"/>
    <w:rsid w:val="001B01DC"/>
    <w:rsid w:val="001B0D81"/>
    <w:rsid w:val="001C6B00"/>
    <w:rsid w:val="001F0355"/>
    <w:rsid w:val="00201249"/>
    <w:rsid w:val="002029E6"/>
    <w:rsid w:val="002208EE"/>
    <w:rsid w:val="00236546"/>
    <w:rsid w:val="00236B5F"/>
    <w:rsid w:val="00240F59"/>
    <w:rsid w:val="002412CA"/>
    <w:rsid w:val="00250E93"/>
    <w:rsid w:val="00253B56"/>
    <w:rsid w:val="002560AB"/>
    <w:rsid w:val="002673AA"/>
    <w:rsid w:val="00275C6D"/>
    <w:rsid w:val="002765B7"/>
    <w:rsid w:val="00281C61"/>
    <w:rsid w:val="002841EB"/>
    <w:rsid w:val="0028423E"/>
    <w:rsid w:val="002850FF"/>
    <w:rsid w:val="00285CB9"/>
    <w:rsid w:val="00293D47"/>
    <w:rsid w:val="00295C08"/>
    <w:rsid w:val="002A0E36"/>
    <w:rsid w:val="002A29E4"/>
    <w:rsid w:val="002A7AC1"/>
    <w:rsid w:val="002B5992"/>
    <w:rsid w:val="002C2C2B"/>
    <w:rsid w:val="002C30FE"/>
    <w:rsid w:val="002C3D32"/>
    <w:rsid w:val="002E16CC"/>
    <w:rsid w:val="002E4CA0"/>
    <w:rsid w:val="002E5B90"/>
    <w:rsid w:val="002F406D"/>
    <w:rsid w:val="002F7B4D"/>
    <w:rsid w:val="003026A3"/>
    <w:rsid w:val="0030533F"/>
    <w:rsid w:val="00337339"/>
    <w:rsid w:val="00344051"/>
    <w:rsid w:val="003456DE"/>
    <w:rsid w:val="00350F3E"/>
    <w:rsid w:val="00353461"/>
    <w:rsid w:val="003548CE"/>
    <w:rsid w:val="00354CA2"/>
    <w:rsid w:val="0035618C"/>
    <w:rsid w:val="00356416"/>
    <w:rsid w:val="00356D79"/>
    <w:rsid w:val="00357261"/>
    <w:rsid w:val="00357CFE"/>
    <w:rsid w:val="0036444C"/>
    <w:rsid w:val="0037510B"/>
    <w:rsid w:val="0038035E"/>
    <w:rsid w:val="003831CA"/>
    <w:rsid w:val="00387FE8"/>
    <w:rsid w:val="00392408"/>
    <w:rsid w:val="003936C4"/>
    <w:rsid w:val="003B6018"/>
    <w:rsid w:val="003C0B9D"/>
    <w:rsid w:val="003C3DBF"/>
    <w:rsid w:val="003C57F9"/>
    <w:rsid w:val="003C584D"/>
    <w:rsid w:val="003D004E"/>
    <w:rsid w:val="003E338A"/>
    <w:rsid w:val="003E5AC6"/>
    <w:rsid w:val="003E7C4A"/>
    <w:rsid w:val="003F0C01"/>
    <w:rsid w:val="003F5FDF"/>
    <w:rsid w:val="003F7023"/>
    <w:rsid w:val="004164CF"/>
    <w:rsid w:val="004207E6"/>
    <w:rsid w:val="00451F8E"/>
    <w:rsid w:val="00460694"/>
    <w:rsid w:val="004606ED"/>
    <w:rsid w:val="004612F9"/>
    <w:rsid w:val="00466A45"/>
    <w:rsid w:val="0048163D"/>
    <w:rsid w:val="00482912"/>
    <w:rsid w:val="00483E6F"/>
    <w:rsid w:val="0048444A"/>
    <w:rsid w:val="00497931"/>
    <w:rsid w:val="004B7845"/>
    <w:rsid w:val="004B7FE3"/>
    <w:rsid w:val="004C6EEB"/>
    <w:rsid w:val="004F7748"/>
    <w:rsid w:val="00500896"/>
    <w:rsid w:val="0050199F"/>
    <w:rsid w:val="00503A82"/>
    <w:rsid w:val="00506A65"/>
    <w:rsid w:val="00515167"/>
    <w:rsid w:val="00534CA7"/>
    <w:rsid w:val="00550AD8"/>
    <w:rsid w:val="005511BC"/>
    <w:rsid w:val="005520C4"/>
    <w:rsid w:val="00557A05"/>
    <w:rsid w:val="005602C3"/>
    <w:rsid w:val="00561363"/>
    <w:rsid w:val="00561FB0"/>
    <w:rsid w:val="005655BA"/>
    <w:rsid w:val="00570604"/>
    <w:rsid w:val="00570D21"/>
    <w:rsid w:val="00574C2E"/>
    <w:rsid w:val="00590434"/>
    <w:rsid w:val="00591175"/>
    <w:rsid w:val="005911FB"/>
    <w:rsid w:val="005A3503"/>
    <w:rsid w:val="005A3888"/>
    <w:rsid w:val="005A4BB0"/>
    <w:rsid w:val="005C0E3C"/>
    <w:rsid w:val="005C30CE"/>
    <w:rsid w:val="005D2354"/>
    <w:rsid w:val="005E3DD1"/>
    <w:rsid w:val="005E4DD7"/>
    <w:rsid w:val="005F133E"/>
    <w:rsid w:val="005F43D0"/>
    <w:rsid w:val="00602EF6"/>
    <w:rsid w:val="006117E9"/>
    <w:rsid w:val="00615466"/>
    <w:rsid w:val="00617D60"/>
    <w:rsid w:val="006343AF"/>
    <w:rsid w:val="0064060B"/>
    <w:rsid w:val="0065188B"/>
    <w:rsid w:val="006630A4"/>
    <w:rsid w:val="006637CA"/>
    <w:rsid w:val="0067751D"/>
    <w:rsid w:val="0067787F"/>
    <w:rsid w:val="0068406A"/>
    <w:rsid w:val="00693C94"/>
    <w:rsid w:val="006963F4"/>
    <w:rsid w:val="00696B3D"/>
    <w:rsid w:val="006A62D1"/>
    <w:rsid w:val="006B0008"/>
    <w:rsid w:val="006B08AB"/>
    <w:rsid w:val="006D58EF"/>
    <w:rsid w:val="006D722E"/>
    <w:rsid w:val="006E4D44"/>
    <w:rsid w:val="006E6A1F"/>
    <w:rsid w:val="006E7E1B"/>
    <w:rsid w:val="006F13CE"/>
    <w:rsid w:val="006F19AB"/>
    <w:rsid w:val="006F2FB6"/>
    <w:rsid w:val="006F5041"/>
    <w:rsid w:val="007243A1"/>
    <w:rsid w:val="00725A34"/>
    <w:rsid w:val="00727E48"/>
    <w:rsid w:val="007450C2"/>
    <w:rsid w:val="00752B9F"/>
    <w:rsid w:val="00771094"/>
    <w:rsid w:val="00787497"/>
    <w:rsid w:val="00794C50"/>
    <w:rsid w:val="007A5189"/>
    <w:rsid w:val="007C23D8"/>
    <w:rsid w:val="007D0760"/>
    <w:rsid w:val="007D34AB"/>
    <w:rsid w:val="007F6A79"/>
    <w:rsid w:val="0080426A"/>
    <w:rsid w:val="008071D1"/>
    <w:rsid w:val="008127E3"/>
    <w:rsid w:val="008234CA"/>
    <w:rsid w:val="0082670C"/>
    <w:rsid w:val="00830C7C"/>
    <w:rsid w:val="00831AC6"/>
    <w:rsid w:val="00832157"/>
    <w:rsid w:val="00851E72"/>
    <w:rsid w:val="00856390"/>
    <w:rsid w:val="00860409"/>
    <w:rsid w:val="00861812"/>
    <w:rsid w:val="00862786"/>
    <w:rsid w:val="00866BD6"/>
    <w:rsid w:val="0087134B"/>
    <w:rsid w:val="00873B2F"/>
    <w:rsid w:val="00882864"/>
    <w:rsid w:val="008A60FA"/>
    <w:rsid w:val="008A7BF9"/>
    <w:rsid w:val="008B7ECF"/>
    <w:rsid w:val="008C2973"/>
    <w:rsid w:val="008D33F1"/>
    <w:rsid w:val="008D520F"/>
    <w:rsid w:val="008E4BD1"/>
    <w:rsid w:val="0091280D"/>
    <w:rsid w:val="009141A7"/>
    <w:rsid w:val="00915F02"/>
    <w:rsid w:val="00922A96"/>
    <w:rsid w:val="00922ED3"/>
    <w:rsid w:val="00924BE5"/>
    <w:rsid w:val="00930BBD"/>
    <w:rsid w:val="00932352"/>
    <w:rsid w:val="00943973"/>
    <w:rsid w:val="00947FA6"/>
    <w:rsid w:val="009621F2"/>
    <w:rsid w:val="00962441"/>
    <w:rsid w:val="00970ABB"/>
    <w:rsid w:val="009805D2"/>
    <w:rsid w:val="00995214"/>
    <w:rsid w:val="009A0B55"/>
    <w:rsid w:val="009A1802"/>
    <w:rsid w:val="009D145E"/>
    <w:rsid w:val="009D1921"/>
    <w:rsid w:val="009F057A"/>
    <w:rsid w:val="009F1D17"/>
    <w:rsid w:val="009F35C2"/>
    <w:rsid w:val="00A256D3"/>
    <w:rsid w:val="00A260D1"/>
    <w:rsid w:val="00A63215"/>
    <w:rsid w:val="00A727BE"/>
    <w:rsid w:val="00A77118"/>
    <w:rsid w:val="00A94F5B"/>
    <w:rsid w:val="00A9690E"/>
    <w:rsid w:val="00AA3329"/>
    <w:rsid w:val="00AA6C0B"/>
    <w:rsid w:val="00AB1C53"/>
    <w:rsid w:val="00AB713A"/>
    <w:rsid w:val="00AC448B"/>
    <w:rsid w:val="00AD008B"/>
    <w:rsid w:val="00AD2083"/>
    <w:rsid w:val="00AD499D"/>
    <w:rsid w:val="00AD4EE7"/>
    <w:rsid w:val="00AD74E6"/>
    <w:rsid w:val="00AE3FC5"/>
    <w:rsid w:val="00AE6E3C"/>
    <w:rsid w:val="00AE78D0"/>
    <w:rsid w:val="00AF5307"/>
    <w:rsid w:val="00AF68DB"/>
    <w:rsid w:val="00B12D85"/>
    <w:rsid w:val="00B12F6C"/>
    <w:rsid w:val="00B256C6"/>
    <w:rsid w:val="00B271EE"/>
    <w:rsid w:val="00B43E1D"/>
    <w:rsid w:val="00B50AF7"/>
    <w:rsid w:val="00B5112B"/>
    <w:rsid w:val="00B565E7"/>
    <w:rsid w:val="00B61C15"/>
    <w:rsid w:val="00B6490D"/>
    <w:rsid w:val="00B64A97"/>
    <w:rsid w:val="00B724A3"/>
    <w:rsid w:val="00B837CA"/>
    <w:rsid w:val="00B849F0"/>
    <w:rsid w:val="00B9602D"/>
    <w:rsid w:val="00BA67CE"/>
    <w:rsid w:val="00BB1405"/>
    <w:rsid w:val="00BB3A28"/>
    <w:rsid w:val="00BD2A36"/>
    <w:rsid w:val="00BD668F"/>
    <w:rsid w:val="00BE19C8"/>
    <w:rsid w:val="00BE2D0A"/>
    <w:rsid w:val="00BE5F0B"/>
    <w:rsid w:val="00BE6D87"/>
    <w:rsid w:val="00BE7D61"/>
    <w:rsid w:val="00BF09FE"/>
    <w:rsid w:val="00BF1CAD"/>
    <w:rsid w:val="00BF1CDB"/>
    <w:rsid w:val="00BF2A71"/>
    <w:rsid w:val="00BF55B8"/>
    <w:rsid w:val="00C020D4"/>
    <w:rsid w:val="00C07646"/>
    <w:rsid w:val="00C11F79"/>
    <w:rsid w:val="00C14A83"/>
    <w:rsid w:val="00C244C1"/>
    <w:rsid w:val="00C245A5"/>
    <w:rsid w:val="00C27B76"/>
    <w:rsid w:val="00C35429"/>
    <w:rsid w:val="00C424E9"/>
    <w:rsid w:val="00C45A8D"/>
    <w:rsid w:val="00C62AC5"/>
    <w:rsid w:val="00C67453"/>
    <w:rsid w:val="00C71A00"/>
    <w:rsid w:val="00C723B1"/>
    <w:rsid w:val="00C81FB5"/>
    <w:rsid w:val="00C82838"/>
    <w:rsid w:val="00C833F9"/>
    <w:rsid w:val="00C8530F"/>
    <w:rsid w:val="00C91281"/>
    <w:rsid w:val="00CA4232"/>
    <w:rsid w:val="00CA49E8"/>
    <w:rsid w:val="00CA5821"/>
    <w:rsid w:val="00CB2804"/>
    <w:rsid w:val="00CB41EC"/>
    <w:rsid w:val="00CB61A4"/>
    <w:rsid w:val="00CB6238"/>
    <w:rsid w:val="00CC139C"/>
    <w:rsid w:val="00CD0213"/>
    <w:rsid w:val="00CD2281"/>
    <w:rsid w:val="00CE64DA"/>
    <w:rsid w:val="00CE7741"/>
    <w:rsid w:val="00D115B9"/>
    <w:rsid w:val="00D11A68"/>
    <w:rsid w:val="00D1410D"/>
    <w:rsid w:val="00D16E7D"/>
    <w:rsid w:val="00D30613"/>
    <w:rsid w:val="00D438F0"/>
    <w:rsid w:val="00D50BD0"/>
    <w:rsid w:val="00D536CB"/>
    <w:rsid w:val="00D62751"/>
    <w:rsid w:val="00D709D1"/>
    <w:rsid w:val="00D87A7F"/>
    <w:rsid w:val="00D91511"/>
    <w:rsid w:val="00DC16CF"/>
    <w:rsid w:val="00DD329E"/>
    <w:rsid w:val="00E1126E"/>
    <w:rsid w:val="00E14D04"/>
    <w:rsid w:val="00E401D8"/>
    <w:rsid w:val="00E4088E"/>
    <w:rsid w:val="00E45638"/>
    <w:rsid w:val="00E63B16"/>
    <w:rsid w:val="00E77525"/>
    <w:rsid w:val="00E83C61"/>
    <w:rsid w:val="00E871E9"/>
    <w:rsid w:val="00E904C4"/>
    <w:rsid w:val="00EB7347"/>
    <w:rsid w:val="00EC15BA"/>
    <w:rsid w:val="00EC78A2"/>
    <w:rsid w:val="00ED34ED"/>
    <w:rsid w:val="00ED6164"/>
    <w:rsid w:val="00EE4D73"/>
    <w:rsid w:val="00F052A6"/>
    <w:rsid w:val="00F07150"/>
    <w:rsid w:val="00F13815"/>
    <w:rsid w:val="00F23C74"/>
    <w:rsid w:val="00F26840"/>
    <w:rsid w:val="00F33AA7"/>
    <w:rsid w:val="00F35017"/>
    <w:rsid w:val="00F362DE"/>
    <w:rsid w:val="00F36B9A"/>
    <w:rsid w:val="00F43D6A"/>
    <w:rsid w:val="00F4556E"/>
    <w:rsid w:val="00F62939"/>
    <w:rsid w:val="00F753AC"/>
    <w:rsid w:val="00F842E0"/>
    <w:rsid w:val="00F84D18"/>
    <w:rsid w:val="00F8752C"/>
    <w:rsid w:val="00FA0422"/>
    <w:rsid w:val="00FA4AC0"/>
    <w:rsid w:val="00FA599C"/>
    <w:rsid w:val="00FB70EF"/>
    <w:rsid w:val="00FC39A2"/>
    <w:rsid w:val="00FC4B45"/>
    <w:rsid w:val="00FD36B1"/>
    <w:rsid w:val="00FE4524"/>
    <w:rsid w:val="00FF7B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97EF"/>
  <w15:chartTrackingRefBased/>
  <w15:docId w15:val="{1AD878F2-858B-4DDD-8774-0487EAFB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023"/>
  </w:style>
  <w:style w:type="paragraph" w:styleId="Heading1">
    <w:name w:val="heading 1"/>
    <w:aliases w:val="BVI,RepHead1,Document Header1,Tên chương,Tên phần,Prophead level 1,Prophead 1,Header 1,H1,ClauseGroup_Title"/>
    <w:basedOn w:val="Normal"/>
    <w:next w:val="Normal"/>
    <w:link w:val="Heading1Char"/>
    <w:qFormat/>
    <w:rsid w:val="006D58EF"/>
    <w:pPr>
      <w:keepNext/>
      <w:spacing w:before="60" w:after="60"/>
      <w:outlineLvl w:val="0"/>
    </w:pPr>
    <w:rPr>
      <w:rFonts w:eastAsiaTheme="majorEastAsia" w:cstheme="majorBidi"/>
      <w:b/>
      <w:szCs w:val="20"/>
    </w:rPr>
  </w:style>
  <w:style w:type="paragraph" w:styleId="Heading2">
    <w:name w:val="heading 2"/>
    <w:aliases w:val="BVI2,Heading 2-BVI,RepHead2,Title Header2,Clause_No&amp;Name,Section-Title,h2,Avsnitt,Tieu de 2,Tieude2 Char,Tên thứ tự chương,dau muc,(suindext)"/>
    <w:basedOn w:val="Normal"/>
    <w:next w:val="Normal"/>
    <w:link w:val="Heading2Char"/>
    <w:uiPriority w:val="9"/>
    <w:unhideWhenUsed/>
    <w:qFormat/>
    <w:rsid w:val="006D58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82670C"/>
    <w:pPr>
      <w:keepNext/>
      <w:keepLines/>
      <w:spacing w:after="60" w:line="240" w:lineRule="auto"/>
      <w:jc w:val="center"/>
      <w:outlineLvl w:val="2"/>
    </w:pPr>
    <w:rPr>
      <w:rFonts w:asciiTheme="majorHAnsi" w:eastAsiaTheme="majorEastAsia" w:hAnsiTheme="majorHAnsi" w:cstheme="majorHAnsi"/>
      <w:b/>
      <w:sz w:val="28"/>
      <w:szCs w:val="28"/>
    </w:rPr>
  </w:style>
  <w:style w:type="paragraph" w:styleId="Heading4">
    <w:name w:val="heading 4"/>
    <w:aliases w:val="Sub-Clause Sub-paragraph,ClauseSubSub_No&amp;Name, Sub-Clause Sub-paragraph"/>
    <w:basedOn w:val="Normal"/>
    <w:next w:val="Normal"/>
    <w:link w:val="Heading4Char"/>
    <w:qFormat/>
    <w:rsid w:val="00FB70EF"/>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FB70EF"/>
    <w:pPr>
      <w:spacing w:before="240" w:after="60" w:line="240" w:lineRule="auto"/>
      <w:outlineLvl w:val="4"/>
    </w:pPr>
    <w:rPr>
      <w:rFonts w:ascii="VNTime" w:eastAsia="Times New Roman" w:hAnsi="VNTime" w:cs="Times New Roman"/>
      <w:b/>
      <w:bCs/>
      <w:i/>
      <w:iCs/>
      <w:sz w:val="26"/>
      <w:szCs w:val="26"/>
      <w:lang w:val="en-US"/>
    </w:rPr>
  </w:style>
  <w:style w:type="paragraph" w:styleId="Heading6">
    <w:name w:val="heading 6"/>
    <w:basedOn w:val="Normal"/>
    <w:next w:val="Normal"/>
    <w:link w:val="Heading6Char"/>
    <w:autoRedefine/>
    <w:qFormat/>
    <w:rsid w:val="00F36B9A"/>
    <w:pPr>
      <w:numPr>
        <w:numId w:val="24"/>
      </w:numPr>
      <w:tabs>
        <w:tab w:val="num" w:pos="360"/>
      </w:tabs>
      <w:spacing w:after="60" w:line="240" w:lineRule="auto"/>
      <w:ind w:left="792" w:hanging="432"/>
      <w:jc w:val="both"/>
      <w:outlineLvl w:val="5"/>
    </w:pPr>
    <w:rPr>
      <w:rFonts w:ascii="Times New Roman" w:eastAsia="Times New Roman" w:hAnsi="Times New Roman" w:cstheme="majorHAnsi"/>
      <w:i/>
      <w:iCs/>
      <w:sz w:val="26"/>
      <w:szCs w:val="26"/>
      <w:lang w:val="en-GB"/>
    </w:rPr>
  </w:style>
  <w:style w:type="paragraph" w:styleId="Heading7">
    <w:name w:val="heading 7"/>
    <w:basedOn w:val="Normal"/>
    <w:next w:val="Normal"/>
    <w:link w:val="Heading7Char"/>
    <w:qFormat/>
    <w:rsid w:val="00FB70EF"/>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FB70EF"/>
    <w:pPr>
      <w:keepNext/>
      <w:tabs>
        <w:tab w:val="left" w:pos="851"/>
      </w:tabs>
      <w:spacing w:after="0" w:line="240" w:lineRule="auto"/>
      <w:ind w:left="851"/>
      <w:jc w:val="center"/>
      <w:outlineLvl w:val="7"/>
    </w:pPr>
    <w:rPr>
      <w:rFonts w:ascii=".VnTimeH" w:eastAsia="Times New Roman" w:hAnsi=".VnTimeH" w:cs="Times New Roman"/>
      <w:b/>
      <w:sz w:val="28"/>
      <w:szCs w:val="20"/>
      <w:lang w:val="en-US"/>
    </w:rPr>
  </w:style>
  <w:style w:type="paragraph" w:styleId="Heading9">
    <w:name w:val="heading 9"/>
    <w:basedOn w:val="Normal"/>
    <w:next w:val="Normal"/>
    <w:link w:val="Heading9Char"/>
    <w:qFormat/>
    <w:rsid w:val="00FB70EF"/>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Tên chương Char,Tên phần Char,Prophead level 1 Char,Prophead 1 Char,Header 1 Char,H1 Char,ClauseGroup_Title Char"/>
    <w:basedOn w:val="DefaultParagraphFont"/>
    <w:link w:val="Heading1"/>
    <w:rsid w:val="006D58EF"/>
    <w:rPr>
      <w:rFonts w:ascii=".VnTime" w:eastAsiaTheme="majorEastAsia" w:hAnsi=".VnTime" w:cstheme="majorBidi"/>
      <w:b/>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Tên thứ tự chương Char,dau muc Char,(suindext) Char"/>
    <w:basedOn w:val="DefaultParagraphFont"/>
    <w:link w:val="Heading2"/>
    <w:uiPriority w:val="9"/>
    <w:rsid w:val="006D58E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aliases w:val="Section Header3 Char,ClauseSub_No&amp;Name Char,Section Header3 Char Char Char,Sub-Clause Paragraph Char"/>
    <w:basedOn w:val="DefaultParagraphFont"/>
    <w:link w:val="Heading3"/>
    <w:rsid w:val="0082670C"/>
    <w:rPr>
      <w:rFonts w:asciiTheme="majorHAnsi" w:eastAsiaTheme="majorEastAsia" w:hAnsiTheme="majorHAnsi" w:cstheme="majorHAnsi"/>
      <w:b/>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FB70EF"/>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FB70EF"/>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F36B9A"/>
    <w:rPr>
      <w:rFonts w:ascii="Times New Roman" w:eastAsia="Times New Roman" w:hAnsi="Times New Roman" w:cstheme="majorHAnsi"/>
      <w:i/>
      <w:iCs/>
      <w:sz w:val="26"/>
      <w:szCs w:val="26"/>
      <w:lang w:val="en-GB"/>
    </w:rPr>
  </w:style>
  <w:style w:type="character" w:customStyle="1" w:styleId="Heading7Char">
    <w:name w:val="Heading 7 Char"/>
    <w:basedOn w:val="DefaultParagraphFont"/>
    <w:link w:val="Heading7"/>
    <w:rsid w:val="00FB70E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FB70EF"/>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FB70EF"/>
    <w:rPr>
      <w:rFonts w:ascii="Arial" w:eastAsia="Times New Roman" w:hAnsi="Arial" w:cs="Arial"/>
      <w:lang w:val="en-US"/>
    </w:rPr>
  </w:style>
  <w:style w:type="paragraph" w:styleId="ListParagraph">
    <w:name w:val="List Paragraph"/>
    <w:basedOn w:val="Normal"/>
    <w:link w:val="ListParagraphChar"/>
    <w:uiPriority w:val="34"/>
    <w:qFormat/>
    <w:rsid w:val="006D58EF"/>
    <w:pPr>
      <w:ind w:left="720"/>
      <w:contextualSpacing/>
    </w:pPr>
    <w:rPr>
      <w:rFonts w:eastAsia="Times New Roman" w:cs="Times New Roman"/>
    </w:rPr>
  </w:style>
  <w:style w:type="character" w:customStyle="1" w:styleId="ListParagraphChar">
    <w:name w:val="List Paragraph Char"/>
    <w:link w:val="ListParagraph"/>
    <w:uiPriority w:val="34"/>
    <w:locked/>
    <w:rsid w:val="000A772E"/>
    <w:rPr>
      <w:rFonts w:eastAsia="Times New Roman" w:cs="Times New Roman"/>
    </w:rPr>
  </w:style>
  <w:style w:type="paragraph" w:customStyle="1" w:styleId="CharCharChar">
    <w:name w:val="Char Char Char"/>
    <w:basedOn w:val="Normal"/>
    <w:next w:val="Normal"/>
    <w:autoRedefine/>
    <w:semiHidden/>
    <w:rsid w:val="00FB70EF"/>
    <w:pPr>
      <w:spacing w:before="120" w:after="120" w:line="312" w:lineRule="auto"/>
    </w:pPr>
    <w:rPr>
      <w:rFonts w:ascii="Times New Roman" w:eastAsia="Times New Roman" w:hAnsi="Times New Roman" w:cs="Times New Roman"/>
      <w:sz w:val="28"/>
      <w:szCs w:val="28"/>
      <w:lang w:val="en-US"/>
    </w:rPr>
  </w:style>
  <w:style w:type="table" w:styleId="TableGrid">
    <w:name w:val="Table Grid"/>
    <w:basedOn w:val="TableNormal"/>
    <w:uiPriority w:val="39"/>
    <w:rsid w:val="00FB70EF"/>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B70EF"/>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autoRedefine/>
    <w:uiPriority w:val="99"/>
    <w:rsid w:val="0086040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860409"/>
    <w:rPr>
      <w:rFonts w:ascii="Times New Roman" w:eastAsia="Times New Roman" w:hAnsi="Times New Roman" w:cs="Times New Roman"/>
      <w:sz w:val="20"/>
      <w:szCs w:val="20"/>
      <w:lang w:val="en-US"/>
    </w:rPr>
  </w:style>
  <w:style w:type="character" w:styleId="FootnoteReference">
    <w:name w:val="footnote reference"/>
    <w:uiPriority w:val="99"/>
    <w:rsid w:val="00FB70EF"/>
    <w:rPr>
      <w:vertAlign w:val="superscript"/>
    </w:rPr>
  </w:style>
  <w:style w:type="paragraph" w:styleId="Footer">
    <w:name w:val="footer"/>
    <w:aliases w:val="Footer-Even Char,Footer-Even"/>
    <w:basedOn w:val="Normal"/>
    <w:link w:val="FooterChar"/>
    <w:uiPriority w:val="99"/>
    <w:rsid w:val="00FB70EF"/>
    <w:pPr>
      <w:tabs>
        <w:tab w:val="center" w:pos="4320"/>
        <w:tab w:val="right" w:pos="8640"/>
      </w:tabs>
      <w:spacing w:after="0" w:line="240" w:lineRule="auto"/>
    </w:pPr>
    <w:rPr>
      <w:rFonts w:ascii=".VnTime" w:eastAsia="Times New Roman" w:hAnsi=".VnTime" w:cs="Times New Roman"/>
      <w:sz w:val="28"/>
      <w:szCs w:val="28"/>
      <w:lang w:val="en-US"/>
    </w:rPr>
  </w:style>
  <w:style w:type="character" w:customStyle="1" w:styleId="FooterChar">
    <w:name w:val="Footer Char"/>
    <w:aliases w:val="Footer-Even Char Char,Footer-Even Char1"/>
    <w:basedOn w:val="DefaultParagraphFont"/>
    <w:link w:val="Footer"/>
    <w:uiPriority w:val="99"/>
    <w:rsid w:val="00FB70EF"/>
    <w:rPr>
      <w:rFonts w:ascii=".VnTime" w:eastAsia="Times New Roman" w:hAnsi=".VnTime" w:cs="Times New Roman"/>
      <w:sz w:val="28"/>
      <w:szCs w:val="28"/>
      <w:lang w:val="en-US"/>
    </w:rPr>
  </w:style>
  <w:style w:type="character" w:styleId="PageNumber">
    <w:name w:val="page number"/>
    <w:basedOn w:val="DefaultParagraphFont"/>
    <w:rsid w:val="00FB70EF"/>
  </w:style>
  <w:style w:type="paragraph" w:styleId="BalloonText">
    <w:name w:val="Balloon Text"/>
    <w:basedOn w:val="Normal"/>
    <w:link w:val="BalloonTextChar"/>
    <w:uiPriority w:val="99"/>
    <w:rsid w:val="00FB70E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B70EF"/>
    <w:rPr>
      <w:rFonts w:ascii="Tahoma" w:eastAsia="Times New Roman" w:hAnsi="Tahoma" w:cs="Tahoma"/>
      <w:sz w:val="16"/>
      <w:szCs w:val="16"/>
      <w:lang w:val="en-US"/>
    </w:rPr>
  </w:style>
  <w:style w:type="paragraph" w:styleId="Header">
    <w:name w:val="header"/>
    <w:aliases w:val="S-title, Char5 Char, Char5,h"/>
    <w:basedOn w:val="Normal"/>
    <w:link w:val="HeaderChar"/>
    <w:rsid w:val="00FB70EF"/>
    <w:pPr>
      <w:tabs>
        <w:tab w:val="center" w:pos="4320"/>
        <w:tab w:val="right" w:pos="8640"/>
      </w:tabs>
      <w:spacing w:after="0" w:line="240" w:lineRule="auto"/>
    </w:pPr>
    <w:rPr>
      <w:rFonts w:ascii=".VnTime" w:eastAsia="Times New Roman" w:hAnsi=".VnTime" w:cs="Times New Roman"/>
      <w:sz w:val="28"/>
      <w:szCs w:val="28"/>
      <w:lang w:val="en-US"/>
    </w:rPr>
  </w:style>
  <w:style w:type="character" w:customStyle="1" w:styleId="HeaderChar">
    <w:name w:val="Header Char"/>
    <w:aliases w:val="S-title Char, Char5 Char Char, Char5 Char1,h Char"/>
    <w:basedOn w:val="DefaultParagraphFont"/>
    <w:link w:val="Header"/>
    <w:rsid w:val="00FB70EF"/>
    <w:rPr>
      <w:rFonts w:ascii=".VnTime" w:eastAsia="Times New Roman" w:hAnsi=".VnTime" w:cs="Times New Roman"/>
      <w:sz w:val="28"/>
      <w:szCs w:val="28"/>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FB70EF"/>
    <w:pPr>
      <w:spacing w:before="60" w:after="60" w:line="240" w:lineRule="auto"/>
      <w:ind w:left="720" w:hanging="720"/>
      <w:jc w:val="both"/>
    </w:pPr>
    <w:rPr>
      <w:rFonts w:ascii=".VnTime" w:eastAsia="Times New Roman" w:hAnsi=".VnTime" w:cs="Times New Roman"/>
      <w:sz w:val="28"/>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FB70EF"/>
    <w:rPr>
      <w:rFonts w:ascii=".VnTime" w:eastAsia="Times New Roman" w:hAnsi=".VnTime" w:cs="Times New Roman"/>
      <w:sz w:val="28"/>
      <w:szCs w:val="20"/>
      <w:lang w:val="en-US"/>
    </w:rPr>
  </w:style>
  <w:style w:type="paragraph" w:styleId="Title">
    <w:name w:val="Title"/>
    <w:basedOn w:val="Normal"/>
    <w:link w:val="TitleChar"/>
    <w:qFormat/>
    <w:rsid w:val="00FB70EF"/>
    <w:pPr>
      <w:spacing w:after="0" w:line="240" w:lineRule="auto"/>
      <w:jc w:val="center"/>
    </w:pPr>
    <w:rPr>
      <w:rFonts w:ascii=".VnTimeH" w:eastAsia="Times New Roman" w:hAnsi=".VnTimeH" w:cs="Times New Roman"/>
      <w:b/>
      <w:sz w:val="28"/>
      <w:szCs w:val="20"/>
      <w:lang w:val="en-US"/>
    </w:rPr>
  </w:style>
  <w:style w:type="character" w:customStyle="1" w:styleId="TitleChar">
    <w:name w:val="Title Char"/>
    <w:basedOn w:val="DefaultParagraphFont"/>
    <w:link w:val="Title"/>
    <w:rsid w:val="00FB70EF"/>
    <w:rPr>
      <w:rFonts w:ascii=".VnTimeH" w:eastAsia="Times New Roman" w:hAnsi=".VnTimeH" w:cs="Times New Roman"/>
      <w:b/>
      <w:sz w:val="28"/>
      <w:szCs w:val="20"/>
      <w:lang w:val="en-US"/>
    </w:rPr>
  </w:style>
  <w:style w:type="paragraph" w:styleId="Subtitle">
    <w:name w:val="Subtitle"/>
    <w:basedOn w:val="Normal"/>
    <w:link w:val="SubtitleChar"/>
    <w:qFormat/>
    <w:rsid w:val="00FB70EF"/>
    <w:pPr>
      <w:spacing w:before="60" w:after="60" w:line="240" w:lineRule="auto"/>
    </w:pPr>
    <w:rPr>
      <w:rFonts w:ascii=".VnTime" w:eastAsia="Times New Roman" w:hAnsi=".VnTime" w:cs="Times New Roman"/>
      <w:b/>
      <w:sz w:val="28"/>
      <w:szCs w:val="20"/>
      <w:lang w:val="en-US"/>
    </w:rPr>
  </w:style>
  <w:style w:type="character" w:customStyle="1" w:styleId="SubtitleChar">
    <w:name w:val="Subtitle Char"/>
    <w:basedOn w:val="DefaultParagraphFont"/>
    <w:link w:val="Subtitle"/>
    <w:rsid w:val="00FB70EF"/>
    <w:rPr>
      <w:rFonts w:ascii=".VnTime" w:eastAsia="Times New Roman" w:hAnsi=".VnTime" w:cs="Times New Roman"/>
      <w:b/>
      <w:sz w:val="28"/>
      <w:szCs w:val="20"/>
      <w:lang w:val="en-US"/>
    </w:rPr>
  </w:style>
  <w:style w:type="paragraph" w:customStyle="1" w:styleId="2">
    <w:name w:val="2"/>
    <w:basedOn w:val="Normal"/>
    <w:rsid w:val="00FB70EF"/>
    <w:pPr>
      <w:spacing w:before="120" w:after="120" w:line="240" w:lineRule="auto"/>
      <w:jc w:val="center"/>
    </w:pPr>
    <w:rPr>
      <w:rFonts w:ascii=".VnArialH" w:eastAsia="Times New Roman" w:hAnsi=".VnArialH" w:cs="Times New Roman"/>
      <w:b/>
      <w:color w:val="000000"/>
      <w:sz w:val="32"/>
      <w:szCs w:val="20"/>
      <w:lang w:val="en-GB"/>
    </w:rPr>
  </w:style>
  <w:style w:type="paragraph" w:styleId="BodyText">
    <w:name w:val="Body Text"/>
    <w:aliases w:val="B-text1.5,B-text1.5 + Times New Roman,13 pt,Before:  0.38&quot;,After:  6 pt,Heading 1 + Times New Roman,Not Bold,First line:  0.5&quot;,Before:  6 p...,Body Text Char Char, Char,ändrad,EHPT,Body Text2,Body3,AvtalBrödtext,Bodytext,Body Text level 1"/>
    <w:basedOn w:val="Normal"/>
    <w:link w:val="BodyTextChar"/>
    <w:uiPriority w:val="99"/>
    <w:qFormat/>
    <w:rsid w:val="00FB70EF"/>
    <w:pPr>
      <w:spacing w:after="120" w:line="240" w:lineRule="auto"/>
    </w:pPr>
    <w:rPr>
      <w:rFonts w:ascii=".VnTime" w:eastAsia="Times New Roman" w:hAnsi=".VnTime" w:cs="Times New Roman"/>
      <w:sz w:val="28"/>
      <w:szCs w:val="20"/>
      <w:lang w:val="en-US"/>
    </w:rPr>
  </w:style>
  <w:style w:type="character" w:customStyle="1" w:styleId="BodyTextChar">
    <w:name w:val="Body Text Char"/>
    <w:aliases w:val="B-text1.5 Char,B-text1.5 + Times New Roman Char,13 pt Char,Before:  0.38&quot; Char,After:  6 pt Char,Heading 1 + Times New Roman Char,Not Bold Char,First line:  0.5&quot; Char,Before:  6 p... Char,Body Text Char Char Char, Char Char,ändrad Char"/>
    <w:basedOn w:val="DefaultParagraphFont"/>
    <w:link w:val="BodyText"/>
    <w:uiPriority w:val="99"/>
    <w:rsid w:val="00FB70EF"/>
    <w:rPr>
      <w:rFonts w:ascii=".VnTime" w:eastAsia="Times New Roman" w:hAnsi=".VnTime" w:cs="Times New Roman"/>
      <w:sz w:val="28"/>
      <w:szCs w:val="20"/>
      <w:lang w:val="en-US"/>
    </w:rPr>
  </w:style>
  <w:style w:type="paragraph" w:styleId="BodyText2">
    <w:name w:val="Body Text 2"/>
    <w:basedOn w:val="Normal"/>
    <w:link w:val="BodyText2Char"/>
    <w:rsid w:val="00FB70EF"/>
    <w:pPr>
      <w:spacing w:after="120" w:line="480" w:lineRule="auto"/>
    </w:pPr>
    <w:rPr>
      <w:rFonts w:ascii=".VnTime" w:eastAsia="Times New Roman" w:hAnsi=".VnTime" w:cs="Times New Roman"/>
      <w:sz w:val="28"/>
      <w:szCs w:val="20"/>
      <w:lang w:val="en-US"/>
    </w:rPr>
  </w:style>
  <w:style w:type="character" w:customStyle="1" w:styleId="BodyText2Char">
    <w:name w:val="Body Text 2 Char"/>
    <w:basedOn w:val="DefaultParagraphFont"/>
    <w:link w:val="BodyText2"/>
    <w:rsid w:val="00FB70EF"/>
    <w:rPr>
      <w:rFonts w:ascii=".VnTime" w:eastAsia="Times New Roman" w:hAnsi=".VnTime" w:cs="Times New Roman"/>
      <w:sz w:val="28"/>
      <w:szCs w:val="20"/>
      <w:lang w:val="en-US"/>
    </w:rPr>
  </w:style>
  <w:style w:type="paragraph" w:styleId="BodyTextIndent2">
    <w:name w:val="Body Text Indent 2"/>
    <w:basedOn w:val="Normal"/>
    <w:link w:val="BodyTextIndent2Char"/>
    <w:rsid w:val="00FB70EF"/>
    <w:pPr>
      <w:spacing w:after="120" w:line="480" w:lineRule="auto"/>
      <w:ind w:left="360"/>
    </w:pPr>
    <w:rPr>
      <w:rFonts w:ascii=".VnTime" w:eastAsia="Times New Roman" w:hAnsi=".VnTime" w:cs="Times New Roman"/>
      <w:sz w:val="28"/>
      <w:szCs w:val="20"/>
      <w:lang w:val="en-US"/>
    </w:rPr>
  </w:style>
  <w:style w:type="character" w:customStyle="1" w:styleId="BodyTextIndent2Char">
    <w:name w:val="Body Text Indent 2 Char"/>
    <w:basedOn w:val="DefaultParagraphFont"/>
    <w:link w:val="BodyTextIndent2"/>
    <w:rsid w:val="00FB70EF"/>
    <w:rPr>
      <w:rFonts w:ascii=".VnTime" w:eastAsia="Times New Roman" w:hAnsi=".VnTime" w:cs="Times New Roman"/>
      <w:sz w:val="28"/>
      <w:szCs w:val="20"/>
      <w:lang w:val="en-US"/>
    </w:rPr>
  </w:style>
  <w:style w:type="paragraph" w:styleId="BodyTextIndent3">
    <w:name w:val="Body Text Indent 3"/>
    <w:basedOn w:val="Normal"/>
    <w:link w:val="BodyTextIndent3Char"/>
    <w:rsid w:val="00FB70EF"/>
    <w:pPr>
      <w:spacing w:after="120" w:line="240" w:lineRule="auto"/>
      <w:ind w:left="360"/>
    </w:pPr>
    <w:rPr>
      <w:rFonts w:ascii=".VnTime" w:eastAsia="Times New Roman" w:hAnsi=".VnTime" w:cs="Times New Roman"/>
      <w:sz w:val="16"/>
      <w:szCs w:val="16"/>
      <w:lang w:val="en-US"/>
    </w:rPr>
  </w:style>
  <w:style w:type="character" w:customStyle="1" w:styleId="BodyTextIndent3Char">
    <w:name w:val="Body Text Indent 3 Char"/>
    <w:basedOn w:val="DefaultParagraphFont"/>
    <w:link w:val="BodyTextIndent3"/>
    <w:rsid w:val="00FB70EF"/>
    <w:rPr>
      <w:rFonts w:ascii=".VnTime" w:eastAsia="Times New Roman" w:hAnsi=".VnTime" w:cs="Times New Roman"/>
      <w:sz w:val="16"/>
      <w:szCs w:val="16"/>
      <w:lang w:val="en-US"/>
    </w:rPr>
  </w:style>
  <w:style w:type="paragraph" w:styleId="TOC1">
    <w:name w:val="toc 1"/>
    <w:basedOn w:val="Normal"/>
    <w:next w:val="Normal"/>
    <w:autoRedefine/>
    <w:uiPriority w:val="39"/>
    <w:rsid w:val="00FB70EF"/>
    <w:pPr>
      <w:tabs>
        <w:tab w:val="right" w:leader="dot" w:pos="8778"/>
      </w:tabs>
      <w:spacing w:before="120" w:after="120" w:line="240" w:lineRule="auto"/>
    </w:pPr>
    <w:rPr>
      <w:rFonts w:ascii=".VnTime" w:eastAsia="Times New Roman" w:hAnsi=".VnTime" w:cs="Times New Roman"/>
      <w:b/>
      <w:bCs/>
      <w:caps/>
      <w:noProof/>
      <w:sz w:val="26"/>
      <w:szCs w:val="26"/>
      <w:lang w:val="de-DE"/>
    </w:rPr>
  </w:style>
  <w:style w:type="character" w:styleId="Hyperlink">
    <w:name w:val="Hyperlink"/>
    <w:uiPriority w:val="99"/>
    <w:rsid w:val="00FB70EF"/>
    <w:rPr>
      <w:color w:val="0000FF"/>
      <w:u w:val="single"/>
    </w:rPr>
  </w:style>
  <w:style w:type="paragraph" w:styleId="TOC2">
    <w:name w:val="toc 2"/>
    <w:basedOn w:val="Normal"/>
    <w:next w:val="Normal"/>
    <w:autoRedefine/>
    <w:uiPriority w:val="39"/>
    <w:rsid w:val="00FB70EF"/>
    <w:pPr>
      <w:tabs>
        <w:tab w:val="right" w:leader="dot" w:pos="8778"/>
      </w:tabs>
      <w:spacing w:after="0" w:line="360" w:lineRule="exact"/>
      <w:ind w:left="280"/>
    </w:pPr>
    <w:rPr>
      <w:rFonts w:ascii=".VnTime" w:eastAsia="Times New Roman" w:hAnsi=".VnTime" w:cs="Times New Roman"/>
      <w:b/>
      <w:smallCaps/>
      <w:noProof/>
      <w:sz w:val="26"/>
      <w:szCs w:val="26"/>
      <w:lang w:val="de-DE"/>
    </w:rPr>
  </w:style>
  <w:style w:type="paragraph" w:customStyle="1" w:styleId="4">
    <w:name w:val="4"/>
    <w:basedOn w:val="Normal"/>
    <w:rsid w:val="00FB70EF"/>
    <w:pPr>
      <w:spacing w:before="360" w:after="0" w:line="288" w:lineRule="auto"/>
      <w:jc w:val="both"/>
    </w:pPr>
    <w:rPr>
      <w:rFonts w:ascii=".VnArial" w:eastAsia="Times New Roman" w:hAnsi=".VnArial" w:cs="Times New Roman"/>
      <w:b/>
      <w:sz w:val="20"/>
      <w:szCs w:val="20"/>
      <w:lang w:val="en-US"/>
    </w:rPr>
  </w:style>
  <w:style w:type="paragraph" w:customStyle="1" w:styleId="5">
    <w:name w:val="5"/>
    <w:basedOn w:val="Normal"/>
    <w:rsid w:val="00FB70EF"/>
    <w:pPr>
      <w:spacing w:before="360" w:after="0" w:line="288" w:lineRule="auto"/>
      <w:ind w:left="567" w:hanging="567"/>
      <w:jc w:val="both"/>
    </w:pPr>
    <w:rPr>
      <w:rFonts w:ascii=".VnCentury Schoolbook" w:eastAsia="Times New Roman" w:hAnsi=".VnCentury Schoolbook" w:cs="Times New Roman"/>
      <w:sz w:val="20"/>
      <w:szCs w:val="20"/>
      <w:lang w:val="en-US"/>
    </w:rPr>
  </w:style>
  <w:style w:type="paragraph" w:customStyle="1" w:styleId="i">
    <w:name w:val="(i)"/>
    <w:basedOn w:val="Normal"/>
    <w:rsid w:val="00FB70EF"/>
    <w:pPr>
      <w:suppressAutoHyphens/>
      <w:spacing w:after="0" w:line="240" w:lineRule="auto"/>
      <w:jc w:val="both"/>
    </w:pPr>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FB70EF"/>
    <w:pPr>
      <w:tabs>
        <w:tab w:val="left" w:pos="342"/>
      </w:tabs>
      <w:spacing w:after="0" w:line="240" w:lineRule="auto"/>
      <w:ind w:left="342" w:hanging="360"/>
    </w:pPr>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FB70EF"/>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FB70EF"/>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FB70EF"/>
    <w:pPr>
      <w:spacing w:line="240" w:lineRule="auto"/>
      <w:jc w:val="both"/>
    </w:pPr>
    <w:rPr>
      <w:rFonts w:ascii="Times New Roman" w:eastAsia="Times New Roman" w:hAnsi="Times New Roman" w:cs="Times New Roman"/>
      <w:bCs/>
      <w:sz w:val="24"/>
      <w:szCs w:val="20"/>
      <w:lang w:val="es-ES_tradnl"/>
    </w:rPr>
  </w:style>
  <w:style w:type="paragraph" w:customStyle="1" w:styleId="Section1Header2">
    <w:name w:val="Section 1 Header 2"/>
    <w:basedOn w:val="StyleHeader1-ClausesLeft0Hanging03After0pt"/>
    <w:rsid w:val="00FB70EF"/>
    <w:rPr>
      <w:lang w:val="en-US"/>
    </w:rPr>
  </w:style>
  <w:style w:type="paragraph" w:styleId="BodyText3">
    <w:name w:val="Body Text 3"/>
    <w:basedOn w:val="Normal"/>
    <w:link w:val="BodyText3Char"/>
    <w:rsid w:val="00FB70EF"/>
    <w:pPr>
      <w:spacing w:after="120" w:line="240" w:lineRule="auto"/>
    </w:pPr>
    <w:rPr>
      <w:rFonts w:ascii=".VnTime" w:eastAsia="Times New Roman" w:hAnsi=".VnTime" w:cs="Times New Roman"/>
      <w:sz w:val="16"/>
      <w:szCs w:val="16"/>
      <w:lang w:val="en-US"/>
    </w:rPr>
  </w:style>
  <w:style w:type="character" w:customStyle="1" w:styleId="BodyText3Char">
    <w:name w:val="Body Text 3 Char"/>
    <w:basedOn w:val="DefaultParagraphFont"/>
    <w:link w:val="BodyText3"/>
    <w:rsid w:val="00FB70EF"/>
    <w:rPr>
      <w:rFonts w:ascii=".VnTime" w:eastAsia="Times New Roman" w:hAnsi=".VnTime" w:cs="Times New Roman"/>
      <w:sz w:val="16"/>
      <w:szCs w:val="16"/>
      <w:lang w:val="en-US"/>
    </w:rPr>
  </w:style>
  <w:style w:type="paragraph" w:customStyle="1" w:styleId="GDD">
    <w:name w:val="GDD"/>
    <w:basedOn w:val="Normal"/>
    <w:rsid w:val="00FB70EF"/>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lang w:val="en-US"/>
    </w:rPr>
  </w:style>
  <w:style w:type="paragraph" w:customStyle="1" w:styleId="Style1">
    <w:name w:val="Style1"/>
    <w:basedOn w:val="Normal"/>
    <w:rsid w:val="00FB70EF"/>
    <w:pPr>
      <w:widowControl w:val="0"/>
      <w:spacing w:after="0" w:line="240" w:lineRule="auto"/>
      <w:jc w:val="both"/>
    </w:pPr>
    <w:rPr>
      <w:rFonts w:ascii=".VnTime" w:eastAsia="Times New Roman" w:hAnsi=".VnTime" w:cs="Times New Roman"/>
      <w:sz w:val="26"/>
      <w:szCs w:val="20"/>
      <w:lang w:val="en-US"/>
    </w:rPr>
  </w:style>
  <w:style w:type="paragraph" w:customStyle="1" w:styleId="1">
    <w:name w:val="1"/>
    <w:basedOn w:val="Normal"/>
    <w:rsid w:val="00FB70EF"/>
    <w:pPr>
      <w:spacing w:before="240" w:after="0" w:line="288" w:lineRule="auto"/>
      <w:jc w:val="both"/>
    </w:pPr>
    <w:rPr>
      <w:rFonts w:ascii=".VnArial" w:eastAsia="Times New Roman" w:hAnsi=".VnArial" w:cs="Times New Roman"/>
      <w:b/>
      <w:bCs/>
      <w:lang w:val="en-US"/>
    </w:rPr>
  </w:style>
  <w:style w:type="paragraph" w:customStyle="1" w:styleId="6">
    <w:name w:val="6"/>
    <w:basedOn w:val="Normal"/>
    <w:rsid w:val="00FB70EF"/>
    <w:pPr>
      <w:spacing w:after="0" w:line="288" w:lineRule="auto"/>
      <w:jc w:val="center"/>
    </w:pPr>
    <w:rPr>
      <w:rFonts w:ascii="VnArial U" w:eastAsia="Times New Roman" w:hAnsi="VnArial U" w:cs="Times New Roman"/>
      <w:sz w:val="28"/>
      <w:szCs w:val="28"/>
      <w:lang w:val="en-US"/>
    </w:rPr>
  </w:style>
  <w:style w:type="paragraph" w:customStyle="1" w:styleId="8">
    <w:name w:val="8"/>
    <w:basedOn w:val="6"/>
    <w:rsid w:val="00FB70EF"/>
    <w:pPr>
      <w:spacing w:line="312" w:lineRule="auto"/>
    </w:pPr>
    <w:rPr>
      <w:rFonts w:ascii=".VnArialH" w:hAnsi=".VnArialH"/>
      <w:sz w:val="32"/>
      <w:szCs w:val="32"/>
    </w:rPr>
  </w:style>
  <w:style w:type="paragraph" w:customStyle="1" w:styleId="3">
    <w:name w:val="3"/>
    <w:basedOn w:val="Normal"/>
    <w:rsid w:val="00FB70EF"/>
    <w:pPr>
      <w:spacing w:before="360" w:after="0" w:line="288" w:lineRule="auto"/>
      <w:jc w:val="both"/>
    </w:pPr>
    <w:rPr>
      <w:rFonts w:ascii=".VnCentury Schoolbook" w:eastAsia="Times New Roman" w:hAnsi=".VnCentury Schoolbook" w:cs="Times New Roman"/>
      <w:b/>
      <w:bCs/>
      <w:sz w:val="20"/>
      <w:szCs w:val="20"/>
      <w:lang w:val="en-US"/>
    </w:rPr>
  </w:style>
  <w:style w:type="paragraph" w:customStyle="1" w:styleId="7">
    <w:name w:val="7"/>
    <w:basedOn w:val="6"/>
    <w:rsid w:val="00FB70EF"/>
    <w:pPr>
      <w:spacing w:before="240" w:line="312" w:lineRule="auto"/>
      <w:jc w:val="both"/>
    </w:pPr>
    <w:rPr>
      <w:rFonts w:ascii=".VnArial" w:hAnsi=".VnArial"/>
      <w:b/>
      <w:bCs/>
      <w:sz w:val="22"/>
      <w:szCs w:val="22"/>
    </w:rPr>
  </w:style>
  <w:style w:type="paragraph" w:styleId="BlockText">
    <w:name w:val="Block Text"/>
    <w:basedOn w:val="Normal"/>
    <w:rsid w:val="00FB70EF"/>
    <w:pPr>
      <w:spacing w:after="0" w:line="240" w:lineRule="auto"/>
      <w:ind w:left="709" w:right="418"/>
    </w:pPr>
    <w:rPr>
      <w:rFonts w:ascii=".VnTimeH" w:eastAsia="Times New Roman" w:hAnsi=".VnTimeH" w:cs="Times New Roman"/>
      <w:b/>
      <w:sz w:val="28"/>
      <w:szCs w:val="20"/>
      <w:lang w:val="en-US"/>
    </w:rPr>
  </w:style>
  <w:style w:type="paragraph" w:customStyle="1" w:styleId="Style12ptBlackBefore5ptAfter5pt">
    <w:name w:val="Style 12 pt Black Before:  5 pt After:  5 pt"/>
    <w:basedOn w:val="Normal"/>
    <w:rsid w:val="00FB70EF"/>
    <w:pPr>
      <w:spacing w:after="0" w:line="240" w:lineRule="auto"/>
    </w:pPr>
    <w:rPr>
      <w:rFonts w:ascii="Times New Roman" w:eastAsia="Times New Roman" w:hAnsi="Times New Roman" w:cs="Times New Roman"/>
      <w:color w:val="000000"/>
      <w:sz w:val="24"/>
      <w:szCs w:val="20"/>
      <w:lang w:val="en-US"/>
    </w:rPr>
  </w:style>
  <w:style w:type="paragraph" w:customStyle="1" w:styleId="ClauseSubList">
    <w:name w:val="ClauseSub_List"/>
    <w:rsid w:val="00FB70EF"/>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FB70EF"/>
    <w:pPr>
      <w:tabs>
        <w:tab w:val="clear" w:pos="1440"/>
        <w:tab w:val="num" w:pos="720"/>
      </w:tabs>
      <w:spacing w:after="200"/>
      <w:ind w:left="720" w:hanging="360"/>
      <w:jc w:val="both"/>
    </w:pPr>
    <w:rPr>
      <w:sz w:val="24"/>
      <w:szCs w:val="24"/>
    </w:rPr>
  </w:style>
  <w:style w:type="paragraph" w:customStyle="1" w:styleId="ClauseSubPara">
    <w:name w:val="ClauseSub_Para"/>
    <w:rsid w:val="00FB70EF"/>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FB70EF"/>
    <w:pPr>
      <w:keepNext w:val="0"/>
      <w:keepLines w:val="0"/>
      <w:tabs>
        <w:tab w:val="left" w:pos="576"/>
      </w:tabs>
      <w:suppressAutoHyphens/>
      <w:spacing w:after="0"/>
      <w:ind w:left="576" w:hanging="576"/>
      <w:jc w:val="left"/>
    </w:pPr>
    <w:rPr>
      <w:rFonts w:ascii="Times New Roman" w:eastAsia="Times New Roman" w:hAnsi="Times New Roman" w:cs="Times New Roman"/>
      <w:b w:val="0"/>
      <w:sz w:val="24"/>
      <w:szCs w:val="20"/>
      <w:lang w:val="en-US"/>
    </w:rPr>
  </w:style>
  <w:style w:type="character" w:customStyle="1" w:styleId="Section7heading4Char">
    <w:name w:val="Section 7 heading 4 Char"/>
    <w:link w:val="Section7heading4"/>
    <w:rsid w:val="00FB70EF"/>
    <w:rPr>
      <w:rFonts w:ascii="Times New Roman" w:eastAsia="Times New Roman" w:hAnsi="Times New Roman" w:cs="Times New Roman"/>
      <w:b/>
      <w:sz w:val="24"/>
      <w:szCs w:val="20"/>
      <w:lang w:val="en-US"/>
    </w:rPr>
  </w:style>
  <w:style w:type="paragraph" w:styleId="TOC3">
    <w:name w:val="toc 3"/>
    <w:basedOn w:val="Normal"/>
    <w:next w:val="Normal"/>
    <w:autoRedefine/>
    <w:uiPriority w:val="39"/>
    <w:rsid w:val="00FB70EF"/>
    <w:pPr>
      <w:tabs>
        <w:tab w:val="right" w:leader="dot" w:pos="8778"/>
      </w:tabs>
      <w:spacing w:after="0" w:line="380" w:lineRule="exact"/>
      <w:ind w:left="560"/>
      <w:jc w:val="center"/>
    </w:pPr>
    <w:rPr>
      <w:rFonts w:ascii=".VnTimeH" w:eastAsia=".VnTime" w:hAnsi=".VnTimeH" w:cs="Times New Roman"/>
      <w:b/>
      <w:bCs/>
      <w:noProof/>
      <w:sz w:val="32"/>
      <w:szCs w:val="32"/>
      <w:lang w:val="fr-FR"/>
    </w:rPr>
  </w:style>
  <w:style w:type="paragraph" w:customStyle="1" w:styleId="CharCharChar0">
    <w:name w:val="Char Char Char"/>
    <w:basedOn w:val="Normal"/>
    <w:next w:val="Normal"/>
    <w:autoRedefine/>
    <w:semiHidden/>
    <w:rsid w:val="00FB70EF"/>
    <w:pPr>
      <w:spacing w:before="120" w:after="120" w:line="312" w:lineRule="auto"/>
    </w:pPr>
    <w:rPr>
      <w:rFonts w:ascii=".VnTime" w:eastAsia=".VnTime" w:hAnsi=".VnTime" w:cs="Times New Roman"/>
      <w:sz w:val="28"/>
      <w:szCs w:val="28"/>
      <w:lang w:val="en-US"/>
    </w:rPr>
  </w:style>
  <w:style w:type="paragraph" w:customStyle="1" w:styleId="CharCharChar1">
    <w:name w:val="Char Char Char1"/>
    <w:basedOn w:val="Normal"/>
    <w:next w:val="Normal"/>
    <w:autoRedefine/>
    <w:semiHidden/>
    <w:rsid w:val="00FB70EF"/>
    <w:pPr>
      <w:spacing w:before="120" w:after="120" w:line="312" w:lineRule="auto"/>
    </w:pPr>
    <w:rPr>
      <w:rFonts w:ascii="Times New Roman" w:eastAsia="Times New Roman" w:hAnsi="Times New Roman" w:cs="Times New Roman"/>
      <w:sz w:val="28"/>
      <w:szCs w:val="28"/>
      <w:lang w:val="en-US"/>
    </w:rPr>
  </w:style>
  <w:style w:type="character" w:customStyle="1" w:styleId="CharChar2">
    <w:name w:val="Char Char2"/>
    <w:rsid w:val="00FB70EF"/>
    <w:rPr>
      <w:rFonts w:ascii=".VnTime" w:hAnsi=".VnTime"/>
      <w:sz w:val="28"/>
      <w:lang w:val="en-US" w:eastAsia="en-US" w:bidi="ar-SA"/>
    </w:rPr>
  </w:style>
  <w:style w:type="paragraph" w:customStyle="1" w:styleId="Char">
    <w:name w:val="Char"/>
    <w:basedOn w:val="Normal"/>
    <w:next w:val="Normal"/>
    <w:semiHidden/>
    <w:rsid w:val="00FB70EF"/>
    <w:pPr>
      <w:spacing w:after="160" w:line="240" w:lineRule="exact"/>
    </w:pPr>
    <w:rPr>
      <w:rFonts w:ascii="Arial" w:eastAsia="SimSun" w:hAnsi="Arial" w:cs="Times New Roman"/>
      <w:sz w:val="20"/>
      <w:szCs w:val="20"/>
      <w:lang w:val="en-US"/>
    </w:rPr>
  </w:style>
  <w:style w:type="character" w:customStyle="1" w:styleId="CharChar">
    <w:name w:val="Char Char"/>
    <w:rsid w:val="00FB70EF"/>
    <w:rPr>
      <w:rFonts w:ascii=".VnTime" w:hAnsi=".VnTime"/>
      <w:sz w:val="24"/>
      <w:lang w:val="en-US" w:eastAsia="en-US" w:bidi="ar-SA"/>
    </w:rPr>
  </w:style>
  <w:style w:type="character" w:styleId="FollowedHyperlink">
    <w:name w:val="FollowedHyperlink"/>
    <w:basedOn w:val="DefaultParagraphFont"/>
    <w:uiPriority w:val="99"/>
    <w:unhideWhenUsed/>
    <w:rsid w:val="008127E3"/>
    <w:rPr>
      <w:color w:val="954F72" w:themeColor="followedHyperlink"/>
      <w:u w:val="single"/>
    </w:rPr>
  </w:style>
  <w:style w:type="character" w:styleId="CommentReference">
    <w:name w:val="annotation reference"/>
    <w:basedOn w:val="DefaultParagraphFont"/>
    <w:uiPriority w:val="99"/>
    <w:unhideWhenUsed/>
    <w:rsid w:val="00E45638"/>
    <w:rPr>
      <w:sz w:val="16"/>
      <w:szCs w:val="16"/>
    </w:rPr>
  </w:style>
  <w:style w:type="paragraph" w:styleId="CommentText">
    <w:name w:val="annotation text"/>
    <w:basedOn w:val="Normal"/>
    <w:link w:val="CommentTextChar"/>
    <w:uiPriority w:val="99"/>
    <w:unhideWhenUsed/>
    <w:rsid w:val="00E45638"/>
    <w:pPr>
      <w:spacing w:line="240" w:lineRule="auto"/>
    </w:pPr>
    <w:rPr>
      <w:sz w:val="20"/>
      <w:szCs w:val="20"/>
    </w:rPr>
  </w:style>
  <w:style w:type="character" w:customStyle="1" w:styleId="CommentTextChar">
    <w:name w:val="Comment Text Char"/>
    <w:basedOn w:val="DefaultParagraphFont"/>
    <w:link w:val="CommentText"/>
    <w:uiPriority w:val="99"/>
    <w:rsid w:val="00E45638"/>
    <w:rPr>
      <w:sz w:val="20"/>
      <w:szCs w:val="20"/>
    </w:rPr>
  </w:style>
  <w:style w:type="paragraph" w:styleId="CommentSubject">
    <w:name w:val="annotation subject"/>
    <w:basedOn w:val="CommentText"/>
    <w:next w:val="CommentText"/>
    <w:link w:val="CommentSubjectChar"/>
    <w:uiPriority w:val="99"/>
    <w:unhideWhenUsed/>
    <w:rsid w:val="00E45638"/>
    <w:rPr>
      <w:b/>
      <w:bCs/>
    </w:rPr>
  </w:style>
  <w:style w:type="character" w:customStyle="1" w:styleId="CommentSubjectChar">
    <w:name w:val="Comment Subject Char"/>
    <w:basedOn w:val="CommentTextChar"/>
    <w:link w:val="CommentSubject"/>
    <w:uiPriority w:val="99"/>
    <w:rsid w:val="00E45638"/>
    <w:rPr>
      <w:b/>
      <w:bCs/>
      <w:sz w:val="20"/>
      <w:szCs w:val="20"/>
    </w:rPr>
  </w:style>
  <w:style w:type="numbering" w:customStyle="1" w:styleId="NoList1">
    <w:name w:val="No List1"/>
    <w:next w:val="NoList"/>
    <w:uiPriority w:val="99"/>
    <w:semiHidden/>
    <w:unhideWhenUsed/>
    <w:rsid w:val="00860409"/>
  </w:style>
  <w:style w:type="table" w:customStyle="1" w:styleId="TableGrid1">
    <w:name w:val="Table Grid1"/>
    <w:basedOn w:val="TableNormal"/>
    <w:next w:val="TableGrid"/>
    <w:rsid w:val="008604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1"/>
    <w:semiHidden/>
    <w:rsid w:val="00860409"/>
    <w:rPr>
      <w:rFonts w:ascii="Times New Roman" w:eastAsia="Times New Roman" w:hAnsi="Times New Roman" w:cs="Times New Roman"/>
      <w:sz w:val="24"/>
      <w:szCs w:val="20"/>
      <w:lang w:val="en-US"/>
    </w:rPr>
  </w:style>
  <w:style w:type="paragraph" w:styleId="List">
    <w:name w:val="List"/>
    <w:aliases w:val="1. List"/>
    <w:basedOn w:val="Normal"/>
    <w:rsid w:val="00860409"/>
    <w:pPr>
      <w:spacing w:before="120" w:after="120" w:line="240" w:lineRule="auto"/>
      <w:ind w:left="1440"/>
      <w:jc w:val="both"/>
    </w:pPr>
    <w:rPr>
      <w:rFonts w:ascii="Times New Roman" w:eastAsia="Times New Roman" w:hAnsi="Times New Roman" w:cs="Times New Roman"/>
      <w:sz w:val="24"/>
      <w:szCs w:val="20"/>
      <w:lang w:val="en-US"/>
    </w:rPr>
  </w:style>
  <w:style w:type="paragraph" w:styleId="NormalWeb">
    <w:name w:val="Normal (Web)"/>
    <w:basedOn w:val="Normal"/>
    <w:uiPriority w:val="99"/>
    <w:rsid w:val="00860409"/>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HeaderChar1">
    <w:name w:val="Header Char1"/>
    <w:basedOn w:val="DefaultParagraphFont"/>
    <w:semiHidden/>
    <w:rsid w:val="00860409"/>
    <w:rPr>
      <w:rFonts w:ascii="Times New Roman" w:eastAsia="Times New Roman" w:hAnsi="Times New Roman" w:cs="Times New Roman"/>
      <w:sz w:val="24"/>
      <w:szCs w:val="20"/>
      <w:lang w:val="en-US"/>
    </w:rPr>
  </w:style>
  <w:style w:type="character" w:customStyle="1" w:styleId="BodyTextIndentChar1">
    <w:name w:val="Body Text Indent Char1"/>
    <w:basedOn w:val="DefaultParagraphFont"/>
    <w:semiHidden/>
    <w:rsid w:val="00860409"/>
    <w:rPr>
      <w:rFonts w:ascii="Times New Roman" w:eastAsia="Times New Roman" w:hAnsi="Times New Roman" w:cs="Times New Roman"/>
      <w:sz w:val="24"/>
      <w:szCs w:val="20"/>
      <w:lang w:val="en-US"/>
    </w:rPr>
  </w:style>
  <w:style w:type="character" w:customStyle="1" w:styleId="EndnoteTextChar">
    <w:name w:val="Endnote Text Char"/>
    <w:link w:val="EndnoteText"/>
    <w:semiHidden/>
    <w:locked/>
    <w:rsid w:val="00860409"/>
    <w:rPr>
      <w:rFonts w:ascii="Times New Roman" w:hAnsi="Times New Roman" w:cs="Times New Roman"/>
      <w:color w:val="365F91"/>
      <w:sz w:val="26"/>
      <w:szCs w:val="24"/>
      <w:lang w:val="en-US"/>
    </w:rPr>
  </w:style>
  <w:style w:type="paragraph" w:customStyle="1" w:styleId="EndnoteText1">
    <w:name w:val="Endnote Text1"/>
    <w:basedOn w:val="Normal"/>
    <w:next w:val="EndnoteText"/>
    <w:semiHidden/>
    <w:rsid w:val="00860409"/>
    <w:pPr>
      <w:tabs>
        <w:tab w:val="left" w:pos="-720"/>
      </w:tabs>
      <w:suppressAutoHyphens/>
      <w:spacing w:after="0" w:line="240" w:lineRule="auto"/>
    </w:pPr>
    <w:rPr>
      <w:rFonts w:ascii="Times New Roman" w:hAnsi="Times New Roman" w:cs="Times New Roman"/>
      <w:color w:val="365F91"/>
      <w:sz w:val="26"/>
      <w:szCs w:val="24"/>
      <w:lang w:val="en-US"/>
    </w:rPr>
  </w:style>
  <w:style w:type="character" w:customStyle="1" w:styleId="EndnoteTextChar1">
    <w:name w:val="Endnote Text Char1"/>
    <w:basedOn w:val="DefaultParagraphFont"/>
    <w:semiHidden/>
    <w:rsid w:val="00860409"/>
    <w:rPr>
      <w:rFonts w:ascii="Times New Roman" w:eastAsia="Times New Roman" w:hAnsi="Times New Roman" w:cs="Times New Roman"/>
      <w:sz w:val="20"/>
      <w:szCs w:val="20"/>
      <w:lang w:val="en-US"/>
    </w:rPr>
  </w:style>
  <w:style w:type="character" w:customStyle="1" w:styleId="TitleChar1">
    <w:name w:val="Title Char1"/>
    <w:basedOn w:val="DefaultParagraphFont"/>
    <w:rsid w:val="00860409"/>
    <w:rPr>
      <w:rFonts w:ascii="Cambria" w:eastAsia="Times New Roman" w:hAnsi="Cambria" w:cs="Times New Roman"/>
      <w:spacing w:val="-10"/>
      <w:kern w:val="28"/>
      <w:sz w:val="56"/>
      <w:szCs w:val="56"/>
      <w:lang w:val="en-US"/>
    </w:rPr>
  </w:style>
  <w:style w:type="character" w:customStyle="1" w:styleId="NoteHeadingChar">
    <w:name w:val="Note Heading Char"/>
    <w:link w:val="NoteHeading"/>
    <w:locked/>
    <w:rsid w:val="00860409"/>
    <w:rPr>
      <w:sz w:val="24"/>
    </w:rPr>
  </w:style>
  <w:style w:type="paragraph" w:customStyle="1" w:styleId="NoteHeading1">
    <w:name w:val="Note Heading1"/>
    <w:basedOn w:val="Normal"/>
    <w:next w:val="Normal"/>
    <w:rsid w:val="00860409"/>
    <w:pPr>
      <w:suppressAutoHyphens/>
      <w:overflowPunct w:val="0"/>
      <w:autoSpaceDE w:val="0"/>
      <w:autoSpaceDN w:val="0"/>
      <w:adjustRightInd w:val="0"/>
      <w:spacing w:after="0" w:line="240" w:lineRule="auto"/>
      <w:jc w:val="both"/>
    </w:pPr>
    <w:rPr>
      <w:sz w:val="24"/>
    </w:rPr>
  </w:style>
  <w:style w:type="character" w:customStyle="1" w:styleId="NoteHeadingChar1">
    <w:name w:val="Note Heading Char1"/>
    <w:basedOn w:val="DefaultParagraphFont"/>
    <w:semiHidden/>
    <w:rsid w:val="00860409"/>
    <w:rPr>
      <w:rFonts w:ascii="Times New Roman" w:eastAsia="Times New Roman" w:hAnsi="Times New Roman" w:cs="Times New Roman"/>
      <w:sz w:val="24"/>
      <w:szCs w:val="20"/>
      <w:lang w:val="en-US"/>
    </w:rPr>
  </w:style>
  <w:style w:type="character" w:customStyle="1" w:styleId="BodyText2Char1">
    <w:name w:val="Body Text 2 Char1"/>
    <w:basedOn w:val="DefaultParagraphFont"/>
    <w:semiHidden/>
    <w:rsid w:val="00860409"/>
    <w:rPr>
      <w:rFonts w:ascii="Times New Roman" w:eastAsia="Times New Roman" w:hAnsi="Times New Roman" w:cs="Times New Roman"/>
      <w:sz w:val="24"/>
      <w:szCs w:val="20"/>
      <w:lang w:val="en-US"/>
    </w:rPr>
  </w:style>
  <w:style w:type="character" w:customStyle="1" w:styleId="BodyText3Char1">
    <w:name w:val="Body Text 3 Char1"/>
    <w:basedOn w:val="DefaultParagraphFont"/>
    <w:semiHidden/>
    <w:rsid w:val="00860409"/>
    <w:rPr>
      <w:rFonts w:ascii="Times New Roman" w:eastAsia="Times New Roman" w:hAnsi="Times New Roman" w:cs="Times New Roman"/>
      <w:sz w:val="16"/>
      <w:szCs w:val="16"/>
      <w:lang w:val="en-US"/>
    </w:rPr>
  </w:style>
  <w:style w:type="character" w:customStyle="1" w:styleId="DocumentMapChar">
    <w:name w:val="Document Map Char"/>
    <w:link w:val="DocumentMap"/>
    <w:locked/>
    <w:rsid w:val="00860409"/>
    <w:rPr>
      <w:rFonts w:ascii="Tahoma" w:hAnsi="Tahoma" w:cs="Tahoma"/>
      <w:sz w:val="24"/>
      <w:shd w:val="clear" w:color="auto" w:fill="000080"/>
    </w:rPr>
  </w:style>
  <w:style w:type="paragraph" w:customStyle="1" w:styleId="DocumentMap1">
    <w:name w:val="Document Map1"/>
    <w:basedOn w:val="Normal"/>
    <w:next w:val="DocumentMap"/>
    <w:rsid w:val="00860409"/>
    <w:pPr>
      <w:shd w:val="clear" w:color="auto" w:fill="000080"/>
      <w:spacing w:after="0" w:line="240" w:lineRule="auto"/>
    </w:pPr>
    <w:rPr>
      <w:rFonts w:ascii="Tahoma" w:hAnsi="Tahoma" w:cs="Tahoma"/>
      <w:sz w:val="24"/>
    </w:rPr>
  </w:style>
  <w:style w:type="character" w:customStyle="1" w:styleId="DocumentMapChar1">
    <w:name w:val="Document Map Char1"/>
    <w:basedOn w:val="DefaultParagraphFont"/>
    <w:semiHidden/>
    <w:rsid w:val="00860409"/>
    <w:rPr>
      <w:rFonts w:ascii="Segoe UI" w:eastAsia="Times New Roman" w:hAnsi="Segoe UI" w:cs="Segoe UI"/>
      <w:sz w:val="16"/>
      <w:szCs w:val="16"/>
      <w:lang w:val="en-US"/>
    </w:rPr>
  </w:style>
  <w:style w:type="character" w:customStyle="1" w:styleId="CommentSubjectChar1">
    <w:name w:val="Comment Subject Char1"/>
    <w:basedOn w:val="CommentTextChar"/>
    <w:uiPriority w:val="99"/>
    <w:semiHidden/>
    <w:rsid w:val="00860409"/>
    <w:rPr>
      <w:rFonts w:ascii="Times New Roman" w:eastAsia="Times New Roman" w:hAnsi="Times New Roman" w:cs="Times New Roman"/>
      <w:b/>
      <w:bCs/>
      <w:sz w:val="20"/>
      <w:szCs w:val="20"/>
      <w:lang w:val="en-US"/>
    </w:rPr>
  </w:style>
  <w:style w:type="character" w:customStyle="1" w:styleId="BalloonTextChar1">
    <w:name w:val="Balloon Text Char1"/>
    <w:basedOn w:val="DefaultParagraphFont"/>
    <w:uiPriority w:val="99"/>
    <w:semiHidden/>
    <w:rsid w:val="00860409"/>
    <w:rPr>
      <w:rFonts w:ascii="Segoe UI" w:eastAsia="Times New Roman" w:hAnsi="Segoe UI" w:cs="Segoe UI"/>
      <w:sz w:val="18"/>
      <w:szCs w:val="18"/>
      <w:lang w:val="en-US"/>
    </w:rPr>
  </w:style>
  <w:style w:type="character" w:customStyle="1" w:styleId="NoSpacingChar">
    <w:name w:val="No Spacing Char"/>
    <w:link w:val="NoSpacing"/>
    <w:locked/>
    <w:rsid w:val="00860409"/>
    <w:rPr>
      <w:rFonts w:ascii="Calibri" w:hAnsi="Calibri"/>
    </w:rPr>
  </w:style>
  <w:style w:type="paragraph" w:customStyle="1" w:styleId="NoSpacing1">
    <w:name w:val="No Spacing1"/>
    <w:next w:val="NoSpacing"/>
    <w:qFormat/>
    <w:rsid w:val="00860409"/>
    <w:pPr>
      <w:spacing w:after="0" w:line="240" w:lineRule="auto"/>
    </w:pPr>
    <w:rPr>
      <w:rFonts w:ascii="Calibri" w:hAnsi="Calibri"/>
    </w:rPr>
  </w:style>
  <w:style w:type="paragraph" w:styleId="List2">
    <w:name w:val="List 2"/>
    <w:basedOn w:val="Normal"/>
    <w:rsid w:val="00860409"/>
    <w:pPr>
      <w:widowControl w:val="0"/>
      <w:numPr>
        <w:numId w:val="15"/>
      </w:numPr>
      <w:suppressAutoHyphens/>
      <w:spacing w:before="60" w:after="20" w:line="240" w:lineRule="auto"/>
      <w:jc w:val="both"/>
    </w:pPr>
    <w:rPr>
      <w:rFonts w:ascii=".VnTime" w:eastAsia="Times New Roman" w:hAnsi=".VnTime" w:cs="Times New Roman"/>
      <w:color w:val="000000"/>
      <w:sz w:val="25"/>
      <w:szCs w:val="25"/>
      <w:lang w:val="en-US"/>
    </w:rPr>
  </w:style>
  <w:style w:type="paragraph" w:styleId="Index3">
    <w:name w:val="index 3"/>
    <w:basedOn w:val="Normal"/>
    <w:next w:val="Normal"/>
    <w:autoRedefine/>
    <w:uiPriority w:val="99"/>
    <w:rsid w:val="00860409"/>
    <w:pPr>
      <w:spacing w:before="120" w:after="120" w:line="240" w:lineRule="auto"/>
      <w:ind w:left="720"/>
    </w:pPr>
    <w:rPr>
      <w:rFonts w:ascii=".VnTime" w:eastAsia="Times New Roman" w:hAnsi=".VnTime" w:cs="Times New Roman"/>
      <w:b/>
      <w:bCs/>
      <w:i/>
      <w:iCs/>
      <w:sz w:val="26"/>
      <w:szCs w:val="20"/>
      <w:lang w:val="en-US"/>
    </w:rPr>
  </w:style>
  <w:style w:type="paragraph" w:styleId="TOC4">
    <w:name w:val="toc 4"/>
    <w:basedOn w:val="Normal"/>
    <w:next w:val="Normal"/>
    <w:rsid w:val="0086040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lang w:val="en-US"/>
    </w:rPr>
  </w:style>
  <w:style w:type="paragraph" w:styleId="TOC5">
    <w:name w:val="toc 5"/>
    <w:basedOn w:val="Normal"/>
    <w:next w:val="Normal"/>
    <w:rsid w:val="0086040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lang w:val="en-US"/>
    </w:rPr>
  </w:style>
  <w:style w:type="paragraph" w:styleId="TOC6">
    <w:name w:val="toc 6"/>
    <w:basedOn w:val="Normal"/>
    <w:next w:val="Normal"/>
    <w:rsid w:val="0086040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lang w:val="en-US"/>
    </w:rPr>
  </w:style>
  <w:style w:type="paragraph" w:styleId="TOC7">
    <w:name w:val="toc 7"/>
    <w:basedOn w:val="Normal"/>
    <w:next w:val="Normal"/>
    <w:rsid w:val="00860409"/>
    <w:pPr>
      <w:suppressAutoHyphens/>
      <w:spacing w:after="0" w:line="240" w:lineRule="auto"/>
      <w:ind w:left="720" w:hanging="720"/>
      <w:jc w:val="both"/>
    </w:pPr>
    <w:rPr>
      <w:rFonts w:ascii="Times New Roman" w:eastAsia="Times New Roman" w:hAnsi="Times New Roman" w:cs="Times New Roman"/>
      <w:sz w:val="24"/>
      <w:szCs w:val="20"/>
      <w:lang w:val="en-US"/>
    </w:rPr>
  </w:style>
  <w:style w:type="paragraph" w:styleId="TOC8">
    <w:name w:val="toc 8"/>
    <w:basedOn w:val="Normal"/>
    <w:next w:val="Normal"/>
    <w:rsid w:val="0086040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lang w:val="en-US"/>
    </w:rPr>
  </w:style>
  <w:style w:type="paragraph" w:styleId="TOC9">
    <w:name w:val="toc 9"/>
    <w:basedOn w:val="Normal"/>
    <w:next w:val="Normal"/>
    <w:rsid w:val="0086040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lang w:val="en-US"/>
    </w:rPr>
  </w:style>
  <w:style w:type="paragraph" w:styleId="TOAHeading">
    <w:name w:val="toa heading"/>
    <w:basedOn w:val="Normal"/>
    <w:next w:val="Normal"/>
    <w:rsid w:val="00860409"/>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US"/>
    </w:rPr>
  </w:style>
  <w:style w:type="paragraph" w:styleId="Caption">
    <w:name w:val="caption"/>
    <w:basedOn w:val="Normal"/>
    <w:next w:val="Normal"/>
    <w:qFormat/>
    <w:rsid w:val="00860409"/>
    <w:pPr>
      <w:spacing w:after="0" w:line="240" w:lineRule="auto"/>
      <w:jc w:val="both"/>
    </w:pPr>
    <w:rPr>
      <w:rFonts w:ascii="Courier New" w:eastAsia="Times New Roman" w:hAnsi="Courier New" w:cs="Times New Roman"/>
      <w:sz w:val="24"/>
      <w:szCs w:val="20"/>
      <w:lang w:val="en-US"/>
    </w:rPr>
  </w:style>
  <w:style w:type="character" w:styleId="LineNumber">
    <w:name w:val="line number"/>
    <w:basedOn w:val="DefaultParagraphFont"/>
    <w:rsid w:val="00860409"/>
  </w:style>
  <w:style w:type="paragraph" w:styleId="Index9">
    <w:name w:val="index 9"/>
    <w:basedOn w:val="Normal"/>
    <w:next w:val="Normal"/>
    <w:rsid w:val="00860409"/>
    <w:pPr>
      <w:tabs>
        <w:tab w:val="right" w:pos="4140"/>
      </w:tabs>
      <w:spacing w:after="0" w:line="240" w:lineRule="auto"/>
      <w:ind w:left="2160" w:hanging="240"/>
    </w:pPr>
    <w:rPr>
      <w:rFonts w:ascii="Times New Roman" w:eastAsia="Times New Roman" w:hAnsi="Times New Roman" w:cs="Times New Roman"/>
      <w:sz w:val="20"/>
      <w:szCs w:val="20"/>
      <w:lang w:val="en-US"/>
    </w:rPr>
  </w:style>
  <w:style w:type="paragraph" w:styleId="Index1">
    <w:name w:val="index 1"/>
    <w:basedOn w:val="Normal"/>
    <w:next w:val="Normal"/>
    <w:autoRedefine/>
    <w:rsid w:val="00860409"/>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rsid w:val="00860409"/>
    <w:pPr>
      <w:spacing w:after="0" w:line="240" w:lineRule="auto"/>
    </w:pPr>
    <w:rPr>
      <w:rFonts w:ascii="Times New Roman" w:eastAsia="Times New Roman" w:hAnsi="Times New Roman" w:cs="Times New Roman"/>
      <w:sz w:val="20"/>
      <w:szCs w:val="20"/>
      <w:lang w:val="en-US"/>
    </w:rPr>
  </w:style>
  <w:style w:type="character" w:styleId="EndnoteReference">
    <w:name w:val="endnote reference"/>
    <w:rsid w:val="00860409"/>
    <w:rPr>
      <w:rFonts w:ascii="CG Times" w:hAnsi="CG Times"/>
      <w:noProof w:val="0"/>
      <w:sz w:val="22"/>
      <w:vertAlign w:val="superscript"/>
      <w:lang w:val="en-US"/>
    </w:rPr>
  </w:style>
  <w:style w:type="paragraph" w:styleId="ListNumber">
    <w:name w:val="List Number"/>
    <w:basedOn w:val="Normal"/>
    <w:rsid w:val="00860409"/>
    <w:pPr>
      <w:tabs>
        <w:tab w:val="num" w:pos="360"/>
      </w:tabs>
      <w:spacing w:after="0" w:line="240" w:lineRule="auto"/>
      <w:ind w:left="360" w:hanging="360"/>
      <w:jc w:val="both"/>
    </w:pPr>
    <w:rPr>
      <w:rFonts w:ascii="Times New Roman" w:eastAsia="Times New Roman" w:hAnsi="Times New Roman" w:cs="Times New Roman"/>
      <w:sz w:val="24"/>
      <w:szCs w:val="20"/>
      <w:lang w:val="en-US"/>
    </w:rPr>
  </w:style>
  <w:style w:type="character" w:customStyle="1" w:styleId="Heading3CharChar">
    <w:name w:val="Heading 3 Char Char"/>
    <w:aliases w:val="Section Header3 Char Char Char Char"/>
    <w:rsid w:val="00860409"/>
    <w:rPr>
      <w:sz w:val="24"/>
      <w:lang w:val="en-US" w:eastAsia="fr-FR" w:bidi="ar-SA"/>
    </w:rPr>
  </w:style>
  <w:style w:type="paragraph" w:styleId="NormalIndent">
    <w:name w:val="Normal Indent"/>
    <w:basedOn w:val="Normal"/>
    <w:unhideWhenUsed/>
    <w:rsid w:val="00860409"/>
    <w:pPr>
      <w:spacing w:after="0" w:line="240" w:lineRule="auto"/>
      <w:ind w:left="720"/>
    </w:pPr>
    <w:rPr>
      <w:rFonts w:ascii="Times New Roman" w:eastAsia="Times New Roman" w:hAnsi="Times New Roman" w:cs="Times New Roman"/>
      <w:sz w:val="24"/>
      <w:szCs w:val="24"/>
      <w:lang w:val="en-US"/>
    </w:rPr>
  </w:style>
  <w:style w:type="paragraph" w:styleId="ListBullet">
    <w:name w:val="List Bullet"/>
    <w:basedOn w:val="Normal"/>
    <w:autoRedefine/>
    <w:unhideWhenUsed/>
    <w:rsid w:val="00860409"/>
    <w:pPr>
      <w:tabs>
        <w:tab w:val="num" w:pos="360"/>
      </w:tabs>
      <w:spacing w:after="0" w:line="240" w:lineRule="auto"/>
      <w:ind w:left="360" w:hanging="360"/>
    </w:pPr>
    <w:rPr>
      <w:rFonts w:ascii="Times New Roman" w:eastAsia="Times New Roman" w:hAnsi="Times New Roman" w:cs="Times New Roman"/>
      <w:sz w:val="20"/>
      <w:szCs w:val="20"/>
      <w:lang w:val="en-US"/>
    </w:rPr>
  </w:style>
  <w:style w:type="paragraph" w:styleId="List3">
    <w:name w:val="List 3"/>
    <w:basedOn w:val="Normal"/>
    <w:unhideWhenUsed/>
    <w:rsid w:val="00860409"/>
    <w:pPr>
      <w:spacing w:after="0" w:line="240" w:lineRule="auto"/>
      <w:ind w:left="1080" w:hanging="360"/>
    </w:pPr>
    <w:rPr>
      <w:rFonts w:ascii="Times New Roman" w:eastAsia="Times New Roman" w:hAnsi="Times New Roman" w:cs="Times New Roman"/>
      <w:sz w:val="24"/>
      <w:szCs w:val="24"/>
      <w:lang w:val="en-US"/>
    </w:rPr>
  </w:style>
  <w:style w:type="paragraph" w:styleId="ListBullet2">
    <w:name w:val="List Bullet 2"/>
    <w:basedOn w:val="Normal"/>
    <w:autoRedefine/>
    <w:unhideWhenUsed/>
    <w:rsid w:val="00860409"/>
    <w:pPr>
      <w:tabs>
        <w:tab w:val="num" w:pos="720"/>
      </w:tabs>
      <w:spacing w:after="0" w:line="240" w:lineRule="auto"/>
      <w:ind w:left="720" w:hanging="360"/>
    </w:pPr>
    <w:rPr>
      <w:rFonts w:ascii="Times New Roman" w:eastAsia="Times New Roman" w:hAnsi="Times New Roman" w:cs="Times New Roman"/>
      <w:sz w:val="20"/>
      <w:szCs w:val="20"/>
      <w:lang w:val="en-US"/>
    </w:rPr>
  </w:style>
  <w:style w:type="paragraph" w:styleId="ListBullet3">
    <w:name w:val="List Bullet 3"/>
    <w:basedOn w:val="Normal"/>
    <w:autoRedefine/>
    <w:unhideWhenUsed/>
    <w:rsid w:val="00860409"/>
    <w:pPr>
      <w:tabs>
        <w:tab w:val="num" w:pos="1080"/>
      </w:tabs>
      <w:spacing w:after="0" w:line="240" w:lineRule="auto"/>
      <w:ind w:left="1080" w:hanging="360"/>
    </w:pPr>
    <w:rPr>
      <w:rFonts w:ascii="Times New Roman" w:eastAsia="Times New Roman" w:hAnsi="Times New Roman" w:cs="Times New Roman"/>
      <w:sz w:val="20"/>
      <w:szCs w:val="20"/>
      <w:lang w:val="en-US"/>
    </w:rPr>
  </w:style>
  <w:style w:type="paragraph" w:styleId="ListBullet4">
    <w:name w:val="List Bullet 4"/>
    <w:basedOn w:val="Normal"/>
    <w:autoRedefine/>
    <w:unhideWhenUsed/>
    <w:rsid w:val="00860409"/>
    <w:pPr>
      <w:tabs>
        <w:tab w:val="num" w:pos="1440"/>
      </w:tabs>
      <w:spacing w:after="0" w:line="240" w:lineRule="auto"/>
      <w:ind w:left="1440" w:hanging="360"/>
    </w:pPr>
    <w:rPr>
      <w:rFonts w:ascii="Times New Roman" w:eastAsia="Times New Roman" w:hAnsi="Times New Roman" w:cs="Times New Roman"/>
      <w:sz w:val="20"/>
      <w:szCs w:val="20"/>
      <w:lang w:val="en-US"/>
    </w:rPr>
  </w:style>
  <w:style w:type="paragraph" w:styleId="ListBullet5">
    <w:name w:val="List Bullet 5"/>
    <w:basedOn w:val="Normal"/>
    <w:autoRedefine/>
    <w:unhideWhenUsed/>
    <w:rsid w:val="00860409"/>
    <w:pPr>
      <w:tabs>
        <w:tab w:val="num" w:pos="1800"/>
      </w:tabs>
      <w:spacing w:after="0" w:line="240" w:lineRule="auto"/>
      <w:ind w:left="1800" w:hanging="360"/>
    </w:pPr>
    <w:rPr>
      <w:rFonts w:ascii="Times New Roman" w:eastAsia="Times New Roman" w:hAnsi="Times New Roman" w:cs="Times New Roman"/>
      <w:sz w:val="20"/>
      <w:szCs w:val="20"/>
      <w:lang w:val="en-US"/>
    </w:rPr>
  </w:style>
  <w:style w:type="paragraph" w:styleId="ListNumber2">
    <w:name w:val="List Number 2"/>
    <w:basedOn w:val="Normal"/>
    <w:unhideWhenUsed/>
    <w:rsid w:val="00860409"/>
    <w:pPr>
      <w:tabs>
        <w:tab w:val="num" w:pos="720"/>
      </w:tabs>
      <w:spacing w:after="0" w:line="240" w:lineRule="auto"/>
      <w:ind w:left="720" w:hanging="360"/>
    </w:pPr>
    <w:rPr>
      <w:rFonts w:ascii="Times New Roman" w:eastAsia="Times New Roman" w:hAnsi="Times New Roman" w:cs="Times New Roman"/>
      <w:sz w:val="20"/>
      <w:szCs w:val="20"/>
      <w:lang w:val="en-US"/>
    </w:rPr>
  </w:style>
  <w:style w:type="paragraph" w:styleId="ListNumber3">
    <w:name w:val="List Number 3"/>
    <w:basedOn w:val="Normal"/>
    <w:unhideWhenUsed/>
    <w:rsid w:val="00860409"/>
    <w:pPr>
      <w:tabs>
        <w:tab w:val="num" w:pos="1080"/>
      </w:tabs>
      <w:spacing w:after="0" w:line="240" w:lineRule="auto"/>
      <w:ind w:left="1080" w:hanging="360"/>
    </w:pPr>
    <w:rPr>
      <w:rFonts w:ascii="Times New Roman" w:eastAsia="Times New Roman" w:hAnsi="Times New Roman" w:cs="Times New Roman"/>
      <w:sz w:val="20"/>
      <w:szCs w:val="20"/>
      <w:lang w:val="en-US"/>
    </w:rPr>
  </w:style>
  <w:style w:type="paragraph" w:styleId="ListNumber4">
    <w:name w:val="List Number 4"/>
    <w:basedOn w:val="Normal"/>
    <w:unhideWhenUsed/>
    <w:rsid w:val="00860409"/>
    <w:pPr>
      <w:tabs>
        <w:tab w:val="num" w:pos="1440"/>
      </w:tabs>
      <w:spacing w:after="0" w:line="240" w:lineRule="auto"/>
      <w:ind w:left="1440" w:hanging="360"/>
    </w:pPr>
    <w:rPr>
      <w:rFonts w:ascii="Times New Roman" w:eastAsia="Times New Roman" w:hAnsi="Times New Roman" w:cs="Times New Roman"/>
      <w:sz w:val="20"/>
      <w:szCs w:val="20"/>
      <w:lang w:val="en-US"/>
    </w:rPr>
  </w:style>
  <w:style w:type="paragraph" w:styleId="ListNumber5">
    <w:name w:val="List Number 5"/>
    <w:basedOn w:val="Normal"/>
    <w:unhideWhenUsed/>
    <w:rsid w:val="00860409"/>
    <w:pPr>
      <w:tabs>
        <w:tab w:val="num" w:pos="1800"/>
      </w:tabs>
      <w:spacing w:after="0" w:line="240" w:lineRule="auto"/>
      <w:ind w:left="1800" w:hanging="360"/>
    </w:pPr>
    <w:rPr>
      <w:rFonts w:ascii="Times New Roman" w:eastAsia="Times New Roman" w:hAnsi="Times New Roman" w:cs="Times New Roman"/>
      <w:sz w:val="20"/>
      <w:szCs w:val="20"/>
      <w:lang w:val="en-US"/>
    </w:rPr>
  </w:style>
  <w:style w:type="paragraph" w:styleId="ListContinue2">
    <w:name w:val="List Continue 2"/>
    <w:basedOn w:val="Normal"/>
    <w:unhideWhenUsed/>
    <w:rsid w:val="00860409"/>
    <w:pPr>
      <w:spacing w:after="120" w:line="240" w:lineRule="auto"/>
      <w:ind w:left="720"/>
    </w:pPr>
    <w:rPr>
      <w:rFonts w:ascii="Times New Roman" w:eastAsia="Times New Roman" w:hAnsi="Times New Roman" w:cs="Times New Roman"/>
      <w:sz w:val="24"/>
      <w:szCs w:val="24"/>
      <w:lang w:val="en-US"/>
    </w:rPr>
  </w:style>
  <w:style w:type="paragraph" w:styleId="ListContinue3">
    <w:name w:val="List Continue 3"/>
    <w:basedOn w:val="Normal"/>
    <w:unhideWhenUsed/>
    <w:rsid w:val="00860409"/>
    <w:pPr>
      <w:spacing w:after="120" w:line="240" w:lineRule="auto"/>
      <w:ind w:left="1080"/>
    </w:pPr>
    <w:rPr>
      <w:rFonts w:ascii="Times New Roman" w:eastAsia="Times New Roman" w:hAnsi="Times New Roman" w:cs="Times New Roman"/>
      <w:sz w:val="24"/>
      <w:szCs w:val="24"/>
      <w:lang w:val="en-US"/>
    </w:rPr>
  </w:style>
  <w:style w:type="paragraph" w:styleId="MessageHeader">
    <w:name w:val="Message Header"/>
    <w:basedOn w:val="Normal"/>
    <w:link w:val="MessageHeaderChar"/>
    <w:unhideWhenUsed/>
    <w:rsid w:val="0086040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en-US"/>
    </w:rPr>
  </w:style>
  <w:style w:type="character" w:customStyle="1" w:styleId="MessageHeaderChar">
    <w:name w:val="Message Header Char"/>
    <w:basedOn w:val="DefaultParagraphFont"/>
    <w:link w:val="MessageHeader"/>
    <w:rsid w:val="00860409"/>
    <w:rPr>
      <w:rFonts w:ascii="Arial" w:eastAsia="Times New Roman" w:hAnsi="Arial" w:cs="Times New Roman"/>
      <w:sz w:val="24"/>
      <w:szCs w:val="24"/>
      <w:shd w:val="pct20" w:color="auto" w:fill="auto"/>
      <w:lang w:val="en-US"/>
    </w:rPr>
  </w:style>
  <w:style w:type="paragraph" w:styleId="Index2">
    <w:name w:val="index 2"/>
    <w:basedOn w:val="Normal"/>
    <w:next w:val="Normal"/>
    <w:rsid w:val="00860409"/>
    <w:pPr>
      <w:tabs>
        <w:tab w:val="right" w:pos="4140"/>
      </w:tabs>
      <w:spacing w:after="0" w:line="240" w:lineRule="auto"/>
      <w:ind w:left="480" w:hanging="240"/>
    </w:pPr>
    <w:rPr>
      <w:rFonts w:ascii="Times New Roman" w:eastAsia="Times New Roman" w:hAnsi="Times New Roman" w:cs="Times New Roman"/>
      <w:sz w:val="20"/>
      <w:szCs w:val="20"/>
      <w:lang w:val="en-US"/>
    </w:rPr>
  </w:style>
  <w:style w:type="paragraph" w:styleId="Index4">
    <w:name w:val="index 4"/>
    <w:basedOn w:val="Normal"/>
    <w:next w:val="Normal"/>
    <w:uiPriority w:val="99"/>
    <w:rsid w:val="00860409"/>
    <w:pPr>
      <w:tabs>
        <w:tab w:val="right" w:pos="4140"/>
      </w:tabs>
      <w:spacing w:after="0" w:line="240" w:lineRule="auto"/>
      <w:ind w:left="960" w:hanging="240"/>
    </w:pPr>
    <w:rPr>
      <w:rFonts w:ascii="Times New Roman" w:eastAsia="Times New Roman" w:hAnsi="Times New Roman" w:cs="Times New Roman"/>
      <w:sz w:val="20"/>
      <w:szCs w:val="20"/>
      <w:lang w:val="en-US"/>
    </w:rPr>
  </w:style>
  <w:style w:type="paragraph" w:styleId="Index5">
    <w:name w:val="index 5"/>
    <w:basedOn w:val="Normal"/>
    <w:next w:val="Normal"/>
    <w:uiPriority w:val="99"/>
    <w:rsid w:val="00860409"/>
    <w:pPr>
      <w:tabs>
        <w:tab w:val="right" w:pos="4140"/>
      </w:tabs>
      <w:spacing w:after="0" w:line="240" w:lineRule="auto"/>
      <w:ind w:left="1200" w:hanging="240"/>
    </w:pPr>
    <w:rPr>
      <w:rFonts w:ascii="Times New Roman" w:eastAsia="Times New Roman" w:hAnsi="Times New Roman" w:cs="Times New Roman"/>
      <w:sz w:val="20"/>
      <w:szCs w:val="20"/>
      <w:lang w:val="en-US"/>
    </w:rPr>
  </w:style>
  <w:style w:type="paragraph" w:styleId="Index6">
    <w:name w:val="index 6"/>
    <w:basedOn w:val="Normal"/>
    <w:next w:val="Normal"/>
    <w:uiPriority w:val="99"/>
    <w:rsid w:val="00860409"/>
    <w:pPr>
      <w:tabs>
        <w:tab w:val="right" w:pos="4140"/>
      </w:tabs>
      <w:spacing w:after="0" w:line="240" w:lineRule="auto"/>
      <w:ind w:left="1440" w:hanging="240"/>
    </w:pPr>
    <w:rPr>
      <w:rFonts w:ascii="Times New Roman" w:eastAsia="Times New Roman" w:hAnsi="Times New Roman" w:cs="Times New Roman"/>
      <w:sz w:val="20"/>
      <w:szCs w:val="20"/>
      <w:lang w:val="en-US"/>
    </w:rPr>
  </w:style>
  <w:style w:type="paragraph" w:styleId="Index7">
    <w:name w:val="index 7"/>
    <w:basedOn w:val="Normal"/>
    <w:next w:val="Normal"/>
    <w:uiPriority w:val="99"/>
    <w:rsid w:val="00860409"/>
    <w:pPr>
      <w:tabs>
        <w:tab w:val="right" w:pos="4140"/>
      </w:tabs>
      <w:spacing w:after="0" w:line="240" w:lineRule="auto"/>
      <w:ind w:left="1680" w:hanging="240"/>
    </w:pPr>
    <w:rPr>
      <w:rFonts w:ascii="Times New Roman" w:eastAsia="Times New Roman" w:hAnsi="Times New Roman" w:cs="Times New Roman"/>
      <w:sz w:val="20"/>
      <w:szCs w:val="20"/>
      <w:lang w:val="en-US"/>
    </w:rPr>
  </w:style>
  <w:style w:type="paragraph" w:styleId="Index8">
    <w:name w:val="index 8"/>
    <w:basedOn w:val="Normal"/>
    <w:next w:val="Normal"/>
    <w:uiPriority w:val="99"/>
    <w:rsid w:val="00860409"/>
    <w:pPr>
      <w:tabs>
        <w:tab w:val="right" w:pos="4140"/>
      </w:tabs>
      <w:spacing w:after="0" w:line="240" w:lineRule="auto"/>
      <w:ind w:left="1920" w:hanging="240"/>
    </w:pPr>
    <w:rPr>
      <w:rFonts w:ascii="Times New Roman" w:eastAsia="Times New Roman" w:hAnsi="Times New Roman" w:cs="Times New Roman"/>
      <w:sz w:val="20"/>
      <w:szCs w:val="20"/>
      <w:lang w:val="en-US"/>
    </w:rPr>
  </w:style>
  <w:style w:type="paragraph" w:customStyle="1" w:styleId="MediumList2-Accent21">
    <w:name w:val="Medium List 2 - Accent 21"/>
    <w:hidden/>
    <w:uiPriority w:val="99"/>
    <w:semiHidden/>
    <w:rsid w:val="00860409"/>
    <w:pPr>
      <w:spacing w:after="0" w:line="240" w:lineRule="auto"/>
    </w:pPr>
    <w:rPr>
      <w:rFonts w:ascii="Times New Roman" w:eastAsia="Times New Roman" w:hAnsi="Times New Roman" w:cs="Times New Roman"/>
      <w:sz w:val="24"/>
      <w:szCs w:val="20"/>
      <w:lang w:val="en-US"/>
    </w:rPr>
  </w:style>
  <w:style w:type="paragraph" w:styleId="Revision">
    <w:name w:val="Revision"/>
    <w:hidden/>
    <w:uiPriority w:val="99"/>
    <w:semiHidden/>
    <w:rsid w:val="00860409"/>
    <w:pPr>
      <w:spacing w:after="0" w:line="240" w:lineRule="auto"/>
    </w:pPr>
    <w:rPr>
      <w:rFonts w:ascii="Times New Roman" w:eastAsia="Times New Roman" w:hAnsi="Times New Roman" w:cs="Times New Roman"/>
      <w:sz w:val="24"/>
      <w:szCs w:val="20"/>
      <w:lang w:val="en-US"/>
    </w:rPr>
  </w:style>
  <w:style w:type="character" w:styleId="Strong">
    <w:name w:val="Strong"/>
    <w:uiPriority w:val="22"/>
    <w:qFormat/>
    <w:rsid w:val="00860409"/>
    <w:rPr>
      <w:b/>
      <w:bCs/>
    </w:rPr>
  </w:style>
  <w:style w:type="character" w:styleId="PlaceholderText">
    <w:name w:val="Placeholder Text"/>
    <w:basedOn w:val="DefaultParagraphFont"/>
    <w:uiPriority w:val="99"/>
    <w:semiHidden/>
    <w:rsid w:val="00860409"/>
    <w:rPr>
      <w:color w:val="808080"/>
    </w:rPr>
  </w:style>
  <w:style w:type="paragraph" w:styleId="PlainText">
    <w:name w:val="Plain Text"/>
    <w:basedOn w:val="Normal"/>
    <w:link w:val="PlainTextChar"/>
    <w:rsid w:val="00860409"/>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860409"/>
    <w:rPr>
      <w:rFonts w:ascii="Courier New" w:eastAsia="Times New Roman" w:hAnsi="Courier New" w:cs="Courier New"/>
      <w:sz w:val="20"/>
      <w:szCs w:val="20"/>
      <w:lang w:val="en-US"/>
    </w:rPr>
  </w:style>
  <w:style w:type="paragraph" w:styleId="List4">
    <w:name w:val="List 4"/>
    <w:basedOn w:val="Normal"/>
    <w:rsid w:val="00860409"/>
    <w:pPr>
      <w:tabs>
        <w:tab w:val="num" w:pos="0"/>
      </w:tabs>
      <w:spacing w:after="0" w:line="240" w:lineRule="auto"/>
      <w:ind w:left="1132" w:hanging="283"/>
    </w:pPr>
    <w:rPr>
      <w:rFonts w:ascii="VNTime" w:eastAsia="Times New Roman" w:hAnsi="VNTime" w:cs="Times New Roman"/>
      <w:snapToGrid w:val="0"/>
      <w:sz w:val="26"/>
      <w:szCs w:val="20"/>
      <w:lang w:val="en-GB"/>
    </w:rPr>
  </w:style>
  <w:style w:type="paragraph" w:styleId="MacroText">
    <w:name w:val="macro"/>
    <w:link w:val="MacroTextChar"/>
    <w:rsid w:val="0086040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MacroTextChar">
    <w:name w:val="Macro Text Char"/>
    <w:basedOn w:val="DefaultParagraphFont"/>
    <w:link w:val="MacroText"/>
    <w:rsid w:val="00860409"/>
    <w:rPr>
      <w:rFonts w:ascii="Times New Roman" w:eastAsia="Times New Roman" w:hAnsi="Times New Roman" w:cs="Times New Roman"/>
      <w:sz w:val="24"/>
      <w:szCs w:val="20"/>
      <w:lang w:val="en-US"/>
    </w:rPr>
  </w:style>
  <w:style w:type="paragraph" w:styleId="TableofFigures">
    <w:name w:val="table of figures"/>
    <w:basedOn w:val="Normal"/>
    <w:next w:val="Normal"/>
    <w:rsid w:val="00860409"/>
    <w:pPr>
      <w:spacing w:after="0" w:line="240" w:lineRule="auto"/>
      <w:ind w:left="440" w:hanging="440"/>
    </w:pPr>
    <w:rPr>
      <w:rFonts w:ascii="Times New Roman" w:eastAsia="Times New Roman" w:hAnsi="Times New Roman" w:cs="Times New Roman"/>
      <w:caps/>
      <w:szCs w:val="24"/>
      <w:lang w:val="en-GB"/>
    </w:rPr>
  </w:style>
  <w:style w:type="paragraph" w:styleId="Date">
    <w:name w:val="Date"/>
    <w:basedOn w:val="Normal"/>
    <w:next w:val="Normal"/>
    <w:link w:val="DateChar"/>
    <w:rsid w:val="00860409"/>
    <w:pPr>
      <w:spacing w:after="0" w:line="240" w:lineRule="auto"/>
    </w:pPr>
    <w:rPr>
      <w:rFonts w:ascii=".VnTime" w:eastAsia="Times New Roman" w:hAnsi=".VnTime" w:cs="Times New Roman"/>
      <w:color w:val="000000"/>
      <w:spacing w:val="-4"/>
      <w:sz w:val="28"/>
      <w:szCs w:val="20"/>
      <w:lang w:val="en-US"/>
    </w:rPr>
  </w:style>
  <w:style w:type="character" w:customStyle="1" w:styleId="DateChar">
    <w:name w:val="Date Char"/>
    <w:basedOn w:val="DefaultParagraphFont"/>
    <w:link w:val="Date"/>
    <w:rsid w:val="00860409"/>
    <w:rPr>
      <w:rFonts w:ascii=".VnTime" w:eastAsia="Times New Roman" w:hAnsi=".VnTime" w:cs="Times New Roman"/>
      <w:color w:val="000000"/>
      <w:spacing w:val="-4"/>
      <w:sz w:val="28"/>
      <w:szCs w:val="20"/>
      <w:lang w:val="en-US"/>
    </w:rPr>
  </w:style>
  <w:style w:type="table" w:styleId="MediumShading1-Accent4">
    <w:name w:val="Medium Shading 1 Accent 4"/>
    <w:basedOn w:val="TableNormal"/>
    <w:uiPriority w:val="63"/>
    <w:rsid w:val="0086040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Accent6">
    <w:name w:val="Light List Accent 6"/>
    <w:basedOn w:val="TableNormal"/>
    <w:uiPriority w:val="61"/>
    <w:rsid w:val="0086040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Emphasis">
    <w:name w:val="Emphasis"/>
    <w:qFormat/>
    <w:rsid w:val="00860409"/>
    <w:rPr>
      <w:rFonts w:ascii="VNI-Times" w:hAnsi="VNI-Times"/>
      <w:i/>
      <w:color w:val="0000FF"/>
      <w:sz w:val="24"/>
    </w:rPr>
  </w:style>
  <w:style w:type="paragraph" w:styleId="ListContinue">
    <w:name w:val="List Continue"/>
    <w:basedOn w:val="Normal"/>
    <w:rsid w:val="00860409"/>
    <w:pPr>
      <w:spacing w:after="120" w:line="240" w:lineRule="auto"/>
      <w:ind w:left="360"/>
      <w:jc w:val="both"/>
    </w:pPr>
    <w:rPr>
      <w:rFonts w:ascii="Times New Roman" w:eastAsia="SimSun" w:hAnsi="Times New Roman" w:cs="Times New Roman"/>
      <w:sz w:val="24"/>
      <w:szCs w:val="24"/>
      <w:lang w:val="en-US"/>
    </w:rPr>
  </w:style>
  <w:style w:type="character" w:customStyle="1" w:styleId="QuoteChar">
    <w:name w:val="Quote Char"/>
    <w:basedOn w:val="DefaultParagraphFont"/>
    <w:link w:val="Quote"/>
    <w:uiPriority w:val="29"/>
    <w:rsid w:val="00860409"/>
    <w:rPr>
      <w:rFonts w:ascii="Calibri" w:eastAsia="Times New Roman" w:hAnsi="Calibri"/>
      <w:i/>
      <w:sz w:val="24"/>
      <w:szCs w:val="24"/>
    </w:rPr>
  </w:style>
  <w:style w:type="paragraph" w:customStyle="1" w:styleId="Quote1">
    <w:name w:val="Quote1"/>
    <w:basedOn w:val="Normal"/>
    <w:next w:val="Normal"/>
    <w:uiPriority w:val="29"/>
    <w:qFormat/>
    <w:rsid w:val="00860409"/>
    <w:pPr>
      <w:spacing w:before="200" w:after="160" w:line="240" w:lineRule="auto"/>
      <w:ind w:left="864" w:right="864"/>
      <w:jc w:val="center"/>
    </w:pPr>
    <w:rPr>
      <w:rFonts w:ascii="Calibri" w:eastAsia="Times New Roman" w:hAnsi="Calibri"/>
      <w:i/>
      <w:sz w:val="24"/>
      <w:szCs w:val="24"/>
    </w:rPr>
  </w:style>
  <w:style w:type="character" w:customStyle="1" w:styleId="QuoteChar1">
    <w:name w:val="Quote Char1"/>
    <w:basedOn w:val="DefaultParagraphFont"/>
    <w:uiPriority w:val="29"/>
    <w:rsid w:val="00860409"/>
    <w:rPr>
      <w:rFonts w:ascii="Times New Roman" w:eastAsia="Times New Roman" w:hAnsi="Times New Roman" w:cs="Times New Roman"/>
      <w:i/>
      <w:iCs/>
      <w:color w:val="404040"/>
      <w:sz w:val="24"/>
      <w:szCs w:val="20"/>
      <w:lang w:val="en-US"/>
    </w:rPr>
  </w:style>
  <w:style w:type="character" w:customStyle="1" w:styleId="IntenseQuoteChar">
    <w:name w:val="Intense Quote Char"/>
    <w:basedOn w:val="DefaultParagraphFont"/>
    <w:link w:val="IntenseQuote"/>
    <w:uiPriority w:val="30"/>
    <w:rsid w:val="00860409"/>
    <w:rPr>
      <w:rFonts w:ascii="Calibri" w:eastAsia="Times New Roman" w:hAnsi="Calibri"/>
      <w:b/>
      <w:i/>
      <w:sz w:val="24"/>
    </w:rPr>
  </w:style>
  <w:style w:type="paragraph" w:customStyle="1" w:styleId="IntenseQuote1">
    <w:name w:val="Intense Quote1"/>
    <w:basedOn w:val="Normal"/>
    <w:next w:val="Normal"/>
    <w:uiPriority w:val="30"/>
    <w:qFormat/>
    <w:rsid w:val="00860409"/>
    <w:pPr>
      <w:pBdr>
        <w:top w:val="single" w:sz="4" w:space="10" w:color="4F81BD"/>
        <w:bottom w:val="single" w:sz="4" w:space="10" w:color="4F81BD"/>
      </w:pBdr>
      <w:spacing w:before="360" w:after="360" w:line="259" w:lineRule="auto"/>
      <w:ind w:left="864" w:right="864"/>
      <w:jc w:val="center"/>
    </w:pPr>
    <w:rPr>
      <w:rFonts w:ascii="Calibri" w:eastAsia="Times New Roman" w:hAnsi="Calibri"/>
      <w:b/>
      <w:i/>
      <w:sz w:val="24"/>
    </w:rPr>
  </w:style>
  <w:style w:type="character" w:customStyle="1" w:styleId="IntenseQuoteChar1">
    <w:name w:val="Intense Quote Char1"/>
    <w:basedOn w:val="DefaultParagraphFont"/>
    <w:uiPriority w:val="30"/>
    <w:rsid w:val="00860409"/>
    <w:rPr>
      <w:rFonts w:ascii="Times New Roman" w:eastAsia="Times New Roman" w:hAnsi="Times New Roman" w:cs="Times New Roman"/>
      <w:i/>
      <w:iCs/>
      <w:color w:val="4F81BD"/>
      <w:sz w:val="24"/>
      <w:szCs w:val="20"/>
      <w:lang w:val="en-US"/>
    </w:rPr>
  </w:style>
  <w:style w:type="character" w:styleId="IntenseEmphasis">
    <w:name w:val="Intense Emphasis"/>
    <w:basedOn w:val="DefaultParagraphFont"/>
    <w:uiPriority w:val="21"/>
    <w:qFormat/>
    <w:rsid w:val="00860409"/>
    <w:rPr>
      <w:b/>
      <w:i/>
      <w:sz w:val="24"/>
      <w:szCs w:val="24"/>
      <w:u w:val="single"/>
    </w:rPr>
  </w:style>
  <w:style w:type="character" w:styleId="SubtleReference">
    <w:name w:val="Subtle Reference"/>
    <w:basedOn w:val="DefaultParagraphFont"/>
    <w:uiPriority w:val="31"/>
    <w:qFormat/>
    <w:rsid w:val="00860409"/>
    <w:rPr>
      <w:sz w:val="24"/>
      <w:szCs w:val="24"/>
      <w:u w:val="single"/>
    </w:rPr>
  </w:style>
  <w:style w:type="character" w:styleId="IntenseReference">
    <w:name w:val="Intense Reference"/>
    <w:basedOn w:val="DefaultParagraphFont"/>
    <w:uiPriority w:val="32"/>
    <w:qFormat/>
    <w:rsid w:val="00860409"/>
    <w:rPr>
      <w:b/>
      <w:sz w:val="24"/>
      <w:u w:val="single"/>
    </w:rPr>
  </w:style>
  <w:style w:type="character" w:styleId="BookTitle">
    <w:name w:val="Book Title"/>
    <w:basedOn w:val="DefaultParagraphFont"/>
    <w:uiPriority w:val="33"/>
    <w:qFormat/>
    <w:rsid w:val="00860409"/>
    <w:rPr>
      <w:b/>
      <w:bCs/>
      <w:i/>
      <w:iCs/>
      <w:spacing w:val="5"/>
    </w:rPr>
  </w:style>
  <w:style w:type="character" w:customStyle="1" w:styleId="SubtleEmphasis1">
    <w:name w:val="Subtle Emphasis1"/>
    <w:basedOn w:val="DefaultParagraphFont"/>
    <w:uiPriority w:val="19"/>
    <w:qFormat/>
    <w:rsid w:val="00860409"/>
    <w:rPr>
      <w:i/>
      <w:iCs/>
      <w:color w:val="404040"/>
    </w:rPr>
  </w:style>
  <w:style w:type="paragraph" w:styleId="EndnoteText">
    <w:name w:val="endnote text"/>
    <w:basedOn w:val="Normal"/>
    <w:link w:val="EndnoteTextChar"/>
    <w:semiHidden/>
    <w:unhideWhenUsed/>
    <w:rsid w:val="00860409"/>
    <w:pPr>
      <w:spacing w:after="0" w:line="240" w:lineRule="auto"/>
    </w:pPr>
    <w:rPr>
      <w:rFonts w:ascii="Times New Roman" w:hAnsi="Times New Roman" w:cs="Times New Roman"/>
      <w:color w:val="365F91"/>
      <w:sz w:val="26"/>
      <w:szCs w:val="24"/>
      <w:lang w:val="en-US"/>
    </w:rPr>
  </w:style>
  <w:style w:type="character" w:customStyle="1" w:styleId="EndnoteTextChar2">
    <w:name w:val="Endnote Text Char2"/>
    <w:basedOn w:val="DefaultParagraphFont"/>
    <w:uiPriority w:val="99"/>
    <w:semiHidden/>
    <w:rsid w:val="00860409"/>
    <w:rPr>
      <w:sz w:val="20"/>
      <w:szCs w:val="20"/>
    </w:rPr>
  </w:style>
  <w:style w:type="paragraph" w:styleId="NoteHeading">
    <w:name w:val="Note Heading"/>
    <w:basedOn w:val="Normal"/>
    <w:next w:val="Normal"/>
    <w:link w:val="NoteHeadingChar"/>
    <w:semiHidden/>
    <w:unhideWhenUsed/>
    <w:rsid w:val="00860409"/>
    <w:pPr>
      <w:spacing w:after="0" w:line="240" w:lineRule="auto"/>
    </w:pPr>
    <w:rPr>
      <w:sz w:val="24"/>
    </w:rPr>
  </w:style>
  <w:style w:type="character" w:customStyle="1" w:styleId="NoteHeadingChar2">
    <w:name w:val="Note Heading Char2"/>
    <w:basedOn w:val="DefaultParagraphFont"/>
    <w:uiPriority w:val="99"/>
    <w:semiHidden/>
    <w:rsid w:val="00860409"/>
  </w:style>
  <w:style w:type="paragraph" w:styleId="DocumentMap">
    <w:name w:val="Document Map"/>
    <w:basedOn w:val="Normal"/>
    <w:link w:val="DocumentMapChar"/>
    <w:semiHidden/>
    <w:unhideWhenUsed/>
    <w:rsid w:val="00860409"/>
    <w:pPr>
      <w:spacing w:after="0" w:line="240" w:lineRule="auto"/>
    </w:pPr>
    <w:rPr>
      <w:rFonts w:ascii="Tahoma" w:hAnsi="Tahoma" w:cs="Tahoma"/>
      <w:sz w:val="24"/>
    </w:rPr>
  </w:style>
  <w:style w:type="character" w:customStyle="1" w:styleId="DocumentMapChar2">
    <w:name w:val="Document Map Char2"/>
    <w:basedOn w:val="DefaultParagraphFont"/>
    <w:uiPriority w:val="99"/>
    <w:semiHidden/>
    <w:rsid w:val="00860409"/>
    <w:rPr>
      <w:rFonts w:ascii="Segoe UI" w:hAnsi="Segoe UI" w:cs="Segoe UI"/>
      <w:sz w:val="16"/>
      <w:szCs w:val="16"/>
    </w:rPr>
  </w:style>
  <w:style w:type="paragraph" w:styleId="NoSpacing">
    <w:name w:val="No Spacing"/>
    <w:link w:val="NoSpacingChar"/>
    <w:qFormat/>
    <w:rsid w:val="00860409"/>
    <w:pPr>
      <w:spacing w:after="0" w:line="240" w:lineRule="auto"/>
    </w:pPr>
    <w:rPr>
      <w:rFonts w:ascii="Calibri" w:hAnsi="Calibri"/>
    </w:rPr>
  </w:style>
  <w:style w:type="paragraph" w:styleId="Quote">
    <w:name w:val="Quote"/>
    <w:basedOn w:val="Normal"/>
    <w:next w:val="Normal"/>
    <w:link w:val="QuoteChar"/>
    <w:uiPriority w:val="29"/>
    <w:qFormat/>
    <w:rsid w:val="00860409"/>
    <w:pPr>
      <w:spacing w:before="200" w:after="160"/>
      <w:ind w:left="864" w:right="864"/>
      <w:jc w:val="center"/>
    </w:pPr>
    <w:rPr>
      <w:rFonts w:ascii="Calibri" w:eastAsia="Times New Roman" w:hAnsi="Calibri"/>
      <w:i/>
      <w:sz w:val="24"/>
      <w:szCs w:val="24"/>
    </w:rPr>
  </w:style>
  <w:style w:type="character" w:customStyle="1" w:styleId="QuoteChar2">
    <w:name w:val="Quote Char2"/>
    <w:basedOn w:val="DefaultParagraphFont"/>
    <w:uiPriority w:val="29"/>
    <w:rsid w:val="00860409"/>
    <w:rPr>
      <w:i/>
      <w:iCs/>
      <w:color w:val="404040" w:themeColor="text1" w:themeTint="BF"/>
    </w:rPr>
  </w:style>
  <w:style w:type="paragraph" w:styleId="IntenseQuote">
    <w:name w:val="Intense Quote"/>
    <w:basedOn w:val="Normal"/>
    <w:next w:val="Normal"/>
    <w:link w:val="IntenseQuoteChar"/>
    <w:uiPriority w:val="30"/>
    <w:qFormat/>
    <w:rsid w:val="00860409"/>
    <w:pPr>
      <w:pBdr>
        <w:top w:val="single" w:sz="4" w:space="10" w:color="5B9BD5" w:themeColor="accent1"/>
        <w:bottom w:val="single" w:sz="4" w:space="10" w:color="5B9BD5" w:themeColor="accent1"/>
      </w:pBdr>
      <w:spacing w:before="360" w:after="360"/>
      <w:ind w:left="864" w:right="864"/>
      <w:jc w:val="center"/>
    </w:pPr>
    <w:rPr>
      <w:rFonts w:ascii="Calibri" w:eastAsia="Times New Roman" w:hAnsi="Calibri"/>
      <w:b/>
      <w:i/>
      <w:sz w:val="24"/>
    </w:rPr>
  </w:style>
  <w:style w:type="character" w:customStyle="1" w:styleId="IntenseQuoteChar2">
    <w:name w:val="Intense Quote Char2"/>
    <w:basedOn w:val="DefaultParagraphFont"/>
    <w:uiPriority w:val="30"/>
    <w:rsid w:val="00860409"/>
    <w:rPr>
      <w:i/>
      <w:iCs/>
      <w:color w:val="5B9BD5" w:themeColor="accent1"/>
    </w:rPr>
  </w:style>
  <w:style w:type="character" w:styleId="SubtleEmphasis">
    <w:name w:val="Subtle Emphasis"/>
    <w:basedOn w:val="DefaultParagraphFont"/>
    <w:uiPriority w:val="19"/>
    <w:qFormat/>
    <w:rsid w:val="0086040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loudStation\Data\Hoso2020\SCL%20-%20T12.2020%20-%20SCL%2009%20MBA%20PP%20phuc%20vu%20SXKD\PAK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CloudStation\Data\Hoso2021\DTXD2022%20-%20T11.2021%20-%20TBA%20PP%20Doi%20KDDV%20Cat%20Bi%202022\G05%20XL\PL%20Chuong%20V%20YCKT%20-%20G05%20XL%20-%20T12.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BC4F9-F7A0-43EE-B88F-DECA5F17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6</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P15PCHP</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P15PCHP</dc:title>
  <dc:subject/>
  <dc:creator>CuongTran</dc:creator>
  <cp:keywords>Sửa chữa bảo dưỡng;Sửa chữa MBA PP</cp:keywords>
  <dc:description/>
  <cp:lastModifiedBy>Administrator</cp:lastModifiedBy>
  <cp:revision>81</cp:revision>
  <cp:lastPrinted>2018-05-18T03:21:00Z</cp:lastPrinted>
  <dcterms:created xsi:type="dcterms:W3CDTF">2021-02-20T08:48:00Z</dcterms:created>
  <dcterms:modified xsi:type="dcterms:W3CDTF">2025-11-24T02:31:00Z</dcterms:modified>
</cp:coreProperties>
</file>