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21FB" w14:textId="77777777" w:rsidR="00DF2007" w:rsidRPr="00DF2007" w:rsidRDefault="00DF2007" w:rsidP="00DF2007">
      <w:pPr>
        <w:pStyle w:val="TOC1"/>
        <w:spacing w:line="264" w:lineRule="auto"/>
        <w:rPr>
          <w:rFonts w:ascii="Times New Roman" w:hAnsi="Times New Roman" w:cs="Times New Roman"/>
        </w:rPr>
      </w:pPr>
      <w:r w:rsidRPr="00DF2007">
        <w:rPr>
          <w:rFonts w:ascii="Times New Roman" w:hAnsi="Times New Roman" w:cs="Times New Roman"/>
        </w:rPr>
        <w:t xml:space="preserve">Mục </w:t>
      </w:r>
      <w:r w:rsidRPr="00DF2007">
        <w:rPr>
          <w:rFonts w:ascii="Times New Roman" w:hAnsi="Times New Roman" w:cs="Times New Roman"/>
          <w:lang w:val="pl-PL"/>
        </w:rPr>
        <w:t>3</w:t>
      </w:r>
      <w:r w:rsidRPr="00DF2007">
        <w:rPr>
          <w:rFonts w:ascii="Times New Roman" w:hAnsi="Times New Roman" w:cs="Times New Roman"/>
        </w:rPr>
        <w:t>. Tiêu chuẩn đánh giá về kỹ thuật</w:t>
      </w:r>
    </w:p>
    <w:p w14:paraId="1AE471DA" w14:textId="77777777" w:rsidR="00DF2007" w:rsidRPr="00DF2007" w:rsidRDefault="00DF2007" w:rsidP="00DF2007">
      <w:pPr>
        <w:spacing w:before="80" w:after="80" w:line="264" w:lineRule="auto"/>
        <w:ind w:firstLine="709"/>
        <w:rPr>
          <w:sz w:val="28"/>
          <w:szCs w:val="28"/>
          <w:lang w:val="es-ES"/>
        </w:rPr>
      </w:pPr>
      <w:r w:rsidRPr="00DF200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8F07F9A" w14:textId="77777777" w:rsidR="00DF2007" w:rsidRPr="00DF2007" w:rsidRDefault="00DF2007" w:rsidP="00DF2007">
      <w:pPr>
        <w:spacing w:before="80" w:after="80" w:line="264" w:lineRule="auto"/>
        <w:ind w:firstLine="709"/>
        <w:rPr>
          <w:sz w:val="28"/>
          <w:szCs w:val="28"/>
          <w:lang w:val="es-ES"/>
        </w:rPr>
      </w:pPr>
      <w:r w:rsidRPr="00DF200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D5C14C1" w14:textId="77777777" w:rsidR="00DF2007" w:rsidRPr="00DF2007" w:rsidRDefault="00DF2007" w:rsidP="00DF2007">
      <w:pPr>
        <w:spacing w:before="80" w:after="80" w:line="264" w:lineRule="auto"/>
        <w:ind w:firstLine="709"/>
        <w:rPr>
          <w:sz w:val="28"/>
          <w:szCs w:val="28"/>
          <w:lang w:val="es-ES"/>
        </w:rPr>
      </w:pPr>
      <w:r w:rsidRPr="00DF2007">
        <w:rPr>
          <w:sz w:val="28"/>
          <w:szCs w:val="28"/>
          <w:lang w:val="es-ES"/>
        </w:rPr>
        <w:t xml:space="preserve">E-HSDT được đánh giá là đáp ứng yêu cầu về kỹ thuật khi có tất cả các tiêu chí tổng quát đều được đánh giá là đạt. </w:t>
      </w:r>
    </w:p>
    <w:tbl>
      <w:tblPr>
        <w:tblW w:w="9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1"/>
        <w:gridCol w:w="4702"/>
        <w:gridCol w:w="2040"/>
      </w:tblGrid>
      <w:tr w:rsidR="00DF2007" w:rsidRPr="00DF2007" w14:paraId="368E3246" w14:textId="77777777" w:rsidTr="00375965">
        <w:trPr>
          <w:tblHeader/>
        </w:trPr>
        <w:tc>
          <w:tcPr>
            <w:tcW w:w="7523" w:type="dxa"/>
            <w:gridSpan w:val="2"/>
            <w:shd w:val="clear" w:color="auto" w:fill="FAFAFA"/>
            <w:vAlign w:val="center"/>
          </w:tcPr>
          <w:p w14:paraId="609519D6" w14:textId="77777777" w:rsidR="00DF2007" w:rsidRPr="00DF2007" w:rsidRDefault="00DF2007" w:rsidP="00375965">
            <w:pPr>
              <w:spacing w:before="120"/>
              <w:ind w:left="125" w:right="175"/>
              <w:jc w:val="center"/>
              <w:rPr>
                <w:b/>
                <w:sz w:val="28"/>
                <w:szCs w:val="28"/>
              </w:rPr>
            </w:pPr>
            <w:r w:rsidRPr="00DF2007">
              <w:rPr>
                <w:b/>
                <w:sz w:val="28"/>
                <w:szCs w:val="28"/>
              </w:rPr>
              <w:t>Nội dung đánh giá</w:t>
            </w:r>
          </w:p>
        </w:tc>
        <w:tc>
          <w:tcPr>
            <w:tcW w:w="2040" w:type="dxa"/>
            <w:shd w:val="clear" w:color="auto" w:fill="FAFAFA"/>
            <w:vAlign w:val="center"/>
          </w:tcPr>
          <w:p w14:paraId="530D0BE5" w14:textId="77777777" w:rsidR="00DF2007" w:rsidRPr="00DF2007" w:rsidRDefault="00DF2007" w:rsidP="00375965">
            <w:pPr>
              <w:spacing w:before="60" w:after="60"/>
              <w:ind w:left="125" w:right="176"/>
              <w:jc w:val="center"/>
              <w:rPr>
                <w:b/>
                <w:sz w:val="28"/>
                <w:szCs w:val="28"/>
              </w:rPr>
            </w:pPr>
            <w:r w:rsidRPr="00DF2007">
              <w:rPr>
                <w:b/>
                <w:sz w:val="28"/>
                <w:szCs w:val="28"/>
              </w:rPr>
              <w:t>Sử dụng tiêu chí đạt, không đạt</w:t>
            </w:r>
          </w:p>
        </w:tc>
      </w:tr>
      <w:tr w:rsidR="00DF2007" w:rsidRPr="00DF2007" w14:paraId="672CC40F" w14:textId="77777777" w:rsidTr="00375965">
        <w:trPr>
          <w:trHeight w:val="228"/>
          <w:tblHeader/>
        </w:trPr>
        <w:tc>
          <w:tcPr>
            <w:tcW w:w="7523" w:type="dxa"/>
            <w:gridSpan w:val="2"/>
            <w:shd w:val="clear" w:color="auto" w:fill="FAFAFA"/>
            <w:vAlign w:val="center"/>
          </w:tcPr>
          <w:p w14:paraId="082B785B" w14:textId="77777777" w:rsidR="00DF2007" w:rsidRPr="00DF2007" w:rsidRDefault="00DF2007" w:rsidP="00375965">
            <w:pPr>
              <w:spacing w:before="20" w:after="20"/>
              <w:ind w:left="125" w:right="176"/>
              <w:jc w:val="center"/>
              <w:rPr>
                <w:b/>
                <w:sz w:val="28"/>
                <w:szCs w:val="28"/>
              </w:rPr>
            </w:pPr>
            <w:r w:rsidRPr="00DF2007">
              <w:rPr>
                <w:b/>
                <w:sz w:val="28"/>
                <w:szCs w:val="28"/>
              </w:rPr>
              <w:t>01</w:t>
            </w:r>
          </w:p>
        </w:tc>
        <w:tc>
          <w:tcPr>
            <w:tcW w:w="2040" w:type="dxa"/>
            <w:shd w:val="clear" w:color="auto" w:fill="FAFAFA"/>
            <w:vAlign w:val="center"/>
          </w:tcPr>
          <w:p w14:paraId="06B4F522" w14:textId="77777777" w:rsidR="00DF2007" w:rsidRPr="00DF2007" w:rsidRDefault="00DF2007" w:rsidP="00375965">
            <w:pPr>
              <w:spacing w:before="20" w:after="20"/>
              <w:ind w:left="125" w:right="176"/>
              <w:jc w:val="center"/>
              <w:rPr>
                <w:b/>
                <w:sz w:val="28"/>
                <w:szCs w:val="28"/>
              </w:rPr>
            </w:pPr>
            <w:r w:rsidRPr="00DF2007">
              <w:rPr>
                <w:b/>
                <w:sz w:val="28"/>
                <w:szCs w:val="28"/>
              </w:rPr>
              <w:t>02</w:t>
            </w:r>
          </w:p>
        </w:tc>
      </w:tr>
      <w:tr w:rsidR="00DF2007" w:rsidRPr="00DF2007" w14:paraId="7B377E1E" w14:textId="77777777" w:rsidTr="00375965">
        <w:tc>
          <w:tcPr>
            <w:tcW w:w="9563" w:type="dxa"/>
            <w:gridSpan w:val="3"/>
            <w:vAlign w:val="center"/>
          </w:tcPr>
          <w:p w14:paraId="3B6A61D2" w14:textId="77777777" w:rsidR="00DF2007" w:rsidRPr="00DF2007" w:rsidRDefault="00DF2007" w:rsidP="00375965">
            <w:pPr>
              <w:ind w:left="125" w:right="175"/>
              <w:rPr>
                <w:b/>
                <w:sz w:val="28"/>
                <w:szCs w:val="28"/>
              </w:rPr>
            </w:pPr>
            <w:r w:rsidRPr="00DF2007">
              <w:rPr>
                <w:b/>
                <w:sz w:val="28"/>
                <w:szCs w:val="28"/>
              </w:rPr>
              <w:t>1. Phạm vi cung cấp hàng hóa</w:t>
            </w:r>
          </w:p>
        </w:tc>
      </w:tr>
      <w:tr w:rsidR="00DF2007" w:rsidRPr="00DF2007" w14:paraId="2D8DE0C5" w14:textId="77777777" w:rsidTr="00375965">
        <w:tc>
          <w:tcPr>
            <w:tcW w:w="2821" w:type="dxa"/>
            <w:vMerge w:val="restart"/>
            <w:vAlign w:val="center"/>
          </w:tcPr>
          <w:p w14:paraId="1AEE3405" w14:textId="77777777" w:rsidR="00DF2007" w:rsidRPr="00DF2007" w:rsidRDefault="00DF2007" w:rsidP="00375965">
            <w:pPr>
              <w:spacing w:before="120"/>
              <w:ind w:right="43"/>
              <w:rPr>
                <w:sz w:val="28"/>
                <w:szCs w:val="28"/>
              </w:rPr>
            </w:pPr>
            <w:r w:rsidRPr="00DF2007">
              <w:rPr>
                <w:sz w:val="28"/>
                <w:szCs w:val="28"/>
              </w:rPr>
              <w:t>Số lượng, chủng loại hàng hóa cung cấp</w:t>
            </w:r>
          </w:p>
        </w:tc>
        <w:tc>
          <w:tcPr>
            <w:tcW w:w="4702" w:type="dxa"/>
            <w:vAlign w:val="center"/>
          </w:tcPr>
          <w:p w14:paraId="3F4E65AE" w14:textId="77777777" w:rsidR="00DF2007" w:rsidRPr="00DF2007" w:rsidRDefault="00DF2007" w:rsidP="00375965">
            <w:pPr>
              <w:spacing w:before="120"/>
              <w:ind w:right="43"/>
              <w:rPr>
                <w:sz w:val="28"/>
                <w:szCs w:val="28"/>
              </w:rPr>
            </w:pPr>
            <w:r w:rsidRPr="00DF2007">
              <w:rPr>
                <w:sz w:val="28"/>
                <w:szCs w:val="28"/>
              </w:rPr>
              <w:t>Số lượng, chủng loại hàng hóa cung cấp đáp ứng đầy đủ theo yêu cầu của E-</w:t>
            </w:r>
            <w:r w:rsidRPr="00DF2007">
              <w:rPr>
                <w:sz w:val="28"/>
                <w:szCs w:val="28"/>
                <w:shd w:val="clear" w:color="auto" w:fill="FFFFFF"/>
              </w:rPr>
              <w:t>HSMT</w:t>
            </w:r>
            <w:r w:rsidRPr="00DF2007">
              <w:rPr>
                <w:sz w:val="28"/>
                <w:szCs w:val="28"/>
              </w:rPr>
              <w:t>.</w:t>
            </w:r>
          </w:p>
        </w:tc>
        <w:tc>
          <w:tcPr>
            <w:tcW w:w="2040" w:type="dxa"/>
            <w:vAlign w:val="center"/>
          </w:tcPr>
          <w:p w14:paraId="3D9F9116" w14:textId="77777777" w:rsidR="00DF2007" w:rsidRPr="00DF2007" w:rsidRDefault="00DF2007" w:rsidP="00375965">
            <w:pPr>
              <w:spacing w:before="120"/>
              <w:ind w:right="43"/>
              <w:jc w:val="center"/>
              <w:rPr>
                <w:b/>
                <w:sz w:val="28"/>
                <w:szCs w:val="28"/>
              </w:rPr>
            </w:pPr>
            <w:r w:rsidRPr="00DF2007">
              <w:rPr>
                <w:b/>
                <w:sz w:val="28"/>
                <w:szCs w:val="28"/>
              </w:rPr>
              <w:t>Đạt</w:t>
            </w:r>
          </w:p>
        </w:tc>
      </w:tr>
      <w:tr w:rsidR="00DF2007" w:rsidRPr="00DF2007" w14:paraId="6EED9C39" w14:textId="77777777" w:rsidTr="00375965">
        <w:tc>
          <w:tcPr>
            <w:tcW w:w="2821" w:type="dxa"/>
            <w:vMerge/>
            <w:vAlign w:val="center"/>
          </w:tcPr>
          <w:p w14:paraId="36F4AEFF" w14:textId="77777777" w:rsidR="00DF2007" w:rsidRPr="00DF2007" w:rsidRDefault="00DF2007" w:rsidP="00375965">
            <w:pPr>
              <w:spacing w:before="60"/>
              <w:ind w:left="125" w:right="176"/>
              <w:rPr>
                <w:sz w:val="28"/>
                <w:szCs w:val="28"/>
              </w:rPr>
            </w:pPr>
          </w:p>
        </w:tc>
        <w:tc>
          <w:tcPr>
            <w:tcW w:w="4702" w:type="dxa"/>
            <w:vAlign w:val="center"/>
          </w:tcPr>
          <w:p w14:paraId="63EA46C6" w14:textId="77777777" w:rsidR="00DF2007" w:rsidRPr="00DF2007" w:rsidRDefault="00DF2007" w:rsidP="00375965">
            <w:pPr>
              <w:spacing w:before="120"/>
              <w:ind w:right="43"/>
              <w:rPr>
                <w:sz w:val="28"/>
                <w:szCs w:val="28"/>
              </w:rPr>
            </w:pPr>
            <w:r w:rsidRPr="00DF2007">
              <w:rPr>
                <w:sz w:val="28"/>
                <w:szCs w:val="28"/>
              </w:rPr>
              <w:t>Số lượng, chủng loại hàng hóa cung cấp không đúng theo yêu cầu của E-</w:t>
            </w:r>
            <w:r w:rsidRPr="00DF2007">
              <w:rPr>
                <w:sz w:val="28"/>
                <w:szCs w:val="28"/>
                <w:shd w:val="clear" w:color="auto" w:fill="FFFFFF"/>
              </w:rPr>
              <w:t>HSMT</w:t>
            </w:r>
            <w:r w:rsidRPr="00DF2007">
              <w:rPr>
                <w:sz w:val="28"/>
                <w:szCs w:val="28"/>
              </w:rPr>
              <w:t>.</w:t>
            </w:r>
          </w:p>
        </w:tc>
        <w:tc>
          <w:tcPr>
            <w:tcW w:w="2040" w:type="dxa"/>
            <w:vAlign w:val="center"/>
          </w:tcPr>
          <w:p w14:paraId="2DAA077A" w14:textId="77777777" w:rsidR="00DF2007" w:rsidRPr="00DF2007" w:rsidRDefault="00DF2007" w:rsidP="00375965">
            <w:pPr>
              <w:spacing w:before="120"/>
              <w:ind w:left="125" w:right="175"/>
              <w:jc w:val="center"/>
              <w:rPr>
                <w:b/>
                <w:sz w:val="28"/>
                <w:szCs w:val="28"/>
              </w:rPr>
            </w:pPr>
            <w:r w:rsidRPr="00DF2007">
              <w:rPr>
                <w:b/>
                <w:sz w:val="28"/>
                <w:szCs w:val="28"/>
              </w:rPr>
              <w:t>Không đạt</w:t>
            </w:r>
          </w:p>
        </w:tc>
      </w:tr>
      <w:tr w:rsidR="00DF2007" w:rsidRPr="00DF2007" w14:paraId="0BB64BC7" w14:textId="77777777" w:rsidTr="00375965">
        <w:tc>
          <w:tcPr>
            <w:tcW w:w="9563" w:type="dxa"/>
            <w:gridSpan w:val="3"/>
            <w:vAlign w:val="center"/>
          </w:tcPr>
          <w:p w14:paraId="2C8F2CCC" w14:textId="77777777" w:rsidR="00DF2007" w:rsidRPr="00DF2007" w:rsidRDefault="00DF2007" w:rsidP="00375965">
            <w:pPr>
              <w:spacing w:before="120"/>
              <w:ind w:left="125" w:right="175"/>
              <w:rPr>
                <w:b/>
                <w:sz w:val="28"/>
                <w:szCs w:val="28"/>
              </w:rPr>
            </w:pPr>
            <w:r w:rsidRPr="00DF2007">
              <w:rPr>
                <w:b/>
                <w:sz w:val="28"/>
                <w:szCs w:val="28"/>
              </w:rPr>
              <w:t>2. Đặc tính kỹ thuật của hàng hóa</w:t>
            </w:r>
          </w:p>
        </w:tc>
      </w:tr>
      <w:tr w:rsidR="00DF2007" w:rsidRPr="00DF2007" w14:paraId="17B87E37" w14:textId="77777777" w:rsidTr="00375965">
        <w:tc>
          <w:tcPr>
            <w:tcW w:w="2821" w:type="dxa"/>
            <w:vMerge w:val="restart"/>
            <w:vAlign w:val="center"/>
          </w:tcPr>
          <w:p w14:paraId="6B85D793" w14:textId="77777777" w:rsidR="00DF2007" w:rsidRPr="00DF2007" w:rsidRDefault="00DF2007" w:rsidP="00375965">
            <w:pPr>
              <w:spacing w:before="60"/>
              <w:ind w:left="125" w:right="176"/>
              <w:rPr>
                <w:sz w:val="28"/>
                <w:szCs w:val="28"/>
              </w:rPr>
            </w:pPr>
            <w:r w:rsidRPr="00DF2007">
              <w:rPr>
                <w:sz w:val="28"/>
                <w:szCs w:val="28"/>
              </w:rPr>
              <w:t>Đặc tính thông số kỹ thuật của hàng hóa</w:t>
            </w:r>
          </w:p>
        </w:tc>
        <w:tc>
          <w:tcPr>
            <w:tcW w:w="4702" w:type="dxa"/>
            <w:vAlign w:val="center"/>
          </w:tcPr>
          <w:p w14:paraId="08AC0AC8" w14:textId="77777777" w:rsidR="00DF2007" w:rsidRPr="00DF2007" w:rsidRDefault="00DF2007" w:rsidP="00375965">
            <w:pPr>
              <w:spacing w:before="120"/>
              <w:ind w:left="88" w:right="43"/>
              <w:rPr>
                <w:sz w:val="28"/>
                <w:szCs w:val="28"/>
              </w:rPr>
            </w:pPr>
            <w:r w:rsidRPr="00DF2007">
              <w:rPr>
                <w:sz w:val="28"/>
                <w:szCs w:val="28"/>
              </w:rPr>
              <w:t>Có đặc tính, thông số kỹ thuật của hàng hóa, tiêu chuẩn sản xuất, tiêu chuẩn chế tạo và công nghệ hoàn toàn phù hợp đáp ứng yêu cầu của E-</w:t>
            </w:r>
            <w:r w:rsidRPr="00DF2007">
              <w:rPr>
                <w:sz w:val="28"/>
                <w:szCs w:val="28"/>
                <w:shd w:val="clear" w:color="auto" w:fill="FFFFFF"/>
              </w:rPr>
              <w:t>HSMT</w:t>
            </w:r>
            <w:r w:rsidRPr="00DF2007">
              <w:rPr>
                <w:sz w:val="28"/>
                <w:szCs w:val="28"/>
              </w:rPr>
              <w:t>.</w:t>
            </w:r>
          </w:p>
        </w:tc>
        <w:tc>
          <w:tcPr>
            <w:tcW w:w="2040" w:type="dxa"/>
            <w:vAlign w:val="center"/>
          </w:tcPr>
          <w:p w14:paraId="4B264F2E" w14:textId="77777777" w:rsidR="00DF2007" w:rsidRPr="00DF2007" w:rsidRDefault="00DF2007" w:rsidP="00375965">
            <w:pPr>
              <w:spacing w:before="120"/>
              <w:ind w:left="125" w:right="175"/>
              <w:jc w:val="center"/>
              <w:rPr>
                <w:b/>
                <w:sz w:val="28"/>
                <w:szCs w:val="28"/>
              </w:rPr>
            </w:pPr>
            <w:r w:rsidRPr="00DF2007">
              <w:rPr>
                <w:b/>
                <w:sz w:val="28"/>
                <w:szCs w:val="28"/>
              </w:rPr>
              <w:t>Đạt</w:t>
            </w:r>
          </w:p>
        </w:tc>
      </w:tr>
      <w:tr w:rsidR="00DF2007" w:rsidRPr="00DF2007" w14:paraId="43E6EB2C" w14:textId="77777777" w:rsidTr="00375965">
        <w:tc>
          <w:tcPr>
            <w:tcW w:w="2821" w:type="dxa"/>
            <w:vMerge/>
            <w:vAlign w:val="center"/>
          </w:tcPr>
          <w:p w14:paraId="1BCECA0A" w14:textId="77777777" w:rsidR="00DF2007" w:rsidRPr="00DF2007" w:rsidRDefault="00DF2007" w:rsidP="00375965">
            <w:pPr>
              <w:spacing w:before="120"/>
              <w:ind w:left="125" w:right="175"/>
              <w:rPr>
                <w:sz w:val="28"/>
                <w:szCs w:val="28"/>
              </w:rPr>
            </w:pPr>
          </w:p>
        </w:tc>
        <w:tc>
          <w:tcPr>
            <w:tcW w:w="4702" w:type="dxa"/>
            <w:vAlign w:val="center"/>
          </w:tcPr>
          <w:p w14:paraId="6729B51A" w14:textId="77777777" w:rsidR="00DF2007" w:rsidRPr="00DF2007" w:rsidRDefault="00DF2007" w:rsidP="00375965">
            <w:pPr>
              <w:spacing w:before="120"/>
              <w:ind w:left="88" w:right="43"/>
              <w:rPr>
                <w:sz w:val="28"/>
                <w:szCs w:val="28"/>
                <w:highlight w:val="yellow"/>
              </w:rPr>
            </w:pPr>
            <w:r w:rsidRPr="00DF2007">
              <w:rPr>
                <w:sz w:val="28"/>
                <w:szCs w:val="28"/>
              </w:rPr>
              <w:t>Không đáp ứng yêu cầu trên</w:t>
            </w:r>
          </w:p>
        </w:tc>
        <w:tc>
          <w:tcPr>
            <w:tcW w:w="2040" w:type="dxa"/>
            <w:vAlign w:val="center"/>
          </w:tcPr>
          <w:p w14:paraId="46158D9F" w14:textId="77777777" w:rsidR="00DF2007" w:rsidRPr="00DF2007" w:rsidRDefault="00DF2007" w:rsidP="00375965">
            <w:pPr>
              <w:spacing w:before="120"/>
              <w:ind w:left="125" w:right="175"/>
              <w:jc w:val="center"/>
              <w:rPr>
                <w:b/>
                <w:sz w:val="28"/>
                <w:szCs w:val="28"/>
              </w:rPr>
            </w:pPr>
            <w:r w:rsidRPr="00DF2007">
              <w:rPr>
                <w:b/>
                <w:sz w:val="28"/>
                <w:szCs w:val="28"/>
              </w:rPr>
              <w:t>Không đạt</w:t>
            </w:r>
          </w:p>
        </w:tc>
      </w:tr>
      <w:tr w:rsidR="00DF2007" w:rsidRPr="00DF2007" w14:paraId="740C891E" w14:textId="77777777" w:rsidTr="00375965">
        <w:tc>
          <w:tcPr>
            <w:tcW w:w="9563" w:type="dxa"/>
            <w:gridSpan w:val="3"/>
            <w:vAlign w:val="center"/>
          </w:tcPr>
          <w:p w14:paraId="0CD8CBBB" w14:textId="77777777" w:rsidR="00DF2007" w:rsidRPr="00DF2007" w:rsidRDefault="00DF2007" w:rsidP="00375965">
            <w:pPr>
              <w:spacing w:before="60"/>
              <w:ind w:left="125" w:right="176"/>
              <w:rPr>
                <w:b/>
                <w:sz w:val="28"/>
                <w:szCs w:val="28"/>
              </w:rPr>
            </w:pPr>
            <w:r w:rsidRPr="00DF2007">
              <w:rPr>
                <w:b/>
                <w:sz w:val="28"/>
                <w:szCs w:val="28"/>
              </w:rPr>
              <w:t>3. Tiến độ cung cấp hàng hóa</w:t>
            </w:r>
          </w:p>
        </w:tc>
      </w:tr>
      <w:tr w:rsidR="00DF2007" w:rsidRPr="00DF2007" w14:paraId="30F6E099" w14:textId="77777777" w:rsidTr="00375965">
        <w:tc>
          <w:tcPr>
            <w:tcW w:w="2821" w:type="dxa"/>
            <w:vMerge w:val="restart"/>
            <w:vAlign w:val="center"/>
          </w:tcPr>
          <w:p w14:paraId="1FF528FB" w14:textId="77777777" w:rsidR="00DF2007" w:rsidRPr="00DF2007" w:rsidRDefault="00DF2007" w:rsidP="00375965">
            <w:pPr>
              <w:spacing w:before="40"/>
              <w:ind w:left="125" w:right="176"/>
              <w:rPr>
                <w:sz w:val="28"/>
                <w:szCs w:val="28"/>
              </w:rPr>
            </w:pPr>
            <w:r w:rsidRPr="00DF2007">
              <w:rPr>
                <w:sz w:val="28"/>
                <w:szCs w:val="28"/>
              </w:rPr>
              <w:t>3.1 Thời gian cung cấp hàng hóa</w:t>
            </w:r>
          </w:p>
        </w:tc>
        <w:tc>
          <w:tcPr>
            <w:tcW w:w="4702" w:type="dxa"/>
          </w:tcPr>
          <w:p w14:paraId="1B31DA03" w14:textId="77777777" w:rsidR="00DF2007" w:rsidRPr="00DF2007" w:rsidRDefault="00DF2007" w:rsidP="00375965">
            <w:pPr>
              <w:spacing w:before="40" w:after="40"/>
              <w:ind w:left="125" w:right="90"/>
              <w:rPr>
                <w:sz w:val="28"/>
                <w:szCs w:val="28"/>
              </w:rPr>
            </w:pPr>
            <w:r w:rsidRPr="00DF2007">
              <w:rPr>
                <w:sz w:val="28"/>
                <w:szCs w:val="28"/>
                <w:u w:val="single"/>
              </w:rPr>
              <w:t>&lt;</w:t>
            </w:r>
            <w:r w:rsidRPr="00DF2007">
              <w:rPr>
                <w:sz w:val="28"/>
                <w:szCs w:val="28"/>
              </w:rPr>
              <w:t xml:space="preserve"> 120 ngày</w:t>
            </w:r>
          </w:p>
        </w:tc>
        <w:tc>
          <w:tcPr>
            <w:tcW w:w="2040" w:type="dxa"/>
          </w:tcPr>
          <w:p w14:paraId="62855ABD" w14:textId="77777777" w:rsidR="00DF2007" w:rsidRPr="00DF2007" w:rsidRDefault="00DF2007" w:rsidP="00375965">
            <w:pPr>
              <w:spacing w:before="120"/>
              <w:ind w:left="125" w:right="175"/>
              <w:jc w:val="center"/>
              <w:rPr>
                <w:b/>
                <w:sz w:val="28"/>
                <w:szCs w:val="28"/>
              </w:rPr>
            </w:pPr>
            <w:r w:rsidRPr="00DF2007">
              <w:rPr>
                <w:b/>
                <w:sz w:val="28"/>
                <w:szCs w:val="28"/>
              </w:rPr>
              <w:t>Đạt</w:t>
            </w:r>
          </w:p>
        </w:tc>
      </w:tr>
      <w:tr w:rsidR="00DF2007" w:rsidRPr="00DF2007" w14:paraId="36FD0388" w14:textId="77777777" w:rsidTr="00375965">
        <w:tc>
          <w:tcPr>
            <w:tcW w:w="2821" w:type="dxa"/>
            <w:vMerge/>
          </w:tcPr>
          <w:p w14:paraId="0A13228E" w14:textId="77777777" w:rsidR="00DF2007" w:rsidRPr="00DF2007" w:rsidRDefault="00DF2007" w:rsidP="00375965">
            <w:pPr>
              <w:spacing w:before="40"/>
              <w:ind w:left="125" w:right="176"/>
              <w:rPr>
                <w:sz w:val="28"/>
                <w:szCs w:val="28"/>
              </w:rPr>
            </w:pPr>
          </w:p>
        </w:tc>
        <w:tc>
          <w:tcPr>
            <w:tcW w:w="4702" w:type="dxa"/>
          </w:tcPr>
          <w:p w14:paraId="1B215451" w14:textId="77777777" w:rsidR="00DF2007" w:rsidRPr="00DF2007" w:rsidRDefault="00DF2007" w:rsidP="00375965">
            <w:pPr>
              <w:spacing w:before="40" w:after="40"/>
              <w:ind w:left="125" w:right="90"/>
              <w:rPr>
                <w:sz w:val="28"/>
                <w:szCs w:val="28"/>
              </w:rPr>
            </w:pPr>
            <w:r w:rsidRPr="00DF2007">
              <w:rPr>
                <w:sz w:val="28"/>
                <w:szCs w:val="28"/>
              </w:rPr>
              <w:t>&gt; 120 ngày</w:t>
            </w:r>
          </w:p>
        </w:tc>
        <w:tc>
          <w:tcPr>
            <w:tcW w:w="2040" w:type="dxa"/>
          </w:tcPr>
          <w:p w14:paraId="68AC59C7" w14:textId="77777777" w:rsidR="00DF2007" w:rsidRPr="00DF2007" w:rsidRDefault="00DF2007" w:rsidP="00375965">
            <w:pPr>
              <w:spacing w:before="120"/>
              <w:ind w:left="125" w:right="175"/>
              <w:jc w:val="center"/>
              <w:rPr>
                <w:b/>
                <w:sz w:val="28"/>
                <w:szCs w:val="28"/>
              </w:rPr>
            </w:pPr>
            <w:r w:rsidRPr="00DF2007">
              <w:rPr>
                <w:b/>
                <w:sz w:val="28"/>
                <w:szCs w:val="28"/>
              </w:rPr>
              <w:t>Không đạt</w:t>
            </w:r>
          </w:p>
        </w:tc>
      </w:tr>
      <w:tr w:rsidR="00DF2007" w:rsidRPr="00DF2007" w14:paraId="09B1D544" w14:textId="77777777" w:rsidTr="00375965">
        <w:tc>
          <w:tcPr>
            <w:tcW w:w="2821" w:type="dxa"/>
            <w:vMerge w:val="restart"/>
          </w:tcPr>
          <w:p w14:paraId="237D42E3" w14:textId="77777777" w:rsidR="00DF2007" w:rsidRPr="00DF2007" w:rsidRDefault="00DF2007" w:rsidP="00375965">
            <w:pPr>
              <w:spacing w:before="40"/>
              <w:ind w:left="125" w:right="176"/>
              <w:rPr>
                <w:sz w:val="28"/>
                <w:szCs w:val="28"/>
              </w:rPr>
            </w:pPr>
            <w:r w:rsidRPr="00DF2007">
              <w:rPr>
                <w:sz w:val="28"/>
                <w:szCs w:val="28"/>
              </w:rPr>
              <w:t>3.2 Tiến độ cung cấp hàng hóa</w:t>
            </w:r>
          </w:p>
        </w:tc>
        <w:tc>
          <w:tcPr>
            <w:tcW w:w="4702" w:type="dxa"/>
          </w:tcPr>
          <w:p w14:paraId="177BC713" w14:textId="77777777" w:rsidR="00DF2007" w:rsidRPr="00DF2007" w:rsidRDefault="00DF2007" w:rsidP="00375965">
            <w:pPr>
              <w:spacing w:before="40" w:after="40"/>
              <w:ind w:left="125" w:right="90"/>
              <w:rPr>
                <w:sz w:val="28"/>
                <w:szCs w:val="28"/>
              </w:rPr>
            </w:pPr>
            <w:r w:rsidRPr="00DF2007">
              <w:rPr>
                <w:sz w:val="28"/>
                <w:szCs w:val="28"/>
              </w:rPr>
              <w:t>Nhà thầu thuyết minh theo yêu cầu tại Mục 2: Yêu cầu kỹ thuật tại chương V</w:t>
            </w:r>
          </w:p>
        </w:tc>
        <w:tc>
          <w:tcPr>
            <w:tcW w:w="2040" w:type="dxa"/>
          </w:tcPr>
          <w:p w14:paraId="0290D7C2" w14:textId="77777777" w:rsidR="00DF2007" w:rsidRPr="00DF2007" w:rsidRDefault="00DF2007" w:rsidP="00375965">
            <w:pPr>
              <w:spacing w:before="120"/>
              <w:ind w:left="125" w:right="175"/>
              <w:jc w:val="center"/>
              <w:rPr>
                <w:b/>
                <w:sz w:val="28"/>
                <w:szCs w:val="28"/>
              </w:rPr>
            </w:pPr>
            <w:r w:rsidRPr="00DF2007">
              <w:rPr>
                <w:b/>
                <w:sz w:val="28"/>
                <w:szCs w:val="28"/>
              </w:rPr>
              <w:t>Đạt</w:t>
            </w:r>
          </w:p>
        </w:tc>
      </w:tr>
      <w:tr w:rsidR="00DF2007" w:rsidRPr="00DF2007" w14:paraId="3B34138B" w14:textId="77777777" w:rsidTr="00375965">
        <w:tc>
          <w:tcPr>
            <w:tcW w:w="2821" w:type="dxa"/>
            <w:vMerge/>
          </w:tcPr>
          <w:p w14:paraId="064F567E" w14:textId="77777777" w:rsidR="00DF2007" w:rsidRPr="00DF2007" w:rsidRDefault="00DF2007" w:rsidP="00375965">
            <w:pPr>
              <w:spacing w:before="40"/>
              <w:ind w:left="125" w:right="176"/>
              <w:rPr>
                <w:sz w:val="28"/>
                <w:szCs w:val="28"/>
              </w:rPr>
            </w:pPr>
          </w:p>
        </w:tc>
        <w:tc>
          <w:tcPr>
            <w:tcW w:w="4702" w:type="dxa"/>
          </w:tcPr>
          <w:p w14:paraId="2CB5E081" w14:textId="77777777" w:rsidR="00DF2007" w:rsidRPr="00DF2007" w:rsidRDefault="00DF2007" w:rsidP="00375965">
            <w:pPr>
              <w:spacing w:before="40" w:after="40"/>
              <w:ind w:left="125" w:right="90"/>
              <w:rPr>
                <w:sz w:val="28"/>
                <w:szCs w:val="28"/>
              </w:rPr>
            </w:pPr>
            <w:r w:rsidRPr="00DF2007">
              <w:rPr>
                <w:sz w:val="28"/>
                <w:szCs w:val="28"/>
              </w:rPr>
              <w:t>Không đáp ứng yêu cầu trên</w:t>
            </w:r>
          </w:p>
        </w:tc>
        <w:tc>
          <w:tcPr>
            <w:tcW w:w="2040" w:type="dxa"/>
          </w:tcPr>
          <w:p w14:paraId="58727D0C" w14:textId="77777777" w:rsidR="00DF2007" w:rsidRPr="00DF2007" w:rsidRDefault="00DF2007" w:rsidP="00375965">
            <w:pPr>
              <w:spacing w:before="120"/>
              <w:ind w:left="125" w:right="175"/>
              <w:jc w:val="center"/>
              <w:rPr>
                <w:b/>
                <w:sz w:val="28"/>
                <w:szCs w:val="28"/>
              </w:rPr>
            </w:pPr>
            <w:r w:rsidRPr="00DF2007">
              <w:rPr>
                <w:b/>
                <w:sz w:val="28"/>
                <w:szCs w:val="28"/>
              </w:rPr>
              <w:t>Không đạt</w:t>
            </w:r>
          </w:p>
        </w:tc>
      </w:tr>
      <w:tr w:rsidR="00DF2007" w:rsidRPr="00DF2007" w14:paraId="12EE2094" w14:textId="77777777" w:rsidTr="00375965">
        <w:tc>
          <w:tcPr>
            <w:tcW w:w="9563" w:type="dxa"/>
            <w:gridSpan w:val="3"/>
          </w:tcPr>
          <w:p w14:paraId="57DEA1B2" w14:textId="77777777" w:rsidR="00DF2007" w:rsidRPr="00DF2007" w:rsidRDefault="00DF2007" w:rsidP="00375965">
            <w:pPr>
              <w:spacing w:before="120"/>
              <w:ind w:left="125" w:right="175"/>
              <w:jc w:val="left"/>
              <w:rPr>
                <w:b/>
                <w:sz w:val="28"/>
                <w:szCs w:val="28"/>
              </w:rPr>
            </w:pPr>
            <w:r w:rsidRPr="00DF2007">
              <w:rPr>
                <w:b/>
                <w:sz w:val="28"/>
                <w:szCs w:val="28"/>
              </w:rPr>
              <w:t>4. Yêu cầu khác</w:t>
            </w:r>
          </w:p>
        </w:tc>
      </w:tr>
      <w:tr w:rsidR="00DF2007" w:rsidRPr="00DF2007" w14:paraId="2C747D30" w14:textId="77777777" w:rsidTr="00375965">
        <w:tc>
          <w:tcPr>
            <w:tcW w:w="2821" w:type="dxa"/>
            <w:vMerge w:val="restart"/>
          </w:tcPr>
          <w:p w14:paraId="54648B5B" w14:textId="77777777" w:rsidR="00DF2007" w:rsidRPr="00DF2007" w:rsidRDefault="00DF2007" w:rsidP="00375965">
            <w:pPr>
              <w:spacing w:before="40"/>
              <w:ind w:left="125" w:right="176"/>
              <w:rPr>
                <w:sz w:val="28"/>
                <w:szCs w:val="28"/>
              </w:rPr>
            </w:pPr>
            <w:r w:rsidRPr="00DF2007">
              <w:rPr>
                <w:sz w:val="28"/>
                <w:szCs w:val="28"/>
              </w:rPr>
              <w:t>4.1 Giấy phép kinh doanh</w:t>
            </w:r>
          </w:p>
        </w:tc>
        <w:tc>
          <w:tcPr>
            <w:tcW w:w="4702" w:type="dxa"/>
          </w:tcPr>
          <w:p w14:paraId="304307BD" w14:textId="77777777" w:rsidR="00DF2007" w:rsidRPr="00DF2007" w:rsidRDefault="00DF2007" w:rsidP="00375965">
            <w:pPr>
              <w:spacing w:before="40" w:after="40"/>
              <w:ind w:left="125" w:right="90"/>
              <w:rPr>
                <w:sz w:val="28"/>
                <w:szCs w:val="28"/>
              </w:rPr>
            </w:pPr>
            <w:r w:rsidRPr="00DF2007">
              <w:rPr>
                <w:sz w:val="28"/>
                <w:szCs w:val="28"/>
              </w:rPr>
              <w:t xml:space="preserve">Có giấy phép đủ điều kiện kinh doanh hóa chất sản xuất, kinh doanh có điều kiện trong lĩnh vực công nghiệp. </w:t>
            </w:r>
          </w:p>
        </w:tc>
        <w:tc>
          <w:tcPr>
            <w:tcW w:w="2040" w:type="dxa"/>
          </w:tcPr>
          <w:p w14:paraId="168CA3CC" w14:textId="77777777" w:rsidR="00DF2007" w:rsidRPr="00DF2007" w:rsidRDefault="00DF2007" w:rsidP="00375965">
            <w:pPr>
              <w:spacing w:before="120"/>
              <w:ind w:left="125" w:right="175"/>
              <w:jc w:val="center"/>
              <w:rPr>
                <w:b/>
                <w:sz w:val="28"/>
                <w:szCs w:val="28"/>
              </w:rPr>
            </w:pPr>
            <w:r w:rsidRPr="00DF2007">
              <w:rPr>
                <w:b/>
                <w:sz w:val="28"/>
                <w:szCs w:val="28"/>
              </w:rPr>
              <w:t>Đạt</w:t>
            </w:r>
          </w:p>
        </w:tc>
      </w:tr>
      <w:tr w:rsidR="00DF2007" w:rsidRPr="00DF2007" w14:paraId="6C551A1C" w14:textId="77777777" w:rsidTr="00375965">
        <w:tc>
          <w:tcPr>
            <w:tcW w:w="2821" w:type="dxa"/>
            <w:vMerge/>
          </w:tcPr>
          <w:p w14:paraId="0BF35722" w14:textId="77777777" w:rsidR="00DF2007" w:rsidRPr="00DF2007" w:rsidRDefault="00DF2007" w:rsidP="00375965">
            <w:pPr>
              <w:spacing w:before="40"/>
              <w:ind w:left="125" w:right="176"/>
              <w:rPr>
                <w:sz w:val="28"/>
                <w:szCs w:val="28"/>
              </w:rPr>
            </w:pPr>
          </w:p>
        </w:tc>
        <w:tc>
          <w:tcPr>
            <w:tcW w:w="4702" w:type="dxa"/>
          </w:tcPr>
          <w:p w14:paraId="11626BC7" w14:textId="77777777" w:rsidR="00DF2007" w:rsidRPr="00DF2007" w:rsidRDefault="00DF2007" w:rsidP="00375965">
            <w:pPr>
              <w:spacing w:before="40" w:after="40"/>
              <w:ind w:left="125" w:right="90"/>
              <w:rPr>
                <w:sz w:val="28"/>
                <w:szCs w:val="28"/>
              </w:rPr>
            </w:pPr>
            <w:r w:rsidRPr="00DF2007">
              <w:rPr>
                <w:sz w:val="28"/>
                <w:szCs w:val="28"/>
              </w:rPr>
              <w:t>Không đáp ứng yêu cầu trên.</w:t>
            </w:r>
          </w:p>
        </w:tc>
        <w:tc>
          <w:tcPr>
            <w:tcW w:w="2040" w:type="dxa"/>
          </w:tcPr>
          <w:p w14:paraId="07CD5C28" w14:textId="77777777" w:rsidR="00DF2007" w:rsidRPr="00DF2007" w:rsidRDefault="00DF2007" w:rsidP="00375965">
            <w:pPr>
              <w:spacing w:before="120"/>
              <w:ind w:left="125" w:right="175"/>
              <w:jc w:val="center"/>
              <w:rPr>
                <w:b/>
                <w:sz w:val="28"/>
                <w:szCs w:val="28"/>
              </w:rPr>
            </w:pPr>
            <w:r w:rsidRPr="00DF2007">
              <w:rPr>
                <w:b/>
                <w:sz w:val="28"/>
                <w:szCs w:val="28"/>
              </w:rPr>
              <w:t>Không đạt</w:t>
            </w:r>
          </w:p>
        </w:tc>
      </w:tr>
      <w:tr w:rsidR="00DF2007" w:rsidRPr="00DF2007" w14:paraId="4605B0ED" w14:textId="77777777" w:rsidTr="00375965">
        <w:tc>
          <w:tcPr>
            <w:tcW w:w="2821" w:type="dxa"/>
            <w:vMerge w:val="restart"/>
            <w:vAlign w:val="center"/>
          </w:tcPr>
          <w:p w14:paraId="17D78B20" w14:textId="77777777" w:rsidR="00DF2007" w:rsidRPr="00DF2007" w:rsidRDefault="00DF2007" w:rsidP="00375965">
            <w:pPr>
              <w:spacing w:before="120"/>
              <w:ind w:left="125" w:right="175"/>
              <w:rPr>
                <w:sz w:val="28"/>
                <w:szCs w:val="28"/>
              </w:rPr>
            </w:pPr>
            <w:r w:rsidRPr="00DF2007">
              <w:rPr>
                <w:b/>
                <w:sz w:val="28"/>
                <w:szCs w:val="28"/>
              </w:rPr>
              <w:t>Kết luận</w:t>
            </w:r>
          </w:p>
        </w:tc>
        <w:tc>
          <w:tcPr>
            <w:tcW w:w="4702" w:type="dxa"/>
            <w:vAlign w:val="center"/>
          </w:tcPr>
          <w:p w14:paraId="43011448" w14:textId="77777777" w:rsidR="00DF2007" w:rsidRPr="00DF2007" w:rsidRDefault="00DF2007" w:rsidP="00375965">
            <w:pPr>
              <w:spacing w:before="120"/>
              <w:ind w:left="125" w:right="175"/>
              <w:rPr>
                <w:i/>
                <w:sz w:val="28"/>
                <w:szCs w:val="28"/>
              </w:rPr>
            </w:pPr>
            <w:r w:rsidRPr="00DF2007">
              <w:rPr>
                <w:i/>
                <w:sz w:val="28"/>
                <w:szCs w:val="28"/>
              </w:rPr>
              <w:t>Đạt tất cả các nội dung trên</w:t>
            </w:r>
          </w:p>
        </w:tc>
        <w:tc>
          <w:tcPr>
            <w:tcW w:w="2040" w:type="dxa"/>
            <w:vAlign w:val="center"/>
          </w:tcPr>
          <w:p w14:paraId="1B73D6D7" w14:textId="77777777" w:rsidR="00DF2007" w:rsidRPr="00DF2007" w:rsidRDefault="00DF2007" w:rsidP="00375965">
            <w:pPr>
              <w:spacing w:before="120"/>
              <w:ind w:left="125" w:right="175"/>
              <w:jc w:val="center"/>
              <w:rPr>
                <w:b/>
                <w:i/>
                <w:sz w:val="28"/>
                <w:szCs w:val="28"/>
              </w:rPr>
            </w:pPr>
            <w:r w:rsidRPr="00DF2007">
              <w:rPr>
                <w:i/>
                <w:sz w:val="28"/>
                <w:szCs w:val="28"/>
              </w:rPr>
              <w:t>Không đạt 1 trong các nội dung trên</w:t>
            </w:r>
          </w:p>
        </w:tc>
      </w:tr>
      <w:tr w:rsidR="00DF2007" w:rsidRPr="00DF2007" w14:paraId="10E12682" w14:textId="77777777" w:rsidTr="00375965">
        <w:tc>
          <w:tcPr>
            <w:tcW w:w="2821" w:type="dxa"/>
            <w:vMerge/>
          </w:tcPr>
          <w:p w14:paraId="63613E20" w14:textId="77777777" w:rsidR="00DF2007" w:rsidRPr="00DF2007" w:rsidRDefault="00DF2007" w:rsidP="00375965">
            <w:pPr>
              <w:spacing w:before="120"/>
              <w:ind w:left="125" w:right="175"/>
              <w:rPr>
                <w:b/>
                <w:sz w:val="28"/>
                <w:szCs w:val="28"/>
              </w:rPr>
            </w:pPr>
          </w:p>
        </w:tc>
        <w:tc>
          <w:tcPr>
            <w:tcW w:w="4702" w:type="dxa"/>
          </w:tcPr>
          <w:p w14:paraId="24993D26" w14:textId="77777777" w:rsidR="00DF2007" w:rsidRPr="00DF2007" w:rsidRDefault="00DF2007" w:rsidP="00375965">
            <w:pPr>
              <w:spacing w:before="120"/>
              <w:ind w:left="125" w:right="175"/>
              <w:jc w:val="center"/>
              <w:rPr>
                <w:sz w:val="28"/>
                <w:szCs w:val="28"/>
              </w:rPr>
            </w:pPr>
            <w:r w:rsidRPr="00DF2007">
              <w:rPr>
                <w:b/>
                <w:sz w:val="28"/>
                <w:szCs w:val="28"/>
              </w:rPr>
              <w:t>ĐẠT</w:t>
            </w:r>
          </w:p>
        </w:tc>
        <w:tc>
          <w:tcPr>
            <w:tcW w:w="2040" w:type="dxa"/>
            <w:vAlign w:val="center"/>
          </w:tcPr>
          <w:p w14:paraId="25CBA762" w14:textId="77777777" w:rsidR="00DF2007" w:rsidRPr="00DF2007" w:rsidRDefault="00DF2007" w:rsidP="00375965">
            <w:pPr>
              <w:spacing w:before="120"/>
              <w:ind w:left="125" w:right="175"/>
              <w:rPr>
                <w:sz w:val="28"/>
                <w:szCs w:val="28"/>
              </w:rPr>
            </w:pPr>
            <w:r w:rsidRPr="00DF2007">
              <w:rPr>
                <w:b/>
                <w:sz w:val="28"/>
                <w:szCs w:val="28"/>
              </w:rPr>
              <w:t>KHÔNG ĐẠT</w:t>
            </w:r>
          </w:p>
        </w:tc>
      </w:tr>
    </w:tbl>
    <w:p w14:paraId="2C187495" w14:textId="77777777" w:rsidR="009B6565" w:rsidRPr="00DF2007" w:rsidRDefault="009B6565"/>
    <w:sectPr w:rsidR="009B6565" w:rsidRPr="00DF2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6C"/>
    <w:rsid w:val="003C686C"/>
    <w:rsid w:val="005622C7"/>
    <w:rsid w:val="00594678"/>
    <w:rsid w:val="00736E11"/>
    <w:rsid w:val="009B6565"/>
    <w:rsid w:val="00CF1147"/>
    <w:rsid w:val="00D34AE0"/>
    <w:rsid w:val="00DF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C6071-E8B4-4DBB-A168-8D3E2796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0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C686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686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686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686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C686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C686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C686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C686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C686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86C"/>
    <w:rPr>
      <w:rFonts w:eastAsiaTheme="majorEastAsia" w:cstheme="majorBidi"/>
      <w:color w:val="272727" w:themeColor="text1" w:themeTint="D8"/>
    </w:rPr>
  </w:style>
  <w:style w:type="paragraph" w:styleId="Title">
    <w:name w:val="Title"/>
    <w:basedOn w:val="Normal"/>
    <w:next w:val="Normal"/>
    <w:link w:val="TitleChar"/>
    <w:uiPriority w:val="10"/>
    <w:qFormat/>
    <w:rsid w:val="003C686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6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6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6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86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C686C"/>
    <w:rPr>
      <w:i/>
      <w:iCs/>
      <w:color w:val="404040" w:themeColor="text1" w:themeTint="BF"/>
    </w:rPr>
  </w:style>
  <w:style w:type="paragraph" w:styleId="ListParagraph">
    <w:name w:val="List Paragraph"/>
    <w:basedOn w:val="Normal"/>
    <w:uiPriority w:val="34"/>
    <w:qFormat/>
    <w:rsid w:val="003C686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C686C"/>
    <w:rPr>
      <w:i/>
      <w:iCs/>
      <w:color w:val="2F5496" w:themeColor="accent1" w:themeShade="BF"/>
    </w:rPr>
  </w:style>
  <w:style w:type="paragraph" w:styleId="IntenseQuote">
    <w:name w:val="Intense Quote"/>
    <w:basedOn w:val="Normal"/>
    <w:next w:val="Normal"/>
    <w:link w:val="IntenseQuoteChar"/>
    <w:uiPriority w:val="30"/>
    <w:qFormat/>
    <w:rsid w:val="003C686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C686C"/>
    <w:rPr>
      <w:i/>
      <w:iCs/>
      <w:color w:val="2F5496" w:themeColor="accent1" w:themeShade="BF"/>
    </w:rPr>
  </w:style>
  <w:style w:type="character" w:styleId="IntenseReference">
    <w:name w:val="Intense Reference"/>
    <w:basedOn w:val="DefaultParagraphFont"/>
    <w:uiPriority w:val="32"/>
    <w:qFormat/>
    <w:rsid w:val="003C686C"/>
    <w:rPr>
      <w:b/>
      <w:bCs/>
      <w:smallCaps/>
      <w:color w:val="2F5496" w:themeColor="accent1" w:themeShade="BF"/>
      <w:spacing w:val="5"/>
    </w:rPr>
  </w:style>
  <w:style w:type="paragraph" w:styleId="TOC1">
    <w:name w:val="toc 1"/>
    <w:basedOn w:val="Normal"/>
    <w:next w:val="Normal"/>
    <w:autoRedefine/>
    <w:uiPriority w:val="39"/>
    <w:qFormat/>
    <w:rsid w:val="00DF200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2025-11-18T01:32:00Z</dcterms:created>
  <dcterms:modified xsi:type="dcterms:W3CDTF">2025-11-18T01:33:00Z</dcterms:modified>
</cp:coreProperties>
</file>