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E24973" w:rsidRDefault="00700208" w:rsidP="00E24973">
      <w:pPr>
        <w:pStyle w:val="Title"/>
        <w:tabs>
          <w:tab w:val="left" w:pos="1418"/>
        </w:tabs>
        <w:jc w:val="both"/>
        <w:rPr>
          <w:rFonts w:ascii="Times New Roman" w:hAnsi="Times New Roman"/>
          <w:spacing w:val="80"/>
          <w:sz w:val="28"/>
          <w:szCs w:val="28"/>
        </w:rPr>
      </w:pPr>
      <w:bookmarkStart w:id="0" w:name="_Hlk179810443"/>
    </w:p>
    <w:p w14:paraId="7B33CFBA" w14:textId="77777777" w:rsidR="001F1191" w:rsidRPr="00516165" w:rsidRDefault="001F1191" w:rsidP="001C5BD4">
      <w:pPr>
        <w:pStyle w:val="TOC1"/>
        <w:tabs>
          <w:tab w:val="left" w:pos="1418"/>
        </w:tabs>
        <w:spacing w:before="120" w:after="120" w:line="264" w:lineRule="auto"/>
        <w:ind w:left="0" w:right="0" w:firstLine="709"/>
        <w:rPr>
          <w:sz w:val="28"/>
          <w:szCs w:val="28"/>
        </w:rPr>
      </w:pPr>
      <w:proofErr w:type="spellStart"/>
      <w:r w:rsidRPr="00516165">
        <w:rPr>
          <w:sz w:val="28"/>
          <w:szCs w:val="28"/>
        </w:rPr>
        <w:t>Mục</w:t>
      </w:r>
      <w:proofErr w:type="spellEnd"/>
      <w:r w:rsidRPr="00516165">
        <w:rPr>
          <w:sz w:val="28"/>
          <w:szCs w:val="28"/>
        </w:rPr>
        <w:t xml:space="preserve"> 3.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chuẩn</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về</w:t>
      </w:r>
      <w:proofErr w:type="spellEnd"/>
      <w:r w:rsidRPr="00516165">
        <w:rPr>
          <w:sz w:val="28"/>
          <w:szCs w:val="28"/>
        </w:rPr>
        <w:t xml:space="preserve"> </w:t>
      </w:r>
      <w:proofErr w:type="spellStart"/>
      <w:r w:rsidRPr="00516165">
        <w:rPr>
          <w:sz w:val="28"/>
          <w:szCs w:val="28"/>
        </w:rPr>
        <w:t>kỹ</w:t>
      </w:r>
      <w:proofErr w:type="spellEnd"/>
      <w:r w:rsidRPr="00516165">
        <w:rPr>
          <w:sz w:val="28"/>
          <w:szCs w:val="28"/>
        </w:rPr>
        <w:t xml:space="preserve"> </w:t>
      </w:r>
      <w:proofErr w:type="spellStart"/>
      <w:r w:rsidRPr="00516165">
        <w:rPr>
          <w:sz w:val="28"/>
          <w:szCs w:val="28"/>
        </w:rPr>
        <w:t>thuật</w:t>
      </w:r>
      <w:proofErr w:type="spellEnd"/>
    </w:p>
    <w:p w14:paraId="0DB4FBEC" w14:textId="77777777" w:rsidR="002B54AA" w:rsidRPr="00516165" w:rsidRDefault="002B54AA" w:rsidP="001C5BD4">
      <w:pPr>
        <w:tabs>
          <w:tab w:val="left" w:pos="851"/>
          <w:tab w:val="left" w:pos="1418"/>
        </w:tabs>
        <w:spacing w:before="120" w:after="120" w:line="264" w:lineRule="auto"/>
        <w:ind w:firstLine="709"/>
        <w:rPr>
          <w:sz w:val="28"/>
          <w:szCs w:val="28"/>
        </w:rPr>
      </w:pPr>
      <w:proofErr w:type="spellStart"/>
      <w:r w:rsidRPr="00516165">
        <w:rPr>
          <w:sz w:val="28"/>
          <w:szCs w:val="28"/>
        </w:rPr>
        <w:t>Sử</w:t>
      </w:r>
      <w:proofErr w:type="spellEnd"/>
      <w:r w:rsidRPr="00516165">
        <w:rPr>
          <w:sz w:val="28"/>
          <w:szCs w:val="28"/>
        </w:rPr>
        <w:t xml:space="preserve"> </w:t>
      </w:r>
      <w:proofErr w:type="spellStart"/>
      <w:r w:rsidRPr="00516165">
        <w:rPr>
          <w:sz w:val="28"/>
          <w:szCs w:val="28"/>
        </w:rPr>
        <w:t>dụng</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chí</w:t>
      </w:r>
      <w:proofErr w:type="spellEnd"/>
      <w:r w:rsidRPr="00516165">
        <w:rPr>
          <w:sz w:val="28"/>
          <w:szCs w:val="28"/>
        </w:rPr>
        <w:t xml:space="preserve"> </w:t>
      </w:r>
      <w:proofErr w:type="spellStart"/>
      <w:r w:rsidRPr="00516165">
        <w:rPr>
          <w:sz w:val="28"/>
          <w:szCs w:val="28"/>
        </w:rPr>
        <w:t>đạt</w:t>
      </w:r>
      <w:proofErr w:type="spellEnd"/>
      <w:r w:rsidRPr="00516165">
        <w:rPr>
          <w:sz w:val="28"/>
          <w:szCs w:val="28"/>
        </w:rPr>
        <w:t xml:space="preserve">, </w:t>
      </w:r>
      <w:proofErr w:type="spellStart"/>
      <w:r w:rsidRPr="00516165">
        <w:rPr>
          <w:sz w:val="28"/>
          <w:szCs w:val="28"/>
        </w:rPr>
        <w:t>không</w:t>
      </w:r>
      <w:proofErr w:type="spellEnd"/>
      <w:r w:rsidRPr="00516165">
        <w:rPr>
          <w:sz w:val="28"/>
          <w:szCs w:val="28"/>
        </w:rPr>
        <w:t xml:space="preserve"> </w:t>
      </w:r>
      <w:proofErr w:type="spellStart"/>
      <w:r w:rsidRPr="00516165">
        <w:rPr>
          <w:sz w:val="28"/>
          <w:szCs w:val="28"/>
        </w:rPr>
        <w:t>đ</w:t>
      </w:r>
      <w:r w:rsidR="00216341" w:rsidRPr="00516165">
        <w:rPr>
          <w:sz w:val="28"/>
          <w:szCs w:val="28"/>
        </w:rPr>
        <w:t>ạ</w:t>
      </w:r>
      <w:r w:rsidRPr="00516165">
        <w:rPr>
          <w:sz w:val="28"/>
          <w:szCs w:val="28"/>
        </w:rPr>
        <w:t>t</w:t>
      </w:r>
      <w:proofErr w:type="spellEnd"/>
      <w:r w:rsidRPr="00516165">
        <w:rPr>
          <w:sz w:val="28"/>
          <w:szCs w:val="28"/>
        </w:rPr>
        <w:t xml:space="preserve"> </w:t>
      </w:r>
      <w:proofErr w:type="spellStart"/>
      <w:r w:rsidRPr="00516165">
        <w:rPr>
          <w:sz w:val="28"/>
          <w:szCs w:val="28"/>
        </w:rPr>
        <w:t>hoặc</w:t>
      </w:r>
      <w:proofErr w:type="spellEnd"/>
      <w:r w:rsidRPr="00516165">
        <w:rPr>
          <w:sz w:val="28"/>
          <w:szCs w:val="28"/>
        </w:rPr>
        <w:t xml:space="preserve"> </w:t>
      </w:r>
      <w:proofErr w:type="spellStart"/>
      <w:r w:rsidRPr="00516165">
        <w:rPr>
          <w:sz w:val="28"/>
          <w:szCs w:val="28"/>
        </w:rPr>
        <w:t>phương</w:t>
      </w:r>
      <w:proofErr w:type="spellEnd"/>
      <w:r w:rsidRPr="00516165">
        <w:rPr>
          <w:sz w:val="28"/>
          <w:szCs w:val="28"/>
        </w:rPr>
        <w:t xml:space="preserve"> </w:t>
      </w:r>
      <w:proofErr w:type="spellStart"/>
      <w:r w:rsidRPr="00516165">
        <w:rPr>
          <w:sz w:val="28"/>
          <w:szCs w:val="28"/>
        </w:rPr>
        <w:t>pháp</w:t>
      </w:r>
      <w:proofErr w:type="spellEnd"/>
      <w:r w:rsidRPr="00516165">
        <w:rPr>
          <w:sz w:val="28"/>
          <w:szCs w:val="28"/>
        </w:rPr>
        <w:t xml:space="preserve"> </w:t>
      </w:r>
      <w:proofErr w:type="spellStart"/>
      <w:r w:rsidRPr="00516165">
        <w:rPr>
          <w:sz w:val="28"/>
          <w:szCs w:val="28"/>
        </w:rPr>
        <w:t>chấm</w:t>
      </w:r>
      <w:proofErr w:type="spellEnd"/>
      <w:r w:rsidRPr="00516165">
        <w:rPr>
          <w:sz w:val="28"/>
          <w:szCs w:val="28"/>
        </w:rPr>
        <w:t xml:space="preserve"> </w:t>
      </w:r>
      <w:proofErr w:type="spellStart"/>
      <w:r w:rsidRPr="00516165">
        <w:rPr>
          <w:sz w:val="28"/>
          <w:szCs w:val="28"/>
        </w:rPr>
        <w:t>điểm</w:t>
      </w:r>
      <w:proofErr w:type="spellEnd"/>
      <w:r w:rsidRPr="00516165">
        <w:rPr>
          <w:sz w:val="28"/>
          <w:szCs w:val="28"/>
        </w:rPr>
        <w:t xml:space="preserve"> </w:t>
      </w:r>
      <w:proofErr w:type="spellStart"/>
      <w:r w:rsidRPr="00516165">
        <w:rPr>
          <w:sz w:val="28"/>
          <w:szCs w:val="28"/>
        </w:rPr>
        <w:t>để</w:t>
      </w:r>
      <w:proofErr w:type="spellEnd"/>
      <w:r w:rsidRPr="00516165">
        <w:rPr>
          <w:sz w:val="28"/>
          <w:szCs w:val="28"/>
        </w:rPr>
        <w:t xml:space="preserve"> </w:t>
      </w:r>
      <w:proofErr w:type="spellStart"/>
      <w:r w:rsidRPr="00516165">
        <w:rPr>
          <w:sz w:val="28"/>
          <w:szCs w:val="28"/>
        </w:rPr>
        <w:t>xây</w:t>
      </w:r>
      <w:proofErr w:type="spellEnd"/>
      <w:r w:rsidRPr="00516165">
        <w:rPr>
          <w:sz w:val="28"/>
          <w:szCs w:val="28"/>
        </w:rPr>
        <w:t xml:space="preserve"> </w:t>
      </w:r>
      <w:proofErr w:type="spellStart"/>
      <w:r w:rsidRPr="00516165">
        <w:rPr>
          <w:sz w:val="28"/>
          <w:szCs w:val="28"/>
        </w:rPr>
        <w:t>dựng</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chuẩn</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về</w:t>
      </w:r>
      <w:proofErr w:type="spellEnd"/>
      <w:r w:rsidRPr="00516165">
        <w:rPr>
          <w:sz w:val="28"/>
          <w:szCs w:val="28"/>
        </w:rPr>
        <w:t xml:space="preserve"> </w:t>
      </w:r>
      <w:proofErr w:type="spellStart"/>
      <w:r w:rsidRPr="00516165">
        <w:rPr>
          <w:sz w:val="28"/>
          <w:szCs w:val="28"/>
        </w:rPr>
        <w:t>kỹ</w:t>
      </w:r>
      <w:proofErr w:type="spellEnd"/>
      <w:r w:rsidRPr="00516165">
        <w:rPr>
          <w:sz w:val="28"/>
          <w:szCs w:val="28"/>
        </w:rPr>
        <w:t xml:space="preserve"> </w:t>
      </w:r>
      <w:proofErr w:type="spellStart"/>
      <w:r w:rsidRPr="00516165">
        <w:rPr>
          <w:sz w:val="28"/>
          <w:szCs w:val="28"/>
        </w:rPr>
        <w:t>thuật</w:t>
      </w:r>
      <w:proofErr w:type="spellEnd"/>
      <w:r w:rsidRPr="00516165">
        <w:rPr>
          <w:sz w:val="28"/>
          <w:szCs w:val="28"/>
        </w:rPr>
        <w:t>.</w:t>
      </w:r>
    </w:p>
    <w:p w14:paraId="73314F31" w14:textId="567B5128" w:rsidR="002B54AA" w:rsidRPr="00516165" w:rsidRDefault="002B54AA" w:rsidP="001C5BD4">
      <w:pPr>
        <w:tabs>
          <w:tab w:val="left" w:pos="851"/>
          <w:tab w:val="left" w:pos="1418"/>
        </w:tabs>
        <w:spacing w:before="120" w:after="120" w:line="264" w:lineRule="auto"/>
        <w:ind w:firstLine="709"/>
        <w:rPr>
          <w:sz w:val="28"/>
          <w:szCs w:val="28"/>
        </w:rPr>
      </w:pPr>
      <w:bookmarkStart w:id="1" w:name="_Hlk202140161"/>
      <w:bookmarkStart w:id="2" w:name="_Hlk154349315"/>
      <w:proofErr w:type="spellStart"/>
      <w:r w:rsidRPr="00516165">
        <w:rPr>
          <w:sz w:val="28"/>
          <w:szCs w:val="28"/>
        </w:rPr>
        <w:t>Việc</w:t>
      </w:r>
      <w:proofErr w:type="spellEnd"/>
      <w:r w:rsidRPr="00516165">
        <w:rPr>
          <w:sz w:val="28"/>
          <w:szCs w:val="28"/>
        </w:rPr>
        <w:t xml:space="preserve"> </w:t>
      </w:r>
      <w:proofErr w:type="spellStart"/>
      <w:r w:rsidRPr="00516165">
        <w:rPr>
          <w:sz w:val="28"/>
          <w:szCs w:val="28"/>
        </w:rPr>
        <w:t>xây</w:t>
      </w:r>
      <w:proofErr w:type="spellEnd"/>
      <w:r w:rsidRPr="00516165">
        <w:rPr>
          <w:sz w:val="28"/>
          <w:szCs w:val="28"/>
        </w:rPr>
        <w:t xml:space="preserve"> </w:t>
      </w:r>
      <w:proofErr w:type="spellStart"/>
      <w:r w:rsidRPr="00516165">
        <w:rPr>
          <w:sz w:val="28"/>
          <w:szCs w:val="28"/>
        </w:rPr>
        <w:t>dựng</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chuẩn</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về</w:t>
      </w:r>
      <w:proofErr w:type="spellEnd"/>
      <w:r w:rsidRPr="00516165">
        <w:rPr>
          <w:sz w:val="28"/>
          <w:szCs w:val="28"/>
        </w:rPr>
        <w:t xml:space="preserve"> </w:t>
      </w:r>
      <w:proofErr w:type="spellStart"/>
      <w:r w:rsidRPr="00516165">
        <w:rPr>
          <w:sz w:val="28"/>
          <w:szCs w:val="28"/>
        </w:rPr>
        <w:t>kỹ</w:t>
      </w:r>
      <w:proofErr w:type="spellEnd"/>
      <w:r w:rsidRPr="00516165">
        <w:rPr>
          <w:sz w:val="28"/>
          <w:szCs w:val="28"/>
        </w:rPr>
        <w:t xml:space="preserve"> </w:t>
      </w:r>
      <w:proofErr w:type="spellStart"/>
      <w:r w:rsidRPr="00516165">
        <w:rPr>
          <w:sz w:val="28"/>
          <w:szCs w:val="28"/>
        </w:rPr>
        <w:t>thuật</w:t>
      </w:r>
      <w:proofErr w:type="spellEnd"/>
      <w:r w:rsidRPr="00516165">
        <w:rPr>
          <w:sz w:val="28"/>
          <w:szCs w:val="28"/>
        </w:rPr>
        <w:t xml:space="preserve"> </w:t>
      </w:r>
      <w:proofErr w:type="spellStart"/>
      <w:r w:rsidRPr="00516165">
        <w:rPr>
          <w:sz w:val="28"/>
          <w:szCs w:val="28"/>
        </w:rPr>
        <w:t>dựa</w:t>
      </w:r>
      <w:proofErr w:type="spellEnd"/>
      <w:r w:rsidRPr="00516165">
        <w:rPr>
          <w:sz w:val="28"/>
          <w:szCs w:val="28"/>
        </w:rPr>
        <w:t xml:space="preserve"> </w:t>
      </w:r>
      <w:proofErr w:type="spellStart"/>
      <w:r w:rsidRPr="00516165">
        <w:rPr>
          <w:sz w:val="28"/>
          <w:szCs w:val="28"/>
        </w:rPr>
        <w:t>trên</w:t>
      </w:r>
      <w:proofErr w:type="spellEnd"/>
      <w:r w:rsidRPr="00516165">
        <w:rPr>
          <w:sz w:val="28"/>
          <w:szCs w:val="28"/>
        </w:rPr>
        <w:t xml:space="preserve"> </w:t>
      </w:r>
      <w:proofErr w:type="spellStart"/>
      <w:r w:rsidRPr="00516165">
        <w:rPr>
          <w:sz w:val="28"/>
          <w:szCs w:val="28"/>
        </w:rPr>
        <w:t>các</w:t>
      </w:r>
      <w:proofErr w:type="spellEnd"/>
      <w:r w:rsidRPr="00516165">
        <w:rPr>
          <w:sz w:val="28"/>
          <w:szCs w:val="28"/>
        </w:rPr>
        <w:t xml:space="preserve"> </w:t>
      </w:r>
      <w:proofErr w:type="spellStart"/>
      <w:r w:rsidRPr="00516165">
        <w:rPr>
          <w:sz w:val="28"/>
          <w:szCs w:val="28"/>
        </w:rPr>
        <w:t>nội</w:t>
      </w:r>
      <w:proofErr w:type="spellEnd"/>
      <w:r w:rsidRPr="00516165">
        <w:rPr>
          <w:sz w:val="28"/>
          <w:szCs w:val="28"/>
        </w:rPr>
        <w:t xml:space="preserve"> dung </w:t>
      </w:r>
      <w:proofErr w:type="spellStart"/>
      <w:r w:rsidRPr="00516165">
        <w:rPr>
          <w:sz w:val="28"/>
          <w:szCs w:val="28"/>
        </w:rPr>
        <w:t>quy</w:t>
      </w:r>
      <w:proofErr w:type="spellEnd"/>
      <w:r w:rsidRPr="00516165">
        <w:rPr>
          <w:sz w:val="28"/>
          <w:szCs w:val="28"/>
        </w:rPr>
        <w:t xml:space="preserve"> </w:t>
      </w:r>
      <w:proofErr w:type="spellStart"/>
      <w:r w:rsidRPr="00516165">
        <w:rPr>
          <w:sz w:val="28"/>
          <w:szCs w:val="28"/>
        </w:rPr>
        <w:t>định</w:t>
      </w:r>
      <w:proofErr w:type="spellEnd"/>
      <w:r w:rsidRPr="00516165">
        <w:rPr>
          <w:sz w:val="28"/>
          <w:szCs w:val="28"/>
        </w:rPr>
        <w:t xml:space="preserve"> </w:t>
      </w:r>
      <w:proofErr w:type="spellStart"/>
      <w:r w:rsidRPr="00516165">
        <w:rPr>
          <w:sz w:val="28"/>
          <w:szCs w:val="28"/>
        </w:rPr>
        <w:t>tại</w:t>
      </w:r>
      <w:proofErr w:type="spellEnd"/>
      <w:r w:rsidRPr="00516165">
        <w:rPr>
          <w:sz w:val="28"/>
          <w:szCs w:val="28"/>
        </w:rPr>
        <w:t xml:space="preserve"> </w:t>
      </w:r>
      <w:proofErr w:type="spellStart"/>
      <w:r w:rsidRPr="00516165">
        <w:rPr>
          <w:sz w:val="28"/>
          <w:szCs w:val="28"/>
        </w:rPr>
        <w:t>Chương</w:t>
      </w:r>
      <w:proofErr w:type="spellEnd"/>
      <w:r w:rsidRPr="00516165">
        <w:rPr>
          <w:sz w:val="28"/>
          <w:szCs w:val="28"/>
        </w:rPr>
        <w:t xml:space="preserve"> V, </w:t>
      </w:r>
      <w:proofErr w:type="spellStart"/>
      <w:r w:rsidRPr="00516165">
        <w:rPr>
          <w:sz w:val="28"/>
          <w:szCs w:val="28"/>
        </w:rPr>
        <w:t>thông</w:t>
      </w:r>
      <w:proofErr w:type="spellEnd"/>
      <w:r w:rsidRPr="00516165">
        <w:rPr>
          <w:sz w:val="28"/>
          <w:szCs w:val="28"/>
        </w:rPr>
        <w:t xml:space="preserve"> tin </w:t>
      </w:r>
      <w:proofErr w:type="spellStart"/>
      <w:r w:rsidRPr="00516165">
        <w:rPr>
          <w:sz w:val="28"/>
          <w:szCs w:val="28"/>
        </w:rPr>
        <w:t>về</w:t>
      </w:r>
      <w:proofErr w:type="spellEnd"/>
      <w:r w:rsidRPr="00516165">
        <w:rPr>
          <w:sz w:val="28"/>
          <w:szCs w:val="28"/>
        </w:rPr>
        <w:t xml:space="preserve"> </w:t>
      </w:r>
      <w:proofErr w:type="spellStart"/>
      <w:r w:rsidRPr="00516165">
        <w:rPr>
          <w:sz w:val="28"/>
          <w:szCs w:val="28"/>
        </w:rPr>
        <w:t>kết</w:t>
      </w:r>
      <w:proofErr w:type="spellEnd"/>
      <w:r w:rsidRPr="00516165">
        <w:rPr>
          <w:sz w:val="28"/>
          <w:szCs w:val="28"/>
        </w:rPr>
        <w:t xml:space="preserve"> </w:t>
      </w:r>
      <w:proofErr w:type="spellStart"/>
      <w:r w:rsidRPr="00516165">
        <w:rPr>
          <w:sz w:val="28"/>
          <w:szCs w:val="28"/>
        </w:rPr>
        <w:t>quả</w:t>
      </w:r>
      <w:proofErr w:type="spellEnd"/>
      <w:r w:rsidRPr="00516165">
        <w:rPr>
          <w:sz w:val="28"/>
          <w:szCs w:val="28"/>
        </w:rPr>
        <w:t xml:space="preserve"> </w:t>
      </w:r>
      <w:proofErr w:type="spellStart"/>
      <w:r w:rsidRPr="00516165">
        <w:rPr>
          <w:sz w:val="28"/>
          <w:szCs w:val="28"/>
        </w:rPr>
        <w:t>thực</w:t>
      </w:r>
      <w:proofErr w:type="spellEnd"/>
      <w:r w:rsidRPr="00516165">
        <w:rPr>
          <w:sz w:val="28"/>
          <w:szCs w:val="28"/>
        </w:rPr>
        <w:t xml:space="preserve"> </w:t>
      </w:r>
      <w:proofErr w:type="spellStart"/>
      <w:r w:rsidRPr="00516165">
        <w:rPr>
          <w:sz w:val="28"/>
          <w:szCs w:val="28"/>
        </w:rPr>
        <w:t>hiện</w:t>
      </w:r>
      <w:proofErr w:type="spellEnd"/>
      <w:r w:rsidRPr="00516165">
        <w:rPr>
          <w:sz w:val="28"/>
          <w:szCs w:val="28"/>
        </w:rPr>
        <w:t xml:space="preserve"> </w:t>
      </w:r>
      <w:proofErr w:type="spellStart"/>
      <w:r w:rsidRPr="00516165">
        <w:rPr>
          <w:sz w:val="28"/>
          <w:szCs w:val="28"/>
        </w:rPr>
        <w:t>hợp</w:t>
      </w:r>
      <w:proofErr w:type="spellEnd"/>
      <w:r w:rsidRPr="00516165">
        <w:rPr>
          <w:sz w:val="28"/>
          <w:szCs w:val="28"/>
        </w:rPr>
        <w:t xml:space="preserve"> </w:t>
      </w:r>
      <w:proofErr w:type="spellStart"/>
      <w:r w:rsidRPr="00516165">
        <w:rPr>
          <w:sz w:val="28"/>
          <w:szCs w:val="28"/>
        </w:rPr>
        <w:t>đồng</w:t>
      </w:r>
      <w:proofErr w:type="spellEnd"/>
      <w:r w:rsidRPr="00516165">
        <w:rPr>
          <w:sz w:val="28"/>
          <w:szCs w:val="28"/>
        </w:rPr>
        <w:t xml:space="preserve"> </w:t>
      </w:r>
      <w:proofErr w:type="spellStart"/>
      <w:r w:rsidRPr="00516165">
        <w:rPr>
          <w:sz w:val="28"/>
          <w:szCs w:val="28"/>
        </w:rPr>
        <w:t>của</w:t>
      </w:r>
      <w:proofErr w:type="spellEnd"/>
      <w:r w:rsidRPr="00516165">
        <w:rPr>
          <w:sz w:val="28"/>
          <w:szCs w:val="28"/>
        </w:rPr>
        <w:t xml:space="preserve"> </w:t>
      </w:r>
      <w:proofErr w:type="spellStart"/>
      <w:r w:rsidRPr="00516165">
        <w:rPr>
          <w:sz w:val="28"/>
          <w:szCs w:val="28"/>
        </w:rPr>
        <w:t>nhà</w:t>
      </w:r>
      <w:proofErr w:type="spellEnd"/>
      <w:r w:rsidRPr="00516165">
        <w:rPr>
          <w:sz w:val="28"/>
          <w:szCs w:val="28"/>
        </w:rPr>
        <w:t xml:space="preserve"> </w:t>
      </w:r>
      <w:proofErr w:type="spellStart"/>
      <w:r w:rsidRPr="00516165">
        <w:rPr>
          <w:sz w:val="28"/>
          <w:szCs w:val="28"/>
        </w:rPr>
        <w:t>thầu</w:t>
      </w:r>
      <w:proofErr w:type="spellEnd"/>
      <w:r w:rsidRPr="00516165">
        <w:rPr>
          <w:sz w:val="28"/>
          <w:szCs w:val="28"/>
        </w:rPr>
        <w:t xml:space="preserve"> </w:t>
      </w:r>
      <w:proofErr w:type="spellStart"/>
      <w:r w:rsidRPr="00516165">
        <w:rPr>
          <w:sz w:val="28"/>
          <w:szCs w:val="28"/>
        </w:rPr>
        <w:t>theo</w:t>
      </w:r>
      <w:proofErr w:type="spellEnd"/>
      <w:r w:rsidRPr="00516165">
        <w:rPr>
          <w:sz w:val="28"/>
          <w:szCs w:val="28"/>
        </w:rPr>
        <w:t xml:space="preserve"> </w:t>
      </w:r>
      <w:proofErr w:type="spellStart"/>
      <w:r w:rsidRPr="00516165">
        <w:rPr>
          <w:sz w:val="28"/>
          <w:szCs w:val="28"/>
        </w:rPr>
        <w:t>quy</w:t>
      </w:r>
      <w:proofErr w:type="spellEnd"/>
      <w:r w:rsidRPr="00516165">
        <w:rPr>
          <w:sz w:val="28"/>
          <w:szCs w:val="28"/>
        </w:rPr>
        <w:t xml:space="preserve"> </w:t>
      </w:r>
      <w:proofErr w:type="spellStart"/>
      <w:r w:rsidRPr="00516165">
        <w:rPr>
          <w:sz w:val="28"/>
          <w:szCs w:val="28"/>
        </w:rPr>
        <w:t>định</w:t>
      </w:r>
      <w:proofErr w:type="spellEnd"/>
      <w:r w:rsidRPr="00516165">
        <w:rPr>
          <w:sz w:val="28"/>
          <w:szCs w:val="28"/>
        </w:rPr>
        <w:t xml:space="preserve"> </w:t>
      </w:r>
      <w:proofErr w:type="spellStart"/>
      <w:r w:rsidRPr="00516165">
        <w:rPr>
          <w:sz w:val="28"/>
          <w:szCs w:val="28"/>
        </w:rPr>
        <w:t>tại</w:t>
      </w:r>
      <w:proofErr w:type="spellEnd"/>
      <w:r w:rsidRPr="00516165">
        <w:rPr>
          <w:sz w:val="28"/>
          <w:szCs w:val="28"/>
        </w:rPr>
        <w:t> </w:t>
      </w:r>
      <w:bookmarkStart w:id="3" w:name="tc_38"/>
      <w:proofErr w:type="spellStart"/>
      <w:r w:rsidR="006436F8" w:rsidRPr="00516165">
        <w:rPr>
          <w:rFonts w:eastAsia="Calibri"/>
          <w:spacing w:val="2"/>
          <w:sz w:val="28"/>
          <w:szCs w:val="28"/>
        </w:rPr>
        <w:t>Điều</w:t>
      </w:r>
      <w:proofErr w:type="spellEnd"/>
      <w:r w:rsidR="006436F8" w:rsidRPr="00516165">
        <w:rPr>
          <w:rFonts w:eastAsia="Calibri"/>
          <w:spacing w:val="2"/>
          <w:sz w:val="28"/>
          <w:szCs w:val="28"/>
        </w:rPr>
        <w:t xml:space="preserve"> 19 </w:t>
      </w:r>
      <w:proofErr w:type="spellStart"/>
      <w:r w:rsidR="006436F8" w:rsidRPr="00516165">
        <w:rPr>
          <w:rFonts w:eastAsia="Calibri"/>
          <w:spacing w:val="2"/>
          <w:sz w:val="28"/>
          <w:szCs w:val="28"/>
        </w:rPr>
        <w:t>và</w:t>
      </w:r>
      <w:proofErr w:type="spellEnd"/>
      <w:r w:rsidR="006436F8" w:rsidRPr="00516165" w:rsidDel="006436F8">
        <w:rPr>
          <w:sz w:val="28"/>
          <w:szCs w:val="28"/>
        </w:rPr>
        <w:t xml:space="preserve"> </w:t>
      </w:r>
      <w:proofErr w:type="spellStart"/>
      <w:r w:rsidR="00391D04" w:rsidRPr="00516165">
        <w:rPr>
          <w:sz w:val="28"/>
          <w:szCs w:val="28"/>
        </w:rPr>
        <w:t>Điều</w:t>
      </w:r>
      <w:proofErr w:type="spellEnd"/>
      <w:r w:rsidR="00391D04" w:rsidRPr="00516165">
        <w:rPr>
          <w:sz w:val="28"/>
          <w:szCs w:val="28"/>
        </w:rPr>
        <w:t xml:space="preserve"> 20 </w:t>
      </w:r>
      <w:proofErr w:type="spellStart"/>
      <w:r w:rsidR="00391D04" w:rsidRPr="00516165">
        <w:rPr>
          <w:sz w:val="28"/>
          <w:szCs w:val="28"/>
        </w:rPr>
        <w:t>của</w:t>
      </w:r>
      <w:proofErr w:type="spellEnd"/>
      <w:r w:rsidR="00391D04" w:rsidRPr="00516165">
        <w:rPr>
          <w:sz w:val="28"/>
          <w:szCs w:val="28"/>
        </w:rPr>
        <w:t xml:space="preserve"> </w:t>
      </w:r>
      <w:proofErr w:type="spellStart"/>
      <w:r w:rsidR="00FE1F9E" w:rsidRPr="00516165">
        <w:rPr>
          <w:sz w:val="28"/>
          <w:szCs w:val="28"/>
        </w:rPr>
        <w:t>Nghị</w:t>
      </w:r>
      <w:proofErr w:type="spellEnd"/>
      <w:r w:rsidR="00FE1F9E" w:rsidRPr="00516165">
        <w:rPr>
          <w:sz w:val="28"/>
          <w:szCs w:val="28"/>
        </w:rPr>
        <w:t xml:space="preserve"> </w:t>
      </w:r>
      <w:proofErr w:type="spellStart"/>
      <w:r w:rsidR="00FE1F9E" w:rsidRPr="00516165">
        <w:rPr>
          <w:sz w:val="28"/>
          <w:szCs w:val="28"/>
        </w:rPr>
        <w:t>định</w:t>
      </w:r>
      <w:proofErr w:type="spellEnd"/>
      <w:r w:rsidR="00FE1F9E" w:rsidRPr="00516165">
        <w:rPr>
          <w:sz w:val="28"/>
          <w:szCs w:val="28"/>
        </w:rPr>
        <w:t xml:space="preserve"> </w:t>
      </w:r>
      <w:proofErr w:type="spellStart"/>
      <w:r w:rsidR="00FE1F9E" w:rsidRPr="00516165">
        <w:rPr>
          <w:sz w:val="28"/>
          <w:szCs w:val="28"/>
        </w:rPr>
        <w:t>số</w:t>
      </w:r>
      <w:proofErr w:type="spellEnd"/>
      <w:r w:rsidR="00FE1F9E" w:rsidRPr="00516165">
        <w:rPr>
          <w:sz w:val="28"/>
          <w:szCs w:val="28"/>
        </w:rPr>
        <w:t xml:space="preserve"> 214/2025/NĐ-CP</w:t>
      </w:r>
      <w:r w:rsidR="00FE1F9E" w:rsidRPr="00516165" w:rsidDel="00391D04">
        <w:rPr>
          <w:sz w:val="28"/>
          <w:szCs w:val="28"/>
        </w:rPr>
        <w:t xml:space="preserve"> </w:t>
      </w:r>
      <w:bookmarkEnd w:id="3"/>
      <w:proofErr w:type="spellStart"/>
      <w:r w:rsidRPr="00516165">
        <w:rPr>
          <w:sz w:val="28"/>
          <w:szCs w:val="28"/>
        </w:rPr>
        <w:t>và</w:t>
      </w:r>
      <w:proofErr w:type="spellEnd"/>
      <w:r w:rsidRPr="00516165">
        <w:rPr>
          <w:sz w:val="28"/>
          <w:szCs w:val="28"/>
        </w:rPr>
        <w:t xml:space="preserve"> </w:t>
      </w:r>
      <w:proofErr w:type="spellStart"/>
      <w:r w:rsidRPr="00516165">
        <w:rPr>
          <w:sz w:val="28"/>
          <w:szCs w:val="28"/>
        </w:rPr>
        <w:t>các</w:t>
      </w:r>
      <w:proofErr w:type="spellEnd"/>
      <w:r w:rsidRPr="00516165">
        <w:rPr>
          <w:sz w:val="28"/>
          <w:szCs w:val="28"/>
        </w:rPr>
        <w:t xml:space="preserve"> </w:t>
      </w:r>
      <w:proofErr w:type="spellStart"/>
      <w:r w:rsidRPr="00516165">
        <w:rPr>
          <w:sz w:val="28"/>
          <w:szCs w:val="28"/>
        </w:rPr>
        <w:t>yêu</w:t>
      </w:r>
      <w:proofErr w:type="spellEnd"/>
      <w:r w:rsidRPr="00516165">
        <w:rPr>
          <w:sz w:val="28"/>
          <w:szCs w:val="28"/>
        </w:rPr>
        <w:t xml:space="preserve"> </w:t>
      </w:r>
      <w:proofErr w:type="spellStart"/>
      <w:r w:rsidRPr="00516165">
        <w:rPr>
          <w:sz w:val="28"/>
          <w:szCs w:val="28"/>
        </w:rPr>
        <w:t>cầu</w:t>
      </w:r>
      <w:proofErr w:type="spellEnd"/>
      <w:r w:rsidRPr="00516165">
        <w:rPr>
          <w:sz w:val="28"/>
          <w:szCs w:val="28"/>
        </w:rPr>
        <w:t xml:space="preserve"> </w:t>
      </w:r>
      <w:proofErr w:type="spellStart"/>
      <w:r w:rsidRPr="00516165">
        <w:rPr>
          <w:sz w:val="28"/>
          <w:szCs w:val="28"/>
        </w:rPr>
        <w:t>khác</w:t>
      </w:r>
      <w:proofErr w:type="spellEnd"/>
      <w:r w:rsidRPr="00516165">
        <w:rPr>
          <w:sz w:val="28"/>
          <w:szCs w:val="28"/>
        </w:rPr>
        <w:t xml:space="preserve"> </w:t>
      </w:r>
      <w:proofErr w:type="spellStart"/>
      <w:r w:rsidRPr="00516165">
        <w:rPr>
          <w:sz w:val="28"/>
          <w:szCs w:val="28"/>
        </w:rPr>
        <w:t>nêu</w:t>
      </w:r>
      <w:proofErr w:type="spellEnd"/>
      <w:r w:rsidRPr="00516165">
        <w:rPr>
          <w:sz w:val="28"/>
          <w:szCs w:val="28"/>
        </w:rPr>
        <w:t xml:space="preserve"> </w:t>
      </w:r>
      <w:proofErr w:type="spellStart"/>
      <w:r w:rsidRPr="00516165">
        <w:rPr>
          <w:sz w:val="28"/>
          <w:szCs w:val="28"/>
        </w:rPr>
        <w:t>trong</w:t>
      </w:r>
      <w:proofErr w:type="spellEnd"/>
      <w:r w:rsidRPr="00516165">
        <w:rPr>
          <w:sz w:val="28"/>
          <w:szCs w:val="28"/>
        </w:rPr>
        <w:t xml:space="preserve"> E-HSMT. </w:t>
      </w:r>
      <w:proofErr w:type="spellStart"/>
      <w:r w:rsidRPr="00516165">
        <w:rPr>
          <w:sz w:val="28"/>
          <w:szCs w:val="28"/>
        </w:rPr>
        <w:t>Căn</w:t>
      </w:r>
      <w:proofErr w:type="spellEnd"/>
      <w:r w:rsidRPr="00516165">
        <w:rPr>
          <w:sz w:val="28"/>
          <w:szCs w:val="28"/>
        </w:rPr>
        <w:t xml:space="preserve"> </w:t>
      </w:r>
      <w:proofErr w:type="spellStart"/>
      <w:r w:rsidRPr="00516165">
        <w:rPr>
          <w:sz w:val="28"/>
          <w:szCs w:val="28"/>
        </w:rPr>
        <w:t>cứ</w:t>
      </w:r>
      <w:proofErr w:type="spellEnd"/>
      <w:r w:rsidRPr="00516165">
        <w:rPr>
          <w:sz w:val="28"/>
          <w:szCs w:val="28"/>
        </w:rPr>
        <w:t xml:space="preserve"> </w:t>
      </w:r>
      <w:proofErr w:type="spellStart"/>
      <w:r w:rsidRPr="00516165">
        <w:rPr>
          <w:sz w:val="28"/>
          <w:szCs w:val="28"/>
        </w:rPr>
        <w:t>vào</w:t>
      </w:r>
      <w:proofErr w:type="spellEnd"/>
      <w:r w:rsidRPr="00516165">
        <w:rPr>
          <w:sz w:val="28"/>
          <w:szCs w:val="28"/>
        </w:rPr>
        <w:t xml:space="preserve"> </w:t>
      </w:r>
      <w:proofErr w:type="spellStart"/>
      <w:r w:rsidRPr="00516165">
        <w:rPr>
          <w:sz w:val="28"/>
          <w:szCs w:val="28"/>
        </w:rPr>
        <w:t>từng</w:t>
      </w:r>
      <w:proofErr w:type="spellEnd"/>
      <w:r w:rsidRPr="00516165">
        <w:rPr>
          <w:sz w:val="28"/>
          <w:szCs w:val="28"/>
        </w:rPr>
        <w:t xml:space="preserve"> </w:t>
      </w:r>
      <w:proofErr w:type="spellStart"/>
      <w:r w:rsidRPr="00516165">
        <w:rPr>
          <w:sz w:val="28"/>
          <w:szCs w:val="28"/>
        </w:rPr>
        <w:t>gói</w:t>
      </w:r>
      <w:proofErr w:type="spellEnd"/>
      <w:r w:rsidRPr="00516165">
        <w:rPr>
          <w:sz w:val="28"/>
          <w:szCs w:val="28"/>
        </w:rPr>
        <w:t xml:space="preserve"> </w:t>
      </w:r>
      <w:proofErr w:type="spellStart"/>
      <w:r w:rsidRPr="00516165">
        <w:rPr>
          <w:sz w:val="28"/>
          <w:szCs w:val="28"/>
        </w:rPr>
        <w:t>thầu</w:t>
      </w:r>
      <w:proofErr w:type="spellEnd"/>
      <w:r w:rsidRPr="00516165">
        <w:rPr>
          <w:sz w:val="28"/>
          <w:szCs w:val="28"/>
        </w:rPr>
        <w:t xml:space="preserve"> </w:t>
      </w:r>
      <w:proofErr w:type="spellStart"/>
      <w:r w:rsidRPr="00516165">
        <w:rPr>
          <w:sz w:val="28"/>
          <w:szCs w:val="28"/>
        </w:rPr>
        <w:t>cụ</w:t>
      </w:r>
      <w:proofErr w:type="spellEnd"/>
      <w:r w:rsidRPr="00516165">
        <w:rPr>
          <w:sz w:val="28"/>
          <w:szCs w:val="28"/>
        </w:rPr>
        <w:t xml:space="preserve"> </w:t>
      </w:r>
      <w:proofErr w:type="spellStart"/>
      <w:r w:rsidRPr="00516165">
        <w:rPr>
          <w:sz w:val="28"/>
          <w:szCs w:val="28"/>
        </w:rPr>
        <w:t>thể</w:t>
      </w:r>
      <w:proofErr w:type="spellEnd"/>
      <w:r w:rsidRPr="00516165">
        <w:rPr>
          <w:sz w:val="28"/>
          <w:szCs w:val="28"/>
        </w:rPr>
        <w:t xml:space="preserve">, </w:t>
      </w:r>
      <w:proofErr w:type="spellStart"/>
      <w:r w:rsidRPr="00516165">
        <w:rPr>
          <w:sz w:val="28"/>
          <w:szCs w:val="28"/>
        </w:rPr>
        <w:t>khi</w:t>
      </w:r>
      <w:proofErr w:type="spellEnd"/>
      <w:r w:rsidRPr="00516165">
        <w:rPr>
          <w:sz w:val="28"/>
          <w:szCs w:val="28"/>
        </w:rPr>
        <w:t xml:space="preserve"> </w:t>
      </w:r>
      <w:proofErr w:type="spellStart"/>
      <w:r w:rsidRPr="00516165">
        <w:rPr>
          <w:sz w:val="28"/>
          <w:szCs w:val="28"/>
        </w:rPr>
        <w:t>lập</w:t>
      </w:r>
      <w:proofErr w:type="spellEnd"/>
      <w:r w:rsidRPr="00516165">
        <w:rPr>
          <w:sz w:val="28"/>
          <w:szCs w:val="28"/>
        </w:rPr>
        <w:t xml:space="preserve"> E-HSMT </w:t>
      </w:r>
      <w:proofErr w:type="spellStart"/>
      <w:r w:rsidRPr="00516165">
        <w:rPr>
          <w:sz w:val="28"/>
          <w:szCs w:val="28"/>
        </w:rPr>
        <w:t>phải</w:t>
      </w:r>
      <w:proofErr w:type="spellEnd"/>
      <w:r w:rsidRPr="00516165">
        <w:rPr>
          <w:sz w:val="28"/>
          <w:szCs w:val="28"/>
        </w:rPr>
        <w:t xml:space="preserve"> </w:t>
      </w:r>
      <w:proofErr w:type="spellStart"/>
      <w:r w:rsidRPr="00516165">
        <w:rPr>
          <w:sz w:val="28"/>
          <w:szCs w:val="28"/>
        </w:rPr>
        <w:t>cụ</w:t>
      </w:r>
      <w:proofErr w:type="spellEnd"/>
      <w:r w:rsidRPr="00516165">
        <w:rPr>
          <w:sz w:val="28"/>
          <w:szCs w:val="28"/>
        </w:rPr>
        <w:t xml:space="preserve"> </w:t>
      </w:r>
      <w:proofErr w:type="spellStart"/>
      <w:r w:rsidRPr="00516165">
        <w:rPr>
          <w:sz w:val="28"/>
          <w:szCs w:val="28"/>
        </w:rPr>
        <w:t>thể</w:t>
      </w:r>
      <w:proofErr w:type="spellEnd"/>
      <w:r w:rsidRPr="00516165">
        <w:rPr>
          <w:sz w:val="28"/>
          <w:szCs w:val="28"/>
        </w:rPr>
        <w:t xml:space="preserve"> </w:t>
      </w:r>
      <w:proofErr w:type="spellStart"/>
      <w:r w:rsidRPr="00516165">
        <w:rPr>
          <w:sz w:val="28"/>
          <w:szCs w:val="28"/>
        </w:rPr>
        <w:t>hóa</w:t>
      </w:r>
      <w:proofErr w:type="spellEnd"/>
      <w:r w:rsidRPr="00516165">
        <w:rPr>
          <w:sz w:val="28"/>
          <w:szCs w:val="28"/>
        </w:rPr>
        <w:t xml:space="preserve"> </w:t>
      </w:r>
      <w:proofErr w:type="spellStart"/>
      <w:r w:rsidRPr="00516165">
        <w:rPr>
          <w:sz w:val="28"/>
          <w:szCs w:val="28"/>
        </w:rPr>
        <w:t>các</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chí</w:t>
      </w:r>
      <w:proofErr w:type="spellEnd"/>
      <w:r w:rsidRPr="00516165">
        <w:rPr>
          <w:sz w:val="28"/>
          <w:szCs w:val="28"/>
        </w:rPr>
        <w:t xml:space="preserve"> </w:t>
      </w:r>
      <w:proofErr w:type="spellStart"/>
      <w:r w:rsidRPr="00516165">
        <w:rPr>
          <w:sz w:val="28"/>
          <w:szCs w:val="28"/>
        </w:rPr>
        <w:t>làm</w:t>
      </w:r>
      <w:proofErr w:type="spellEnd"/>
      <w:r w:rsidRPr="00516165">
        <w:rPr>
          <w:sz w:val="28"/>
          <w:szCs w:val="28"/>
        </w:rPr>
        <w:t xml:space="preserve"> </w:t>
      </w:r>
      <w:proofErr w:type="spellStart"/>
      <w:r w:rsidRPr="00516165">
        <w:rPr>
          <w:sz w:val="28"/>
          <w:szCs w:val="28"/>
        </w:rPr>
        <w:t>cơ</w:t>
      </w:r>
      <w:proofErr w:type="spellEnd"/>
      <w:r w:rsidRPr="00516165">
        <w:rPr>
          <w:sz w:val="28"/>
          <w:szCs w:val="28"/>
        </w:rPr>
        <w:t xml:space="preserve"> </w:t>
      </w:r>
      <w:proofErr w:type="spellStart"/>
      <w:r w:rsidRPr="00516165">
        <w:rPr>
          <w:sz w:val="28"/>
          <w:szCs w:val="28"/>
        </w:rPr>
        <w:t>sở</w:t>
      </w:r>
      <w:proofErr w:type="spellEnd"/>
      <w:r w:rsidRPr="00516165">
        <w:rPr>
          <w:sz w:val="28"/>
          <w:szCs w:val="28"/>
        </w:rPr>
        <w:t xml:space="preserve"> </w:t>
      </w:r>
      <w:proofErr w:type="spellStart"/>
      <w:r w:rsidRPr="00516165">
        <w:rPr>
          <w:sz w:val="28"/>
          <w:szCs w:val="28"/>
        </w:rPr>
        <w:t>để</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về</w:t>
      </w:r>
      <w:proofErr w:type="spellEnd"/>
      <w:r w:rsidRPr="00516165">
        <w:rPr>
          <w:sz w:val="28"/>
          <w:szCs w:val="28"/>
        </w:rPr>
        <w:t xml:space="preserve"> </w:t>
      </w:r>
      <w:proofErr w:type="spellStart"/>
      <w:r w:rsidRPr="00516165">
        <w:rPr>
          <w:sz w:val="28"/>
          <w:szCs w:val="28"/>
        </w:rPr>
        <w:t>kỹ</w:t>
      </w:r>
      <w:proofErr w:type="spellEnd"/>
      <w:r w:rsidRPr="00516165">
        <w:rPr>
          <w:sz w:val="28"/>
          <w:szCs w:val="28"/>
        </w:rPr>
        <w:t xml:space="preserve"> </w:t>
      </w:r>
      <w:proofErr w:type="spellStart"/>
      <w:r w:rsidRPr="00516165">
        <w:rPr>
          <w:sz w:val="28"/>
          <w:szCs w:val="28"/>
        </w:rPr>
        <w:t>thuật</w:t>
      </w:r>
      <w:proofErr w:type="spellEnd"/>
      <w:r w:rsidRPr="00516165">
        <w:rPr>
          <w:sz w:val="28"/>
          <w:szCs w:val="28"/>
        </w:rPr>
        <w:t xml:space="preserve"> bao </w:t>
      </w:r>
      <w:proofErr w:type="spellStart"/>
      <w:r w:rsidRPr="00516165">
        <w:rPr>
          <w:sz w:val="28"/>
          <w:szCs w:val="28"/>
        </w:rPr>
        <w:t>gồm</w:t>
      </w:r>
      <w:proofErr w:type="spellEnd"/>
      <w:r w:rsidRPr="00516165">
        <w:rPr>
          <w:sz w:val="28"/>
          <w:szCs w:val="28"/>
        </w:rPr>
        <w:t>:</w:t>
      </w:r>
    </w:p>
    <w:p w14:paraId="3503CC45" w14:textId="7B082CE3"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T</w:t>
      </w:r>
      <w:r w:rsidRPr="00516165">
        <w:rPr>
          <w:sz w:val="28"/>
          <w:szCs w:val="28"/>
          <w:lang w:val="vi-VN"/>
        </w:rPr>
        <w:t>ính hợp lý và khả thi của các giải pháp kỹ thuật, biện pháp tổ chức thi công phù hợp với đề xuất về tiến độ thi công</w:t>
      </w:r>
      <w:r w:rsidRPr="00516165">
        <w:rPr>
          <w:sz w:val="28"/>
          <w:szCs w:val="28"/>
        </w:rPr>
        <w:t>;</w:t>
      </w:r>
      <w:r w:rsidRPr="00516165">
        <w:rPr>
          <w:sz w:val="28"/>
          <w:szCs w:val="28"/>
          <w:lang w:val="vi-VN"/>
        </w:rPr>
        <w:t xml:space="preserve"> </w:t>
      </w:r>
    </w:p>
    <w:p w14:paraId="2C988961" w14:textId="56AB863B"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T</w:t>
      </w:r>
      <w:r w:rsidRPr="00516165">
        <w:rPr>
          <w:sz w:val="28"/>
          <w:szCs w:val="28"/>
          <w:lang w:val="vi-VN"/>
        </w:rPr>
        <w:t xml:space="preserve">iến độ thi công; </w:t>
      </w:r>
    </w:p>
    <w:p w14:paraId="40DFB9B0" w14:textId="5AE6E356"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C</w:t>
      </w:r>
      <w:r w:rsidRPr="00516165">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w:t>
      </w:r>
      <w:proofErr w:type="gramStart"/>
      <w:r w:rsidRPr="00516165">
        <w:rPr>
          <w:sz w:val="28"/>
          <w:szCs w:val="28"/>
          <w:lang w:val="vi-VN"/>
        </w:rPr>
        <w:t>an</w:t>
      </w:r>
      <w:proofErr w:type="gramEnd"/>
      <w:r w:rsidRPr="00516165">
        <w:rPr>
          <w:sz w:val="28"/>
          <w:szCs w:val="28"/>
          <w:lang w:val="vi-VN"/>
        </w:rPr>
        <w:t xml:space="preserve"> toàn lao động; </w:t>
      </w:r>
    </w:p>
    <w:p w14:paraId="2B1B80DF" w14:textId="26641AFE"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xml:space="preserve">- </w:t>
      </w:r>
      <w:proofErr w:type="spellStart"/>
      <w:r w:rsidRPr="00516165">
        <w:rPr>
          <w:sz w:val="28"/>
          <w:szCs w:val="28"/>
        </w:rPr>
        <w:t>Mức</w:t>
      </w:r>
      <w:proofErr w:type="spellEnd"/>
      <w:r w:rsidRPr="00516165">
        <w:rPr>
          <w:sz w:val="28"/>
          <w:szCs w:val="28"/>
          <w:lang w:val="vi-VN"/>
        </w:rPr>
        <w:t xml:space="preserve"> độ đáp ứng các yêu cầu về bảo hành, bảo trì; </w:t>
      </w:r>
    </w:p>
    <w:p w14:paraId="31353116" w14:textId="18096B6C"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C</w:t>
      </w:r>
      <w:r w:rsidRPr="00516165">
        <w:rPr>
          <w:sz w:val="28"/>
          <w:szCs w:val="28"/>
          <w:lang w:val="vi-VN"/>
        </w:rPr>
        <w:t>ác yếu tố thân thiện môi trường (nếu có)</w:t>
      </w:r>
      <w:r w:rsidRPr="00516165">
        <w:rPr>
          <w:sz w:val="28"/>
          <w:szCs w:val="28"/>
        </w:rPr>
        <w:t xml:space="preserve"> </w:t>
      </w:r>
      <w:proofErr w:type="spellStart"/>
      <w:r w:rsidRPr="00516165">
        <w:rPr>
          <w:sz w:val="28"/>
          <w:szCs w:val="28"/>
        </w:rPr>
        <w:t>gồm</w:t>
      </w:r>
      <w:proofErr w:type="spellEnd"/>
      <w:r w:rsidRPr="00516165">
        <w:rPr>
          <w:sz w:val="28"/>
          <w:szCs w:val="28"/>
          <w:lang w:val="vi-VN"/>
        </w:rPr>
        <w:t xml:space="preserve"> việc sử dụng các vật tư, vật liệu</w:t>
      </w:r>
      <w:r w:rsidRPr="00516165">
        <w:rPr>
          <w:sz w:val="28"/>
          <w:szCs w:val="28"/>
        </w:rPr>
        <w:t>,</w:t>
      </w:r>
      <w:r w:rsidRPr="00516165">
        <w:rPr>
          <w:sz w:val="28"/>
          <w:szCs w:val="28"/>
          <w:lang w:val="vi-VN"/>
        </w:rPr>
        <w:t xml:space="preserve"> biện pháp tổ chức thi công</w:t>
      </w:r>
      <w:r w:rsidRPr="00516165">
        <w:rPr>
          <w:sz w:val="28"/>
          <w:szCs w:val="28"/>
        </w:rPr>
        <w:t>,</w:t>
      </w:r>
      <w:r w:rsidRPr="00516165">
        <w:rPr>
          <w:sz w:val="28"/>
          <w:szCs w:val="28"/>
          <w:lang w:val="vi-VN"/>
        </w:rPr>
        <w:t xml:space="preserve"> dây chuyền, công nghệ thi công và các yếu tố khác (nếu có);</w:t>
      </w:r>
    </w:p>
    <w:p w14:paraId="3B2C0CFD" w14:textId="30824DAA"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xml:space="preserve">- Thông tin </w:t>
      </w:r>
      <w:proofErr w:type="spellStart"/>
      <w:r w:rsidRPr="00516165">
        <w:rPr>
          <w:sz w:val="28"/>
          <w:szCs w:val="28"/>
        </w:rPr>
        <w:t>về</w:t>
      </w:r>
      <w:proofErr w:type="spellEnd"/>
      <w:r w:rsidRPr="00516165">
        <w:rPr>
          <w:sz w:val="28"/>
          <w:szCs w:val="28"/>
          <w:lang w:val="vi-VN"/>
        </w:rPr>
        <w:t xml:space="preserve"> kết quả thực hiện hợp đồng của nhà thầu theo quy định tại </w:t>
      </w:r>
      <w:proofErr w:type="spellStart"/>
      <w:r w:rsidR="006436F8" w:rsidRPr="00516165">
        <w:rPr>
          <w:rFonts w:eastAsia="Calibri"/>
          <w:spacing w:val="2"/>
          <w:sz w:val="28"/>
          <w:szCs w:val="28"/>
        </w:rPr>
        <w:t>Điều</w:t>
      </w:r>
      <w:proofErr w:type="spellEnd"/>
      <w:r w:rsidR="006436F8" w:rsidRPr="00516165">
        <w:rPr>
          <w:rFonts w:eastAsia="Calibri"/>
          <w:spacing w:val="2"/>
          <w:sz w:val="28"/>
          <w:szCs w:val="28"/>
        </w:rPr>
        <w:t xml:space="preserve"> 19 </w:t>
      </w:r>
      <w:proofErr w:type="spellStart"/>
      <w:r w:rsidR="006436F8" w:rsidRPr="00516165">
        <w:rPr>
          <w:rFonts w:eastAsia="Calibri"/>
          <w:spacing w:val="2"/>
          <w:sz w:val="28"/>
          <w:szCs w:val="28"/>
        </w:rPr>
        <w:t>và</w:t>
      </w:r>
      <w:proofErr w:type="spellEnd"/>
      <w:r w:rsidR="006436F8" w:rsidRPr="00516165" w:rsidDel="006436F8">
        <w:rPr>
          <w:sz w:val="28"/>
          <w:szCs w:val="28"/>
        </w:rPr>
        <w:t xml:space="preserve"> </w:t>
      </w:r>
      <w:r w:rsidRPr="00516165">
        <w:rPr>
          <w:sz w:val="28"/>
          <w:szCs w:val="28"/>
        </w:rPr>
        <w:t>Đ</w:t>
      </w:r>
      <w:r w:rsidRPr="00516165">
        <w:rPr>
          <w:sz w:val="28"/>
          <w:szCs w:val="28"/>
          <w:lang w:val="vi-VN"/>
        </w:rPr>
        <w:t xml:space="preserve">iều </w:t>
      </w:r>
      <w:r w:rsidRPr="00516165">
        <w:rPr>
          <w:sz w:val="28"/>
          <w:szCs w:val="28"/>
        </w:rPr>
        <w:t>20</w:t>
      </w:r>
      <w:r w:rsidRPr="00516165">
        <w:rPr>
          <w:sz w:val="28"/>
          <w:szCs w:val="28"/>
          <w:lang w:val="vi-VN"/>
        </w:rPr>
        <w:t xml:space="preserve"> của </w:t>
      </w:r>
      <w:proofErr w:type="spellStart"/>
      <w:r w:rsidR="00FE1F9E" w:rsidRPr="00516165">
        <w:rPr>
          <w:sz w:val="28"/>
          <w:szCs w:val="28"/>
        </w:rPr>
        <w:t>Nghị</w:t>
      </w:r>
      <w:proofErr w:type="spellEnd"/>
      <w:r w:rsidR="00FE1F9E" w:rsidRPr="00516165">
        <w:rPr>
          <w:sz w:val="28"/>
          <w:szCs w:val="28"/>
        </w:rPr>
        <w:t xml:space="preserve"> </w:t>
      </w:r>
      <w:proofErr w:type="spellStart"/>
      <w:r w:rsidR="00FE1F9E" w:rsidRPr="00516165">
        <w:rPr>
          <w:sz w:val="28"/>
          <w:szCs w:val="28"/>
        </w:rPr>
        <w:t>định</w:t>
      </w:r>
      <w:proofErr w:type="spellEnd"/>
      <w:r w:rsidR="00FE1F9E" w:rsidRPr="00516165">
        <w:rPr>
          <w:sz w:val="28"/>
          <w:szCs w:val="28"/>
        </w:rPr>
        <w:t xml:space="preserve"> </w:t>
      </w:r>
      <w:proofErr w:type="spellStart"/>
      <w:r w:rsidR="00FE1F9E" w:rsidRPr="00516165">
        <w:rPr>
          <w:sz w:val="28"/>
          <w:szCs w:val="28"/>
        </w:rPr>
        <w:t>số</w:t>
      </w:r>
      <w:proofErr w:type="spellEnd"/>
      <w:r w:rsidR="00FE1F9E" w:rsidRPr="00516165">
        <w:rPr>
          <w:sz w:val="28"/>
          <w:szCs w:val="28"/>
        </w:rPr>
        <w:t xml:space="preserve"> 214/2025/NĐ-CP</w:t>
      </w:r>
      <w:r w:rsidRPr="00516165">
        <w:rPr>
          <w:sz w:val="28"/>
          <w:szCs w:val="28"/>
          <w:lang w:val="vi-VN"/>
        </w:rPr>
        <w:t xml:space="preserve">; </w:t>
      </w:r>
    </w:p>
    <w:p w14:paraId="53553CDD" w14:textId="77777777" w:rsidR="001639F0" w:rsidRPr="00516165" w:rsidRDefault="001639F0" w:rsidP="001C5BD4">
      <w:pPr>
        <w:tabs>
          <w:tab w:val="left" w:pos="851"/>
          <w:tab w:val="left" w:pos="1418"/>
        </w:tabs>
        <w:spacing w:before="120" w:after="120" w:line="264" w:lineRule="auto"/>
        <w:ind w:firstLine="709"/>
        <w:rPr>
          <w:sz w:val="28"/>
          <w:szCs w:val="28"/>
        </w:rPr>
      </w:pPr>
      <w:r w:rsidRPr="00516165">
        <w:rPr>
          <w:sz w:val="28"/>
          <w:szCs w:val="28"/>
        </w:rPr>
        <w:t>- C</w:t>
      </w:r>
      <w:r w:rsidRPr="00516165">
        <w:rPr>
          <w:sz w:val="28"/>
          <w:szCs w:val="28"/>
          <w:lang w:val="vi-VN"/>
        </w:rPr>
        <w:t>ác yếu tố cần thiết khác</w:t>
      </w:r>
      <w:r w:rsidRPr="00516165">
        <w:rPr>
          <w:sz w:val="28"/>
          <w:szCs w:val="28"/>
        </w:rPr>
        <w:t xml:space="preserve">; </w:t>
      </w:r>
    </w:p>
    <w:bookmarkEnd w:id="1"/>
    <w:bookmarkEnd w:id="2"/>
    <w:p w14:paraId="4B4C0653" w14:textId="77777777" w:rsidR="00A31C66" w:rsidRPr="00516165" w:rsidRDefault="00A31C66" w:rsidP="00A31C66">
      <w:pPr>
        <w:rPr>
          <w:spacing w:val="2"/>
          <w:sz w:val="26"/>
          <w:szCs w:val="26"/>
        </w:rPr>
      </w:pPr>
      <w:r w:rsidRPr="00516165">
        <w:rPr>
          <w:spacing w:val="2"/>
          <w:sz w:val="26"/>
          <w:szCs w:val="26"/>
        </w:rPr>
        <w:t xml:space="preserve">- </w:t>
      </w:r>
      <w:proofErr w:type="spellStart"/>
      <w:r w:rsidRPr="00516165">
        <w:rPr>
          <w:spacing w:val="2"/>
          <w:sz w:val="26"/>
          <w:szCs w:val="26"/>
        </w:rPr>
        <w:t>Chủ</w:t>
      </w:r>
      <w:proofErr w:type="spellEnd"/>
      <w:r w:rsidRPr="00516165">
        <w:rPr>
          <w:spacing w:val="2"/>
          <w:sz w:val="26"/>
          <w:szCs w:val="26"/>
        </w:rPr>
        <w:t xml:space="preserve"> </w:t>
      </w:r>
      <w:proofErr w:type="spellStart"/>
      <w:r w:rsidRPr="00516165">
        <w:rPr>
          <w:spacing w:val="2"/>
          <w:sz w:val="26"/>
          <w:szCs w:val="26"/>
        </w:rPr>
        <w:t>đầu</w:t>
      </w:r>
      <w:proofErr w:type="spellEnd"/>
      <w:r w:rsidRPr="00516165">
        <w:rPr>
          <w:spacing w:val="2"/>
          <w:sz w:val="26"/>
          <w:szCs w:val="26"/>
        </w:rPr>
        <w:t xml:space="preserve"> </w:t>
      </w:r>
      <w:proofErr w:type="spellStart"/>
      <w:r w:rsidRPr="00516165">
        <w:rPr>
          <w:spacing w:val="2"/>
          <w:sz w:val="26"/>
          <w:szCs w:val="26"/>
        </w:rPr>
        <w:t>tư</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yêu</w:t>
      </w:r>
      <w:proofErr w:type="spellEnd"/>
      <w:r w:rsidRPr="00516165">
        <w:rPr>
          <w:spacing w:val="2"/>
          <w:sz w:val="26"/>
          <w:szCs w:val="26"/>
        </w:rPr>
        <w:t xml:space="preserve"> </w:t>
      </w:r>
      <w:proofErr w:type="spellStart"/>
      <w:r w:rsidRPr="00516165">
        <w:rPr>
          <w:spacing w:val="2"/>
          <w:sz w:val="26"/>
          <w:szCs w:val="26"/>
        </w:rPr>
        <w:t>cầu</w:t>
      </w:r>
      <w:proofErr w:type="spellEnd"/>
      <w:r w:rsidRPr="00516165">
        <w:rPr>
          <w:spacing w:val="2"/>
          <w:sz w:val="26"/>
          <w:szCs w:val="26"/>
        </w:rPr>
        <w:t xml:space="preserve"> </w:t>
      </w:r>
      <w:proofErr w:type="spellStart"/>
      <w:r w:rsidRPr="00516165">
        <w:rPr>
          <w:spacing w:val="2"/>
          <w:sz w:val="26"/>
          <w:szCs w:val="26"/>
        </w:rPr>
        <w:t>về</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theo</w:t>
      </w:r>
      <w:proofErr w:type="spellEnd"/>
      <w:r w:rsidRPr="00516165">
        <w:rPr>
          <w:spacing w:val="2"/>
          <w:sz w:val="26"/>
          <w:szCs w:val="26"/>
        </w:rPr>
        <w:t xml:space="preserve"> </w:t>
      </w:r>
      <w:proofErr w:type="spellStart"/>
      <w:r w:rsidRPr="00516165">
        <w:rPr>
          <w:spacing w:val="2"/>
          <w:sz w:val="26"/>
          <w:szCs w:val="26"/>
        </w:rPr>
        <w:t>nhóm</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cho</w:t>
      </w:r>
      <w:proofErr w:type="spellEnd"/>
      <w:r w:rsidRPr="00516165">
        <w:rPr>
          <w:spacing w:val="2"/>
          <w:sz w:val="26"/>
          <w:szCs w:val="26"/>
        </w:rPr>
        <w:t xml:space="preserve"> </w:t>
      </w:r>
      <w:proofErr w:type="spellStart"/>
      <w:r w:rsidRPr="00516165">
        <w:rPr>
          <w:spacing w:val="2"/>
          <w:sz w:val="26"/>
          <w:szCs w:val="26"/>
        </w:rPr>
        <w:t>nguyên</w:t>
      </w:r>
      <w:proofErr w:type="spellEnd"/>
      <w:r w:rsidRPr="00516165">
        <w:rPr>
          <w:spacing w:val="2"/>
          <w:sz w:val="26"/>
          <w:szCs w:val="26"/>
        </w:rPr>
        <w:t xml:space="preserve"> </w:t>
      </w:r>
      <w:proofErr w:type="spellStart"/>
      <w:r w:rsidRPr="00516165">
        <w:rPr>
          <w:spacing w:val="2"/>
          <w:sz w:val="26"/>
          <w:szCs w:val="26"/>
        </w:rPr>
        <w:t>nhiên</w:t>
      </w:r>
      <w:proofErr w:type="spellEnd"/>
      <w:r w:rsidRPr="00516165">
        <w:rPr>
          <w:spacing w:val="2"/>
          <w:sz w:val="26"/>
          <w:szCs w:val="26"/>
        </w:rPr>
        <w:t xml:space="preserve"> </w:t>
      </w:r>
      <w:proofErr w:type="spellStart"/>
      <w:r w:rsidRPr="00516165">
        <w:rPr>
          <w:spacing w:val="2"/>
          <w:sz w:val="26"/>
          <w:szCs w:val="26"/>
        </w:rPr>
        <w:t>vật</w:t>
      </w:r>
      <w:proofErr w:type="spellEnd"/>
      <w:r w:rsidRPr="00516165">
        <w:rPr>
          <w:spacing w:val="2"/>
          <w:sz w:val="26"/>
          <w:szCs w:val="26"/>
        </w:rPr>
        <w:t xml:space="preserve"> </w:t>
      </w:r>
      <w:proofErr w:type="spellStart"/>
      <w:r w:rsidRPr="00516165">
        <w:rPr>
          <w:spacing w:val="2"/>
          <w:sz w:val="26"/>
          <w:szCs w:val="26"/>
        </w:rPr>
        <w:t>liệu</w:t>
      </w:r>
      <w:proofErr w:type="spellEnd"/>
      <w:r w:rsidRPr="00516165">
        <w:rPr>
          <w:spacing w:val="2"/>
          <w:sz w:val="26"/>
          <w:szCs w:val="26"/>
        </w:rPr>
        <w:t xml:space="preserve">, </w:t>
      </w:r>
      <w:proofErr w:type="spellStart"/>
      <w:r w:rsidRPr="00516165">
        <w:rPr>
          <w:spacing w:val="2"/>
          <w:sz w:val="26"/>
          <w:szCs w:val="26"/>
        </w:rPr>
        <w:t>vật</w:t>
      </w:r>
      <w:proofErr w:type="spellEnd"/>
      <w:r w:rsidRPr="00516165">
        <w:rPr>
          <w:spacing w:val="2"/>
          <w:sz w:val="26"/>
          <w:szCs w:val="26"/>
        </w:rPr>
        <w:t xml:space="preserve"> </w:t>
      </w:r>
      <w:proofErr w:type="spellStart"/>
      <w:r w:rsidRPr="00516165">
        <w:rPr>
          <w:spacing w:val="2"/>
          <w:sz w:val="26"/>
          <w:szCs w:val="26"/>
        </w:rPr>
        <w:t>tư</w:t>
      </w:r>
      <w:proofErr w:type="spellEnd"/>
      <w:r w:rsidRPr="00516165">
        <w:rPr>
          <w:spacing w:val="2"/>
          <w:sz w:val="26"/>
          <w:szCs w:val="26"/>
        </w:rPr>
        <w:t xml:space="preserve"> </w:t>
      </w:r>
      <w:proofErr w:type="spellStart"/>
      <w:r w:rsidRPr="00516165">
        <w:rPr>
          <w:spacing w:val="2"/>
          <w:sz w:val="26"/>
          <w:szCs w:val="26"/>
        </w:rPr>
        <w:t>và</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yếu</w:t>
      </w:r>
      <w:proofErr w:type="spellEnd"/>
      <w:r w:rsidRPr="00516165">
        <w:rPr>
          <w:spacing w:val="2"/>
          <w:sz w:val="26"/>
          <w:szCs w:val="26"/>
        </w:rPr>
        <w:t xml:space="preserve"> </w:t>
      </w:r>
      <w:proofErr w:type="spellStart"/>
      <w:r w:rsidRPr="00516165">
        <w:rPr>
          <w:spacing w:val="2"/>
          <w:sz w:val="26"/>
          <w:szCs w:val="26"/>
        </w:rPr>
        <w:t>tố</w:t>
      </w:r>
      <w:proofErr w:type="spellEnd"/>
      <w:r w:rsidRPr="00516165">
        <w:rPr>
          <w:spacing w:val="2"/>
          <w:sz w:val="26"/>
          <w:szCs w:val="26"/>
        </w:rPr>
        <w:t xml:space="preserve"> </w:t>
      </w:r>
      <w:proofErr w:type="spellStart"/>
      <w:r w:rsidRPr="00516165">
        <w:rPr>
          <w:spacing w:val="2"/>
          <w:sz w:val="26"/>
          <w:szCs w:val="26"/>
        </w:rPr>
        <w:t>đầu</w:t>
      </w:r>
      <w:proofErr w:type="spellEnd"/>
      <w:r w:rsidRPr="00516165">
        <w:rPr>
          <w:spacing w:val="2"/>
          <w:sz w:val="26"/>
          <w:szCs w:val="26"/>
        </w:rPr>
        <w:t xml:space="preserve"> </w:t>
      </w:r>
      <w:proofErr w:type="spellStart"/>
      <w:r w:rsidRPr="00516165">
        <w:rPr>
          <w:spacing w:val="2"/>
          <w:sz w:val="26"/>
          <w:szCs w:val="26"/>
        </w:rPr>
        <w:t>vào</w:t>
      </w:r>
      <w:proofErr w:type="spellEnd"/>
      <w:r w:rsidRPr="00516165">
        <w:rPr>
          <w:spacing w:val="2"/>
          <w:sz w:val="26"/>
          <w:szCs w:val="26"/>
        </w:rPr>
        <w:t xml:space="preserve"> </w:t>
      </w:r>
      <w:proofErr w:type="spellStart"/>
      <w:r w:rsidRPr="00516165">
        <w:rPr>
          <w:spacing w:val="2"/>
          <w:sz w:val="26"/>
          <w:szCs w:val="26"/>
        </w:rPr>
        <w:t>khác</w:t>
      </w:r>
      <w:proofErr w:type="spellEnd"/>
      <w:r w:rsidRPr="00516165">
        <w:rPr>
          <w:spacing w:val="2"/>
          <w:sz w:val="26"/>
          <w:szCs w:val="26"/>
        </w:rPr>
        <w:t xml:space="preserve"> (</w:t>
      </w:r>
      <w:proofErr w:type="spellStart"/>
      <w:r w:rsidRPr="00516165">
        <w:rPr>
          <w:spacing w:val="2"/>
          <w:sz w:val="26"/>
          <w:szCs w:val="26"/>
        </w:rPr>
        <w:t>đầu</w:t>
      </w:r>
      <w:proofErr w:type="spellEnd"/>
      <w:r w:rsidRPr="00516165">
        <w:rPr>
          <w:spacing w:val="2"/>
          <w:sz w:val="26"/>
          <w:szCs w:val="26"/>
        </w:rPr>
        <w:t xml:space="preserve"> </w:t>
      </w:r>
      <w:proofErr w:type="spellStart"/>
      <w:r w:rsidRPr="00516165">
        <w:rPr>
          <w:spacing w:val="2"/>
          <w:sz w:val="26"/>
          <w:szCs w:val="26"/>
        </w:rPr>
        <w:t>vào</w:t>
      </w:r>
      <w:proofErr w:type="spellEnd"/>
      <w:r w:rsidRPr="00516165">
        <w:rPr>
          <w:spacing w:val="2"/>
          <w:sz w:val="26"/>
          <w:szCs w:val="26"/>
        </w:rPr>
        <w:t xml:space="preserve"> </w:t>
      </w:r>
      <w:proofErr w:type="spellStart"/>
      <w:r w:rsidRPr="00516165">
        <w:rPr>
          <w:spacing w:val="2"/>
          <w:sz w:val="26"/>
          <w:szCs w:val="26"/>
        </w:rPr>
        <w:t>cho</w:t>
      </w:r>
      <w:proofErr w:type="spellEnd"/>
      <w:r w:rsidRPr="00516165">
        <w:rPr>
          <w:spacing w:val="2"/>
          <w:sz w:val="26"/>
          <w:szCs w:val="26"/>
        </w:rPr>
        <w:t xml:space="preserve"> </w:t>
      </w:r>
      <w:proofErr w:type="spellStart"/>
      <w:r w:rsidRPr="00516165">
        <w:rPr>
          <w:spacing w:val="2"/>
          <w:sz w:val="26"/>
          <w:szCs w:val="26"/>
        </w:rPr>
        <w:t>việc</w:t>
      </w:r>
      <w:proofErr w:type="spellEnd"/>
      <w:r w:rsidRPr="00516165">
        <w:rPr>
          <w:spacing w:val="2"/>
          <w:sz w:val="26"/>
          <w:szCs w:val="26"/>
        </w:rPr>
        <w:t xml:space="preserve"> </w:t>
      </w:r>
      <w:proofErr w:type="spellStart"/>
      <w:r w:rsidRPr="00516165">
        <w:rPr>
          <w:spacing w:val="2"/>
          <w:sz w:val="26"/>
          <w:szCs w:val="26"/>
        </w:rPr>
        <w:t>thi</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theo</w:t>
      </w:r>
      <w:proofErr w:type="spellEnd"/>
      <w:r w:rsidRPr="00516165">
        <w:rPr>
          <w:spacing w:val="2"/>
          <w:sz w:val="26"/>
          <w:szCs w:val="26"/>
        </w:rPr>
        <w:t xml:space="preserve"> </w:t>
      </w:r>
      <w:proofErr w:type="spellStart"/>
      <w:r w:rsidRPr="00516165">
        <w:rPr>
          <w:spacing w:val="2"/>
          <w:sz w:val="26"/>
          <w:szCs w:val="26"/>
        </w:rPr>
        <w:t>quy</w:t>
      </w:r>
      <w:proofErr w:type="spellEnd"/>
      <w:r w:rsidRPr="00516165">
        <w:rPr>
          <w:spacing w:val="2"/>
          <w:sz w:val="26"/>
          <w:szCs w:val="26"/>
        </w:rPr>
        <w:t xml:space="preserve"> </w:t>
      </w:r>
      <w:proofErr w:type="spellStart"/>
      <w:r w:rsidRPr="00516165">
        <w:rPr>
          <w:spacing w:val="2"/>
          <w:sz w:val="26"/>
          <w:szCs w:val="26"/>
        </w:rPr>
        <w:t>định</w:t>
      </w:r>
      <w:proofErr w:type="spellEnd"/>
      <w:r w:rsidRPr="00516165">
        <w:rPr>
          <w:spacing w:val="2"/>
          <w:sz w:val="26"/>
          <w:szCs w:val="26"/>
        </w:rPr>
        <w:t xml:space="preserve"> </w:t>
      </w:r>
      <w:proofErr w:type="spellStart"/>
      <w:r w:rsidRPr="00516165">
        <w:rPr>
          <w:spacing w:val="2"/>
          <w:sz w:val="26"/>
          <w:szCs w:val="26"/>
        </w:rPr>
        <w:t>của</w:t>
      </w:r>
      <w:proofErr w:type="spellEnd"/>
      <w:r w:rsidRPr="00516165">
        <w:rPr>
          <w:spacing w:val="2"/>
          <w:sz w:val="26"/>
          <w:szCs w:val="26"/>
        </w:rPr>
        <w:t xml:space="preserve"> </w:t>
      </w:r>
      <w:proofErr w:type="spellStart"/>
      <w:r w:rsidRPr="00516165">
        <w:rPr>
          <w:spacing w:val="2"/>
          <w:sz w:val="26"/>
          <w:szCs w:val="26"/>
        </w:rPr>
        <w:t>pháp</w:t>
      </w:r>
      <w:proofErr w:type="spellEnd"/>
      <w:r w:rsidRPr="00516165">
        <w:rPr>
          <w:spacing w:val="2"/>
          <w:sz w:val="26"/>
          <w:szCs w:val="26"/>
        </w:rPr>
        <w:t xml:space="preserve"> </w:t>
      </w:r>
      <w:proofErr w:type="spellStart"/>
      <w:r w:rsidRPr="00516165">
        <w:rPr>
          <w:spacing w:val="2"/>
          <w:sz w:val="26"/>
          <w:szCs w:val="26"/>
        </w:rPr>
        <w:t>luật</w:t>
      </w:r>
      <w:proofErr w:type="spellEnd"/>
      <w:r w:rsidRPr="00516165">
        <w:rPr>
          <w:spacing w:val="2"/>
          <w:sz w:val="26"/>
          <w:szCs w:val="26"/>
        </w:rPr>
        <w:t xml:space="preserve"> </w:t>
      </w:r>
      <w:proofErr w:type="spellStart"/>
      <w:r w:rsidRPr="00516165">
        <w:rPr>
          <w:spacing w:val="2"/>
          <w:sz w:val="26"/>
          <w:szCs w:val="26"/>
        </w:rPr>
        <w:t>xây</w:t>
      </w:r>
      <w:proofErr w:type="spellEnd"/>
      <w:r w:rsidRPr="00516165">
        <w:rPr>
          <w:spacing w:val="2"/>
          <w:sz w:val="26"/>
          <w:szCs w:val="26"/>
        </w:rPr>
        <w:t xml:space="preserve"> </w:t>
      </w:r>
      <w:proofErr w:type="spellStart"/>
      <w:r w:rsidRPr="00516165">
        <w:rPr>
          <w:spacing w:val="2"/>
          <w:sz w:val="26"/>
          <w:szCs w:val="26"/>
        </w:rPr>
        <w:t>dựng</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hạng</w:t>
      </w:r>
      <w:proofErr w:type="spellEnd"/>
      <w:r w:rsidRPr="00516165">
        <w:rPr>
          <w:spacing w:val="2"/>
          <w:sz w:val="26"/>
          <w:szCs w:val="26"/>
        </w:rPr>
        <w:t xml:space="preserve"> </w:t>
      </w:r>
      <w:proofErr w:type="spellStart"/>
      <w:r w:rsidRPr="00516165">
        <w:rPr>
          <w:spacing w:val="2"/>
          <w:sz w:val="26"/>
          <w:szCs w:val="26"/>
        </w:rPr>
        <w:t>mục</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việc</w:t>
      </w:r>
      <w:proofErr w:type="spellEnd"/>
      <w:r w:rsidRPr="00516165">
        <w:rPr>
          <w:spacing w:val="2"/>
          <w:sz w:val="26"/>
          <w:szCs w:val="26"/>
        </w:rPr>
        <w:t xml:space="preserve"> </w:t>
      </w:r>
      <w:proofErr w:type="spellStart"/>
      <w:r w:rsidRPr="00516165">
        <w:rPr>
          <w:spacing w:val="2"/>
          <w:sz w:val="26"/>
          <w:szCs w:val="26"/>
        </w:rPr>
        <w:t>quy</w:t>
      </w:r>
      <w:proofErr w:type="spellEnd"/>
      <w:r w:rsidRPr="00516165">
        <w:rPr>
          <w:spacing w:val="2"/>
          <w:sz w:val="26"/>
          <w:szCs w:val="26"/>
        </w:rPr>
        <w:t xml:space="preserve"> </w:t>
      </w:r>
      <w:proofErr w:type="spellStart"/>
      <w:r w:rsidRPr="00516165">
        <w:rPr>
          <w:spacing w:val="2"/>
          <w:sz w:val="26"/>
          <w:szCs w:val="26"/>
        </w:rPr>
        <w:t>định</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w:t>
      </w:r>
      <w:proofErr w:type="spellStart"/>
      <w:r w:rsidRPr="00516165">
        <w:rPr>
          <w:spacing w:val="2"/>
          <w:sz w:val="26"/>
          <w:szCs w:val="26"/>
        </w:rPr>
        <w:t>hồ</w:t>
      </w:r>
      <w:proofErr w:type="spellEnd"/>
      <w:r w:rsidRPr="00516165">
        <w:rPr>
          <w:spacing w:val="2"/>
          <w:sz w:val="26"/>
          <w:szCs w:val="26"/>
        </w:rPr>
        <w:t xml:space="preserve"> </w:t>
      </w:r>
      <w:proofErr w:type="spellStart"/>
      <w:r w:rsidRPr="00516165">
        <w:rPr>
          <w:spacing w:val="2"/>
          <w:sz w:val="26"/>
          <w:szCs w:val="26"/>
        </w:rPr>
        <w:t>sơ</w:t>
      </w:r>
      <w:proofErr w:type="spellEnd"/>
      <w:r w:rsidRPr="00516165">
        <w:rPr>
          <w:spacing w:val="2"/>
          <w:sz w:val="26"/>
          <w:szCs w:val="26"/>
        </w:rPr>
        <w:t xml:space="preserve"> </w:t>
      </w:r>
      <w:proofErr w:type="spellStart"/>
      <w:r w:rsidRPr="00516165">
        <w:rPr>
          <w:spacing w:val="2"/>
          <w:sz w:val="26"/>
          <w:szCs w:val="26"/>
        </w:rPr>
        <w:t>mời</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mà</w:t>
      </w:r>
      <w:proofErr w:type="spellEnd"/>
      <w:r w:rsidRPr="00516165">
        <w:rPr>
          <w:spacing w:val="2"/>
          <w:sz w:val="26"/>
          <w:szCs w:val="26"/>
        </w:rPr>
        <w:t xml:space="preserve"> </w:t>
      </w:r>
      <w:proofErr w:type="spellStart"/>
      <w:r w:rsidRPr="00516165">
        <w:rPr>
          <w:spacing w:val="2"/>
          <w:sz w:val="26"/>
          <w:szCs w:val="26"/>
        </w:rPr>
        <w:t>không</w:t>
      </w:r>
      <w:proofErr w:type="spellEnd"/>
      <w:r w:rsidRPr="00516165">
        <w:rPr>
          <w:spacing w:val="2"/>
          <w:sz w:val="26"/>
          <w:szCs w:val="26"/>
        </w:rPr>
        <w:t xml:space="preserve"> </w:t>
      </w:r>
      <w:proofErr w:type="spellStart"/>
      <w:r w:rsidRPr="00516165">
        <w:rPr>
          <w:spacing w:val="2"/>
          <w:sz w:val="26"/>
          <w:szCs w:val="26"/>
        </w:rPr>
        <w:t>phải</w:t>
      </w:r>
      <w:proofErr w:type="spellEnd"/>
      <w:r w:rsidRPr="00516165">
        <w:rPr>
          <w:spacing w:val="2"/>
          <w:sz w:val="26"/>
          <w:szCs w:val="26"/>
        </w:rPr>
        <w:t xml:space="preserve"> </w:t>
      </w:r>
      <w:proofErr w:type="spellStart"/>
      <w:r w:rsidRPr="00516165">
        <w:rPr>
          <w:spacing w:val="2"/>
          <w:sz w:val="26"/>
          <w:szCs w:val="26"/>
        </w:rPr>
        <w:t>là</w:t>
      </w:r>
      <w:proofErr w:type="spellEnd"/>
      <w:r w:rsidRPr="00516165">
        <w:rPr>
          <w:spacing w:val="2"/>
          <w:sz w:val="26"/>
          <w:szCs w:val="26"/>
        </w:rPr>
        <w:t xml:space="preserve"> </w:t>
      </w:r>
      <w:proofErr w:type="spellStart"/>
      <w:r w:rsidRPr="00516165">
        <w:rPr>
          <w:spacing w:val="2"/>
          <w:sz w:val="26"/>
          <w:szCs w:val="26"/>
        </w:rPr>
        <w:t>một</w:t>
      </w:r>
      <w:proofErr w:type="spellEnd"/>
      <w:r w:rsidRPr="00516165">
        <w:rPr>
          <w:spacing w:val="2"/>
          <w:sz w:val="26"/>
          <w:szCs w:val="26"/>
        </w:rPr>
        <w:t xml:space="preserve"> </w:t>
      </w:r>
      <w:proofErr w:type="spellStart"/>
      <w:r w:rsidRPr="00516165">
        <w:rPr>
          <w:spacing w:val="2"/>
          <w:sz w:val="26"/>
          <w:szCs w:val="26"/>
        </w:rPr>
        <w:t>hạng</w:t>
      </w:r>
      <w:proofErr w:type="spellEnd"/>
      <w:r w:rsidRPr="00516165">
        <w:rPr>
          <w:spacing w:val="2"/>
          <w:sz w:val="26"/>
          <w:szCs w:val="26"/>
        </w:rPr>
        <w:t xml:space="preserve"> </w:t>
      </w:r>
      <w:proofErr w:type="spellStart"/>
      <w:r w:rsidRPr="00516165">
        <w:rPr>
          <w:spacing w:val="2"/>
          <w:sz w:val="26"/>
          <w:szCs w:val="26"/>
        </w:rPr>
        <w:t>mục</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việc</w:t>
      </w:r>
      <w:proofErr w:type="spellEnd"/>
      <w:r w:rsidRPr="00516165">
        <w:rPr>
          <w:spacing w:val="2"/>
          <w:sz w:val="26"/>
          <w:szCs w:val="26"/>
        </w:rPr>
        <w:t xml:space="preserve"> </w:t>
      </w:r>
      <w:proofErr w:type="spellStart"/>
      <w:r w:rsidRPr="00516165">
        <w:rPr>
          <w:spacing w:val="2"/>
          <w:sz w:val="26"/>
          <w:szCs w:val="26"/>
        </w:rPr>
        <w:t>của</w:t>
      </w:r>
      <w:proofErr w:type="spellEnd"/>
      <w:r w:rsidRPr="00516165">
        <w:rPr>
          <w:spacing w:val="2"/>
          <w:sz w:val="26"/>
          <w:szCs w:val="26"/>
        </w:rPr>
        <w:t xml:space="preserve"> </w:t>
      </w:r>
      <w:proofErr w:type="spellStart"/>
      <w:r w:rsidRPr="00516165">
        <w:rPr>
          <w:spacing w:val="2"/>
          <w:sz w:val="26"/>
          <w:szCs w:val="26"/>
        </w:rPr>
        <w:t>gói</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chào</w:t>
      </w:r>
      <w:proofErr w:type="spellEnd"/>
      <w:r w:rsidRPr="00516165">
        <w:rPr>
          <w:spacing w:val="2"/>
          <w:sz w:val="26"/>
          <w:szCs w:val="26"/>
        </w:rPr>
        <w:t xml:space="preserve"> </w:t>
      </w:r>
      <w:proofErr w:type="spellStart"/>
      <w:r w:rsidRPr="00516165">
        <w:rPr>
          <w:spacing w:val="2"/>
          <w:sz w:val="26"/>
          <w:szCs w:val="26"/>
        </w:rPr>
        <w:t>theo</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nguyên</w:t>
      </w:r>
      <w:proofErr w:type="spellEnd"/>
      <w:r w:rsidRPr="00516165">
        <w:rPr>
          <w:spacing w:val="2"/>
          <w:sz w:val="26"/>
          <w:szCs w:val="26"/>
        </w:rPr>
        <w:t xml:space="preserve"> </w:t>
      </w:r>
      <w:proofErr w:type="spellStart"/>
      <w:r w:rsidRPr="00516165">
        <w:rPr>
          <w:spacing w:val="2"/>
          <w:sz w:val="26"/>
          <w:szCs w:val="26"/>
        </w:rPr>
        <w:t>nhiên</w:t>
      </w:r>
      <w:proofErr w:type="spellEnd"/>
      <w:r w:rsidRPr="00516165">
        <w:rPr>
          <w:spacing w:val="2"/>
          <w:sz w:val="26"/>
          <w:szCs w:val="26"/>
        </w:rPr>
        <w:t xml:space="preserve"> </w:t>
      </w:r>
      <w:proofErr w:type="spellStart"/>
      <w:r w:rsidRPr="00516165">
        <w:rPr>
          <w:spacing w:val="2"/>
          <w:sz w:val="26"/>
          <w:szCs w:val="26"/>
        </w:rPr>
        <w:t>vật</w:t>
      </w:r>
      <w:proofErr w:type="spellEnd"/>
      <w:r w:rsidRPr="00516165">
        <w:rPr>
          <w:spacing w:val="2"/>
          <w:sz w:val="26"/>
          <w:szCs w:val="26"/>
        </w:rPr>
        <w:t xml:space="preserve"> </w:t>
      </w:r>
      <w:proofErr w:type="spellStart"/>
      <w:r w:rsidRPr="00516165">
        <w:rPr>
          <w:spacing w:val="2"/>
          <w:sz w:val="26"/>
          <w:szCs w:val="26"/>
        </w:rPr>
        <w:t>liệu</w:t>
      </w:r>
      <w:proofErr w:type="spellEnd"/>
      <w:r w:rsidRPr="00516165">
        <w:rPr>
          <w:spacing w:val="2"/>
          <w:sz w:val="26"/>
          <w:szCs w:val="26"/>
        </w:rPr>
        <w:t xml:space="preserve">, </w:t>
      </w:r>
      <w:proofErr w:type="spellStart"/>
      <w:r w:rsidRPr="00516165">
        <w:rPr>
          <w:spacing w:val="2"/>
          <w:sz w:val="26"/>
          <w:szCs w:val="26"/>
        </w:rPr>
        <w:t>vật</w:t>
      </w:r>
      <w:proofErr w:type="spellEnd"/>
      <w:r w:rsidRPr="00516165">
        <w:rPr>
          <w:spacing w:val="2"/>
          <w:sz w:val="26"/>
          <w:szCs w:val="26"/>
        </w:rPr>
        <w:t xml:space="preserve"> </w:t>
      </w:r>
      <w:proofErr w:type="spellStart"/>
      <w:r w:rsidRPr="00516165">
        <w:rPr>
          <w:spacing w:val="2"/>
          <w:sz w:val="26"/>
          <w:szCs w:val="26"/>
        </w:rPr>
        <w:t>tư</w:t>
      </w:r>
      <w:proofErr w:type="spellEnd"/>
      <w:r w:rsidRPr="00516165">
        <w:rPr>
          <w:spacing w:val="2"/>
          <w:sz w:val="26"/>
          <w:szCs w:val="26"/>
        </w:rPr>
        <w:t xml:space="preserve"> </w:t>
      </w:r>
      <w:proofErr w:type="spellStart"/>
      <w:r w:rsidRPr="00516165">
        <w:rPr>
          <w:spacing w:val="2"/>
          <w:sz w:val="26"/>
          <w:szCs w:val="26"/>
        </w:rPr>
        <w:t>và</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yếu</w:t>
      </w:r>
      <w:proofErr w:type="spellEnd"/>
      <w:r w:rsidRPr="00516165">
        <w:rPr>
          <w:spacing w:val="2"/>
          <w:sz w:val="26"/>
          <w:szCs w:val="26"/>
        </w:rPr>
        <w:t xml:space="preserve"> </w:t>
      </w:r>
      <w:proofErr w:type="spellStart"/>
      <w:r w:rsidRPr="00516165">
        <w:rPr>
          <w:spacing w:val="2"/>
          <w:sz w:val="26"/>
          <w:szCs w:val="26"/>
        </w:rPr>
        <w:t>tố</w:t>
      </w:r>
      <w:proofErr w:type="spellEnd"/>
      <w:r w:rsidRPr="00516165">
        <w:rPr>
          <w:spacing w:val="2"/>
          <w:sz w:val="26"/>
          <w:szCs w:val="26"/>
        </w:rPr>
        <w:t xml:space="preserve"> </w:t>
      </w:r>
      <w:proofErr w:type="spellStart"/>
      <w:r w:rsidRPr="00516165">
        <w:rPr>
          <w:spacing w:val="2"/>
          <w:sz w:val="26"/>
          <w:szCs w:val="26"/>
        </w:rPr>
        <w:t>đầu</w:t>
      </w:r>
      <w:proofErr w:type="spellEnd"/>
      <w:r w:rsidRPr="00516165">
        <w:rPr>
          <w:spacing w:val="2"/>
          <w:sz w:val="26"/>
          <w:szCs w:val="26"/>
        </w:rPr>
        <w:t xml:space="preserve"> </w:t>
      </w:r>
      <w:proofErr w:type="spellStart"/>
      <w:r w:rsidRPr="00516165">
        <w:rPr>
          <w:spacing w:val="2"/>
          <w:sz w:val="26"/>
          <w:szCs w:val="26"/>
        </w:rPr>
        <w:t>vào</w:t>
      </w:r>
      <w:proofErr w:type="spellEnd"/>
      <w:r w:rsidRPr="00516165">
        <w:rPr>
          <w:spacing w:val="2"/>
          <w:sz w:val="26"/>
          <w:szCs w:val="26"/>
        </w:rPr>
        <w:t xml:space="preserve"> </w:t>
      </w:r>
      <w:proofErr w:type="spellStart"/>
      <w:r w:rsidRPr="00516165">
        <w:rPr>
          <w:spacing w:val="2"/>
          <w:sz w:val="26"/>
          <w:szCs w:val="26"/>
        </w:rPr>
        <w:t>khác</w:t>
      </w:r>
      <w:proofErr w:type="spellEnd"/>
      <w:r w:rsidRPr="00516165">
        <w:rPr>
          <w:spacing w:val="2"/>
          <w:sz w:val="26"/>
          <w:szCs w:val="26"/>
        </w:rPr>
        <w:t xml:space="preserve"> </w:t>
      </w:r>
      <w:proofErr w:type="spellStart"/>
      <w:r w:rsidRPr="00516165">
        <w:rPr>
          <w:spacing w:val="2"/>
          <w:sz w:val="26"/>
          <w:szCs w:val="26"/>
        </w:rPr>
        <w:t>theo</w:t>
      </w:r>
      <w:proofErr w:type="spellEnd"/>
      <w:r w:rsidRPr="00516165">
        <w:rPr>
          <w:spacing w:val="2"/>
          <w:sz w:val="26"/>
          <w:szCs w:val="26"/>
        </w:rPr>
        <w:t xml:space="preserve"> </w:t>
      </w:r>
      <w:proofErr w:type="spellStart"/>
      <w:r w:rsidRPr="00516165">
        <w:rPr>
          <w:spacing w:val="2"/>
          <w:sz w:val="26"/>
          <w:szCs w:val="26"/>
        </w:rPr>
        <w:t>quy</w:t>
      </w:r>
      <w:proofErr w:type="spellEnd"/>
      <w:r w:rsidRPr="00516165">
        <w:rPr>
          <w:spacing w:val="2"/>
          <w:sz w:val="26"/>
          <w:szCs w:val="26"/>
        </w:rPr>
        <w:t xml:space="preserve"> </w:t>
      </w:r>
      <w:proofErr w:type="spellStart"/>
      <w:r w:rsidRPr="00516165">
        <w:rPr>
          <w:spacing w:val="2"/>
          <w:sz w:val="26"/>
          <w:szCs w:val="26"/>
        </w:rPr>
        <w:t>định</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w:t>
      </w:r>
      <w:proofErr w:type="spellStart"/>
      <w:r w:rsidRPr="00516165">
        <w:rPr>
          <w:spacing w:val="2"/>
          <w:sz w:val="26"/>
          <w:szCs w:val="26"/>
        </w:rPr>
        <w:t>hồ</w:t>
      </w:r>
      <w:proofErr w:type="spellEnd"/>
      <w:r w:rsidRPr="00516165">
        <w:rPr>
          <w:spacing w:val="2"/>
          <w:sz w:val="26"/>
          <w:szCs w:val="26"/>
        </w:rPr>
        <w:t xml:space="preserve"> </w:t>
      </w:r>
      <w:proofErr w:type="spellStart"/>
      <w:r w:rsidRPr="00516165">
        <w:rPr>
          <w:spacing w:val="2"/>
          <w:sz w:val="26"/>
          <w:szCs w:val="26"/>
        </w:rPr>
        <w:t>sơ</w:t>
      </w:r>
      <w:proofErr w:type="spellEnd"/>
      <w:r w:rsidRPr="00516165">
        <w:rPr>
          <w:spacing w:val="2"/>
          <w:sz w:val="26"/>
          <w:szCs w:val="26"/>
        </w:rPr>
        <w:t xml:space="preserve"> </w:t>
      </w:r>
      <w:proofErr w:type="spellStart"/>
      <w:r w:rsidRPr="00516165">
        <w:rPr>
          <w:spacing w:val="2"/>
          <w:sz w:val="26"/>
          <w:szCs w:val="26"/>
        </w:rPr>
        <w:t>mời</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hoặc</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khác</w:t>
      </w:r>
      <w:proofErr w:type="spellEnd"/>
      <w:r w:rsidRPr="00516165">
        <w:rPr>
          <w:spacing w:val="2"/>
          <w:sz w:val="26"/>
          <w:szCs w:val="26"/>
        </w:rPr>
        <w:t xml:space="preserve"> </w:t>
      </w:r>
      <w:proofErr w:type="spellStart"/>
      <w:r w:rsidRPr="00516165">
        <w:rPr>
          <w:spacing w:val="2"/>
          <w:sz w:val="26"/>
          <w:szCs w:val="26"/>
        </w:rPr>
        <w:t>có</w:t>
      </w:r>
      <w:proofErr w:type="spellEnd"/>
      <w:r w:rsidRPr="00516165">
        <w:rPr>
          <w:spacing w:val="2"/>
          <w:sz w:val="26"/>
          <w:szCs w:val="26"/>
        </w:rPr>
        <w:t xml:space="preserve"> </w:t>
      </w:r>
      <w:proofErr w:type="spellStart"/>
      <w:r w:rsidRPr="00516165">
        <w:rPr>
          <w:spacing w:val="2"/>
          <w:sz w:val="26"/>
          <w:szCs w:val="26"/>
        </w:rPr>
        <w:t>chất</w:t>
      </w:r>
      <w:proofErr w:type="spellEnd"/>
      <w:r w:rsidRPr="00516165">
        <w:rPr>
          <w:spacing w:val="2"/>
          <w:sz w:val="26"/>
          <w:szCs w:val="26"/>
        </w:rPr>
        <w:t xml:space="preserve"> </w:t>
      </w:r>
      <w:proofErr w:type="spellStart"/>
      <w:r w:rsidRPr="00516165">
        <w:rPr>
          <w:spacing w:val="2"/>
          <w:sz w:val="26"/>
          <w:szCs w:val="26"/>
        </w:rPr>
        <w:t>lượng</w:t>
      </w:r>
      <w:proofErr w:type="spellEnd"/>
      <w:r w:rsidRPr="00516165">
        <w:rPr>
          <w:spacing w:val="2"/>
          <w:sz w:val="26"/>
          <w:szCs w:val="26"/>
        </w:rPr>
        <w:t xml:space="preserve"> </w:t>
      </w:r>
      <w:proofErr w:type="spellStart"/>
      <w:r w:rsidRPr="00516165">
        <w:rPr>
          <w:spacing w:val="2"/>
          <w:sz w:val="26"/>
          <w:szCs w:val="26"/>
        </w:rPr>
        <w:t>tương</w:t>
      </w:r>
      <w:proofErr w:type="spellEnd"/>
      <w:r w:rsidRPr="00516165">
        <w:rPr>
          <w:spacing w:val="2"/>
          <w:sz w:val="26"/>
          <w:szCs w:val="26"/>
        </w:rPr>
        <w:t xml:space="preserve"> </w:t>
      </w:r>
      <w:proofErr w:type="spellStart"/>
      <w:r w:rsidRPr="00516165">
        <w:rPr>
          <w:spacing w:val="2"/>
          <w:sz w:val="26"/>
          <w:szCs w:val="26"/>
        </w:rPr>
        <w:t>đương</w:t>
      </w:r>
      <w:proofErr w:type="spellEnd"/>
      <w:r w:rsidRPr="00516165">
        <w:rPr>
          <w:spacing w:val="2"/>
          <w:sz w:val="26"/>
          <w:szCs w:val="26"/>
        </w:rPr>
        <w:t xml:space="preserve"> </w:t>
      </w:r>
      <w:proofErr w:type="spellStart"/>
      <w:r w:rsidRPr="00516165">
        <w:rPr>
          <w:spacing w:val="2"/>
          <w:sz w:val="26"/>
          <w:szCs w:val="26"/>
        </w:rPr>
        <w:t>hoặc</w:t>
      </w:r>
      <w:proofErr w:type="spellEnd"/>
      <w:r w:rsidRPr="00516165">
        <w:rPr>
          <w:spacing w:val="2"/>
          <w:sz w:val="26"/>
          <w:szCs w:val="26"/>
        </w:rPr>
        <w:t xml:space="preserve"> </w:t>
      </w:r>
      <w:proofErr w:type="spellStart"/>
      <w:r w:rsidRPr="00516165">
        <w:rPr>
          <w:spacing w:val="2"/>
          <w:sz w:val="26"/>
          <w:szCs w:val="26"/>
        </w:rPr>
        <w:t>tốt</w:t>
      </w:r>
      <w:proofErr w:type="spellEnd"/>
      <w:r w:rsidRPr="00516165">
        <w:rPr>
          <w:spacing w:val="2"/>
          <w:sz w:val="26"/>
          <w:szCs w:val="26"/>
        </w:rPr>
        <w:t xml:space="preserve"> </w:t>
      </w:r>
      <w:proofErr w:type="spellStart"/>
      <w:r w:rsidRPr="00516165">
        <w:rPr>
          <w:spacing w:val="2"/>
          <w:sz w:val="26"/>
          <w:szCs w:val="26"/>
        </w:rPr>
        <w:t>hơn</w:t>
      </w:r>
      <w:proofErr w:type="spellEnd"/>
      <w:r w:rsidRPr="00516165">
        <w:rPr>
          <w:spacing w:val="2"/>
          <w:sz w:val="26"/>
          <w:szCs w:val="26"/>
        </w:rPr>
        <w:t>.</w:t>
      </w:r>
    </w:p>
    <w:p w14:paraId="3E9B8195" w14:textId="77777777" w:rsidR="00A31C66" w:rsidRPr="00516165" w:rsidRDefault="00A31C66" w:rsidP="00A31C66">
      <w:pPr>
        <w:rPr>
          <w:spacing w:val="2"/>
          <w:sz w:val="26"/>
          <w:szCs w:val="26"/>
        </w:rPr>
      </w:pPr>
      <w:proofErr w:type="spellStart"/>
      <w:r w:rsidRPr="00516165">
        <w:rPr>
          <w:spacing w:val="2"/>
          <w:sz w:val="26"/>
          <w:szCs w:val="26"/>
        </w:rPr>
        <w:t>Ví</w:t>
      </w:r>
      <w:proofErr w:type="spellEnd"/>
      <w:r w:rsidRPr="00516165">
        <w:rPr>
          <w:spacing w:val="2"/>
          <w:sz w:val="26"/>
          <w:szCs w:val="26"/>
        </w:rPr>
        <w:t xml:space="preserve"> </w:t>
      </w:r>
      <w:proofErr w:type="spellStart"/>
      <w:r w:rsidRPr="00516165">
        <w:rPr>
          <w:spacing w:val="2"/>
          <w:sz w:val="26"/>
          <w:szCs w:val="26"/>
        </w:rPr>
        <w:t>dụ</w:t>
      </w:r>
      <w:proofErr w:type="spellEnd"/>
      <w:r w:rsidRPr="00516165">
        <w:rPr>
          <w:spacing w:val="2"/>
          <w:sz w:val="26"/>
          <w:szCs w:val="26"/>
        </w:rPr>
        <w:t xml:space="preserve">: </w:t>
      </w:r>
      <w:proofErr w:type="spellStart"/>
      <w:r w:rsidRPr="00516165">
        <w:rPr>
          <w:spacing w:val="2"/>
          <w:sz w:val="26"/>
          <w:szCs w:val="26"/>
        </w:rPr>
        <w:t>nhóm</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đối</w:t>
      </w:r>
      <w:proofErr w:type="spellEnd"/>
      <w:r w:rsidRPr="00516165">
        <w:rPr>
          <w:spacing w:val="2"/>
          <w:sz w:val="26"/>
          <w:szCs w:val="26"/>
        </w:rPr>
        <w:t xml:space="preserve"> </w:t>
      </w:r>
      <w:proofErr w:type="spellStart"/>
      <w:r w:rsidRPr="00516165">
        <w:rPr>
          <w:spacing w:val="2"/>
          <w:sz w:val="26"/>
          <w:szCs w:val="26"/>
        </w:rPr>
        <w:t>với</w:t>
      </w:r>
      <w:proofErr w:type="spellEnd"/>
      <w:r w:rsidRPr="00516165">
        <w:rPr>
          <w:spacing w:val="2"/>
          <w:sz w:val="26"/>
          <w:szCs w:val="26"/>
        </w:rPr>
        <w:t xml:space="preserve"> xi </w:t>
      </w:r>
      <w:proofErr w:type="spellStart"/>
      <w:r w:rsidRPr="00516165">
        <w:rPr>
          <w:spacing w:val="2"/>
          <w:sz w:val="26"/>
          <w:szCs w:val="26"/>
        </w:rPr>
        <w:t>măng</w:t>
      </w:r>
      <w:proofErr w:type="spellEnd"/>
      <w:r w:rsidRPr="00516165">
        <w:rPr>
          <w:spacing w:val="2"/>
          <w:sz w:val="26"/>
          <w:szCs w:val="26"/>
        </w:rPr>
        <w:t xml:space="preserve">: xi </w:t>
      </w:r>
      <w:proofErr w:type="spellStart"/>
      <w:r w:rsidRPr="00516165">
        <w:rPr>
          <w:spacing w:val="2"/>
          <w:sz w:val="26"/>
          <w:szCs w:val="26"/>
        </w:rPr>
        <w:t>măng</w:t>
      </w:r>
      <w:proofErr w:type="spellEnd"/>
      <w:r w:rsidRPr="00516165">
        <w:rPr>
          <w:spacing w:val="2"/>
          <w:sz w:val="26"/>
          <w:szCs w:val="26"/>
        </w:rPr>
        <w:t xml:space="preserve"> Nghi Sơn, </w:t>
      </w:r>
      <w:proofErr w:type="spellStart"/>
      <w:r w:rsidRPr="00516165">
        <w:rPr>
          <w:spacing w:val="2"/>
          <w:sz w:val="26"/>
          <w:szCs w:val="26"/>
        </w:rPr>
        <w:t>Bỉm</w:t>
      </w:r>
      <w:proofErr w:type="spellEnd"/>
      <w:r w:rsidRPr="00516165">
        <w:rPr>
          <w:spacing w:val="2"/>
          <w:sz w:val="26"/>
          <w:szCs w:val="26"/>
        </w:rPr>
        <w:t xml:space="preserve"> Sơn, </w:t>
      </w:r>
      <w:proofErr w:type="spellStart"/>
      <w:r w:rsidRPr="00516165">
        <w:rPr>
          <w:spacing w:val="2"/>
          <w:sz w:val="26"/>
          <w:szCs w:val="26"/>
        </w:rPr>
        <w:t>Bút</w:t>
      </w:r>
      <w:proofErr w:type="spellEnd"/>
      <w:r w:rsidRPr="00516165">
        <w:rPr>
          <w:spacing w:val="2"/>
          <w:sz w:val="26"/>
          <w:szCs w:val="26"/>
        </w:rPr>
        <w:t xml:space="preserve"> Sơn, Hà Tiên, </w:t>
      </w:r>
      <w:proofErr w:type="spellStart"/>
      <w:r w:rsidRPr="00516165">
        <w:rPr>
          <w:spacing w:val="2"/>
          <w:sz w:val="26"/>
          <w:szCs w:val="26"/>
        </w:rPr>
        <w:t>Vicem</w:t>
      </w:r>
      <w:proofErr w:type="spellEnd"/>
      <w:r w:rsidRPr="00516165">
        <w:rPr>
          <w:spacing w:val="2"/>
          <w:sz w:val="26"/>
          <w:szCs w:val="26"/>
        </w:rPr>
        <w:t xml:space="preserve"> Hoàng Mai.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chào</w:t>
      </w:r>
      <w:proofErr w:type="spellEnd"/>
      <w:r w:rsidRPr="00516165">
        <w:rPr>
          <w:spacing w:val="2"/>
          <w:sz w:val="26"/>
          <w:szCs w:val="26"/>
        </w:rPr>
        <w:t xml:space="preserve"> </w:t>
      </w:r>
      <w:proofErr w:type="spellStart"/>
      <w:r w:rsidRPr="00516165">
        <w:rPr>
          <w:spacing w:val="2"/>
          <w:sz w:val="26"/>
          <w:szCs w:val="26"/>
        </w:rPr>
        <w:t>theo</w:t>
      </w:r>
      <w:proofErr w:type="spellEnd"/>
      <w:r w:rsidRPr="00516165">
        <w:rPr>
          <w:spacing w:val="2"/>
          <w:sz w:val="26"/>
          <w:szCs w:val="26"/>
        </w:rPr>
        <w:t xml:space="preserve"> 1 </w:t>
      </w:r>
      <w:proofErr w:type="spellStart"/>
      <w:r w:rsidRPr="00516165">
        <w:rPr>
          <w:spacing w:val="2"/>
          <w:sz w:val="26"/>
          <w:szCs w:val="26"/>
        </w:rPr>
        <w:t>hoặc</w:t>
      </w:r>
      <w:proofErr w:type="spellEnd"/>
      <w:r w:rsidRPr="00516165">
        <w:rPr>
          <w:spacing w:val="2"/>
          <w:sz w:val="26"/>
          <w:szCs w:val="26"/>
        </w:rPr>
        <w:t xml:space="preserve"> </w:t>
      </w:r>
      <w:proofErr w:type="spellStart"/>
      <w:r w:rsidRPr="00516165">
        <w:rPr>
          <w:spacing w:val="2"/>
          <w:sz w:val="26"/>
          <w:szCs w:val="26"/>
        </w:rPr>
        <w:t>một</w:t>
      </w:r>
      <w:proofErr w:type="spellEnd"/>
      <w:r w:rsidRPr="00516165">
        <w:rPr>
          <w:spacing w:val="2"/>
          <w:sz w:val="26"/>
          <w:szCs w:val="26"/>
        </w:rPr>
        <w:t xml:space="preserve"> </w:t>
      </w:r>
      <w:proofErr w:type="spellStart"/>
      <w:r w:rsidRPr="00516165">
        <w:rPr>
          <w:spacing w:val="2"/>
          <w:sz w:val="26"/>
          <w:szCs w:val="26"/>
        </w:rPr>
        <w:t>số</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này</w:t>
      </w:r>
      <w:proofErr w:type="spellEnd"/>
      <w:r w:rsidRPr="00516165">
        <w:rPr>
          <w:spacing w:val="2"/>
          <w:sz w:val="26"/>
          <w:szCs w:val="26"/>
        </w:rPr>
        <w:t xml:space="preserve"> </w:t>
      </w:r>
      <w:proofErr w:type="spellStart"/>
      <w:r w:rsidRPr="00516165">
        <w:rPr>
          <w:spacing w:val="2"/>
          <w:sz w:val="26"/>
          <w:szCs w:val="26"/>
        </w:rPr>
        <w:t>hoặc</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chào</w:t>
      </w:r>
      <w:proofErr w:type="spellEnd"/>
      <w:r w:rsidRPr="00516165">
        <w:rPr>
          <w:spacing w:val="2"/>
          <w:sz w:val="26"/>
          <w:szCs w:val="26"/>
        </w:rPr>
        <w:t xml:space="preserve"> </w:t>
      </w:r>
      <w:proofErr w:type="spellStart"/>
      <w:r w:rsidRPr="00516165">
        <w:rPr>
          <w:spacing w:val="2"/>
          <w:sz w:val="26"/>
          <w:szCs w:val="26"/>
        </w:rPr>
        <w:t>nhãn</w:t>
      </w:r>
      <w:proofErr w:type="spellEnd"/>
      <w:r w:rsidRPr="00516165">
        <w:rPr>
          <w:spacing w:val="2"/>
          <w:sz w:val="26"/>
          <w:szCs w:val="26"/>
        </w:rPr>
        <w:t xml:space="preserve"> </w:t>
      </w:r>
      <w:proofErr w:type="spellStart"/>
      <w:r w:rsidRPr="00516165">
        <w:rPr>
          <w:spacing w:val="2"/>
          <w:sz w:val="26"/>
          <w:szCs w:val="26"/>
        </w:rPr>
        <w:t>hiệu</w:t>
      </w:r>
      <w:proofErr w:type="spellEnd"/>
      <w:r w:rsidRPr="00516165">
        <w:rPr>
          <w:spacing w:val="2"/>
          <w:sz w:val="26"/>
          <w:szCs w:val="26"/>
        </w:rPr>
        <w:t xml:space="preserve"> </w:t>
      </w:r>
      <w:proofErr w:type="spellStart"/>
      <w:r w:rsidRPr="00516165">
        <w:rPr>
          <w:spacing w:val="2"/>
          <w:sz w:val="26"/>
          <w:szCs w:val="26"/>
        </w:rPr>
        <w:t>khác</w:t>
      </w:r>
      <w:proofErr w:type="spellEnd"/>
      <w:r w:rsidRPr="00516165">
        <w:rPr>
          <w:spacing w:val="2"/>
          <w:sz w:val="26"/>
          <w:szCs w:val="26"/>
        </w:rPr>
        <w:t xml:space="preserve"> </w:t>
      </w:r>
      <w:proofErr w:type="spellStart"/>
      <w:r w:rsidRPr="00516165">
        <w:rPr>
          <w:spacing w:val="2"/>
          <w:sz w:val="26"/>
          <w:szCs w:val="26"/>
        </w:rPr>
        <w:t>có</w:t>
      </w:r>
      <w:proofErr w:type="spellEnd"/>
      <w:r w:rsidRPr="00516165">
        <w:rPr>
          <w:spacing w:val="2"/>
          <w:sz w:val="26"/>
          <w:szCs w:val="26"/>
        </w:rPr>
        <w:t xml:space="preserve"> </w:t>
      </w:r>
      <w:proofErr w:type="spellStart"/>
      <w:r w:rsidRPr="00516165">
        <w:rPr>
          <w:spacing w:val="2"/>
          <w:sz w:val="26"/>
          <w:szCs w:val="26"/>
        </w:rPr>
        <w:t>chất</w:t>
      </w:r>
      <w:proofErr w:type="spellEnd"/>
      <w:r w:rsidRPr="00516165">
        <w:rPr>
          <w:spacing w:val="2"/>
          <w:sz w:val="26"/>
          <w:szCs w:val="26"/>
        </w:rPr>
        <w:t xml:space="preserve"> </w:t>
      </w:r>
      <w:proofErr w:type="spellStart"/>
      <w:r w:rsidRPr="00516165">
        <w:rPr>
          <w:spacing w:val="2"/>
          <w:sz w:val="26"/>
          <w:szCs w:val="26"/>
        </w:rPr>
        <w:t>lượng</w:t>
      </w:r>
      <w:proofErr w:type="spellEnd"/>
      <w:r w:rsidRPr="00516165">
        <w:rPr>
          <w:spacing w:val="2"/>
          <w:sz w:val="26"/>
          <w:szCs w:val="26"/>
        </w:rPr>
        <w:t xml:space="preserve"> xi </w:t>
      </w:r>
      <w:proofErr w:type="spellStart"/>
      <w:r w:rsidRPr="00516165">
        <w:rPr>
          <w:spacing w:val="2"/>
          <w:sz w:val="26"/>
          <w:szCs w:val="26"/>
        </w:rPr>
        <w:t>măng</w:t>
      </w:r>
      <w:proofErr w:type="spellEnd"/>
      <w:r w:rsidRPr="00516165">
        <w:rPr>
          <w:spacing w:val="2"/>
          <w:sz w:val="26"/>
          <w:szCs w:val="26"/>
        </w:rPr>
        <w:t xml:space="preserve"> </w:t>
      </w:r>
      <w:proofErr w:type="spellStart"/>
      <w:r w:rsidRPr="00516165">
        <w:rPr>
          <w:spacing w:val="2"/>
          <w:sz w:val="26"/>
          <w:szCs w:val="26"/>
        </w:rPr>
        <w:t>tương</w:t>
      </w:r>
      <w:proofErr w:type="spellEnd"/>
      <w:r w:rsidRPr="00516165">
        <w:rPr>
          <w:spacing w:val="2"/>
          <w:sz w:val="26"/>
          <w:szCs w:val="26"/>
        </w:rPr>
        <w:t xml:space="preserve"> </w:t>
      </w:r>
      <w:proofErr w:type="spellStart"/>
      <w:r w:rsidRPr="00516165">
        <w:rPr>
          <w:spacing w:val="2"/>
          <w:sz w:val="26"/>
          <w:szCs w:val="26"/>
        </w:rPr>
        <w:t>đương</w:t>
      </w:r>
      <w:proofErr w:type="spellEnd"/>
      <w:r w:rsidRPr="00516165">
        <w:rPr>
          <w:spacing w:val="2"/>
          <w:sz w:val="26"/>
          <w:szCs w:val="26"/>
        </w:rPr>
        <w:t xml:space="preserve"> </w:t>
      </w:r>
      <w:proofErr w:type="spellStart"/>
      <w:r w:rsidRPr="00516165">
        <w:rPr>
          <w:spacing w:val="2"/>
          <w:sz w:val="26"/>
          <w:szCs w:val="26"/>
        </w:rPr>
        <w:t>hoặc</w:t>
      </w:r>
      <w:proofErr w:type="spellEnd"/>
      <w:r w:rsidRPr="00516165">
        <w:rPr>
          <w:spacing w:val="2"/>
          <w:sz w:val="26"/>
          <w:szCs w:val="26"/>
        </w:rPr>
        <w:t xml:space="preserve"> </w:t>
      </w:r>
      <w:proofErr w:type="spellStart"/>
      <w:r w:rsidRPr="00516165">
        <w:rPr>
          <w:spacing w:val="2"/>
          <w:sz w:val="26"/>
          <w:szCs w:val="26"/>
        </w:rPr>
        <w:t>tốt</w:t>
      </w:r>
      <w:proofErr w:type="spellEnd"/>
      <w:r w:rsidRPr="00516165">
        <w:rPr>
          <w:spacing w:val="2"/>
          <w:sz w:val="26"/>
          <w:szCs w:val="26"/>
        </w:rPr>
        <w:t xml:space="preserve"> </w:t>
      </w:r>
      <w:proofErr w:type="spellStart"/>
      <w:r w:rsidRPr="00516165">
        <w:rPr>
          <w:spacing w:val="2"/>
          <w:sz w:val="26"/>
          <w:szCs w:val="26"/>
        </w:rPr>
        <w:t>hơn</w:t>
      </w:r>
      <w:proofErr w:type="spellEnd"/>
      <w:r w:rsidRPr="00516165">
        <w:rPr>
          <w:spacing w:val="2"/>
          <w:sz w:val="26"/>
          <w:szCs w:val="26"/>
        </w:rPr>
        <w:t xml:space="preserve">. </w:t>
      </w:r>
      <w:proofErr w:type="spellStart"/>
      <w:r w:rsidRPr="00516165">
        <w:rPr>
          <w:spacing w:val="2"/>
          <w:sz w:val="26"/>
          <w:szCs w:val="26"/>
        </w:rPr>
        <w:t>Trừ</w:t>
      </w:r>
      <w:proofErr w:type="spellEnd"/>
      <w:r w:rsidRPr="00516165">
        <w:rPr>
          <w:spacing w:val="2"/>
          <w:sz w:val="26"/>
          <w:szCs w:val="26"/>
        </w:rPr>
        <w:t xml:space="preserve"> </w:t>
      </w:r>
      <w:proofErr w:type="spellStart"/>
      <w:r w:rsidRPr="00516165">
        <w:rPr>
          <w:spacing w:val="2"/>
          <w:sz w:val="26"/>
          <w:szCs w:val="26"/>
        </w:rPr>
        <w:t>trường</w:t>
      </w:r>
      <w:proofErr w:type="spellEnd"/>
      <w:r w:rsidRPr="00516165">
        <w:rPr>
          <w:spacing w:val="2"/>
          <w:sz w:val="26"/>
          <w:szCs w:val="26"/>
        </w:rPr>
        <w:t xml:space="preserve"> </w:t>
      </w:r>
      <w:proofErr w:type="spellStart"/>
      <w:r w:rsidRPr="00516165">
        <w:rPr>
          <w:spacing w:val="2"/>
          <w:sz w:val="26"/>
          <w:szCs w:val="26"/>
        </w:rPr>
        <w:t>hợp</w:t>
      </w:r>
      <w:proofErr w:type="spellEnd"/>
      <w:r w:rsidRPr="00516165">
        <w:rPr>
          <w:spacing w:val="2"/>
          <w:sz w:val="26"/>
          <w:szCs w:val="26"/>
        </w:rPr>
        <w:t xml:space="preserve"> do </w:t>
      </w:r>
      <w:proofErr w:type="spellStart"/>
      <w:r w:rsidRPr="00516165">
        <w:rPr>
          <w:spacing w:val="2"/>
          <w:sz w:val="26"/>
          <w:szCs w:val="26"/>
        </w:rPr>
        <w:t>tính</w:t>
      </w:r>
      <w:proofErr w:type="spellEnd"/>
      <w:r w:rsidRPr="00516165">
        <w:rPr>
          <w:spacing w:val="2"/>
          <w:sz w:val="26"/>
          <w:szCs w:val="26"/>
        </w:rPr>
        <w:t xml:space="preserve"> </w:t>
      </w:r>
      <w:proofErr w:type="spellStart"/>
      <w:r w:rsidRPr="00516165">
        <w:rPr>
          <w:spacing w:val="2"/>
          <w:sz w:val="26"/>
          <w:szCs w:val="26"/>
        </w:rPr>
        <w:t>chất</w:t>
      </w:r>
      <w:proofErr w:type="spellEnd"/>
      <w:r w:rsidRPr="00516165">
        <w:rPr>
          <w:spacing w:val="2"/>
          <w:sz w:val="26"/>
          <w:szCs w:val="26"/>
        </w:rPr>
        <w:t xml:space="preserve"> </w:t>
      </w:r>
      <w:proofErr w:type="spellStart"/>
      <w:r w:rsidRPr="00516165">
        <w:rPr>
          <w:spacing w:val="2"/>
          <w:sz w:val="26"/>
          <w:szCs w:val="26"/>
        </w:rPr>
        <w:t>của</w:t>
      </w:r>
      <w:proofErr w:type="spellEnd"/>
      <w:r w:rsidRPr="00516165">
        <w:rPr>
          <w:spacing w:val="2"/>
          <w:sz w:val="26"/>
          <w:szCs w:val="26"/>
        </w:rPr>
        <w:t xml:space="preserve"> </w:t>
      </w:r>
      <w:proofErr w:type="spellStart"/>
      <w:r w:rsidRPr="00516165">
        <w:rPr>
          <w:spacing w:val="2"/>
          <w:sz w:val="26"/>
          <w:szCs w:val="26"/>
        </w:rPr>
        <w:t>gói</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mà</w:t>
      </w:r>
      <w:proofErr w:type="spellEnd"/>
      <w:r w:rsidRPr="00516165">
        <w:rPr>
          <w:spacing w:val="2"/>
          <w:sz w:val="26"/>
          <w:szCs w:val="26"/>
        </w:rPr>
        <w:t xml:space="preserve"> E-HSMT </w:t>
      </w:r>
      <w:proofErr w:type="spellStart"/>
      <w:r w:rsidRPr="00516165">
        <w:rPr>
          <w:spacing w:val="2"/>
          <w:sz w:val="26"/>
          <w:szCs w:val="26"/>
        </w:rPr>
        <w:t>yêu</w:t>
      </w:r>
      <w:proofErr w:type="spellEnd"/>
      <w:r w:rsidRPr="00516165">
        <w:rPr>
          <w:spacing w:val="2"/>
          <w:sz w:val="26"/>
          <w:szCs w:val="26"/>
        </w:rPr>
        <w:t xml:space="preserve"> </w:t>
      </w:r>
      <w:proofErr w:type="spellStart"/>
      <w:r w:rsidRPr="00516165">
        <w:rPr>
          <w:spacing w:val="2"/>
          <w:sz w:val="26"/>
          <w:szCs w:val="26"/>
        </w:rPr>
        <w:t>cầu</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phải</w:t>
      </w:r>
      <w:proofErr w:type="spellEnd"/>
      <w:r w:rsidRPr="00516165">
        <w:rPr>
          <w:spacing w:val="2"/>
          <w:sz w:val="26"/>
          <w:szCs w:val="26"/>
        </w:rPr>
        <w:t xml:space="preserve"> </w:t>
      </w:r>
      <w:proofErr w:type="spellStart"/>
      <w:r w:rsidRPr="00516165">
        <w:rPr>
          <w:spacing w:val="2"/>
          <w:sz w:val="26"/>
          <w:szCs w:val="26"/>
        </w:rPr>
        <w:t>thực</w:t>
      </w:r>
      <w:proofErr w:type="spellEnd"/>
      <w:r w:rsidRPr="00516165">
        <w:rPr>
          <w:spacing w:val="2"/>
          <w:sz w:val="26"/>
          <w:szCs w:val="26"/>
        </w:rPr>
        <w:t xml:space="preserve"> </w:t>
      </w:r>
      <w:proofErr w:type="spellStart"/>
      <w:r w:rsidRPr="00516165">
        <w:rPr>
          <w:spacing w:val="2"/>
          <w:sz w:val="26"/>
          <w:szCs w:val="26"/>
        </w:rPr>
        <w:t>hiện</w:t>
      </w:r>
      <w:proofErr w:type="spellEnd"/>
      <w:r w:rsidRPr="00516165">
        <w:rPr>
          <w:spacing w:val="2"/>
          <w:sz w:val="26"/>
          <w:szCs w:val="26"/>
        </w:rPr>
        <w:t xml:space="preserve"> </w:t>
      </w:r>
      <w:proofErr w:type="spellStart"/>
      <w:r w:rsidRPr="00516165">
        <w:rPr>
          <w:spacing w:val="2"/>
          <w:sz w:val="26"/>
          <w:szCs w:val="26"/>
        </w:rPr>
        <w:t>theo</w:t>
      </w:r>
      <w:proofErr w:type="spellEnd"/>
      <w:r w:rsidRPr="00516165">
        <w:rPr>
          <w:spacing w:val="2"/>
          <w:sz w:val="26"/>
          <w:szCs w:val="26"/>
        </w:rPr>
        <w:t xml:space="preserve"> </w:t>
      </w:r>
      <w:proofErr w:type="spellStart"/>
      <w:r w:rsidRPr="00516165">
        <w:rPr>
          <w:spacing w:val="2"/>
          <w:sz w:val="26"/>
          <w:szCs w:val="26"/>
        </w:rPr>
        <w:t>đúng</w:t>
      </w:r>
      <w:proofErr w:type="spellEnd"/>
      <w:r w:rsidRPr="00516165">
        <w:rPr>
          <w:spacing w:val="2"/>
          <w:sz w:val="26"/>
          <w:szCs w:val="26"/>
        </w:rPr>
        <w:t xml:space="preserve"> </w:t>
      </w:r>
      <w:proofErr w:type="spellStart"/>
      <w:r w:rsidRPr="00516165">
        <w:rPr>
          <w:spacing w:val="2"/>
          <w:sz w:val="26"/>
          <w:szCs w:val="26"/>
        </w:rPr>
        <w:t>biện</w:t>
      </w:r>
      <w:proofErr w:type="spellEnd"/>
      <w:r w:rsidRPr="00516165">
        <w:rPr>
          <w:spacing w:val="2"/>
          <w:sz w:val="26"/>
          <w:szCs w:val="26"/>
        </w:rPr>
        <w:t xml:space="preserve"> </w:t>
      </w:r>
      <w:proofErr w:type="spellStart"/>
      <w:r w:rsidRPr="00516165">
        <w:rPr>
          <w:spacing w:val="2"/>
          <w:sz w:val="26"/>
          <w:szCs w:val="26"/>
        </w:rPr>
        <w:t>pháp</w:t>
      </w:r>
      <w:proofErr w:type="spellEnd"/>
      <w:r w:rsidRPr="00516165">
        <w:rPr>
          <w:spacing w:val="2"/>
          <w:sz w:val="26"/>
          <w:szCs w:val="26"/>
        </w:rPr>
        <w:t xml:space="preserve"> </w:t>
      </w:r>
      <w:proofErr w:type="spellStart"/>
      <w:r w:rsidRPr="00516165">
        <w:rPr>
          <w:spacing w:val="2"/>
          <w:sz w:val="26"/>
          <w:szCs w:val="26"/>
        </w:rPr>
        <w:t>thi</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nêu</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E-HSMT, E-HSMT </w:t>
      </w:r>
      <w:proofErr w:type="spellStart"/>
      <w:r w:rsidRPr="00516165">
        <w:rPr>
          <w:spacing w:val="2"/>
          <w:sz w:val="26"/>
          <w:szCs w:val="26"/>
        </w:rPr>
        <w:t>cần</w:t>
      </w:r>
      <w:proofErr w:type="spellEnd"/>
      <w:r w:rsidRPr="00516165">
        <w:rPr>
          <w:spacing w:val="2"/>
          <w:sz w:val="26"/>
          <w:szCs w:val="26"/>
        </w:rPr>
        <w:t xml:space="preserve"> </w:t>
      </w:r>
      <w:proofErr w:type="spellStart"/>
      <w:r w:rsidRPr="00516165">
        <w:rPr>
          <w:spacing w:val="2"/>
          <w:sz w:val="26"/>
          <w:szCs w:val="26"/>
        </w:rPr>
        <w:t>quy</w:t>
      </w:r>
      <w:proofErr w:type="spellEnd"/>
      <w:r w:rsidRPr="00516165">
        <w:rPr>
          <w:spacing w:val="2"/>
          <w:sz w:val="26"/>
          <w:szCs w:val="26"/>
        </w:rPr>
        <w:t xml:space="preserve"> </w:t>
      </w:r>
      <w:proofErr w:type="spellStart"/>
      <w:r w:rsidRPr="00516165">
        <w:rPr>
          <w:spacing w:val="2"/>
          <w:sz w:val="26"/>
          <w:szCs w:val="26"/>
        </w:rPr>
        <w:t>định</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đề</w:t>
      </w:r>
      <w:proofErr w:type="spellEnd"/>
      <w:r w:rsidRPr="00516165">
        <w:rPr>
          <w:spacing w:val="2"/>
          <w:sz w:val="26"/>
          <w:szCs w:val="26"/>
        </w:rPr>
        <w:t xml:space="preserve"> </w:t>
      </w:r>
      <w:proofErr w:type="spellStart"/>
      <w:r w:rsidRPr="00516165">
        <w:rPr>
          <w:spacing w:val="2"/>
          <w:sz w:val="26"/>
          <w:szCs w:val="26"/>
        </w:rPr>
        <w:t>xuất</w:t>
      </w:r>
      <w:proofErr w:type="spellEnd"/>
      <w:r w:rsidRPr="00516165">
        <w:rPr>
          <w:spacing w:val="2"/>
          <w:sz w:val="26"/>
          <w:szCs w:val="26"/>
        </w:rPr>
        <w:t xml:space="preserve"> </w:t>
      </w:r>
      <w:proofErr w:type="spellStart"/>
      <w:r w:rsidRPr="00516165">
        <w:rPr>
          <w:spacing w:val="2"/>
          <w:sz w:val="26"/>
          <w:szCs w:val="26"/>
        </w:rPr>
        <w:t>biện</w:t>
      </w:r>
      <w:proofErr w:type="spellEnd"/>
      <w:r w:rsidRPr="00516165">
        <w:rPr>
          <w:spacing w:val="2"/>
          <w:sz w:val="26"/>
          <w:szCs w:val="26"/>
        </w:rPr>
        <w:t xml:space="preserve"> </w:t>
      </w:r>
      <w:proofErr w:type="spellStart"/>
      <w:r w:rsidRPr="00516165">
        <w:rPr>
          <w:spacing w:val="2"/>
          <w:sz w:val="26"/>
          <w:szCs w:val="26"/>
        </w:rPr>
        <w:t>pháp</w:t>
      </w:r>
      <w:proofErr w:type="spellEnd"/>
      <w:r w:rsidRPr="00516165">
        <w:rPr>
          <w:spacing w:val="2"/>
          <w:sz w:val="26"/>
          <w:szCs w:val="26"/>
        </w:rPr>
        <w:t xml:space="preserve"> </w:t>
      </w:r>
      <w:proofErr w:type="spellStart"/>
      <w:r w:rsidRPr="00516165">
        <w:rPr>
          <w:spacing w:val="2"/>
          <w:sz w:val="26"/>
          <w:szCs w:val="26"/>
        </w:rPr>
        <w:t>thi</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khác</w:t>
      </w:r>
      <w:proofErr w:type="spellEnd"/>
      <w:r w:rsidRPr="00516165">
        <w:rPr>
          <w:spacing w:val="2"/>
          <w:sz w:val="26"/>
          <w:szCs w:val="26"/>
        </w:rPr>
        <w:t xml:space="preserve"> </w:t>
      </w:r>
      <w:proofErr w:type="spellStart"/>
      <w:r w:rsidRPr="00516165">
        <w:rPr>
          <w:spacing w:val="2"/>
          <w:sz w:val="26"/>
          <w:szCs w:val="26"/>
        </w:rPr>
        <w:t>với</w:t>
      </w:r>
      <w:proofErr w:type="spellEnd"/>
      <w:r w:rsidRPr="00516165">
        <w:rPr>
          <w:spacing w:val="2"/>
          <w:sz w:val="26"/>
          <w:szCs w:val="26"/>
        </w:rPr>
        <w:t xml:space="preserve"> </w:t>
      </w:r>
      <w:proofErr w:type="spellStart"/>
      <w:r w:rsidRPr="00516165">
        <w:rPr>
          <w:spacing w:val="2"/>
          <w:sz w:val="26"/>
          <w:szCs w:val="26"/>
        </w:rPr>
        <w:t>biện</w:t>
      </w:r>
      <w:proofErr w:type="spellEnd"/>
      <w:r w:rsidRPr="00516165">
        <w:rPr>
          <w:spacing w:val="2"/>
          <w:sz w:val="26"/>
          <w:szCs w:val="26"/>
        </w:rPr>
        <w:t xml:space="preserve"> </w:t>
      </w:r>
      <w:proofErr w:type="spellStart"/>
      <w:r w:rsidRPr="00516165">
        <w:rPr>
          <w:spacing w:val="2"/>
          <w:sz w:val="26"/>
          <w:szCs w:val="26"/>
        </w:rPr>
        <w:t>pháp</w:t>
      </w:r>
      <w:proofErr w:type="spellEnd"/>
      <w:r w:rsidRPr="00516165">
        <w:rPr>
          <w:spacing w:val="2"/>
          <w:sz w:val="26"/>
          <w:szCs w:val="26"/>
        </w:rPr>
        <w:t xml:space="preserve"> </w:t>
      </w:r>
      <w:proofErr w:type="spellStart"/>
      <w:r w:rsidRPr="00516165">
        <w:rPr>
          <w:spacing w:val="2"/>
          <w:sz w:val="26"/>
          <w:szCs w:val="26"/>
        </w:rPr>
        <w:t>thi</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nêu</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E-HSMT. </w:t>
      </w:r>
      <w:proofErr w:type="spellStart"/>
      <w:r w:rsidRPr="00516165">
        <w:rPr>
          <w:spacing w:val="2"/>
          <w:sz w:val="26"/>
          <w:szCs w:val="26"/>
        </w:rPr>
        <w:t>Chủ</w:t>
      </w:r>
      <w:proofErr w:type="spellEnd"/>
      <w:r w:rsidRPr="00516165">
        <w:rPr>
          <w:spacing w:val="2"/>
          <w:sz w:val="26"/>
          <w:szCs w:val="26"/>
        </w:rPr>
        <w:t xml:space="preserve"> </w:t>
      </w:r>
      <w:proofErr w:type="spellStart"/>
      <w:r w:rsidRPr="00516165">
        <w:rPr>
          <w:spacing w:val="2"/>
          <w:sz w:val="26"/>
          <w:szCs w:val="26"/>
        </w:rPr>
        <w:t>đầu</w:t>
      </w:r>
      <w:proofErr w:type="spellEnd"/>
      <w:r w:rsidRPr="00516165">
        <w:rPr>
          <w:spacing w:val="2"/>
          <w:sz w:val="26"/>
          <w:szCs w:val="26"/>
        </w:rPr>
        <w:t xml:space="preserve"> </w:t>
      </w:r>
      <w:proofErr w:type="spellStart"/>
      <w:r w:rsidRPr="00516165">
        <w:rPr>
          <w:spacing w:val="2"/>
          <w:sz w:val="26"/>
          <w:szCs w:val="26"/>
        </w:rPr>
        <w:t>tư</w:t>
      </w:r>
      <w:proofErr w:type="spellEnd"/>
      <w:r w:rsidRPr="00516165">
        <w:rPr>
          <w:spacing w:val="2"/>
          <w:sz w:val="26"/>
          <w:szCs w:val="26"/>
        </w:rPr>
        <w:t xml:space="preserve"> </w:t>
      </w:r>
      <w:proofErr w:type="spellStart"/>
      <w:r w:rsidRPr="00516165">
        <w:rPr>
          <w:spacing w:val="2"/>
          <w:sz w:val="26"/>
          <w:szCs w:val="26"/>
        </w:rPr>
        <w:t>không</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đưa</w:t>
      </w:r>
      <w:proofErr w:type="spellEnd"/>
      <w:r w:rsidRPr="00516165">
        <w:rPr>
          <w:spacing w:val="2"/>
          <w:sz w:val="26"/>
          <w:szCs w:val="26"/>
        </w:rPr>
        <w:t xml:space="preserve"> </w:t>
      </w:r>
      <w:proofErr w:type="spellStart"/>
      <w:r w:rsidRPr="00516165">
        <w:rPr>
          <w:spacing w:val="2"/>
          <w:sz w:val="26"/>
          <w:szCs w:val="26"/>
        </w:rPr>
        <w:t>yêu</w:t>
      </w:r>
      <w:proofErr w:type="spellEnd"/>
      <w:r w:rsidRPr="00516165">
        <w:rPr>
          <w:spacing w:val="2"/>
          <w:sz w:val="26"/>
          <w:szCs w:val="26"/>
        </w:rPr>
        <w:t xml:space="preserve"> </w:t>
      </w:r>
      <w:proofErr w:type="spellStart"/>
      <w:r w:rsidRPr="00516165">
        <w:rPr>
          <w:spacing w:val="2"/>
          <w:sz w:val="26"/>
          <w:szCs w:val="26"/>
        </w:rPr>
        <w:t>cầu</w:t>
      </w:r>
      <w:proofErr w:type="spellEnd"/>
      <w:r w:rsidRPr="00516165">
        <w:rPr>
          <w:spacing w:val="2"/>
          <w:sz w:val="26"/>
          <w:szCs w:val="26"/>
        </w:rPr>
        <w:t xml:space="preserve"> </w:t>
      </w:r>
      <w:proofErr w:type="spellStart"/>
      <w:r w:rsidRPr="00516165">
        <w:rPr>
          <w:spacing w:val="2"/>
          <w:sz w:val="26"/>
          <w:szCs w:val="26"/>
        </w:rPr>
        <w:t>về</w:t>
      </w:r>
      <w:proofErr w:type="spellEnd"/>
      <w:r w:rsidRPr="00516165">
        <w:rPr>
          <w:spacing w:val="2"/>
          <w:sz w:val="26"/>
          <w:szCs w:val="26"/>
        </w:rPr>
        <w:t xml:space="preserve"> </w:t>
      </w:r>
      <w:proofErr w:type="spellStart"/>
      <w:r w:rsidRPr="00516165">
        <w:rPr>
          <w:spacing w:val="2"/>
          <w:sz w:val="26"/>
          <w:szCs w:val="26"/>
        </w:rPr>
        <w:t>khả</w:t>
      </w:r>
      <w:proofErr w:type="spellEnd"/>
      <w:r w:rsidRPr="00516165">
        <w:rPr>
          <w:spacing w:val="2"/>
          <w:sz w:val="26"/>
          <w:szCs w:val="26"/>
        </w:rPr>
        <w:t xml:space="preserve"> </w:t>
      </w:r>
      <w:proofErr w:type="spellStart"/>
      <w:r w:rsidRPr="00516165">
        <w:rPr>
          <w:spacing w:val="2"/>
          <w:sz w:val="26"/>
          <w:szCs w:val="26"/>
        </w:rPr>
        <w:t>năng</w:t>
      </w:r>
      <w:proofErr w:type="spellEnd"/>
      <w:r w:rsidRPr="00516165">
        <w:rPr>
          <w:spacing w:val="2"/>
          <w:sz w:val="26"/>
          <w:szCs w:val="26"/>
        </w:rPr>
        <w:t xml:space="preserve"> </w:t>
      </w:r>
      <w:proofErr w:type="spellStart"/>
      <w:r w:rsidRPr="00516165">
        <w:rPr>
          <w:spacing w:val="2"/>
          <w:sz w:val="26"/>
          <w:szCs w:val="26"/>
        </w:rPr>
        <w:t>huy</w:t>
      </w:r>
      <w:proofErr w:type="spellEnd"/>
      <w:r w:rsidRPr="00516165">
        <w:rPr>
          <w:spacing w:val="2"/>
          <w:sz w:val="26"/>
          <w:szCs w:val="26"/>
        </w:rPr>
        <w:t xml:space="preserve"> </w:t>
      </w:r>
      <w:proofErr w:type="spellStart"/>
      <w:r w:rsidRPr="00516165">
        <w:rPr>
          <w:spacing w:val="2"/>
          <w:sz w:val="26"/>
          <w:szCs w:val="26"/>
        </w:rPr>
        <w:t>động</w:t>
      </w:r>
      <w:proofErr w:type="spellEnd"/>
      <w:r w:rsidRPr="00516165">
        <w:rPr>
          <w:spacing w:val="2"/>
          <w:sz w:val="26"/>
          <w:szCs w:val="26"/>
        </w:rPr>
        <w:t xml:space="preserve"> </w:t>
      </w:r>
      <w:proofErr w:type="spellStart"/>
      <w:r w:rsidRPr="00516165">
        <w:rPr>
          <w:spacing w:val="2"/>
          <w:sz w:val="26"/>
          <w:szCs w:val="26"/>
        </w:rPr>
        <w:t>nhân</w:t>
      </w:r>
      <w:proofErr w:type="spellEnd"/>
      <w:r w:rsidRPr="00516165">
        <w:rPr>
          <w:spacing w:val="2"/>
          <w:sz w:val="26"/>
          <w:szCs w:val="26"/>
        </w:rPr>
        <w:t xml:space="preserve"> </w:t>
      </w:r>
      <w:proofErr w:type="spellStart"/>
      <w:r w:rsidRPr="00516165">
        <w:rPr>
          <w:spacing w:val="2"/>
          <w:sz w:val="26"/>
          <w:szCs w:val="26"/>
        </w:rPr>
        <w:t>sự</w:t>
      </w:r>
      <w:proofErr w:type="spellEnd"/>
      <w:r w:rsidRPr="00516165">
        <w:rPr>
          <w:spacing w:val="2"/>
          <w:sz w:val="26"/>
          <w:szCs w:val="26"/>
        </w:rPr>
        <w:t xml:space="preserve"> </w:t>
      </w:r>
      <w:proofErr w:type="spellStart"/>
      <w:r w:rsidRPr="00516165">
        <w:rPr>
          <w:spacing w:val="2"/>
          <w:sz w:val="26"/>
          <w:szCs w:val="26"/>
        </w:rPr>
        <w:t>chủ</w:t>
      </w:r>
      <w:proofErr w:type="spellEnd"/>
      <w:r w:rsidRPr="00516165">
        <w:rPr>
          <w:spacing w:val="2"/>
          <w:sz w:val="26"/>
          <w:szCs w:val="26"/>
        </w:rPr>
        <w:t xml:space="preserve"> </w:t>
      </w:r>
      <w:proofErr w:type="spellStart"/>
      <w:r w:rsidRPr="00516165">
        <w:rPr>
          <w:spacing w:val="2"/>
          <w:sz w:val="26"/>
          <w:szCs w:val="26"/>
        </w:rPr>
        <w:t>chốt</w:t>
      </w:r>
      <w:proofErr w:type="spellEnd"/>
      <w:r w:rsidRPr="00516165">
        <w:rPr>
          <w:spacing w:val="2"/>
          <w:sz w:val="26"/>
          <w:szCs w:val="26"/>
        </w:rPr>
        <w:t xml:space="preserve">, </w:t>
      </w:r>
      <w:proofErr w:type="spellStart"/>
      <w:r w:rsidRPr="00516165">
        <w:rPr>
          <w:spacing w:val="2"/>
          <w:sz w:val="26"/>
          <w:szCs w:val="26"/>
        </w:rPr>
        <w:t>thiết</w:t>
      </w:r>
      <w:proofErr w:type="spellEnd"/>
      <w:r w:rsidRPr="00516165">
        <w:rPr>
          <w:spacing w:val="2"/>
          <w:sz w:val="26"/>
          <w:szCs w:val="26"/>
        </w:rPr>
        <w:t xml:space="preserve"> </w:t>
      </w:r>
      <w:proofErr w:type="spellStart"/>
      <w:r w:rsidRPr="00516165">
        <w:rPr>
          <w:spacing w:val="2"/>
          <w:sz w:val="26"/>
          <w:szCs w:val="26"/>
        </w:rPr>
        <w:t>bị</w:t>
      </w:r>
      <w:proofErr w:type="spellEnd"/>
      <w:r w:rsidRPr="00516165">
        <w:rPr>
          <w:spacing w:val="2"/>
          <w:sz w:val="26"/>
          <w:szCs w:val="26"/>
        </w:rPr>
        <w:t xml:space="preserve"> </w:t>
      </w:r>
      <w:proofErr w:type="spellStart"/>
      <w:r w:rsidRPr="00516165">
        <w:rPr>
          <w:spacing w:val="2"/>
          <w:sz w:val="26"/>
          <w:szCs w:val="26"/>
        </w:rPr>
        <w:t>thi</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chủ</w:t>
      </w:r>
      <w:proofErr w:type="spellEnd"/>
      <w:r w:rsidRPr="00516165">
        <w:rPr>
          <w:spacing w:val="2"/>
          <w:sz w:val="26"/>
          <w:szCs w:val="26"/>
        </w:rPr>
        <w:t xml:space="preserve"> </w:t>
      </w:r>
      <w:proofErr w:type="spellStart"/>
      <w:r w:rsidRPr="00516165">
        <w:rPr>
          <w:spacing w:val="2"/>
          <w:sz w:val="26"/>
          <w:szCs w:val="26"/>
        </w:rPr>
        <w:t>yếu</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w:t>
      </w:r>
      <w:proofErr w:type="spellStart"/>
      <w:r w:rsidRPr="00516165">
        <w:rPr>
          <w:spacing w:val="2"/>
          <w:sz w:val="26"/>
          <w:szCs w:val="26"/>
        </w:rPr>
        <w:t>yêu</w:t>
      </w:r>
      <w:proofErr w:type="spellEnd"/>
      <w:r w:rsidRPr="00516165">
        <w:rPr>
          <w:spacing w:val="2"/>
          <w:sz w:val="26"/>
          <w:szCs w:val="26"/>
        </w:rPr>
        <w:t xml:space="preserve"> </w:t>
      </w:r>
      <w:proofErr w:type="spellStart"/>
      <w:r w:rsidRPr="00516165">
        <w:rPr>
          <w:spacing w:val="2"/>
          <w:sz w:val="26"/>
          <w:szCs w:val="26"/>
        </w:rPr>
        <w:t>cầu</w:t>
      </w:r>
      <w:proofErr w:type="spellEnd"/>
      <w:r w:rsidRPr="00516165">
        <w:rPr>
          <w:spacing w:val="2"/>
          <w:sz w:val="26"/>
          <w:szCs w:val="26"/>
        </w:rPr>
        <w:t xml:space="preserve"> </w:t>
      </w:r>
      <w:proofErr w:type="spellStart"/>
      <w:r w:rsidRPr="00516165">
        <w:rPr>
          <w:spacing w:val="2"/>
          <w:sz w:val="26"/>
          <w:szCs w:val="26"/>
        </w:rPr>
        <w:t>về</w:t>
      </w:r>
      <w:proofErr w:type="spellEnd"/>
      <w:r w:rsidRPr="00516165">
        <w:rPr>
          <w:spacing w:val="2"/>
          <w:sz w:val="26"/>
          <w:szCs w:val="26"/>
        </w:rPr>
        <w:t xml:space="preserve"> </w:t>
      </w:r>
      <w:proofErr w:type="spellStart"/>
      <w:r w:rsidRPr="00516165">
        <w:rPr>
          <w:spacing w:val="2"/>
          <w:sz w:val="26"/>
          <w:szCs w:val="26"/>
        </w:rPr>
        <w:t>kỹ</w:t>
      </w:r>
      <w:proofErr w:type="spellEnd"/>
      <w:r w:rsidRPr="00516165">
        <w:rPr>
          <w:spacing w:val="2"/>
          <w:sz w:val="26"/>
          <w:szCs w:val="26"/>
        </w:rPr>
        <w:t xml:space="preserve"> </w:t>
      </w:r>
      <w:proofErr w:type="spellStart"/>
      <w:r w:rsidRPr="00516165">
        <w:rPr>
          <w:spacing w:val="2"/>
          <w:sz w:val="26"/>
          <w:szCs w:val="26"/>
        </w:rPr>
        <w:t>thuật</w:t>
      </w:r>
      <w:proofErr w:type="spellEnd"/>
      <w:r w:rsidRPr="00516165">
        <w:rPr>
          <w:spacing w:val="2"/>
          <w:sz w:val="26"/>
          <w:szCs w:val="26"/>
        </w:rPr>
        <w:t xml:space="preserve"> </w:t>
      </w:r>
      <w:proofErr w:type="spellStart"/>
      <w:r w:rsidRPr="00516165">
        <w:rPr>
          <w:spacing w:val="2"/>
          <w:sz w:val="26"/>
          <w:szCs w:val="26"/>
        </w:rPr>
        <w:t>nhằm</w:t>
      </w:r>
      <w:proofErr w:type="spellEnd"/>
      <w:r w:rsidRPr="00516165">
        <w:rPr>
          <w:spacing w:val="2"/>
          <w:sz w:val="26"/>
          <w:szCs w:val="26"/>
        </w:rPr>
        <w:t xml:space="preserve"> </w:t>
      </w:r>
      <w:proofErr w:type="spellStart"/>
      <w:r w:rsidRPr="00516165">
        <w:rPr>
          <w:spacing w:val="2"/>
          <w:sz w:val="26"/>
          <w:szCs w:val="26"/>
        </w:rPr>
        <w:t>loại</w:t>
      </w:r>
      <w:proofErr w:type="spellEnd"/>
      <w:r w:rsidRPr="00516165">
        <w:rPr>
          <w:spacing w:val="2"/>
          <w:sz w:val="26"/>
          <w:szCs w:val="26"/>
        </w:rPr>
        <w:t xml:space="preserve"> </w:t>
      </w:r>
      <w:proofErr w:type="spellStart"/>
      <w:r w:rsidRPr="00516165">
        <w:rPr>
          <w:spacing w:val="2"/>
          <w:sz w:val="26"/>
          <w:szCs w:val="26"/>
        </w:rPr>
        <w:t>bỏ</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w:t>
      </w:r>
    </w:p>
    <w:p w14:paraId="6EC70C64" w14:textId="77777777" w:rsidR="00A31C66" w:rsidRPr="00516165" w:rsidRDefault="00A31C66" w:rsidP="00A31C66">
      <w:pPr>
        <w:rPr>
          <w:spacing w:val="2"/>
          <w:sz w:val="26"/>
          <w:szCs w:val="26"/>
        </w:rPr>
      </w:pPr>
      <w:r w:rsidRPr="00516165">
        <w:rPr>
          <w:spacing w:val="2"/>
          <w:sz w:val="26"/>
          <w:szCs w:val="26"/>
        </w:rPr>
        <w:t xml:space="preserve">- </w:t>
      </w:r>
      <w:proofErr w:type="gramStart"/>
      <w:r w:rsidRPr="00516165">
        <w:rPr>
          <w:spacing w:val="2"/>
          <w:sz w:val="26"/>
          <w:szCs w:val="26"/>
        </w:rPr>
        <w:t>An</w:t>
      </w:r>
      <w:proofErr w:type="gramEnd"/>
      <w:r w:rsidRPr="00516165">
        <w:rPr>
          <w:spacing w:val="2"/>
          <w:sz w:val="26"/>
          <w:szCs w:val="26"/>
        </w:rPr>
        <w:t xml:space="preserve"> </w:t>
      </w:r>
      <w:proofErr w:type="spellStart"/>
      <w:r w:rsidRPr="00516165">
        <w:rPr>
          <w:spacing w:val="2"/>
          <w:sz w:val="26"/>
          <w:szCs w:val="26"/>
        </w:rPr>
        <w:t>toàn</w:t>
      </w:r>
      <w:proofErr w:type="spellEnd"/>
      <w:r w:rsidRPr="00516165">
        <w:rPr>
          <w:spacing w:val="2"/>
          <w:sz w:val="26"/>
          <w:szCs w:val="26"/>
        </w:rPr>
        <w:t xml:space="preserve"> </w:t>
      </w:r>
      <w:proofErr w:type="spellStart"/>
      <w:r w:rsidRPr="00516165">
        <w:rPr>
          <w:spacing w:val="2"/>
          <w:sz w:val="26"/>
          <w:szCs w:val="26"/>
        </w:rPr>
        <w:t>lao</w:t>
      </w:r>
      <w:proofErr w:type="spellEnd"/>
      <w:r w:rsidRPr="00516165">
        <w:rPr>
          <w:spacing w:val="2"/>
          <w:sz w:val="26"/>
          <w:szCs w:val="26"/>
        </w:rPr>
        <w:t xml:space="preserve"> </w:t>
      </w:r>
      <w:proofErr w:type="spellStart"/>
      <w:r w:rsidRPr="00516165">
        <w:rPr>
          <w:spacing w:val="2"/>
          <w:sz w:val="26"/>
          <w:szCs w:val="26"/>
        </w:rPr>
        <w:t>động</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có</w:t>
      </w:r>
      <w:proofErr w:type="spellEnd"/>
      <w:r w:rsidRPr="00516165">
        <w:rPr>
          <w:spacing w:val="2"/>
          <w:sz w:val="26"/>
          <w:szCs w:val="26"/>
        </w:rPr>
        <w:t xml:space="preserve"> </w:t>
      </w:r>
      <w:proofErr w:type="spellStart"/>
      <w:r w:rsidRPr="00516165">
        <w:rPr>
          <w:spacing w:val="2"/>
          <w:sz w:val="26"/>
          <w:szCs w:val="26"/>
        </w:rPr>
        <w:t>thể</w:t>
      </w:r>
      <w:proofErr w:type="spellEnd"/>
      <w:r w:rsidRPr="00516165">
        <w:rPr>
          <w:spacing w:val="2"/>
          <w:sz w:val="26"/>
          <w:szCs w:val="26"/>
        </w:rPr>
        <w:t xml:space="preserve"> </w:t>
      </w:r>
      <w:proofErr w:type="spellStart"/>
      <w:r w:rsidRPr="00516165">
        <w:rPr>
          <w:spacing w:val="2"/>
          <w:sz w:val="26"/>
          <w:szCs w:val="26"/>
        </w:rPr>
        <w:t>đính</w:t>
      </w:r>
      <w:proofErr w:type="spellEnd"/>
      <w:r w:rsidRPr="00516165">
        <w:rPr>
          <w:spacing w:val="2"/>
          <w:sz w:val="26"/>
          <w:szCs w:val="26"/>
        </w:rPr>
        <w:t xml:space="preserve"> </w:t>
      </w:r>
      <w:proofErr w:type="spellStart"/>
      <w:r w:rsidRPr="00516165">
        <w:rPr>
          <w:spacing w:val="2"/>
          <w:sz w:val="26"/>
          <w:szCs w:val="26"/>
        </w:rPr>
        <w:t>kèm</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hồ</w:t>
      </w:r>
      <w:proofErr w:type="spellEnd"/>
      <w:r w:rsidRPr="00516165">
        <w:rPr>
          <w:spacing w:val="2"/>
          <w:sz w:val="26"/>
          <w:szCs w:val="26"/>
        </w:rPr>
        <w:t xml:space="preserve"> </w:t>
      </w:r>
      <w:proofErr w:type="spellStart"/>
      <w:r w:rsidRPr="00516165">
        <w:rPr>
          <w:spacing w:val="2"/>
          <w:sz w:val="26"/>
          <w:szCs w:val="26"/>
        </w:rPr>
        <w:t>sơ</w:t>
      </w:r>
      <w:proofErr w:type="spellEnd"/>
      <w:r w:rsidRPr="00516165">
        <w:rPr>
          <w:spacing w:val="2"/>
          <w:sz w:val="26"/>
          <w:szCs w:val="26"/>
        </w:rPr>
        <w:t xml:space="preserve"> </w:t>
      </w:r>
      <w:proofErr w:type="spellStart"/>
      <w:r w:rsidRPr="00516165">
        <w:rPr>
          <w:spacing w:val="2"/>
          <w:sz w:val="26"/>
          <w:szCs w:val="26"/>
        </w:rPr>
        <w:t>hoặc</w:t>
      </w:r>
      <w:proofErr w:type="spellEnd"/>
      <w:r w:rsidRPr="00516165">
        <w:rPr>
          <w:spacing w:val="2"/>
          <w:sz w:val="26"/>
          <w:szCs w:val="26"/>
        </w:rPr>
        <w:t xml:space="preserve"> </w:t>
      </w:r>
      <w:proofErr w:type="spellStart"/>
      <w:r w:rsidRPr="00516165">
        <w:rPr>
          <w:spacing w:val="2"/>
          <w:sz w:val="26"/>
          <w:szCs w:val="26"/>
        </w:rPr>
        <w:t>không</w:t>
      </w:r>
      <w:proofErr w:type="spellEnd"/>
      <w:r w:rsidRPr="00516165">
        <w:rPr>
          <w:spacing w:val="2"/>
          <w:sz w:val="26"/>
          <w:szCs w:val="26"/>
        </w:rPr>
        <w:t xml:space="preserve"> </w:t>
      </w:r>
      <w:proofErr w:type="spellStart"/>
      <w:r w:rsidRPr="00516165">
        <w:rPr>
          <w:spacing w:val="2"/>
          <w:sz w:val="26"/>
          <w:szCs w:val="26"/>
        </w:rPr>
        <w:t>đính</w:t>
      </w:r>
      <w:proofErr w:type="spellEnd"/>
      <w:r w:rsidRPr="00516165">
        <w:rPr>
          <w:spacing w:val="2"/>
          <w:sz w:val="26"/>
          <w:szCs w:val="26"/>
        </w:rPr>
        <w:t xml:space="preserve"> </w:t>
      </w:r>
      <w:proofErr w:type="spellStart"/>
      <w:r w:rsidRPr="00516165">
        <w:rPr>
          <w:spacing w:val="2"/>
          <w:sz w:val="26"/>
          <w:szCs w:val="26"/>
        </w:rPr>
        <w:t>kèm</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hồ</w:t>
      </w:r>
      <w:proofErr w:type="spellEnd"/>
      <w:r w:rsidRPr="00516165">
        <w:rPr>
          <w:spacing w:val="2"/>
          <w:sz w:val="26"/>
          <w:szCs w:val="26"/>
        </w:rPr>
        <w:t xml:space="preserve"> </w:t>
      </w:r>
      <w:proofErr w:type="spellStart"/>
      <w:r w:rsidRPr="00516165">
        <w:rPr>
          <w:spacing w:val="2"/>
          <w:sz w:val="26"/>
          <w:szCs w:val="26"/>
        </w:rPr>
        <w:t>sơ</w:t>
      </w:r>
      <w:proofErr w:type="spellEnd"/>
      <w:r w:rsidRPr="00516165">
        <w:rPr>
          <w:spacing w:val="2"/>
          <w:sz w:val="26"/>
          <w:szCs w:val="26"/>
        </w:rPr>
        <w:t xml:space="preserve"> </w:t>
      </w:r>
      <w:proofErr w:type="spellStart"/>
      <w:r w:rsidRPr="00516165">
        <w:rPr>
          <w:spacing w:val="2"/>
          <w:sz w:val="26"/>
          <w:szCs w:val="26"/>
        </w:rPr>
        <w:t>sau</w:t>
      </w:r>
      <w:proofErr w:type="spellEnd"/>
      <w:r w:rsidRPr="00516165">
        <w:rPr>
          <w:spacing w:val="2"/>
          <w:sz w:val="26"/>
          <w:szCs w:val="26"/>
        </w:rPr>
        <w:t xml:space="preserve"> </w:t>
      </w:r>
      <w:proofErr w:type="spellStart"/>
      <w:r w:rsidRPr="00516165">
        <w:rPr>
          <w:spacing w:val="2"/>
          <w:sz w:val="26"/>
          <w:szCs w:val="26"/>
        </w:rPr>
        <w:t>trong</w:t>
      </w:r>
      <w:proofErr w:type="spellEnd"/>
      <w:r w:rsidRPr="00516165">
        <w:rPr>
          <w:spacing w:val="2"/>
          <w:sz w:val="26"/>
          <w:szCs w:val="26"/>
        </w:rPr>
        <w:t xml:space="preserve"> E-HSDT, </w:t>
      </w:r>
      <w:proofErr w:type="spellStart"/>
      <w:r w:rsidRPr="00516165">
        <w:rPr>
          <w:spacing w:val="2"/>
          <w:sz w:val="26"/>
          <w:szCs w:val="26"/>
        </w:rPr>
        <w:t>kể</w:t>
      </w:r>
      <w:proofErr w:type="spellEnd"/>
      <w:r w:rsidRPr="00516165">
        <w:rPr>
          <w:spacing w:val="2"/>
          <w:sz w:val="26"/>
          <w:szCs w:val="26"/>
        </w:rPr>
        <w:t xml:space="preserve"> </w:t>
      </w:r>
      <w:proofErr w:type="spellStart"/>
      <w:r w:rsidRPr="00516165">
        <w:rPr>
          <w:spacing w:val="2"/>
          <w:sz w:val="26"/>
          <w:szCs w:val="26"/>
        </w:rPr>
        <w:t>cả</w:t>
      </w:r>
      <w:proofErr w:type="spellEnd"/>
      <w:r w:rsidRPr="00516165">
        <w:rPr>
          <w:spacing w:val="2"/>
          <w:sz w:val="26"/>
          <w:szCs w:val="26"/>
        </w:rPr>
        <w:t xml:space="preserve"> </w:t>
      </w:r>
      <w:proofErr w:type="spellStart"/>
      <w:r w:rsidRPr="00516165">
        <w:rPr>
          <w:spacing w:val="2"/>
          <w:sz w:val="26"/>
          <w:szCs w:val="26"/>
        </w:rPr>
        <w:t>trường</w:t>
      </w:r>
      <w:proofErr w:type="spellEnd"/>
      <w:r w:rsidRPr="00516165">
        <w:rPr>
          <w:spacing w:val="2"/>
          <w:sz w:val="26"/>
          <w:szCs w:val="26"/>
        </w:rPr>
        <w:t xml:space="preserve"> </w:t>
      </w:r>
      <w:proofErr w:type="spellStart"/>
      <w:r w:rsidRPr="00516165">
        <w:rPr>
          <w:spacing w:val="2"/>
          <w:sz w:val="26"/>
          <w:szCs w:val="26"/>
        </w:rPr>
        <w:t>hợp</w:t>
      </w:r>
      <w:proofErr w:type="spellEnd"/>
      <w:r w:rsidRPr="00516165">
        <w:rPr>
          <w:spacing w:val="2"/>
          <w:sz w:val="26"/>
          <w:szCs w:val="26"/>
        </w:rPr>
        <w:t xml:space="preserve"> E-HSMT </w:t>
      </w:r>
      <w:proofErr w:type="spellStart"/>
      <w:r w:rsidRPr="00516165">
        <w:rPr>
          <w:spacing w:val="2"/>
          <w:sz w:val="26"/>
          <w:szCs w:val="26"/>
        </w:rPr>
        <w:t>có</w:t>
      </w:r>
      <w:proofErr w:type="spellEnd"/>
      <w:r w:rsidRPr="00516165">
        <w:rPr>
          <w:spacing w:val="2"/>
          <w:sz w:val="26"/>
          <w:szCs w:val="26"/>
        </w:rPr>
        <w:t xml:space="preserve"> </w:t>
      </w:r>
      <w:proofErr w:type="spellStart"/>
      <w:r w:rsidRPr="00516165">
        <w:rPr>
          <w:spacing w:val="2"/>
          <w:sz w:val="26"/>
          <w:szCs w:val="26"/>
        </w:rPr>
        <w:t>yêu</w:t>
      </w:r>
      <w:proofErr w:type="spellEnd"/>
      <w:r w:rsidRPr="00516165">
        <w:rPr>
          <w:spacing w:val="2"/>
          <w:sz w:val="26"/>
          <w:szCs w:val="26"/>
        </w:rPr>
        <w:t xml:space="preserve"> </w:t>
      </w:r>
      <w:proofErr w:type="spellStart"/>
      <w:r w:rsidRPr="00516165">
        <w:rPr>
          <w:spacing w:val="2"/>
          <w:sz w:val="26"/>
          <w:szCs w:val="26"/>
        </w:rPr>
        <w:t>cầu</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phải</w:t>
      </w:r>
      <w:proofErr w:type="spellEnd"/>
      <w:r w:rsidRPr="00516165">
        <w:rPr>
          <w:spacing w:val="2"/>
          <w:sz w:val="26"/>
          <w:szCs w:val="26"/>
        </w:rPr>
        <w:t xml:space="preserve"> </w:t>
      </w:r>
      <w:proofErr w:type="spellStart"/>
      <w:r w:rsidRPr="00516165">
        <w:rPr>
          <w:spacing w:val="2"/>
          <w:sz w:val="26"/>
          <w:szCs w:val="26"/>
        </w:rPr>
        <w:t>có</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hồ</w:t>
      </w:r>
      <w:proofErr w:type="spellEnd"/>
      <w:r w:rsidRPr="00516165">
        <w:rPr>
          <w:spacing w:val="2"/>
          <w:sz w:val="26"/>
          <w:szCs w:val="26"/>
        </w:rPr>
        <w:t xml:space="preserve"> </w:t>
      </w:r>
      <w:proofErr w:type="spellStart"/>
      <w:r w:rsidRPr="00516165">
        <w:rPr>
          <w:spacing w:val="2"/>
          <w:sz w:val="26"/>
          <w:szCs w:val="26"/>
        </w:rPr>
        <w:t>sơ</w:t>
      </w:r>
      <w:proofErr w:type="spellEnd"/>
      <w:r w:rsidRPr="00516165">
        <w:rPr>
          <w:spacing w:val="2"/>
          <w:sz w:val="26"/>
          <w:szCs w:val="26"/>
        </w:rPr>
        <w:t xml:space="preserve"> </w:t>
      </w:r>
      <w:proofErr w:type="spellStart"/>
      <w:r w:rsidRPr="00516165">
        <w:rPr>
          <w:spacing w:val="2"/>
          <w:sz w:val="26"/>
          <w:szCs w:val="26"/>
        </w:rPr>
        <w:t>sau</w:t>
      </w:r>
      <w:proofErr w:type="spellEnd"/>
      <w:r w:rsidRPr="00516165">
        <w:rPr>
          <w:spacing w:val="2"/>
          <w:sz w:val="26"/>
          <w:szCs w:val="26"/>
        </w:rPr>
        <w:t xml:space="preserve">. </w:t>
      </w:r>
      <w:proofErr w:type="spellStart"/>
      <w:r w:rsidRPr="00516165">
        <w:rPr>
          <w:spacing w:val="2"/>
          <w:sz w:val="26"/>
          <w:szCs w:val="26"/>
        </w:rPr>
        <w:t>Việc</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không</w:t>
      </w:r>
      <w:proofErr w:type="spellEnd"/>
      <w:r w:rsidRPr="00516165">
        <w:rPr>
          <w:spacing w:val="2"/>
          <w:sz w:val="26"/>
          <w:szCs w:val="26"/>
        </w:rPr>
        <w:t xml:space="preserve"> </w:t>
      </w:r>
      <w:proofErr w:type="spellStart"/>
      <w:r w:rsidRPr="00516165">
        <w:rPr>
          <w:spacing w:val="2"/>
          <w:sz w:val="26"/>
          <w:szCs w:val="26"/>
        </w:rPr>
        <w:t>đính</w:t>
      </w:r>
      <w:proofErr w:type="spellEnd"/>
      <w:r w:rsidRPr="00516165">
        <w:rPr>
          <w:spacing w:val="2"/>
          <w:sz w:val="26"/>
          <w:szCs w:val="26"/>
        </w:rPr>
        <w:t xml:space="preserve"> </w:t>
      </w:r>
      <w:proofErr w:type="spellStart"/>
      <w:r w:rsidRPr="00516165">
        <w:rPr>
          <w:spacing w:val="2"/>
          <w:sz w:val="26"/>
          <w:szCs w:val="26"/>
        </w:rPr>
        <w:t>kèm</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chứng</w:t>
      </w:r>
      <w:proofErr w:type="spellEnd"/>
      <w:r w:rsidRPr="00516165">
        <w:rPr>
          <w:spacing w:val="2"/>
          <w:sz w:val="26"/>
          <w:szCs w:val="26"/>
        </w:rPr>
        <w:t xml:space="preserve"> </w:t>
      </w:r>
      <w:proofErr w:type="spellStart"/>
      <w:r w:rsidRPr="00516165">
        <w:rPr>
          <w:spacing w:val="2"/>
          <w:sz w:val="26"/>
          <w:szCs w:val="26"/>
        </w:rPr>
        <w:t>chỉ</w:t>
      </w:r>
      <w:proofErr w:type="spellEnd"/>
      <w:r w:rsidRPr="00516165">
        <w:rPr>
          <w:spacing w:val="2"/>
          <w:sz w:val="26"/>
          <w:szCs w:val="26"/>
        </w:rPr>
        <w:t xml:space="preserve"> </w:t>
      </w:r>
      <w:proofErr w:type="spellStart"/>
      <w:r w:rsidRPr="00516165">
        <w:rPr>
          <w:spacing w:val="2"/>
          <w:sz w:val="26"/>
          <w:szCs w:val="26"/>
        </w:rPr>
        <w:t>không</w:t>
      </w:r>
      <w:proofErr w:type="spellEnd"/>
      <w:r w:rsidRPr="00516165">
        <w:rPr>
          <w:spacing w:val="2"/>
          <w:sz w:val="26"/>
          <w:szCs w:val="26"/>
        </w:rPr>
        <w:t xml:space="preserve"> </w:t>
      </w:r>
      <w:proofErr w:type="spellStart"/>
      <w:r w:rsidRPr="00516165">
        <w:rPr>
          <w:spacing w:val="2"/>
          <w:sz w:val="26"/>
          <w:szCs w:val="26"/>
        </w:rPr>
        <w:t>phải</w:t>
      </w:r>
      <w:proofErr w:type="spellEnd"/>
      <w:r w:rsidRPr="00516165">
        <w:rPr>
          <w:spacing w:val="2"/>
          <w:sz w:val="26"/>
          <w:szCs w:val="26"/>
        </w:rPr>
        <w:t xml:space="preserve"> </w:t>
      </w:r>
      <w:proofErr w:type="spellStart"/>
      <w:r w:rsidRPr="00516165">
        <w:rPr>
          <w:spacing w:val="2"/>
          <w:sz w:val="26"/>
          <w:szCs w:val="26"/>
        </w:rPr>
        <w:t>là</w:t>
      </w:r>
      <w:proofErr w:type="spellEnd"/>
      <w:r w:rsidRPr="00516165">
        <w:rPr>
          <w:spacing w:val="2"/>
          <w:sz w:val="26"/>
          <w:szCs w:val="26"/>
        </w:rPr>
        <w:t xml:space="preserve"> </w:t>
      </w:r>
      <w:proofErr w:type="spellStart"/>
      <w:r w:rsidRPr="00516165">
        <w:rPr>
          <w:spacing w:val="2"/>
          <w:sz w:val="26"/>
          <w:szCs w:val="26"/>
        </w:rPr>
        <w:t>lý</w:t>
      </w:r>
      <w:proofErr w:type="spellEnd"/>
      <w:r w:rsidRPr="00516165">
        <w:rPr>
          <w:spacing w:val="2"/>
          <w:sz w:val="26"/>
          <w:szCs w:val="26"/>
        </w:rPr>
        <w:t xml:space="preserve"> do </w:t>
      </w:r>
      <w:proofErr w:type="spellStart"/>
      <w:r w:rsidRPr="00516165">
        <w:rPr>
          <w:spacing w:val="2"/>
          <w:sz w:val="26"/>
          <w:szCs w:val="26"/>
        </w:rPr>
        <w:t>loại</w:t>
      </w:r>
      <w:proofErr w:type="spellEnd"/>
      <w:r w:rsidRPr="00516165">
        <w:rPr>
          <w:spacing w:val="2"/>
          <w:sz w:val="26"/>
          <w:szCs w:val="26"/>
        </w:rPr>
        <w:t xml:space="preserve"> </w:t>
      </w:r>
      <w:proofErr w:type="spellStart"/>
      <w:r w:rsidRPr="00516165">
        <w:rPr>
          <w:spacing w:val="2"/>
          <w:sz w:val="26"/>
          <w:szCs w:val="26"/>
        </w:rPr>
        <w:t>bỏ</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lastRenderedPageBreak/>
        <w:t>thầu</w:t>
      </w:r>
      <w:proofErr w:type="spellEnd"/>
      <w:r w:rsidRPr="00516165">
        <w:rPr>
          <w:spacing w:val="2"/>
          <w:sz w:val="26"/>
          <w:szCs w:val="26"/>
        </w:rPr>
        <w:t xml:space="preserve">. E-HSDT </w:t>
      </w:r>
      <w:proofErr w:type="spellStart"/>
      <w:r w:rsidRPr="00516165">
        <w:rPr>
          <w:spacing w:val="2"/>
          <w:sz w:val="26"/>
          <w:szCs w:val="26"/>
        </w:rPr>
        <w:t>của</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vẫn</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tiếp</w:t>
      </w:r>
      <w:proofErr w:type="spellEnd"/>
      <w:r w:rsidRPr="00516165">
        <w:rPr>
          <w:spacing w:val="2"/>
          <w:sz w:val="26"/>
          <w:szCs w:val="26"/>
        </w:rPr>
        <w:t xml:space="preserve"> </w:t>
      </w:r>
      <w:proofErr w:type="spellStart"/>
      <w:r w:rsidRPr="00516165">
        <w:rPr>
          <w:spacing w:val="2"/>
          <w:sz w:val="26"/>
          <w:szCs w:val="26"/>
        </w:rPr>
        <w:t>tục</w:t>
      </w:r>
      <w:proofErr w:type="spellEnd"/>
      <w:r w:rsidRPr="00516165">
        <w:rPr>
          <w:spacing w:val="2"/>
          <w:sz w:val="26"/>
          <w:szCs w:val="26"/>
        </w:rPr>
        <w:t xml:space="preserve"> </w:t>
      </w:r>
      <w:proofErr w:type="spellStart"/>
      <w:r w:rsidRPr="00516165">
        <w:rPr>
          <w:spacing w:val="2"/>
          <w:sz w:val="26"/>
          <w:szCs w:val="26"/>
        </w:rPr>
        <w:t>xem</w:t>
      </w:r>
      <w:proofErr w:type="spellEnd"/>
      <w:r w:rsidRPr="00516165">
        <w:rPr>
          <w:spacing w:val="2"/>
          <w:sz w:val="26"/>
          <w:szCs w:val="26"/>
        </w:rPr>
        <w:t xml:space="preserve"> </w:t>
      </w:r>
      <w:proofErr w:type="spellStart"/>
      <w:r w:rsidRPr="00516165">
        <w:rPr>
          <w:spacing w:val="2"/>
          <w:sz w:val="26"/>
          <w:szCs w:val="26"/>
        </w:rPr>
        <w:t>xét</w:t>
      </w:r>
      <w:proofErr w:type="spellEnd"/>
      <w:r w:rsidRPr="00516165">
        <w:rPr>
          <w:spacing w:val="2"/>
          <w:sz w:val="26"/>
          <w:szCs w:val="26"/>
        </w:rPr>
        <w:t xml:space="preserve">, </w:t>
      </w:r>
      <w:proofErr w:type="spellStart"/>
      <w:r w:rsidRPr="00516165">
        <w:rPr>
          <w:spacing w:val="2"/>
          <w:sz w:val="26"/>
          <w:szCs w:val="26"/>
        </w:rPr>
        <w:t>đánh</w:t>
      </w:r>
      <w:proofErr w:type="spellEnd"/>
      <w:r w:rsidRPr="00516165">
        <w:rPr>
          <w:spacing w:val="2"/>
          <w:sz w:val="26"/>
          <w:szCs w:val="26"/>
        </w:rPr>
        <w:t xml:space="preserve"> </w:t>
      </w:r>
      <w:proofErr w:type="spellStart"/>
      <w:r w:rsidRPr="00516165">
        <w:rPr>
          <w:spacing w:val="2"/>
          <w:sz w:val="26"/>
          <w:szCs w:val="26"/>
        </w:rPr>
        <w:t>giá</w:t>
      </w:r>
      <w:proofErr w:type="spellEnd"/>
      <w:r w:rsidRPr="00516165">
        <w:rPr>
          <w:spacing w:val="2"/>
          <w:sz w:val="26"/>
          <w:szCs w:val="26"/>
        </w:rPr>
        <w:t xml:space="preserve"> </w:t>
      </w:r>
      <w:proofErr w:type="spellStart"/>
      <w:r w:rsidRPr="00516165">
        <w:rPr>
          <w:spacing w:val="2"/>
          <w:sz w:val="26"/>
          <w:szCs w:val="26"/>
        </w:rPr>
        <w:t>và</w:t>
      </w:r>
      <w:proofErr w:type="spellEnd"/>
      <w:r w:rsidRPr="00516165">
        <w:rPr>
          <w:spacing w:val="2"/>
          <w:sz w:val="26"/>
          <w:szCs w:val="26"/>
        </w:rPr>
        <w:t xml:space="preserve"> </w:t>
      </w:r>
      <w:proofErr w:type="spellStart"/>
      <w:r w:rsidRPr="00516165">
        <w:rPr>
          <w:spacing w:val="2"/>
          <w:sz w:val="26"/>
          <w:szCs w:val="26"/>
        </w:rPr>
        <w:t>được</w:t>
      </w:r>
      <w:proofErr w:type="spellEnd"/>
      <w:r w:rsidRPr="00516165">
        <w:rPr>
          <w:spacing w:val="2"/>
          <w:sz w:val="26"/>
          <w:szCs w:val="26"/>
        </w:rPr>
        <w:t xml:space="preserve"> </w:t>
      </w:r>
      <w:proofErr w:type="spellStart"/>
      <w:r w:rsidRPr="00516165">
        <w:rPr>
          <w:spacing w:val="2"/>
          <w:sz w:val="26"/>
          <w:szCs w:val="26"/>
        </w:rPr>
        <w:t>xét</w:t>
      </w:r>
      <w:proofErr w:type="spellEnd"/>
      <w:r w:rsidRPr="00516165">
        <w:rPr>
          <w:spacing w:val="2"/>
          <w:sz w:val="26"/>
          <w:szCs w:val="26"/>
        </w:rPr>
        <w:t xml:space="preserve"> </w:t>
      </w:r>
      <w:proofErr w:type="spellStart"/>
      <w:r w:rsidRPr="00516165">
        <w:rPr>
          <w:spacing w:val="2"/>
          <w:sz w:val="26"/>
          <w:szCs w:val="26"/>
        </w:rPr>
        <w:t>duyệt</w:t>
      </w:r>
      <w:proofErr w:type="spellEnd"/>
      <w:r w:rsidRPr="00516165">
        <w:rPr>
          <w:spacing w:val="2"/>
          <w:sz w:val="26"/>
          <w:szCs w:val="26"/>
        </w:rPr>
        <w:t xml:space="preserve"> </w:t>
      </w:r>
      <w:proofErr w:type="spellStart"/>
      <w:r w:rsidRPr="00516165">
        <w:rPr>
          <w:spacing w:val="2"/>
          <w:sz w:val="26"/>
          <w:szCs w:val="26"/>
        </w:rPr>
        <w:t>trúng</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Trường </w:t>
      </w:r>
      <w:proofErr w:type="spellStart"/>
      <w:r w:rsidRPr="00516165">
        <w:rPr>
          <w:spacing w:val="2"/>
          <w:sz w:val="26"/>
          <w:szCs w:val="26"/>
        </w:rPr>
        <w:t>hợp</w:t>
      </w:r>
      <w:proofErr w:type="spellEnd"/>
      <w:r w:rsidRPr="00516165">
        <w:rPr>
          <w:spacing w:val="2"/>
          <w:sz w:val="26"/>
          <w:szCs w:val="26"/>
        </w:rPr>
        <w:t xml:space="preserve"> </w:t>
      </w:r>
      <w:proofErr w:type="spellStart"/>
      <w:r w:rsidRPr="00516165">
        <w:rPr>
          <w:spacing w:val="2"/>
          <w:sz w:val="26"/>
          <w:szCs w:val="26"/>
        </w:rPr>
        <w:t>trúng</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phải</w:t>
      </w:r>
      <w:proofErr w:type="spellEnd"/>
      <w:r w:rsidRPr="00516165">
        <w:rPr>
          <w:spacing w:val="2"/>
          <w:sz w:val="26"/>
          <w:szCs w:val="26"/>
        </w:rPr>
        <w:t xml:space="preserve"> </w:t>
      </w:r>
      <w:proofErr w:type="spellStart"/>
      <w:r w:rsidRPr="00516165">
        <w:rPr>
          <w:spacing w:val="2"/>
          <w:sz w:val="26"/>
          <w:szCs w:val="26"/>
        </w:rPr>
        <w:t>xuất</w:t>
      </w:r>
      <w:proofErr w:type="spellEnd"/>
      <w:r w:rsidRPr="00516165">
        <w:rPr>
          <w:spacing w:val="2"/>
          <w:sz w:val="26"/>
          <w:szCs w:val="26"/>
        </w:rPr>
        <w:t xml:space="preserve"> </w:t>
      </w:r>
      <w:proofErr w:type="spellStart"/>
      <w:r w:rsidRPr="00516165">
        <w:rPr>
          <w:spacing w:val="2"/>
          <w:sz w:val="26"/>
          <w:szCs w:val="26"/>
        </w:rPr>
        <w:t>trình</w:t>
      </w:r>
      <w:proofErr w:type="spellEnd"/>
      <w:r w:rsidRPr="00516165">
        <w:rPr>
          <w:spacing w:val="2"/>
          <w:sz w:val="26"/>
          <w:szCs w:val="26"/>
        </w:rPr>
        <w:t xml:space="preserve"> </w:t>
      </w:r>
      <w:proofErr w:type="spellStart"/>
      <w:r w:rsidRPr="00516165">
        <w:rPr>
          <w:spacing w:val="2"/>
          <w:sz w:val="26"/>
          <w:szCs w:val="26"/>
        </w:rPr>
        <w:t>các</w:t>
      </w:r>
      <w:proofErr w:type="spellEnd"/>
      <w:r w:rsidRPr="00516165">
        <w:rPr>
          <w:spacing w:val="2"/>
          <w:sz w:val="26"/>
          <w:szCs w:val="26"/>
        </w:rPr>
        <w:t xml:space="preserve"> </w:t>
      </w:r>
      <w:proofErr w:type="spellStart"/>
      <w:r w:rsidRPr="00516165">
        <w:rPr>
          <w:spacing w:val="2"/>
          <w:sz w:val="26"/>
          <w:szCs w:val="26"/>
        </w:rPr>
        <w:t>chứng</w:t>
      </w:r>
      <w:proofErr w:type="spellEnd"/>
      <w:r w:rsidRPr="00516165">
        <w:rPr>
          <w:spacing w:val="2"/>
          <w:sz w:val="26"/>
          <w:szCs w:val="26"/>
        </w:rPr>
        <w:t xml:space="preserve"> </w:t>
      </w:r>
      <w:proofErr w:type="spellStart"/>
      <w:r w:rsidRPr="00516165">
        <w:rPr>
          <w:spacing w:val="2"/>
          <w:sz w:val="26"/>
          <w:szCs w:val="26"/>
        </w:rPr>
        <w:t>chỉ</w:t>
      </w:r>
      <w:proofErr w:type="spellEnd"/>
      <w:r w:rsidRPr="00516165">
        <w:rPr>
          <w:spacing w:val="2"/>
          <w:sz w:val="26"/>
          <w:szCs w:val="26"/>
        </w:rPr>
        <w:t xml:space="preserve"> </w:t>
      </w:r>
      <w:proofErr w:type="spellStart"/>
      <w:r w:rsidRPr="00516165">
        <w:rPr>
          <w:spacing w:val="2"/>
          <w:sz w:val="26"/>
          <w:szCs w:val="26"/>
        </w:rPr>
        <w:t>trước</w:t>
      </w:r>
      <w:proofErr w:type="spellEnd"/>
      <w:r w:rsidRPr="00516165">
        <w:rPr>
          <w:spacing w:val="2"/>
          <w:sz w:val="26"/>
          <w:szCs w:val="26"/>
        </w:rPr>
        <w:t xml:space="preserve"> </w:t>
      </w:r>
      <w:proofErr w:type="spellStart"/>
      <w:r w:rsidRPr="00516165">
        <w:rPr>
          <w:spacing w:val="2"/>
          <w:sz w:val="26"/>
          <w:szCs w:val="26"/>
        </w:rPr>
        <w:t>khi</w:t>
      </w:r>
      <w:proofErr w:type="spellEnd"/>
      <w:r w:rsidRPr="00516165">
        <w:rPr>
          <w:spacing w:val="2"/>
          <w:sz w:val="26"/>
          <w:szCs w:val="26"/>
        </w:rPr>
        <w:t xml:space="preserve"> </w:t>
      </w:r>
      <w:proofErr w:type="spellStart"/>
      <w:r w:rsidRPr="00516165">
        <w:rPr>
          <w:spacing w:val="2"/>
          <w:sz w:val="26"/>
          <w:szCs w:val="26"/>
        </w:rPr>
        <w:t>trao</w:t>
      </w:r>
      <w:proofErr w:type="spellEnd"/>
      <w:r w:rsidRPr="00516165">
        <w:rPr>
          <w:spacing w:val="2"/>
          <w:sz w:val="26"/>
          <w:szCs w:val="26"/>
        </w:rPr>
        <w:t xml:space="preserve"> </w:t>
      </w:r>
      <w:proofErr w:type="spellStart"/>
      <w:r w:rsidRPr="00516165">
        <w:rPr>
          <w:spacing w:val="2"/>
          <w:sz w:val="26"/>
          <w:szCs w:val="26"/>
        </w:rPr>
        <w:t>hợp</w:t>
      </w:r>
      <w:proofErr w:type="spellEnd"/>
      <w:r w:rsidRPr="00516165">
        <w:rPr>
          <w:spacing w:val="2"/>
          <w:sz w:val="26"/>
          <w:szCs w:val="26"/>
        </w:rPr>
        <w:t xml:space="preserve"> </w:t>
      </w:r>
      <w:proofErr w:type="spellStart"/>
      <w:r w:rsidRPr="00516165">
        <w:rPr>
          <w:spacing w:val="2"/>
          <w:sz w:val="26"/>
          <w:szCs w:val="26"/>
        </w:rPr>
        <w:t>đồng</w:t>
      </w:r>
      <w:proofErr w:type="spellEnd"/>
      <w:r w:rsidRPr="00516165">
        <w:rPr>
          <w:spacing w:val="2"/>
          <w:sz w:val="26"/>
          <w:szCs w:val="26"/>
        </w:rPr>
        <w:t>.</w:t>
      </w:r>
    </w:p>
    <w:p w14:paraId="65333B4E" w14:textId="77777777" w:rsidR="00A31C66" w:rsidRPr="00516165" w:rsidRDefault="00A31C66" w:rsidP="00A31C66">
      <w:pPr>
        <w:rPr>
          <w:spacing w:val="2"/>
          <w:sz w:val="26"/>
          <w:szCs w:val="26"/>
        </w:rPr>
      </w:pPr>
      <w:r w:rsidRPr="00516165">
        <w:rPr>
          <w:spacing w:val="2"/>
          <w:sz w:val="26"/>
          <w:szCs w:val="26"/>
        </w:rPr>
        <w:t xml:space="preserve">Các </w:t>
      </w:r>
      <w:proofErr w:type="spellStart"/>
      <w:r w:rsidRPr="00516165">
        <w:rPr>
          <w:spacing w:val="2"/>
          <w:sz w:val="26"/>
          <w:szCs w:val="26"/>
        </w:rPr>
        <w:t>loại</w:t>
      </w:r>
      <w:proofErr w:type="spellEnd"/>
      <w:r w:rsidRPr="00516165">
        <w:rPr>
          <w:spacing w:val="2"/>
          <w:sz w:val="26"/>
          <w:szCs w:val="26"/>
        </w:rPr>
        <w:t xml:space="preserve"> </w:t>
      </w:r>
      <w:proofErr w:type="spellStart"/>
      <w:r w:rsidRPr="00516165">
        <w:rPr>
          <w:spacing w:val="2"/>
          <w:sz w:val="26"/>
          <w:szCs w:val="26"/>
        </w:rPr>
        <w:t>hồ</w:t>
      </w:r>
      <w:proofErr w:type="spellEnd"/>
      <w:r w:rsidRPr="00516165">
        <w:rPr>
          <w:spacing w:val="2"/>
          <w:sz w:val="26"/>
          <w:szCs w:val="26"/>
        </w:rPr>
        <w:t xml:space="preserve"> </w:t>
      </w:r>
      <w:proofErr w:type="spellStart"/>
      <w:r w:rsidRPr="00516165">
        <w:rPr>
          <w:spacing w:val="2"/>
          <w:sz w:val="26"/>
          <w:szCs w:val="26"/>
        </w:rPr>
        <w:t>sơ</w:t>
      </w:r>
      <w:proofErr w:type="spellEnd"/>
      <w:r w:rsidRPr="00516165">
        <w:rPr>
          <w:spacing w:val="2"/>
          <w:sz w:val="26"/>
          <w:szCs w:val="26"/>
        </w:rPr>
        <w:t xml:space="preserve"> </w:t>
      </w:r>
      <w:proofErr w:type="spellStart"/>
      <w:r w:rsidRPr="00516165">
        <w:rPr>
          <w:spacing w:val="2"/>
          <w:sz w:val="26"/>
          <w:szCs w:val="26"/>
        </w:rPr>
        <w:t>liên</w:t>
      </w:r>
      <w:proofErr w:type="spellEnd"/>
      <w:r w:rsidRPr="00516165">
        <w:rPr>
          <w:spacing w:val="2"/>
          <w:sz w:val="26"/>
          <w:szCs w:val="26"/>
        </w:rPr>
        <w:t xml:space="preserve"> </w:t>
      </w:r>
      <w:proofErr w:type="spellStart"/>
      <w:r w:rsidRPr="00516165">
        <w:rPr>
          <w:spacing w:val="2"/>
          <w:sz w:val="26"/>
          <w:szCs w:val="26"/>
        </w:rPr>
        <w:t>quan</w:t>
      </w:r>
      <w:proofErr w:type="spellEnd"/>
      <w:r w:rsidRPr="00516165">
        <w:rPr>
          <w:spacing w:val="2"/>
          <w:sz w:val="26"/>
          <w:szCs w:val="26"/>
        </w:rPr>
        <w:t xml:space="preserve"> </w:t>
      </w:r>
      <w:proofErr w:type="spellStart"/>
      <w:r w:rsidRPr="00516165">
        <w:rPr>
          <w:spacing w:val="2"/>
          <w:sz w:val="26"/>
          <w:szCs w:val="26"/>
        </w:rPr>
        <w:t>đến</w:t>
      </w:r>
      <w:proofErr w:type="spellEnd"/>
      <w:r w:rsidRPr="00516165">
        <w:rPr>
          <w:spacing w:val="2"/>
          <w:sz w:val="26"/>
          <w:szCs w:val="26"/>
        </w:rPr>
        <w:t xml:space="preserve"> an </w:t>
      </w:r>
      <w:proofErr w:type="spellStart"/>
      <w:r w:rsidRPr="00516165">
        <w:rPr>
          <w:spacing w:val="2"/>
          <w:sz w:val="26"/>
          <w:szCs w:val="26"/>
        </w:rPr>
        <w:t>toàn</w:t>
      </w:r>
      <w:proofErr w:type="spellEnd"/>
      <w:r w:rsidRPr="00516165">
        <w:rPr>
          <w:spacing w:val="2"/>
          <w:sz w:val="26"/>
          <w:szCs w:val="26"/>
        </w:rPr>
        <w:t xml:space="preserve"> </w:t>
      </w:r>
      <w:proofErr w:type="spellStart"/>
      <w:r w:rsidRPr="00516165">
        <w:rPr>
          <w:spacing w:val="2"/>
          <w:sz w:val="26"/>
          <w:szCs w:val="26"/>
        </w:rPr>
        <w:t>lao</w:t>
      </w:r>
      <w:proofErr w:type="spellEnd"/>
      <w:r w:rsidRPr="00516165">
        <w:rPr>
          <w:spacing w:val="2"/>
          <w:sz w:val="26"/>
          <w:szCs w:val="26"/>
        </w:rPr>
        <w:t xml:space="preserve"> </w:t>
      </w:r>
      <w:proofErr w:type="spellStart"/>
      <w:r w:rsidRPr="00516165">
        <w:rPr>
          <w:spacing w:val="2"/>
          <w:sz w:val="26"/>
          <w:szCs w:val="26"/>
        </w:rPr>
        <w:t>động</w:t>
      </w:r>
      <w:proofErr w:type="spellEnd"/>
      <w:r w:rsidRPr="00516165">
        <w:rPr>
          <w:spacing w:val="2"/>
          <w:sz w:val="26"/>
          <w:szCs w:val="26"/>
        </w:rPr>
        <w:t xml:space="preserve"> </w:t>
      </w:r>
      <w:proofErr w:type="spellStart"/>
      <w:r w:rsidRPr="00516165">
        <w:rPr>
          <w:spacing w:val="2"/>
          <w:sz w:val="26"/>
          <w:szCs w:val="26"/>
        </w:rPr>
        <w:t>là</w:t>
      </w:r>
      <w:proofErr w:type="spellEnd"/>
      <w:r w:rsidRPr="00516165">
        <w:rPr>
          <w:spacing w:val="2"/>
          <w:sz w:val="26"/>
          <w:szCs w:val="26"/>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E24973" w:rsidRPr="00516165" w14:paraId="2D747112" w14:textId="77777777" w:rsidTr="00AB6FA8">
        <w:trPr>
          <w:trHeight w:val="336"/>
        </w:trPr>
        <w:tc>
          <w:tcPr>
            <w:tcW w:w="9781" w:type="dxa"/>
            <w:gridSpan w:val="2"/>
            <w:vAlign w:val="center"/>
            <w:hideMark/>
          </w:tcPr>
          <w:p w14:paraId="79771D96" w14:textId="77777777" w:rsidR="00A31C66" w:rsidRPr="00516165" w:rsidRDefault="00A31C66" w:rsidP="00AB6FA8">
            <w:pPr>
              <w:widowControl w:val="0"/>
              <w:spacing w:line="264" w:lineRule="auto"/>
              <w:rPr>
                <w:b/>
                <w:bCs/>
                <w:spacing w:val="2"/>
                <w:szCs w:val="24"/>
                <w:vertAlign w:val="superscript"/>
              </w:rPr>
            </w:pPr>
            <w:r w:rsidRPr="00516165">
              <w:rPr>
                <w:b/>
                <w:bCs/>
                <w:spacing w:val="2"/>
                <w:szCs w:val="24"/>
              </w:rPr>
              <w:t xml:space="preserve"> </w:t>
            </w:r>
            <w:proofErr w:type="gramStart"/>
            <w:r w:rsidRPr="00516165">
              <w:rPr>
                <w:b/>
                <w:bCs/>
                <w:spacing w:val="2"/>
                <w:szCs w:val="24"/>
              </w:rPr>
              <w:t>An</w:t>
            </w:r>
            <w:proofErr w:type="gramEnd"/>
            <w:r w:rsidRPr="00516165">
              <w:rPr>
                <w:b/>
                <w:bCs/>
                <w:spacing w:val="2"/>
                <w:szCs w:val="24"/>
              </w:rPr>
              <w:t xml:space="preserve"> </w:t>
            </w:r>
            <w:proofErr w:type="spellStart"/>
            <w:r w:rsidRPr="00516165">
              <w:rPr>
                <w:b/>
                <w:bCs/>
                <w:spacing w:val="2"/>
                <w:szCs w:val="24"/>
              </w:rPr>
              <w:t>toàn</w:t>
            </w:r>
            <w:proofErr w:type="spellEnd"/>
            <w:r w:rsidRPr="00516165">
              <w:rPr>
                <w:b/>
                <w:bCs/>
                <w:spacing w:val="2"/>
                <w:szCs w:val="24"/>
              </w:rPr>
              <w:t xml:space="preserve"> </w:t>
            </w:r>
            <w:proofErr w:type="spellStart"/>
            <w:r w:rsidRPr="00516165">
              <w:rPr>
                <w:b/>
                <w:bCs/>
                <w:spacing w:val="2"/>
                <w:szCs w:val="24"/>
              </w:rPr>
              <w:t>lao</w:t>
            </w:r>
            <w:proofErr w:type="spellEnd"/>
            <w:r w:rsidRPr="00516165">
              <w:rPr>
                <w:b/>
                <w:bCs/>
                <w:spacing w:val="2"/>
                <w:szCs w:val="24"/>
              </w:rPr>
              <w:t xml:space="preserve"> </w:t>
            </w:r>
            <w:proofErr w:type="spellStart"/>
            <w:proofErr w:type="gramStart"/>
            <w:r w:rsidRPr="00516165">
              <w:rPr>
                <w:b/>
                <w:bCs/>
                <w:spacing w:val="2"/>
                <w:szCs w:val="24"/>
              </w:rPr>
              <w:t>động</w:t>
            </w:r>
            <w:proofErr w:type="spellEnd"/>
            <w:r w:rsidRPr="00516165">
              <w:rPr>
                <w:b/>
                <w:bCs/>
                <w:spacing w:val="2"/>
                <w:szCs w:val="24"/>
                <w:vertAlign w:val="superscript"/>
              </w:rPr>
              <w:t>(</w:t>
            </w:r>
            <w:proofErr w:type="gramEnd"/>
            <w:r w:rsidRPr="00516165">
              <w:rPr>
                <w:b/>
                <w:bCs/>
                <w:spacing w:val="2"/>
                <w:szCs w:val="24"/>
                <w:vertAlign w:val="superscript"/>
              </w:rPr>
              <w:t>1)</w:t>
            </w:r>
          </w:p>
          <w:p w14:paraId="69B7062A" w14:textId="77777777" w:rsidR="00A31C66" w:rsidRPr="00516165" w:rsidRDefault="00A31C66" w:rsidP="00AB6FA8">
            <w:pPr>
              <w:widowControl w:val="0"/>
              <w:spacing w:line="264" w:lineRule="auto"/>
              <w:rPr>
                <w:b/>
                <w:bCs/>
                <w:spacing w:val="2"/>
                <w:szCs w:val="24"/>
                <w:vertAlign w:val="superscript"/>
              </w:rPr>
            </w:pPr>
            <w:r w:rsidRPr="00516165">
              <w:rPr>
                <w:b/>
                <w:bCs/>
                <w:i/>
                <w:spacing w:val="2"/>
                <w:szCs w:val="24"/>
              </w:rPr>
              <w:t xml:space="preserve">(Lưu ý: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lập</w:t>
            </w:r>
            <w:proofErr w:type="spellEnd"/>
            <w:r w:rsidRPr="00516165">
              <w:rPr>
                <w:b/>
                <w:bCs/>
                <w:i/>
                <w:spacing w:val="2"/>
                <w:szCs w:val="24"/>
              </w:rPr>
              <w:t xml:space="preserve"> E-HSMT </w:t>
            </w:r>
            <w:proofErr w:type="spellStart"/>
            <w:r w:rsidRPr="00516165">
              <w:rPr>
                <w:b/>
                <w:bCs/>
                <w:i/>
                <w:spacing w:val="2"/>
                <w:szCs w:val="24"/>
              </w:rPr>
              <w:t>quy</w:t>
            </w:r>
            <w:proofErr w:type="spellEnd"/>
            <w:r w:rsidRPr="00516165">
              <w:rPr>
                <w:b/>
                <w:bCs/>
                <w:i/>
                <w:spacing w:val="2"/>
                <w:szCs w:val="24"/>
              </w:rPr>
              <w:t xml:space="preserve"> </w:t>
            </w:r>
            <w:proofErr w:type="spellStart"/>
            <w:r w:rsidRPr="00516165">
              <w:rPr>
                <w:b/>
                <w:bCs/>
                <w:i/>
                <w:spacing w:val="2"/>
                <w:szCs w:val="24"/>
              </w:rPr>
              <w:t>định</w:t>
            </w:r>
            <w:proofErr w:type="spellEnd"/>
            <w:r w:rsidRPr="00516165">
              <w:rPr>
                <w:b/>
                <w:bCs/>
                <w:i/>
                <w:spacing w:val="2"/>
                <w:szCs w:val="24"/>
              </w:rPr>
              <w:t xml:space="preserve"> </w:t>
            </w:r>
            <w:proofErr w:type="spellStart"/>
            <w:r w:rsidRPr="00516165">
              <w:rPr>
                <w:b/>
                <w:bCs/>
                <w:i/>
                <w:spacing w:val="2"/>
                <w:szCs w:val="24"/>
              </w:rPr>
              <w:t>nội</w:t>
            </w:r>
            <w:proofErr w:type="spellEnd"/>
            <w:r w:rsidRPr="00516165">
              <w:rPr>
                <w:b/>
                <w:bCs/>
                <w:i/>
                <w:spacing w:val="2"/>
                <w:szCs w:val="24"/>
              </w:rPr>
              <w:t xml:space="preserve"> dung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chí</w:t>
            </w:r>
            <w:proofErr w:type="spellEnd"/>
            <w:r w:rsidRPr="00516165">
              <w:rPr>
                <w:b/>
                <w:bCs/>
                <w:i/>
                <w:spacing w:val="2"/>
                <w:szCs w:val="24"/>
              </w:rPr>
              <w:t xml:space="preserve"> </w:t>
            </w:r>
            <w:proofErr w:type="spellStart"/>
            <w:r w:rsidRPr="00516165">
              <w:rPr>
                <w:b/>
                <w:bCs/>
                <w:i/>
                <w:spacing w:val="2"/>
                <w:szCs w:val="24"/>
              </w:rPr>
              <w:t>đánh</w:t>
            </w:r>
            <w:proofErr w:type="spellEnd"/>
            <w:r w:rsidRPr="00516165">
              <w:rPr>
                <w:b/>
                <w:bCs/>
                <w:i/>
                <w:spacing w:val="2"/>
                <w:szCs w:val="24"/>
              </w:rPr>
              <w:t xml:space="preserve"> </w:t>
            </w:r>
            <w:proofErr w:type="spellStart"/>
            <w:r w:rsidRPr="00516165">
              <w:rPr>
                <w:b/>
                <w:bCs/>
                <w:i/>
                <w:spacing w:val="2"/>
                <w:szCs w:val="24"/>
              </w:rPr>
              <w:t>giá</w:t>
            </w:r>
            <w:proofErr w:type="spellEnd"/>
            <w:r w:rsidRPr="00516165">
              <w:rPr>
                <w:b/>
                <w:bCs/>
                <w:i/>
                <w:spacing w:val="2"/>
                <w:szCs w:val="24"/>
              </w:rPr>
              <w:t xml:space="preserve"> </w:t>
            </w:r>
            <w:proofErr w:type="spellStart"/>
            <w:r w:rsidRPr="00516165">
              <w:rPr>
                <w:b/>
                <w:bCs/>
                <w:i/>
                <w:spacing w:val="2"/>
                <w:szCs w:val="24"/>
              </w:rPr>
              <w:t>phù</w:t>
            </w:r>
            <w:proofErr w:type="spellEnd"/>
            <w:r w:rsidRPr="00516165">
              <w:rPr>
                <w:b/>
                <w:bCs/>
                <w:i/>
                <w:spacing w:val="2"/>
                <w:szCs w:val="24"/>
              </w:rPr>
              <w:t xml:space="preserve"> </w:t>
            </w:r>
            <w:proofErr w:type="spellStart"/>
            <w:r w:rsidRPr="00516165">
              <w:rPr>
                <w:b/>
                <w:bCs/>
                <w:i/>
                <w:spacing w:val="2"/>
                <w:szCs w:val="24"/>
              </w:rPr>
              <w:t>hợp</w:t>
            </w:r>
            <w:proofErr w:type="spellEnd"/>
            <w:r w:rsidRPr="00516165">
              <w:rPr>
                <w:b/>
                <w:bCs/>
                <w:i/>
                <w:spacing w:val="2"/>
                <w:szCs w:val="24"/>
              </w:rPr>
              <w:t xml:space="preserve"> </w:t>
            </w:r>
            <w:proofErr w:type="spellStart"/>
            <w:r w:rsidRPr="00516165">
              <w:rPr>
                <w:b/>
                <w:bCs/>
                <w:i/>
                <w:spacing w:val="2"/>
                <w:szCs w:val="24"/>
              </w:rPr>
              <w:t>với</w:t>
            </w:r>
            <w:proofErr w:type="spellEnd"/>
            <w:r w:rsidRPr="00516165">
              <w:rPr>
                <w:b/>
                <w:bCs/>
                <w:i/>
                <w:spacing w:val="2"/>
                <w:szCs w:val="24"/>
              </w:rPr>
              <w:t xml:space="preserve"> </w:t>
            </w:r>
            <w:proofErr w:type="spellStart"/>
            <w:r w:rsidRPr="00516165">
              <w:rPr>
                <w:b/>
                <w:bCs/>
                <w:i/>
                <w:spacing w:val="2"/>
                <w:szCs w:val="24"/>
              </w:rPr>
              <w:t>tính</w:t>
            </w:r>
            <w:proofErr w:type="spellEnd"/>
            <w:r w:rsidRPr="00516165">
              <w:rPr>
                <w:b/>
                <w:bCs/>
                <w:i/>
                <w:spacing w:val="2"/>
                <w:szCs w:val="24"/>
              </w:rPr>
              <w:t xml:space="preserve"> </w:t>
            </w:r>
            <w:proofErr w:type="spellStart"/>
            <w:r w:rsidRPr="00516165">
              <w:rPr>
                <w:b/>
                <w:bCs/>
                <w:i/>
                <w:spacing w:val="2"/>
                <w:szCs w:val="24"/>
              </w:rPr>
              <w:t>chất</w:t>
            </w:r>
            <w:proofErr w:type="spellEnd"/>
            <w:r w:rsidRPr="00516165">
              <w:rPr>
                <w:b/>
                <w:bCs/>
                <w:i/>
                <w:spacing w:val="2"/>
                <w:szCs w:val="24"/>
              </w:rPr>
              <w:t xml:space="preserve"> </w:t>
            </w:r>
            <w:proofErr w:type="spellStart"/>
            <w:r w:rsidRPr="00516165">
              <w:rPr>
                <w:b/>
                <w:bCs/>
                <w:i/>
                <w:spacing w:val="2"/>
                <w:szCs w:val="24"/>
              </w:rPr>
              <w:t>công</w:t>
            </w:r>
            <w:proofErr w:type="spellEnd"/>
            <w:r w:rsidRPr="00516165">
              <w:rPr>
                <w:b/>
                <w:bCs/>
                <w:i/>
                <w:spacing w:val="2"/>
                <w:szCs w:val="24"/>
              </w:rPr>
              <w:t xml:space="preserve"> </w:t>
            </w:r>
            <w:proofErr w:type="spellStart"/>
            <w:r w:rsidRPr="00516165">
              <w:rPr>
                <w:b/>
                <w:bCs/>
                <w:i/>
                <w:spacing w:val="2"/>
                <w:szCs w:val="24"/>
              </w:rPr>
              <w:t>việc</w:t>
            </w:r>
            <w:proofErr w:type="spellEnd"/>
            <w:r w:rsidRPr="00516165">
              <w:rPr>
                <w:b/>
                <w:bCs/>
                <w:i/>
                <w:spacing w:val="2"/>
                <w:szCs w:val="24"/>
              </w:rPr>
              <w:t xml:space="preserve"> </w:t>
            </w:r>
            <w:proofErr w:type="spellStart"/>
            <w:r w:rsidRPr="00516165">
              <w:rPr>
                <w:b/>
                <w:bCs/>
                <w:i/>
                <w:spacing w:val="2"/>
                <w:szCs w:val="24"/>
              </w:rPr>
              <w:t>của</w:t>
            </w:r>
            <w:proofErr w:type="spellEnd"/>
            <w:r w:rsidRPr="00516165">
              <w:rPr>
                <w:b/>
                <w:bCs/>
                <w:i/>
                <w:spacing w:val="2"/>
                <w:szCs w:val="24"/>
              </w:rPr>
              <w:t xml:space="preserve"> </w:t>
            </w:r>
            <w:proofErr w:type="spellStart"/>
            <w:r w:rsidRPr="00516165">
              <w:rPr>
                <w:b/>
                <w:bCs/>
                <w:i/>
                <w:spacing w:val="2"/>
                <w:szCs w:val="24"/>
              </w:rPr>
              <w:t>gói</w:t>
            </w:r>
            <w:proofErr w:type="spellEnd"/>
            <w:r w:rsidRPr="00516165">
              <w:rPr>
                <w:b/>
                <w:bCs/>
                <w:i/>
                <w:spacing w:val="2"/>
                <w:szCs w:val="24"/>
              </w:rPr>
              <w:t xml:space="preserve"> </w:t>
            </w:r>
            <w:proofErr w:type="spellStart"/>
            <w:r w:rsidRPr="00516165">
              <w:rPr>
                <w:b/>
                <w:bCs/>
                <w:i/>
                <w:spacing w:val="2"/>
                <w:szCs w:val="24"/>
              </w:rPr>
              <w:t>thầu</w:t>
            </w:r>
            <w:proofErr w:type="spellEnd"/>
            <w:r w:rsidRPr="00516165">
              <w:rPr>
                <w:b/>
                <w:bCs/>
                <w:i/>
                <w:spacing w:val="2"/>
                <w:szCs w:val="24"/>
              </w:rPr>
              <w:t xml:space="preserve">, </w:t>
            </w:r>
            <w:proofErr w:type="spellStart"/>
            <w:r w:rsidRPr="00516165">
              <w:rPr>
                <w:b/>
                <w:bCs/>
                <w:i/>
                <w:spacing w:val="2"/>
                <w:szCs w:val="24"/>
              </w:rPr>
              <w:t>cập</w:t>
            </w:r>
            <w:proofErr w:type="spellEnd"/>
            <w:r w:rsidRPr="00516165">
              <w:rPr>
                <w:b/>
                <w:bCs/>
                <w:i/>
                <w:spacing w:val="2"/>
                <w:szCs w:val="24"/>
              </w:rPr>
              <w:t xml:space="preserve"> </w:t>
            </w:r>
            <w:proofErr w:type="spellStart"/>
            <w:r w:rsidRPr="00516165">
              <w:rPr>
                <w:b/>
                <w:bCs/>
                <w:i/>
                <w:spacing w:val="2"/>
                <w:szCs w:val="24"/>
              </w:rPr>
              <w:t>nhật</w:t>
            </w:r>
            <w:proofErr w:type="spellEnd"/>
            <w:r w:rsidRPr="00516165">
              <w:rPr>
                <w:b/>
                <w:bCs/>
                <w:i/>
                <w:spacing w:val="2"/>
                <w:szCs w:val="24"/>
              </w:rPr>
              <w:t xml:space="preserve"> </w:t>
            </w:r>
            <w:proofErr w:type="spellStart"/>
            <w:r w:rsidRPr="00516165">
              <w:rPr>
                <w:b/>
                <w:bCs/>
                <w:i/>
                <w:spacing w:val="2"/>
                <w:szCs w:val="24"/>
              </w:rPr>
              <w:t>lại</w:t>
            </w:r>
            <w:proofErr w:type="spellEnd"/>
            <w:r w:rsidRPr="00516165">
              <w:rPr>
                <w:b/>
                <w:bCs/>
                <w:i/>
                <w:spacing w:val="2"/>
                <w:szCs w:val="24"/>
              </w:rPr>
              <w:t xml:space="preserve">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văn</w:t>
            </w:r>
            <w:proofErr w:type="spellEnd"/>
            <w:r w:rsidRPr="00516165">
              <w:rPr>
                <w:b/>
                <w:bCs/>
                <w:i/>
                <w:spacing w:val="2"/>
                <w:szCs w:val="24"/>
              </w:rPr>
              <w:t xml:space="preserve"> </w:t>
            </w:r>
            <w:proofErr w:type="spellStart"/>
            <w:r w:rsidRPr="00516165">
              <w:rPr>
                <w:b/>
                <w:bCs/>
                <w:i/>
                <w:spacing w:val="2"/>
                <w:szCs w:val="24"/>
              </w:rPr>
              <w:t>bản</w:t>
            </w:r>
            <w:proofErr w:type="spellEnd"/>
            <w:r w:rsidRPr="00516165">
              <w:rPr>
                <w:b/>
                <w:bCs/>
                <w:i/>
                <w:spacing w:val="2"/>
                <w:szCs w:val="24"/>
              </w:rPr>
              <w:t xml:space="preserve"> </w:t>
            </w:r>
            <w:proofErr w:type="spellStart"/>
            <w:r w:rsidRPr="00516165">
              <w:rPr>
                <w:b/>
                <w:bCs/>
                <w:i/>
                <w:spacing w:val="2"/>
                <w:szCs w:val="24"/>
              </w:rPr>
              <w:t>hiện</w:t>
            </w:r>
            <w:proofErr w:type="spellEnd"/>
            <w:r w:rsidRPr="00516165">
              <w:rPr>
                <w:b/>
                <w:bCs/>
                <w:i/>
                <w:spacing w:val="2"/>
                <w:szCs w:val="24"/>
              </w:rPr>
              <w:t xml:space="preserve"> </w:t>
            </w:r>
            <w:proofErr w:type="spellStart"/>
            <w:r w:rsidRPr="00516165">
              <w:rPr>
                <w:b/>
                <w:bCs/>
                <w:i/>
                <w:spacing w:val="2"/>
                <w:szCs w:val="24"/>
              </w:rPr>
              <w:t>hành</w:t>
            </w:r>
            <w:proofErr w:type="spellEnd"/>
            <w:r w:rsidRPr="00516165">
              <w:rPr>
                <w:b/>
                <w:bCs/>
                <w:i/>
                <w:spacing w:val="2"/>
                <w:szCs w:val="24"/>
              </w:rPr>
              <w:t>)</w:t>
            </w:r>
          </w:p>
        </w:tc>
      </w:tr>
      <w:tr w:rsidR="00E24973" w:rsidRPr="00516165" w14:paraId="0E874DD4" w14:textId="77777777" w:rsidTr="00AB6FA8">
        <w:trPr>
          <w:trHeight w:val="742"/>
        </w:trPr>
        <w:tc>
          <w:tcPr>
            <w:tcW w:w="2836" w:type="dxa"/>
            <w:vAlign w:val="center"/>
            <w:hideMark/>
          </w:tcPr>
          <w:p w14:paraId="67228405" w14:textId="77777777" w:rsidR="00A31C66" w:rsidRPr="00516165" w:rsidRDefault="00A31C66" w:rsidP="00AB6FA8">
            <w:pPr>
              <w:widowControl w:val="0"/>
              <w:spacing w:line="264" w:lineRule="auto"/>
              <w:rPr>
                <w:spacing w:val="2"/>
                <w:szCs w:val="24"/>
              </w:rPr>
            </w:pPr>
            <w:proofErr w:type="gramStart"/>
            <w:r w:rsidRPr="00516165">
              <w:rPr>
                <w:spacing w:val="2"/>
                <w:szCs w:val="24"/>
              </w:rPr>
              <w:t>An</w:t>
            </w:r>
            <w:proofErr w:type="gramEnd"/>
            <w:r w:rsidRPr="00516165">
              <w:rPr>
                <w:spacing w:val="2"/>
                <w:szCs w:val="24"/>
              </w:rPr>
              <w:t xml:space="preserve">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Đối</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lắp</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EVNHANOI.</w:t>
            </w:r>
            <w:r w:rsidRPr="00516165">
              <w:rPr>
                <w:spacing w:val="2"/>
                <w:szCs w:val="24"/>
              </w:rPr>
              <w:br/>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an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6945" w:type="dxa"/>
            <w:vAlign w:val="center"/>
            <w:hideMark/>
          </w:tcPr>
          <w:p w14:paraId="322FB4C5" w14:textId="77777777" w:rsidR="00A31C66" w:rsidRPr="00516165" w:rsidRDefault="00A31C66" w:rsidP="00AB6FA8">
            <w:pPr>
              <w:tabs>
                <w:tab w:val="left" w:pos="177"/>
              </w:tabs>
              <w:rPr>
                <w:szCs w:val="24"/>
              </w:rPr>
            </w:pPr>
            <w:r w:rsidRPr="00516165">
              <w:rPr>
                <w:szCs w:val="24"/>
              </w:rPr>
              <w:t xml:space="preserve">1. </w:t>
            </w:r>
            <w:proofErr w:type="spellStart"/>
            <w:r w:rsidRPr="00516165">
              <w:rPr>
                <w:szCs w:val="24"/>
              </w:rPr>
              <w:t>Người</w:t>
            </w:r>
            <w:proofErr w:type="spellEnd"/>
            <w:r w:rsidRPr="00516165">
              <w:rPr>
                <w:szCs w:val="24"/>
              </w:rPr>
              <w:t xml:space="preserve"> </w:t>
            </w:r>
            <w:proofErr w:type="spellStart"/>
            <w:r w:rsidRPr="00516165">
              <w:rPr>
                <w:szCs w:val="24"/>
              </w:rPr>
              <w:t>lao</w:t>
            </w:r>
            <w:proofErr w:type="spellEnd"/>
            <w:r w:rsidRPr="00516165">
              <w:rPr>
                <w:szCs w:val="24"/>
              </w:rPr>
              <w:t xml:space="preserve"> </w:t>
            </w:r>
            <w:proofErr w:type="spellStart"/>
            <w:r w:rsidRPr="00516165">
              <w:rPr>
                <w:szCs w:val="24"/>
              </w:rPr>
              <w:t>động</w:t>
            </w:r>
            <w:proofErr w:type="spellEnd"/>
            <w:r w:rsidRPr="00516165">
              <w:rPr>
                <w:szCs w:val="24"/>
              </w:rPr>
              <w:t xml:space="preserve"> </w:t>
            </w:r>
            <w:proofErr w:type="spellStart"/>
            <w:r w:rsidRPr="00516165">
              <w:rPr>
                <w:szCs w:val="24"/>
              </w:rPr>
              <w:t>phải</w:t>
            </w:r>
            <w:proofErr w:type="spellEnd"/>
            <w:r w:rsidRPr="00516165">
              <w:rPr>
                <w:szCs w:val="24"/>
              </w:rPr>
              <w:t xml:space="preserve"> </w:t>
            </w:r>
            <w:proofErr w:type="spellStart"/>
            <w:r w:rsidRPr="00516165">
              <w:rPr>
                <w:szCs w:val="24"/>
              </w:rPr>
              <w:t>được</w:t>
            </w:r>
            <w:proofErr w:type="spellEnd"/>
            <w:r w:rsidRPr="00516165">
              <w:rPr>
                <w:szCs w:val="24"/>
              </w:rPr>
              <w:t xml:space="preserve"> </w:t>
            </w:r>
            <w:proofErr w:type="spellStart"/>
            <w:r w:rsidRPr="00516165">
              <w:rPr>
                <w:szCs w:val="24"/>
              </w:rPr>
              <w:t>huấn</w:t>
            </w:r>
            <w:proofErr w:type="spellEnd"/>
            <w:r w:rsidRPr="00516165">
              <w:rPr>
                <w:szCs w:val="24"/>
              </w:rPr>
              <w:t xml:space="preserve"> </w:t>
            </w:r>
            <w:proofErr w:type="spellStart"/>
            <w:r w:rsidRPr="00516165">
              <w:rPr>
                <w:szCs w:val="24"/>
              </w:rPr>
              <w:t>luyện</w:t>
            </w:r>
            <w:proofErr w:type="spellEnd"/>
            <w:r w:rsidRPr="00516165">
              <w:rPr>
                <w:szCs w:val="24"/>
              </w:rPr>
              <w:t xml:space="preserve"> ATVSLĐ </w:t>
            </w:r>
            <w:proofErr w:type="spellStart"/>
            <w:r w:rsidRPr="00516165">
              <w:rPr>
                <w:szCs w:val="24"/>
              </w:rPr>
              <w:t>và</w:t>
            </w:r>
            <w:proofErr w:type="spellEnd"/>
            <w:r w:rsidRPr="00516165">
              <w:rPr>
                <w:szCs w:val="24"/>
              </w:rPr>
              <w:t xml:space="preserve"> </w:t>
            </w:r>
            <w:proofErr w:type="spellStart"/>
            <w:r w:rsidRPr="00516165">
              <w:rPr>
                <w:szCs w:val="24"/>
              </w:rPr>
              <w:t>cấp</w:t>
            </w:r>
            <w:proofErr w:type="spellEnd"/>
            <w:r w:rsidRPr="00516165">
              <w:rPr>
                <w:szCs w:val="24"/>
              </w:rPr>
              <w:t xml:space="preserve"> </w:t>
            </w:r>
            <w:proofErr w:type="spellStart"/>
            <w:r w:rsidRPr="00516165">
              <w:rPr>
                <w:szCs w:val="24"/>
              </w:rPr>
              <w:t>chứng</w:t>
            </w:r>
            <w:proofErr w:type="spellEnd"/>
            <w:r w:rsidRPr="00516165">
              <w:rPr>
                <w:szCs w:val="24"/>
              </w:rPr>
              <w:t xml:space="preserve"> </w:t>
            </w:r>
            <w:proofErr w:type="spellStart"/>
            <w:r w:rsidRPr="00516165">
              <w:rPr>
                <w:szCs w:val="24"/>
              </w:rPr>
              <w:t>nhận</w:t>
            </w:r>
            <w:proofErr w:type="spellEnd"/>
            <w:r w:rsidRPr="00516165">
              <w:rPr>
                <w:szCs w:val="24"/>
              </w:rPr>
              <w:t xml:space="preserve">, </w:t>
            </w:r>
            <w:proofErr w:type="spellStart"/>
            <w:r w:rsidRPr="00516165">
              <w:rPr>
                <w:szCs w:val="24"/>
              </w:rPr>
              <w:t>thẻ</w:t>
            </w:r>
            <w:proofErr w:type="spellEnd"/>
            <w:r w:rsidRPr="00516165">
              <w:rPr>
                <w:szCs w:val="24"/>
              </w:rPr>
              <w:t xml:space="preserve"> an </w:t>
            </w:r>
            <w:proofErr w:type="spellStart"/>
            <w:r w:rsidRPr="00516165">
              <w:rPr>
                <w:szCs w:val="24"/>
              </w:rPr>
              <w:t>toàn</w:t>
            </w:r>
            <w:proofErr w:type="spellEnd"/>
            <w:r w:rsidRPr="00516165">
              <w:rPr>
                <w:szCs w:val="24"/>
              </w:rPr>
              <w:t xml:space="preserve"> </w:t>
            </w:r>
            <w:proofErr w:type="spellStart"/>
            <w:r w:rsidRPr="00516165">
              <w:rPr>
                <w:szCs w:val="24"/>
              </w:rPr>
              <w:t>lao</w:t>
            </w:r>
            <w:proofErr w:type="spellEnd"/>
            <w:r w:rsidRPr="00516165">
              <w:rPr>
                <w:szCs w:val="24"/>
              </w:rPr>
              <w:t xml:space="preserve"> </w:t>
            </w:r>
            <w:proofErr w:type="spellStart"/>
            <w:r w:rsidRPr="00516165">
              <w:rPr>
                <w:szCs w:val="24"/>
              </w:rPr>
              <w:t>động</w:t>
            </w:r>
            <w:proofErr w:type="spellEnd"/>
            <w:r w:rsidRPr="00516165">
              <w:rPr>
                <w:szCs w:val="24"/>
              </w:rPr>
              <w:t xml:space="preserve"> </w:t>
            </w:r>
            <w:proofErr w:type="spellStart"/>
            <w:r w:rsidRPr="00516165">
              <w:rPr>
                <w:szCs w:val="24"/>
              </w:rPr>
              <w:t>tại</w:t>
            </w:r>
            <w:proofErr w:type="spellEnd"/>
            <w:r w:rsidRPr="00516165">
              <w:rPr>
                <w:szCs w:val="24"/>
              </w:rPr>
              <w:t xml:space="preserve"> </w:t>
            </w:r>
            <w:r w:rsidRPr="00516165">
              <w:rPr>
                <w:szCs w:val="24"/>
                <w:lang w:val="vi-VN"/>
              </w:rPr>
              <w:t>Điều 1</w:t>
            </w:r>
            <w:r w:rsidRPr="00516165">
              <w:rPr>
                <w:szCs w:val="24"/>
              </w:rPr>
              <w:t xml:space="preserve"> </w:t>
            </w:r>
            <w:proofErr w:type="spellStart"/>
            <w:r w:rsidRPr="00516165">
              <w:rPr>
                <w:szCs w:val="24"/>
              </w:rPr>
              <w:t>Nghị</w:t>
            </w:r>
            <w:proofErr w:type="spellEnd"/>
            <w:r w:rsidRPr="00516165">
              <w:rPr>
                <w:szCs w:val="24"/>
              </w:rPr>
              <w:t xml:space="preserve"> </w:t>
            </w:r>
            <w:proofErr w:type="spellStart"/>
            <w:r w:rsidRPr="00516165">
              <w:rPr>
                <w:szCs w:val="24"/>
              </w:rPr>
              <w:t>định</w:t>
            </w:r>
            <w:proofErr w:type="spellEnd"/>
            <w:r w:rsidRPr="00516165">
              <w:rPr>
                <w:szCs w:val="24"/>
              </w:rPr>
              <w:t xml:space="preserve"> </w:t>
            </w:r>
            <w:proofErr w:type="spellStart"/>
            <w:r w:rsidRPr="00516165">
              <w:rPr>
                <w:szCs w:val="24"/>
              </w:rPr>
              <w:t>số</w:t>
            </w:r>
            <w:proofErr w:type="spellEnd"/>
            <w:r w:rsidRPr="00516165">
              <w:rPr>
                <w:szCs w:val="24"/>
              </w:rPr>
              <w:t xml:space="preserve"> </w:t>
            </w:r>
            <w:r w:rsidRPr="00516165">
              <w:rPr>
                <w:szCs w:val="24"/>
                <w:lang w:val="vi-VN"/>
              </w:rPr>
              <w:t>140/2018/NĐ-CP</w:t>
            </w:r>
            <w:r w:rsidRPr="00516165">
              <w:rPr>
                <w:szCs w:val="24"/>
              </w:rPr>
              <w:t xml:space="preserve"> n</w:t>
            </w:r>
            <w:r w:rsidRPr="00516165">
              <w:rPr>
                <w:iCs/>
                <w:szCs w:val="24"/>
                <w:lang w:val="vi-VN"/>
              </w:rPr>
              <w:t>gày </w:t>
            </w:r>
            <w:r w:rsidRPr="00516165">
              <w:rPr>
                <w:iCs/>
                <w:szCs w:val="24"/>
              </w:rPr>
              <w:t>08</w:t>
            </w:r>
            <w:r w:rsidRPr="00516165">
              <w:rPr>
                <w:iCs/>
                <w:szCs w:val="24"/>
                <w:lang w:val="vi-VN"/>
              </w:rPr>
              <w:t> </w:t>
            </w:r>
            <w:r w:rsidRPr="00516165">
              <w:rPr>
                <w:iCs/>
                <w:szCs w:val="24"/>
              </w:rPr>
              <w:t>/10/2018</w:t>
            </w:r>
            <w:r w:rsidRPr="00516165">
              <w:rPr>
                <w:iCs/>
                <w:szCs w:val="24"/>
                <w:lang w:val="vi-VN"/>
              </w:rPr>
              <w:t> </w:t>
            </w:r>
            <w:r w:rsidRPr="00516165">
              <w:rPr>
                <w:szCs w:val="24"/>
                <w:lang w:val="vi-VN"/>
              </w:rPr>
              <w:t xml:space="preserve">và Điều 24 Nghị định 44/NĐ-2016 ngày 15/5/2016; </w:t>
            </w:r>
          </w:p>
          <w:p w14:paraId="6B36B431" w14:textId="77777777" w:rsidR="00A31C66" w:rsidRPr="00516165" w:rsidRDefault="00A31C66" w:rsidP="00AB6FA8">
            <w:pPr>
              <w:rPr>
                <w:szCs w:val="24"/>
              </w:rPr>
            </w:pPr>
            <w:r w:rsidRPr="00516165">
              <w:rPr>
                <w:szCs w:val="24"/>
              </w:rPr>
              <w:t xml:space="preserve">2. </w:t>
            </w:r>
            <w:proofErr w:type="spellStart"/>
            <w:r w:rsidRPr="00516165">
              <w:rPr>
                <w:spacing w:val="3"/>
                <w:szCs w:val="24"/>
                <w:shd w:val="clear" w:color="auto" w:fill="FFFFFF"/>
              </w:rPr>
              <w:t>Huấn</w:t>
            </w:r>
            <w:proofErr w:type="spellEnd"/>
            <w:r w:rsidRPr="00516165">
              <w:rPr>
                <w:spacing w:val="3"/>
                <w:szCs w:val="24"/>
                <w:shd w:val="clear" w:color="auto" w:fill="FFFFFF"/>
              </w:rPr>
              <w:t xml:space="preserve"> </w:t>
            </w:r>
            <w:proofErr w:type="spellStart"/>
            <w:r w:rsidRPr="00516165">
              <w:rPr>
                <w:spacing w:val="3"/>
                <w:szCs w:val="24"/>
                <w:shd w:val="clear" w:color="auto" w:fill="FFFFFF"/>
              </w:rPr>
              <w:t>luyện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sát</w:t>
            </w:r>
            <w:proofErr w:type="spellEnd"/>
            <w:r w:rsidRPr="00516165">
              <w:rPr>
                <w:spacing w:val="3"/>
                <w:szCs w:val="24"/>
                <w:shd w:val="clear" w:color="auto" w:fill="FFFFFF"/>
              </w:rPr>
              <w:t xml:space="preserve"> </w:t>
            </w:r>
            <w:proofErr w:type="spellStart"/>
            <w:r w:rsidRPr="00516165">
              <w:rPr>
                <w:spacing w:val="3"/>
                <w:szCs w:val="24"/>
                <w:shd w:val="clear" w:color="auto" w:fill="FFFFFF"/>
              </w:rPr>
              <w:t>hạch</w:t>
            </w:r>
            <w:proofErr w:type="spellEnd"/>
            <w:r w:rsidRPr="00516165">
              <w:rPr>
                <w:spacing w:val="3"/>
                <w:szCs w:val="24"/>
                <w:shd w:val="clear" w:color="auto" w:fill="FFFFFF"/>
              </w:rPr>
              <w:t xml:space="preserve">, </w:t>
            </w:r>
            <w:proofErr w:type="spellStart"/>
            <w:r w:rsidRPr="00516165">
              <w:rPr>
                <w:spacing w:val="3"/>
                <w:szCs w:val="24"/>
                <w:shd w:val="clear" w:color="auto" w:fill="FFFFFF"/>
              </w:rPr>
              <w:t>xếp</w:t>
            </w:r>
            <w:proofErr w:type="spellEnd"/>
            <w:r w:rsidRPr="00516165">
              <w:rPr>
                <w:spacing w:val="3"/>
                <w:szCs w:val="24"/>
                <w:shd w:val="clear" w:color="auto" w:fill="FFFFFF"/>
              </w:rPr>
              <w:t xml:space="preserve"> </w:t>
            </w:r>
            <w:proofErr w:type="spellStart"/>
            <w:r w:rsidRPr="00516165">
              <w:rPr>
                <w:spacing w:val="3"/>
                <w:szCs w:val="24"/>
                <w:shd w:val="clear" w:color="auto" w:fill="FFFFFF"/>
              </w:rPr>
              <w:t>bậc</w:t>
            </w:r>
            <w:proofErr w:type="spellEnd"/>
            <w:r w:rsidRPr="00516165">
              <w:rPr>
                <w:spacing w:val="3"/>
                <w:szCs w:val="24"/>
                <w:shd w:val="clear" w:color="auto" w:fill="FFFFFF"/>
              </w:rPr>
              <w:t xml:space="preserve">, </w:t>
            </w:r>
            <w:proofErr w:type="spellStart"/>
            <w:r w:rsidRPr="00516165">
              <w:rPr>
                <w:spacing w:val="3"/>
                <w:szCs w:val="24"/>
                <w:shd w:val="clear" w:color="auto" w:fill="FFFFFF"/>
              </w:rPr>
              <w:t>cấp</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thẻ</w:t>
            </w:r>
            <w:proofErr w:type="spellEnd"/>
            <w:r w:rsidRPr="00516165">
              <w:rPr>
                <w:spacing w:val="3"/>
                <w:szCs w:val="24"/>
                <w:shd w:val="clear" w:color="auto" w:fill="FFFFFF"/>
              </w:rPr>
              <w:t xml:space="preserve"> an </w:t>
            </w:r>
            <w:proofErr w:type="spellStart"/>
            <w:r w:rsidRPr="00516165">
              <w:rPr>
                <w:spacing w:val="3"/>
                <w:szCs w:val="24"/>
                <w:shd w:val="clear" w:color="auto" w:fill="FFFFFF"/>
              </w:rPr>
              <w:t>điện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theo</w:t>
            </w:r>
            <w:proofErr w:type="spellEnd"/>
            <w:r w:rsidRPr="00516165">
              <w:rPr>
                <w:spacing w:val="3"/>
                <w:szCs w:val="24"/>
                <w:shd w:val="clear" w:color="auto" w:fill="FFFFFF"/>
              </w:rPr>
              <w:t xml:space="preserve"> </w:t>
            </w:r>
            <w:proofErr w:type="spellStart"/>
            <w:r w:rsidRPr="00516165">
              <w:rPr>
                <w:spacing w:val="3"/>
                <w:szCs w:val="24"/>
                <w:shd w:val="clear" w:color="auto" w:fill="FFFFFF"/>
              </w:rPr>
              <w:t>quy</w:t>
            </w:r>
            <w:proofErr w:type="spellEnd"/>
            <w:r w:rsidRPr="00516165">
              <w:rPr>
                <w:spacing w:val="3"/>
                <w:szCs w:val="24"/>
                <w:shd w:val="clear" w:color="auto" w:fill="FFFFFF"/>
              </w:rPr>
              <w:t xml:space="preserve"> </w:t>
            </w:r>
            <w:proofErr w:type="spellStart"/>
            <w:r w:rsidRPr="00516165">
              <w:rPr>
                <w:spacing w:val="3"/>
                <w:szCs w:val="24"/>
                <w:shd w:val="clear" w:color="auto" w:fill="FFFFFF"/>
              </w:rPr>
              <w:t>định</w:t>
            </w:r>
            <w:proofErr w:type="spellEnd"/>
            <w:r w:rsidRPr="00516165">
              <w:rPr>
                <w:spacing w:val="3"/>
                <w:szCs w:val="24"/>
                <w:shd w:val="clear" w:color="auto" w:fill="FFFFFF"/>
              </w:rPr>
              <w:t xml:space="preserve"> </w:t>
            </w:r>
            <w:proofErr w:type="spellStart"/>
            <w:r w:rsidRPr="00516165">
              <w:rPr>
                <w:spacing w:val="3"/>
                <w:szCs w:val="24"/>
                <w:shd w:val="clear" w:color="auto" w:fill="FFFFFF"/>
              </w:rPr>
              <w:t>hiện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hành</w:t>
            </w:r>
            <w:proofErr w:type="spellEnd"/>
            <w:r w:rsidRPr="00516165">
              <w:rPr>
                <w:spacing w:val="3"/>
                <w:szCs w:val="24"/>
                <w:shd w:val="clear" w:color="auto" w:fill="FFFFFF"/>
              </w:rPr>
              <w:t xml:space="preserve"> </w:t>
            </w:r>
            <w:proofErr w:type="spellStart"/>
            <w:r w:rsidRPr="00516165">
              <w:rPr>
                <w:spacing w:val="3"/>
                <w:szCs w:val="24"/>
                <w:shd w:val="clear" w:color="auto" w:fill="FFFFFF"/>
              </w:rPr>
              <w:t>của</w:t>
            </w:r>
            <w:proofErr w:type="spellEnd"/>
            <w:r w:rsidRPr="00516165">
              <w:rPr>
                <w:spacing w:val="3"/>
                <w:szCs w:val="24"/>
                <w:shd w:val="clear" w:color="auto" w:fill="FFFFFF"/>
              </w:rPr>
              <w:t xml:space="preserve"> </w:t>
            </w:r>
            <w:proofErr w:type="spellStart"/>
            <w:r w:rsidRPr="00516165">
              <w:rPr>
                <w:spacing w:val="3"/>
                <w:szCs w:val="24"/>
                <w:shd w:val="clear" w:color="auto" w:fill="FFFFFF"/>
              </w:rPr>
              <w:t>pháp</w:t>
            </w:r>
            <w:proofErr w:type="spellEnd"/>
            <w:r w:rsidRPr="00516165">
              <w:rPr>
                <w:spacing w:val="3"/>
                <w:szCs w:val="24"/>
                <w:shd w:val="clear" w:color="auto" w:fill="FFFFFF"/>
              </w:rPr>
              <w:t xml:space="preserve"> </w:t>
            </w:r>
            <w:proofErr w:type="spellStart"/>
            <w:r w:rsidRPr="00516165">
              <w:rPr>
                <w:spacing w:val="3"/>
                <w:szCs w:val="24"/>
                <w:shd w:val="clear" w:color="auto" w:fill="FFFFFF"/>
              </w:rPr>
              <w:t>luật</w:t>
            </w:r>
            <w:proofErr w:type="spellEnd"/>
            <w:r w:rsidRPr="00516165">
              <w:rPr>
                <w:szCs w:val="24"/>
              </w:rPr>
              <w:t>.</w:t>
            </w:r>
          </w:p>
          <w:p w14:paraId="2CABB8B5" w14:textId="77777777" w:rsidR="00A31C66" w:rsidRPr="00516165" w:rsidRDefault="00A31C66" w:rsidP="00AB6FA8">
            <w:pPr>
              <w:spacing w:before="120" w:after="120" w:line="234" w:lineRule="atLeast"/>
              <w:rPr>
                <w:szCs w:val="24"/>
              </w:rPr>
            </w:pPr>
            <w:r w:rsidRPr="00516165">
              <w:rPr>
                <w:szCs w:val="24"/>
              </w:rPr>
              <w:t xml:space="preserve">3. </w:t>
            </w:r>
            <w:proofErr w:type="spellStart"/>
            <w:r w:rsidRPr="00516165">
              <w:rPr>
                <w:szCs w:val="24"/>
              </w:rPr>
              <w:t>Nếu</w:t>
            </w:r>
            <w:proofErr w:type="spellEnd"/>
            <w:r w:rsidRPr="00516165">
              <w:rPr>
                <w:szCs w:val="24"/>
              </w:rPr>
              <w:t xml:space="preserve"> </w:t>
            </w:r>
            <w:proofErr w:type="spellStart"/>
            <w:r w:rsidRPr="00516165">
              <w:rPr>
                <w:szCs w:val="24"/>
              </w:rPr>
              <w:t>gói</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có</w:t>
            </w:r>
            <w:proofErr w:type="spellEnd"/>
            <w:r w:rsidRPr="00516165">
              <w:rPr>
                <w:szCs w:val="24"/>
              </w:rPr>
              <w:t xml:space="preserve"> </w:t>
            </w:r>
            <w:proofErr w:type="spellStart"/>
            <w:r w:rsidRPr="00516165">
              <w:rPr>
                <w:szCs w:val="24"/>
              </w:rPr>
              <w:t>máy</w:t>
            </w:r>
            <w:proofErr w:type="spellEnd"/>
            <w:r w:rsidRPr="00516165">
              <w:rPr>
                <w:szCs w:val="24"/>
              </w:rPr>
              <w:t xml:space="preserve"> </w:t>
            </w:r>
            <w:proofErr w:type="spellStart"/>
            <w:r w:rsidRPr="00516165">
              <w:rPr>
                <w:szCs w:val="24"/>
              </w:rPr>
              <w:t>móc</w:t>
            </w:r>
            <w:proofErr w:type="spellEnd"/>
            <w:r w:rsidRPr="00516165">
              <w:rPr>
                <w:szCs w:val="24"/>
              </w:rPr>
              <w:t xml:space="preserve">, </w:t>
            </w:r>
            <w:proofErr w:type="spellStart"/>
            <w:r w:rsidRPr="00516165">
              <w:rPr>
                <w:szCs w:val="24"/>
              </w:rPr>
              <w:t>thiết</w:t>
            </w:r>
            <w:proofErr w:type="spellEnd"/>
            <w:r w:rsidRPr="00516165">
              <w:rPr>
                <w:szCs w:val="24"/>
              </w:rPr>
              <w:t xml:space="preserve"> </w:t>
            </w:r>
            <w:proofErr w:type="spellStart"/>
            <w:r w:rsidRPr="00516165">
              <w:rPr>
                <w:szCs w:val="24"/>
              </w:rPr>
              <w:t>bị</w:t>
            </w:r>
            <w:proofErr w:type="spellEnd"/>
            <w:r w:rsidRPr="00516165">
              <w:rPr>
                <w:szCs w:val="24"/>
              </w:rPr>
              <w:t xml:space="preserve"> </w:t>
            </w:r>
            <w:proofErr w:type="spellStart"/>
            <w:r w:rsidRPr="00516165">
              <w:rPr>
                <w:szCs w:val="24"/>
              </w:rPr>
              <w:t>vật</w:t>
            </w:r>
            <w:proofErr w:type="spellEnd"/>
            <w:r w:rsidRPr="00516165">
              <w:rPr>
                <w:szCs w:val="24"/>
              </w:rPr>
              <w:t xml:space="preserve"> </w:t>
            </w:r>
            <w:proofErr w:type="spellStart"/>
            <w:r w:rsidRPr="00516165">
              <w:rPr>
                <w:szCs w:val="24"/>
              </w:rPr>
              <w:t>tư</w:t>
            </w:r>
            <w:proofErr w:type="spellEnd"/>
            <w:r w:rsidRPr="00516165">
              <w:rPr>
                <w:szCs w:val="24"/>
              </w:rPr>
              <w:t xml:space="preserve">, </w:t>
            </w:r>
            <w:proofErr w:type="spellStart"/>
            <w:r w:rsidRPr="00516165">
              <w:rPr>
                <w:szCs w:val="24"/>
              </w:rPr>
              <w:t>chất</w:t>
            </w:r>
            <w:proofErr w:type="spellEnd"/>
            <w:r w:rsidRPr="00516165">
              <w:rPr>
                <w:szCs w:val="24"/>
              </w:rPr>
              <w:t xml:space="preserve"> </w:t>
            </w:r>
            <w:proofErr w:type="spellStart"/>
            <w:r w:rsidRPr="00516165">
              <w:rPr>
                <w:szCs w:val="24"/>
              </w:rPr>
              <w:t>có</w:t>
            </w:r>
            <w:proofErr w:type="spellEnd"/>
            <w:r w:rsidRPr="00516165">
              <w:rPr>
                <w:szCs w:val="24"/>
              </w:rPr>
              <w:t xml:space="preserve"> </w:t>
            </w:r>
            <w:proofErr w:type="spellStart"/>
            <w:r w:rsidRPr="00516165">
              <w:rPr>
                <w:szCs w:val="24"/>
              </w:rPr>
              <w:t>yêu</w:t>
            </w:r>
            <w:proofErr w:type="spellEnd"/>
            <w:r w:rsidRPr="00516165">
              <w:rPr>
                <w:szCs w:val="24"/>
              </w:rPr>
              <w:t xml:space="preserve"> </w:t>
            </w:r>
            <w:proofErr w:type="spellStart"/>
            <w:r w:rsidRPr="00516165">
              <w:rPr>
                <w:szCs w:val="24"/>
              </w:rPr>
              <w:t>cầu</w:t>
            </w:r>
            <w:proofErr w:type="spellEnd"/>
            <w:r w:rsidRPr="00516165">
              <w:rPr>
                <w:szCs w:val="24"/>
              </w:rPr>
              <w:t xml:space="preserve"> </w:t>
            </w:r>
            <w:proofErr w:type="spellStart"/>
            <w:r w:rsidRPr="00516165">
              <w:rPr>
                <w:szCs w:val="24"/>
              </w:rPr>
              <w:t>nghiêm</w:t>
            </w:r>
            <w:proofErr w:type="spellEnd"/>
            <w:r w:rsidRPr="00516165">
              <w:rPr>
                <w:szCs w:val="24"/>
              </w:rPr>
              <w:t xml:space="preserve"> </w:t>
            </w:r>
            <w:proofErr w:type="spellStart"/>
            <w:r w:rsidRPr="00516165">
              <w:rPr>
                <w:szCs w:val="24"/>
              </w:rPr>
              <w:t>ngặt</w:t>
            </w:r>
            <w:proofErr w:type="spellEnd"/>
            <w:r w:rsidRPr="00516165">
              <w:rPr>
                <w:szCs w:val="24"/>
              </w:rPr>
              <w:t xml:space="preserve"> </w:t>
            </w:r>
            <w:proofErr w:type="spellStart"/>
            <w:r w:rsidRPr="00516165">
              <w:rPr>
                <w:szCs w:val="24"/>
              </w:rPr>
              <w:t>về</w:t>
            </w:r>
            <w:proofErr w:type="spellEnd"/>
            <w:r w:rsidRPr="00516165">
              <w:rPr>
                <w:szCs w:val="24"/>
              </w:rPr>
              <w:t xml:space="preserve"> an </w:t>
            </w:r>
            <w:proofErr w:type="spellStart"/>
            <w:r w:rsidRPr="00516165">
              <w:rPr>
                <w:szCs w:val="24"/>
              </w:rPr>
              <w:t>toàn</w:t>
            </w:r>
            <w:proofErr w:type="spellEnd"/>
            <w:r w:rsidRPr="00516165">
              <w:rPr>
                <w:szCs w:val="24"/>
              </w:rPr>
              <w:t xml:space="preserve"> </w:t>
            </w:r>
            <w:proofErr w:type="spellStart"/>
            <w:r w:rsidRPr="00516165">
              <w:rPr>
                <w:szCs w:val="24"/>
              </w:rPr>
              <w:t>vệ</w:t>
            </w:r>
            <w:proofErr w:type="spellEnd"/>
            <w:r w:rsidRPr="00516165">
              <w:rPr>
                <w:szCs w:val="24"/>
              </w:rPr>
              <w:t xml:space="preserve"> </w:t>
            </w:r>
            <w:proofErr w:type="spellStart"/>
            <w:r w:rsidRPr="00516165">
              <w:rPr>
                <w:szCs w:val="24"/>
              </w:rPr>
              <w:t>sinh</w:t>
            </w:r>
            <w:proofErr w:type="spellEnd"/>
            <w:r w:rsidRPr="00516165">
              <w:rPr>
                <w:szCs w:val="24"/>
              </w:rPr>
              <w:t xml:space="preserve"> </w:t>
            </w:r>
            <w:proofErr w:type="spellStart"/>
            <w:r w:rsidRPr="00516165">
              <w:rPr>
                <w:szCs w:val="24"/>
              </w:rPr>
              <w:t>lao</w:t>
            </w:r>
            <w:proofErr w:type="spellEnd"/>
            <w:r w:rsidRPr="00516165">
              <w:rPr>
                <w:szCs w:val="24"/>
              </w:rPr>
              <w:t xml:space="preserve"> </w:t>
            </w:r>
            <w:proofErr w:type="spellStart"/>
            <w:r w:rsidRPr="00516165">
              <w:rPr>
                <w:szCs w:val="24"/>
              </w:rPr>
              <w:t>động</w:t>
            </w:r>
            <w:proofErr w:type="spellEnd"/>
            <w:r w:rsidRPr="00516165">
              <w:rPr>
                <w:szCs w:val="24"/>
              </w:rPr>
              <w:t xml:space="preserve">: </w:t>
            </w:r>
          </w:p>
          <w:p w14:paraId="52D9C9CD" w14:textId="77777777" w:rsidR="00A31C66" w:rsidRPr="00516165" w:rsidRDefault="00A31C66" w:rsidP="00AB6FA8">
            <w:pPr>
              <w:spacing w:before="120" w:after="120" w:line="234" w:lineRule="atLeast"/>
              <w:rPr>
                <w:szCs w:val="24"/>
              </w:rPr>
            </w:pPr>
            <w:r w:rsidRPr="00516165">
              <w:rPr>
                <w:szCs w:val="24"/>
              </w:rPr>
              <w:t xml:space="preserve">- </w:t>
            </w:r>
            <w:proofErr w:type="spellStart"/>
            <w:r w:rsidRPr="00516165">
              <w:rPr>
                <w:szCs w:val="24"/>
              </w:rPr>
              <w:t>Phải</w:t>
            </w:r>
            <w:proofErr w:type="spellEnd"/>
            <w:r w:rsidRPr="00516165">
              <w:rPr>
                <w:szCs w:val="24"/>
              </w:rPr>
              <w:t xml:space="preserve"> </w:t>
            </w:r>
            <w:proofErr w:type="spellStart"/>
            <w:r w:rsidRPr="00516165">
              <w:rPr>
                <w:szCs w:val="24"/>
              </w:rPr>
              <w:t>được</w:t>
            </w:r>
            <w:proofErr w:type="spellEnd"/>
            <w:r w:rsidRPr="00516165">
              <w:rPr>
                <w:szCs w:val="24"/>
              </w:rPr>
              <w:t xml:space="preserve"> </w:t>
            </w:r>
            <w:proofErr w:type="spellStart"/>
            <w:r w:rsidRPr="00516165">
              <w:rPr>
                <w:szCs w:val="24"/>
              </w:rPr>
              <w:t>kiểm</w:t>
            </w:r>
            <w:proofErr w:type="spellEnd"/>
            <w:r w:rsidRPr="00516165">
              <w:rPr>
                <w:szCs w:val="24"/>
              </w:rPr>
              <w:t xml:space="preserve"> </w:t>
            </w:r>
            <w:proofErr w:type="spellStart"/>
            <w:r w:rsidRPr="00516165">
              <w:rPr>
                <w:szCs w:val="24"/>
              </w:rPr>
              <w:t>định</w:t>
            </w:r>
            <w:proofErr w:type="spellEnd"/>
            <w:r w:rsidRPr="00516165">
              <w:rPr>
                <w:szCs w:val="24"/>
              </w:rPr>
              <w:t xml:space="preserve"> </w:t>
            </w:r>
            <w:proofErr w:type="spellStart"/>
            <w:r w:rsidRPr="00516165">
              <w:rPr>
                <w:szCs w:val="24"/>
              </w:rPr>
              <w:t>theo</w:t>
            </w:r>
            <w:proofErr w:type="spellEnd"/>
            <w:r w:rsidRPr="00516165">
              <w:rPr>
                <w:szCs w:val="24"/>
              </w:rPr>
              <w:t xml:space="preserve"> </w:t>
            </w:r>
            <w:proofErr w:type="spellStart"/>
            <w:r w:rsidRPr="00516165">
              <w:rPr>
                <w:szCs w:val="24"/>
              </w:rPr>
              <w:t>Điều</w:t>
            </w:r>
            <w:proofErr w:type="spellEnd"/>
            <w:r w:rsidRPr="00516165">
              <w:rPr>
                <w:szCs w:val="24"/>
              </w:rPr>
              <w:t xml:space="preserve"> 31 </w:t>
            </w:r>
            <w:proofErr w:type="spellStart"/>
            <w:r w:rsidRPr="00516165">
              <w:rPr>
                <w:szCs w:val="24"/>
              </w:rPr>
              <w:t>Luật</w:t>
            </w:r>
            <w:proofErr w:type="spellEnd"/>
            <w:r w:rsidRPr="00516165">
              <w:rPr>
                <w:szCs w:val="24"/>
              </w:rPr>
              <w:t xml:space="preserve"> an </w:t>
            </w:r>
            <w:proofErr w:type="spellStart"/>
            <w:r w:rsidRPr="00516165">
              <w:rPr>
                <w:szCs w:val="24"/>
              </w:rPr>
              <w:t>toàn</w:t>
            </w:r>
            <w:proofErr w:type="spellEnd"/>
            <w:r w:rsidRPr="00516165">
              <w:rPr>
                <w:szCs w:val="24"/>
              </w:rPr>
              <w:t xml:space="preserve"> </w:t>
            </w:r>
            <w:proofErr w:type="spellStart"/>
            <w:r w:rsidRPr="00516165">
              <w:rPr>
                <w:szCs w:val="24"/>
              </w:rPr>
              <w:t>vệ</w:t>
            </w:r>
            <w:proofErr w:type="spellEnd"/>
            <w:r w:rsidRPr="00516165">
              <w:rPr>
                <w:szCs w:val="24"/>
              </w:rPr>
              <w:t xml:space="preserve"> </w:t>
            </w:r>
            <w:proofErr w:type="spellStart"/>
            <w:r w:rsidRPr="00516165">
              <w:rPr>
                <w:szCs w:val="24"/>
              </w:rPr>
              <w:t>sinh</w:t>
            </w:r>
            <w:proofErr w:type="spellEnd"/>
            <w:r w:rsidRPr="00516165">
              <w:rPr>
                <w:szCs w:val="24"/>
              </w:rPr>
              <w:t xml:space="preserve"> </w:t>
            </w:r>
            <w:proofErr w:type="spellStart"/>
            <w:r w:rsidRPr="00516165">
              <w:rPr>
                <w:szCs w:val="24"/>
              </w:rPr>
              <w:t>lao</w:t>
            </w:r>
            <w:proofErr w:type="spellEnd"/>
            <w:r w:rsidRPr="00516165">
              <w:rPr>
                <w:szCs w:val="24"/>
              </w:rPr>
              <w:t xml:space="preserve"> </w:t>
            </w:r>
            <w:proofErr w:type="spellStart"/>
            <w:r w:rsidRPr="00516165">
              <w:rPr>
                <w:szCs w:val="24"/>
              </w:rPr>
              <w:t>động</w:t>
            </w:r>
            <w:proofErr w:type="spellEnd"/>
            <w:r w:rsidRPr="00516165">
              <w:rPr>
                <w:szCs w:val="24"/>
              </w:rPr>
              <w:t xml:space="preserve"> </w:t>
            </w:r>
            <w:proofErr w:type="spellStart"/>
            <w:r w:rsidRPr="00516165">
              <w:rPr>
                <w:szCs w:val="24"/>
              </w:rPr>
              <w:t>số</w:t>
            </w:r>
            <w:proofErr w:type="spellEnd"/>
            <w:r w:rsidRPr="00516165">
              <w:rPr>
                <w:szCs w:val="24"/>
              </w:rPr>
              <w:t xml:space="preserve"> 84/2015/QH13 </w:t>
            </w:r>
            <w:proofErr w:type="spellStart"/>
            <w:r w:rsidRPr="00516165">
              <w:rPr>
                <w:szCs w:val="24"/>
              </w:rPr>
              <w:t>ngày</w:t>
            </w:r>
            <w:proofErr w:type="spellEnd"/>
            <w:r w:rsidRPr="00516165">
              <w:rPr>
                <w:szCs w:val="24"/>
              </w:rPr>
              <w:t xml:space="preserve"> 25/6/2015; Thông </w:t>
            </w:r>
            <w:proofErr w:type="spellStart"/>
            <w:r w:rsidRPr="00516165">
              <w:rPr>
                <w:szCs w:val="24"/>
              </w:rPr>
              <w:t>tư</w:t>
            </w:r>
            <w:proofErr w:type="spellEnd"/>
            <w:r w:rsidRPr="00516165">
              <w:rPr>
                <w:szCs w:val="24"/>
              </w:rPr>
              <w:t xml:space="preserve"> </w:t>
            </w:r>
            <w:proofErr w:type="spellStart"/>
            <w:r w:rsidRPr="00516165">
              <w:rPr>
                <w:szCs w:val="24"/>
              </w:rPr>
              <w:t>số</w:t>
            </w:r>
            <w:proofErr w:type="spellEnd"/>
            <w:r w:rsidRPr="00516165">
              <w:rPr>
                <w:szCs w:val="24"/>
              </w:rPr>
              <w:t xml:space="preserve"> 36/2019/TT-BLĐTBXH </w:t>
            </w:r>
            <w:proofErr w:type="spellStart"/>
            <w:r w:rsidRPr="00516165">
              <w:rPr>
                <w:szCs w:val="24"/>
              </w:rPr>
              <w:t>ngày</w:t>
            </w:r>
            <w:proofErr w:type="spellEnd"/>
            <w:r w:rsidRPr="00516165">
              <w:rPr>
                <w:szCs w:val="24"/>
              </w:rPr>
              <w:t xml:space="preserve"> 30 </w:t>
            </w:r>
            <w:proofErr w:type="spellStart"/>
            <w:r w:rsidRPr="00516165">
              <w:rPr>
                <w:szCs w:val="24"/>
              </w:rPr>
              <w:t>tháng</w:t>
            </w:r>
            <w:proofErr w:type="spellEnd"/>
            <w:r w:rsidRPr="00516165">
              <w:rPr>
                <w:szCs w:val="24"/>
              </w:rPr>
              <w:t xml:space="preserve"> 12 </w:t>
            </w:r>
            <w:proofErr w:type="spellStart"/>
            <w:r w:rsidRPr="00516165">
              <w:rPr>
                <w:szCs w:val="24"/>
              </w:rPr>
              <w:t>năm</w:t>
            </w:r>
            <w:proofErr w:type="spellEnd"/>
            <w:r w:rsidRPr="00516165">
              <w:rPr>
                <w:szCs w:val="24"/>
              </w:rPr>
              <w:t xml:space="preserve"> 2019.</w:t>
            </w:r>
          </w:p>
          <w:p w14:paraId="3E645097" w14:textId="016E7FBD" w:rsidR="00A31C66" w:rsidRPr="00516165" w:rsidRDefault="00A31C66" w:rsidP="00AB6FA8">
            <w:pPr>
              <w:spacing w:before="120" w:after="120" w:line="234" w:lineRule="atLeast"/>
              <w:rPr>
                <w:spacing w:val="2"/>
                <w:szCs w:val="24"/>
              </w:rPr>
            </w:pPr>
            <w:r w:rsidRPr="00516165">
              <w:rPr>
                <w:szCs w:val="24"/>
              </w:rPr>
              <w:t xml:space="preserve">- </w:t>
            </w:r>
            <w:proofErr w:type="spellStart"/>
            <w:r w:rsidRPr="00516165">
              <w:rPr>
                <w:szCs w:val="24"/>
              </w:rPr>
              <w:t>Có</w:t>
            </w:r>
            <w:proofErr w:type="spellEnd"/>
            <w:r w:rsidRPr="00516165">
              <w:rPr>
                <w:szCs w:val="24"/>
              </w:rPr>
              <w:t xml:space="preserve"> </w:t>
            </w:r>
            <w:proofErr w:type="spellStart"/>
            <w:r w:rsidRPr="00516165">
              <w:rPr>
                <w:spacing w:val="2"/>
                <w:szCs w:val="24"/>
              </w:rPr>
              <w:t>Biên</w:t>
            </w:r>
            <w:proofErr w:type="spellEnd"/>
            <w:r w:rsidRPr="00516165">
              <w:rPr>
                <w:spacing w:val="2"/>
                <w:szCs w:val="24"/>
              </w:rPr>
              <w:t xml:space="preserve"> </w:t>
            </w:r>
            <w:proofErr w:type="spellStart"/>
            <w:r w:rsidRPr="00516165">
              <w:rPr>
                <w:spacing w:val="2"/>
                <w:szCs w:val="24"/>
              </w:rPr>
              <w:t>bản</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máy</w:t>
            </w:r>
            <w:proofErr w:type="spellEnd"/>
            <w:r w:rsidRPr="00516165">
              <w:rPr>
                <w:spacing w:val="2"/>
                <w:szCs w:val="24"/>
              </w:rPr>
              <w:t xml:space="preserve"> </w:t>
            </w:r>
            <w:proofErr w:type="spellStart"/>
            <w:r w:rsidRPr="00516165">
              <w:rPr>
                <w:spacing w:val="2"/>
                <w:szCs w:val="24"/>
              </w:rPr>
              <w:t>móc</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đối</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rFonts w:ascii="TimesNewRomanPS-BoldMT" w:hAnsi="TimesNewRomanPS-BoldMT"/>
                <w:bCs/>
                <w:szCs w:val="24"/>
              </w:rPr>
              <w:t>theo</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đú</w:t>
            </w:r>
            <w:r w:rsidRPr="00516165">
              <w:rPr>
                <w:rFonts w:ascii="TimesNewRomanPS-BoldMT" w:hAnsi="TimesNewRomanPS-BoldMT"/>
                <w:bCs/>
                <w:szCs w:val="24"/>
              </w:rPr>
              <w:t>ng</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ịnh</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spacing w:val="2"/>
                <w:szCs w:val="24"/>
              </w:rPr>
              <w:t xml:space="preserve"> </w:t>
            </w:r>
          </w:p>
          <w:p w14:paraId="29747E7C" w14:textId="77777777" w:rsidR="00A31C66" w:rsidRPr="00516165" w:rsidRDefault="00A31C66" w:rsidP="00AB6FA8">
            <w:pPr>
              <w:spacing w:before="120" w:after="120" w:line="234" w:lineRule="atLeast"/>
              <w:rPr>
                <w:szCs w:val="24"/>
              </w:rPr>
            </w:pPr>
            <w:r w:rsidRPr="00516165">
              <w:rPr>
                <w:szCs w:val="24"/>
              </w:rPr>
              <w:t xml:space="preserve">4. </w:t>
            </w:r>
            <w:proofErr w:type="spellStart"/>
            <w:r w:rsidRPr="00516165">
              <w:rPr>
                <w:szCs w:val="24"/>
              </w:rPr>
              <w:t>Nếu</w:t>
            </w:r>
            <w:proofErr w:type="spellEnd"/>
            <w:r w:rsidRPr="00516165">
              <w:rPr>
                <w:szCs w:val="24"/>
              </w:rPr>
              <w:t xml:space="preserve"> </w:t>
            </w:r>
            <w:proofErr w:type="spellStart"/>
            <w:r w:rsidRPr="00516165">
              <w:rPr>
                <w:szCs w:val="24"/>
              </w:rPr>
              <w:t>gói</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có</w:t>
            </w:r>
            <w:proofErr w:type="spellEnd"/>
            <w:r w:rsidRPr="00516165">
              <w:rPr>
                <w:szCs w:val="24"/>
              </w:rPr>
              <w:t xml:space="preserve"> </w:t>
            </w:r>
            <w:proofErr w:type="spellStart"/>
            <w:r w:rsidRPr="00516165">
              <w:rPr>
                <w:szCs w:val="24"/>
              </w:rPr>
              <w:t>Thiết</w:t>
            </w:r>
            <w:proofErr w:type="spellEnd"/>
            <w:r w:rsidRPr="00516165">
              <w:rPr>
                <w:szCs w:val="24"/>
              </w:rPr>
              <w:t xml:space="preserve"> </w:t>
            </w:r>
            <w:proofErr w:type="spellStart"/>
            <w:r w:rsidRPr="00516165">
              <w:rPr>
                <w:szCs w:val="24"/>
              </w:rPr>
              <w:t>bị</w:t>
            </w:r>
            <w:proofErr w:type="spellEnd"/>
            <w:r w:rsidRPr="00516165">
              <w:rPr>
                <w:szCs w:val="24"/>
              </w:rPr>
              <w:t xml:space="preserve">, </w:t>
            </w:r>
            <w:proofErr w:type="spellStart"/>
            <w:r w:rsidRPr="00516165">
              <w:rPr>
                <w:szCs w:val="24"/>
              </w:rPr>
              <w:t>dụng</w:t>
            </w:r>
            <w:proofErr w:type="spellEnd"/>
            <w:r w:rsidRPr="00516165">
              <w:rPr>
                <w:szCs w:val="24"/>
              </w:rPr>
              <w:t xml:space="preserve"> </w:t>
            </w:r>
            <w:proofErr w:type="spellStart"/>
            <w:r w:rsidRPr="00516165">
              <w:rPr>
                <w:szCs w:val="24"/>
              </w:rPr>
              <w:t>cụ</w:t>
            </w:r>
            <w:proofErr w:type="spellEnd"/>
            <w:r w:rsidRPr="00516165">
              <w:rPr>
                <w:szCs w:val="24"/>
              </w:rPr>
              <w:t xml:space="preserve"> </w:t>
            </w:r>
            <w:proofErr w:type="spellStart"/>
            <w:r w:rsidRPr="00516165">
              <w:rPr>
                <w:szCs w:val="24"/>
              </w:rPr>
              <w:t>điện</w:t>
            </w:r>
            <w:proofErr w:type="spellEnd"/>
            <w:r w:rsidRPr="00516165">
              <w:rPr>
                <w:szCs w:val="24"/>
              </w:rPr>
              <w:t>:</w:t>
            </w:r>
          </w:p>
          <w:p w14:paraId="2AB37075" w14:textId="527E3C71" w:rsidR="00A31C66" w:rsidRPr="00516165" w:rsidRDefault="00A31C66" w:rsidP="00AB6FA8">
            <w:pPr>
              <w:spacing w:before="120" w:after="120" w:line="234" w:lineRule="atLeast"/>
              <w:rPr>
                <w:szCs w:val="24"/>
              </w:rPr>
            </w:pPr>
            <w:r w:rsidRPr="00516165">
              <w:rPr>
                <w:szCs w:val="24"/>
              </w:rPr>
              <w:t xml:space="preserve">- </w:t>
            </w:r>
            <w:proofErr w:type="spellStart"/>
            <w:r w:rsidRPr="00516165">
              <w:rPr>
                <w:rFonts w:ascii="TimesNewRomanPS-BoldMT" w:hAnsi="TimesNewRomanPS-BoldMT"/>
                <w:bCs/>
                <w:szCs w:val="24"/>
              </w:rPr>
              <w:t>Phải</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đư</w:t>
            </w:r>
            <w:r w:rsidRPr="00516165">
              <w:rPr>
                <w:rFonts w:ascii="TimesNewRomanPS-BoldMT" w:hAnsi="TimesNewRomanPS-BoldMT"/>
                <w:bCs/>
                <w:szCs w:val="24"/>
              </w:rPr>
              <w:t>ợc</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Kiểm</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ịnh</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theo</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th</w:t>
            </w:r>
            <w:r w:rsidRPr="00516165">
              <w:rPr>
                <w:rFonts w:ascii="TimesNewRomanPS-BoldMT" w:hAnsi="TimesNewRomanPS-BoldMT" w:hint="eastAsia"/>
                <w:bCs/>
                <w:szCs w:val="24"/>
              </w:rPr>
              <w:t>ô</w:t>
            </w:r>
            <w:r w:rsidRPr="00516165">
              <w:rPr>
                <w:rFonts w:ascii="TimesNewRomanPS-BoldMT" w:hAnsi="TimesNewRomanPS-BoldMT"/>
                <w:bCs/>
                <w:szCs w:val="24"/>
              </w:rPr>
              <w:t>ng</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w:t>
            </w:r>
            <w:r w:rsidRPr="00516165">
              <w:rPr>
                <w:rFonts w:ascii="TimesNewRomanPS-BoldMT" w:hAnsi="TimesNewRomanPS-BoldMT" w:hint="eastAsia"/>
                <w:bCs/>
                <w:szCs w:val="24"/>
              </w:rPr>
              <w:t>ư</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số</w:t>
            </w:r>
            <w:proofErr w:type="spellEnd"/>
            <w:r w:rsidRPr="00516165">
              <w:rPr>
                <w:rFonts w:ascii="TimesNewRomanPS-BoldMT" w:hAnsi="TimesNewRomanPS-BoldMT"/>
                <w:bCs/>
                <w:szCs w:val="24"/>
              </w:rPr>
              <w:t xml:space="preserve"> 02/2025/TT-BCT </w:t>
            </w:r>
            <w:proofErr w:type="spellStart"/>
            <w:r w:rsidRPr="00516165">
              <w:rPr>
                <w:rFonts w:ascii="TimesNewRomanPS-BoldMT" w:hAnsi="TimesNewRomanPS-BoldMT"/>
                <w:bCs/>
                <w:szCs w:val="24"/>
              </w:rPr>
              <w:t>ng</w:t>
            </w:r>
            <w:r w:rsidRPr="00516165">
              <w:rPr>
                <w:rFonts w:ascii="TimesNewRomanPS-BoldMT" w:hAnsi="TimesNewRomanPS-BoldMT" w:hint="eastAsia"/>
                <w:bCs/>
                <w:szCs w:val="24"/>
              </w:rPr>
              <w:t>à</w:t>
            </w:r>
            <w:r w:rsidRPr="00516165">
              <w:rPr>
                <w:rFonts w:ascii="TimesNewRomanPS-BoldMT" w:hAnsi="TimesNewRomanPS-BoldMT"/>
                <w:bCs/>
                <w:szCs w:val="24"/>
              </w:rPr>
              <w:t>y</w:t>
            </w:r>
            <w:proofErr w:type="spellEnd"/>
            <w:r w:rsidRPr="00516165">
              <w:rPr>
                <w:rFonts w:ascii="TimesNewRomanPS-BoldMT" w:hAnsi="TimesNewRomanPS-BoldMT"/>
                <w:bCs/>
                <w:szCs w:val="24"/>
              </w:rPr>
              <w:br/>
              <w:t>01/02/</w:t>
            </w:r>
            <w:proofErr w:type="gramStart"/>
            <w:r w:rsidRPr="00516165">
              <w:rPr>
                <w:rFonts w:ascii="TimesNewRomanPS-BoldMT" w:hAnsi="TimesNewRomanPS-BoldMT"/>
                <w:bCs/>
                <w:szCs w:val="24"/>
              </w:rPr>
              <w:t>2025</w:t>
            </w:r>
            <w:r w:rsidRPr="00516165">
              <w:rPr>
                <w:rFonts w:ascii="TimesNewRomanPS-BoldMT" w:hAnsi="TimesNewRomanPS-BoldMT"/>
                <w:b/>
                <w:bCs/>
                <w:szCs w:val="24"/>
              </w:rPr>
              <w:t xml:space="preserve"> </w:t>
            </w:r>
            <w:r w:rsidRPr="00516165">
              <w:rPr>
                <w:szCs w:val="24"/>
              </w:rPr>
              <w:t>;</w:t>
            </w:r>
            <w:proofErr w:type="gramEnd"/>
            <w:r w:rsidRPr="00516165">
              <w:rPr>
                <w:szCs w:val="24"/>
              </w:rPr>
              <w:t xml:space="preserve"> </w:t>
            </w:r>
            <w:r w:rsidRPr="00516165">
              <w:rPr>
                <w:rFonts w:ascii="TimesNewRomanPSMT" w:hAnsi="TimesNewRomanPSMT"/>
                <w:szCs w:val="24"/>
              </w:rPr>
              <w:t xml:space="preserve">Quy </w:t>
            </w:r>
            <w:proofErr w:type="spellStart"/>
            <w:r w:rsidRPr="00516165">
              <w:rPr>
                <w:rFonts w:ascii="TimesNewRomanPSMT" w:hAnsi="TimesNewRomanPSMT"/>
                <w:szCs w:val="24"/>
              </w:rPr>
              <w:t>định</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về</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bảo</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vệ</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công</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trình</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điện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lực</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và</w:t>
            </w:r>
            <w:proofErr w:type="spellEnd"/>
            <w:r w:rsidRPr="00516165">
              <w:rPr>
                <w:rFonts w:ascii="TimesNewRomanPSMT" w:hAnsi="TimesNewRomanPSMT"/>
                <w:szCs w:val="24"/>
              </w:rPr>
              <w:t xml:space="preserve"> an </w:t>
            </w:r>
            <w:proofErr w:type="spellStart"/>
            <w:r w:rsidRPr="00516165">
              <w:rPr>
                <w:rFonts w:ascii="TimesNewRomanPSMT" w:hAnsi="TimesNewRomanPSMT"/>
                <w:szCs w:val="24"/>
              </w:rPr>
              <w:t>toàn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trong</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lĩnh</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vực</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điện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lực</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Thí</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nghiệm</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thử</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nghiệm</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theo</w:t>
            </w:r>
            <w:proofErr w:type="spellEnd"/>
            <w:r w:rsidRPr="00516165">
              <w:rPr>
                <w:rFonts w:ascii="TimesNewRomanPSMT" w:hAnsi="TimesNewRomanPSMT"/>
                <w:szCs w:val="24"/>
              </w:rPr>
              <w:t xml:space="preserve"> Quy </w:t>
            </w:r>
            <w:proofErr w:type="spellStart"/>
            <w:r w:rsidRPr="00516165">
              <w:rPr>
                <w:rFonts w:ascii="TimesNewRomanPSMT" w:hAnsi="TimesNewRomanPSMT"/>
                <w:szCs w:val="24"/>
              </w:rPr>
              <w:t>trình</w:t>
            </w:r>
            <w:proofErr w:type="spellEnd"/>
            <w:r w:rsidRPr="00516165">
              <w:rPr>
                <w:rFonts w:ascii="TimesNewRomanPSMT" w:hAnsi="TimesNewRomanPSMT"/>
                <w:szCs w:val="24"/>
              </w:rPr>
              <w:t xml:space="preserve"> </w:t>
            </w:r>
            <w:proofErr w:type="gramStart"/>
            <w:r w:rsidRPr="00516165">
              <w:rPr>
                <w:rFonts w:ascii="TimesNewRomanPSMT" w:hAnsi="TimesNewRomanPSMT"/>
                <w:szCs w:val="24"/>
              </w:rPr>
              <w:t>An</w:t>
            </w:r>
            <w:proofErr w:type="gramEnd"/>
            <w:r w:rsidRPr="00516165">
              <w:rPr>
                <w:rFonts w:ascii="TimesNewRomanPSMT" w:hAnsi="TimesNewRomanPSMT"/>
                <w:szCs w:val="24"/>
              </w:rPr>
              <w:t xml:space="preserve"> </w:t>
            </w:r>
            <w:proofErr w:type="spellStart"/>
            <w:r w:rsidRPr="00516165">
              <w:rPr>
                <w:rFonts w:ascii="TimesNewRomanPSMT" w:hAnsi="TimesNewRomanPSMT"/>
                <w:szCs w:val="24"/>
              </w:rPr>
              <w:t>toàn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điện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hiện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hành</w:t>
            </w:r>
            <w:proofErr w:type="spellEnd"/>
            <w:r w:rsidRPr="00516165">
              <w:rPr>
                <w:rFonts w:ascii="TimesNewRomanPSMT" w:hAnsi="TimesNewRomanPSMT"/>
                <w:szCs w:val="24"/>
              </w:rPr>
              <w:t xml:space="preserve"> do </w:t>
            </w:r>
            <w:proofErr w:type="spellStart"/>
            <w:r w:rsidRPr="00516165">
              <w:rPr>
                <w:rFonts w:ascii="TimesNewRomanPSMT" w:hAnsi="TimesNewRomanPSMT"/>
                <w:szCs w:val="24"/>
              </w:rPr>
              <w:t>Tập</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đoàn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Điện</w:t>
            </w:r>
            <w:proofErr w:type="spellEnd"/>
            <w:r w:rsidRPr="00516165">
              <w:rPr>
                <w:rFonts w:ascii="TimesNewRomanPSMT" w:hAnsi="TimesNewRomanPSMT"/>
                <w:szCs w:val="24"/>
              </w:rPr>
              <w:t xml:space="preserve"> </w:t>
            </w:r>
            <w:proofErr w:type="spellStart"/>
            <w:r w:rsidRPr="00516165">
              <w:rPr>
                <w:rFonts w:ascii="TimesNewRomanPSMT" w:hAnsi="TimesNewRomanPSMT"/>
                <w:szCs w:val="24"/>
              </w:rPr>
              <w:t>lực</w:t>
            </w:r>
            <w:proofErr w:type="spellEnd"/>
            <w:r w:rsidRPr="00516165">
              <w:rPr>
                <w:rFonts w:ascii="TimesNewRomanPSMT" w:hAnsi="TimesNewRomanPSMT"/>
                <w:szCs w:val="24"/>
              </w:rPr>
              <w:t xml:space="preserve"> Việt Nam ban </w:t>
            </w:r>
            <w:proofErr w:type="spellStart"/>
            <w:r w:rsidRPr="00516165">
              <w:rPr>
                <w:rFonts w:ascii="TimesNewRomanPSMT" w:hAnsi="TimesNewRomanPSMT"/>
                <w:szCs w:val="24"/>
              </w:rPr>
              <w:t>hành</w:t>
            </w:r>
            <w:proofErr w:type="spellEnd"/>
          </w:p>
          <w:p w14:paraId="40EDF02D" w14:textId="77777777" w:rsidR="00A31C66" w:rsidRPr="00516165" w:rsidRDefault="00A31C66" w:rsidP="00AB6FA8">
            <w:pPr>
              <w:spacing w:before="120" w:after="120" w:line="234" w:lineRule="atLeast"/>
              <w:rPr>
                <w:szCs w:val="24"/>
              </w:rPr>
            </w:pPr>
            <w:r w:rsidRPr="00516165">
              <w:rPr>
                <w:szCs w:val="24"/>
              </w:rPr>
              <w:t xml:space="preserve">- </w:t>
            </w:r>
            <w:proofErr w:type="spellStart"/>
            <w:r w:rsidRPr="00516165">
              <w:rPr>
                <w:szCs w:val="24"/>
              </w:rPr>
              <w:t>Có</w:t>
            </w:r>
            <w:proofErr w:type="spellEnd"/>
            <w:r w:rsidRPr="00516165">
              <w:rPr>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dụng</w:t>
            </w:r>
            <w:proofErr w:type="spellEnd"/>
            <w:r w:rsidRPr="00516165">
              <w:rPr>
                <w:spacing w:val="2"/>
                <w:szCs w:val="24"/>
              </w:rPr>
              <w:t xml:space="preserve"> </w:t>
            </w:r>
            <w:proofErr w:type="spellStart"/>
            <w:r w:rsidRPr="00516165">
              <w:rPr>
                <w:spacing w:val="2"/>
                <w:szCs w:val="24"/>
              </w:rPr>
              <w:t>cụ</w:t>
            </w:r>
            <w:proofErr w:type="spellEnd"/>
            <w:r w:rsidRPr="00516165">
              <w:rPr>
                <w:spacing w:val="2"/>
                <w:szCs w:val="24"/>
              </w:rPr>
              <w:t xml:space="preserve"> </w:t>
            </w:r>
            <w:proofErr w:type="spellStart"/>
            <w:r w:rsidRPr="00516165">
              <w:rPr>
                <w:spacing w:val="2"/>
                <w:szCs w:val="24"/>
              </w:rPr>
              <w:t>điện</w:t>
            </w:r>
            <w:proofErr w:type="spellEnd"/>
          </w:p>
          <w:p w14:paraId="0323C69E" w14:textId="77777777" w:rsidR="00A31C66" w:rsidRPr="00516165" w:rsidRDefault="00A31C66" w:rsidP="00AB6FA8">
            <w:pPr>
              <w:widowControl w:val="0"/>
              <w:spacing w:line="264" w:lineRule="auto"/>
              <w:rPr>
                <w:spacing w:val="2"/>
                <w:szCs w:val="24"/>
              </w:rPr>
            </w:pPr>
            <w:proofErr w:type="spellStart"/>
            <w:r w:rsidRPr="00516165">
              <w:rPr>
                <w:i/>
                <w:szCs w:val="24"/>
              </w:rPr>
              <w:t>Ghi</w:t>
            </w:r>
            <w:proofErr w:type="spellEnd"/>
            <w:r w:rsidRPr="00516165">
              <w:rPr>
                <w:i/>
                <w:szCs w:val="24"/>
              </w:rPr>
              <w:t xml:space="preserve"> </w:t>
            </w:r>
            <w:proofErr w:type="spellStart"/>
            <w:r w:rsidRPr="00516165">
              <w:rPr>
                <w:i/>
                <w:szCs w:val="24"/>
              </w:rPr>
              <w:t>chú</w:t>
            </w:r>
            <w:proofErr w:type="spellEnd"/>
            <w:r w:rsidRPr="00516165">
              <w:rPr>
                <w:i/>
                <w:szCs w:val="24"/>
              </w:rPr>
              <w:t xml:space="preserve">: </w:t>
            </w:r>
            <w:proofErr w:type="spellStart"/>
            <w:r w:rsidRPr="00516165">
              <w:rPr>
                <w:i/>
                <w:szCs w:val="24"/>
              </w:rPr>
              <w:t>nhân</w:t>
            </w:r>
            <w:proofErr w:type="spellEnd"/>
            <w:r w:rsidRPr="00516165">
              <w:rPr>
                <w:i/>
                <w:szCs w:val="24"/>
              </w:rPr>
              <w:t xml:space="preserve"> </w:t>
            </w:r>
            <w:proofErr w:type="spellStart"/>
            <w:r w:rsidRPr="00516165">
              <w:rPr>
                <w:i/>
                <w:szCs w:val="24"/>
              </w:rPr>
              <w:t>sự</w:t>
            </w:r>
            <w:proofErr w:type="spellEnd"/>
            <w:r w:rsidRPr="00516165">
              <w:rPr>
                <w:i/>
                <w:szCs w:val="24"/>
              </w:rPr>
              <w:t xml:space="preserve"> </w:t>
            </w:r>
            <w:proofErr w:type="spellStart"/>
            <w:r w:rsidRPr="00516165">
              <w:rPr>
                <w:i/>
                <w:szCs w:val="24"/>
              </w:rPr>
              <w:t>theo</w:t>
            </w:r>
            <w:proofErr w:type="spellEnd"/>
            <w:r w:rsidRPr="00516165">
              <w:rPr>
                <w:i/>
                <w:szCs w:val="24"/>
              </w:rPr>
              <w:t xml:space="preserve"> </w:t>
            </w:r>
            <w:proofErr w:type="spellStart"/>
            <w:r w:rsidRPr="00516165">
              <w:rPr>
                <w:i/>
                <w:szCs w:val="24"/>
              </w:rPr>
              <w:t>các</w:t>
            </w:r>
            <w:proofErr w:type="spellEnd"/>
            <w:r w:rsidRPr="00516165">
              <w:rPr>
                <w:i/>
                <w:szCs w:val="24"/>
              </w:rPr>
              <w:t xml:space="preserve"> </w:t>
            </w:r>
            <w:proofErr w:type="spellStart"/>
            <w:r w:rsidRPr="00516165">
              <w:rPr>
                <w:i/>
                <w:szCs w:val="24"/>
              </w:rPr>
              <w:t>quy</w:t>
            </w:r>
            <w:proofErr w:type="spellEnd"/>
            <w:r w:rsidRPr="00516165">
              <w:rPr>
                <w:i/>
                <w:szCs w:val="24"/>
              </w:rPr>
              <w:t xml:space="preserve"> </w:t>
            </w:r>
            <w:proofErr w:type="spellStart"/>
            <w:r w:rsidRPr="00516165">
              <w:rPr>
                <w:i/>
                <w:szCs w:val="24"/>
              </w:rPr>
              <w:t>định</w:t>
            </w:r>
            <w:proofErr w:type="spellEnd"/>
            <w:r w:rsidRPr="00516165">
              <w:rPr>
                <w:i/>
                <w:szCs w:val="24"/>
              </w:rPr>
              <w:t xml:space="preserve"> </w:t>
            </w:r>
            <w:proofErr w:type="spellStart"/>
            <w:r w:rsidRPr="00516165">
              <w:rPr>
                <w:i/>
                <w:szCs w:val="24"/>
              </w:rPr>
              <w:t>trên</w:t>
            </w:r>
            <w:proofErr w:type="spellEnd"/>
            <w:r w:rsidRPr="00516165">
              <w:rPr>
                <w:i/>
                <w:szCs w:val="24"/>
              </w:rPr>
              <w:t xml:space="preserve"> </w:t>
            </w:r>
            <w:proofErr w:type="spellStart"/>
            <w:r w:rsidRPr="00516165">
              <w:rPr>
                <w:i/>
                <w:szCs w:val="24"/>
              </w:rPr>
              <w:t>phải</w:t>
            </w:r>
            <w:proofErr w:type="spellEnd"/>
            <w:r w:rsidRPr="00516165">
              <w:rPr>
                <w:i/>
                <w:szCs w:val="24"/>
              </w:rPr>
              <w:t xml:space="preserve"> </w:t>
            </w:r>
            <w:proofErr w:type="spellStart"/>
            <w:r w:rsidRPr="00516165">
              <w:rPr>
                <w:i/>
                <w:szCs w:val="24"/>
              </w:rPr>
              <w:t>có</w:t>
            </w:r>
            <w:proofErr w:type="spellEnd"/>
            <w:r w:rsidRPr="00516165">
              <w:rPr>
                <w:i/>
                <w:szCs w:val="24"/>
              </w:rPr>
              <w:t xml:space="preserve"> </w:t>
            </w:r>
            <w:proofErr w:type="spellStart"/>
            <w:r w:rsidRPr="00516165">
              <w:rPr>
                <w:i/>
                <w:spacing w:val="2"/>
                <w:szCs w:val="24"/>
              </w:rPr>
              <w:t>chứng</w:t>
            </w:r>
            <w:proofErr w:type="spellEnd"/>
            <w:r w:rsidRPr="00516165">
              <w:rPr>
                <w:i/>
                <w:spacing w:val="2"/>
                <w:szCs w:val="24"/>
              </w:rPr>
              <w:t xml:space="preserve"> </w:t>
            </w:r>
            <w:proofErr w:type="spellStart"/>
            <w:r w:rsidRPr="00516165">
              <w:rPr>
                <w:i/>
                <w:spacing w:val="2"/>
                <w:szCs w:val="24"/>
              </w:rPr>
              <w:t>nhận</w:t>
            </w:r>
            <w:proofErr w:type="spellEnd"/>
            <w:r w:rsidRPr="00516165">
              <w:rPr>
                <w:i/>
                <w:spacing w:val="2"/>
                <w:szCs w:val="24"/>
              </w:rPr>
              <w:t xml:space="preserve">, </w:t>
            </w:r>
            <w:proofErr w:type="spellStart"/>
            <w:r w:rsidRPr="00516165">
              <w:rPr>
                <w:i/>
                <w:spacing w:val="2"/>
                <w:szCs w:val="24"/>
              </w:rPr>
              <w:t>chúng</w:t>
            </w:r>
            <w:proofErr w:type="spellEnd"/>
            <w:r w:rsidRPr="00516165">
              <w:rPr>
                <w:i/>
                <w:spacing w:val="2"/>
                <w:szCs w:val="24"/>
              </w:rPr>
              <w:t xml:space="preserve"> </w:t>
            </w:r>
            <w:proofErr w:type="spellStart"/>
            <w:r w:rsidRPr="00516165">
              <w:rPr>
                <w:i/>
                <w:spacing w:val="2"/>
                <w:szCs w:val="24"/>
              </w:rPr>
              <w:t>chỉ</w:t>
            </w:r>
            <w:proofErr w:type="spellEnd"/>
            <w:r w:rsidRPr="00516165">
              <w:rPr>
                <w:i/>
                <w:spacing w:val="2"/>
                <w:szCs w:val="24"/>
              </w:rPr>
              <w:t xml:space="preserve">, </w:t>
            </w:r>
            <w:proofErr w:type="spellStart"/>
            <w:r w:rsidRPr="00516165">
              <w:rPr>
                <w:i/>
                <w:spacing w:val="2"/>
                <w:szCs w:val="24"/>
              </w:rPr>
              <w:t>thẻ</w:t>
            </w:r>
            <w:proofErr w:type="spellEnd"/>
            <w:r w:rsidRPr="00516165">
              <w:rPr>
                <w:i/>
                <w:spacing w:val="2"/>
                <w:szCs w:val="24"/>
              </w:rPr>
              <w:t xml:space="preserve"> an </w:t>
            </w:r>
            <w:proofErr w:type="spellStart"/>
            <w:r w:rsidRPr="00516165">
              <w:rPr>
                <w:i/>
                <w:spacing w:val="2"/>
                <w:szCs w:val="24"/>
              </w:rPr>
              <w:t>toàn</w:t>
            </w:r>
            <w:proofErr w:type="spellEnd"/>
            <w:r w:rsidRPr="00516165">
              <w:rPr>
                <w:i/>
                <w:spacing w:val="2"/>
                <w:szCs w:val="24"/>
              </w:rPr>
              <w:t xml:space="preserve"> </w:t>
            </w:r>
            <w:proofErr w:type="spellStart"/>
            <w:r w:rsidRPr="00516165">
              <w:rPr>
                <w:i/>
                <w:spacing w:val="2"/>
                <w:szCs w:val="24"/>
              </w:rPr>
              <w:t>vệ</w:t>
            </w:r>
            <w:proofErr w:type="spellEnd"/>
            <w:r w:rsidRPr="00516165">
              <w:rPr>
                <w:i/>
                <w:spacing w:val="2"/>
                <w:szCs w:val="24"/>
              </w:rPr>
              <w:t xml:space="preserve"> </w:t>
            </w:r>
            <w:proofErr w:type="spellStart"/>
            <w:r w:rsidRPr="00516165">
              <w:rPr>
                <w:i/>
                <w:spacing w:val="2"/>
                <w:szCs w:val="24"/>
              </w:rPr>
              <w:t>sinh</w:t>
            </w:r>
            <w:proofErr w:type="spellEnd"/>
            <w:r w:rsidRPr="00516165">
              <w:rPr>
                <w:i/>
                <w:spacing w:val="2"/>
                <w:szCs w:val="24"/>
              </w:rPr>
              <w:t xml:space="preserve"> </w:t>
            </w:r>
            <w:proofErr w:type="spellStart"/>
            <w:r w:rsidRPr="00516165">
              <w:rPr>
                <w:i/>
                <w:spacing w:val="2"/>
                <w:szCs w:val="24"/>
              </w:rPr>
              <w:t>lao</w:t>
            </w:r>
            <w:proofErr w:type="spellEnd"/>
            <w:r w:rsidRPr="00516165">
              <w:rPr>
                <w:i/>
                <w:spacing w:val="2"/>
                <w:szCs w:val="24"/>
              </w:rPr>
              <w:t xml:space="preserve"> </w:t>
            </w:r>
            <w:proofErr w:type="spellStart"/>
            <w:r w:rsidRPr="00516165">
              <w:rPr>
                <w:i/>
                <w:spacing w:val="2"/>
                <w:szCs w:val="24"/>
              </w:rPr>
              <w:t>động</w:t>
            </w:r>
            <w:proofErr w:type="spellEnd"/>
            <w:r w:rsidRPr="00516165">
              <w:rPr>
                <w:i/>
                <w:spacing w:val="2"/>
                <w:szCs w:val="24"/>
              </w:rPr>
              <w:t xml:space="preserve">, </w:t>
            </w:r>
            <w:proofErr w:type="spellStart"/>
            <w:r w:rsidRPr="00516165">
              <w:rPr>
                <w:i/>
                <w:szCs w:val="24"/>
              </w:rPr>
              <w:t>Thẻ</w:t>
            </w:r>
            <w:proofErr w:type="spellEnd"/>
            <w:r w:rsidRPr="00516165">
              <w:rPr>
                <w:i/>
                <w:szCs w:val="24"/>
              </w:rPr>
              <w:t xml:space="preserve"> an </w:t>
            </w:r>
            <w:proofErr w:type="spellStart"/>
            <w:r w:rsidRPr="00516165">
              <w:rPr>
                <w:i/>
                <w:szCs w:val="24"/>
              </w:rPr>
              <w:t>toàn</w:t>
            </w:r>
            <w:proofErr w:type="spellEnd"/>
            <w:r w:rsidRPr="00516165">
              <w:rPr>
                <w:i/>
                <w:szCs w:val="24"/>
              </w:rPr>
              <w:t xml:space="preserve"> </w:t>
            </w:r>
            <w:proofErr w:type="spellStart"/>
            <w:r w:rsidRPr="00516165">
              <w:rPr>
                <w:i/>
                <w:szCs w:val="24"/>
              </w:rPr>
              <w:t>điện</w:t>
            </w:r>
            <w:proofErr w:type="spellEnd"/>
            <w:r w:rsidRPr="00516165">
              <w:rPr>
                <w:i/>
                <w:szCs w:val="24"/>
              </w:rPr>
              <w:t xml:space="preserve">: </w:t>
            </w:r>
            <w:proofErr w:type="spellStart"/>
            <w:r w:rsidRPr="00516165">
              <w:rPr>
                <w:i/>
                <w:szCs w:val="24"/>
              </w:rPr>
              <w:t>Nhà</w:t>
            </w:r>
            <w:proofErr w:type="spellEnd"/>
            <w:r w:rsidRPr="00516165">
              <w:rPr>
                <w:i/>
                <w:szCs w:val="24"/>
              </w:rPr>
              <w:t xml:space="preserve"> </w:t>
            </w:r>
            <w:proofErr w:type="spellStart"/>
            <w:r w:rsidRPr="00516165">
              <w:rPr>
                <w:i/>
                <w:szCs w:val="24"/>
              </w:rPr>
              <w:t>thầu</w:t>
            </w:r>
            <w:proofErr w:type="spellEnd"/>
            <w:r w:rsidRPr="00516165">
              <w:rPr>
                <w:i/>
                <w:szCs w:val="24"/>
              </w:rPr>
              <w:t xml:space="preserve"> </w:t>
            </w:r>
            <w:proofErr w:type="spellStart"/>
            <w:r w:rsidRPr="00516165">
              <w:rPr>
                <w:i/>
                <w:szCs w:val="24"/>
              </w:rPr>
              <w:t>có</w:t>
            </w:r>
            <w:proofErr w:type="spellEnd"/>
            <w:r w:rsidRPr="00516165">
              <w:rPr>
                <w:i/>
                <w:szCs w:val="24"/>
              </w:rPr>
              <w:t xml:space="preserve"> </w:t>
            </w:r>
            <w:proofErr w:type="spellStart"/>
            <w:r w:rsidRPr="00516165">
              <w:rPr>
                <w:i/>
                <w:szCs w:val="24"/>
              </w:rPr>
              <w:t>thể</w:t>
            </w:r>
            <w:proofErr w:type="spellEnd"/>
            <w:r w:rsidRPr="00516165">
              <w:rPr>
                <w:i/>
                <w:szCs w:val="24"/>
              </w:rPr>
              <w:t xml:space="preserve"> </w:t>
            </w:r>
            <w:proofErr w:type="spellStart"/>
            <w:r w:rsidRPr="00516165">
              <w:rPr>
                <w:i/>
                <w:szCs w:val="24"/>
              </w:rPr>
              <w:t>đính</w:t>
            </w:r>
            <w:proofErr w:type="spellEnd"/>
            <w:r w:rsidRPr="00516165">
              <w:rPr>
                <w:i/>
                <w:szCs w:val="24"/>
              </w:rPr>
              <w:t xml:space="preserve"> </w:t>
            </w:r>
            <w:proofErr w:type="spellStart"/>
            <w:r w:rsidRPr="00516165">
              <w:rPr>
                <w:i/>
                <w:szCs w:val="24"/>
              </w:rPr>
              <w:t>kèm</w:t>
            </w:r>
            <w:proofErr w:type="spellEnd"/>
            <w:r w:rsidRPr="00516165">
              <w:rPr>
                <w:i/>
                <w:szCs w:val="24"/>
              </w:rPr>
              <w:t xml:space="preserve"> </w:t>
            </w:r>
            <w:proofErr w:type="spellStart"/>
            <w:r w:rsidRPr="00516165">
              <w:rPr>
                <w:i/>
                <w:szCs w:val="24"/>
              </w:rPr>
              <w:t>hoặc</w:t>
            </w:r>
            <w:proofErr w:type="spellEnd"/>
            <w:r w:rsidRPr="00516165">
              <w:rPr>
                <w:i/>
                <w:szCs w:val="24"/>
              </w:rPr>
              <w:t xml:space="preserve"> </w:t>
            </w:r>
            <w:proofErr w:type="spellStart"/>
            <w:r w:rsidRPr="00516165">
              <w:rPr>
                <w:i/>
                <w:szCs w:val="24"/>
              </w:rPr>
              <w:t>không</w:t>
            </w:r>
            <w:proofErr w:type="spellEnd"/>
            <w:r w:rsidRPr="00516165">
              <w:rPr>
                <w:i/>
                <w:szCs w:val="24"/>
              </w:rPr>
              <w:t xml:space="preserve"> </w:t>
            </w:r>
            <w:proofErr w:type="spellStart"/>
            <w:r w:rsidRPr="00516165">
              <w:rPr>
                <w:i/>
                <w:szCs w:val="24"/>
              </w:rPr>
              <w:t>đính</w:t>
            </w:r>
            <w:proofErr w:type="spellEnd"/>
            <w:r w:rsidRPr="00516165">
              <w:rPr>
                <w:i/>
                <w:szCs w:val="24"/>
              </w:rPr>
              <w:t xml:space="preserve"> </w:t>
            </w:r>
            <w:proofErr w:type="spellStart"/>
            <w:r w:rsidRPr="00516165">
              <w:rPr>
                <w:i/>
                <w:szCs w:val="24"/>
              </w:rPr>
              <w:t>kèm</w:t>
            </w:r>
            <w:proofErr w:type="spellEnd"/>
            <w:r w:rsidRPr="00516165">
              <w:rPr>
                <w:i/>
                <w:szCs w:val="24"/>
              </w:rPr>
              <w:t xml:space="preserve"> </w:t>
            </w:r>
            <w:proofErr w:type="spellStart"/>
            <w:r w:rsidRPr="00516165">
              <w:rPr>
                <w:i/>
                <w:spacing w:val="2"/>
                <w:szCs w:val="24"/>
              </w:rPr>
              <w:t>chứng</w:t>
            </w:r>
            <w:proofErr w:type="spellEnd"/>
            <w:r w:rsidRPr="00516165">
              <w:rPr>
                <w:i/>
                <w:spacing w:val="2"/>
                <w:szCs w:val="24"/>
              </w:rPr>
              <w:t xml:space="preserve"> </w:t>
            </w:r>
            <w:proofErr w:type="spellStart"/>
            <w:r w:rsidRPr="00516165">
              <w:rPr>
                <w:i/>
                <w:spacing w:val="2"/>
                <w:szCs w:val="24"/>
              </w:rPr>
              <w:t>nhận</w:t>
            </w:r>
            <w:proofErr w:type="spellEnd"/>
            <w:r w:rsidRPr="00516165">
              <w:rPr>
                <w:i/>
                <w:spacing w:val="2"/>
                <w:szCs w:val="24"/>
              </w:rPr>
              <w:t xml:space="preserve">, </w:t>
            </w:r>
            <w:proofErr w:type="spellStart"/>
            <w:r w:rsidRPr="00516165">
              <w:rPr>
                <w:i/>
                <w:spacing w:val="2"/>
                <w:szCs w:val="24"/>
              </w:rPr>
              <w:t>chúng</w:t>
            </w:r>
            <w:proofErr w:type="spellEnd"/>
            <w:r w:rsidRPr="00516165">
              <w:rPr>
                <w:i/>
                <w:spacing w:val="2"/>
                <w:szCs w:val="24"/>
              </w:rPr>
              <w:t xml:space="preserve"> </w:t>
            </w:r>
            <w:proofErr w:type="spellStart"/>
            <w:r w:rsidRPr="00516165">
              <w:rPr>
                <w:i/>
                <w:spacing w:val="2"/>
                <w:szCs w:val="24"/>
              </w:rPr>
              <w:t>chỉ</w:t>
            </w:r>
            <w:proofErr w:type="spellEnd"/>
            <w:r w:rsidRPr="00516165">
              <w:rPr>
                <w:i/>
                <w:spacing w:val="2"/>
                <w:szCs w:val="24"/>
              </w:rPr>
              <w:t xml:space="preserve">, </w:t>
            </w:r>
            <w:proofErr w:type="spellStart"/>
            <w:r w:rsidRPr="00516165">
              <w:rPr>
                <w:i/>
                <w:spacing w:val="2"/>
                <w:szCs w:val="24"/>
              </w:rPr>
              <w:t>thẻ</w:t>
            </w:r>
            <w:proofErr w:type="spellEnd"/>
            <w:r w:rsidRPr="00516165">
              <w:rPr>
                <w:i/>
                <w:spacing w:val="2"/>
                <w:szCs w:val="24"/>
              </w:rPr>
              <w:t xml:space="preserve"> an </w:t>
            </w:r>
            <w:proofErr w:type="spellStart"/>
            <w:r w:rsidRPr="00516165">
              <w:rPr>
                <w:i/>
                <w:spacing w:val="2"/>
                <w:szCs w:val="24"/>
              </w:rPr>
              <w:t>toàn</w:t>
            </w:r>
            <w:proofErr w:type="spellEnd"/>
            <w:r w:rsidRPr="00516165">
              <w:rPr>
                <w:i/>
                <w:spacing w:val="2"/>
                <w:szCs w:val="24"/>
              </w:rPr>
              <w:t xml:space="preserve"> </w:t>
            </w:r>
            <w:proofErr w:type="spellStart"/>
            <w:r w:rsidRPr="00516165">
              <w:rPr>
                <w:i/>
                <w:spacing w:val="2"/>
                <w:szCs w:val="24"/>
              </w:rPr>
              <w:t>vệ</w:t>
            </w:r>
            <w:proofErr w:type="spellEnd"/>
            <w:r w:rsidRPr="00516165">
              <w:rPr>
                <w:i/>
                <w:spacing w:val="2"/>
                <w:szCs w:val="24"/>
              </w:rPr>
              <w:t xml:space="preserve"> </w:t>
            </w:r>
            <w:proofErr w:type="spellStart"/>
            <w:r w:rsidRPr="00516165">
              <w:rPr>
                <w:i/>
                <w:spacing w:val="2"/>
                <w:szCs w:val="24"/>
              </w:rPr>
              <w:t>sinh</w:t>
            </w:r>
            <w:proofErr w:type="spellEnd"/>
            <w:r w:rsidRPr="00516165">
              <w:rPr>
                <w:i/>
                <w:spacing w:val="2"/>
                <w:szCs w:val="24"/>
              </w:rPr>
              <w:t xml:space="preserve"> </w:t>
            </w:r>
            <w:proofErr w:type="spellStart"/>
            <w:r w:rsidRPr="00516165">
              <w:rPr>
                <w:i/>
                <w:spacing w:val="2"/>
                <w:szCs w:val="24"/>
              </w:rPr>
              <w:t>lao</w:t>
            </w:r>
            <w:proofErr w:type="spellEnd"/>
            <w:r w:rsidRPr="00516165">
              <w:rPr>
                <w:i/>
                <w:spacing w:val="2"/>
                <w:szCs w:val="24"/>
              </w:rPr>
              <w:t xml:space="preserve"> </w:t>
            </w:r>
            <w:proofErr w:type="spellStart"/>
            <w:r w:rsidRPr="00516165">
              <w:rPr>
                <w:i/>
                <w:spacing w:val="2"/>
                <w:szCs w:val="24"/>
              </w:rPr>
              <w:t>động</w:t>
            </w:r>
            <w:proofErr w:type="spellEnd"/>
            <w:r w:rsidRPr="00516165">
              <w:rPr>
                <w:i/>
                <w:spacing w:val="2"/>
                <w:szCs w:val="24"/>
              </w:rPr>
              <w:t xml:space="preserve">, </w:t>
            </w:r>
            <w:proofErr w:type="spellStart"/>
            <w:r w:rsidRPr="00516165">
              <w:rPr>
                <w:i/>
                <w:szCs w:val="24"/>
              </w:rPr>
              <w:t>Thẻ</w:t>
            </w:r>
            <w:proofErr w:type="spellEnd"/>
            <w:r w:rsidRPr="00516165">
              <w:rPr>
                <w:i/>
                <w:szCs w:val="24"/>
              </w:rPr>
              <w:t xml:space="preserve"> an </w:t>
            </w:r>
            <w:proofErr w:type="spellStart"/>
            <w:r w:rsidRPr="00516165">
              <w:rPr>
                <w:i/>
                <w:szCs w:val="24"/>
              </w:rPr>
              <w:t>toàn</w:t>
            </w:r>
            <w:proofErr w:type="spellEnd"/>
            <w:r w:rsidRPr="00516165">
              <w:rPr>
                <w:i/>
                <w:szCs w:val="24"/>
              </w:rPr>
              <w:t xml:space="preserve"> </w:t>
            </w:r>
            <w:proofErr w:type="spellStart"/>
            <w:r w:rsidRPr="00516165">
              <w:rPr>
                <w:i/>
                <w:szCs w:val="24"/>
              </w:rPr>
              <w:t>điện</w:t>
            </w:r>
            <w:proofErr w:type="spellEnd"/>
            <w:r w:rsidRPr="00516165">
              <w:rPr>
                <w:i/>
                <w:szCs w:val="24"/>
              </w:rPr>
              <w:t xml:space="preserve"> </w:t>
            </w:r>
            <w:proofErr w:type="spellStart"/>
            <w:r w:rsidRPr="00516165">
              <w:rPr>
                <w:i/>
                <w:szCs w:val="24"/>
              </w:rPr>
              <w:t>trong</w:t>
            </w:r>
            <w:proofErr w:type="spellEnd"/>
            <w:r w:rsidRPr="00516165">
              <w:rPr>
                <w:i/>
                <w:szCs w:val="24"/>
              </w:rPr>
              <w:t xml:space="preserve"> E-HSDT. Trường </w:t>
            </w:r>
            <w:proofErr w:type="spellStart"/>
            <w:r w:rsidRPr="00516165">
              <w:rPr>
                <w:i/>
                <w:szCs w:val="24"/>
              </w:rPr>
              <w:t>hợp</w:t>
            </w:r>
            <w:proofErr w:type="spellEnd"/>
            <w:r w:rsidRPr="00516165">
              <w:rPr>
                <w:i/>
                <w:szCs w:val="24"/>
              </w:rPr>
              <w:t xml:space="preserve"> </w:t>
            </w:r>
            <w:proofErr w:type="spellStart"/>
            <w:r w:rsidRPr="00516165">
              <w:rPr>
                <w:i/>
                <w:szCs w:val="24"/>
              </w:rPr>
              <w:t>nhà</w:t>
            </w:r>
            <w:proofErr w:type="spellEnd"/>
            <w:r w:rsidRPr="00516165">
              <w:rPr>
                <w:i/>
                <w:szCs w:val="24"/>
              </w:rPr>
              <w:t xml:space="preserve"> </w:t>
            </w:r>
            <w:proofErr w:type="spellStart"/>
            <w:r w:rsidRPr="00516165">
              <w:rPr>
                <w:i/>
                <w:szCs w:val="24"/>
              </w:rPr>
              <w:t>thầu</w:t>
            </w:r>
            <w:proofErr w:type="spellEnd"/>
            <w:r w:rsidRPr="00516165">
              <w:rPr>
                <w:i/>
                <w:szCs w:val="24"/>
              </w:rPr>
              <w:t xml:space="preserve"> </w:t>
            </w:r>
            <w:proofErr w:type="spellStart"/>
            <w:r w:rsidRPr="00516165">
              <w:rPr>
                <w:i/>
                <w:szCs w:val="24"/>
              </w:rPr>
              <w:t>trúng</w:t>
            </w:r>
            <w:proofErr w:type="spellEnd"/>
            <w:r w:rsidRPr="00516165">
              <w:rPr>
                <w:i/>
                <w:szCs w:val="24"/>
              </w:rPr>
              <w:t xml:space="preserve"> </w:t>
            </w:r>
            <w:proofErr w:type="spellStart"/>
            <w:r w:rsidRPr="00516165">
              <w:rPr>
                <w:i/>
                <w:szCs w:val="24"/>
              </w:rPr>
              <w:t>thầu</w:t>
            </w:r>
            <w:proofErr w:type="spellEnd"/>
            <w:r w:rsidRPr="00516165">
              <w:rPr>
                <w:i/>
                <w:szCs w:val="24"/>
              </w:rPr>
              <w:t xml:space="preserve">, </w:t>
            </w:r>
            <w:proofErr w:type="spellStart"/>
            <w:r w:rsidRPr="00516165">
              <w:rPr>
                <w:i/>
                <w:szCs w:val="24"/>
              </w:rPr>
              <w:t>nhà</w:t>
            </w:r>
            <w:proofErr w:type="spellEnd"/>
            <w:r w:rsidRPr="00516165">
              <w:rPr>
                <w:i/>
                <w:szCs w:val="24"/>
              </w:rPr>
              <w:t xml:space="preserve"> </w:t>
            </w:r>
            <w:proofErr w:type="spellStart"/>
            <w:r w:rsidRPr="00516165">
              <w:rPr>
                <w:i/>
                <w:szCs w:val="24"/>
              </w:rPr>
              <w:t>thầu</w:t>
            </w:r>
            <w:proofErr w:type="spellEnd"/>
            <w:r w:rsidRPr="00516165">
              <w:rPr>
                <w:i/>
                <w:szCs w:val="24"/>
              </w:rPr>
              <w:t xml:space="preserve"> </w:t>
            </w:r>
            <w:proofErr w:type="spellStart"/>
            <w:r w:rsidRPr="00516165">
              <w:rPr>
                <w:i/>
                <w:szCs w:val="24"/>
              </w:rPr>
              <w:t>phải</w:t>
            </w:r>
            <w:proofErr w:type="spellEnd"/>
            <w:r w:rsidRPr="00516165">
              <w:rPr>
                <w:i/>
                <w:szCs w:val="24"/>
              </w:rPr>
              <w:t xml:space="preserve"> </w:t>
            </w:r>
            <w:proofErr w:type="spellStart"/>
            <w:r w:rsidRPr="00516165">
              <w:rPr>
                <w:i/>
                <w:szCs w:val="24"/>
              </w:rPr>
              <w:t>xuất</w:t>
            </w:r>
            <w:proofErr w:type="spellEnd"/>
            <w:r w:rsidRPr="00516165">
              <w:rPr>
                <w:i/>
                <w:szCs w:val="24"/>
              </w:rPr>
              <w:t xml:space="preserve"> </w:t>
            </w:r>
            <w:proofErr w:type="spellStart"/>
            <w:r w:rsidRPr="00516165">
              <w:rPr>
                <w:i/>
                <w:szCs w:val="24"/>
              </w:rPr>
              <w:t>trình</w:t>
            </w:r>
            <w:proofErr w:type="spellEnd"/>
            <w:r w:rsidRPr="00516165">
              <w:rPr>
                <w:i/>
                <w:szCs w:val="24"/>
              </w:rPr>
              <w:t xml:space="preserve"> </w:t>
            </w:r>
            <w:proofErr w:type="spellStart"/>
            <w:r w:rsidRPr="00516165">
              <w:rPr>
                <w:i/>
                <w:spacing w:val="2"/>
                <w:szCs w:val="24"/>
              </w:rPr>
              <w:t>chứng</w:t>
            </w:r>
            <w:proofErr w:type="spellEnd"/>
            <w:r w:rsidRPr="00516165">
              <w:rPr>
                <w:i/>
                <w:spacing w:val="2"/>
                <w:szCs w:val="24"/>
              </w:rPr>
              <w:t xml:space="preserve"> </w:t>
            </w:r>
            <w:proofErr w:type="spellStart"/>
            <w:r w:rsidRPr="00516165">
              <w:rPr>
                <w:i/>
                <w:spacing w:val="2"/>
                <w:szCs w:val="24"/>
              </w:rPr>
              <w:t>nhận</w:t>
            </w:r>
            <w:proofErr w:type="spellEnd"/>
            <w:r w:rsidRPr="00516165">
              <w:rPr>
                <w:i/>
                <w:spacing w:val="2"/>
                <w:szCs w:val="24"/>
              </w:rPr>
              <w:t xml:space="preserve">, </w:t>
            </w:r>
            <w:proofErr w:type="spellStart"/>
            <w:r w:rsidRPr="00516165">
              <w:rPr>
                <w:i/>
                <w:spacing w:val="2"/>
                <w:szCs w:val="24"/>
              </w:rPr>
              <w:t>chúng</w:t>
            </w:r>
            <w:proofErr w:type="spellEnd"/>
            <w:r w:rsidRPr="00516165">
              <w:rPr>
                <w:i/>
                <w:spacing w:val="2"/>
                <w:szCs w:val="24"/>
              </w:rPr>
              <w:t xml:space="preserve"> </w:t>
            </w:r>
            <w:proofErr w:type="spellStart"/>
            <w:r w:rsidRPr="00516165">
              <w:rPr>
                <w:i/>
                <w:spacing w:val="2"/>
                <w:szCs w:val="24"/>
              </w:rPr>
              <w:t>chỉ</w:t>
            </w:r>
            <w:proofErr w:type="spellEnd"/>
            <w:r w:rsidRPr="00516165">
              <w:rPr>
                <w:i/>
                <w:spacing w:val="2"/>
                <w:szCs w:val="24"/>
              </w:rPr>
              <w:t xml:space="preserve">, </w:t>
            </w:r>
            <w:proofErr w:type="spellStart"/>
            <w:r w:rsidRPr="00516165">
              <w:rPr>
                <w:i/>
                <w:spacing w:val="2"/>
                <w:szCs w:val="24"/>
              </w:rPr>
              <w:t>thẻ</w:t>
            </w:r>
            <w:proofErr w:type="spellEnd"/>
            <w:r w:rsidRPr="00516165">
              <w:rPr>
                <w:i/>
                <w:spacing w:val="2"/>
                <w:szCs w:val="24"/>
              </w:rPr>
              <w:t xml:space="preserve"> an </w:t>
            </w:r>
            <w:proofErr w:type="spellStart"/>
            <w:r w:rsidRPr="00516165">
              <w:rPr>
                <w:i/>
                <w:spacing w:val="2"/>
                <w:szCs w:val="24"/>
              </w:rPr>
              <w:t>toàn</w:t>
            </w:r>
            <w:proofErr w:type="spellEnd"/>
            <w:r w:rsidRPr="00516165">
              <w:rPr>
                <w:i/>
                <w:spacing w:val="2"/>
                <w:szCs w:val="24"/>
              </w:rPr>
              <w:t xml:space="preserve"> </w:t>
            </w:r>
            <w:proofErr w:type="spellStart"/>
            <w:r w:rsidRPr="00516165">
              <w:rPr>
                <w:i/>
                <w:spacing w:val="2"/>
                <w:szCs w:val="24"/>
              </w:rPr>
              <w:t>vệ</w:t>
            </w:r>
            <w:proofErr w:type="spellEnd"/>
            <w:r w:rsidRPr="00516165">
              <w:rPr>
                <w:i/>
                <w:spacing w:val="2"/>
                <w:szCs w:val="24"/>
              </w:rPr>
              <w:t xml:space="preserve"> </w:t>
            </w:r>
            <w:proofErr w:type="spellStart"/>
            <w:r w:rsidRPr="00516165">
              <w:rPr>
                <w:i/>
                <w:spacing w:val="2"/>
                <w:szCs w:val="24"/>
              </w:rPr>
              <w:t>sinh</w:t>
            </w:r>
            <w:proofErr w:type="spellEnd"/>
            <w:r w:rsidRPr="00516165">
              <w:rPr>
                <w:i/>
                <w:spacing w:val="2"/>
                <w:szCs w:val="24"/>
              </w:rPr>
              <w:t xml:space="preserve"> </w:t>
            </w:r>
            <w:proofErr w:type="spellStart"/>
            <w:r w:rsidRPr="00516165">
              <w:rPr>
                <w:i/>
                <w:spacing w:val="2"/>
                <w:szCs w:val="24"/>
              </w:rPr>
              <w:t>lao</w:t>
            </w:r>
            <w:proofErr w:type="spellEnd"/>
            <w:r w:rsidRPr="00516165">
              <w:rPr>
                <w:i/>
                <w:spacing w:val="2"/>
                <w:szCs w:val="24"/>
              </w:rPr>
              <w:t xml:space="preserve"> </w:t>
            </w:r>
            <w:proofErr w:type="spellStart"/>
            <w:r w:rsidRPr="00516165">
              <w:rPr>
                <w:i/>
                <w:spacing w:val="2"/>
                <w:szCs w:val="24"/>
              </w:rPr>
              <w:t>động</w:t>
            </w:r>
            <w:proofErr w:type="spellEnd"/>
            <w:r w:rsidRPr="00516165">
              <w:rPr>
                <w:i/>
                <w:spacing w:val="2"/>
                <w:szCs w:val="24"/>
              </w:rPr>
              <w:t xml:space="preserve">, </w:t>
            </w:r>
            <w:proofErr w:type="spellStart"/>
            <w:r w:rsidRPr="00516165">
              <w:rPr>
                <w:i/>
                <w:szCs w:val="24"/>
              </w:rPr>
              <w:t>Thẻ</w:t>
            </w:r>
            <w:proofErr w:type="spellEnd"/>
            <w:r w:rsidRPr="00516165">
              <w:rPr>
                <w:i/>
                <w:szCs w:val="24"/>
              </w:rPr>
              <w:t xml:space="preserve"> an </w:t>
            </w:r>
            <w:proofErr w:type="spellStart"/>
            <w:r w:rsidRPr="00516165">
              <w:rPr>
                <w:i/>
                <w:szCs w:val="24"/>
              </w:rPr>
              <w:t>toàn</w:t>
            </w:r>
            <w:proofErr w:type="spellEnd"/>
            <w:r w:rsidRPr="00516165">
              <w:rPr>
                <w:i/>
                <w:szCs w:val="24"/>
              </w:rPr>
              <w:t xml:space="preserve"> </w:t>
            </w:r>
            <w:proofErr w:type="spellStart"/>
            <w:r w:rsidRPr="00516165">
              <w:rPr>
                <w:i/>
                <w:szCs w:val="24"/>
              </w:rPr>
              <w:t>điện</w:t>
            </w:r>
            <w:proofErr w:type="spellEnd"/>
            <w:r w:rsidRPr="00516165">
              <w:rPr>
                <w:i/>
                <w:szCs w:val="24"/>
              </w:rPr>
              <w:t xml:space="preserve"> </w:t>
            </w:r>
            <w:proofErr w:type="spellStart"/>
            <w:r w:rsidRPr="00516165">
              <w:rPr>
                <w:i/>
                <w:szCs w:val="24"/>
              </w:rPr>
              <w:t>trước</w:t>
            </w:r>
            <w:proofErr w:type="spellEnd"/>
            <w:r w:rsidRPr="00516165">
              <w:rPr>
                <w:i/>
                <w:szCs w:val="24"/>
              </w:rPr>
              <w:t xml:space="preserve"> </w:t>
            </w:r>
            <w:proofErr w:type="spellStart"/>
            <w:r w:rsidRPr="00516165">
              <w:rPr>
                <w:i/>
                <w:szCs w:val="24"/>
              </w:rPr>
              <w:t>khi</w:t>
            </w:r>
            <w:proofErr w:type="spellEnd"/>
            <w:r w:rsidRPr="00516165">
              <w:rPr>
                <w:i/>
                <w:szCs w:val="24"/>
              </w:rPr>
              <w:t xml:space="preserve"> </w:t>
            </w:r>
            <w:proofErr w:type="spellStart"/>
            <w:r w:rsidRPr="00516165">
              <w:rPr>
                <w:i/>
                <w:szCs w:val="24"/>
              </w:rPr>
              <w:t>trao</w:t>
            </w:r>
            <w:proofErr w:type="spellEnd"/>
            <w:r w:rsidRPr="00516165">
              <w:rPr>
                <w:i/>
                <w:szCs w:val="24"/>
              </w:rPr>
              <w:t xml:space="preserve"> </w:t>
            </w:r>
            <w:proofErr w:type="spellStart"/>
            <w:r w:rsidRPr="00516165">
              <w:rPr>
                <w:i/>
                <w:szCs w:val="24"/>
              </w:rPr>
              <w:t>hợp</w:t>
            </w:r>
            <w:proofErr w:type="spellEnd"/>
            <w:r w:rsidRPr="00516165">
              <w:rPr>
                <w:i/>
                <w:szCs w:val="24"/>
              </w:rPr>
              <w:t xml:space="preserve"> </w:t>
            </w:r>
            <w:proofErr w:type="spellStart"/>
            <w:r w:rsidRPr="00516165">
              <w:rPr>
                <w:i/>
                <w:szCs w:val="24"/>
              </w:rPr>
              <w:t>đồng</w:t>
            </w:r>
            <w:proofErr w:type="spellEnd"/>
          </w:p>
        </w:tc>
      </w:tr>
      <w:tr w:rsidR="00E24973" w:rsidRPr="00516165" w14:paraId="2C56DB96" w14:textId="77777777" w:rsidTr="00AB6FA8">
        <w:trPr>
          <w:trHeight w:val="742"/>
        </w:trPr>
        <w:tc>
          <w:tcPr>
            <w:tcW w:w="2836" w:type="dxa"/>
            <w:vAlign w:val="center"/>
          </w:tcPr>
          <w:p w14:paraId="77C17ADB" w14:textId="77777777" w:rsidR="00A31C66" w:rsidRPr="00516165" w:rsidRDefault="00A31C66" w:rsidP="00AB6FA8">
            <w:pPr>
              <w:widowControl w:val="0"/>
              <w:spacing w:line="264" w:lineRule="auto"/>
              <w:rPr>
                <w:spacing w:val="2"/>
                <w:szCs w:val="24"/>
              </w:rPr>
            </w:pP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chống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nổ</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6945" w:type="dxa"/>
            <w:vAlign w:val="center"/>
          </w:tcPr>
          <w:p w14:paraId="54932748"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Đối</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người</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làm</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trực</w:t>
            </w:r>
            <w:proofErr w:type="spellEnd"/>
            <w:r w:rsidRPr="00516165">
              <w:rPr>
                <w:spacing w:val="2"/>
                <w:szCs w:val="24"/>
              </w:rPr>
              <w:t xml:space="preserve"> </w:t>
            </w:r>
            <w:proofErr w:type="spellStart"/>
            <w:r w:rsidRPr="00516165">
              <w:rPr>
                <w:spacing w:val="2"/>
                <w:szCs w:val="24"/>
              </w:rPr>
              <w:t>tiếp</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hàn</w:t>
            </w:r>
            <w:proofErr w:type="spellEnd"/>
            <w:r w:rsidRPr="00516165">
              <w:rPr>
                <w:spacing w:val="2"/>
                <w:szCs w:val="24"/>
              </w:rPr>
              <w:t xml:space="preserve">, </w:t>
            </w:r>
            <w:proofErr w:type="spellStart"/>
            <w:r w:rsidRPr="00516165">
              <w:rPr>
                <w:spacing w:val="2"/>
                <w:szCs w:val="24"/>
              </w:rPr>
              <w:t>cắt</w:t>
            </w:r>
            <w:proofErr w:type="spellEnd"/>
            <w:r w:rsidRPr="00516165">
              <w:rPr>
                <w:spacing w:val="2"/>
                <w:szCs w:val="24"/>
              </w:rPr>
              <w:t>…</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chứng</w:t>
            </w:r>
            <w:proofErr w:type="spellEnd"/>
            <w:r w:rsidRPr="00516165">
              <w:rPr>
                <w:spacing w:val="2"/>
                <w:szCs w:val="24"/>
              </w:rPr>
              <w:t xml:space="preserve"> </w:t>
            </w:r>
            <w:proofErr w:type="spellStart"/>
            <w:r w:rsidRPr="00516165">
              <w:rPr>
                <w:spacing w:val="2"/>
                <w:szCs w:val="24"/>
              </w:rPr>
              <w:t>chỉ</w:t>
            </w:r>
            <w:proofErr w:type="spellEnd"/>
            <w:r w:rsidRPr="00516165">
              <w:rPr>
                <w:spacing w:val="2"/>
                <w:szCs w:val="24"/>
              </w:rPr>
              <w:t xml:space="preserve">/ </w:t>
            </w:r>
            <w:proofErr w:type="spellStart"/>
            <w:r w:rsidRPr="00516165">
              <w:rPr>
                <w:spacing w:val="2"/>
                <w:szCs w:val="24"/>
              </w:rPr>
              <w:t>chứng</w:t>
            </w:r>
            <w:proofErr w:type="spellEnd"/>
            <w:r w:rsidRPr="00516165">
              <w:rPr>
                <w:spacing w:val="2"/>
                <w:szCs w:val="24"/>
              </w:rPr>
              <w:t xml:space="preserve"> </w:t>
            </w:r>
            <w:proofErr w:type="spellStart"/>
            <w:r w:rsidRPr="00516165">
              <w:rPr>
                <w:spacing w:val="2"/>
                <w:szCs w:val="24"/>
              </w:rPr>
              <w:t>nhận</w:t>
            </w:r>
            <w:proofErr w:type="spellEnd"/>
            <w:r w:rsidRPr="00516165">
              <w:rPr>
                <w:spacing w:val="2"/>
                <w:szCs w:val="24"/>
              </w:rPr>
              <w:t xml:space="preserve"> </w:t>
            </w:r>
            <w:proofErr w:type="spellStart"/>
            <w:r w:rsidRPr="00516165">
              <w:rPr>
                <w:spacing w:val="2"/>
                <w:szCs w:val="24"/>
              </w:rPr>
              <w:t>nghề</w:t>
            </w:r>
            <w:proofErr w:type="spellEnd"/>
            <w:r w:rsidRPr="00516165">
              <w:rPr>
                <w:spacing w:val="2"/>
                <w:szCs w:val="24"/>
              </w:rPr>
              <w:t xml:space="preserve"> </w:t>
            </w:r>
            <w:proofErr w:type="spellStart"/>
            <w:r w:rsidRPr="00516165">
              <w:rPr>
                <w:spacing w:val="2"/>
                <w:szCs w:val="24"/>
              </w:rPr>
              <w:t>hàn</w:t>
            </w:r>
            <w:proofErr w:type="spellEnd"/>
            <w:r w:rsidRPr="00516165">
              <w:rPr>
                <w:spacing w:val="2"/>
                <w:szCs w:val="24"/>
              </w:rPr>
              <w:t xml:space="preserve">, </w:t>
            </w:r>
            <w:proofErr w:type="spellStart"/>
            <w:r w:rsidRPr="00516165">
              <w:rPr>
                <w:spacing w:val="2"/>
                <w:szCs w:val="24"/>
              </w:rPr>
              <w:t>cắt</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w:t>
            </w:r>
            <w:proofErr w:type="spellStart"/>
            <w:r w:rsidRPr="00516165">
              <w:rPr>
                <w:spacing w:val="2"/>
                <w:szCs w:val="24"/>
              </w:rPr>
              <w:t>đơn</w:t>
            </w:r>
            <w:proofErr w:type="spellEnd"/>
            <w:r w:rsidRPr="00516165">
              <w:rPr>
                <w:spacing w:val="2"/>
                <w:szCs w:val="24"/>
              </w:rPr>
              <w:t xml:space="preserve"> </w:t>
            </w:r>
            <w:proofErr w:type="spellStart"/>
            <w:r w:rsidRPr="00516165">
              <w:rPr>
                <w:spacing w:val="2"/>
                <w:szCs w:val="24"/>
              </w:rPr>
              <w:t>vị</w:t>
            </w:r>
            <w:proofErr w:type="spellEnd"/>
            <w:r w:rsidRPr="00516165">
              <w:rPr>
                <w:spacing w:val="2"/>
                <w:szCs w:val="24"/>
              </w:rPr>
              <w:t xml:space="preserve"> </w:t>
            </w:r>
            <w:proofErr w:type="spellStart"/>
            <w:r w:rsidRPr="00516165">
              <w:rPr>
                <w:spacing w:val="2"/>
                <w:szCs w:val="24"/>
              </w:rPr>
              <w:t>đào</w:t>
            </w:r>
            <w:proofErr w:type="spellEnd"/>
            <w:r w:rsidRPr="00516165">
              <w:rPr>
                <w:spacing w:val="2"/>
                <w:szCs w:val="24"/>
              </w:rPr>
              <w:t xml:space="preserve"> </w:t>
            </w:r>
            <w:proofErr w:type="spellStart"/>
            <w:r w:rsidRPr="00516165">
              <w:rPr>
                <w:spacing w:val="2"/>
                <w:szCs w:val="24"/>
              </w:rPr>
              <w:t>tạo</w:t>
            </w:r>
            <w:proofErr w:type="spellEnd"/>
            <w:r w:rsidRPr="00516165">
              <w:rPr>
                <w:spacing w:val="2"/>
                <w:szCs w:val="24"/>
              </w:rPr>
              <w:t xml:space="preserve"> </w:t>
            </w:r>
            <w:proofErr w:type="spellStart"/>
            <w:r w:rsidRPr="00516165">
              <w:rPr>
                <w:spacing w:val="2"/>
                <w:szCs w:val="24"/>
              </w:rPr>
              <w:t>nghề</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thẩm</w:t>
            </w:r>
            <w:proofErr w:type="spellEnd"/>
            <w:r w:rsidRPr="00516165">
              <w:rPr>
                <w:spacing w:val="2"/>
                <w:szCs w:val="24"/>
              </w:rPr>
              <w:t xml:space="preserve"> </w:t>
            </w:r>
            <w:proofErr w:type="spellStart"/>
            <w:r w:rsidRPr="00516165">
              <w:rPr>
                <w:spacing w:val="2"/>
                <w:szCs w:val="24"/>
              </w:rPr>
              <w:t>quyền</w:t>
            </w:r>
            <w:proofErr w:type="spellEnd"/>
            <w:r w:rsidRPr="00516165">
              <w:rPr>
                <w:spacing w:val="2"/>
                <w:szCs w:val="24"/>
              </w:rPr>
              <w:t>…</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giấy</w:t>
            </w:r>
            <w:proofErr w:type="spellEnd"/>
            <w:r w:rsidRPr="00516165">
              <w:rPr>
                <w:spacing w:val="2"/>
                <w:szCs w:val="24"/>
              </w:rPr>
              <w:t xml:space="preserve"> </w:t>
            </w:r>
            <w:proofErr w:type="spellStart"/>
            <w:r w:rsidRPr="00516165">
              <w:rPr>
                <w:spacing w:val="2"/>
                <w:szCs w:val="24"/>
              </w:rPr>
              <w:t>chứng</w:t>
            </w:r>
            <w:proofErr w:type="spellEnd"/>
            <w:r w:rsidRPr="00516165">
              <w:rPr>
                <w:spacing w:val="2"/>
                <w:szCs w:val="24"/>
              </w:rPr>
              <w:t xml:space="preserve"> </w:t>
            </w:r>
            <w:proofErr w:type="spellStart"/>
            <w:r w:rsidRPr="00516165">
              <w:rPr>
                <w:spacing w:val="2"/>
                <w:szCs w:val="24"/>
              </w:rPr>
              <w:t>nhận</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huấn</w:t>
            </w:r>
            <w:proofErr w:type="spellEnd"/>
            <w:r w:rsidRPr="00516165">
              <w:rPr>
                <w:spacing w:val="2"/>
                <w:szCs w:val="24"/>
              </w:rPr>
              <w:t xml:space="preserve"> </w:t>
            </w:r>
            <w:proofErr w:type="spellStart"/>
            <w:r w:rsidRPr="00516165">
              <w:rPr>
                <w:spacing w:val="2"/>
                <w:szCs w:val="24"/>
              </w:rPr>
              <w:t>luyện</w:t>
            </w:r>
            <w:proofErr w:type="spellEnd"/>
            <w:r w:rsidRPr="00516165">
              <w:rPr>
                <w:spacing w:val="2"/>
                <w:szCs w:val="24"/>
              </w:rPr>
              <w:t xml:space="preserve"> </w:t>
            </w:r>
            <w:proofErr w:type="spellStart"/>
            <w:r w:rsidRPr="00516165">
              <w:rPr>
                <w:spacing w:val="2"/>
                <w:szCs w:val="24"/>
              </w:rPr>
              <w:t>nghiệp</w:t>
            </w:r>
            <w:proofErr w:type="spellEnd"/>
            <w:r w:rsidRPr="00516165">
              <w:rPr>
                <w:spacing w:val="2"/>
                <w:szCs w:val="24"/>
              </w:rPr>
              <w:t xml:space="preserve"> </w:t>
            </w:r>
            <w:proofErr w:type="spellStart"/>
            <w:r w:rsidRPr="00516165">
              <w:rPr>
                <w:spacing w:val="2"/>
                <w:szCs w:val="24"/>
              </w:rPr>
              <w:t>vụ</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PCCC </w:t>
            </w:r>
            <w:proofErr w:type="spellStart"/>
            <w:r w:rsidRPr="00516165">
              <w:rPr>
                <w:spacing w:val="2"/>
                <w:szCs w:val="24"/>
              </w:rPr>
              <w:t>và</w:t>
            </w:r>
            <w:proofErr w:type="spellEnd"/>
            <w:r w:rsidRPr="00516165">
              <w:rPr>
                <w:spacing w:val="2"/>
                <w:szCs w:val="24"/>
              </w:rPr>
              <w:t xml:space="preserve"> CNCH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nạn</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hộ</w:t>
            </w:r>
            <w:proofErr w:type="spellEnd"/>
            <w:r w:rsidRPr="00516165">
              <w:rPr>
                <w:spacing w:val="2"/>
                <w:szCs w:val="24"/>
              </w:rPr>
              <w:t>).</w:t>
            </w:r>
          </w:p>
        </w:tc>
      </w:tr>
    </w:tbl>
    <w:p w14:paraId="2D9BFF7D" w14:textId="77777777" w:rsidR="001F1191" w:rsidRPr="00516165" w:rsidRDefault="001F1191" w:rsidP="001C5BD4">
      <w:pPr>
        <w:tabs>
          <w:tab w:val="left" w:pos="1418"/>
        </w:tabs>
        <w:spacing w:before="120" w:after="120" w:line="264" w:lineRule="auto"/>
        <w:ind w:firstLine="709"/>
        <w:rPr>
          <w:b/>
          <w:sz w:val="28"/>
          <w:szCs w:val="28"/>
        </w:rPr>
      </w:pPr>
      <w:r w:rsidRPr="00516165">
        <w:rPr>
          <w:b/>
          <w:iCs/>
          <w:sz w:val="28"/>
          <w:szCs w:val="28"/>
        </w:rPr>
        <w:t xml:space="preserve">3.2. </w:t>
      </w:r>
      <w:proofErr w:type="spellStart"/>
      <w:r w:rsidRPr="00516165">
        <w:rPr>
          <w:b/>
          <w:iCs/>
          <w:sz w:val="28"/>
          <w:szCs w:val="28"/>
        </w:rPr>
        <w:t>Đánh</w:t>
      </w:r>
      <w:proofErr w:type="spellEnd"/>
      <w:r w:rsidRPr="00516165">
        <w:rPr>
          <w:b/>
          <w:iCs/>
          <w:sz w:val="28"/>
          <w:szCs w:val="28"/>
        </w:rPr>
        <w:t xml:space="preserve"> </w:t>
      </w:r>
      <w:proofErr w:type="spellStart"/>
      <w:r w:rsidRPr="00516165">
        <w:rPr>
          <w:b/>
          <w:iCs/>
          <w:sz w:val="28"/>
          <w:szCs w:val="28"/>
        </w:rPr>
        <w:t>giá</w:t>
      </w:r>
      <w:proofErr w:type="spellEnd"/>
      <w:r w:rsidRPr="00516165">
        <w:rPr>
          <w:b/>
          <w:iCs/>
          <w:sz w:val="28"/>
          <w:szCs w:val="28"/>
        </w:rPr>
        <w:t xml:space="preserve"> </w:t>
      </w:r>
      <w:proofErr w:type="spellStart"/>
      <w:r w:rsidRPr="00516165">
        <w:rPr>
          <w:b/>
          <w:iCs/>
          <w:sz w:val="28"/>
          <w:szCs w:val="28"/>
        </w:rPr>
        <w:t>theo</w:t>
      </w:r>
      <w:proofErr w:type="spellEnd"/>
      <w:r w:rsidRPr="00516165">
        <w:rPr>
          <w:b/>
          <w:iCs/>
          <w:sz w:val="28"/>
          <w:szCs w:val="28"/>
        </w:rPr>
        <w:t xml:space="preserve"> </w:t>
      </w:r>
      <w:proofErr w:type="spellStart"/>
      <w:r w:rsidRPr="00516165">
        <w:rPr>
          <w:b/>
          <w:iCs/>
          <w:sz w:val="28"/>
          <w:szCs w:val="28"/>
        </w:rPr>
        <w:t>phương</w:t>
      </w:r>
      <w:proofErr w:type="spellEnd"/>
      <w:r w:rsidRPr="00516165">
        <w:rPr>
          <w:b/>
          <w:iCs/>
          <w:sz w:val="28"/>
          <w:szCs w:val="28"/>
        </w:rPr>
        <w:t xml:space="preserve"> </w:t>
      </w:r>
      <w:proofErr w:type="spellStart"/>
      <w:r w:rsidRPr="00516165">
        <w:rPr>
          <w:b/>
          <w:iCs/>
          <w:sz w:val="28"/>
          <w:szCs w:val="28"/>
        </w:rPr>
        <w:t>pháp</w:t>
      </w:r>
      <w:proofErr w:type="spellEnd"/>
      <w:r w:rsidRPr="00516165" w:rsidDel="00BE4476">
        <w:rPr>
          <w:b/>
          <w:iCs/>
          <w:sz w:val="28"/>
          <w:szCs w:val="28"/>
        </w:rPr>
        <w:t xml:space="preserve"> </w:t>
      </w:r>
      <w:proofErr w:type="spellStart"/>
      <w:r w:rsidRPr="00516165">
        <w:rPr>
          <w:b/>
          <w:iCs/>
          <w:sz w:val="28"/>
          <w:szCs w:val="28"/>
        </w:rPr>
        <w:t>đạt</w:t>
      </w:r>
      <w:proofErr w:type="spellEnd"/>
      <w:r w:rsidRPr="00516165">
        <w:rPr>
          <w:b/>
          <w:iCs/>
          <w:sz w:val="28"/>
          <w:szCs w:val="28"/>
        </w:rPr>
        <w:t>/</w:t>
      </w:r>
      <w:proofErr w:type="spellStart"/>
      <w:r w:rsidRPr="00516165">
        <w:rPr>
          <w:b/>
          <w:iCs/>
          <w:sz w:val="28"/>
          <w:szCs w:val="28"/>
        </w:rPr>
        <w:t>không</w:t>
      </w:r>
      <w:proofErr w:type="spellEnd"/>
      <w:r w:rsidRPr="00516165">
        <w:rPr>
          <w:b/>
          <w:iCs/>
          <w:sz w:val="28"/>
          <w:szCs w:val="28"/>
        </w:rPr>
        <w:t xml:space="preserve"> </w:t>
      </w:r>
      <w:proofErr w:type="spellStart"/>
      <w:r w:rsidRPr="00516165">
        <w:rPr>
          <w:b/>
          <w:iCs/>
          <w:sz w:val="28"/>
          <w:szCs w:val="28"/>
        </w:rPr>
        <w:t>đạt</w:t>
      </w:r>
      <w:proofErr w:type="spellEnd"/>
      <w:r w:rsidRPr="00516165">
        <w:rPr>
          <w:rStyle w:val="FootnoteReference"/>
          <w:b/>
          <w:iCs/>
          <w:sz w:val="28"/>
          <w:szCs w:val="28"/>
        </w:rPr>
        <w:footnoteReference w:id="1"/>
      </w:r>
      <w:r w:rsidRPr="00516165">
        <w:rPr>
          <w:b/>
          <w:sz w:val="28"/>
          <w:szCs w:val="28"/>
        </w:rPr>
        <w:t>:</w:t>
      </w:r>
    </w:p>
    <w:p w14:paraId="54A5181B" w14:textId="77777777" w:rsidR="002B54AA" w:rsidRPr="00516165" w:rsidRDefault="0027771A" w:rsidP="001C5BD4">
      <w:pPr>
        <w:tabs>
          <w:tab w:val="left" w:pos="851"/>
          <w:tab w:val="left" w:pos="1418"/>
        </w:tabs>
        <w:spacing w:before="120" w:after="120" w:line="264" w:lineRule="auto"/>
        <w:ind w:firstLine="709"/>
        <w:rPr>
          <w:sz w:val="28"/>
          <w:szCs w:val="28"/>
        </w:rPr>
      </w:pPr>
      <w:bookmarkStart w:id="4" w:name="_Hlk161649979"/>
      <w:r w:rsidRPr="00516165">
        <w:rPr>
          <w:sz w:val="28"/>
          <w:szCs w:val="28"/>
        </w:rPr>
        <w:t xml:space="preserve">Trường </w:t>
      </w:r>
      <w:proofErr w:type="spellStart"/>
      <w:r w:rsidRPr="00516165">
        <w:rPr>
          <w:sz w:val="28"/>
          <w:szCs w:val="28"/>
        </w:rPr>
        <w:t>hợp</w:t>
      </w:r>
      <w:proofErr w:type="spellEnd"/>
      <w:r w:rsidRPr="00516165">
        <w:rPr>
          <w:sz w:val="28"/>
          <w:szCs w:val="28"/>
        </w:rPr>
        <w:t xml:space="preserve"> </w:t>
      </w:r>
      <w:proofErr w:type="spellStart"/>
      <w:r w:rsidRPr="00516165">
        <w:rPr>
          <w:sz w:val="28"/>
          <w:szCs w:val="28"/>
        </w:rPr>
        <w:t>sử</w:t>
      </w:r>
      <w:proofErr w:type="spellEnd"/>
      <w:r w:rsidRPr="00516165">
        <w:rPr>
          <w:sz w:val="28"/>
          <w:szCs w:val="28"/>
        </w:rPr>
        <w:t xml:space="preserve"> </w:t>
      </w:r>
      <w:proofErr w:type="spellStart"/>
      <w:r w:rsidRPr="00516165">
        <w:rPr>
          <w:sz w:val="28"/>
          <w:szCs w:val="28"/>
        </w:rPr>
        <w:t>dụng</w:t>
      </w:r>
      <w:proofErr w:type="spellEnd"/>
      <w:r w:rsidRPr="00516165">
        <w:rPr>
          <w:sz w:val="28"/>
          <w:szCs w:val="28"/>
        </w:rPr>
        <w:t xml:space="preserve"> </w:t>
      </w:r>
      <w:proofErr w:type="spellStart"/>
      <w:r w:rsidRPr="00516165">
        <w:rPr>
          <w:sz w:val="28"/>
          <w:szCs w:val="28"/>
        </w:rPr>
        <w:t>phương</w:t>
      </w:r>
      <w:proofErr w:type="spellEnd"/>
      <w:r w:rsidRPr="00516165">
        <w:rPr>
          <w:sz w:val="28"/>
          <w:szCs w:val="28"/>
        </w:rPr>
        <w:t xml:space="preserve"> </w:t>
      </w:r>
      <w:proofErr w:type="spellStart"/>
      <w:r w:rsidRPr="00516165">
        <w:rPr>
          <w:sz w:val="28"/>
          <w:szCs w:val="28"/>
        </w:rPr>
        <w:t>pháp</w:t>
      </w:r>
      <w:proofErr w:type="spellEnd"/>
      <w:r w:rsidRPr="00516165">
        <w:rPr>
          <w:sz w:val="28"/>
          <w:szCs w:val="28"/>
        </w:rPr>
        <w:t xml:space="preserve"> </w:t>
      </w:r>
      <w:proofErr w:type="spellStart"/>
      <w:r w:rsidRPr="00516165">
        <w:rPr>
          <w:sz w:val="28"/>
          <w:szCs w:val="28"/>
        </w:rPr>
        <w:t>đạt</w:t>
      </w:r>
      <w:proofErr w:type="spellEnd"/>
      <w:r w:rsidRPr="00516165">
        <w:rPr>
          <w:sz w:val="28"/>
          <w:szCs w:val="28"/>
        </w:rPr>
        <w:t xml:space="preserve">, </w:t>
      </w:r>
      <w:proofErr w:type="spellStart"/>
      <w:r w:rsidRPr="00516165">
        <w:rPr>
          <w:sz w:val="28"/>
          <w:szCs w:val="28"/>
        </w:rPr>
        <w:t>không</w:t>
      </w:r>
      <w:proofErr w:type="spellEnd"/>
      <w:r w:rsidRPr="00516165">
        <w:rPr>
          <w:sz w:val="28"/>
          <w:szCs w:val="28"/>
        </w:rPr>
        <w:t xml:space="preserve"> </w:t>
      </w:r>
      <w:proofErr w:type="spellStart"/>
      <w:r w:rsidRPr="00516165">
        <w:rPr>
          <w:sz w:val="28"/>
          <w:szCs w:val="28"/>
        </w:rPr>
        <w:t>đạt</w:t>
      </w:r>
      <w:proofErr w:type="spellEnd"/>
      <w:r w:rsidRPr="00516165">
        <w:rPr>
          <w:sz w:val="28"/>
          <w:szCs w:val="28"/>
        </w:rPr>
        <w:t xml:space="preserve">, </w:t>
      </w:r>
      <w:proofErr w:type="spellStart"/>
      <w:r w:rsidRPr="00516165">
        <w:rPr>
          <w:sz w:val="28"/>
          <w:szCs w:val="28"/>
        </w:rPr>
        <w:t>đối</w:t>
      </w:r>
      <w:proofErr w:type="spellEnd"/>
      <w:r w:rsidRPr="00516165">
        <w:rPr>
          <w:sz w:val="28"/>
          <w:szCs w:val="28"/>
        </w:rPr>
        <w:t xml:space="preserve"> </w:t>
      </w:r>
      <w:proofErr w:type="spellStart"/>
      <w:r w:rsidRPr="00516165">
        <w:rPr>
          <w:sz w:val="28"/>
          <w:szCs w:val="28"/>
        </w:rPr>
        <w:t>với</w:t>
      </w:r>
      <w:proofErr w:type="spellEnd"/>
      <w:r w:rsidRPr="00516165">
        <w:rPr>
          <w:sz w:val="28"/>
          <w:szCs w:val="28"/>
        </w:rPr>
        <w:t xml:space="preserve"> </w:t>
      </w:r>
      <w:proofErr w:type="spellStart"/>
      <w:r w:rsidRPr="00516165">
        <w:rPr>
          <w:sz w:val="28"/>
          <w:szCs w:val="28"/>
        </w:rPr>
        <w:t>các</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chí</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tổng</w:t>
      </w:r>
      <w:proofErr w:type="spellEnd"/>
      <w:r w:rsidRPr="00516165">
        <w:rPr>
          <w:sz w:val="28"/>
          <w:szCs w:val="28"/>
        </w:rPr>
        <w:t xml:space="preserve"> </w:t>
      </w:r>
      <w:proofErr w:type="spellStart"/>
      <w:r w:rsidRPr="00516165">
        <w:rPr>
          <w:sz w:val="28"/>
          <w:szCs w:val="28"/>
        </w:rPr>
        <w:t>quát</w:t>
      </w:r>
      <w:proofErr w:type="spellEnd"/>
      <w:r w:rsidRPr="00516165">
        <w:rPr>
          <w:sz w:val="28"/>
          <w:szCs w:val="28"/>
        </w:rPr>
        <w:t xml:space="preserve">, </w:t>
      </w:r>
      <w:proofErr w:type="spellStart"/>
      <w:r w:rsidRPr="00516165">
        <w:rPr>
          <w:sz w:val="28"/>
          <w:szCs w:val="28"/>
        </w:rPr>
        <w:t>chỉ</w:t>
      </w:r>
      <w:proofErr w:type="spellEnd"/>
      <w:r w:rsidRPr="00516165">
        <w:rPr>
          <w:sz w:val="28"/>
          <w:szCs w:val="28"/>
        </w:rPr>
        <w:t xml:space="preserve"> </w:t>
      </w:r>
      <w:proofErr w:type="spellStart"/>
      <w:r w:rsidRPr="00516165">
        <w:rPr>
          <w:sz w:val="28"/>
          <w:szCs w:val="28"/>
        </w:rPr>
        <w:t>sử</w:t>
      </w:r>
      <w:proofErr w:type="spellEnd"/>
      <w:r w:rsidRPr="00516165">
        <w:rPr>
          <w:sz w:val="28"/>
          <w:szCs w:val="28"/>
        </w:rPr>
        <w:t xml:space="preserve"> </w:t>
      </w:r>
      <w:proofErr w:type="spellStart"/>
      <w:r w:rsidRPr="00516165">
        <w:rPr>
          <w:sz w:val="28"/>
          <w:szCs w:val="28"/>
        </w:rPr>
        <w:t>dụng</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chí</w:t>
      </w:r>
      <w:proofErr w:type="spellEnd"/>
      <w:r w:rsidRPr="00516165">
        <w:rPr>
          <w:sz w:val="28"/>
          <w:szCs w:val="28"/>
        </w:rPr>
        <w:t xml:space="preserve"> </w:t>
      </w:r>
      <w:proofErr w:type="spellStart"/>
      <w:r w:rsidRPr="00516165">
        <w:rPr>
          <w:sz w:val="28"/>
          <w:szCs w:val="28"/>
        </w:rPr>
        <w:t>đạt</w:t>
      </w:r>
      <w:proofErr w:type="spellEnd"/>
      <w:r w:rsidRPr="00516165">
        <w:rPr>
          <w:sz w:val="28"/>
          <w:szCs w:val="28"/>
        </w:rPr>
        <w:t xml:space="preserve">, </w:t>
      </w:r>
      <w:proofErr w:type="spellStart"/>
      <w:r w:rsidRPr="00516165">
        <w:rPr>
          <w:sz w:val="28"/>
          <w:szCs w:val="28"/>
        </w:rPr>
        <w:t>không</w:t>
      </w:r>
      <w:proofErr w:type="spellEnd"/>
      <w:r w:rsidRPr="00516165">
        <w:rPr>
          <w:sz w:val="28"/>
          <w:szCs w:val="28"/>
        </w:rPr>
        <w:t xml:space="preserve"> </w:t>
      </w:r>
      <w:proofErr w:type="spellStart"/>
      <w:r w:rsidRPr="00516165">
        <w:rPr>
          <w:sz w:val="28"/>
          <w:szCs w:val="28"/>
        </w:rPr>
        <w:t>đạt</w:t>
      </w:r>
      <w:proofErr w:type="spellEnd"/>
      <w:r w:rsidRPr="00516165">
        <w:rPr>
          <w:sz w:val="28"/>
          <w:szCs w:val="28"/>
        </w:rPr>
        <w:t xml:space="preserve">. </w:t>
      </w:r>
      <w:proofErr w:type="spellStart"/>
      <w:r w:rsidR="002B54AA" w:rsidRPr="00516165">
        <w:rPr>
          <w:sz w:val="28"/>
          <w:szCs w:val="28"/>
        </w:rPr>
        <w:t>Căn</w:t>
      </w:r>
      <w:proofErr w:type="spellEnd"/>
      <w:r w:rsidR="002B54AA" w:rsidRPr="00516165">
        <w:rPr>
          <w:sz w:val="28"/>
          <w:szCs w:val="28"/>
        </w:rPr>
        <w:t xml:space="preserve"> </w:t>
      </w:r>
      <w:proofErr w:type="spellStart"/>
      <w:r w:rsidR="002B54AA" w:rsidRPr="00516165">
        <w:rPr>
          <w:sz w:val="28"/>
          <w:szCs w:val="28"/>
        </w:rPr>
        <w:t>cứ</w:t>
      </w:r>
      <w:proofErr w:type="spellEnd"/>
      <w:r w:rsidR="002B54AA" w:rsidRPr="00516165">
        <w:rPr>
          <w:sz w:val="28"/>
          <w:szCs w:val="28"/>
        </w:rPr>
        <w:t xml:space="preserve"> </w:t>
      </w:r>
      <w:proofErr w:type="spellStart"/>
      <w:r w:rsidR="002B54AA" w:rsidRPr="00516165">
        <w:rPr>
          <w:sz w:val="28"/>
          <w:szCs w:val="28"/>
        </w:rPr>
        <w:t>quy</w:t>
      </w:r>
      <w:proofErr w:type="spellEnd"/>
      <w:r w:rsidR="002B54AA" w:rsidRPr="00516165">
        <w:rPr>
          <w:sz w:val="28"/>
          <w:szCs w:val="28"/>
        </w:rPr>
        <w:t xml:space="preserve"> </w:t>
      </w:r>
      <w:proofErr w:type="spellStart"/>
      <w:r w:rsidR="002B54AA" w:rsidRPr="00516165">
        <w:rPr>
          <w:sz w:val="28"/>
          <w:szCs w:val="28"/>
        </w:rPr>
        <w:t>mô</w:t>
      </w:r>
      <w:proofErr w:type="spellEnd"/>
      <w:r w:rsidR="002B54AA" w:rsidRPr="00516165">
        <w:rPr>
          <w:sz w:val="28"/>
          <w:szCs w:val="28"/>
        </w:rPr>
        <w:t xml:space="preserve">, </w:t>
      </w:r>
      <w:proofErr w:type="spellStart"/>
      <w:r w:rsidR="002B54AA" w:rsidRPr="00516165">
        <w:rPr>
          <w:sz w:val="28"/>
          <w:szCs w:val="28"/>
        </w:rPr>
        <w:t>tính</w:t>
      </w:r>
      <w:proofErr w:type="spellEnd"/>
      <w:r w:rsidR="002B54AA" w:rsidRPr="00516165">
        <w:rPr>
          <w:sz w:val="28"/>
          <w:szCs w:val="28"/>
        </w:rPr>
        <w:t xml:space="preserve"> </w:t>
      </w:r>
      <w:proofErr w:type="spellStart"/>
      <w:r w:rsidR="002B54AA" w:rsidRPr="00516165">
        <w:rPr>
          <w:sz w:val="28"/>
          <w:szCs w:val="28"/>
        </w:rPr>
        <w:t>chất</w:t>
      </w:r>
      <w:proofErr w:type="spellEnd"/>
      <w:r w:rsidR="002B54AA" w:rsidRPr="00516165">
        <w:rPr>
          <w:sz w:val="28"/>
          <w:szCs w:val="28"/>
        </w:rPr>
        <w:t xml:space="preserve"> </w:t>
      </w:r>
      <w:proofErr w:type="spellStart"/>
      <w:r w:rsidR="002B54AA" w:rsidRPr="00516165">
        <w:rPr>
          <w:sz w:val="28"/>
          <w:szCs w:val="28"/>
        </w:rPr>
        <w:t>của</w:t>
      </w:r>
      <w:proofErr w:type="spellEnd"/>
      <w:r w:rsidR="002B54AA" w:rsidRPr="00516165">
        <w:rPr>
          <w:sz w:val="28"/>
          <w:szCs w:val="28"/>
        </w:rPr>
        <w:t xml:space="preserve"> </w:t>
      </w:r>
      <w:proofErr w:type="spellStart"/>
      <w:r w:rsidR="002B54AA" w:rsidRPr="00516165">
        <w:rPr>
          <w:sz w:val="28"/>
          <w:szCs w:val="28"/>
        </w:rPr>
        <w:t>gói</w:t>
      </w:r>
      <w:proofErr w:type="spellEnd"/>
      <w:r w:rsidR="002B54AA" w:rsidRPr="00516165">
        <w:rPr>
          <w:sz w:val="28"/>
          <w:szCs w:val="28"/>
        </w:rPr>
        <w:t xml:space="preserve"> </w:t>
      </w:r>
      <w:proofErr w:type="spellStart"/>
      <w:r w:rsidR="002B54AA" w:rsidRPr="00516165">
        <w:rPr>
          <w:sz w:val="28"/>
          <w:szCs w:val="28"/>
        </w:rPr>
        <w:t>thầu</w:t>
      </w:r>
      <w:proofErr w:type="spellEnd"/>
      <w:r w:rsidR="002B54AA" w:rsidRPr="00516165">
        <w:rPr>
          <w:sz w:val="28"/>
          <w:szCs w:val="28"/>
        </w:rPr>
        <w:t xml:space="preserve"> </w:t>
      </w:r>
      <w:proofErr w:type="spellStart"/>
      <w:r w:rsidR="002B54AA" w:rsidRPr="00516165">
        <w:rPr>
          <w:sz w:val="28"/>
          <w:szCs w:val="28"/>
        </w:rPr>
        <w:t>mà</w:t>
      </w:r>
      <w:proofErr w:type="spellEnd"/>
      <w:r w:rsidR="002B54AA" w:rsidRPr="00516165">
        <w:rPr>
          <w:sz w:val="28"/>
          <w:szCs w:val="28"/>
        </w:rPr>
        <w:t xml:space="preserve"> </w:t>
      </w:r>
      <w:proofErr w:type="spellStart"/>
      <w:r w:rsidR="002B54AA" w:rsidRPr="00516165">
        <w:rPr>
          <w:sz w:val="28"/>
          <w:szCs w:val="28"/>
        </w:rPr>
        <w:t>xác</w:t>
      </w:r>
      <w:proofErr w:type="spellEnd"/>
      <w:r w:rsidR="002B54AA" w:rsidRPr="00516165">
        <w:rPr>
          <w:sz w:val="28"/>
          <w:szCs w:val="28"/>
        </w:rPr>
        <w:t xml:space="preserve"> </w:t>
      </w:r>
      <w:proofErr w:type="spellStart"/>
      <w:r w:rsidR="002B54AA" w:rsidRPr="00516165">
        <w:rPr>
          <w:sz w:val="28"/>
          <w:szCs w:val="28"/>
        </w:rPr>
        <w:t>định</w:t>
      </w:r>
      <w:proofErr w:type="spellEnd"/>
      <w:r w:rsidR="002B54AA" w:rsidRPr="00516165">
        <w:rPr>
          <w:sz w:val="28"/>
          <w:szCs w:val="28"/>
        </w:rPr>
        <w:t xml:space="preserve"> </w:t>
      </w:r>
      <w:proofErr w:type="spellStart"/>
      <w:r w:rsidR="002B54AA" w:rsidRPr="00516165">
        <w:rPr>
          <w:sz w:val="28"/>
          <w:szCs w:val="28"/>
        </w:rPr>
        <w:t>mức</w:t>
      </w:r>
      <w:proofErr w:type="spellEnd"/>
      <w:r w:rsidR="002B54AA" w:rsidRPr="00516165">
        <w:rPr>
          <w:sz w:val="28"/>
          <w:szCs w:val="28"/>
        </w:rPr>
        <w:t xml:space="preserve"> </w:t>
      </w:r>
      <w:proofErr w:type="spellStart"/>
      <w:r w:rsidR="002B54AA" w:rsidRPr="00516165">
        <w:rPr>
          <w:sz w:val="28"/>
          <w:szCs w:val="28"/>
        </w:rPr>
        <w:t>độ</w:t>
      </w:r>
      <w:proofErr w:type="spellEnd"/>
      <w:r w:rsidR="002B54AA" w:rsidRPr="00516165">
        <w:rPr>
          <w:sz w:val="28"/>
          <w:szCs w:val="28"/>
        </w:rPr>
        <w:t xml:space="preserve"> </w:t>
      </w:r>
      <w:proofErr w:type="spellStart"/>
      <w:r w:rsidR="002B54AA" w:rsidRPr="00516165">
        <w:rPr>
          <w:sz w:val="28"/>
          <w:szCs w:val="28"/>
        </w:rPr>
        <w:t>yêu</w:t>
      </w:r>
      <w:proofErr w:type="spellEnd"/>
      <w:r w:rsidR="002B54AA" w:rsidRPr="00516165">
        <w:rPr>
          <w:sz w:val="28"/>
          <w:szCs w:val="28"/>
        </w:rPr>
        <w:t xml:space="preserve"> </w:t>
      </w:r>
      <w:proofErr w:type="spellStart"/>
      <w:r w:rsidR="002B54AA" w:rsidRPr="00516165">
        <w:rPr>
          <w:sz w:val="28"/>
          <w:szCs w:val="28"/>
        </w:rPr>
        <w:t>cầu</w:t>
      </w:r>
      <w:proofErr w:type="spellEnd"/>
      <w:r w:rsidR="002B54AA" w:rsidRPr="00516165">
        <w:rPr>
          <w:sz w:val="28"/>
          <w:szCs w:val="28"/>
        </w:rPr>
        <w:t xml:space="preserve"> </w:t>
      </w:r>
      <w:proofErr w:type="spellStart"/>
      <w:r w:rsidR="002B54AA" w:rsidRPr="00516165">
        <w:rPr>
          <w:sz w:val="28"/>
          <w:szCs w:val="28"/>
        </w:rPr>
        <w:t>đối</w:t>
      </w:r>
      <w:proofErr w:type="spellEnd"/>
      <w:r w:rsidR="002B54AA" w:rsidRPr="00516165">
        <w:rPr>
          <w:sz w:val="28"/>
          <w:szCs w:val="28"/>
        </w:rPr>
        <w:t xml:space="preserve"> </w:t>
      </w:r>
      <w:proofErr w:type="spellStart"/>
      <w:r w:rsidR="002B54AA" w:rsidRPr="00516165">
        <w:rPr>
          <w:sz w:val="28"/>
          <w:szCs w:val="28"/>
        </w:rPr>
        <w:t>với</w:t>
      </w:r>
      <w:proofErr w:type="spellEnd"/>
      <w:r w:rsidR="002B54AA" w:rsidRPr="00516165">
        <w:rPr>
          <w:sz w:val="28"/>
          <w:szCs w:val="28"/>
        </w:rPr>
        <w:t xml:space="preserve"> </w:t>
      </w:r>
      <w:proofErr w:type="spellStart"/>
      <w:r w:rsidR="002B54AA" w:rsidRPr="00516165">
        <w:rPr>
          <w:sz w:val="28"/>
          <w:szCs w:val="28"/>
        </w:rPr>
        <w:t>từng</w:t>
      </w:r>
      <w:proofErr w:type="spellEnd"/>
      <w:r w:rsidR="002B54AA" w:rsidRPr="00516165">
        <w:rPr>
          <w:sz w:val="28"/>
          <w:szCs w:val="28"/>
        </w:rPr>
        <w:t xml:space="preserve"> </w:t>
      </w:r>
      <w:proofErr w:type="spellStart"/>
      <w:r w:rsidR="002B54AA" w:rsidRPr="00516165">
        <w:rPr>
          <w:sz w:val="28"/>
          <w:szCs w:val="28"/>
        </w:rPr>
        <w:t>nội</w:t>
      </w:r>
      <w:proofErr w:type="spellEnd"/>
      <w:r w:rsidR="002B54AA" w:rsidRPr="00516165">
        <w:rPr>
          <w:sz w:val="28"/>
          <w:szCs w:val="28"/>
        </w:rPr>
        <w:t xml:space="preserve"> dung. </w:t>
      </w:r>
      <w:proofErr w:type="spellStart"/>
      <w:r w:rsidR="002B54AA" w:rsidRPr="00516165">
        <w:rPr>
          <w:sz w:val="28"/>
          <w:szCs w:val="28"/>
        </w:rPr>
        <w:t>Đối</w:t>
      </w:r>
      <w:proofErr w:type="spellEnd"/>
      <w:r w:rsidR="002B54AA" w:rsidRPr="00516165">
        <w:rPr>
          <w:sz w:val="28"/>
          <w:szCs w:val="28"/>
        </w:rPr>
        <w:t xml:space="preserve"> </w:t>
      </w:r>
      <w:proofErr w:type="spellStart"/>
      <w:r w:rsidR="002B54AA" w:rsidRPr="00516165">
        <w:rPr>
          <w:sz w:val="28"/>
          <w:szCs w:val="28"/>
        </w:rPr>
        <w:t>với</w:t>
      </w:r>
      <w:proofErr w:type="spellEnd"/>
      <w:r w:rsidR="002B54AA" w:rsidRPr="00516165">
        <w:rPr>
          <w:sz w:val="28"/>
          <w:szCs w:val="28"/>
        </w:rPr>
        <w:t xml:space="preserve"> </w:t>
      </w:r>
      <w:proofErr w:type="spellStart"/>
      <w:r w:rsidR="002B54AA" w:rsidRPr="00516165">
        <w:rPr>
          <w:sz w:val="28"/>
          <w:szCs w:val="28"/>
        </w:rPr>
        <w:t>các</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chi </w:t>
      </w:r>
      <w:proofErr w:type="spellStart"/>
      <w:r w:rsidR="002B54AA" w:rsidRPr="00516165">
        <w:rPr>
          <w:sz w:val="28"/>
          <w:szCs w:val="28"/>
        </w:rPr>
        <w:t>tiết</w:t>
      </w:r>
      <w:proofErr w:type="spellEnd"/>
      <w:r w:rsidR="002B54AA" w:rsidRPr="00516165">
        <w:rPr>
          <w:sz w:val="28"/>
          <w:szCs w:val="28"/>
        </w:rPr>
        <w:t xml:space="preserve"> </w:t>
      </w:r>
      <w:proofErr w:type="spellStart"/>
      <w:r w:rsidR="002B54AA" w:rsidRPr="00516165">
        <w:rPr>
          <w:sz w:val="28"/>
          <w:szCs w:val="28"/>
        </w:rPr>
        <w:t>cơ</w:t>
      </w:r>
      <w:proofErr w:type="spellEnd"/>
      <w:r w:rsidR="002B54AA" w:rsidRPr="00516165">
        <w:rPr>
          <w:sz w:val="28"/>
          <w:szCs w:val="28"/>
        </w:rPr>
        <w:t xml:space="preserve"> </w:t>
      </w:r>
      <w:proofErr w:type="spellStart"/>
      <w:r w:rsidR="002B54AA" w:rsidRPr="00516165">
        <w:rPr>
          <w:sz w:val="28"/>
          <w:szCs w:val="28"/>
        </w:rPr>
        <w:t>bản</w:t>
      </w:r>
      <w:proofErr w:type="spellEnd"/>
      <w:r w:rsidR="002B54AA" w:rsidRPr="00516165">
        <w:rPr>
          <w:sz w:val="28"/>
          <w:szCs w:val="28"/>
        </w:rPr>
        <w:t xml:space="preserve"> </w:t>
      </w:r>
      <w:proofErr w:type="spellStart"/>
      <w:r w:rsidR="002B54AA" w:rsidRPr="00516165">
        <w:rPr>
          <w:sz w:val="28"/>
          <w:szCs w:val="28"/>
        </w:rPr>
        <w:t>trong</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tổng</w:t>
      </w:r>
      <w:proofErr w:type="spellEnd"/>
      <w:r w:rsidR="002B54AA" w:rsidRPr="00516165">
        <w:rPr>
          <w:sz w:val="28"/>
          <w:szCs w:val="28"/>
        </w:rPr>
        <w:t xml:space="preserve"> </w:t>
      </w:r>
      <w:proofErr w:type="spellStart"/>
      <w:r w:rsidR="002B54AA" w:rsidRPr="00516165">
        <w:rPr>
          <w:sz w:val="28"/>
          <w:szCs w:val="28"/>
        </w:rPr>
        <w:t>quát</w:t>
      </w:r>
      <w:proofErr w:type="spellEnd"/>
      <w:r w:rsidR="002B54AA" w:rsidRPr="00516165">
        <w:rPr>
          <w:sz w:val="28"/>
          <w:szCs w:val="28"/>
        </w:rPr>
        <w:t xml:space="preserve">, </w:t>
      </w:r>
      <w:proofErr w:type="spellStart"/>
      <w:r w:rsidR="002B54AA" w:rsidRPr="00516165">
        <w:rPr>
          <w:sz w:val="28"/>
          <w:szCs w:val="28"/>
        </w:rPr>
        <w:t>chỉ</w:t>
      </w:r>
      <w:proofErr w:type="spellEnd"/>
      <w:r w:rsidR="002B54AA" w:rsidRPr="00516165">
        <w:rPr>
          <w:sz w:val="28"/>
          <w:szCs w:val="28"/>
        </w:rPr>
        <w:t xml:space="preserve"> </w:t>
      </w:r>
      <w:proofErr w:type="spellStart"/>
      <w:r w:rsidR="002B54AA" w:rsidRPr="00516165">
        <w:rPr>
          <w:sz w:val="28"/>
          <w:szCs w:val="28"/>
        </w:rPr>
        <w:t>sử</w:t>
      </w:r>
      <w:proofErr w:type="spellEnd"/>
      <w:r w:rsidR="002B54AA" w:rsidRPr="00516165">
        <w:rPr>
          <w:sz w:val="28"/>
          <w:szCs w:val="28"/>
        </w:rPr>
        <w:t xml:space="preserve"> </w:t>
      </w:r>
      <w:proofErr w:type="spellStart"/>
      <w:r w:rsidR="002B54AA" w:rsidRPr="00516165">
        <w:rPr>
          <w:sz w:val="28"/>
          <w:szCs w:val="28"/>
        </w:rPr>
        <w:t>dụng</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không</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đối</w:t>
      </w:r>
      <w:proofErr w:type="spellEnd"/>
      <w:r w:rsidR="002B54AA" w:rsidRPr="00516165">
        <w:rPr>
          <w:sz w:val="28"/>
          <w:szCs w:val="28"/>
        </w:rPr>
        <w:t xml:space="preserve"> </w:t>
      </w:r>
      <w:proofErr w:type="spellStart"/>
      <w:r w:rsidR="002B54AA" w:rsidRPr="00516165">
        <w:rPr>
          <w:sz w:val="28"/>
          <w:szCs w:val="28"/>
        </w:rPr>
        <w:t>với</w:t>
      </w:r>
      <w:proofErr w:type="spellEnd"/>
      <w:r w:rsidR="002B54AA" w:rsidRPr="00516165">
        <w:rPr>
          <w:sz w:val="28"/>
          <w:szCs w:val="28"/>
        </w:rPr>
        <w:t xml:space="preserve"> </w:t>
      </w:r>
      <w:proofErr w:type="spellStart"/>
      <w:r w:rsidR="002B54AA" w:rsidRPr="00516165">
        <w:rPr>
          <w:sz w:val="28"/>
          <w:szCs w:val="28"/>
        </w:rPr>
        <w:lastRenderedPageBreak/>
        <w:t>các</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chi </w:t>
      </w:r>
      <w:proofErr w:type="spellStart"/>
      <w:r w:rsidR="002B54AA" w:rsidRPr="00516165">
        <w:rPr>
          <w:sz w:val="28"/>
          <w:szCs w:val="28"/>
        </w:rPr>
        <w:t>tiết</w:t>
      </w:r>
      <w:proofErr w:type="spellEnd"/>
      <w:r w:rsidR="002B54AA" w:rsidRPr="00516165">
        <w:rPr>
          <w:sz w:val="28"/>
          <w:szCs w:val="28"/>
        </w:rPr>
        <w:t xml:space="preserve"> </w:t>
      </w:r>
      <w:proofErr w:type="spellStart"/>
      <w:r w:rsidR="002B54AA" w:rsidRPr="00516165">
        <w:rPr>
          <w:sz w:val="28"/>
          <w:szCs w:val="28"/>
        </w:rPr>
        <w:t>không</w:t>
      </w:r>
      <w:proofErr w:type="spellEnd"/>
      <w:r w:rsidR="002B54AA" w:rsidRPr="00516165">
        <w:rPr>
          <w:sz w:val="28"/>
          <w:szCs w:val="28"/>
        </w:rPr>
        <w:t xml:space="preserve"> </w:t>
      </w:r>
      <w:proofErr w:type="spellStart"/>
      <w:r w:rsidR="002B54AA" w:rsidRPr="00516165">
        <w:rPr>
          <w:sz w:val="28"/>
          <w:szCs w:val="28"/>
        </w:rPr>
        <w:t>cơ</w:t>
      </w:r>
      <w:proofErr w:type="spellEnd"/>
      <w:r w:rsidR="002B54AA" w:rsidRPr="00516165">
        <w:rPr>
          <w:sz w:val="28"/>
          <w:szCs w:val="28"/>
        </w:rPr>
        <w:t xml:space="preserve"> </w:t>
      </w:r>
      <w:proofErr w:type="spellStart"/>
      <w:r w:rsidR="002B54AA" w:rsidRPr="00516165">
        <w:rPr>
          <w:sz w:val="28"/>
          <w:szCs w:val="28"/>
        </w:rPr>
        <w:t>bản</w:t>
      </w:r>
      <w:proofErr w:type="spellEnd"/>
      <w:r w:rsidR="002B54AA" w:rsidRPr="00516165">
        <w:rPr>
          <w:sz w:val="28"/>
          <w:szCs w:val="28"/>
        </w:rPr>
        <w:t xml:space="preserve"> </w:t>
      </w:r>
      <w:proofErr w:type="spellStart"/>
      <w:r w:rsidR="002B54AA" w:rsidRPr="00516165">
        <w:rPr>
          <w:sz w:val="28"/>
          <w:szCs w:val="28"/>
        </w:rPr>
        <w:t>trong</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tổng</w:t>
      </w:r>
      <w:proofErr w:type="spellEnd"/>
      <w:r w:rsidR="002B54AA" w:rsidRPr="00516165">
        <w:rPr>
          <w:sz w:val="28"/>
          <w:szCs w:val="28"/>
        </w:rPr>
        <w:t xml:space="preserve"> </w:t>
      </w:r>
      <w:proofErr w:type="spellStart"/>
      <w:r w:rsidR="002B54AA" w:rsidRPr="00516165">
        <w:rPr>
          <w:sz w:val="28"/>
          <w:szCs w:val="28"/>
        </w:rPr>
        <w:t>quát</w:t>
      </w:r>
      <w:proofErr w:type="spellEnd"/>
      <w:r w:rsidR="002B54AA" w:rsidRPr="00516165">
        <w:rPr>
          <w:sz w:val="28"/>
          <w:szCs w:val="28"/>
        </w:rPr>
        <w:t xml:space="preserve">, </w:t>
      </w:r>
      <w:proofErr w:type="spellStart"/>
      <w:r w:rsidR="002B54AA" w:rsidRPr="00516165">
        <w:rPr>
          <w:sz w:val="28"/>
          <w:szCs w:val="28"/>
        </w:rPr>
        <w:t>ngoài</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không</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 xml:space="preserve"> </w:t>
      </w:r>
      <w:proofErr w:type="spellStart"/>
      <w:r w:rsidR="002B54AA" w:rsidRPr="00516165">
        <w:rPr>
          <w:sz w:val="28"/>
          <w:szCs w:val="28"/>
        </w:rPr>
        <w:t>áp</w:t>
      </w:r>
      <w:proofErr w:type="spellEnd"/>
      <w:r w:rsidR="002B54AA" w:rsidRPr="00516165">
        <w:rPr>
          <w:sz w:val="28"/>
          <w:szCs w:val="28"/>
        </w:rPr>
        <w:t xml:space="preserve"> </w:t>
      </w:r>
      <w:proofErr w:type="spellStart"/>
      <w:r w:rsidR="002B54AA" w:rsidRPr="00516165">
        <w:rPr>
          <w:sz w:val="28"/>
          <w:szCs w:val="28"/>
        </w:rPr>
        <w:t>dụng</w:t>
      </w:r>
      <w:proofErr w:type="spellEnd"/>
      <w:r w:rsidR="002B54AA" w:rsidRPr="00516165">
        <w:rPr>
          <w:sz w:val="28"/>
          <w:szCs w:val="28"/>
        </w:rPr>
        <w:t xml:space="preserve"> </w:t>
      </w:r>
      <w:proofErr w:type="spellStart"/>
      <w:r w:rsidR="002B54AA" w:rsidRPr="00516165">
        <w:rPr>
          <w:sz w:val="28"/>
          <w:szCs w:val="28"/>
        </w:rPr>
        <w:t>thêm</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chấp</w:t>
      </w:r>
      <w:proofErr w:type="spellEnd"/>
      <w:r w:rsidR="002B54AA" w:rsidRPr="00516165">
        <w:rPr>
          <w:sz w:val="28"/>
          <w:szCs w:val="28"/>
        </w:rPr>
        <w:t xml:space="preserve"> </w:t>
      </w:r>
      <w:proofErr w:type="spellStart"/>
      <w:r w:rsidR="002B54AA" w:rsidRPr="00516165">
        <w:rPr>
          <w:sz w:val="28"/>
          <w:szCs w:val="28"/>
        </w:rPr>
        <w:t>nhận</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 xml:space="preserve"> </w:t>
      </w:r>
      <w:proofErr w:type="spellStart"/>
      <w:r w:rsidR="002B54AA" w:rsidRPr="00516165">
        <w:rPr>
          <w:sz w:val="28"/>
          <w:szCs w:val="28"/>
        </w:rPr>
        <w:t>nhưng</w:t>
      </w:r>
      <w:proofErr w:type="spellEnd"/>
      <w:r w:rsidR="002B54AA" w:rsidRPr="00516165">
        <w:rPr>
          <w:sz w:val="28"/>
          <w:szCs w:val="28"/>
        </w:rPr>
        <w:t xml:space="preserve"> </w:t>
      </w:r>
      <w:proofErr w:type="spellStart"/>
      <w:r w:rsidR="002B54AA" w:rsidRPr="00516165">
        <w:rPr>
          <w:sz w:val="28"/>
          <w:szCs w:val="28"/>
        </w:rPr>
        <w:t>không</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 xml:space="preserve"> </w:t>
      </w:r>
      <w:proofErr w:type="spellStart"/>
      <w:r w:rsidR="002B54AA" w:rsidRPr="00516165">
        <w:rPr>
          <w:sz w:val="28"/>
          <w:szCs w:val="28"/>
        </w:rPr>
        <w:t>vượt</w:t>
      </w:r>
      <w:proofErr w:type="spellEnd"/>
      <w:r w:rsidR="002B54AA" w:rsidRPr="00516165">
        <w:rPr>
          <w:sz w:val="28"/>
          <w:szCs w:val="28"/>
        </w:rPr>
        <w:t xml:space="preserve"> </w:t>
      </w:r>
      <w:proofErr w:type="spellStart"/>
      <w:r w:rsidR="002B54AA" w:rsidRPr="00516165">
        <w:rPr>
          <w:sz w:val="28"/>
          <w:szCs w:val="28"/>
        </w:rPr>
        <w:t>quá</w:t>
      </w:r>
      <w:proofErr w:type="spellEnd"/>
      <w:r w:rsidR="002B54AA" w:rsidRPr="00516165">
        <w:rPr>
          <w:sz w:val="28"/>
          <w:szCs w:val="28"/>
        </w:rPr>
        <w:t xml:space="preserve"> 30% </w:t>
      </w:r>
      <w:proofErr w:type="spellStart"/>
      <w:r w:rsidR="002B54AA" w:rsidRPr="00516165">
        <w:rPr>
          <w:sz w:val="28"/>
          <w:szCs w:val="28"/>
        </w:rPr>
        <w:t>tổng</w:t>
      </w:r>
      <w:proofErr w:type="spellEnd"/>
      <w:r w:rsidR="002B54AA" w:rsidRPr="00516165">
        <w:rPr>
          <w:sz w:val="28"/>
          <w:szCs w:val="28"/>
        </w:rPr>
        <w:t xml:space="preserve"> </w:t>
      </w:r>
      <w:proofErr w:type="spellStart"/>
      <w:r w:rsidR="002B54AA" w:rsidRPr="00516165">
        <w:rPr>
          <w:sz w:val="28"/>
          <w:szCs w:val="28"/>
        </w:rPr>
        <w:t>số</w:t>
      </w:r>
      <w:proofErr w:type="spellEnd"/>
      <w:r w:rsidR="002B54AA" w:rsidRPr="00516165">
        <w:rPr>
          <w:sz w:val="28"/>
          <w:szCs w:val="28"/>
        </w:rPr>
        <w:t xml:space="preserve"> </w:t>
      </w:r>
      <w:proofErr w:type="spellStart"/>
      <w:r w:rsidR="002B54AA" w:rsidRPr="00516165">
        <w:rPr>
          <w:sz w:val="28"/>
          <w:szCs w:val="28"/>
        </w:rPr>
        <w:t>các</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chi </w:t>
      </w:r>
      <w:proofErr w:type="spellStart"/>
      <w:r w:rsidR="002B54AA" w:rsidRPr="00516165">
        <w:rPr>
          <w:sz w:val="28"/>
          <w:szCs w:val="28"/>
        </w:rPr>
        <w:t>tiết</w:t>
      </w:r>
      <w:proofErr w:type="spellEnd"/>
      <w:r w:rsidR="002B54AA" w:rsidRPr="00516165">
        <w:rPr>
          <w:sz w:val="28"/>
          <w:szCs w:val="28"/>
        </w:rPr>
        <w:t xml:space="preserve"> </w:t>
      </w:r>
      <w:proofErr w:type="spellStart"/>
      <w:r w:rsidR="002B54AA" w:rsidRPr="00516165">
        <w:rPr>
          <w:sz w:val="28"/>
          <w:szCs w:val="28"/>
        </w:rPr>
        <w:t>trong</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tổng</w:t>
      </w:r>
      <w:proofErr w:type="spellEnd"/>
      <w:r w:rsidR="002B54AA" w:rsidRPr="00516165">
        <w:rPr>
          <w:sz w:val="28"/>
          <w:szCs w:val="28"/>
        </w:rPr>
        <w:t xml:space="preserve"> </w:t>
      </w:r>
      <w:proofErr w:type="spellStart"/>
      <w:r w:rsidR="002B54AA" w:rsidRPr="00516165">
        <w:rPr>
          <w:sz w:val="28"/>
          <w:szCs w:val="28"/>
        </w:rPr>
        <w:t>quát</w:t>
      </w:r>
      <w:proofErr w:type="spellEnd"/>
      <w:r w:rsidR="002B54AA" w:rsidRPr="00516165">
        <w:rPr>
          <w:sz w:val="28"/>
          <w:szCs w:val="28"/>
        </w:rPr>
        <w:t xml:space="preserve"> </w:t>
      </w:r>
      <w:proofErr w:type="spellStart"/>
      <w:r w:rsidR="002B54AA" w:rsidRPr="00516165">
        <w:rPr>
          <w:sz w:val="28"/>
          <w:szCs w:val="28"/>
        </w:rPr>
        <w:t>đó</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w:t>
      </w:r>
      <w:proofErr w:type="spellStart"/>
      <w:r w:rsidR="002B54AA" w:rsidRPr="00516165">
        <w:rPr>
          <w:sz w:val="28"/>
          <w:szCs w:val="28"/>
        </w:rPr>
        <w:t>tổng</w:t>
      </w:r>
      <w:proofErr w:type="spellEnd"/>
      <w:r w:rsidR="002B54AA" w:rsidRPr="00516165">
        <w:rPr>
          <w:sz w:val="28"/>
          <w:szCs w:val="28"/>
        </w:rPr>
        <w:t xml:space="preserve"> </w:t>
      </w:r>
      <w:proofErr w:type="spellStart"/>
      <w:r w:rsidR="002B54AA" w:rsidRPr="00516165">
        <w:rPr>
          <w:sz w:val="28"/>
          <w:szCs w:val="28"/>
        </w:rPr>
        <w:t>quát</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 xml:space="preserve"> </w:t>
      </w:r>
      <w:proofErr w:type="spellStart"/>
      <w:r w:rsidR="002B54AA" w:rsidRPr="00516165">
        <w:rPr>
          <w:sz w:val="28"/>
          <w:szCs w:val="28"/>
        </w:rPr>
        <w:t>đánh</w:t>
      </w:r>
      <w:proofErr w:type="spellEnd"/>
      <w:r w:rsidR="002B54AA" w:rsidRPr="00516165">
        <w:rPr>
          <w:sz w:val="28"/>
          <w:szCs w:val="28"/>
        </w:rPr>
        <w:t xml:space="preserve"> </w:t>
      </w:r>
      <w:proofErr w:type="spellStart"/>
      <w:r w:rsidR="002B54AA" w:rsidRPr="00516165">
        <w:rPr>
          <w:sz w:val="28"/>
          <w:szCs w:val="28"/>
        </w:rPr>
        <w:t>giá</w:t>
      </w:r>
      <w:proofErr w:type="spellEnd"/>
      <w:r w:rsidR="002B54AA" w:rsidRPr="00516165">
        <w:rPr>
          <w:sz w:val="28"/>
          <w:szCs w:val="28"/>
        </w:rPr>
        <w:t xml:space="preserve"> </w:t>
      </w:r>
      <w:proofErr w:type="spellStart"/>
      <w:r w:rsidR="002B54AA" w:rsidRPr="00516165">
        <w:rPr>
          <w:sz w:val="28"/>
          <w:szCs w:val="28"/>
        </w:rPr>
        <w:t>là</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khi</w:t>
      </w:r>
      <w:proofErr w:type="spellEnd"/>
      <w:r w:rsidR="002B54AA" w:rsidRPr="00516165">
        <w:rPr>
          <w:sz w:val="28"/>
          <w:szCs w:val="28"/>
        </w:rPr>
        <w:t xml:space="preserve"> </w:t>
      </w:r>
      <w:proofErr w:type="spellStart"/>
      <w:r w:rsidR="002B54AA" w:rsidRPr="00516165">
        <w:rPr>
          <w:sz w:val="28"/>
          <w:szCs w:val="28"/>
        </w:rPr>
        <w:t>tất</w:t>
      </w:r>
      <w:proofErr w:type="spellEnd"/>
      <w:r w:rsidR="002B54AA" w:rsidRPr="00516165">
        <w:rPr>
          <w:sz w:val="28"/>
          <w:szCs w:val="28"/>
        </w:rPr>
        <w:t xml:space="preserve"> </w:t>
      </w:r>
      <w:proofErr w:type="spellStart"/>
      <w:r w:rsidR="002B54AA" w:rsidRPr="00516165">
        <w:rPr>
          <w:sz w:val="28"/>
          <w:szCs w:val="28"/>
        </w:rPr>
        <w:t>cả</w:t>
      </w:r>
      <w:proofErr w:type="spellEnd"/>
      <w:r w:rsidR="002B54AA" w:rsidRPr="00516165">
        <w:rPr>
          <w:sz w:val="28"/>
          <w:szCs w:val="28"/>
        </w:rPr>
        <w:t xml:space="preserve"> </w:t>
      </w:r>
      <w:proofErr w:type="spellStart"/>
      <w:r w:rsidR="002B54AA" w:rsidRPr="00516165">
        <w:rPr>
          <w:sz w:val="28"/>
          <w:szCs w:val="28"/>
        </w:rPr>
        <w:t>các</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chi </w:t>
      </w:r>
      <w:proofErr w:type="spellStart"/>
      <w:r w:rsidR="002B54AA" w:rsidRPr="00516165">
        <w:rPr>
          <w:sz w:val="28"/>
          <w:szCs w:val="28"/>
        </w:rPr>
        <w:t>tiết</w:t>
      </w:r>
      <w:proofErr w:type="spellEnd"/>
      <w:r w:rsidR="002B54AA" w:rsidRPr="00516165">
        <w:rPr>
          <w:sz w:val="28"/>
          <w:szCs w:val="28"/>
        </w:rPr>
        <w:t xml:space="preserve"> </w:t>
      </w:r>
      <w:proofErr w:type="spellStart"/>
      <w:r w:rsidR="002B54AA" w:rsidRPr="00516165">
        <w:rPr>
          <w:sz w:val="28"/>
          <w:szCs w:val="28"/>
        </w:rPr>
        <w:t>cơ</w:t>
      </w:r>
      <w:proofErr w:type="spellEnd"/>
      <w:r w:rsidR="002B54AA" w:rsidRPr="00516165">
        <w:rPr>
          <w:sz w:val="28"/>
          <w:szCs w:val="28"/>
        </w:rPr>
        <w:t xml:space="preserve"> </w:t>
      </w:r>
      <w:proofErr w:type="spellStart"/>
      <w:r w:rsidR="002B54AA" w:rsidRPr="00516165">
        <w:rPr>
          <w:sz w:val="28"/>
          <w:szCs w:val="28"/>
        </w:rPr>
        <w:t>bản</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 xml:space="preserve"> </w:t>
      </w:r>
      <w:proofErr w:type="spellStart"/>
      <w:r w:rsidR="002B54AA" w:rsidRPr="00516165">
        <w:rPr>
          <w:sz w:val="28"/>
          <w:szCs w:val="28"/>
        </w:rPr>
        <w:t>đánh</w:t>
      </w:r>
      <w:proofErr w:type="spellEnd"/>
      <w:r w:rsidR="002B54AA" w:rsidRPr="00516165">
        <w:rPr>
          <w:sz w:val="28"/>
          <w:szCs w:val="28"/>
        </w:rPr>
        <w:t xml:space="preserve"> </w:t>
      </w:r>
      <w:proofErr w:type="spellStart"/>
      <w:r w:rsidR="002B54AA" w:rsidRPr="00516165">
        <w:rPr>
          <w:sz w:val="28"/>
          <w:szCs w:val="28"/>
        </w:rPr>
        <w:t>giá</w:t>
      </w:r>
      <w:proofErr w:type="spellEnd"/>
      <w:r w:rsidR="002B54AA" w:rsidRPr="00516165">
        <w:rPr>
          <w:sz w:val="28"/>
          <w:szCs w:val="28"/>
        </w:rPr>
        <w:t xml:space="preserve"> </w:t>
      </w:r>
      <w:proofErr w:type="spellStart"/>
      <w:r w:rsidR="002B54AA" w:rsidRPr="00516165">
        <w:rPr>
          <w:sz w:val="28"/>
          <w:szCs w:val="28"/>
        </w:rPr>
        <w:t>là</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và</w:t>
      </w:r>
      <w:proofErr w:type="spellEnd"/>
      <w:r w:rsidR="002B54AA" w:rsidRPr="00516165">
        <w:rPr>
          <w:sz w:val="28"/>
          <w:szCs w:val="28"/>
        </w:rPr>
        <w:t xml:space="preserve"> </w:t>
      </w:r>
      <w:proofErr w:type="spellStart"/>
      <w:r w:rsidR="002B54AA" w:rsidRPr="00516165">
        <w:rPr>
          <w:sz w:val="28"/>
          <w:szCs w:val="28"/>
        </w:rPr>
        <w:t>các</w:t>
      </w:r>
      <w:proofErr w:type="spellEnd"/>
      <w:r w:rsidR="002B54AA" w:rsidRPr="00516165">
        <w:rPr>
          <w:sz w:val="28"/>
          <w:szCs w:val="28"/>
        </w:rPr>
        <w:t xml:space="preserve"> </w:t>
      </w:r>
      <w:proofErr w:type="spellStart"/>
      <w:r w:rsidR="002B54AA" w:rsidRPr="00516165">
        <w:rPr>
          <w:sz w:val="28"/>
          <w:szCs w:val="28"/>
        </w:rPr>
        <w:t>tiêu</w:t>
      </w:r>
      <w:proofErr w:type="spellEnd"/>
      <w:r w:rsidR="002B54AA" w:rsidRPr="00516165">
        <w:rPr>
          <w:sz w:val="28"/>
          <w:szCs w:val="28"/>
        </w:rPr>
        <w:t xml:space="preserve"> </w:t>
      </w:r>
      <w:proofErr w:type="spellStart"/>
      <w:r w:rsidR="002B54AA" w:rsidRPr="00516165">
        <w:rPr>
          <w:sz w:val="28"/>
          <w:szCs w:val="28"/>
        </w:rPr>
        <w:t>chí</w:t>
      </w:r>
      <w:proofErr w:type="spellEnd"/>
      <w:r w:rsidR="002B54AA" w:rsidRPr="00516165">
        <w:rPr>
          <w:sz w:val="28"/>
          <w:szCs w:val="28"/>
        </w:rPr>
        <w:t xml:space="preserve"> chi </w:t>
      </w:r>
      <w:proofErr w:type="spellStart"/>
      <w:r w:rsidR="002B54AA" w:rsidRPr="00516165">
        <w:rPr>
          <w:sz w:val="28"/>
          <w:szCs w:val="28"/>
        </w:rPr>
        <w:t>tiết</w:t>
      </w:r>
      <w:proofErr w:type="spellEnd"/>
      <w:r w:rsidR="002B54AA" w:rsidRPr="00516165">
        <w:rPr>
          <w:sz w:val="28"/>
          <w:szCs w:val="28"/>
        </w:rPr>
        <w:t xml:space="preserve"> </w:t>
      </w:r>
      <w:proofErr w:type="spellStart"/>
      <w:r w:rsidR="002B54AA" w:rsidRPr="00516165">
        <w:rPr>
          <w:sz w:val="28"/>
          <w:szCs w:val="28"/>
        </w:rPr>
        <w:t>không</w:t>
      </w:r>
      <w:proofErr w:type="spellEnd"/>
      <w:r w:rsidR="002B54AA" w:rsidRPr="00516165">
        <w:rPr>
          <w:sz w:val="28"/>
          <w:szCs w:val="28"/>
        </w:rPr>
        <w:t xml:space="preserve"> </w:t>
      </w:r>
      <w:proofErr w:type="spellStart"/>
      <w:r w:rsidR="002B54AA" w:rsidRPr="00516165">
        <w:rPr>
          <w:sz w:val="28"/>
          <w:szCs w:val="28"/>
        </w:rPr>
        <w:t>cơ</w:t>
      </w:r>
      <w:proofErr w:type="spellEnd"/>
      <w:r w:rsidR="002B54AA" w:rsidRPr="00516165">
        <w:rPr>
          <w:sz w:val="28"/>
          <w:szCs w:val="28"/>
        </w:rPr>
        <w:t xml:space="preserve"> </w:t>
      </w:r>
      <w:proofErr w:type="spellStart"/>
      <w:r w:rsidR="002B54AA" w:rsidRPr="00516165">
        <w:rPr>
          <w:sz w:val="28"/>
          <w:szCs w:val="28"/>
        </w:rPr>
        <w:t>bản</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 xml:space="preserve"> </w:t>
      </w:r>
      <w:proofErr w:type="spellStart"/>
      <w:r w:rsidR="002B54AA" w:rsidRPr="00516165">
        <w:rPr>
          <w:sz w:val="28"/>
          <w:szCs w:val="28"/>
        </w:rPr>
        <w:t>đánh</w:t>
      </w:r>
      <w:proofErr w:type="spellEnd"/>
      <w:r w:rsidR="002B54AA" w:rsidRPr="00516165">
        <w:rPr>
          <w:sz w:val="28"/>
          <w:szCs w:val="28"/>
        </w:rPr>
        <w:t xml:space="preserve"> </w:t>
      </w:r>
      <w:proofErr w:type="spellStart"/>
      <w:r w:rsidR="002B54AA" w:rsidRPr="00516165">
        <w:rPr>
          <w:sz w:val="28"/>
          <w:szCs w:val="28"/>
        </w:rPr>
        <w:t>giá</w:t>
      </w:r>
      <w:proofErr w:type="spellEnd"/>
      <w:r w:rsidR="002B54AA" w:rsidRPr="00516165">
        <w:rPr>
          <w:sz w:val="28"/>
          <w:szCs w:val="28"/>
        </w:rPr>
        <w:t xml:space="preserve"> </w:t>
      </w:r>
      <w:proofErr w:type="spellStart"/>
      <w:r w:rsidR="002B54AA" w:rsidRPr="00516165">
        <w:rPr>
          <w:sz w:val="28"/>
          <w:szCs w:val="28"/>
        </w:rPr>
        <w:t>là</w:t>
      </w:r>
      <w:proofErr w:type="spellEnd"/>
      <w:r w:rsidR="002B54AA" w:rsidRPr="00516165">
        <w:rPr>
          <w:sz w:val="28"/>
          <w:szCs w:val="28"/>
        </w:rPr>
        <w:t xml:space="preserve"> </w:t>
      </w:r>
      <w:proofErr w:type="spellStart"/>
      <w:r w:rsidR="002B54AA" w:rsidRPr="00516165">
        <w:rPr>
          <w:sz w:val="28"/>
          <w:szCs w:val="28"/>
        </w:rPr>
        <w:t>đạt</w:t>
      </w:r>
      <w:proofErr w:type="spellEnd"/>
      <w:r w:rsidR="002B54AA" w:rsidRPr="00516165">
        <w:rPr>
          <w:sz w:val="28"/>
          <w:szCs w:val="28"/>
        </w:rPr>
        <w:t xml:space="preserve"> </w:t>
      </w:r>
      <w:proofErr w:type="spellStart"/>
      <w:r w:rsidR="002B54AA" w:rsidRPr="00516165">
        <w:rPr>
          <w:sz w:val="28"/>
          <w:szCs w:val="28"/>
        </w:rPr>
        <w:t>hoặc</w:t>
      </w:r>
      <w:proofErr w:type="spellEnd"/>
      <w:r w:rsidR="002B54AA" w:rsidRPr="00516165">
        <w:rPr>
          <w:sz w:val="28"/>
          <w:szCs w:val="28"/>
        </w:rPr>
        <w:t xml:space="preserve"> </w:t>
      </w:r>
      <w:proofErr w:type="spellStart"/>
      <w:r w:rsidR="002B54AA" w:rsidRPr="00516165">
        <w:rPr>
          <w:sz w:val="28"/>
          <w:szCs w:val="28"/>
        </w:rPr>
        <w:t>chấp</w:t>
      </w:r>
      <w:proofErr w:type="spellEnd"/>
      <w:r w:rsidR="002B54AA" w:rsidRPr="00516165">
        <w:rPr>
          <w:sz w:val="28"/>
          <w:szCs w:val="28"/>
        </w:rPr>
        <w:t xml:space="preserve"> </w:t>
      </w:r>
      <w:proofErr w:type="spellStart"/>
      <w:r w:rsidR="002B54AA" w:rsidRPr="00516165">
        <w:rPr>
          <w:sz w:val="28"/>
          <w:szCs w:val="28"/>
        </w:rPr>
        <w:t>nhận</w:t>
      </w:r>
      <w:proofErr w:type="spellEnd"/>
      <w:r w:rsidR="002B54AA" w:rsidRPr="00516165">
        <w:rPr>
          <w:sz w:val="28"/>
          <w:szCs w:val="28"/>
        </w:rPr>
        <w:t xml:space="preserve"> </w:t>
      </w:r>
      <w:proofErr w:type="spellStart"/>
      <w:r w:rsidR="002B54AA" w:rsidRPr="00516165">
        <w:rPr>
          <w:sz w:val="28"/>
          <w:szCs w:val="28"/>
        </w:rPr>
        <w:t>được</w:t>
      </w:r>
      <w:proofErr w:type="spellEnd"/>
      <w:r w:rsidR="002B54AA" w:rsidRPr="00516165">
        <w:rPr>
          <w:sz w:val="28"/>
          <w:szCs w:val="28"/>
        </w:rPr>
        <w:t>.</w:t>
      </w:r>
    </w:p>
    <w:bookmarkEnd w:id="4"/>
    <w:p w14:paraId="5C9A9867" w14:textId="77777777" w:rsidR="001F1191" w:rsidRPr="00516165" w:rsidRDefault="001F1191" w:rsidP="001C5BD4">
      <w:pPr>
        <w:tabs>
          <w:tab w:val="left" w:pos="1418"/>
        </w:tabs>
        <w:spacing w:before="120" w:after="120" w:line="264" w:lineRule="auto"/>
        <w:ind w:firstLine="709"/>
        <w:rPr>
          <w:sz w:val="28"/>
          <w:szCs w:val="28"/>
        </w:rPr>
      </w:pPr>
      <w:r w:rsidRPr="00516165">
        <w:rPr>
          <w:sz w:val="28"/>
          <w:szCs w:val="28"/>
        </w:rPr>
        <w:t xml:space="preserve">E-HSDT </w:t>
      </w:r>
      <w:proofErr w:type="spellStart"/>
      <w:r w:rsidRPr="00516165">
        <w:rPr>
          <w:sz w:val="28"/>
          <w:szCs w:val="28"/>
        </w:rPr>
        <w:t>được</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là</w:t>
      </w:r>
      <w:proofErr w:type="spellEnd"/>
      <w:r w:rsidRPr="00516165">
        <w:rPr>
          <w:sz w:val="28"/>
          <w:szCs w:val="28"/>
        </w:rPr>
        <w:t xml:space="preserve"> </w:t>
      </w:r>
      <w:proofErr w:type="spellStart"/>
      <w:r w:rsidRPr="00516165">
        <w:rPr>
          <w:sz w:val="28"/>
          <w:szCs w:val="28"/>
        </w:rPr>
        <w:t>đáp</w:t>
      </w:r>
      <w:proofErr w:type="spellEnd"/>
      <w:r w:rsidRPr="00516165">
        <w:rPr>
          <w:sz w:val="28"/>
          <w:szCs w:val="28"/>
        </w:rPr>
        <w:t xml:space="preserve"> </w:t>
      </w:r>
      <w:proofErr w:type="spellStart"/>
      <w:r w:rsidRPr="00516165">
        <w:rPr>
          <w:sz w:val="28"/>
          <w:szCs w:val="28"/>
        </w:rPr>
        <w:t>ứng</w:t>
      </w:r>
      <w:proofErr w:type="spellEnd"/>
      <w:r w:rsidRPr="00516165">
        <w:rPr>
          <w:sz w:val="28"/>
          <w:szCs w:val="28"/>
        </w:rPr>
        <w:t xml:space="preserve"> </w:t>
      </w:r>
      <w:proofErr w:type="spellStart"/>
      <w:r w:rsidRPr="00516165">
        <w:rPr>
          <w:sz w:val="28"/>
          <w:szCs w:val="28"/>
        </w:rPr>
        <w:t>yêu</w:t>
      </w:r>
      <w:proofErr w:type="spellEnd"/>
      <w:r w:rsidRPr="00516165">
        <w:rPr>
          <w:sz w:val="28"/>
          <w:szCs w:val="28"/>
        </w:rPr>
        <w:t xml:space="preserve"> </w:t>
      </w:r>
      <w:proofErr w:type="spellStart"/>
      <w:r w:rsidRPr="00516165">
        <w:rPr>
          <w:sz w:val="28"/>
          <w:szCs w:val="28"/>
        </w:rPr>
        <w:t>cầu</w:t>
      </w:r>
      <w:proofErr w:type="spellEnd"/>
      <w:r w:rsidRPr="00516165">
        <w:rPr>
          <w:sz w:val="28"/>
          <w:szCs w:val="28"/>
        </w:rPr>
        <w:t xml:space="preserve"> </w:t>
      </w:r>
      <w:proofErr w:type="spellStart"/>
      <w:r w:rsidRPr="00516165">
        <w:rPr>
          <w:sz w:val="28"/>
          <w:szCs w:val="28"/>
        </w:rPr>
        <w:t>về</w:t>
      </w:r>
      <w:proofErr w:type="spellEnd"/>
      <w:r w:rsidRPr="00516165">
        <w:rPr>
          <w:sz w:val="28"/>
          <w:szCs w:val="28"/>
        </w:rPr>
        <w:t xml:space="preserve"> </w:t>
      </w:r>
      <w:proofErr w:type="spellStart"/>
      <w:r w:rsidRPr="00516165">
        <w:rPr>
          <w:sz w:val="28"/>
          <w:szCs w:val="28"/>
        </w:rPr>
        <w:t>kỹ</w:t>
      </w:r>
      <w:proofErr w:type="spellEnd"/>
      <w:r w:rsidRPr="00516165">
        <w:rPr>
          <w:sz w:val="28"/>
          <w:szCs w:val="28"/>
        </w:rPr>
        <w:t xml:space="preserve"> </w:t>
      </w:r>
      <w:proofErr w:type="spellStart"/>
      <w:r w:rsidRPr="00516165">
        <w:rPr>
          <w:sz w:val="28"/>
          <w:szCs w:val="28"/>
        </w:rPr>
        <w:t>thuật</w:t>
      </w:r>
      <w:proofErr w:type="spellEnd"/>
      <w:r w:rsidRPr="00516165">
        <w:rPr>
          <w:sz w:val="28"/>
          <w:szCs w:val="28"/>
        </w:rPr>
        <w:t xml:space="preserve"> </w:t>
      </w:r>
      <w:proofErr w:type="spellStart"/>
      <w:r w:rsidRPr="00516165">
        <w:rPr>
          <w:sz w:val="28"/>
          <w:szCs w:val="28"/>
        </w:rPr>
        <w:t>khi</w:t>
      </w:r>
      <w:proofErr w:type="spellEnd"/>
      <w:r w:rsidRPr="00516165">
        <w:rPr>
          <w:sz w:val="28"/>
          <w:szCs w:val="28"/>
        </w:rPr>
        <w:t xml:space="preserve"> </w:t>
      </w:r>
      <w:proofErr w:type="spellStart"/>
      <w:r w:rsidRPr="00516165">
        <w:rPr>
          <w:sz w:val="28"/>
          <w:szCs w:val="28"/>
        </w:rPr>
        <w:t>có</w:t>
      </w:r>
      <w:proofErr w:type="spellEnd"/>
      <w:r w:rsidRPr="00516165">
        <w:rPr>
          <w:sz w:val="28"/>
          <w:szCs w:val="28"/>
        </w:rPr>
        <w:t xml:space="preserve"> </w:t>
      </w:r>
      <w:proofErr w:type="spellStart"/>
      <w:r w:rsidRPr="00516165">
        <w:rPr>
          <w:sz w:val="28"/>
          <w:szCs w:val="28"/>
        </w:rPr>
        <w:t>tất</w:t>
      </w:r>
      <w:proofErr w:type="spellEnd"/>
      <w:r w:rsidRPr="00516165">
        <w:rPr>
          <w:sz w:val="28"/>
          <w:szCs w:val="28"/>
        </w:rPr>
        <w:t xml:space="preserve"> </w:t>
      </w:r>
      <w:proofErr w:type="spellStart"/>
      <w:r w:rsidRPr="00516165">
        <w:rPr>
          <w:sz w:val="28"/>
          <w:szCs w:val="28"/>
        </w:rPr>
        <w:t>cả</w:t>
      </w:r>
      <w:proofErr w:type="spellEnd"/>
      <w:r w:rsidRPr="00516165">
        <w:rPr>
          <w:sz w:val="28"/>
          <w:szCs w:val="28"/>
        </w:rPr>
        <w:t xml:space="preserve"> </w:t>
      </w:r>
      <w:proofErr w:type="spellStart"/>
      <w:r w:rsidRPr="00516165">
        <w:rPr>
          <w:sz w:val="28"/>
          <w:szCs w:val="28"/>
        </w:rPr>
        <w:t>các</w:t>
      </w:r>
      <w:proofErr w:type="spellEnd"/>
      <w:r w:rsidRPr="00516165">
        <w:rPr>
          <w:sz w:val="28"/>
          <w:szCs w:val="28"/>
        </w:rPr>
        <w:t xml:space="preserve"> </w:t>
      </w:r>
      <w:proofErr w:type="spellStart"/>
      <w:r w:rsidRPr="00516165">
        <w:rPr>
          <w:sz w:val="28"/>
          <w:szCs w:val="28"/>
        </w:rPr>
        <w:t>tiêu</w:t>
      </w:r>
      <w:proofErr w:type="spellEnd"/>
      <w:r w:rsidRPr="00516165">
        <w:rPr>
          <w:sz w:val="28"/>
          <w:szCs w:val="28"/>
        </w:rPr>
        <w:t xml:space="preserve"> </w:t>
      </w:r>
      <w:proofErr w:type="spellStart"/>
      <w:r w:rsidRPr="00516165">
        <w:rPr>
          <w:sz w:val="28"/>
          <w:szCs w:val="28"/>
        </w:rPr>
        <w:t>chí</w:t>
      </w:r>
      <w:proofErr w:type="spellEnd"/>
      <w:r w:rsidRPr="00516165">
        <w:rPr>
          <w:sz w:val="28"/>
          <w:szCs w:val="28"/>
        </w:rPr>
        <w:t xml:space="preserve"> </w:t>
      </w:r>
      <w:proofErr w:type="spellStart"/>
      <w:r w:rsidRPr="00516165">
        <w:rPr>
          <w:sz w:val="28"/>
          <w:szCs w:val="28"/>
        </w:rPr>
        <w:t>tổng</w:t>
      </w:r>
      <w:proofErr w:type="spellEnd"/>
      <w:r w:rsidRPr="00516165">
        <w:rPr>
          <w:sz w:val="28"/>
          <w:szCs w:val="28"/>
        </w:rPr>
        <w:t xml:space="preserve"> </w:t>
      </w:r>
      <w:proofErr w:type="spellStart"/>
      <w:r w:rsidRPr="00516165">
        <w:rPr>
          <w:sz w:val="28"/>
          <w:szCs w:val="28"/>
        </w:rPr>
        <w:t>quát</w:t>
      </w:r>
      <w:proofErr w:type="spellEnd"/>
      <w:r w:rsidRPr="00516165">
        <w:rPr>
          <w:sz w:val="28"/>
          <w:szCs w:val="28"/>
        </w:rPr>
        <w:t xml:space="preserve"> </w:t>
      </w:r>
      <w:proofErr w:type="spellStart"/>
      <w:r w:rsidRPr="00516165">
        <w:rPr>
          <w:sz w:val="28"/>
          <w:szCs w:val="28"/>
        </w:rPr>
        <w:t>đều</w:t>
      </w:r>
      <w:proofErr w:type="spellEnd"/>
      <w:r w:rsidRPr="00516165">
        <w:rPr>
          <w:sz w:val="28"/>
          <w:szCs w:val="28"/>
        </w:rPr>
        <w:t xml:space="preserve"> </w:t>
      </w:r>
      <w:proofErr w:type="spellStart"/>
      <w:r w:rsidRPr="00516165">
        <w:rPr>
          <w:sz w:val="28"/>
          <w:szCs w:val="28"/>
        </w:rPr>
        <w:t>được</w:t>
      </w:r>
      <w:proofErr w:type="spellEnd"/>
      <w:r w:rsidRPr="00516165">
        <w:rPr>
          <w:sz w:val="28"/>
          <w:szCs w:val="28"/>
        </w:rPr>
        <w:t xml:space="preserve"> </w:t>
      </w:r>
      <w:proofErr w:type="spellStart"/>
      <w:r w:rsidRPr="00516165">
        <w:rPr>
          <w:sz w:val="28"/>
          <w:szCs w:val="28"/>
        </w:rPr>
        <w:t>đánh</w:t>
      </w:r>
      <w:proofErr w:type="spellEnd"/>
      <w:r w:rsidRPr="00516165">
        <w:rPr>
          <w:sz w:val="28"/>
          <w:szCs w:val="28"/>
        </w:rPr>
        <w:t xml:space="preserve"> </w:t>
      </w:r>
      <w:proofErr w:type="spellStart"/>
      <w:r w:rsidRPr="00516165">
        <w:rPr>
          <w:sz w:val="28"/>
          <w:szCs w:val="28"/>
        </w:rPr>
        <w:t>giá</w:t>
      </w:r>
      <w:proofErr w:type="spellEnd"/>
      <w:r w:rsidRPr="00516165">
        <w:rPr>
          <w:sz w:val="28"/>
          <w:szCs w:val="28"/>
        </w:rPr>
        <w:t xml:space="preserve"> </w:t>
      </w:r>
      <w:proofErr w:type="spellStart"/>
      <w:r w:rsidRPr="00516165">
        <w:rPr>
          <w:sz w:val="28"/>
          <w:szCs w:val="28"/>
        </w:rPr>
        <w:t>là</w:t>
      </w:r>
      <w:proofErr w:type="spellEnd"/>
      <w:r w:rsidRPr="00516165">
        <w:rPr>
          <w:sz w:val="28"/>
          <w:szCs w:val="28"/>
        </w:rPr>
        <w:t xml:space="preserve"> </w:t>
      </w:r>
      <w:proofErr w:type="spellStart"/>
      <w:r w:rsidRPr="00516165">
        <w:rPr>
          <w:sz w:val="28"/>
          <w:szCs w:val="28"/>
        </w:rPr>
        <w:t>đạt</w:t>
      </w:r>
      <w:proofErr w:type="spellEnd"/>
      <w:r w:rsidRPr="00516165">
        <w:rPr>
          <w:sz w:val="28"/>
          <w:szCs w:val="28"/>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2977"/>
      </w:tblGrid>
      <w:tr w:rsidR="00E24973" w:rsidRPr="00516165" w14:paraId="48C6AA0C" w14:textId="77777777" w:rsidTr="00A31C66">
        <w:trPr>
          <w:trHeight w:val="450"/>
        </w:trPr>
        <w:tc>
          <w:tcPr>
            <w:tcW w:w="10348" w:type="dxa"/>
            <w:gridSpan w:val="4"/>
            <w:vMerge w:val="restart"/>
            <w:vAlign w:val="center"/>
            <w:hideMark/>
          </w:tcPr>
          <w:p w14:paraId="3FA8C627" w14:textId="77777777" w:rsidR="00A31C66" w:rsidRPr="00516165" w:rsidRDefault="00A31C66" w:rsidP="00AB6FA8">
            <w:pPr>
              <w:widowControl w:val="0"/>
              <w:spacing w:line="264" w:lineRule="auto"/>
              <w:jc w:val="center"/>
              <w:rPr>
                <w:b/>
                <w:bCs/>
                <w:spacing w:val="2"/>
                <w:szCs w:val="24"/>
              </w:rPr>
            </w:pPr>
            <w:proofErr w:type="spellStart"/>
            <w:r w:rsidRPr="00516165">
              <w:rPr>
                <w:b/>
                <w:bCs/>
                <w:spacing w:val="2"/>
                <w:szCs w:val="24"/>
              </w:rPr>
              <w:t>Bảng</w:t>
            </w:r>
            <w:proofErr w:type="spellEnd"/>
            <w:r w:rsidRPr="00516165">
              <w:rPr>
                <w:b/>
                <w:bCs/>
                <w:spacing w:val="2"/>
                <w:szCs w:val="24"/>
              </w:rPr>
              <w:t xml:space="preserve"> </w:t>
            </w:r>
            <w:proofErr w:type="spellStart"/>
            <w:r w:rsidRPr="00516165">
              <w:rPr>
                <w:b/>
                <w:bCs/>
                <w:spacing w:val="2"/>
                <w:szCs w:val="24"/>
              </w:rPr>
              <w:t>Tiêu</w:t>
            </w:r>
            <w:proofErr w:type="spellEnd"/>
            <w:r w:rsidRPr="00516165">
              <w:rPr>
                <w:b/>
                <w:bCs/>
                <w:spacing w:val="2"/>
                <w:szCs w:val="24"/>
              </w:rPr>
              <w:t xml:space="preserve"> </w:t>
            </w:r>
            <w:proofErr w:type="spellStart"/>
            <w:r w:rsidRPr="00516165">
              <w:rPr>
                <w:b/>
                <w:bCs/>
                <w:spacing w:val="2"/>
                <w:szCs w:val="24"/>
              </w:rPr>
              <w:t>chuẩn</w:t>
            </w:r>
            <w:proofErr w:type="spellEnd"/>
            <w:r w:rsidRPr="00516165">
              <w:rPr>
                <w:b/>
                <w:bCs/>
                <w:spacing w:val="2"/>
                <w:szCs w:val="24"/>
              </w:rPr>
              <w:t xml:space="preserve"> </w:t>
            </w:r>
            <w:proofErr w:type="spellStart"/>
            <w:r w:rsidRPr="00516165">
              <w:rPr>
                <w:b/>
                <w:bCs/>
                <w:spacing w:val="2"/>
                <w:szCs w:val="24"/>
              </w:rPr>
              <w:t>đánh</w:t>
            </w:r>
            <w:proofErr w:type="spellEnd"/>
            <w:r w:rsidRPr="00516165">
              <w:rPr>
                <w:b/>
                <w:bCs/>
                <w:spacing w:val="2"/>
                <w:szCs w:val="24"/>
              </w:rPr>
              <w:t xml:space="preserve"> </w:t>
            </w:r>
            <w:proofErr w:type="spellStart"/>
            <w:r w:rsidRPr="00516165">
              <w:rPr>
                <w:b/>
                <w:bCs/>
                <w:spacing w:val="2"/>
                <w:szCs w:val="24"/>
              </w:rPr>
              <w:t>giá</w:t>
            </w:r>
            <w:proofErr w:type="spellEnd"/>
            <w:r w:rsidRPr="00516165">
              <w:rPr>
                <w:b/>
                <w:bCs/>
                <w:spacing w:val="2"/>
                <w:szCs w:val="24"/>
              </w:rPr>
              <w:t xml:space="preserve"> </w:t>
            </w:r>
            <w:proofErr w:type="spellStart"/>
            <w:r w:rsidRPr="00516165">
              <w:rPr>
                <w:b/>
                <w:bCs/>
                <w:spacing w:val="2"/>
                <w:szCs w:val="24"/>
              </w:rPr>
              <w:t>kỹ</w:t>
            </w:r>
            <w:proofErr w:type="spellEnd"/>
            <w:r w:rsidRPr="00516165">
              <w:rPr>
                <w:b/>
                <w:bCs/>
                <w:spacing w:val="2"/>
                <w:szCs w:val="24"/>
              </w:rPr>
              <w:t xml:space="preserve"> </w:t>
            </w:r>
            <w:proofErr w:type="spellStart"/>
            <w:r w:rsidRPr="00516165">
              <w:rPr>
                <w:b/>
                <w:bCs/>
                <w:spacing w:val="2"/>
                <w:szCs w:val="24"/>
              </w:rPr>
              <w:t>thuật</w:t>
            </w:r>
            <w:proofErr w:type="spellEnd"/>
          </w:p>
        </w:tc>
      </w:tr>
      <w:tr w:rsidR="00E24973" w:rsidRPr="00516165" w14:paraId="424315CB" w14:textId="77777777" w:rsidTr="00A31C66">
        <w:trPr>
          <w:trHeight w:val="450"/>
        </w:trPr>
        <w:tc>
          <w:tcPr>
            <w:tcW w:w="10348" w:type="dxa"/>
            <w:gridSpan w:val="4"/>
            <w:vMerge/>
            <w:vAlign w:val="center"/>
            <w:hideMark/>
          </w:tcPr>
          <w:p w14:paraId="08766D13" w14:textId="77777777" w:rsidR="00A31C66" w:rsidRPr="00516165" w:rsidRDefault="00A31C66" w:rsidP="00AB6FA8">
            <w:pPr>
              <w:widowControl w:val="0"/>
              <w:spacing w:line="264" w:lineRule="auto"/>
              <w:rPr>
                <w:b/>
                <w:bCs/>
                <w:spacing w:val="2"/>
                <w:szCs w:val="24"/>
              </w:rPr>
            </w:pPr>
          </w:p>
        </w:tc>
      </w:tr>
      <w:tr w:rsidR="00E24973" w:rsidRPr="00516165" w14:paraId="3AD06F44" w14:textId="77777777" w:rsidTr="00A31C66">
        <w:trPr>
          <w:trHeight w:val="336"/>
        </w:trPr>
        <w:tc>
          <w:tcPr>
            <w:tcW w:w="714" w:type="dxa"/>
            <w:vAlign w:val="center"/>
            <w:hideMark/>
          </w:tcPr>
          <w:p w14:paraId="22A7E6D0" w14:textId="77777777" w:rsidR="00A31C66" w:rsidRPr="00516165" w:rsidRDefault="00A31C66" w:rsidP="00AB6FA8">
            <w:pPr>
              <w:widowControl w:val="0"/>
              <w:spacing w:line="264" w:lineRule="auto"/>
              <w:jc w:val="center"/>
              <w:rPr>
                <w:b/>
                <w:bCs/>
                <w:spacing w:val="2"/>
                <w:szCs w:val="24"/>
              </w:rPr>
            </w:pPr>
            <w:r w:rsidRPr="00516165">
              <w:rPr>
                <w:b/>
                <w:bCs/>
                <w:spacing w:val="2"/>
                <w:szCs w:val="24"/>
              </w:rPr>
              <w:t>STT</w:t>
            </w:r>
          </w:p>
        </w:tc>
        <w:tc>
          <w:tcPr>
            <w:tcW w:w="2688" w:type="dxa"/>
            <w:vAlign w:val="center"/>
            <w:hideMark/>
          </w:tcPr>
          <w:p w14:paraId="1E4E79C7" w14:textId="77777777" w:rsidR="00A31C66" w:rsidRPr="00516165" w:rsidRDefault="00A31C66" w:rsidP="00AB6FA8">
            <w:pPr>
              <w:widowControl w:val="0"/>
              <w:spacing w:line="264" w:lineRule="auto"/>
              <w:jc w:val="center"/>
              <w:rPr>
                <w:b/>
                <w:bCs/>
                <w:spacing w:val="2"/>
                <w:szCs w:val="24"/>
              </w:rPr>
            </w:pPr>
            <w:proofErr w:type="spellStart"/>
            <w:r w:rsidRPr="00516165">
              <w:rPr>
                <w:b/>
                <w:bCs/>
                <w:spacing w:val="2"/>
                <w:szCs w:val="24"/>
              </w:rPr>
              <w:t>Nội</w:t>
            </w:r>
            <w:proofErr w:type="spellEnd"/>
            <w:r w:rsidRPr="00516165">
              <w:rPr>
                <w:b/>
                <w:bCs/>
                <w:spacing w:val="2"/>
                <w:szCs w:val="24"/>
              </w:rPr>
              <w:t xml:space="preserve"> dung </w:t>
            </w:r>
            <w:proofErr w:type="spellStart"/>
            <w:r w:rsidRPr="00516165">
              <w:rPr>
                <w:b/>
                <w:bCs/>
                <w:spacing w:val="2"/>
                <w:szCs w:val="24"/>
              </w:rPr>
              <w:t>yêu</w:t>
            </w:r>
            <w:proofErr w:type="spellEnd"/>
            <w:r w:rsidRPr="00516165">
              <w:rPr>
                <w:b/>
                <w:bCs/>
                <w:spacing w:val="2"/>
                <w:szCs w:val="24"/>
              </w:rPr>
              <w:t xml:space="preserve"> </w:t>
            </w:r>
            <w:proofErr w:type="spellStart"/>
            <w:r w:rsidRPr="00516165">
              <w:rPr>
                <w:b/>
                <w:bCs/>
                <w:spacing w:val="2"/>
                <w:szCs w:val="24"/>
              </w:rPr>
              <w:t>cầu</w:t>
            </w:r>
            <w:proofErr w:type="spellEnd"/>
          </w:p>
        </w:tc>
        <w:tc>
          <w:tcPr>
            <w:tcW w:w="3969" w:type="dxa"/>
            <w:vAlign w:val="center"/>
            <w:hideMark/>
          </w:tcPr>
          <w:p w14:paraId="43A29452" w14:textId="77777777" w:rsidR="00A31C66" w:rsidRPr="00516165" w:rsidRDefault="00A31C66" w:rsidP="00AB6FA8">
            <w:pPr>
              <w:widowControl w:val="0"/>
              <w:spacing w:line="264" w:lineRule="auto"/>
              <w:jc w:val="center"/>
              <w:rPr>
                <w:b/>
                <w:bCs/>
                <w:spacing w:val="2"/>
                <w:szCs w:val="24"/>
              </w:rPr>
            </w:pPr>
            <w:r w:rsidRPr="00516165">
              <w:rPr>
                <w:b/>
                <w:bCs/>
                <w:spacing w:val="2"/>
                <w:szCs w:val="24"/>
              </w:rPr>
              <w:t>Đạt</w:t>
            </w:r>
          </w:p>
        </w:tc>
        <w:tc>
          <w:tcPr>
            <w:tcW w:w="2977" w:type="dxa"/>
            <w:vAlign w:val="center"/>
            <w:hideMark/>
          </w:tcPr>
          <w:p w14:paraId="4F20DD23" w14:textId="77777777" w:rsidR="00A31C66" w:rsidRPr="00516165" w:rsidRDefault="00A31C66" w:rsidP="00AB6FA8">
            <w:pPr>
              <w:widowControl w:val="0"/>
              <w:spacing w:line="264" w:lineRule="auto"/>
              <w:jc w:val="center"/>
              <w:rPr>
                <w:b/>
                <w:bCs/>
                <w:spacing w:val="2"/>
                <w:szCs w:val="24"/>
              </w:rPr>
            </w:pPr>
            <w:proofErr w:type="spellStart"/>
            <w:r w:rsidRPr="00516165">
              <w:rPr>
                <w:b/>
                <w:bCs/>
                <w:spacing w:val="2"/>
                <w:szCs w:val="24"/>
              </w:rPr>
              <w:t>Không</w:t>
            </w:r>
            <w:proofErr w:type="spellEnd"/>
            <w:r w:rsidRPr="00516165">
              <w:rPr>
                <w:b/>
                <w:bCs/>
                <w:spacing w:val="2"/>
                <w:szCs w:val="24"/>
              </w:rPr>
              <w:t xml:space="preserve"> </w:t>
            </w:r>
            <w:proofErr w:type="spellStart"/>
            <w:r w:rsidRPr="00516165">
              <w:rPr>
                <w:b/>
                <w:bCs/>
                <w:spacing w:val="2"/>
                <w:szCs w:val="24"/>
              </w:rPr>
              <w:t>đạt</w:t>
            </w:r>
            <w:proofErr w:type="spellEnd"/>
          </w:p>
        </w:tc>
      </w:tr>
      <w:tr w:rsidR="00E24973" w:rsidRPr="00516165" w14:paraId="3EBEAD5C" w14:textId="77777777" w:rsidTr="00A31C66">
        <w:trPr>
          <w:trHeight w:val="495"/>
        </w:trPr>
        <w:tc>
          <w:tcPr>
            <w:tcW w:w="10348" w:type="dxa"/>
            <w:gridSpan w:val="4"/>
            <w:vAlign w:val="center"/>
            <w:hideMark/>
          </w:tcPr>
          <w:p w14:paraId="69495E97" w14:textId="77777777" w:rsidR="00A31C66" w:rsidRPr="00516165" w:rsidRDefault="00A31C66" w:rsidP="00AB6FA8">
            <w:pPr>
              <w:widowControl w:val="0"/>
              <w:spacing w:line="264" w:lineRule="auto"/>
              <w:rPr>
                <w:b/>
                <w:bCs/>
                <w:spacing w:val="2"/>
                <w:szCs w:val="24"/>
                <w:lang w:val="vi-VN"/>
              </w:rPr>
            </w:pPr>
            <w:r w:rsidRPr="00516165">
              <w:rPr>
                <w:b/>
                <w:bCs/>
                <w:spacing w:val="2"/>
                <w:szCs w:val="24"/>
              </w:rPr>
              <w:t xml:space="preserve">1. </w:t>
            </w:r>
            <w:proofErr w:type="spellStart"/>
            <w:r w:rsidRPr="00516165">
              <w:rPr>
                <w:b/>
                <w:bCs/>
                <w:spacing w:val="2"/>
                <w:szCs w:val="24"/>
              </w:rPr>
              <w:t>Mức</w:t>
            </w:r>
            <w:proofErr w:type="spellEnd"/>
            <w:r w:rsidRPr="00516165">
              <w:rPr>
                <w:b/>
                <w:bCs/>
                <w:spacing w:val="2"/>
                <w:szCs w:val="24"/>
              </w:rPr>
              <w:t xml:space="preserve"> </w:t>
            </w:r>
            <w:proofErr w:type="spellStart"/>
            <w:r w:rsidRPr="00516165">
              <w:rPr>
                <w:b/>
                <w:bCs/>
                <w:spacing w:val="2"/>
                <w:szCs w:val="24"/>
              </w:rPr>
              <w:t>độ</w:t>
            </w:r>
            <w:proofErr w:type="spellEnd"/>
            <w:r w:rsidRPr="00516165">
              <w:rPr>
                <w:b/>
                <w:bCs/>
                <w:spacing w:val="2"/>
                <w:szCs w:val="24"/>
              </w:rPr>
              <w:t xml:space="preserve"> </w:t>
            </w:r>
            <w:proofErr w:type="spellStart"/>
            <w:r w:rsidRPr="00516165">
              <w:rPr>
                <w:b/>
                <w:bCs/>
                <w:spacing w:val="2"/>
                <w:szCs w:val="24"/>
              </w:rPr>
              <w:t>đáp</w:t>
            </w:r>
            <w:proofErr w:type="spellEnd"/>
            <w:r w:rsidRPr="00516165">
              <w:rPr>
                <w:b/>
                <w:bCs/>
                <w:spacing w:val="2"/>
                <w:szCs w:val="24"/>
              </w:rPr>
              <w:t xml:space="preserve"> </w:t>
            </w:r>
            <w:proofErr w:type="spellStart"/>
            <w:r w:rsidRPr="00516165">
              <w:rPr>
                <w:b/>
                <w:bCs/>
                <w:spacing w:val="2"/>
                <w:szCs w:val="24"/>
              </w:rPr>
              <w:t>ứng</w:t>
            </w:r>
            <w:proofErr w:type="spellEnd"/>
            <w:r w:rsidRPr="00516165">
              <w:rPr>
                <w:b/>
                <w:bCs/>
                <w:spacing w:val="2"/>
                <w:szCs w:val="24"/>
              </w:rPr>
              <w:t xml:space="preserve"> </w:t>
            </w:r>
            <w:proofErr w:type="spellStart"/>
            <w:r w:rsidRPr="00516165">
              <w:rPr>
                <w:b/>
                <w:bCs/>
                <w:spacing w:val="2"/>
                <w:szCs w:val="24"/>
              </w:rPr>
              <w:t>yêu</w:t>
            </w:r>
            <w:proofErr w:type="spellEnd"/>
            <w:r w:rsidRPr="00516165">
              <w:rPr>
                <w:b/>
                <w:bCs/>
                <w:spacing w:val="2"/>
                <w:szCs w:val="24"/>
              </w:rPr>
              <w:t xml:space="preserve"> </w:t>
            </w:r>
            <w:proofErr w:type="spellStart"/>
            <w:r w:rsidRPr="00516165">
              <w:rPr>
                <w:b/>
                <w:bCs/>
                <w:spacing w:val="2"/>
                <w:szCs w:val="24"/>
              </w:rPr>
              <w:t>cầu</w:t>
            </w:r>
            <w:proofErr w:type="spellEnd"/>
            <w:r w:rsidRPr="00516165">
              <w:rPr>
                <w:b/>
                <w:bCs/>
                <w:spacing w:val="2"/>
                <w:szCs w:val="24"/>
              </w:rPr>
              <w:t xml:space="preserve"> </w:t>
            </w:r>
            <w:proofErr w:type="spellStart"/>
            <w:r w:rsidRPr="00516165">
              <w:rPr>
                <w:b/>
                <w:bCs/>
                <w:spacing w:val="2"/>
                <w:szCs w:val="24"/>
              </w:rPr>
              <w:t>kỹ</w:t>
            </w:r>
            <w:proofErr w:type="spellEnd"/>
            <w:r w:rsidRPr="00516165">
              <w:rPr>
                <w:b/>
                <w:bCs/>
                <w:spacing w:val="2"/>
                <w:szCs w:val="24"/>
              </w:rPr>
              <w:t xml:space="preserve"> </w:t>
            </w:r>
            <w:proofErr w:type="spellStart"/>
            <w:r w:rsidRPr="00516165">
              <w:rPr>
                <w:b/>
                <w:bCs/>
                <w:spacing w:val="2"/>
                <w:szCs w:val="24"/>
              </w:rPr>
              <w:t>thuật</w:t>
            </w:r>
            <w:proofErr w:type="spellEnd"/>
          </w:p>
        </w:tc>
      </w:tr>
      <w:tr w:rsidR="00E24973" w:rsidRPr="00516165" w14:paraId="2857A886" w14:textId="77777777" w:rsidTr="00923931">
        <w:trPr>
          <w:trHeight w:val="1344"/>
        </w:trPr>
        <w:tc>
          <w:tcPr>
            <w:tcW w:w="714" w:type="dxa"/>
            <w:vAlign w:val="center"/>
            <w:hideMark/>
          </w:tcPr>
          <w:p w14:paraId="340D687B" w14:textId="2C44EBC8" w:rsidR="00F01FA2" w:rsidRPr="00516165" w:rsidRDefault="00F01FA2" w:rsidP="00F01FA2">
            <w:pPr>
              <w:widowControl w:val="0"/>
              <w:spacing w:line="264" w:lineRule="auto"/>
              <w:rPr>
                <w:spacing w:val="2"/>
                <w:szCs w:val="24"/>
              </w:rPr>
            </w:pPr>
            <w:r w:rsidRPr="00516165">
              <w:rPr>
                <w:spacing w:val="2"/>
                <w:szCs w:val="24"/>
              </w:rPr>
              <w:t>1.1</w:t>
            </w:r>
          </w:p>
        </w:tc>
        <w:tc>
          <w:tcPr>
            <w:tcW w:w="2688" w:type="dxa"/>
            <w:vAlign w:val="center"/>
            <w:hideMark/>
          </w:tcPr>
          <w:p w14:paraId="016E0A28" w14:textId="642B2C3A" w:rsidR="00F01FA2" w:rsidRPr="00516165" w:rsidRDefault="00F01FA2" w:rsidP="00F01FA2">
            <w:pPr>
              <w:widowControl w:val="0"/>
              <w:spacing w:line="264" w:lineRule="auto"/>
              <w:rPr>
                <w:spacing w:val="2"/>
                <w:szCs w:val="24"/>
              </w:rPr>
            </w:pPr>
            <w:proofErr w:type="spellStart"/>
            <w:r w:rsidRPr="00516165">
              <w:rPr>
                <w:spacing w:val="3"/>
                <w:szCs w:val="24"/>
                <w:shd w:val="clear" w:color="auto" w:fill="FFFFFF"/>
              </w:rPr>
              <w:t>Đáp</w:t>
            </w:r>
            <w:proofErr w:type="spellEnd"/>
            <w:r w:rsidRPr="00516165">
              <w:rPr>
                <w:spacing w:val="3"/>
                <w:szCs w:val="24"/>
                <w:shd w:val="clear" w:color="auto" w:fill="FFFFFF"/>
              </w:rPr>
              <w:t xml:space="preserve"> </w:t>
            </w:r>
            <w:proofErr w:type="spellStart"/>
            <w:r w:rsidRPr="00516165">
              <w:rPr>
                <w:spacing w:val="3"/>
                <w:szCs w:val="24"/>
                <w:shd w:val="clear" w:color="auto" w:fill="FFFFFF"/>
              </w:rPr>
              <w:t>ứng</w:t>
            </w:r>
            <w:proofErr w:type="spellEnd"/>
            <w:r w:rsidRPr="00516165">
              <w:rPr>
                <w:spacing w:val="3"/>
                <w:szCs w:val="24"/>
                <w:shd w:val="clear" w:color="auto" w:fill="FFFFFF"/>
              </w:rPr>
              <w:t xml:space="preserve"> </w:t>
            </w:r>
            <w:proofErr w:type="spellStart"/>
            <w:r w:rsidRPr="00516165">
              <w:rPr>
                <w:spacing w:val="3"/>
                <w:szCs w:val="24"/>
                <w:shd w:val="clear" w:color="auto" w:fill="FFFFFF"/>
              </w:rPr>
              <w:t>yêu</w:t>
            </w:r>
            <w:proofErr w:type="spellEnd"/>
            <w:r w:rsidRPr="00516165">
              <w:rPr>
                <w:spacing w:val="3"/>
                <w:szCs w:val="24"/>
                <w:shd w:val="clear" w:color="auto" w:fill="FFFFFF"/>
              </w:rPr>
              <w:t xml:space="preserve"> </w:t>
            </w:r>
            <w:proofErr w:type="spellStart"/>
            <w:r w:rsidRPr="00516165">
              <w:rPr>
                <w:spacing w:val="3"/>
                <w:szCs w:val="24"/>
                <w:shd w:val="clear" w:color="auto" w:fill="FFFFFF"/>
              </w:rPr>
              <w:t>cầu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về</w:t>
            </w:r>
            <w:proofErr w:type="spellEnd"/>
            <w:r w:rsidRPr="00516165">
              <w:rPr>
                <w:spacing w:val="3"/>
                <w:szCs w:val="24"/>
                <w:shd w:val="clear" w:color="auto" w:fill="FFFFFF"/>
              </w:rPr>
              <w:t xml:space="preserve"> </w:t>
            </w:r>
            <w:proofErr w:type="spellStart"/>
            <w:r w:rsidRPr="00516165">
              <w:rPr>
                <w:spacing w:val="3"/>
                <w:szCs w:val="24"/>
                <w:shd w:val="clear" w:color="auto" w:fill="FFFFFF"/>
              </w:rPr>
              <w:t>vật</w:t>
            </w:r>
            <w:proofErr w:type="spellEnd"/>
            <w:r w:rsidRPr="00516165">
              <w:rPr>
                <w:spacing w:val="3"/>
                <w:szCs w:val="24"/>
                <w:shd w:val="clear" w:color="auto" w:fill="FFFFFF"/>
              </w:rPr>
              <w:t xml:space="preserve"> </w:t>
            </w:r>
            <w:proofErr w:type="spellStart"/>
            <w:r w:rsidRPr="00516165">
              <w:rPr>
                <w:spacing w:val="3"/>
                <w:szCs w:val="24"/>
                <w:shd w:val="clear" w:color="auto" w:fill="FFFFFF"/>
              </w:rPr>
              <w:t>tư</w:t>
            </w:r>
            <w:proofErr w:type="spellEnd"/>
            <w:r w:rsidRPr="00516165">
              <w:rPr>
                <w:spacing w:val="3"/>
                <w:szCs w:val="24"/>
                <w:shd w:val="clear" w:color="auto" w:fill="FFFFFF"/>
              </w:rPr>
              <w:t xml:space="preserve"> </w:t>
            </w:r>
            <w:proofErr w:type="spellStart"/>
            <w:r w:rsidRPr="00516165">
              <w:rPr>
                <w:spacing w:val="3"/>
                <w:szCs w:val="24"/>
                <w:shd w:val="clear" w:color="auto" w:fill="FFFFFF"/>
              </w:rPr>
              <w:t>thiết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bị</w:t>
            </w:r>
            <w:proofErr w:type="spellEnd"/>
            <w:r w:rsidRPr="00516165">
              <w:rPr>
                <w:spacing w:val="3"/>
                <w:szCs w:val="24"/>
                <w:shd w:val="clear" w:color="auto" w:fill="FFFFFF"/>
              </w:rPr>
              <w:t xml:space="preserve"> do </w:t>
            </w:r>
            <w:proofErr w:type="spellStart"/>
            <w:r w:rsidRPr="00516165">
              <w:rPr>
                <w:spacing w:val="3"/>
                <w:szCs w:val="24"/>
                <w:shd w:val="clear" w:color="auto" w:fill="FFFFFF"/>
              </w:rPr>
              <w:t>nhà</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cấp</w:t>
            </w:r>
            <w:proofErr w:type="spellEnd"/>
            <w:r w:rsidRPr="00516165">
              <w:rPr>
                <w:spacing w:val="3"/>
                <w:szCs w:val="24"/>
                <w:shd w:val="clear" w:color="auto" w:fill="FFFFFF"/>
              </w:rPr>
              <w:t xml:space="preserve"> (</w:t>
            </w:r>
            <w:proofErr w:type="spellStart"/>
            <w:r w:rsidRPr="00516165">
              <w:rPr>
                <w:spacing w:val="3"/>
                <w:szCs w:val="24"/>
                <w:shd w:val="clear" w:color="auto" w:fill="FFFFFF"/>
              </w:rPr>
              <w:t>Vật</w:t>
            </w:r>
            <w:proofErr w:type="spellEnd"/>
            <w:r w:rsidRPr="00516165">
              <w:rPr>
                <w:spacing w:val="3"/>
                <w:szCs w:val="24"/>
                <w:shd w:val="clear" w:color="auto" w:fill="FFFFFF"/>
              </w:rPr>
              <w:t xml:space="preserve"> </w:t>
            </w:r>
            <w:proofErr w:type="spellStart"/>
            <w:r w:rsidRPr="00516165">
              <w:rPr>
                <w:spacing w:val="3"/>
                <w:szCs w:val="24"/>
                <w:shd w:val="clear" w:color="auto" w:fill="FFFFFF"/>
              </w:rPr>
              <w:t>tư</w:t>
            </w:r>
            <w:proofErr w:type="spellEnd"/>
            <w:r w:rsidRPr="00516165">
              <w:rPr>
                <w:spacing w:val="3"/>
                <w:szCs w:val="24"/>
                <w:shd w:val="clear" w:color="auto" w:fill="FFFFFF"/>
              </w:rPr>
              <w:t xml:space="preserve"> </w:t>
            </w:r>
            <w:proofErr w:type="spellStart"/>
            <w:r w:rsidRPr="00516165">
              <w:rPr>
                <w:spacing w:val="3"/>
                <w:szCs w:val="24"/>
                <w:shd w:val="clear" w:color="auto" w:fill="FFFFFF"/>
              </w:rPr>
              <w:t>thiết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bị</w:t>
            </w:r>
            <w:proofErr w:type="spellEnd"/>
            <w:r w:rsidRPr="00516165">
              <w:rPr>
                <w:spacing w:val="3"/>
                <w:szCs w:val="24"/>
                <w:shd w:val="clear" w:color="auto" w:fill="FFFFFF"/>
              </w:rPr>
              <w:t xml:space="preserve"> </w:t>
            </w:r>
            <w:proofErr w:type="spellStart"/>
            <w:r w:rsidRPr="00516165">
              <w:rPr>
                <w:spacing w:val="3"/>
                <w:szCs w:val="24"/>
                <w:shd w:val="clear" w:color="auto" w:fill="FFFFFF"/>
              </w:rPr>
              <w:t>thuộc</w:t>
            </w:r>
            <w:proofErr w:type="spellEnd"/>
            <w:r w:rsidRPr="00516165">
              <w:rPr>
                <w:spacing w:val="3"/>
                <w:szCs w:val="24"/>
                <w:shd w:val="clear" w:color="auto" w:fill="FFFFFF"/>
              </w:rPr>
              <w:t xml:space="preserve"> </w:t>
            </w:r>
            <w:proofErr w:type="spellStart"/>
            <w:r w:rsidRPr="00516165">
              <w:rPr>
                <w:spacing w:val="3"/>
                <w:szCs w:val="24"/>
                <w:shd w:val="clear" w:color="auto" w:fill="FFFFFF"/>
              </w:rPr>
              <w:t>danh</w:t>
            </w:r>
            <w:proofErr w:type="spellEnd"/>
            <w:r w:rsidRPr="00516165">
              <w:rPr>
                <w:spacing w:val="3"/>
                <w:szCs w:val="24"/>
                <w:shd w:val="clear" w:color="auto" w:fill="FFFFFF"/>
              </w:rPr>
              <w:t xml:space="preserve"> </w:t>
            </w:r>
            <w:proofErr w:type="spellStart"/>
            <w:r w:rsidRPr="00516165">
              <w:rPr>
                <w:spacing w:val="3"/>
                <w:szCs w:val="24"/>
                <w:shd w:val="clear" w:color="auto" w:fill="FFFFFF"/>
              </w:rPr>
              <w:t>mục</w:t>
            </w:r>
            <w:proofErr w:type="spellEnd"/>
            <w:r w:rsidRPr="00516165">
              <w:rPr>
                <w:spacing w:val="3"/>
                <w:szCs w:val="24"/>
                <w:shd w:val="clear" w:color="auto" w:fill="FFFFFF"/>
              </w:rPr>
              <w:t xml:space="preserve"> VTTB </w:t>
            </w:r>
            <w:proofErr w:type="spellStart"/>
            <w:r w:rsidRPr="00516165">
              <w:rPr>
                <w:spacing w:val="3"/>
                <w:szCs w:val="24"/>
                <w:shd w:val="clear" w:color="auto" w:fill="FFFFFF"/>
              </w:rPr>
              <w:t>chính</w:t>
            </w:r>
            <w:proofErr w:type="spellEnd"/>
            <w:r w:rsidRPr="00516165">
              <w:rPr>
                <w:spacing w:val="3"/>
                <w:szCs w:val="24"/>
                <w:shd w:val="clear" w:color="auto" w:fill="FFFFFF"/>
              </w:rPr>
              <w:t xml:space="preserve"> </w:t>
            </w:r>
            <w:proofErr w:type="spellStart"/>
            <w:r w:rsidRPr="00516165">
              <w:rPr>
                <w:spacing w:val="3"/>
                <w:szCs w:val="24"/>
                <w:shd w:val="clear" w:color="auto" w:fill="FFFFFF"/>
              </w:rPr>
              <w:t>của</w:t>
            </w:r>
            <w:proofErr w:type="spellEnd"/>
            <w:r w:rsidRPr="00516165">
              <w:rPr>
                <w:spacing w:val="3"/>
                <w:szCs w:val="24"/>
                <w:shd w:val="clear" w:color="auto" w:fill="FFFFFF"/>
              </w:rPr>
              <w:t xml:space="preserve"> </w:t>
            </w:r>
            <w:proofErr w:type="spellStart"/>
            <w:r w:rsidRPr="00516165">
              <w:rPr>
                <w:spacing w:val="3"/>
                <w:szCs w:val="24"/>
                <w:shd w:val="clear" w:color="auto" w:fill="FFFFFF"/>
              </w:rPr>
              <w:t>Tổng</w:t>
            </w:r>
            <w:proofErr w:type="spellEnd"/>
            <w:r w:rsidRPr="00516165">
              <w:rPr>
                <w:spacing w:val="3"/>
                <w:szCs w:val="24"/>
                <w:shd w:val="clear" w:color="auto" w:fill="FFFFFF"/>
              </w:rPr>
              <w:t xml:space="preserve"> Công ty ban </w:t>
            </w:r>
            <w:proofErr w:type="spellStart"/>
            <w:r w:rsidRPr="00516165">
              <w:rPr>
                <w:spacing w:val="3"/>
                <w:szCs w:val="24"/>
                <w:shd w:val="clear" w:color="auto" w:fill="FFFFFF"/>
              </w:rPr>
              <w:t>hành</w:t>
            </w:r>
            <w:proofErr w:type="spellEnd"/>
            <w:r w:rsidRPr="00516165">
              <w:rPr>
                <w:spacing w:val="3"/>
                <w:szCs w:val="24"/>
                <w:shd w:val="clear" w:color="auto" w:fill="FFFFFF"/>
              </w:rPr>
              <w:t>)</w:t>
            </w:r>
            <w:r w:rsidRPr="00516165">
              <w:rPr>
                <w:spacing w:val="3"/>
                <w:szCs w:val="24"/>
                <w:shd w:val="clear" w:color="auto" w:fill="FFFFFF"/>
                <w:vertAlign w:val="superscript"/>
              </w:rPr>
              <w:t>(1)</w:t>
            </w:r>
            <w:r w:rsidRPr="00516165">
              <w:rPr>
                <w:spacing w:val="3"/>
                <w:szCs w:val="24"/>
                <w:shd w:val="clear" w:color="auto" w:fill="FFFFFF"/>
              </w:rPr>
              <w:t xml:space="preserve"> </w:t>
            </w:r>
            <w:proofErr w:type="spellStart"/>
            <w:r w:rsidRPr="00516165">
              <w:rPr>
                <w:spacing w:val="3"/>
                <w:szCs w:val="24"/>
                <w:shd w:val="clear" w:color="auto" w:fill="FFFFFF"/>
              </w:rPr>
              <w:t>và</w:t>
            </w:r>
            <w:proofErr w:type="spellEnd"/>
            <w:r w:rsidRPr="00516165">
              <w:rPr>
                <w:spacing w:val="3"/>
                <w:szCs w:val="24"/>
                <w:shd w:val="clear" w:color="auto" w:fill="FFFFFF"/>
              </w:rPr>
              <w:t xml:space="preserve"> </w:t>
            </w:r>
            <w:proofErr w:type="spellStart"/>
            <w:r w:rsidRPr="00516165">
              <w:rPr>
                <w:spacing w:val="3"/>
                <w:szCs w:val="24"/>
                <w:shd w:val="clear" w:color="auto" w:fill="FFFFFF"/>
              </w:rPr>
              <w:t>Vật</w:t>
            </w:r>
            <w:proofErr w:type="spellEnd"/>
            <w:r w:rsidRPr="00516165">
              <w:rPr>
                <w:spacing w:val="3"/>
                <w:szCs w:val="24"/>
                <w:shd w:val="clear" w:color="auto" w:fill="FFFFFF"/>
              </w:rPr>
              <w:t xml:space="preserve"> </w:t>
            </w:r>
            <w:proofErr w:type="spellStart"/>
            <w:r w:rsidRPr="00516165">
              <w:rPr>
                <w:spacing w:val="3"/>
                <w:szCs w:val="24"/>
                <w:shd w:val="clear" w:color="auto" w:fill="FFFFFF"/>
              </w:rPr>
              <w:t>tư</w:t>
            </w:r>
            <w:proofErr w:type="spellEnd"/>
            <w:r w:rsidRPr="00516165">
              <w:rPr>
                <w:spacing w:val="3"/>
                <w:szCs w:val="24"/>
                <w:shd w:val="clear" w:color="auto" w:fill="FFFFFF"/>
              </w:rPr>
              <w:t xml:space="preserve"> </w:t>
            </w:r>
            <w:proofErr w:type="spellStart"/>
            <w:r w:rsidRPr="00516165">
              <w:rPr>
                <w:spacing w:val="3"/>
                <w:szCs w:val="24"/>
                <w:shd w:val="clear" w:color="auto" w:fill="FFFFFF"/>
              </w:rPr>
              <w:t>thiết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bị</w:t>
            </w:r>
            <w:proofErr w:type="spellEnd"/>
            <w:r w:rsidRPr="00516165">
              <w:rPr>
                <w:spacing w:val="3"/>
                <w:szCs w:val="24"/>
                <w:shd w:val="clear" w:color="auto" w:fill="FFFFFF"/>
              </w:rPr>
              <w:t xml:space="preserve"> </w:t>
            </w:r>
            <w:proofErr w:type="spellStart"/>
            <w:r w:rsidRPr="00516165">
              <w:rPr>
                <w:spacing w:val="3"/>
                <w:szCs w:val="24"/>
                <w:shd w:val="clear" w:color="auto" w:fill="FFFFFF"/>
              </w:rPr>
              <w:t>không</w:t>
            </w:r>
            <w:proofErr w:type="spellEnd"/>
            <w:r w:rsidRPr="00516165">
              <w:rPr>
                <w:spacing w:val="3"/>
                <w:szCs w:val="24"/>
                <w:shd w:val="clear" w:color="auto" w:fill="FFFFFF"/>
              </w:rPr>
              <w:t xml:space="preserve"> </w:t>
            </w:r>
            <w:proofErr w:type="spellStart"/>
            <w:r w:rsidRPr="00516165">
              <w:rPr>
                <w:spacing w:val="3"/>
                <w:szCs w:val="24"/>
                <w:shd w:val="clear" w:color="auto" w:fill="FFFFFF"/>
              </w:rPr>
              <w:t>thuộc</w:t>
            </w:r>
            <w:proofErr w:type="spellEnd"/>
            <w:r w:rsidRPr="00516165">
              <w:rPr>
                <w:spacing w:val="3"/>
                <w:szCs w:val="24"/>
                <w:shd w:val="clear" w:color="auto" w:fill="FFFFFF"/>
              </w:rPr>
              <w:t xml:space="preserve"> </w:t>
            </w:r>
            <w:proofErr w:type="spellStart"/>
            <w:r w:rsidRPr="00516165">
              <w:rPr>
                <w:spacing w:val="3"/>
                <w:szCs w:val="24"/>
                <w:shd w:val="clear" w:color="auto" w:fill="FFFFFF"/>
              </w:rPr>
              <w:t>danh</w:t>
            </w:r>
            <w:proofErr w:type="spellEnd"/>
            <w:r w:rsidRPr="00516165">
              <w:rPr>
                <w:spacing w:val="3"/>
                <w:szCs w:val="24"/>
                <w:shd w:val="clear" w:color="auto" w:fill="FFFFFF"/>
              </w:rPr>
              <w:t xml:space="preserve"> </w:t>
            </w:r>
            <w:proofErr w:type="spellStart"/>
            <w:r w:rsidRPr="00516165">
              <w:rPr>
                <w:spacing w:val="3"/>
                <w:szCs w:val="24"/>
                <w:shd w:val="clear" w:color="auto" w:fill="FFFFFF"/>
              </w:rPr>
              <w:t>mục</w:t>
            </w:r>
            <w:proofErr w:type="spellEnd"/>
            <w:r w:rsidRPr="00516165">
              <w:rPr>
                <w:spacing w:val="3"/>
                <w:szCs w:val="24"/>
                <w:shd w:val="clear" w:color="auto" w:fill="FFFFFF"/>
              </w:rPr>
              <w:t xml:space="preserve"> VTTB </w:t>
            </w:r>
            <w:proofErr w:type="spellStart"/>
            <w:r w:rsidRPr="00516165">
              <w:rPr>
                <w:spacing w:val="3"/>
                <w:szCs w:val="24"/>
                <w:shd w:val="clear" w:color="auto" w:fill="FFFFFF"/>
              </w:rPr>
              <w:t>chính</w:t>
            </w:r>
            <w:proofErr w:type="spellEnd"/>
            <w:r w:rsidRPr="00516165">
              <w:rPr>
                <w:spacing w:val="3"/>
                <w:szCs w:val="24"/>
                <w:shd w:val="clear" w:color="auto" w:fill="FFFFFF"/>
              </w:rPr>
              <w:t xml:space="preserve"> </w:t>
            </w:r>
            <w:proofErr w:type="spellStart"/>
            <w:r w:rsidRPr="00516165">
              <w:rPr>
                <w:spacing w:val="3"/>
                <w:szCs w:val="24"/>
                <w:shd w:val="clear" w:color="auto" w:fill="FFFFFF"/>
              </w:rPr>
              <w:t>của</w:t>
            </w:r>
            <w:proofErr w:type="spellEnd"/>
            <w:r w:rsidRPr="00516165">
              <w:rPr>
                <w:spacing w:val="3"/>
                <w:szCs w:val="24"/>
                <w:shd w:val="clear" w:color="auto" w:fill="FFFFFF"/>
              </w:rPr>
              <w:t xml:space="preserve"> </w:t>
            </w:r>
            <w:proofErr w:type="spellStart"/>
            <w:r w:rsidRPr="00516165">
              <w:rPr>
                <w:spacing w:val="3"/>
                <w:szCs w:val="24"/>
                <w:shd w:val="clear" w:color="auto" w:fill="FFFFFF"/>
              </w:rPr>
              <w:t>Tổng</w:t>
            </w:r>
            <w:proofErr w:type="spellEnd"/>
            <w:r w:rsidRPr="00516165">
              <w:rPr>
                <w:spacing w:val="3"/>
                <w:szCs w:val="24"/>
                <w:shd w:val="clear" w:color="auto" w:fill="FFFFFF"/>
              </w:rPr>
              <w:t xml:space="preserve"> Công ty ban </w:t>
            </w:r>
            <w:proofErr w:type="spellStart"/>
            <w:r w:rsidRPr="00516165">
              <w:rPr>
                <w:spacing w:val="3"/>
                <w:szCs w:val="24"/>
                <w:shd w:val="clear" w:color="auto" w:fill="FFFFFF"/>
              </w:rPr>
              <w:t>hành</w:t>
            </w:r>
            <w:proofErr w:type="spellEnd"/>
            <w:r w:rsidRPr="00516165">
              <w:rPr>
                <w:spacing w:val="3"/>
                <w:szCs w:val="24"/>
                <w:shd w:val="clear" w:color="auto" w:fill="FFFFFF"/>
              </w:rPr>
              <w:t xml:space="preserve"> </w:t>
            </w:r>
            <w:proofErr w:type="spellStart"/>
            <w:r w:rsidRPr="00516165">
              <w:rPr>
                <w:spacing w:val="3"/>
                <w:szCs w:val="24"/>
                <w:shd w:val="clear" w:color="auto" w:fill="FFFFFF"/>
              </w:rPr>
              <w:t>nhưng</w:t>
            </w:r>
            <w:proofErr w:type="spellEnd"/>
            <w:r w:rsidRPr="00516165">
              <w:rPr>
                <w:spacing w:val="3"/>
                <w:szCs w:val="24"/>
                <w:shd w:val="clear" w:color="auto" w:fill="FFFFFF"/>
              </w:rPr>
              <w:t xml:space="preserve"> </w:t>
            </w:r>
            <w:proofErr w:type="spellStart"/>
            <w:r w:rsidRPr="00516165">
              <w:rPr>
                <w:spacing w:val="3"/>
                <w:szCs w:val="24"/>
                <w:shd w:val="clear" w:color="auto" w:fill="FFFFFF"/>
              </w:rPr>
              <w:t>cần</w:t>
            </w:r>
            <w:proofErr w:type="spellEnd"/>
            <w:r w:rsidRPr="00516165">
              <w:rPr>
                <w:spacing w:val="3"/>
                <w:szCs w:val="24"/>
                <w:shd w:val="clear" w:color="auto" w:fill="FFFFFF"/>
              </w:rPr>
              <w:t xml:space="preserve"> </w:t>
            </w:r>
            <w:proofErr w:type="spellStart"/>
            <w:r w:rsidRPr="00516165">
              <w:rPr>
                <w:spacing w:val="3"/>
                <w:szCs w:val="24"/>
                <w:shd w:val="clear" w:color="auto" w:fill="FFFFFF"/>
              </w:rPr>
              <w:t>có</w:t>
            </w:r>
            <w:proofErr w:type="spellEnd"/>
            <w:r w:rsidRPr="00516165">
              <w:rPr>
                <w:spacing w:val="3"/>
                <w:szCs w:val="24"/>
                <w:shd w:val="clear" w:color="auto" w:fill="FFFFFF"/>
              </w:rPr>
              <w:t xml:space="preserve"> </w:t>
            </w:r>
            <w:proofErr w:type="spellStart"/>
            <w:r w:rsidRPr="00516165">
              <w:rPr>
                <w:spacing w:val="3"/>
                <w:szCs w:val="24"/>
                <w:shd w:val="clear" w:color="auto" w:fill="FFFFFF"/>
              </w:rPr>
              <w:t>yêu</w:t>
            </w:r>
            <w:proofErr w:type="spellEnd"/>
            <w:r w:rsidRPr="00516165">
              <w:rPr>
                <w:spacing w:val="3"/>
                <w:szCs w:val="24"/>
                <w:shd w:val="clear" w:color="auto" w:fill="FFFFFF"/>
              </w:rPr>
              <w:t xml:space="preserve"> </w:t>
            </w:r>
            <w:proofErr w:type="spellStart"/>
            <w:r w:rsidRPr="00516165">
              <w:rPr>
                <w:spacing w:val="3"/>
                <w:szCs w:val="24"/>
                <w:shd w:val="clear" w:color="auto" w:fill="FFFFFF"/>
              </w:rPr>
              <w:t>cầu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kỹ</w:t>
            </w:r>
            <w:proofErr w:type="spellEnd"/>
            <w:r w:rsidRPr="00516165">
              <w:rPr>
                <w:spacing w:val="3"/>
                <w:szCs w:val="24"/>
                <w:shd w:val="clear" w:color="auto" w:fill="FFFFFF"/>
              </w:rPr>
              <w:t xml:space="preserve"> </w:t>
            </w:r>
            <w:proofErr w:type="spellStart"/>
            <w:r w:rsidRPr="00516165">
              <w:rPr>
                <w:spacing w:val="3"/>
                <w:szCs w:val="24"/>
                <w:shd w:val="clear" w:color="auto" w:fill="FFFFFF"/>
              </w:rPr>
              <w:t>thuật</w:t>
            </w:r>
            <w:proofErr w:type="spellEnd"/>
            <w:r w:rsidRPr="00516165">
              <w:rPr>
                <w:spacing w:val="3"/>
                <w:szCs w:val="24"/>
                <w:shd w:val="clear" w:color="auto" w:fill="FFFFFF"/>
              </w:rPr>
              <w:t xml:space="preserve"> </w:t>
            </w:r>
            <w:proofErr w:type="spellStart"/>
            <w:r w:rsidRPr="00516165">
              <w:rPr>
                <w:spacing w:val="3"/>
                <w:szCs w:val="24"/>
                <w:shd w:val="clear" w:color="auto" w:fill="FFFFFF"/>
              </w:rPr>
              <w:t>chặt</w:t>
            </w:r>
            <w:proofErr w:type="spellEnd"/>
            <w:r w:rsidRPr="00516165">
              <w:rPr>
                <w:spacing w:val="3"/>
                <w:szCs w:val="24"/>
                <w:shd w:val="clear" w:color="auto" w:fill="FFFFFF"/>
              </w:rPr>
              <w:t xml:space="preserve"> </w:t>
            </w:r>
            <w:proofErr w:type="spellStart"/>
            <w:r w:rsidRPr="00516165">
              <w:rPr>
                <w:spacing w:val="3"/>
                <w:szCs w:val="24"/>
                <w:shd w:val="clear" w:color="auto" w:fill="FFFFFF"/>
              </w:rPr>
              <w:t>chẽ</w:t>
            </w:r>
            <w:proofErr w:type="spellEnd"/>
            <w:r w:rsidRPr="00516165">
              <w:rPr>
                <w:spacing w:val="3"/>
                <w:szCs w:val="24"/>
                <w:shd w:val="clear" w:color="auto" w:fill="FFFFFF"/>
              </w:rPr>
              <w:t xml:space="preserve"> </w:t>
            </w:r>
            <w:proofErr w:type="spellStart"/>
            <w:r w:rsidRPr="00516165">
              <w:rPr>
                <w:spacing w:val="3"/>
                <w:szCs w:val="24"/>
                <w:shd w:val="clear" w:color="auto" w:fill="FFFFFF"/>
              </w:rPr>
              <w:t>để</w:t>
            </w:r>
            <w:proofErr w:type="spellEnd"/>
            <w:r w:rsidRPr="00516165">
              <w:rPr>
                <w:spacing w:val="3"/>
                <w:szCs w:val="24"/>
                <w:shd w:val="clear" w:color="auto" w:fill="FFFFFF"/>
              </w:rPr>
              <w:t xml:space="preserve"> </w:t>
            </w:r>
            <w:proofErr w:type="spellStart"/>
            <w:r w:rsidRPr="00516165">
              <w:rPr>
                <w:spacing w:val="3"/>
                <w:szCs w:val="24"/>
                <w:shd w:val="clear" w:color="auto" w:fill="FFFFFF"/>
              </w:rPr>
              <w:t>đảm</w:t>
            </w:r>
            <w:proofErr w:type="spellEnd"/>
            <w:r w:rsidRPr="00516165">
              <w:rPr>
                <w:spacing w:val="3"/>
                <w:szCs w:val="24"/>
                <w:shd w:val="clear" w:color="auto" w:fill="FFFFFF"/>
              </w:rPr>
              <w:t xml:space="preserve"> </w:t>
            </w:r>
            <w:proofErr w:type="spellStart"/>
            <w:r w:rsidRPr="00516165">
              <w:rPr>
                <w:spacing w:val="3"/>
                <w:szCs w:val="24"/>
                <w:shd w:val="clear" w:color="auto" w:fill="FFFFFF"/>
              </w:rPr>
              <w:t>bảo</w:t>
            </w:r>
            <w:proofErr w:type="spellEnd"/>
            <w:r w:rsidRPr="00516165">
              <w:rPr>
                <w:spacing w:val="3"/>
                <w:szCs w:val="24"/>
                <w:shd w:val="clear" w:color="auto" w:fill="FFFFFF"/>
              </w:rPr>
              <w:t xml:space="preserve"> </w:t>
            </w:r>
            <w:proofErr w:type="spellStart"/>
            <w:r w:rsidRPr="00516165">
              <w:rPr>
                <w:spacing w:val="3"/>
                <w:szCs w:val="24"/>
                <w:shd w:val="clear" w:color="auto" w:fill="FFFFFF"/>
              </w:rPr>
              <w:t>chất</w:t>
            </w:r>
            <w:proofErr w:type="spellEnd"/>
            <w:r w:rsidRPr="00516165">
              <w:rPr>
                <w:spacing w:val="3"/>
                <w:szCs w:val="24"/>
                <w:shd w:val="clear" w:color="auto" w:fill="FFFFFF"/>
              </w:rPr>
              <w:t xml:space="preserve"> </w:t>
            </w:r>
            <w:proofErr w:type="spellStart"/>
            <w:r w:rsidRPr="00516165">
              <w:rPr>
                <w:spacing w:val="3"/>
                <w:szCs w:val="24"/>
                <w:shd w:val="clear" w:color="auto" w:fill="FFFFFF"/>
              </w:rPr>
              <w:t>lượng</w:t>
            </w:r>
            <w:proofErr w:type="spellEnd"/>
            <w:r w:rsidRPr="00516165">
              <w:rPr>
                <w:spacing w:val="3"/>
                <w:szCs w:val="24"/>
                <w:shd w:val="clear" w:color="auto" w:fill="FFFFFF"/>
              </w:rPr>
              <w:t xml:space="preserve"> </w:t>
            </w:r>
            <w:proofErr w:type="spellStart"/>
            <w:r w:rsidRPr="00516165">
              <w:rPr>
                <w:spacing w:val="3"/>
                <w:szCs w:val="24"/>
                <w:shd w:val="clear" w:color="auto" w:fill="FFFFFF"/>
              </w:rPr>
              <w:t>lưới</w:t>
            </w:r>
            <w:proofErr w:type="spellEnd"/>
            <w:r w:rsidRPr="00516165">
              <w:rPr>
                <w:spacing w:val="3"/>
                <w:szCs w:val="24"/>
                <w:shd w:val="clear" w:color="auto" w:fill="FFFFFF"/>
              </w:rPr>
              <w:t xml:space="preserve"> </w:t>
            </w:r>
            <w:proofErr w:type="spellStart"/>
            <w:r w:rsidRPr="00516165">
              <w:rPr>
                <w:spacing w:val="3"/>
                <w:szCs w:val="24"/>
                <w:shd w:val="clear" w:color="auto" w:fill="FFFFFF"/>
              </w:rPr>
              <w:t>điện</w:t>
            </w:r>
            <w:proofErr w:type="spellEnd"/>
            <w:r w:rsidRPr="00516165">
              <w:rPr>
                <w:spacing w:val="3"/>
                <w:szCs w:val="24"/>
                <w:shd w:val="clear" w:color="auto" w:fill="FFFFFF"/>
              </w:rPr>
              <w:t xml:space="preserve"> (Các </w:t>
            </w:r>
            <w:proofErr w:type="spellStart"/>
            <w:r w:rsidRPr="00516165">
              <w:rPr>
                <w:spacing w:val="3"/>
                <w:szCs w:val="24"/>
                <w:shd w:val="clear" w:color="auto" w:fill="FFFFFF"/>
              </w:rPr>
              <w:t>chủng</w:t>
            </w:r>
            <w:proofErr w:type="spellEnd"/>
            <w:r w:rsidRPr="00516165">
              <w:rPr>
                <w:spacing w:val="3"/>
                <w:szCs w:val="24"/>
                <w:shd w:val="clear" w:color="auto" w:fill="FFFFFF"/>
              </w:rPr>
              <w:t xml:space="preserve"> </w:t>
            </w:r>
            <w:proofErr w:type="spellStart"/>
            <w:r w:rsidRPr="00516165">
              <w:rPr>
                <w:spacing w:val="3"/>
                <w:szCs w:val="24"/>
                <w:shd w:val="clear" w:color="auto" w:fill="FFFFFF"/>
              </w:rPr>
              <w:t>loại</w:t>
            </w:r>
            <w:proofErr w:type="spellEnd"/>
            <w:r w:rsidRPr="00516165">
              <w:rPr>
                <w:spacing w:val="3"/>
                <w:szCs w:val="24"/>
                <w:shd w:val="clear" w:color="auto" w:fill="FFFFFF"/>
              </w:rPr>
              <w:t xml:space="preserve"> </w:t>
            </w:r>
            <w:proofErr w:type="spellStart"/>
            <w:r w:rsidRPr="00516165">
              <w:rPr>
                <w:spacing w:val="3"/>
                <w:szCs w:val="24"/>
                <w:shd w:val="clear" w:color="auto" w:fill="FFFFFF"/>
              </w:rPr>
              <w:t>vật</w:t>
            </w:r>
            <w:proofErr w:type="spellEnd"/>
            <w:r w:rsidRPr="00516165">
              <w:rPr>
                <w:spacing w:val="3"/>
                <w:szCs w:val="24"/>
                <w:shd w:val="clear" w:color="auto" w:fill="FFFFFF"/>
              </w:rPr>
              <w:t xml:space="preserve"> </w:t>
            </w:r>
            <w:proofErr w:type="spellStart"/>
            <w:r w:rsidRPr="00516165">
              <w:rPr>
                <w:spacing w:val="3"/>
                <w:szCs w:val="24"/>
                <w:shd w:val="clear" w:color="auto" w:fill="FFFFFF"/>
              </w:rPr>
              <w:t>tư</w:t>
            </w:r>
            <w:proofErr w:type="spellEnd"/>
            <w:r w:rsidRPr="00516165">
              <w:rPr>
                <w:spacing w:val="3"/>
                <w:szCs w:val="24"/>
                <w:shd w:val="clear" w:color="auto" w:fill="FFFFFF"/>
              </w:rPr>
              <w:t xml:space="preserve"> </w:t>
            </w:r>
            <w:proofErr w:type="spellStart"/>
            <w:r w:rsidRPr="00516165">
              <w:rPr>
                <w:spacing w:val="3"/>
                <w:szCs w:val="24"/>
                <w:shd w:val="clear" w:color="auto" w:fill="FFFFFF"/>
              </w:rPr>
              <w:t>nhà</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cấp</w:t>
            </w:r>
            <w:proofErr w:type="spellEnd"/>
            <w:r w:rsidRPr="00516165">
              <w:rPr>
                <w:spacing w:val="3"/>
                <w:szCs w:val="24"/>
                <w:shd w:val="clear" w:color="auto" w:fill="FFFFFF"/>
              </w:rPr>
              <w:t xml:space="preserve"> </w:t>
            </w:r>
            <w:proofErr w:type="spellStart"/>
            <w:r w:rsidRPr="00516165">
              <w:rPr>
                <w:spacing w:val="3"/>
                <w:szCs w:val="24"/>
                <w:shd w:val="clear" w:color="auto" w:fill="FFFFFF"/>
              </w:rPr>
              <w:t>được</w:t>
            </w:r>
            <w:proofErr w:type="spellEnd"/>
            <w:r w:rsidRPr="00516165">
              <w:rPr>
                <w:spacing w:val="3"/>
                <w:szCs w:val="24"/>
                <w:shd w:val="clear" w:color="auto" w:fill="FFFFFF"/>
              </w:rPr>
              <w:t xml:space="preserve"> </w:t>
            </w:r>
            <w:proofErr w:type="spellStart"/>
            <w:r w:rsidRPr="00516165">
              <w:rPr>
                <w:spacing w:val="3"/>
                <w:szCs w:val="24"/>
                <w:shd w:val="clear" w:color="auto" w:fill="FFFFFF"/>
              </w:rPr>
              <w:t>nêu</w:t>
            </w:r>
            <w:proofErr w:type="spellEnd"/>
            <w:r w:rsidRPr="00516165">
              <w:rPr>
                <w:spacing w:val="3"/>
                <w:szCs w:val="24"/>
                <w:shd w:val="clear" w:color="auto" w:fill="FFFFFF"/>
              </w:rPr>
              <w:t xml:space="preserve"> </w:t>
            </w:r>
            <w:proofErr w:type="spellStart"/>
            <w:r w:rsidRPr="00516165">
              <w:rPr>
                <w:spacing w:val="3"/>
                <w:szCs w:val="24"/>
                <w:shd w:val="clear" w:color="auto" w:fill="FFFFFF"/>
              </w:rPr>
              <w:t>tại</w:t>
            </w:r>
            <w:proofErr w:type="spellEnd"/>
            <w:r w:rsidRPr="00516165">
              <w:rPr>
                <w:spacing w:val="3"/>
                <w:szCs w:val="24"/>
                <w:shd w:val="clear" w:color="auto" w:fill="FFFFFF"/>
              </w:rPr>
              <w:t xml:space="preserve"> </w:t>
            </w:r>
            <w:proofErr w:type="spellStart"/>
            <w:r w:rsidRPr="00516165">
              <w:rPr>
                <w:spacing w:val="3"/>
                <w:szCs w:val="24"/>
                <w:shd w:val="clear" w:color="auto" w:fill="FFFFFF"/>
              </w:rPr>
              <w:t>Mục</w:t>
            </w:r>
            <w:proofErr w:type="spellEnd"/>
            <w:r w:rsidRPr="00516165">
              <w:rPr>
                <w:spacing w:val="3"/>
                <w:szCs w:val="24"/>
                <w:shd w:val="clear" w:color="auto" w:fill="FFFFFF"/>
              </w:rPr>
              <w:t xml:space="preserve"> III </w:t>
            </w:r>
            <w:proofErr w:type="spellStart"/>
            <w:r w:rsidRPr="00516165">
              <w:rPr>
                <w:spacing w:val="3"/>
                <w:szCs w:val="24"/>
                <w:shd w:val="clear" w:color="auto" w:fill="FFFFFF"/>
              </w:rPr>
              <w:t>Chương</w:t>
            </w:r>
            <w:proofErr w:type="spellEnd"/>
            <w:r w:rsidRPr="00516165">
              <w:rPr>
                <w:spacing w:val="3"/>
                <w:szCs w:val="24"/>
                <w:shd w:val="clear" w:color="auto" w:fill="FFFFFF"/>
              </w:rPr>
              <w:t xml:space="preserve"> V E-HSMT: </w:t>
            </w:r>
            <w:proofErr w:type="spellStart"/>
            <w:r w:rsidRPr="00516165">
              <w:rPr>
                <w:spacing w:val="3"/>
                <w:szCs w:val="24"/>
                <w:shd w:val="clear" w:color="auto" w:fill="FFFFFF"/>
              </w:rPr>
              <w:t>Xà</w:t>
            </w:r>
            <w:proofErr w:type="spellEnd"/>
            <w:r w:rsidRPr="00516165">
              <w:rPr>
                <w:spacing w:val="3"/>
                <w:szCs w:val="24"/>
                <w:shd w:val="clear" w:color="auto" w:fill="FFFFFF"/>
              </w:rPr>
              <w:t xml:space="preserve"> </w:t>
            </w:r>
            <w:proofErr w:type="spellStart"/>
            <w:r w:rsidRPr="00516165">
              <w:rPr>
                <w:spacing w:val="3"/>
                <w:szCs w:val="24"/>
                <w:shd w:val="clear" w:color="auto" w:fill="FFFFFF"/>
              </w:rPr>
              <w:t>sắt</w:t>
            </w:r>
            <w:proofErr w:type="spellEnd"/>
            <w:r w:rsidR="0046524B" w:rsidRPr="00516165">
              <w:rPr>
                <w:spacing w:val="3"/>
                <w:szCs w:val="24"/>
                <w:shd w:val="clear" w:color="auto" w:fill="FFFFFF"/>
              </w:rPr>
              <w:t>,</w:t>
            </w:r>
            <w:r w:rsidRPr="00516165">
              <w:rPr>
                <w:spacing w:val="3"/>
                <w:szCs w:val="24"/>
                <w:shd w:val="clear" w:color="auto" w:fill="FFFFFF"/>
              </w:rPr>
              <w:t xml:space="preserve"> </w:t>
            </w:r>
            <w:proofErr w:type="spellStart"/>
            <w:r w:rsidRPr="00516165">
              <w:rPr>
                <w:spacing w:val="3"/>
                <w:szCs w:val="24"/>
                <w:shd w:val="clear" w:color="auto" w:fill="FFFFFF"/>
              </w:rPr>
              <w:t>các</w:t>
            </w:r>
            <w:proofErr w:type="spellEnd"/>
            <w:r w:rsidRPr="00516165">
              <w:rPr>
                <w:spacing w:val="3"/>
                <w:szCs w:val="24"/>
                <w:shd w:val="clear" w:color="auto" w:fill="FFFFFF"/>
              </w:rPr>
              <w:t xml:space="preserve"> </w:t>
            </w:r>
            <w:proofErr w:type="spellStart"/>
            <w:r w:rsidRPr="00516165">
              <w:rPr>
                <w:spacing w:val="3"/>
                <w:szCs w:val="24"/>
                <w:shd w:val="clear" w:color="auto" w:fill="FFFFFF"/>
              </w:rPr>
              <w:t>loại</w:t>
            </w:r>
            <w:proofErr w:type="spellEnd"/>
            <w:r w:rsidRPr="00516165">
              <w:rPr>
                <w:spacing w:val="3"/>
                <w:szCs w:val="24"/>
                <w:shd w:val="clear" w:color="auto" w:fill="FFFFFF"/>
              </w:rPr>
              <w:t xml:space="preserve">, MCCB 3 </w:t>
            </w:r>
            <w:proofErr w:type="spellStart"/>
            <w:r w:rsidRPr="00516165">
              <w:rPr>
                <w:spacing w:val="3"/>
                <w:szCs w:val="24"/>
                <w:shd w:val="clear" w:color="auto" w:fill="FFFFFF"/>
              </w:rPr>
              <w:t>cực</w:t>
            </w:r>
            <w:proofErr w:type="spellEnd"/>
            <w:r w:rsidRPr="00516165">
              <w:rPr>
                <w:spacing w:val="3"/>
                <w:szCs w:val="24"/>
                <w:shd w:val="clear" w:color="auto" w:fill="FFFFFF"/>
              </w:rPr>
              <w:t>,</w:t>
            </w:r>
            <w:r w:rsidR="00DB40FE" w:rsidRPr="00516165">
              <w:rPr>
                <w:spacing w:val="3"/>
                <w:szCs w:val="24"/>
                <w:shd w:val="clear" w:color="auto" w:fill="FFFFFF"/>
              </w:rPr>
              <w:t xml:space="preserve"> </w:t>
            </w:r>
            <w:proofErr w:type="spellStart"/>
            <w:r w:rsidR="00DB40FE" w:rsidRPr="00516165">
              <w:rPr>
                <w:spacing w:val="3"/>
                <w:szCs w:val="24"/>
                <w:shd w:val="clear" w:color="auto" w:fill="FFFFFF"/>
              </w:rPr>
              <w:t>thanh</w:t>
            </w:r>
            <w:proofErr w:type="spellEnd"/>
            <w:r w:rsidR="00DB40FE" w:rsidRPr="00516165">
              <w:rPr>
                <w:spacing w:val="3"/>
                <w:szCs w:val="24"/>
                <w:shd w:val="clear" w:color="auto" w:fill="FFFFFF"/>
              </w:rPr>
              <w:t xml:space="preserve"> </w:t>
            </w:r>
            <w:proofErr w:type="spellStart"/>
            <w:r w:rsidR="00DB40FE" w:rsidRPr="00516165">
              <w:rPr>
                <w:spacing w:val="3"/>
                <w:szCs w:val="24"/>
                <w:shd w:val="clear" w:color="auto" w:fill="FFFFFF"/>
              </w:rPr>
              <w:t>cái</w:t>
            </w:r>
            <w:proofErr w:type="spellEnd"/>
            <w:r w:rsidR="00DB40FE" w:rsidRPr="00516165">
              <w:rPr>
                <w:spacing w:val="3"/>
                <w:szCs w:val="24"/>
                <w:shd w:val="clear" w:color="auto" w:fill="FFFFFF"/>
              </w:rPr>
              <w:t xml:space="preserve"> </w:t>
            </w:r>
            <w:proofErr w:type="spellStart"/>
            <w:r w:rsidR="00DB40FE" w:rsidRPr="00516165">
              <w:rPr>
                <w:spacing w:val="3"/>
                <w:szCs w:val="24"/>
                <w:shd w:val="clear" w:color="auto" w:fill="FFFFFF"/>
              </w:rPr>
              <w:t>đồng</w:t>
            </w:r>
            <w:proofErr w:type="spellEnd"/>
            <w:r w:rsidR="00DB40FE" w:rsidRPr="00516165">
              <w:rPr>
                <w:spacing w:val="3"/>
                <w:szCs w:val="24"/>
                <w:shd w:val="clear" w:color="auto" w:fill="FFFFFF"/>
              </w:rPr>
              <w:t xml:space="preserve">, </w:t>
            </w:r>
            <w:r w:rsidRPr="00516165">
              <w:rPr>
                <w:spacing w:val="3"/>
                <w:szCs w:val="24"/>
                <w:shd w:val="clear" w:color="auto" w:fill="FFFFFF"/>
              </w:rPr>
              <w:t xml:space="preserve"> </w:t>
            </w:r>
            <w:proofErr w:type="spellStart"/>
            <w:r w:rsidRPr="00516165">
              <w:rPr>
                <w:spacing w:val="3"/>
                <w:szCs w:val="24"/>
                <w:shd w:val="clear" w:color="auto" w:fill="FFFFFF"/>
              </w:rPr>
              <w:t>đầu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cốt</w:t>
            </w:r>
            <w:proofErr w:type="spellEnd"/>
            <w:r w:rsidRPr="00516165">
              <w:rPr>
                <w:spacing w:val="3"/>
                <w:szCs w:val="24"/>
                <w:shd w:val="clear" w:color="auto" w:fill="FFFFFF"/>
              </w:rPr>
              <w:t xml:space="preserve"> , </w:t>
            </w:r>
            <w:proofErr w:type="spellStart"/>
            <w:r w:rsidRPr="00516165">
              <w:rPr>
                <w:spacing w:val="3"/>
                <w:szCs w:val="24"/>
                <w:shd w:val="clear" w:color="auto" w:fill="FFFFFF"/>
              </w:rPr>
              <w:t>ống</w:t>
            </w:r>
            <w:proofErr w:type="spellEnd"/>
            <w:r w:rsidRPr="00516165">
              <w:rPr>
                <w:spacing w:val="3"/>
                <w:szCs w:val="24"/>
                <w:shd w:val="clear" w:color="auto" w:fill="FFFFFF"/>
              </w:rPr>
              <w:t xml:space="preserve"> </w:t>
            </w:r>
            <w:proofErr w:type="spellStart"/>
            <w:r w:rsidRPr="00516165">
              <w:rPr>
                <w:spacing w:val="3"/>
                <w:szCs w:val="24"/>
                <w:shd w:val="clear" w:color="auto" w:fill="FFFFFF"/>
              </w:rPr>
              <w:t>nối</w:t>
            </w:r>
            <w:proofErr w:type="spellEnd"/>
            <w:r w:rsidRPr="00516165">
              <w:rPr>
                <w:spacing w:val="3"/>
                <w:szCs w:val="24"/>
                <w:shd w:val="clear" w:color="auto" w:fill="FFFFFF"/>
              </w:rPr>
              <w:t xml:space="preserve">, </w:t>
            </w:r>
            <w:proofErr w:type="spellStart"/>
            <w:r w:rsidRPr="00516165">
              <w:rPr>
                <w:spacing w:val="3"/>
                <w:szCs w:val="24"/>
                <w:shd w:val="clear" w:color="auto" w:fill="FFFFFF"/>
              </w:rPr>
              <w:t>gh</w:t>
            </w:r>
            <w:r w:rsidR="00DB40FE" w:rsidRPr="00516165">
              <w:rPr>
                <w:spacing w:val="3"/>
                <w:szCs w:val="24"/>
                <w:shd w:val="clear" w:color="auto" w:fill="FFFFFF"/>
              </w:rPr>
              <w:t>íp</w:t>
            </w:r>
            <w:proofErr w:type="spellEnd"/>
            <w:r w:rsidRPr="00516165">
              <w:rPr>
                <w:spacing w:val="3"/>
                <w:szCs w:val="24"/>
                <w:shd w:val="clear" w:color="auto" w:fill="FFFFFF"/>
              </w:rPr>
              <w:t xml:space="preserve">, </w:t>
            </w:r>
            <w:proofErr w:type="spellStart"/>
            <w:r w:rsidRPr="00516165">
              <w:rPr>
                <w:spacing w:val="3"/>
                <w:szCs w:val="24"/>
                <w:shd w:val="clear" w:color="auto" w:fill="FFFFFF"/>
              </w:rPr>
              <w:t>kẹp</w:t>
            </w:r>
            <w:proofErr w:type="spellEnd"/>
            <w:r w:rsidRPr="00516165">
              <w:rPr>
                <w:spacing w:val="3"/>
                <w:szCs w:val="24"/>
                <w:shd w:val="clear" w:color="auto" w:fill="FFFFFF"/>
              </w:rPr>
              <w:t xml:space="preserve"> </w:t>
            </w:r>
            <w:proofErr w:type="spellStart"/>
            <w:r w:rsidRPr="00516165">
              <w:rPr>
                <w:spacing w:val="3"/>
                <w:szCs w:val="24"/>
                <w:shd w:val="clear" w:color="auto" w:fill="FFFFFF"/>
              </w:rPr>
              <w:t>ngừng</w:t>
            </w:r>
            <w:proofErr w:type="spellEnd"/>
            <w:r w:rsidR="00DB40FE" w:rsidRPr="00516165">
              <w:rPr>
                <w:spacing w:val="3"/>
                <w:szCs w:val="24"/>
                <w:shd w:val="clear" w:color="auto" w:fill="FFFFFF"/>
              </w:rPr>
              <w:t>..</w:t>
            </w:r>
            <w:r w:rsidRPr="00516165">
              <w:rPr>
                <w:spacing w:val="3"/>
                <w:szCs w:val="24"/>
                <w:shd w:val="clear" w:color="auto" w:fill="FFFFFF"/>
              </w:rPr>
              <w:t>.</w:t>
            </w:r>
          </w:p>
        </w:tc>
        <w:tc>
          <w:tcPr>
            <w:tcW w:w="3969" w:type="dxa"/>
            <w:hideMark/>
          </w:tcPr>
          <w:p w14:paraId="7F212A1D" w14:textId="77777777" w:rsidR="00F01FA2" w:rsidRPr="00516165" w:rsidRDefault="00F01FA2" w:rsidP="00F01FA2">
            <w:pPr>
              <w:widowControl w:val="0"/>
              <w:spacing w:line="280" w:lineRule="atLeast"/>
              <w:ind w:right="173"/>
              <w:rPr>
                <w:szCs w:val="24"/>
                <w:lang w:val="vi-VN"/>
              </w:rPr>
            </w:pPr>
            <w:proofErr w:type="spellStart"/>
            <w:r w:rsidRPr="00516165">
              <w:rPr>
                <w:szCs w:val="24"/>
              </w:rPr>
              <w:t>i</w:t>
            </w:r>
            <w:proofErr w:type="spellEnd"/>
            <w:r w:rsidRPr="00516165">
              <w:rPr>
                <w:szCs w:val="24"/>
              </w:rPr>
              <w:t xml:space="preserve">) </w:t>
            </w:r>
            <w:r w:rsidRPr="00516165">
              <w:rPr>
                <w:szCs w:val="24"/>
                <w:lang w:val="vi-VN"/>
              </w:rPr>
              <w:t xml:space="preserve">Có cam kết các đặc tính, thông số kỹ thuật của hàng hoá chào thầu theo đúng yêu cầu trong E-HSMT với các thông số kỹ thuật </w:t>
            </w:r>
            <w:r w:rsidRPr="00516165">
              <w:rPr>
                <w:szCs w:val="24"/>
                <w:u w:val="single"/>
                <w:lang w:val="vi-VN"/>
              </w:rPr>
              <w:t>đáp ứng yêu cầu</w:t>
            </w:r>
            <w:r w:rsidRPr="00516165">
              <w:rPr>
                <w:szCs w:val="24"/>
                <w:lang w:val="vi-VN"/>
              </w:rPr>
              <w:t xml:space="preserve"> của E-HSMT</w:t>
            </w:r>
          </w:p>
          <w:p w14:paraId="3659986A" w14:textId="77777777" w:rsidR="00F01FA2" w:rsidRPr="00516165" w:rsidRDefault="00F01FA2" w:rsidP="00F01FA2">
            <w:pPr>
              <w:widowControl w:val="0"/>
              <w:tabs>
                <w:tab w:val="right" w:pos="7254"/>
              </w:tabs>
              <w:spacing w:line="280" w:lineRule="atLeast"/>
              <w:ind w:firstLine="96"/>
              <w:rPr>
                <w:szCs w:val="24"/>
                <w:lang w:val="vi-VN"/>
              </w:rPr>
            </w:pPr>
            <w:r w:rsidRPr="00516165">
              <w:rPr>
                <w:szCs w:val="24"/>
                <w:lang w:val="vi-VN"/>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2638FA58" w14:textId="77777777" w:rsidR="00F01FA2" w:rsidRPr="00516165" w:rsidRDefault="00F01FA2" w:rsidP="00F01FA2">
            <w:pPr>
              <w:widowControl w:val="0"/>
              <w:tabs>
                <w:tab w:val="left" w:pos="851"/>
              </w:tabs>
              <w:spacing w:line="280" w:lineRule="atLeast"/>
              <w:rPr>
                <w:szCs w:val="24"/>
                <w:lang w:val="vi-VN"/>
              </w:rPr>
            </w:pPr>
            <w:r w:rsidRPr="00516165">
              <w:rPr>
                <w:szCs w:val="24"/>
                <w:lang w:val="vi-VN"/>
              </w:rPr>
              <w:t>iii) Cung cấp đầy đủ các biên bản thử nghiệm như đã yêu cầu trong Chương V “Yêu cầu kỹ thuật” của E-HSMT</w:t>
            </w:r>
          </w:p>
          <w:p w14:paraId="72E8C1A8" w14:textId="77777777" w:rsidR="00F01FA2" w:rsidRPr="00516165" w:rsidRDefault="00F01FA2" w:rsidP="00F01FA2">
            <w:pPr>
              <w:widowControl w:val="0"/>
              <w:tabs>
                <w:tab w:val="left" w:pos="851"/>
              </w:tabs>
              <w:spacing w:line="280" w:lineRule="atLeast"/>
              <w:rPr>
                <w:szCs w:val="24"/>
                <w:lang w:val="vi-VN"/>
              </w:rPr>
            </w:pPr>
            <w:r w:rsidRPr="00516165">
              <w:rPr>
                <w:szCs w:val="24"/>
                <w:lang w:val="vi-VN"/>
              </w:rPr>
              <w:t>iv) Có chứng chỉ ISO 900X của nhà sản xuất (còn hiệu lực).</w:t>
            </w:r>
          </w:p>
          <w:p w14:paraId="665A3301" w14:textId="77777777" w:rsidR="00F01FA2" w:rsidRPr="00516165" w:rsidRDefault="00F01FA2" w:rsidP="00F01FA2">
            <w:pPr>
              <w:widowControl w:val="0"/>
              <w:tabs>
                <w:tab w:val="left" w:pos="851"/>
              </w:tabs>
              <w:spacing w:line="280" w:lineRule="atLeast"/>
              <w:rPr>
                <w:i/>
                <w:szCs w:val="24"/>
                <w:lang w:val="vi-VN"/>
              </w:rPr>
            </w:pPr>
            <w:r w:rsidRPr="00516165">
              <w:rPr>
                <w:i/>
                <w:szCs w:val="24"/>
                <w:lang w:val="vi-VN"/>
              </w:rPr>
              <w:t xml:space="preserve">vi) </w:t>
            </w:r>
            <w:r w:rsidRPr="00516165">
              <w:rPr>
                <w:szCs w:val="24"/>
                <w:lang w:val="vi-VN"/>
              </w:rPr>
              <w:t>Độ tin cậy của hàng hóa</w:t>
            </w:r>
          </w:p>
          <w:p w14:paraId="2D6399A3" w14:textId="77777777" w:rsidR="00F01FA2" w:rsidRPr="00516165" w:rsidRDefault="00F01FA2" w:rsidP="00F01FA2">
            <w:pPr>
              <w:widowControl w:val="0"/>
              <w:tabs>
                <w:tab w:val="left" w:pos="851"/>
              </w:tabs>
              <w:spacing w:line="280" w:lineRule="atLeast"/>
              <w:rPr>
                <w:b/>
                <w:szCs w:val="24"/>
                <w:lang w:val="vi-VN"/>
              </w:rPr>
            </w:pPr>
            <w:r w:rsidRPr="00516165">
              <w:rPr>
                <w:b/>
                <w:szCs w:val="24"/>
                <w:lang w:val="vi-VN"/>
              </w:rPr>
              <w:t>-Với các hàng hóa vận hành trên hệ thống điện (</w:t>
            </w:r>
            <w:r w:rsidRPr="00516165">
              <w:rPr>
                <w:i/>
                <w:szCs w:val="24"/>
                <w:lang w:val="vi-VN"/>
              </w:rPr>
              <w:t>không áp dụng với phụ kiện, vật liệu phụ trợ)</w:t>
            </w:r>
            <w:r w:rsidRPr="00516165">
              <w:rPr>
                <w:b/>
                <w:szCs w:val="24"/>
                <w:lang w:val="vi-VN"/>
              </w:rPr>
              <w:t xml:space="preserve">: </w:t>
            </w:r>
          </w:p>
          <w:p w14:paraId="6109C7BF" w14:textId="77777777" w:rsidR="00F01FA2" w:rsidRPr="00516165" w:rsidRDefault="00F01FA2" w:rsidP="00F01FA2">
            <w:pPr>
              <w:widowControl w:val="0"/>
              <w:tabs>
                <w:tab w:val="left" w:pos="851"/>
              </w:tabs>
              <w:spacing w:line="280" w:lineRule="atLeast"/>
              <w:rPr>
                <w:szCs w:val="24"/>
                <w:u w:val="single"/>
                <w:lang w:val="vi-VN"/>
              </w:rPr>
            </w:pPr>
            <w:r w:rsidRPr="00516165">
              <w:rPr>
                <w:b/>
                <w:szCs w:val="24"/>
                <w:lang w:val="vi-VN"/>
              </w:rPr>
              <w:t>+</w:t>
            </w:r>
            <w:r w:rsidRPr="00516165">
              <w:rPr>
                <w:szCs w:val="24"/>
                <w:lang w:val="vi-VN"/>
              </w:rPr>
              <w:t xml:space="preserve"> Nhà thầu cung cấp xác nhận vận hành thành công của tối thiểu 01 đơn vị quản lý vận hành cho hàng hóa chào thầu đã vận hành trên hệ thống điện trong thời gian từ 2 năm trở lên</w:t>
            </w:r>
          </w:p>
          <w:p w14:paraId="4F40D9CE" w14:textId="77777777" w:rsidR="00F01FA2" w:rsidRPr="00516165" w:rsidRDefault="00F01FA2" w:rsidP="00F01FA2">
            <w:pPr>
              <w:widowControl w:val="0"/>
              <w:tabs>
                <w:tab w:val="left" w:pos="851"/>
              </w:tabs>
              <w:spacing w:line="280" w:lineRule="atLeast"/>
              <w:rPr>
                <w:b/>
                <w:szCs w:val="24"/>
                <w:lang w:val="vi-VN"/>
              </w:rPr>
            </w:pPr>
          </w:p>
          <w:p w14:paraId="75886157" w14:textId="1AEC87C4" w:rsidR="00F01FA2" w:rsidRPr="00516165" w:rsidRDefault="00F01FA2" w:rsidP="00F01FA2">
            <w:pPr>
              <w:widowControl w:val="0"/>
              <w:spacing w:line="264" w:lineRule="auto"/>
              <w:rPr>
                <w:spacing w:val="2"/>
                <w:szCs w:val="24"/>
                <w:lang w:val="vi-VN"/>
              </w:rPr>
            </w:pPr>
          </w:p>
        </w:tc>
        <w:tc>
          <w:tcPr>
            <w:tcW w:w="2977" w:type="dxa"/>
            <w:hideMark/>
          </w:tcPr>
          <w:p w14:paraId="790A90EC" w14:textId="77777777" w:rsidR="00F01FA2" w:rsidRPr="00516165" w:rsidRDefault="00F01FA2" w:rsidP="00F01FA2">
            <w:pPr>
              <w:widowControl w:val="0"/>
              <w:tabs>
                <w:tab w:val="left" w:pos="851"/>
              </w:tabs>
              <w:spacing w:line="280" w:lineRule="atLeast"/>
              <w:rPr>
                <w:szCs w:val="24"/>
                <w:lang w:val="vi-VN"/>
              </w:rPr>
            </w:pPr>
            <w:r w:rsidRPr="00516165">
              <w:rPr>
                <w:szCs w:val="24"/>
                <w:lang w:val="vi-VN"/>
              </w:rPr>
              <w:t xml:space="preserve">i) Không có cam kết hoặc có cam kết nhưng không đáp ứng các đặc tính, thông số kỹ thuật của hàng hoá chào thầu theo đúng yêu cầu trong E-HSMT </w:t>
            </w:r>
          </w:p>
          <w:p w14:paraId="25669B22" w14:textId="77777777" w:rsidR="00F01FA2" w:rsidRPr="00516165" w:rsidRDefault="00F01FA2" w:rsidP="00F01FA2">
            <w:pPr>
              <w:widowControl w:val="0"/>
              <w:tabs>
                <w:tab w:val="left" w:pos="851"/>
              </w:tabs>
              <w:spacing w:line="280" w:lineRule="atLeast"/>
              <w:rPr>
                <w:i/>
                <w:szCs w:val="24"/>
                <w:lang w:val="vi-VN"/>
              </w:rPr>
            </w:pPr>
            <w:r w:rsidRPr="00516165">
              <w:rPr>
                <w:i/>
                <w:szCs w:val="24"/>
                <w:lang w:val="vi-VN"/>
              </w:rPr>
              <w:t>Hoặc</w:t>
            </w:r>
          </w:p>
          <w:p w14:paraId="6C5A2251" w14:textId="77777777" w:rsidR="00F01FA2" w:rsidRPr="00516165" w:rsidRDefault="00F01FA2" w:rsidP="00F01FA2">
            <w:pPr>
              <w:widowControl w:val="0"/>
              <w:tabs>
                <w:tab w:val="left" w:pos="851"/>
              </w:tabs>
              <w:spacing w:line="280" w:lineRule="atLeast"/>
              <w:rPr>
                <w:szCs w:val="24"/>
                <w:lang w:val="vi-VN"/>
              </w:rPr>
            </w:pPr>
            <w:r w:rsidRPr="00516165">
              <w:rPr>
                <w:szCs w:val="24"/>
                <w:lang w:val="vi-VN"/>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58E37BC1" w14:textId="77777777" w:rsidR="00F01FA2" w:rsidRPr="00516165" w:rsidRDefault="00F01FA2" w:rsidP="00F01FA2">
            <w:pPr>
              <w:widowControl w:val="0"/>
              <w:tabs>
                <w:tab w:val="right" w:pos="7254"/>
              </w:tabs>
              <w:spacing w:line="280" w:lineRule="atLeast"/>
              <w:ind w:firstLine="96"/>
              <w:rPr>
                <w:i/>
                <w:szCs w:val="24"/>
                <w:lang w:val="vi-VN"/>
              </w:rPr>
            </w:pPr>
            <w:r w:rsidRPr="00516165">
              <w:rPr>
                <w:i/>
                <w:szCs w:val="24"/>
                <w:lang w:val="vi-VN"/>
              </w:rPr>
              <w:t>Hoặc</w:t>
            </w:r>
          </w:p>
          <w:p w14:paraId="2A0F7E8B" w14:textId="77777777" w:rsidR="00F01FA2" w:rsidRPr="00516165" w:rsidRDefault="00F01FA2" w:rsidP="00F01FA2">
            <w:pPr>
              <w:widowControl w:val="0"/>
              <w:tabs>
                <w:tab w:val="right" w:pos="7254"/>
              </w:tabs>
              <w:spacing w:line="280" w:lineRule="atLeast"/>
              <w:ind w:firstLine="96"/>
              <w:rPr>
                <w:i/>
                <w:szCs w:val="24"/>
                <w:lang w:val="vi-VN"/>
              </w:rPr>
            </w:pPr>
            <w:r w:rsidRPr="00516165">
              <w:rPr>
                <w:szCs w:val="24"/>
                <w:lang w:val="vi-VN"/>
              </w:rPr>
              <w:t>iii) Không Cung cấp đầy đủ các biên bản thử nghiệm như đã yêu cầu trong Chương V “Yêu cầu kỹ thuật” của E-HSMT.</w:t>
            </w:r>
          </w:p>
          <w:p w14:paraId="2F7675C3" w14:textId="77777777" w:rsidR="00F01FA2" w:rsidRPr="00516165" w:rsidRDefault="00F01FA2" w:rsidP="00F01FA2">
            <w:pPr>
              <w:widowControl w:val="0"/>
              <w:tabs>
                <w:tab w:val="right" w:pos="7254"/>
              </w:tabs>
              <w:spacing w:line="280" w:lineRule="atLeast"/>
              <w:ind w:firstLine="96"/>
              <w:rPr>
                <w:i/>
                <w:szCs w:val="24"/>
                <w:lang w:val="vi-VN"/>
              </w:rPr>
            </w:pPr>
            <w:r w:rsidRPr="00516165">
              <w:rPr>
                <w:i/>
                <w:szCs w:val="24"/>
                <w:lang w:val="vi-VN"/>
              </w:rPr>
              <w:t>Hoặc</w:t>
            </w:r>
          </w:p>
          <w:p w14:paraId="6E907674" w14:textId="77777777" w:rsidR="00F01FA2" w:rsidRPr="00516165" w:rsidRDefault="00F01FA2" w:rsidP="00F01FA2">
            <w:pPr>
              <w:widowControl w:val="0"/>
              <w:tabs>
                <w:tab w:val="left" w:pos="851"/>
              </w:tabs>
              <w:spacing w:line="280" w:lineRule="atLeast"/>
              <w:rPr>
                <w:szCs w:val="24"/>
                <w:lang w:val="vi-VN"/>
              </w:rPr>
            </w:pPr>
            <w:r w:rsidRPr="00516165">
              <w:rPr>
                <w:szCs w:val="24"/>
                <w:lang w:val="vi-VN"/>
              </w:rPr>
              <w:t>iv) Không có chứng chỉ ISO 900X của nhà sản xuất (còn hiệu lực).</w:t>
            </w:r>
          </w:p>
          <w:p w14:paraId="371D3E52" w14:textId="77777777" w:rsidR="00F01FA2" w:rsidRPr="00516165" w:rsidRDefault="00F01FA2" w:rsidP="00F01FA2">
            <w:pPr>
              <w:widowControl w:val="0"/>
              <w:tabs>
                <w:tab w:val="left" w:pos="851"/>
              </w:tabs>
              <w:spacing w:line="280" w:lineRule="atLeast"/>
              <w:rPr>
                <w:i/>
                <w:szCs w:val="24"/>
                <w:lang w:val="vi-VN"/>
              </w:rPr>
            </w:pPr>
            <w:r w:rsidRPr="00516165">
              <w:rPr>
                <w:i/>
                <w:szCs w:val="24"/>
                <w:lang w:val="vi-VN"/>
              </w:rPr>
              <w:t>Hoặc</w:t>
            </w:r>
          </w:p>
          <w:p w14:paraId="77ECA521" w14:textId="77777777" w:rsidR="00F01FA2" w:rsidRPr="00516165" w:rsidRDefault="00F01FA2" w:rsidP="00F01FA2">
            <w:pPr>
              <w:widowControl w:val="0"/>
              <w:tabs>
                <w:tab w:val="left" w:pos="851"/>
              </w:tabs>
              <w:spacing w:line="280" w:lineRule="atLeast"/>
              <w:rPr>
                <w:b/>
                <w:szCs w:val="24"/>
                <w:lang w:val="vi-VN"/>
              </w:rPr>
            </w:pPr>
            <w:r w:rsidRPr="00516165">
              <w:rPr>
                <w:b/>
                <w:szCs w:val="24"/>
                <w:lang w:val="vi-VN"/>
              </w:rPr>
              <w:t xml:space="preserve">- Với các hàng hóa vận hành trên hệ thống điện </w:t>
            </w:r>
            <w:r w:rsidRPr="00516165">
              <w:rPr>
                <w:i/>
                <w:szCs w:val="24"/>
                <w:lang w:val="vi-VN"/>
              </w:rPr>
              <w:t>(không áp dụng với phụ kiện, vật liệu phụ trợ)</w:t>
            </w:r>
            <w:r w:rsidRPr="00516165">
              <w:rPr>
                <w:b/>
                <w:szCs w:val="24"/>
                <w:lang w:val="vi-VN"/>
              </w:rPr>
              <w:t>:</w:t>
            </w:r>
          </w:p>
          <w:p w14:paraId="4C87DEEB" w14:textId="77777777" w:rsidR="00F01FA2" w:rsidRPr="00516165" w:rsidRDefault="00F01FA2" w:rsidP="00F01FA2">
            <w:pPr>
              <w:widowControl w:val="0"/>
              <w:tabs>
                <w:tab w:val="left" w:pos="851"/>
              </w:tabs>
              <w:spacing w:line="280" w:lineRule="atLeast"/>
              <w:rPr>
                <w:szCs w:val="24"/>
                <w:vertAlign w:val="superscript"/>
                <w:lang w:val="vi-VN"/>
              </w:rPr>
            </w:pPr>
            <w:r w:rsidRPr="00516165">
              <w:rPr>
                <w:szCs w:val="24"/>
                <w:lang w:val="vi-VN"/>
              </w:rPr>
              <w:t xml:space="preserve">+ Nhà thầu không cung cấp xác nhận vận hành thành công của tối thiểu 01 đơn vị quản lý vận hành cho hàng hóa chào thầu đã vận hành </w:t>
            </w:r>
            <w:r w:rsidRPr="00516165">
              <w:rPr>
                <w:szCs w:val="24"/>
                <w:lang w:val="vi-VN"/>
              </w:rPr>
              <w:lastRenderedPageBreak/>
              <w:t>trên hệ thống điện trong thời gian từ … năm trở lên</w:t>
            </w:r>
            <w:r w:rsidRPr="00516165">
              <w:rPr>
                <w:szCs w:val="24"/>
                <w:vertAlign w:val="superscript"/>
                <w:lang w:val="vi-VN"/>
              </w:rPr>
              <w:t>(2)</w:t>
            </w:r>
          </w:p>
          <w:p w14:paraId="0C0B4B62" w14:textId="137FC7FF" w:rsidR="00F01FA2" w:rsidRPr="00516165" w:rsidRDefault="00F01FA2" w:rsidP="00F01FA2">
            <w:pPr>
              <w:widowControl w:val="0"/>
              <w:spacing w:line="264" w:lineRule="auto"/>
              <w:rPr>
                <w:spacing w:val="2"/>
                <w:szCs w:val="24"/>
                <w:lang w:val="vi-VN"/>
              </w:rPr>
            </w:pPr>
            <w:r w:rsidRPr="00516165">
              <w:rPr>
                <w:szCs w:val="24"/>
                <w:lang w:val="vi-VN"/>
              </w:rPr>
              <w:t xml:space="preserve"> </w:t>
            </w:r>
          </w:p>
        </w:tc>
      </w:tr>
      <w:tr w:rsidR="00E24973" w:rsidRPr="00516165" w14:paraId="7E20E943" w14:textId="77777777" w:rsidTr="00A31C66">
        <w:trPr>
          <w:trHeight w:val="1344"/>
        </w:trPr>
        <w:tc>
          <w:tcPr>
            <w:tcW w:w="714" w:type="dxa"/>
            <w:vAlign w:val="center"/>
          </w:tcPr>
          <w:p w14:paraId="15295678" w14:textId="651396F8" w:rsidR="00F01FA2" w:rsidRPr="00516165" w:rsidRDefault="00F01FA2" w:rsidP="00F01FA2">
            <w:pPr>
              <w:widowControl w:val="0"/>
              <w:spacing w:line="264" w:lineRule="auto"/>
              <w:rPr>
                <w:spacing w:val="2"/>
                <w:szCs w:val="24"/>
              </w:rPr>
            </w:pPr>
            <w:r w:rsidRPr="00516165">
              <w:rPr>
                <w:spacing w:val="2"/>
                <w:szCs w:val="24"/>
              </w:rPr>
              <w:lastRenderedPageBreak/>
              <w:t>1.2</w:t>
            </w:r>
          </w:p>
        </w:tc>
        <w:tc>
          <w:tcPr>
            <w:tcW w:w="2688" w:type="dxa"/>
            <w:vAlign w:val="center"/>
          </w:tcPr>
          <w:p w14:paraId="6DE70951" w14:textId="63DE713D" w:rsidR="00F01FA2" w:rsidRPr="00516165" w:rsidRDefault="00F01FA2" w:rsidP="00F01FA2">
            <w:pPr>
              <w:widowControl w:val="0"/>
              <w:spacing w:line="264" w:lineRule="auto"/>
              <w:rPr>
                <w:spacing w:val="2"/>
                <w:szCs w:val="24"/>
                <w:lang w:val="vi-VN"/>
              </w:rPr>
            </w:pPr>
            <w:r w:rsidRPr="00516165">
              <w:rPr>
                <w:spacing w:val="2"/>
                <w:szCs w:val="24"/>
                <w:lang w:val="vi-VN"/>
              </w:rPr>
              <w:t>Các loại vật liệu phụ khác không thuộc mục 1.1</w:t>
            </w:r>
          </w:p>
        </w:tc>
        <w:tc>
          <w:tcPr>
            <w:tcW w:w="3969" w:type="dxa"/>
            <w:vAlign w:val="center"/>
          </w:tcPr>
          <w:p w14:paraId="535D4C74" w14:textId="67AB0C45" w:rsidR="00F01FA2" w:rsidRPr="00516165" w:rsidRDefault="00F01FA2" w:rsidP="00F01FA2">
            <w:pPr>
              <w:widowControl w:val="0"/>
              <w:spacing w:line="264" w:lineRule="auto"/>
              <w:rPr>
                <w:spacing w:val="2"/>
                <w:szCs w:val="24"/>
                <w:lang w:val="vi-VN"/>
              </w:rPr>
            </w:pPr>
            <w:r w:rsidRPr="00516165">
              <w:rPr>
                <w:spacing w:val="2"/>
                <w:szCs w:val="24"/>
                <w:lang w:val="vi-VN"/>
              </w:rPr>
              <w:t>Có cam kết cấp hàng hoặc hợp đồng nguyên tắc.</w:t>
            </w:r>
          </w:p>
        </w:tc>
        <w:tc>
          <w:tcPr>
            <w:tcW w:w="2977" w:type="dxa"/>
            <w:vAlign w:val="center"/>
          </w:tcPr>
          <w:p w14:paraId="3D4AEADD" w14:textId="2802AE7A" w:rsidR="00F01FA2" w:rsidRPr="00516165" w:rsidRDefault="00F01FA2" w:rsidP="00F01FA2">
            <w:pPr>
              <w:widowControl w:val="0"/>
              <w:spacing w:line="264" w:lineRule="auto"/>
              <w:rPr>
                <w:spacing w:val="2"/>
                <w:szCs w:val="24"/>
                <w:lang w:val="vi-VN"/>
              </w:rPr>
            </w:pPr>
            <w:r w:rsidRPr="00516165">
              <w:rPr>
                <w:spacing w:val="2"/>
                <w:szCs w:val="24"/>
                <w:lang w:val="vi-VN"/>
              </w:rPr>
              <w:t>Không có cam kết hoặc hợp đồng nguyên tắc.</w:t>
            </w:r>
          </w:p>
        </w:tc>
      </w:tr>
      <w:tr w:rsidR="00E24973" w:rsidRPr="00516165" w14:paraId="389E06C3" w14:textId="77777777" w:rsidTr="00A31C66">
        <w:trPr>
          <w:trHeight w:val="828"/>
        </w:trPr>
        <w:tc>
          <w:tcPr>
            <w:tcW w:w="3402" w:type="dxa"/>
            <w:gridSpan w:val="2"/>
            <w:vAlign w:val="center"/>
            <w:hideMark/>
          </w:tcPr>
          <w:p w14:paraId="45E8DFD1" w14:textId="77777777" w:rsidR="00F01FA2" w:rsidRPr="00516165" w:rsidRDefault="00F01FA2" w:rsidP="00F01FA2">
            <w:pPr>
              <w:widowControl w:val="0"/>
              <w:spacing w:line="264"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11DF252D" w14:textId="35C64339" w:rsidR="00F01FA2" w:rsidRPr="00516165" w:rsidRDefault="00F01FA2" w:rsidP="00F01FA2">
            <w:pPr>
              <w:widowControl w:val="0"/>
              <w:spacing w:line="264"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1.1 </w:t>
            </w:r>
            <w:proofErr w:type="spellStart"/>
            <w:r w:rsidRPr="00516165">
              <w:rPr>
                <w:spacing w:val="2"/>
                <w:szCs w:val="24"/>
              </w:rPr>
              <w:t>và</w:t>
            </w:r>
            <w:proofErr w:type="spellEnd"/>
            <w:r w:rsidRPr="00516165">
              <w:rPr>
                <w:spacing w:val="2"/>
                <w:szCs w:val="24"/>
              </w:rPr>
              <w:t xml:space="preserve"> 1.2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p>
        </w:tc>
        <w:tc>
          <w:tcPr>
            <w:tcW w:w="2977" w:type="dxa"/>
            <w:vAlign w:val="center"/>
            <w:hideMark/>
          </w:tcPr>
          <w:p w14:paraId="38A1F76E" w14:textId="340339FB" w:rsidR="00F01FA2" w:rsidRPr="00516165" w:rsidRDefault="00F01FA2" w:rsidP="00F01FA2">
            <w:pPr>
              <w:widowControl w:val="0"/>
              <w:spacing w:line="264"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1.1 </w:t>
            </w:r>
            <w:proofErr w:type="spellStart"/>
            <w:r w:rsidRPr="00516165">
              <w:rPr>
                <w:spacing w:val="2"/>
                <w:szCs w:val="24"/>
              </w:rPr>
              <w:t>và</w:t>
            </w:r>
            <w:proofErr w:type="spellEnd"/>
            <w:r w:rsidRPr="00516165">
              <w:rPr>
                <w:spacing w:val="2"/>
                <w:szCs w:val="24"/>
              </w:rPr>
              <w:t xml:space="preserve"> 1.2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p>
        </w:tc>
      </w:tr>
      <w:tr w:rsidR="00E24973" w:rsidRPr="00516165" w14:paraId="4D6EA97B" w14:textId="77777777" w:rsidTr="00A31C66">
        <w:trPr>
          <w:trHeight w:val="756"/>
        </w:trPr>
        <w:tc>
          <w:tcPr>
            <w:tcW w:w="10348" w:type="dxa"/>
            <w:gridSpan w:val="4"/>
            <w:vAlign w:val="center"/>
            <w:hideMark/>
          </w:tcPr>
          <w:p w14:paraId="21762B7A" w14:textId="77777777" w:rsidR="00A31C66" w:rsidRPr="00516165" w:rsidRDefault="00A31C66" w:rsidP="00AB6FA8">
            <w:pPr>
              <w:widowControl w:val="0"/>
              <w:spacing w:line="264" w:lineRule="auto"/>
              <w:rPr>
                <w:b/>
                <w:bCs/>
                <w:i/>
                <w:spacing w:val="2"/>
                <w:szCs w:val="24"/>
              </w:rPr>
            </w:pPr>
            <w:r w:rsidRPr="00516165">
              <w:rPr>
                <w:b/>
                <w:bCs/>
                <w:spacing w:val="2"/>
                <w:szCs w:val="24"/>
              </w:rPr>
              <w:t xml:space="preserve">2. </w:t>
            </w:r>
            <w:proofErr w:type="spellStart"/>
            <w:r w:rsidRPr="00516165">
              <w:rPr>
                <w:b/>
                <w:bCs/>
                <w:spacing w:val="2"/>
                <w:szCs w:val="24"/>
              </w:rPr>
              <w:t>Giải</w:t>
            </w:r>
            <w:proofErr w:type="spellEnd"/>
            <w:r w:rsidRPr="00516165">
              <w:rPr>
                <w:b/>
                <w:bCs/>
                <w:spacing w:val="2"/>
                <w:szCs w:val="24"/>
              </w:rPr>
              <w:t xml:space="preserve"> </w:t>
            </w:r>
            <w:proofErr w:type="spellStart"/>
            <w:r w:rsidRPr="00516165">
              <w:rPr>
                <w:b/>
                <w:bCs/>
                <w:spacing w:val="2"/>
                <w:szCs w:val="24"/>
              </w:rPr>
              <w:t>pháp</w:t>
            </w:r>
            <w:proofErr w:type="spellEnd"/>
            <w:r w:rsidRPr="00516165">
              <w:rPr>
                <w:b/>
                <w:bCs/>
                <w:spacing w:val="2"/>
                <w:szCs w:val="24"/>
              </w:rPr>
              <w:t xml:space="preserve"> </w:t>
            </w:r>
            <w:proofErr w:type="spellStart"/>
            <w:r w:rsidRPr="00516165">
              <w:rPr>
                <w:b/>
                <w:bCs/>
                <w:spacing w:val="2"/>
                <w:szCs w:val="24"/>
              </w:rPr>
              <w:t>kỹ</w:t>
            </w:r>
            <w:proofErr w:type="spellEnd"/>
            <w:r w:rsidRPr="00516165">
              <w:rPr>
                <w:b/>
                <w:bCs/>
                <w:spacing w:val="2"/>
                <w:szCs w:val="24"/>
              </w:rPr>
              <w:t xml:space="preserve"> </w:t>
            </w:r>
            <w:proofErr w:type="spellStart"/>
            <w:r w:rsidRPr="00516165">
              <w:rPr>
                <w:b/>
                <w:bCs/>
                <w:spacing w:val="2"/>
                <w:szCs w:val="24"/>
              </w:rPr>
              <w:t>thuật</w:t>
            </w:r>
            <w:proofErr w:type="spellEnd"/>
            <w:r w:rsidRPr="00516165">
              <w:rPr>
                <w:b/>
                <w:bCs/>
                <w:spacing w:val="2"/>
                <w:szCs w:val="24"/>
              </w:rPr>
              <w:t xml:space="preserve"> </w:t>
            </w:r>
            <w:r w:rsidRPr="00516165">
              <w:rPr>
                <w:b/>
                <w:bCs/>
                <w:i/>
                <w:spacing w:val="2"/>
                <w:szCs w:val="24"/>
              </w:rPr>
              <w:t xml:space="preserve">(Lưu ý: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lập</w:t>
            </w:r>
            <w:proofErr w:type="spellEnd"/>
            <w:r w:rsidRPr="00516165">
              <w:rPr>
                <w:b/>
                <w:bCs/>
                <w:i/>
                <w:spacing w:val="2"/>
                <w:szCs w:val="24"/>
              </w:rPr>
              <w:t xml:space="preserve"> E-HSMT </w:t>
            </w:r>
            <w:proofErr w:type="spellStart"/>
            <w:r w:rsidRPr="00516165">
              <w:rPr>
                <w:b/>
                <w:bCs/>
                <w:i/>
                <w:spacing w:val="2"/>
                <w:szCs w:val="24"/>
              </w:rPr>
              <w:t>đặt</w:t>
            </w:r>
            <w:proofErr w:type="spellEnd"/>
            <w:r w:rsidRPr="00516165">
              <w:rPr>
                <w:b/>
                <w:bCs/>
                <w:i/>
                <w:spacing w:val="2"/>
                <w:szCs w:val="24"/>
              </w:rPr>
              <w:t xml:space="preserve"> </w:t>
            </w:r>
            <w:proofErr w:type="spellStart"/>
            <w:r w:rsidRPr="00516165">
              <w:rPr>
                <w:b/>
                <w:bCs/>
                <w:i/>
                <w:spacing w:val="2"/>
                <w:szCs w:val="24"/>
              </w:rPr>
              <w:t>lại</w:t>
            </w:r>
            <w:proofErr w:type="spellEnd"/>
            <w:r w:rsidRPr="00516165">
              <w:rPr>
                <w:b/>
                <w:bCs/>
                <w:i/>
                <w:spacing w:val="2"/>
                <w:szCs w:val="24"/>
              </w:rPr>
              <w:t xml:space="preserve"> </w:t>
            </w:r>
            <w:proofErr w:type="spellStart"/>
            <w:r w:rsidRPr="00516165">
              <w:rPr>
                <w:b/>
                <w:bCs/>
                <w:i/>
                <w:spacing w:val="2"/>
                <w:szCs w:val="24"/>
              </w:rPr>
              <w:t>tên</w:t>
            </w:r>
            <w:proofErr w:type="spellEnd"/>
            <w:r w:rsidRPr="00516165">
              <w:rPr>
                <w:b/>
                <w:bCs/>
                <w:i/>
                <w:spacing w:val="2"/>
                <w:szCs w:val="24"/>
              </w:rPr>
              <w:t xml:space="preserve"> </w:t>
            </w:r>
            <w:proofErr w:type="spellStart"/>
            <w:r w:rsidRPr="00516165">
              <w:rPr>
                <w:b/>
                <w:bCs/>
                <w:i/>
                <w:spacing w:val="2"/>
                <w:szCs w:val="24"/>
              </w:rPr>
              <w:t>gọi</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đề</w:t>
            </w:r>
            <w:proofErr w:type="spellEnd"/>
            <w:r w:rsidRPr="00516165">
              <w:rPr>
                <w:b/>
                <w:bCs/>
                <w:i/>
                <w:spacing w:val="2"/>
                <w:szCs w:val="24"/>
              </w:rPr>
              <w:t xml:space="preserve"> </w:t>
            </w:r>
            <w:proofErr w:type="spellStart"/>
            <w:r w:rsidRPr="00516165">
              <w:rPr>
                <w:b/>
                <w:bCs/>
                <w:i/>
                <w:spacing w:val="2"/>
                <w:szCs w:val="24"/>
              </w:rPr>
              <w:t>và</w:t>
            </w:r>
            <w:proofErr w:type="spellEnd"/>
            <w:r w:rsidRPr="00516165">
              <w:rPr>
                <w:b/>
                <w:bCs/>
                <w:i/>
                <w:spacing w:val="2"/>
                <w:szCs w:val="24"/>
              </w:rPr>
              <w:t xml:space="preserve"> </w:t>
            </w:r>
            <w:proofErr w:type="spellStart"/>
            <w:r w:rsidRPr="00516165">
              <w:rPr>
                <w:b/>
                <w:bCs/>
                <w:i/>
                <w:spacing w:val="2"/>
                <w:szCs w:val="24"/>
              </w:rPr>
              <w:t>chỉ</w:t>
            </w:r>
            <w:proofErr w:type="spellEnd"/>
            <w:r w:rsidRPr="00516165">
              <w:rPr>
                <w:b/>
                <w:bCs/>
                <w:i/>
                <w:spacing w:val="2"/>
                <w:szCs w:val="24"/>
              </w:rPr>
              <w:t xml:space="preserve"> </w:t>
            </w:r>
            <w:proofErr w:type="spellStart"/>
            <w:r w:rsidRPr="00516165">
              <w:rPr>
                <w:b/>
                <w:bCs/>
                <w:i/>
                <w:spacing w:val="2"/>
                <w:szCs w:val="24"/>
              </w:rPr>
              <w:t>quy</w:t>
            </w:r>
            <w:proofErr w:type="spellEnd"/>
            <w:r w:rsidRPr="00516165">
              <w:rPr>
                <w:b/>
                <w:bCs/>
                <w:i/>
                <w:spacing w:val="2"/>
                <w:szCs w:val="24"/>
              </w:rPr>
              <w:t xml:space="preserve"> </w:t>
            </w:r>
            <w:proofErr w:type="spellStart"/>
            <w:r w:rsidRPr="00516165">
              <w:rPr>
                <w:b/>
                <w:bCs/>
                <w:i/>
                <w:spacing w:val="2"/>
                <w:szCs w:val="24"/>
              </w:rPr>
              <w:t>định</w:t>
            </w:r>
            <w:proofErr w:type="spellEnd"/>
            <w:r w:rsidRPr="00516165">
              <w:rPr>
                <w:b/>
                <w:bCs/>
                <w:i/>
                <w:spacing w:val="2"/>
                <w:szCs w:val="24"/>
              </w:rPr>
              <w:t xml:space="preserve"> </w:t>
            </w:r>
            <w:proofErr w:type="spellStart"/>
            <w:r w:rsidRPr="00516165">
              <w:rPr>
                <w:b/>
                <w:bCs/>
                <w:i/>
                <w:spacing w:val="2"/>
                <w:szCs w:val="24"/>
              </w:rPr>
              <w:t>nội</w:t>
            </w:r>
            <w:proofErr w:type="spellEnd"/>
            <w:r w:rsidRPr="00516165">
              <w:rPr>
                <w:b/>
                <w:bCs/>
                <w:i/>
                <w:spacing w:val="2"/>
                <w:szCs w:val="24"/>
              </w:rPr>
              <w:t xml:space="preserve"> dung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chí</w:t>
            </w:r>
            <w:proofErr w:type="spellEnd"/>
            <w:r w:rsidRPr="00516165">
              <w:rPr>
                <w:b/>
                <w:bCs/>
                <w:i/>
                <w:spacing w:val="2"/>
                <w:szCs w:val="24"/>
              </w:rPr>
              <w:t xml:space="preserve"> </w:t>
            </w:r>
            <w:proofErr w:type="spellStart"/>
            <w:r w:rsidRPr="00516165">
              <w:rPr>
                <w:b/>
                <w:bCs/>
                <w:i/>
                <w:spacing w:val="2"/>
                <w:szCs w:val="24"/>
              </w:rPr>
              <w:t>đánh</w:t>
            </w:r>
            <w:proofErr w:type="spellEnd"/>
            <w:r w:rsidRPr="00516165">
              <w:rPr>
                <w:b/>
                <w:bCs/>
                <w:i/>
                <w:spacing w:val="2"/>
                <w:szCs w:val="24"/>
              </w:rPr>
              <w:t xml:space="preserve"> </w:t>
            </w:r>
            <w:proofErr w:type="spellStart"/>
            <w:r w:rsidRPr="00516165">
              <w:rPr>
                <w:b/>
                <w:bCs/>
                <w:i/>
                <w:spacing w:val="2"/>
                <w:szCs w:val="24"/>
              </w:rPr>
              <w:t>giá</w:t>
            </w:r>
            <w:proofErr w:type="spellEnd"/>
            <w:r w:rsidRPr="00516165">
              <w:rPr>
                <w:b/>
                <w:bCs/>
                <w:i/>
                <w:spacing w:val="2"/>
                <w:szCs w:val="24"/>
              </w:rPr>
              <w:t xml:space="preserve"> ở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mục</w:t>
            </w:r>
            <w:proofErr w:type="spellEnd"/>
            <w:r w:rsidRPr="00516165">
              <w:rPr>
                <w:b/>
                <w:bCs/>
                <w:i/>
                <w:spacing w:val="2"/>
                <w:szCs w:val="24"/>
              </w:rPr>
              <w:t xml:space="preserve"> 2.1, </w:t>
            </w:r>
            <w:proofErr w:type="gramStart"/>
            <w:r w:rsidRPr="00516165">
              <w:rPr>
                <w:b/>
                <w:bCs/>
                <w:i/>
                <w:spacing w:val="2"/>
                <w:szCs w:val="24"/>
              </w:rPr>
              <w:t>2.2,…</w:t>
            </w:r>
            <w:proofErr w:type="gramEnd"/>
            <w:r w:rsidRPr="00516165">
              <w:rPr>
                <w:b/>
                <w:bCs/>
                <w:i/>
                <w:spacing w:val="2"/>
                <w:szCs w:val="24"/>
              </w:rPr>
              <w:t xml:space="preserve">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tính</w:t>
            </w:r>
            <w:proofErr w:type="spellEnd"/>
            <w:r w:rsidRPr="00516165">
              <w:rPr>
                <w:b/>
                <w:bCs/>
                <w:i/>
                <w:spacing w:val="2"/>
                <w:szCs w:val="24"/>
              </w:rPr>
              <w:t xml:space="preserve"> </w:t>
            </w:r>
            <w:proofErr w:type="spellStart"/>
            <w:r w:rsidRPr="00516165">
              <w:rPr>
                <w:b/>
                <w:bCs/>
                <w:i/>
                <w:spacing w:val="2"/>
                <w:szCs w:val="24"/>
              </w:rPr>
              <w:t>chất</w:t>
            </w:r>
            <w:proofErr w:type="spellEnd"/>
            <w:r w:rsidRPr="00516165">
              <w:rPr>
                <w:b/>
                <w:bCs/>
                <w:i/>
                <w:spacing w:val="2"/>
                <w:szCs w:val="24"/>
              </w:rPr>
              <w:t xml:space="preserve"> </w:t>
            </w:r>
            <w:proofErr w:type="spellStart"/>
            <w:r w:rsidRPr="00516165">
              <w:rPr>
                <w:b/>
                <w:bCs/>
                <w:i/>
                <w:spacing w:val="2"/>
                <w:szCs w:val="24"/>
              </w:rPr>
              <w:t>công</w:t>
            </w:r>
            <w:proofErr w:type="spellEnd"/>
            <w:r w:rsidRPr="00516165">
              <w:rPr>
                <w:b/>
                <w:bCs/>
                <w:i/>
                <w:spacing w:val="2"/>
                <w:szCs w:val="24"/>
              </w:rPr>
              <w:t xml:space="preserve"> </w:t>
            </w:r>
            <w:proofErr w:type="spellStart"/>
            <w:r w:rsidRPr="00516165">
              <w:rPr>
                <w:b/>
                <w:bCs/>
                <w:i/>
                <w:spacing w:val="2"/>
                <w:szCs w:val="24"/>
              </w:rPr>
              <w:t>việc</w:t>
            </w:r>
            <w:proofErr w:type="spellEnd"/>
            <w:r w:rsidRPr="00516165">
              <w:rPr>
                <w:b/>
                <w:bCs/>
                <w:i/>
                <w:spacing w:val="2"/>
                <w:szCs w:val="24"/>
              </w:rPr>
              <w:t xml:space="preserve"> </w:t>
            </w:r>
            <w:proofErr w:type="spellStart"/>
            <w:r w:rsidRPr="00516165">
              <w:rPr>
                <w:b/>
                <w:bCs/>
                <w:i/>
                <w:spacing w:val="2"/>
                <w:szCs w:val="24"/>
              </w:rPr>
              <w:t>của</w:t>
            </w:r>
            <w:proofErr w:type="spellEnd"/>
            <w:r w:rsidRPr="00516165">
              <w:rPr>
                <w:b/>
                <w:bCs/>
                <w:i/>
                <w:spacing w:val="2"/>
                <w:szCs w:val="24"/>
              </w:rPr>
              <w:t xml:space="preserve"> </w:t>
            </w:r>
            <w:proofErr w:type="spellStart"/>
            <w:r w:rsidRPr="00516165">
              <w:rPr>
                <w:b/>
                <w:bCs/>
                <w:i/>
                <w:spacing w:val="2"/>
                <w:szCs w:val="24"/>
              </w:rPr>
              <w:t>gói</w:t>
            </w:r>
            <w:proofErr w:type="spellEnd"/>
            <w:r w:rsidRPr="00516165">
              <w:rPr>
                <w:b/>
                <w:bCs/>
                <w:i/>
                <w:spacing w:val="2"/>
                <w:szCs w:val="24"/>
              </w:rPr>
              <w:t xml:space="preserve"> </w:t>
            </w:r>
            <w:proofErr w:type="spellStart"/>
            <w:r w:rsidRPr="00516165">
              <w:rPr>
                <w:b/>
                <w:bCs/>
                <w:i/>
                <w:spacing w:val="2"/>
                <w:szCs w:val="24"/>
              </w:rPr>
              <w:t>thầu</w:t>
            </w:r>
            <w:proofErr w:type="spellEnd"/>
            <w:r w:rsidRPr="00516165">
              <w:rPr>
                <w:b/>
                <w:bCs/>
                <w:i/>
                <w:spacing w:val="2"/>
                <w:szCs w:val="24"/>
              </w:rPr>
              <w:t xml:space="preserve"> </w:t>
            </w:r>
            <w:proofErr w:type="spellStart"/>
            <w:r w:rsidRPr="00516165">
              <w:rPr>
                <w:b/>
                <w:bCs/>
                <w:i/>
                <w:spacing w:val="2"/>
                <w:szCs w:val="24"/>
              </w:rPr>
              <w:t>yêu</w:t>
            </w:r>
            <w:proofErr w:type="spellEnd"/>
            <w:r w:rsidRPr="00516165">
              <w:rPr>
                <w:b/>
                <w:bCs/>
                <w:i/>
                <w:spacing w:val="2"/>
                <w:szCs w:val="24"/>
              </w:rPr>
              <w:t xml:space="preserve"> </w:t>
            </w:r>
            <w:proofErr w:type="spellStart"/>
            <w:r w:rsidRPr="00516165">
              <w:rPr>
                <w:b/>
                <w:bCs/>
                <w:i/>
                <w:spacing w:val="2"/>
                <w:szCs w:val="24"/>
              </w:rPr>
              <w:t>cầu</w:t>
            </w:r>
            <w:proofErr w:type="spellEnd"/>
            <w:r w:rsidRPr="00516165">
              <w:rPr>
                <w:b/>
                <w:bCs/>
                <w:i/>
                <w:spacing w:val="2"/>
                <w:szCs w:val="24"/>
              </w:rPr>
              <w:t>).</w:t>
            </w:r>
          </w:p>
        </w:tc>
      </w:tr>
      <w:tr w:rsidR="00E24973" w:rsidRPr="00516165" w14:paraId="37624D9A" w14:textId="77777777" w:rsidTr="00A31C66">
        <w:trPr>
          <w:trHeight w:val="2016"/>
        </w:trPr>
        <w:tc>
          <w:tcPr>
            <w:tcW w:w="714" w:type="dxa"/>
            <w:vAlign w:val="center"/>
            <w:hideMark/>
          </w:tcPr>
          <w:p w14:paraId="2968BC6F" w14:textId="77777777" w:rsidR="00A31C66" w:rsidRPr="00516165" w:rsidRDefault="00A31C66" w:rsidP="00AB6FA8">
            <w:pPr>
              <w:widowControl w:val="0"/>
              <w:spacing w:line="264" w:lineRule="auto"/>
              <w:rPr>
                <w:spacing w:val="2"/>
                <w:szCs w:val="24"/>
              </w:rPr>
            </w:pPr>
            <w:r w:rsidRPr="00516165">
              <w:rPr>
                <w:spacing w:val="2"/>
                <w:szCs w:val="24"/>
              </w:rPr>
              <w:t>2.1</w:t>
            </w:r>
          </w:p>
        </w:tc>
        <w:tc>
          <w:tcPr>
            <w:tcW w:w="2688" w:type="dxa"/>
            <w:vAlign w:val="center"/>
            <w:hideMark/>
          </w:tcPr>
          <w:p w14:paraId="3211C59E" w14:textId="77777777" w:rsidR="00A31C66" w:rsidRPr="00516165" w:rsidRDefault="00A31C66" w:rsidP="00AB6FA8">
            <w:pPr>
              <w:widowControl w:val="0"/>
              <w:spacing w:line="264" w:lineRule="auto"/>
              <w:rPr>
                <w:spacing w:val="2"/>
                <w:szCs w:val="24"/>
              </w:rPr>
            </w:pP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mặt</w:t>
            </w:r>
            <w:proofErr w:type="spellEnd"/>
            <w:r w:rsidRPr="00516165">
              <w:rPr>
                <w:spacing w:val="2"/>
                <w:szCs w:val="24"/>
              </w:rPr>
              <w:t xml:space="preserve"> </w:t>
            </w:r>
            <w:proofErr w:type="spellStart"/>
            <w:r w:rsidRPr="00516165">
              <w:rPr>
                <w:spacing w:val="2"/>
                <w:szCs w:val="24"/>
              </w:rPr>
              <w:t>bằng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lán</w:t>
            </w:r>
            <w:proofErr w:type="spellEnd"/>
            <w:r w:rsidRPr="00516165">
              <w:rPr>
                <w:spacing w:val="2"/>
                <w:szCs w:val="24"/>
              </w:rPr>
              <w:t xml:space="preserve"> </w:t>
            </w:r>
            <w:proofErr w:type="spellStart"/>
            <w:r w:rsidRPr="00516165">
              <w:rPr>
                <w:spacing w:val="2"/>
                <w:szCs w:val="24"/>
              </w:rPr>
              <w:t>trại</w:t>
            </w:r>
            <w:proofErr w:type="spellEnd"/>
            <w:r w:rsidRPr="00516165">
              <w:rPr>
                <w:spacing w:val="2"/>
                <w:szCs w:val="24"/>
              </w:rPr>
              <w:t xml:space="preserve">, </w:t>
            </w:r>
            <w:proofErr w:type="spellStart"/>
            <w:r w:rsidRPr="00516165">
              <w:rPr>
                <w:spacing w:val="2"/>
                <w:szCs w:val="24"/>
              </w:rPr>
              <w:t>đơn</w:t>
            </w:r>
            <w:proofErr w:type="spellEnd"/>
            <w:r w:rsidRPr="00516165">
              <w:rPr>
                <w:spacing w:val="2"/>
                <w:szCs w:val="24"/>
              </w:rPr>
              <w:t xml:space="preserve"> </w:t>
            </w:r>
            <w:proofErr w:type="spellStart"/>
            <w:r w:rsidRPr="00516165">
              <w:rPr>
                <w:spacing w:val="2"/>
                <w:szCs w:val="24"/>
              </w:rPr>
              <w:t>vị</w:t>
            </w:r>
            <w:proofErr w:type="spellEnd"/>
            <w:r w:rsidRPr="00516165">
              <w:rPr>
                <w:spacing w:val="2"/>
                <w:szCs w:val="24"/>
              </w:rPr>
              <w:t xml:space="preserve"> </w:t>
            </w:r>
            <w:proofErr w:type="spellStart"/>
            <w:r w:rsidRPr="00516165">
              <w:rPr>
                <w:spacing w:val="2"/>
                <w:szCs w:val="24"/>
              </w:rPr>
              <w:t>thí</w:t>
            </w:r>
            <w:proofErr w:type="spellEnd"/>
            <w:r w:rsidRPr="00516165">
              <w:rPr>
                <w:spacing w:val="2"/>
                <w:szCs w:val="24"/>
              </w:rPr>
              <w:t xml:space="preserve"> </w:t>
            </w:r>
            <w:proofErr w:type="spellStart"/>
            <w:r w:rsidRPr="00516165">
              <w:rPr>
                <w:spacing w:val="2"/>
                <w:szCs w:val="24"/>
              </w:rPr>
              <w:t>nghiệm</w:t>
            </w:r>
            <w:proofErr w:type="spellEnd"/>
            <w:r w:rsidRPr="00516165">
              <w:rPr>
                <w:spacing w:val="2"/>
                <w:szCs w:val="24"/>
              </w:rPr>
              <w:t xml:space="preserve">, </w:t>
            </w:r>
            <w:proofErr w:type="spellStart"/>
            <w:r w:rsidRPr="00516165">
              <w:rPr>
                <w:spacing w:val="2"/>
                <w:szCs w:val="24"/>
              </w:rPr>
              <w:t>kho</w:t>
            </w:r>
            <w:proofErr w:type="spellEnd"/>
            <w:r w:rsidRPr="00516165">
              <w:rPr>
                <w:spacing w:val="2"/>
                <w:szCs w:val="24"/>
              </w:rPr>
              <w:t xml:space="preserve"> </w:t>
            </w:r>
            <w:proofErr w:type="spellStart"/>
            <w:r w:rsidRPr="00516165">
              <w:rPr>
                <w:spacing w:val="2"/>
                <w:szCs w:val="24"/>
              </w:rPr>
              <w:t>bãi</w:t>
            </w:r>
            <w:proofErr w:type="spellEnd"/>
            <w:r w:rsidRPr="00516165">
              <w:rPr>
                <w:spacing w:val="2"/>
                <w:szCs w:val="24"/>
              </w:rPr>
              <w:t xml:space="preserve"> </w:t>
            </w:r>
            <w:proofErr w:type="spellStart"/>
            <w:r w:rsidRPr="00516165">
              <w:rPr>
                <w:spacing w:val="2"/>
                <w:szCs w:val="24"/>
              </w:rPr>
              <w:t>tập</w:t>
            </w:r>
            <w:proofErr w:type="spellEnd"/>
            <w:r w:rsidRPr="00516165">
              <w:rPr>
                <w:spacing w:val="2"/>
                <w:szCs w:val="24"/>
              </w:rPr>
              <w:t xml:space="preserve"> </w:t>
            </w:r>
            <w:proofErr w:type="spellStart"/>
            <w:r w:rsidRPr="00516165">
              <w:rPr>
                <w:spacing w:val="2"/>
                <w:szCs w:val="24"/>
              </w:rPr>
              <w:t>kết</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chất</w:t>
            </w:r>
            <w:proofErr w:type="spellEnd"/>
            <w:r w:rsidRPr="00516165">
              <w:rPr>
                <w:spacing w:val="2"/>
                <w:szCs w:val="24"/>
              </w:rPr>
              <w:t xml:space="preserve"> </w:t>
            </w:r>
            <w:proofErr w:type="spellStart"/>
            <w:r w:rsidRPr="00516165">
              <w:rPr>
                <w:spacing w:val="2"/>
                <w:szCs w:val="24"/>
              </w:rPr>
              <w:t>thải</w:t>
            </w:r>
            <w:proofErr w:type="spellEnd"/>
            <w:r w:rsidRPr="00516165">
              <w:rPr>
                <w:spacing w:val="2"/>
                <w:szCs w:val="24"/>
              </w:rPr>
              <w:t xml:space="preserve">, </w:t>
            </w:r>
            <w:proofErr w:type="spellStart"/>
            <w:r w:rsidRPr="00516165">
              <w:rPr>
                <w:spacing w:val="2"/>
                <w:szCs w:val="24"/>
              </w:rPr>
              <w:t>bố</w:t>
            </w:r>
            <w:proofErr w:type="spellEnd"/>
            <w:r w:rsidRPr="00516165">
              <w:rPr>
                <w:spacing w:val="2"/>
                <w:szCs w:val="24"/>
              </w:rPr>
              <w:t xml:space="preserve"> </w:t>
            </w:r>
            <w:proofErr w:type="spellStart"/>
            <w:r w:rsidRPr="00516165">
              <w:rPr>
                <w:spacing w:val="2"/>
                <w:szCs w:val="24"/>
              </w:rPr>
              <w:t>trí</w:t>
            </w:r>
            <w:proofErr w:type="spellEnd"/>
            <w:r w:rsidRPr="00516165">
              <w:rPr>
                <w:spacing w:val="2"/>
                <w:szCs w:val="24"/>
              </w:rPr>
              <w:t xml:space="preserve"> </w:t>
            </w:r>
            <w:proofErr w:type="spellStart"/>
            <w:r w:rsidRPr="00516165">
              <w:rPr>
                <w:spacing w:val="2"/>
                <w:szCs w:val="24"/>
              </w:rPr>
              <w:t>cổng</w:t>
            </w:r>
            <w:proofErr w:type="spellEnd"/>
            <w:r w:rsidRPr="00516165">
              <w:rPr>
                <w:spacing w:val="2"/>
                <w:szCs w:val="24"/>
              </w:rPr>
              <w:t xml:space="preserve"> </w:t>
            </w:r>
            <w:proofErr w:type="spellStart"/>
            <w:r w:rsidRPr="00516165">
              <w:rPr>
                <w:spacing w:val="2"/>
                <w:szCs w:val="24"/>
              </w:rPr>
              <w:t>ra</w:t>
            </w:r>
            <w:proofErr w:type="spellEnd"/>
            <w:r w:rsidRPr="00516165">
              <w:rPr>
                <w:spacing w:val="2"/>
                <w:szCs w:val="24"/>
              </w:rPr>
              <w:t xml:space="preserve"> </w:t>
            </w:r>
            <w:proofErr w:type="spellStart"/>
            <w:r w:rsidRPr="00516165">
              <w:rPr>
                <w:spacing w:val="2"/>
                <w:szCs w:val="24"/>
              </w:rPr>
              <w:t>vào</w:t>
            </w:r>
            <w:proofErr w:type="spellEnd"/>
            <w:r w:rsidRPr="00516165">
              <w:rPr>
                <w:spacing w:val="2"/>
                <w:szCs w:val="24"/>
              </w:rPr>
              <w:t xml:space="preserve">, </w:t>
            </w:r>
            <w:proofErr w:type="spellStart"/>
            <w:r w:rsidRPr="00516165">
              <w:rPr>
                <w:spacing w:val="2"/>
                <w:szCs w:val="24"/>
              </w:rPr>
              <w:t>rào</w:t>
            </w:r>
            <w:proofErr w:type="spellEnd"/>
            <w:r w:rsidRPr="00516165">
              <w:rPr>
                <w:spacing w:val="2"/>
                <w:szCs w:val="24"/>
              </w:rPr>
              <w:t xml:space="preserve"> </w:t>
            </w:r>
            <w:proofErr w:type="spellStart"/>
            <w:r w:rsidRPr="00516165">
              <w:rPr>
                <w:spacing w:val="2"/>
                <w:szCs w:val="24"/>
              </w:rPr>
              <w:t>chắn</w:t>
            </w:r>
            <w:proofErr w:type="spellEnd"/>
            <w:r w:rsidRPr="00516165">
              <w:rPr>
                <w:spacing w:val="2"/>
                <w:szCs w:val="24"/>
              </w:rPr>
              <w:t xml:space="preserve">, </w:t>
            </w:r>
            <w:proofErr w:type="spellStart"/>
            <w:r w:rsidRPr="00516165">
              <w:rPr>
                <w:spacing w:val="2"/>
                <w:szCs w:val="24"/>
              </w:rPr>
              <w:t>biển</w:t>
            </w:r>
            <w:proofErr w:type="spellEnd"/>
            <w:r w:rsidRPr="00516165">
              <w:rPr>
                <w:spacing w:val="2"/>
                <w:szCs w:val="24"/>
              </w:rPr>
              <w:t xml:space="preserve"> </w:t>
            </w:r>
            <w:proofErr w:type="spellStart"/>
            <w:r w:rsidRPr="00516165">
              <w:rPr>
                <w:spacing w:val="2"/>
                <w:szCs w:val="24"/>
              </w:rPr>
              <w:t>báo</w:t>
            </w:r>
            <w:proofErr w:type="spellEnd"/>
            <w:r w:rsidRPr="00516165">
              <w:rPr>
                <w:spacing w:val="2"/>
                <w:szCs w:val="24"/>
              </w:rPr>
              <w:t xml:space="preserve">, </w:t>
            </w:r>
            <w:proofErr w:type="spellStart"/>
            <w:r w:rsidRPr="00516165">
              <w:rPr>
                <w:spacing w:val="2"/>
                <w:szCs w:val="24"/>
              </w:rPr>
              <w:t>cấp</w:t>
            </w:r>
            <w:proofErr w:type="spellEnd"/>
            <w:r w:rsidRPr="00516165">
              <w:rPr>
                <w:spacing w:val="2"/>
                <w:szCs w:val="24"/>
              </w:rPr>
              <w:t xml:space="preserve"> </w:t>
            </w:r>
            <w:proofErr w:type="spellStart"/>
            <w:r w:rsidRPr="00516165">
              <w:rPr>
                <w:spacing w:val="2"/>
                <w:szCs w:val="24"/>
              </w:rPr>
              <w:t>nước</w:t>
            </w:r>
            <w:proofErr w:type="spellEnd"/>
            <w:r w:rsidRPr="00516165">
              <w:rPr>
                <w:spacing w:val="2"/>
                <w:szCs w:val="24"/>
              </w:rPr>
              <w:t xml:space="preserve">, </w:t>
            </w:r>
            <w:proofErr w:type="spellStart"/>
            <w:r w:rsidRPr="00516165">
              <w:rPr>
                <w:spacing w:val="2"/>
                <w:szCs w:val="24"/>
              </w:rPr>
              <w:t>thoát</w:t>
            </w:r>
            <w:proofErr w:type="spellEnd"/>
            <w:r w:rsidRPr="00516165">
              <w:rPr>
                <w:spacing w:val="2"/>
                <w:szCs w:val="24"/>
              </w:rPr>
              <w:t xml:space="preserve"> </w:t>
            </w:r>
            <w:proofErr w:type="spellStart"/>
            <w:r w:rsidRPr="00516165">
              <w:rPr>
                <w:spacing w:val="2"/>
                <w:szCs w:val="24"/>
              </w:rPr>
              <w:t>nước</w:t>
            </w:r>
            <w:proofErr w:type="spellEnd"/>
            <w:r w:rsidRPr="00516165">
              <w:rPr>
                <w:spacing w:val="2"/>
                <w:szCs w:val="24"/>
              </w:rPr>
              <w:t xml:space="preserve">, </w:t>
            </w:r>
            <w:proofErr w:type="spellStart"/>
            <w:r w:rsidRPr="00516165">
              <w:rPr>
                <w:spacing w:val="2"/>
                <w:szCs w:val="24"/>
              </w:rPr>
              <w:t>giao</w:t>
            </w:r>
            <w:proofErr w:type="spellEnd"/>
            <w:r w:rsidRPr="00516165">
              <w:rPr>
                <w:spacing w:val="2"/>
                <w:szCs w:val="24"/>
              </w:rPr>
              <w:t xml:space="preserve"> </w:t>
            </w:r>
            <w:proofErr w:type="spellStart"/>
            <w:r w:rsidRPr="00516165">
              <w:rPr>
                <w:spacing w:val="2"/>
                <w:szCs w:val="24"/>
              </w:rPr>
              <w:t>thông</w:t>
            </w:r>
            <w:proofErr w:type="spellEnd"/>
            <w:r w:rsidRPr="00516165">
              <w:rPr>
                <w:spacing w:val="2"/>
                <w:szCs w:val="24"/>
              </w:rPr>
              <w:t xml:space="preserve">, </w:t>
            </w:r>
            <w:proofErr w:type="spellStart"/>
            <w:r w:rsidRPr="00516165">
              <w:rPr>
                <w:spacing w:val="2"/>
                <w:szCs w:val="24"/>
              </w:rPr>
              <w:t>liên</w:t>
            </w:r>
            <w:proofErr w:type="spellEnd"/>
            <w:r w:rsidRPr="00516165">
              <w:rPr>
                <w:spacing w:val="2"/>
                <w:szCs w:val="24"/>
              </w:rPr>
              <w:t xml:space="preserve"> </w:t>
            </w:r>
            <w:proofErr w:type="spellStart"/>
            <w:r w:rsidRPr="00516165">
              <w:rPr>
                <w:spacing w:val="2"/>
                <w:szCs w:val="24"/>
              </w:rPr>
              <w:t>lạc</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3969" w:type="dxa"/>
            <w:vAlign w:val="center"/>
            <w:hideMark/>
          </w:tcPr>
          <w:p w14:paraId="6ED70953"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mặt</w:t>
            </w:r>
            <w:proofErr w:type="spellEnd"/>
            <w:r w:rsidRPr="00516165">
              <w:rPr>
                <w:spacing w:val="2"/>
                <w:szCs w:val="24"/>
              </w:rPr>
              <w:t xml:space="preserve"> </w:t>
            </w:r>
            <w:proofErr w:type="spellStart"/>
            <w:r w:rsidRPr="00516165">
              <w:rPr>
                <w:spacing w:val="2"/>
                <w:szCs w:val="24"/>
              </w:rPr>
              <w:t>bằng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w:t>
            </w:r>
          </w:p>
        </w:tc>
        <w:tc>
          <w:tcPr>
            <w:tcW w:w="2977" w:type="dxa"/>
            <w:vAlign w:val="center"/>
            <w:hideMark/>
          </w:tcPr>
          <w:p w14:paraId="4A8DA791" w14:textId="77777777" w:rsidR="00A31C66" w:rsidRPr="00516165" w:rsidRDefault="00A31C66" w:rsidP="00AB6FA8">
            <w:pPr>
              <w:widowControl w:val="0"/>
              <w:spacing w:line="264" w:lineRule="auto"/>
              <w:rPr>
                <w:spacing w:val="2"/>
                <w:szCs w:val="24"/>
              </w:rPr>
            </w:pP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mặt</w:t>
            </w:r>
            <w:proofErr w:type="spellEnd"/>
            <w:r w:rsidRPr="00516165">
              <w:rPr>
                <w:spacing w:val="2"/>
                <w:szCs w:val="24"/>
              </w:rPr>
              <w:t xml:space="preserve"> </w:t>
            </w:r>
            <w:proofErr w:type="spellStart"/>
            <w:r w:rsidRPr="00516165">
              <w:rPr>
                <w:spacing w:val="2"/>
                <w:szCs w:val="24"/>
              </w:rPr>
              <w:t>bằng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w:t>
            </w:r>
          </w:p>
        </w:tc>
      </w:tr>
      <w:tr w:rsidR="00E24973" w:rsidRPr="00516165" w14:paraId="24C6D49F" w14:textId="77777777" w:rsidTr="00A31C66">
        <w:trPr>
          <w:trHeight w:val="274"/>
        </w:trPr>
        <w:tc>
          <w:tcPr>
            <w:tcW w:w="714" w:type="dxa"/>
            <w:vAlign w:val="center"/>
            <w:hideMark/>
          </w:tcPr>
          <w:p w14:paraId="5147E450" w14:textId="77777777" w:rsidR="00A31C66" w:rsidRPr="00516165" w:rsidRDefault="00A31C66" w:rsidP="00AB6FA8">
            <w:pPr>
              <w:widowControl w:val="0"/>
              <w:spacing w:line="264" w:lineRule="auto"/>
              <w:rPr>
                <w:spacing w:val="2"/>
                <w:szCs w:val="24"/>
              </w:rPr>
            </w:pPr>
            <w:r w:rsidRPr="00516165">
              <w:rPr>
                <w:spacing w:val="2"/>
                <w:szCs w:val="24"/>
              </w:rPr>
              <w:t>2.2</w:t>
            </w:r>
          </w:p>
        </w:tc>
        <w:tc>
          <w:tcPr>
            <w:tcW w:w="2688" w:type="dxa"/>
            <w:vAlign w:val="center"/>
            <w:hideMark/>
          </w:tcPr>
          <w:p w14:paraId="4E0EA2F5" w14:textId="77777777" w:rsidR="00A31C66" w:rsidRPr="00516165" w:rsidRDefault="00A31C66" w:rsidP="00AB6FA8">
            <w:pPr>
              <w:widowControl w:val="0"/>
              <w:spacing w:line="264" w:lineRule="auto"/>
              <w:rPr>
                <w:spacing w:val="2"/>
                <w:szCs w:val="24"/>
              </w:rPr>
            </w:pP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phá</w:t>
            </w:r>
            <w:proofErr w:type="spellEnd"/>
            <w:r w:rsidRPr="00516165">
              <w:rPr>
                <w:spacing w:val="2"/>
                <w:szCs w:val="24"/>
              </w:rPr>
              <w:t xml:space="preserve"> </w:t>
            </w:r>
            <w:proofErr w:type="spellStart"/>
            <w:r w:rsidRPr="00516165">
              <w:rPr>
                <w:spacing w:val="2"/>
                <w:szCs w:val="24"/>
              </w:rPr>
              <w:t>dỡ</w:t>
            </w:r>
            <w:proofErr w:type="spellEnd"/>
            <w:r w:rsidRPr="00516165">
              <w:rPr>
                <w:spacing w:val="2"/>
                <w:szCs w:val="24"/>
              </w:rPr>
              <w:t xml:space="preserve">, </w:t>
            </w:r>
            <w:proofErr w:type="spellStart"/>
            <w:r w:rsidRPr="00516165">
              <w:rPr>
                <w:spacing w:val="2"/>
                <w:szCs w:val="24"/>
              </w:rPr>
              <w:t>tháo</w:t>
            </w:r>
            <w:proofErr w:type="spellEnd"/>
            <w:r w:rsidRPr="00516165">
              <w:rPr>
                <w:spacing w:val="2"/>
                <w:szCs w:val="24"/>
              </w:rPr>
              <w:t xml:space="preserve"> </w:t>
            </w:r>
            <w:proofErr w:type="spellStart"/>
            <w:r w:rsidRPr="00516165">
              <w:rPr>
                <w:spacing w:val="2"/>
                <w:szCs w:val="24"/>
              </w:rPr>
              <w:t>dỡ</w:t>
            </w:r>
            <w:proofErr w:type="spellEnd"/>
            <w:r w:rsidRPr="00516165">
              <w:rPr>
                <w:spacing w:val="2"/>
                <w:szCs w:val="24"/>
              </w:rPr>
              <w:t xml:space="preserve">, </w:t>
            </w:r>
            <w:proofErr w:type="spellStart"/>
            <w:r w:rsidRPr="00516165">
              <w:rPr>
                <w:spacing w:val="2"/>
                <w:szCs w:val="24"/>
              </w:rPr>
              <w:t>vận</w:t>
            </w:r>
            <w:proofErr w:type="spellEnd"/>
            <w:r w:rsidRPr="00516165">
              <w:rPr>
                <w:spacing w:val="2"/>
                <w:szCs w:val="24"/>
              </w:rPr>
              <w:t xml:space="preserve"> </w:t>
            </w:r>
            <w:proofErr w:type="spellStart"/>
            <w:r w:rsidRPr="00516165">
              <w:rPr>
                <w:spacing w:val="2"/>
                <w:szCs w:val="24"/>
              </w:rPr>
              <w:t>chuyển</w:t>
            </w:r>
            <w:proofErr w:type="spellEnd"/>
            <w:r w:rsidRPr="00516165">
              <w:rPr>
                <w:spacing w:val="2"/>
                <w:szCs w:val="24"/>
              </w:rPr>
              <w:t xml:space="preserve">, </w:t>
            </w:r>
            <w:proofErr w:type="spellStart"/>
            <w:r w:rsidRPr="00516165">
              <w:rPr>
                <w:spacing w:val="2"/>
                <w:szCs w:val="24"/>
              </w:rPr>
              <w:t>thu</w:t>
            </w:r>
            <w:proofErr w:type="spellEnd"/>
            <w:r w:rsidRPr="00516165">
              <w:rPr>
                <w:spacing w:val="2"/>
                <w:szCs w:val="24"/>
              </w:rPr>
              <w:t xml:space="preserve"> </w:t>
            </w:r>
            <w:proofErr w:type="spellStart"/>
            <w:r w:rsidRPr="00516165">
              <w:rPr>
                <w:spacing w:val="2"/>
                <w:szCs w:val="24"/>
              </w:rPr>
              <w:t>hồi</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VTTB </w:t>
            </w:r>
            <w:proofErr w:type="spellStart"/>
            <w:r w:rsidRPr="00516165">
              <w:rPr>
                <w:spacing w:val="2"/>
                <w:szCs w:val="24"/>
              </w:rPr>
              <w:t>của</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cũ</w:t>
            </w:r>
            <w:proofErr w:type="spellEnd"/>
            <w:r w:rsidRPr="00516165">
              <w:rPr>
                <w:spacing w:val="2"/>
                <w:szCs w:val="24"/>
              </w:rPr>
              <w:t>.</w:t>
            </w:r>
          </w:p>
        </w:tc>
        <w:tc>
          <w:tcPr>
            <w:tcW w:w="3969" w:type="dxa"/>
            <w:vAlign w:val="center"/>
            <w:hideMark/>
          </w:tcPr>
          <w:p w14:paraId="228E7F4D"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w:t>
            </w:r>
            <w:proofErr w:type="spellStart"/>
            <w:r w:rsidRPr="00516165">
              <w:rPr>
                <w:spacing w:val="2"/>
                <w:szCs w:val="24"/>
              </w:rPr>
              <w:t>kiện</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trạng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dựng</w:t>
            </w:r>
            <w:proofErr w:type="spellEnd"/>
            <w:r w:rsidRPr="00516165">
              <w:rPr>
                <w:spacing w:val="2"/>
                <w:szCs w:val="24"/>
              </w:rPr>
              <w:t>…</w:t>
            </w:r>
          </w:p>
        </w:tc>
        <w:tc>
          <w:tcPr>
            <w:tcW w:w="2977" w:type="dxa"/>
            <w:vAlign w:val="center"/>
            <w:hideMark/>
          </w:tcPr>
          <w:p w14:paraId="4FB66ED6" w14:textId="77777777" w:rsidR="00A31C66" w:rsidRPr="00516165" w:rsidRDefault="00A31C66" w:rsidP="00AB6FA8">
            <w:pPr>
              <w:widowControl w:val="0"/>
              <w:spacing w:line="264" w:lineRule="auto"/>
              <w:rPr>
                <w:spacing w:val="2"/>
                <w:szCs w:val="24"/>
              </w:rPr>
            </w:pP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w:t>
            </w:r>
            <w:proofErr w:type="spellStart"/>
            <w:r w:rsidRPr="00516165">
              <w:rPr>
                <w:spacing w:val="2"/>
                <w:szCs w:val="24"/>
              </w:rPr>
              <w:t>kiện</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trạng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dựng</w:t>
            </w:r>
            <w:proofErr w:type="spellEnd"/>
            <w:r w:rsidRPr="00516165">
              <w:rPr>
                <w:spacing w:val="2"/>
                <w:szCs w:val="24"/>
              </w:rPr>
              <w:t xml:space="preserve">. </w:t>
            </w:r>
          </w:p>
        </w:tc>
      </w:tr>
      <w:tr w:rsidR="00E24973" w:rsidRPr="00516165" w14:paraId="324F0122" w14:textId="77777777" w:rsidTr="00A31C66">
        <w:trPr>
          <w:trHeight w:val="714"/>
        </w:trPr>
        <w:tc>
          <w:tcPr>
            <w:tcW w:w="714" w:type="dxa"/>
            <w:vAlign w:val="center"/>
            <w:hideMark/>
          </w:tcPr>
          <w:p w14:paraId="7AD7992C" w14:textId="77777777" w:rsidR="00A31C66" w:rsidRPr="00516165" w:rsidRDefault="00A31C66" w:rsidP="00AB6FA8">
            <w:pPr>
              <w:widowControl w:val="0"/>
              <w:spacing w:line="264" w:lineRule="auto"/>
              <w:rPr>
                <w:spacing w:val="2"/>
                <w:szCs w:val="24"/>
              </w:rPr>
            </w:pPr>
            <w:r w:rsidRPr="00516165">
              <w:rPr>
                <w:spacing w:val="2"/>
                <w:szCs w:val="24"/>
              </w:rPr>
              <w:t>2.3</w:t>
            </w:r>
          </w:p>
        </w:tc>
        <w:tc>
          <w:tcPr>
            <w:tcW w:w="2688" w:type="dxa"/>
            <w:noWrap/>
            <w:vAlign w:val="center"/>
            <w:hideMark/>
          </w:tcPr>
          <w:p w14:paraId="3C1C1CC7" w14:textId="77777777" w:rsidR="00A31C66" w:rsidRPr="00516165" w:rsidRDefault="00A31C66" w:rsidP="00AB6FA8">
            <w:pPr>
              <w:widowControl w:val="0"/>
              <w:spacing w:line="264" w:lineRule="auto"/>
              <w:rPr>
                <w:spacing w:val="2"/>
                <w:szCs w:val="24"/>
              </w:rPr>
            </w:pP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mới</w:t>
            </w:r>
            <w:proofErr w:type="spellEnd"/>
            <w:r w:rsidRPr="00516165">
              <w:rPr>
                <w:spacing w:val="2"/>
                <w:szCs w:val="24"/>
              </w:rPr>
              <w:t>.</w:t>
            </w:r>
          </w:p>
        </w:tc>
        <w:tc>
          <w:tcPr>
            <w:tcW w:w="3969" w:type="dxa"/>
            <w:vAlign w:val="center"/>
            <w:hideMark/>
          </w:tcPr>
          <w:p w14:paraId="1D88D86F" w14:textId="6750AE61" w:rsidR="00A31C66" w:rsidRPr="00516165" w:rsidRDefault="008F2BD0"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w:t>
            </w:r>
            <w:proofErr w:type="spellStart"/>
            <w:r w:rsidRPr="00516165">
              <w:rPr>
                <w:spacing w:val="2"/>
                <w:szCs w:val="24"/>
              </w:rPr>
              <w:t>kiện</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trạng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dựng</w:t>
            </w:r>
            <w:proofErr w:type="spellEnd"/>
            <w:r w:rsidRPr="00516165">
              <w:rPr>
                <w:spacing w:val="2"/>
                <w:szCs w:val="24"/>
              </w:rPr>
              <w:t xml:space="preserve">. </w:t>
            </w:r>
            <w:proofErr w:type="spellStart"/>
            <w:r w:rsidRPr="00516165">
              <w:rPr>
                <w:spacing w:val="2"/>
                <w:szCs w:val="24"/>
              </w:rPr>
              <w:t>Nêu</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khảo</w:t>
            </w:r>
            <w:proofErr w:type="spellEnd"/>
            <w:r w:rsidRPr="00516165">
              <w:rPr>
                <w:spacing w:val="2"/>
                <w:szCs w:val="24"/>
              </w:rPr>
              <w:t xml:space="preserve"> </w:t>
            </w:r>
            <w:proofErr w:type="spellStart"/>
            <w:r w:rsidRPr="00516165">
              <w:rPr>
                <w:spacing w:val="2"/>
                <w:szCs w:val="24"/>
              </w:rPr>
              <w:t>sát</w:t>
            </w:r>
            <w:proofErr w:type="spellEnd"/>
            <w:r w:rsidRPr="00516165">
              <w:rPr>
                <w:spacing w:val="2"/>
                <w:szCs w:val="24"/>
              </w:rPr>
              <w:t xml:space="preserve"> </w:t>
            </w:r>
            <w:proofErr w:type="spellStart"/>
            <w:r w:rsidRPr="00516165">
              <w:rPr>
                <w:spacing w:val="2"/>
                <w:szCs w:val="24"/>
              </w:rPr>
              <w:t>tuyến</w:t>
            </w:r>
            <w:proofErr w:type="spellEnd"/>
            <w:r w:rsidRPr="00516165">
              <w:rPr>
                <w:spacing w:val="2"/>
                <w:szCs w:val="24"/>
              </w:rPr>
              <w:t xml:space="preserve">, </w:t>
            </w:r>
            <w:proofErr w:type="spellStart"/>
            <w:r w:rsidRPr="00516165">
              <w:rPr>
                <w:spacing w:val="2"/>
                <w:szCs w:val="24"/>
              </w:rPr>
              <w:t>sự</w:t>
            </w:r>
            <w:proofErr w:type="spellEnd"/>
            <w:r w:rsidRPr="00516165">
              <w:rPr>
                <w:spacing w:val="2"/>
                <w:szCs w:val="24"/>
              </w:rPr>
              <w:t xml:space="preserve"> </w:t>
            </w:r>
            <w:proofErr w:type="spellStart"/>
            <w:r w:rsidRPr="00516165">
              <w:rPr>
                <w:spacing w:val="2"/>
                <w:szCs w:val="24"/>
              </w:rPr>
              <w:t>ảnh</w:t>
            </w:r>
            <w:proofErr w:type="spellEnd"/>
            <w:r w:rsidRPr="00516165">
              <w:rPr>
                <w:spacing w:val="2"/>
                <w:szCs w:val="24"/>
              </w:rPr>
              <w:t xml:space="preserve"> </w:t>
            </w:r>
            <w:proofErr w:type="spellStart"/>
            <w:r w:rsidRPr="00516165">
              <w:rPr>
                <w:spacing w:val="2"/>
                <w:szCs w:val="24"/>
              </w:rPr>
              <w:t>hưởng</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ngầm</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kế</w:t>
            </w:r>
            <w:proofErr w:type="spellEnd"/>
            <w:r w:rsidRPr="00516165">
              <w:rPr>
                <w:spacing w:val="2"/>
                <w:szCs w:val="24"/>
              </w:rPr>
              <w:t xml:space="preserve"> </w:t>
            </w:r>
            <w:proofErr w:type="spellStart"/>
            <w:r w:rsidRPr="00516165">
              <w:rPr>
                <w:spacing w:val="2"/>
                <w:szCs w:val="24"/>
              </w:rPr>
              <w:t>hoạch</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giảm</w:t>
            </w:r>
            <w:proofErr w:type="spellEnd"/>
            <w:r w:rsidRPr="00516165">
              <w:rPr>
                <w:spacing w:val="2"/>
                <w:szCs w:val="24"/>
              </w:rPr>
              <w:t xml:space="preserve"> </w:t>
            </w:r>
            <w:proofErr w:type="spellStart"/>
            <w:r w:rsidRPr="00516165">
              <w:rPr>
                <w:spacing w:val="2"/>
                <w:szCs w:val="24"/>
              </w:rPr>
              <w:t>thiểu</w:t>
            </w:r>
            <w:proofErr w:type="spellEnd"/>
            <w:r w:rsidRPr="00516165">
              <w:rPr>
                <w:spacing w:val="2"/>
                <w:szCs w:val="24"/>
              </w:rPr>
              <w:t xml:space="preserve"> </w:t>
            </w:r>
            <w:proofErr w:type="spellStart"/>
            <w:r w:rsidRPr="00516165">
              <w:rPr>
                <w:spacing w:val="2"/>
                <w:szCs w:val="24"/>
              </w:rPr>
              <w:t>tác</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môi</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w:t>
            </w:r>
          </w:p>
        </w:tc>
        <w:tc>
          <w:tcPr>
            <w:tcW w:w="2977" w:type="dxa"/>
            <w:vAlign w:val="center"/>
            <w:hideMark/>
          </w:tcPr>
          <w:p w14:paraId="25E3E182" w14:textId="2A079ABF" w:rsidR="00A31C66" w:rsidRPr="00516165" w:rsidRDefault="00A31C66" w:rsidP="00AB6FA8">
            <w:pPr>
              <w:widowControl w:val="0"/>
              <w:spacing w:line="264" w:lineRule="auto"/>
              <w:rPr>
                <w:spacing w:val="2"/>
                <w:szCs w:val="24"/>
              </w:rPr>
            </w:pP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w:t>
            </w:r>
            <w:proofErr w:type="spellStart"/>
            <w:r w:rsidRPr="00516165">
              <w:rPr>
                <w:spacing w:val="2"/>
                <w:szCs w:val="24"/>
              </w:rPr>
              <w:t>kiện</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trạng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dựng</w:t>
            </w:r>
            <w:proofErr w:type="spellEnd"/>
            <w:r w:rsidRPr="00516165">
              <w:rPr>
                <w:spacing w:val="2"/>
                <w:szCs w:val="24"/>
              </w:rPr>
              <w:t>.</w:t>
            </w:r>
            <w:r w:rsidRPr="00516165">
              <w:rPr>
                <w:spacing w:val="2"/>
                <w:szCs w:val="24"/>
              </w:rPr>
              <w:br/>
            </w:r>
          </w:p>
        </w:tc>
      </w:tr>
      <w:tr w:rsidR="00E24973" w:rsidRPr="00516165" w14:paraId="0BC8C430" w14:textId="77777777" w:rsidTr="00A31C66">
        <w:trPr>
          <w:trHeight w:val="672"/>
        </w:trPr>
        <w:tc>
          <w:tcPr>
            <w:tcW w:w="3402" w:type="dxa"/>
            <w:gridSpan w:val="2"/>
            <w:vAlign w:val="center"/>
            <w:hideMark/>
          </w:tcPr>
          <w:p w14:paraId="1BEB4514" w14:textId="77777777" w:rsidR="00A31C66" w:rsidRPr="00516165" w:rsidRDefault="00A31C66" w:rsidP="00AB6FA8">
            <w:pPr>
              <w:widowControl w:val="0"/>
              <w:spacing w:line="264"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2BC5CDEF" w14:textId="77777777" w:rsidR="00A31C66" w:rsidRPr="00516165" w:rsidRDefault="00A31C66" w:rsidP="00AB6FA8">
            <w:pPr>
              <w:widowControl w:val="0"/>
              <w:spacing w:line="264" w:lineRule="auto"/>
              <w:rPr>
                <w:spacing w:val="2"/>
                <w:szCs w:val="24"/>
              </w:rPr>
            </w:pPr>
            <w:proofErr w:type="spellStart"/>
            <w:r w:rsidRPr="00516165">
              <w:rPr>
                <w:spacing w:val="2"/>
                <w:szCs w:val="24"/>
              </w:rPr>
              <w:t>Tất</w:t>
            </w:r>
            <w:proofErr w:type="spellEnd"/>
            <w:r w:rsidRPr="00516165">
              <w:rPr>
                <w:spacing w:val="2"/>
                <w:szCs w:val="24"/>
              </w:rPr>
              <w:t xml:space="preserve"> </w:t>
            </w:r>
            <w:proofErr w:type="spellStart"/>
            <w:r w:rsidRPr="00516165">
              <w:rPr>
                <w:spacing w:val="2"/>
                <w:szCs w:val="24"/>
              </w:rPr>
              <w:t>cả</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p>
        </w:tc>
        <w:tc>
          <w:tcPr>
            <w:tcW w:w="2977" w:type="dxa"/>
            <w:vAlign w:val="center"/>
            <w:hideMark/>
          </w:tcPr>
          <w:p w14:paraId="5E7A101B"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1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1ABCF900" w14:textId="77777777" w:rsidTr="00A31C66">
        <w:trPr>
          <w:trHeight w:val="684"/>
        </w:trPr>
        <w:tc>
          <w:tcPr>
            <w:tcW w:w="10348" w:type="dxa"/>
            <w:gridSpan w:val="4"/>
            <w:vAlign w:val="center"/>
            <w:hideMark/>
          </w:tcPr>
          <w:p w14:paraId="301B19E3" w14:textId="77777777" w:rsidR="00A31C66" w:rsidRPr="00516165" w:rsidRDefault="00A31C66" w:rsidP="00AB6FA8">
            <w:pPr>
              <w:widowControl w:val="0"/>
              <w:spacing w:line="264" w:lineRule="auto"/>
              <w:rPr>
                <w:b/>
                <w:bCs/>
                <w:spacing w:val="2"/>
                <w:szCs w:val="24"/>
              </w:rPr>
            </w:pPr>
            <w:r w:rsidRPr="00516165">
              <w:rPr>
                <w:b/>
                <w:bCs/>
                <w:spacing w:val="2"/>
                <w:szCs w:val="24"/>
              </w:rPr>
              <w:t xml:space="preserve">3. </w:t>
            </w:r>
            <w:proofErr w:type="spellStart"/>
            <w:r w:rsidRPr="00516165">
              <w:rPr>
                <w:b/>
                <w:bCs/>
                <w:spacing w:val="2"/>
                <w:szCs w:val="24"/>
              </w:rPr>
              <w:t>Biện</w:t>
            </w:r>
            <w:proofErr w:type="spellEnd"/>
            <w:r w:rsidRPr="00516165">
              <w:rPr>
                <w:b/>
                <w:bCs/>
                <w:spacing w:val="2"/>
                <w:szCs w:val="24"/>
              </w:rPr>
              <w:t xml:space="preserve"> </w:t>
            </w:r>
            <w:proofErr w:type="spellStart"/>
            <w:r w:rsidRPr="00516165">
              <w:rPr>
                <w:b/>
                <w:bCs/>
                <w:spacing w:val="2"/>
                <w:szCs w:val="24"/>
              </w:rPr>
              <w:t>pháp</w:t>
            </w:r>
            <w:proofErr w:type="spellEnd"/>
            <w:r w:rsidRPr="00516165">
              <w:rPr>
                <w:b/>
                <w:bCs/>
                <w:spacing w:val="2"/>
                <w:szCs w:val="24"/>
              </w:rPr>
              <w:t xml:space="preserve"> </w:t>
            </w:r>
            <w:proofErr w:type="spellStart"/>
            <w:r w:rsidRPr="00516165">
              <w:rPr>
                <w:b/>
                <w:bCs/>
                <w:spacing w:val="2"/>
                <w:szCs w:val="24"/>
              </w:rPr>
              <w:t>tổ</w:t>
            </w:r>
            <w:proofErr w:type="spellEnd"/>
            <w:r w:rsidRPr="00516165">
              <w:rPr>
                <w:b/>
                <w:bCs/>
                <w:spacing w:val="2"/>
                <w:szCs w:val="24"/>
              </w:rPr>
              <w:t xml:space="preserve"> </w:t>
            </w:r>
            <w:proofErr w:type="spellStart"/>
            <w:r w:rsidRPr="00516165">
              <w:rPr>
                <w:b/>
                <w:bCs/>
                <w:spacing w:val="2"/>
                <w:szCs w:val="24"/>
              </w:rPr>
              <w:t>chức</w:t>
            </w:r>
            <w:proofErr w:type="spellEnd"/>
            <w:r w:rsidRPr="00516165">
              <w:rPr>
                <w:b/>
                <w:bCs/>
                <w:spacing w:val="2"/>
                <w:szCs w:val="24"/>
              </w:rPr>
              <w:t xml:space="preserve"> </w:t>
            </w:r>
            <w:proofErr w:type="spellStart"/>
            <w:r w:rsidRPr="00516165">
              <w:rPr>
                <w:b/>
                <w:bCs/>
                <w:spacing w:val="2"/>
                <w:szCs w:val="24"/>
              </w:rPr>
              <w:t>thi</w:t>
            </w:r>
            <w:proofErr w:type="spellEnd"/>
            <w:r w:rsidRPr="00516165">
              <w:rPr>
                <w:b/>
                <w:bCs/>
                <w:spacing w:val="2"/>
                <w:szCs w:val="24"/>
              </w:rPr>
              <w:t xml:space="preserve"> </w:t>
            </w:r>
            <w:proofErr w:type="spellStart"/>
            <w:r w:rsidRPr="00516165">
              <w:rPr>
                <w:b/>
                <w:bCs/>
                <w:spacing w:val="2"/>
                <w:szCs w:val="24"/>
              </w:rPr>
              <w:t>công</w:t>
            </w:r>
            <w:proofErr w:type="spellEnd"/>
            <w:r w:rsidRPr="00516165">
              <w:rPr>
                <w:b/>
                <w:bCs/>
                <w:spacing w:val="2"/>
                <w:szCs w:val="24"/>
              </w:rPr>
              <w:t xml:space="preserve"> </w:t>
            </w:r>
            <w:r w:rsidRPr="00516165">
              <w:rPr>
                <w:b/>
                <w:bCs/>
                <w:i/>
                <w:spacing w:val="2"/>
                <w:szCs w:val="24"/>
              </w:rPr>
              <w:t xml:space="preserve">(Lưu ý: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lập</w:t>
            </w:r>
            <w:proofErr w:type="spellEnd"/>
            <w:r w:rsidRPr="00516165">
              <w:rPr>
                <w:b/>
                <w:bCs/>
                <w:i/>
                <w:spacing w:val="2"/>
                <w:szCs w:val="24"/>
              </w:rPr>
              <w:t xml:space="preserve"> E-HSMT </w:t>
            </w:r>
            <w:proofErr w:type="spellStart"/>
            <w:r w:rsidRPr="00516165">
              <w:rPr>
                <w:b/>
                <w:bCs/>
                <w:i/>
                <w:spacing w:val="2"/>
                <w:szCs w:val="24"/>
              </w:rPr>
              <w:t>đặt</w:t>
            </w:r>
            <w:proofErr w:type="spellEnd"/>
            <w:r w:rsidRPr="00516165">
              <w:rPr>
                <w:b/>
                <w:bCs/>
                <w:i/>
                <w:spacing w:val="2"/>
                <w:szCs w:val="24"/>
              </w:rPr>
              <w:t xml:space="preserve"> </w:t>
            </w:r>
            <w:proofErr w:type="spellStart"/>
            <w:r w:rsidRPr="00516165">
              <w:rPr>
                <w:b/>
                <w:bCs/>
                <w:i/>
                <w:spacing w:val="2"/>
                <w:szCs w:val="24"/>
              </w:rPr>
              <w:t>lại</w:t>
            </w:r>
            <w:proofErr w:type="spellEnd"/>
            <w:r w:rsidRPr="00516165">
              <w:rPr>
                <w:b/>
                <w:bCs/>
                <w:i/>
                <w:spacing w:val="2"/>
                <w:szCs w:val="24"/>
              </w:rPr>
              <w:t xml:space="preserve"> </w:t>
            </w:r>
            <w:proofErr w:type="spellStart"/>
            <w:r w:rsidRPr="00516165">
              <w:rPr>
                <w:b/>
                <w:bCs/>
                <w:i/>
                <w:spacing w:val="2"/>
                <w:szCs w:val="24"/>
              </w:rPr>
              <w:t>tên</w:t>
            </w:r>
            <w:proofErr w:type="spellEnd"/>
            <w:r w:rsidRPr="00516165">
              <w:rPr>
                <w:b/>
                <w:bCs/>
                <w:i/>
                <w:spacing w:val="2"/>
                <w:szCs w:val="24"/>
              </w:rPr>
              <w:t xml:space="preserve"> </w:t>
            </w:r>
            <w:proofErr w:type="spellStart"/>
            <w:r w:rsidRPr="00516165">
              <w:rPr>
                <w:b/>
                <w:bCs/>
                <w:i/>
                <w:spacing w:val="2"/>
                <w:szCs w:val="24"/>
              </w:rPr>
              <w:t>gọi</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đề</w:t>
            </w:r>
            <w:proofErr w:type="spellEnd"/>
            <w:r w:rsidRPr="00516165">
              <w:rPr>
                <w:b/>
                <w:bCs/>
                <w:i/>
                <w:spacing w:val="2"/>
                <w:szCs w:val="24"/>
              </w:rPr>
              <w:t xml:space="preserve"> </w:t>
            </w:r>
            <w:proofErr w:type="spellStart"/>
            <w:r w:rsidRPr="00516165">
              <w:rPr>
                <w:b/>
                <w:bCs/>
                <w:i/>
                <w:spacing w:val="2"/>
                <w:szCs w:val="24"/>
              </w:rPr>
              <w:t>và</w:t>
            </w:r>
            <w:proofErr w:type="spellEnd"/>
            <w:r w:rsidRPr="00516165">
              <w:rPr>
                <w:b/>
                <w:bCs/>
                <w:i/>
                <w:spacing w:val="2"/>
                <w:szCs w:val="24"/>
              </w:rPr>
              <w:t xml:space="preserve"> </w:t>
            </w:r>
            <w:proofErr w:type="spellStart"/>
            <w:r w:rsidRPr="00516165">
              <w:rPr>
                <w:b/>
                <w:bCs/>
                <w:i/>
                <w:spacing w:val="2"/>
                <w:szCs w:val="24"/>
              </w:rPr>
              <w:t>chỉ</w:t>
            </w:r>
            <w:proofErr w:type="spellEnd"/>
            <w:r w:rsidRPr="00516165">
              <w:rPr>
                <w:b/>
                <w:bCs/>
                <w:i/>
                <w:spacing w:val="2"/>
                <w:szCs w:val="24"/>
              </w:rPr>
              <w:t xml:space="preserve"> </w:t>
            </w:r>
            <w:proofErr w:type="spellStart"/>
            <w:r w:rsidRPr="00516165">
              <w:rPr>
                <w:b/>
                <w:bCs/>
                <w:i/>
                <w:spacing w:val="2"/>
                <w:szCs w:val="24"/>
              </w:rPr>
              <w:t>quy</w:t>
            </w:r>
            <w:proofErr w:type="spellEnd"/>
            <w:r w:rsidRPr="00516165">
              <w:rPr>
                <w:b/>
                <w:bCs/>
                <w:i/>
                <w:spacing w:val="2"/>
                <w:szCs w:val="24"/>
              </w:rPr>
              <w:t xml:space="preserve"> </w:t>
            </w:r>
            <w:proofErr w:type="spellStart"/>
            <w:r w:rsidRPr="00516165">
              <w:rPr>
                <w:b/>
                <w:bCs/>
                <w:i/>
                <w:spacing w:val="2"/>
                <w:szCs w:val="24"/>
              </w:rPr>
              <w:t>định</w:t>
            </w:r>
            <w:proofErr w:type="spellEnd"/>
            <w:r w:rsidRPr="00516165">
              <w:rPr>
                <w:b/>
                <w:bCs/>
                <w:i/>
                <w:spacing w:val="2"/>
                <w:szCs w:val="24"/>
              </w:rPr>
              <w:t xml:space="preserve"> </w:t>
            </w:r>
            <w:proofErr w:type="spellStart"/>
            <w:r w:rsidRPr="00516165">
              <w:rPr>
                <w:b/>
                <w:bCs/>
                <w:i/>
                <w:spacing w:val="2"/>
                <w:szCs w:val="24"/>
              </w:rPr>
              <w:t>nội</w:t>
            </w:r>
            <w:proofErr w:type="spellEnd"/>
            <w:r w:rsidRPr="00516165">
              <w:rPr>
                <w:b/>
                <w:bCs/>
                <w:i/>
                <w:spacing w:val="2"/>
                <w:szCs w:val="24"/>
              </w:rPr>
              <w:t xml:space="preserve"> dung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chí</w:t>
            </w:r>
            <w:proofErr w:type="spellEnd"/>
            <w:r w:rsidRPr="00516165">
              <w:rPr>
                <w:b/>
                <w:bCs/>
                <w:i/>
                <w:spacing w:val="2"/>
                <w:szCs w:val="24"/>
              </w:rPr>
              <w:t xml:space="preserve"> </w:t>
            </w:r>
            <w:proofErr w:type="spellStart"/>
            <w:r w:rsidRPr="00516165">
              <w:rPr>
                <w:b/>
                <w:bCs/>
                <w:i/>
                <w:spacing w:val="2"/>
                <w:szCs w:val="24"/>
              </w:rPr>
              <w:t>đánh</w:t>
            </w:r>
            <w:proofErr w:type="spellEnd"/>
            <w:r w:rsidRPr="00516165">
              <w:rPr>
                <w:b/>
                <w:bCs/>
                <w:i/>
                <w:spacing w:val="2"/>
                <w:szCs w:val="24"/>
              </w:rPr>
              <w:t xml:space="preserve"> </w:t>
            </w:r>
            <w:proofErr w:type="spellStart"/>
            <w:r w:rsidRPr="00516165">
              <w:rPr>
                <w:b/>
                <w:bCs/>
                <w:i/>
                <w:spacing w:val="2"/>
                <w:szCs w:val="24"/>
              </w:rPr>
              <w:t>giá</w:t>
            </w:r>
            <w:proofErr w:type="spellEnd"/>
            <w:r w:rsidRPr="00516165">
              <w:rPr>
                <w:b/>
                <w:bCs/>
                <w:i/>
                <w:spacing w:val="2"/>
                <w:szCs w:val="24"/>
              </w:rPr>
              <w:t xml:space="preserve"> ở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mục</w:t>
            </w:r>
            <w:proofErr w:type="spellEnd"/>
            <w:r w:rsidRPr="00516165">
              <w:rPr>
                <w:b/>
                <w:bCs/>
                <w:i/>
                <w:spacing w:val="2"/>
                <w:szCs w:val="24"/>
              </w:rPr>
              <w:t xml:space="preserve"> 3.1, </w:t>
            </w:r>
            <w:proofErr w:type="gramStart"/>
            <w:r w:rsidRPr="00516165">
              <w:rPr>
                <w:b/>
                <w:bCs/>
                <w:i/>
                <w:spacing w:val="2"/>
                <w:szCs w:val="24"/>
              </w:rPr>
              <w:t>3.2,…</w:t>
            </w:r>
            <w:proofErr w:type="gramEnd"/>
            <w:r w:rsidRPr="00516165">
              <w:rPr>
                <w:b/>
                <w:bCs/>
                <w:i/>
                <w:spacing w:val="2"/>
                <w:szCs w:val="24"/>
              </w:rPr>
              <w:t xml:space="preserve">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tính</w:t>
            </w:r>
            <w:proofErr w:type="spellEnd"/>
            <w:r w:rsidRPr="00516165">
              <w:rPr>
                <w:b/>
                <w:bCs/>
                <w:i/>
                <w:spacing w:val="2"/>
                <w:szCs w:val="24"/>
              </w:rPr>
              <w:t xml:space="preserve"> </w:t>
            </w:r>
            <w:proofErr w:type="spellStart"/>
            <w:r w:rsidRPr="00516165">
              <w:rPr>
                <w:b/>
                <w:bCs/>
                <w:i/>
                <w:spacing w:val="2"/>
                <w:szCs w:val="24"/>
              </w:rPr>
              <w:t>chất</w:t>
            </w:r>
            <w:proofErr w:type="spellEnd"/>
            <w:r w:rsidRPr="00516165">
              <w:rPr>
                <w:b/>
                <w:bCs/>
                <w:i/>
                <w:spacing w:val="2"/>
                <w:szCs w:val="24"/>
              </w:rPr>
              <w:t xml:space="preserve"> </w:t>
            </w:r>
            <w:proofErr w:type="spellStart"/>
            <w:r w:rsidRPr="00516165">
              <w:rPr>
                <w:b/>
                <w:bCs/>
                <w:i/>
                <w:spacing w:val="2"/>
                <w:szCs w:val="24"/>
              </w:rPr>
              <w:t>công</w:t>
            </w:r>
            <w:proofErr w:type="spellEnd"/>
            <w:r w:rsidRPr="00516165">
              <w:rPr>
                <w:b/>
                <w:bCs/>
                <w:i/>
                <w:spacing w:val="2"/>
                <w:szCs w:val="24"/>
              </w:rPr>
              <w:t xml:space="preserve"> </w:t>
            </w:r>
            <w:proofErr w:type="spellStart"/>
            <w:r w:rsidRPr="00516165">
              <w:rPr>
                <w:b/>
                <w:bCs/>
                <w:i/>
                <w:spacing w:val="2"/>
                <w:szCs w:val="24"/>
              </w:rPr>
              <w:t>việc</w:t>
            </w:r>
            <w:proofErr w:type="spellEnd"/>
            <w:r w:rsidRPr="00516165">
              <w:rPr>
                <w:b/>
                <w:bCs/>
                <w:i/>
                <w:spacing w:val="2"/>
                <w:szCs w:val="24"/>
              </w:rPr>
              <w:t xml:space="preserve"> </w:t>
            </w:r>
            <w:proofErr w:type="spellStart"/>
            <w:r w:rsidRPr="00516165">
              <w:rPr>
                <w:b/>
                <w:bCs/>
                <w:i/>
                <w:spacing w:val="2"/>
                <w:szCs w:val="24"/>
              </w:rPr>
              <w:t>của</w:t>
            </w:r>
            <w:proofErr w:type="spellEnd"/>
            <w:r w:rsidRPr="00516165">
              <w:rPr>
                <w:b/>
                <w:bCs/>
                <w:i/>
                <w:spacing w:val="2"/>
                <w:szCs w:val="24"/>
              </w:rPr>
              <w:t xml:space="preserve"> </w:t>
            </w:r>
            <w:proofErr w:type="spellStart"/>
            <w:r w:rsidRPr="00516165">
              <w:rPr>
                <w:b/>
                <w:bCs/>
                <w:i/>
                <w:spacing w:val="2"/>
                <w:szCs w:val="24"/>
              </w:rPr>
              <w:t>gói</w:t>
            </w:r>
            <w:proofErr w:type="spellEnd"/>
            <w:r w:rsidRPr="00516165">
              <w:rPr>
                <w:b/>
                <w:bCs/>
                <w:i/>
                <w:spacing w:val="2"/>
                <w:szCs w:val="24"/>
              </w:rPr>
              <w:t xml:space="preserve"> </w:t>
            </w:r>
            <w:proofErr w:type="spellStart"/>
            <w:r w:rsidRPr="00516165">
              <w:rPr>
                <w:b/>
                <w:bCs/>
                <w:i/>
                <w:spacing w:val="2"/>
                <w:szCs w:val="24"/>
              </w:rPr>
              <w:t>thầu</w:t>
            </w:r>
            <w:proofErr w:type="spellEnd"/>
            <w:r w:rsidRPr="00516165">
              <w:rPr>
                <w:b/>
                <w:bCs/>
                <w:i/>
                <w:spacing w:val="2"/>
                <w:szCs w:val="24"/>
              </w:rPr>
              <w:t xml:space="preserve"> </w:t>
            </w:r>
            <w:proofErr w:type="spellStart"/>
            <w:r w:rsidRPr="00516165">
              <w:rPr>
                <w:b/>
                <w:bCs/>
                <w:i/>
                <w:spacing w:val="2"/>
                <w:szCs w:val="24"/>
              </w:rPr>
              <w:t>yêu</w:t>
            </w:r>
            <w:proofErr w:type="spellEnd"/>
            <w:r w:rsidRPr="00516165">
              <w:rPr>
                <w:b/>
                <w:bCs/>
                <w:i/>
                <w:spacing w:val="2"/>
                <w:szCs w:val="24"/>
              </w:rPr>
              <w:t xml:space="preserve"> </w:t>
            </w:r>
            <w:proofErr w:type="spellStart"/>
            <w:r w:rsidRPr="00516165">
              <w:rPr>
                <w:b/>
                <w:bCs/>
                <w:i/>
                <w:spacing w:val="2"/>
                <w:szCs w:val="24"/>
              </w:rPr>
              <w:t>cầu</w:t>
            </w:r>
            <w:proofErr w:type="spellEnd"/>
            <w:r w:rsidRPr="00516165">
              <w:rPr>
                <w:b/>
                <w:bCs/>
                <w:i/>
                <w:spacing w:val="2"/>
                <w:szCs w:val="24"/>
              </w:rPr>
              <w:t>).</w:t>
            </w:r>
          </w:p>
        </w:tc>
      </w:tr>
      <w:tr w:rsidR="00E24973" w:rsidRPr="00516165" w14:paraId="0C56591C" w14:textId="77777777" w:rsidTr="000E4EB9">
        <w:trPr>
          <w:trHeight w:val="770"/>
        </w:trPr>
        <w:tc>
          <w:tcPr>
            <w:tcW w:w="714" w:type="dxa"/>
            <w:vAlign w:val="center"/>
            <w:hideMark/>
          </w:tcPr>
          <w:p w14:paraId="5EA93F2D" w14:textId="77777777" w:rsidR="00A31C66" w:rsidRPr="00516165" w:rsidRDefault="00A31C66" w:rsidP="00AB6FA8">
            <w:pPr>
              <w:widowControl w:val="0"/>
              <w:spacing w:line="264" w:lineRule="auto"/>
              <w:rPr>
                <w:spacing w:val="2"/>
                <w:szCs w:val="24"/>
              </w:rPr>
            </w:pPr>
            <w:r w:rsidRPr="00516165">
              <w:rPr>
                <w:spacing w:val="2"/>
                <w:szCs w:val="24"/>
              </w:rPr>
              <w:t>3.1</w:t>
            </w:r>
          </w:p>
        </w:tc>
        <w:tc>
          <w:tcPr>
            <w:tcW w:w="2688" w:type="dxa"/>
            <w:vAlign w:val="center"/>
            <w:hideMark/>
          </w:tcPr>
          <w:p w14:paraId="1DE99ACF" w14:textId="77777777" w:rsidR="00A31C66" w:rsidRPr="00516165" w:rsidRDefault="00A31C66" w:rsidP="00AB6FA8">
            <w:pPr>
              <w:widowControl w:val="0"/>
              <w:spacing w:line="264" w:lineRule="auto"/>
              <w:rPr>
                <w:spacing w:val="2"/>
                <w:szCs w:val="24"/>
              </w:rPr>
            </w:pP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hạng</w:t>
            </w:r>
            <w:proofErr w:type="spellEnd"/>
            <w:r w:rsidRPr="00516165">
              <w:rPr>
                <w:spacing w:val="2"/>
                <w:szCs w:val="24"/>
              </w:rPr>
              <w:t xml:space="preserve"> </w:t>
            </w:r>
            <w:proofErr w:type="spellStart"/>
            <w:r w:rsidRPr="00516165">
              <w:rPr>
                <w:spacing w:val="2"/>
                <w:szCs w:val="24"/>
              </w:rPr>
              <w:t>mục</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chính</w:t>
            </w:r>
            <w:proofErr w:type="spellEnd"/>
          </w:p>
        </w:tc>
        <w:tc>
          <w:tcPr>
            <w:tcW w:w="3969" w:type="dxa"/>
            <w:vAlign w:val="center"/>
            <w:hideMark/>
          </w:tcPr>
          <w:p w14:paraId="25E4BB89" w14:textId="5706CAAB" w:rsidR="00A31C66" w:rsidRPr="00516165" w:rsidRDefault="00A31C66" w:rsidP="00AB6FA8">
            <w:pPr>
              <w:widowControl w:val="0"/>
              <w:spacing w:line="264" w:lineRule="auto"/>
              <w:rPr>
                <w:spacing w:val="2"/>
                <w:szCs w:val="24"/>
              </w:rPr>
            </w:pPr>
            <w:proofErr w:type="spellStart"/>
            <w:r w:rsidRPr="00516165">
              <w:rPr>
                <w:spacing w:val="2"/>
                <w:szCs w:val="24"/>
              </w:rPr>
              <w:t>Đã</w:t>
            </w:r>
            <w:proofErr w:type="spellEnd"/>
            <w:r w:rsidRPr="00516165">
              <w:rPr>
                <w:spacing w:val="2"/>
                <w:szCs w:val="24"/>
              </w:rPr>
              <w:t xml:space="preserve"> </w:t>
            </w:r>
            <w:proofErr w:type="spellStart"/>
            <w:r w:rsidRPr="00516165">
              <w:rPr>
                <w:spacing w:val="2"/>
                <w:szCs w:val="24"/>
              </w:rPr>
              <w:t>nêu</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phương</w:t>
            </w:r>
            <w:proofErr w:type="spellEnd"/>
            <w:r w:rsidRPr="00516165">
              <w:rPr>
                <w:spacing w:val="2"/>
                <w:szCs w:val="24"/>
              </w:rPr>
              <w:t xml:space="preserve"> </w:t>
            </w:r>
            <w:proofErr w:type="spellStart"/>
            <w:r w:rsidRPr="00516165">
              <w:rPr>
                <w:spacing w:val="2"/>
                <w:szCs w:val="24"/>
              </w:rPr>
              <w:t>án</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tự</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bao </w:t>
            </w:r>
            <w:proofErr w:type="spellStart"/>
            <w:r w:rsidRPr="00516165">
              <w:rPr>
                <w:spacing w:val="2"/>
                <w:szCs w:val="24"/>
              </w:rPr>
              <w:t>gồm</w:t>
            </w:r>
            <w:proofErr w:type="spellEnd"/>
            <w:r w:rsidRPr="00516165">
              <w:rPr>
                <w:spacing w:val="2"/>
                <w:szCs w:val="24"/>
              </w:rPr>
              <w:t xml:space="preserve"> </w:t>
            </w:r>
            <w:proofErr w:type="spellStart"/>
            <w:r w:rsidRPr="00516165">
              <w:rPr>
                <w:spacing w:val="2"/>
                <w:szCs w:val="24"/>
              </w:rPr>
              <w:t>cả</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bố</w:t>
            </w:r>
            <w:proofErr w:type="spellEnd"/>
            <w:r w:rsidRPr="00516165">
              <w:rPr>
                <w:spacing w:val="2"/>
                <w:szCs w:val="24"/>
              </w:rPr>
              <w:t xml:space="preserve"> </w:t>
            </w:r>
            <w:proofErr w:type="spellStart"/>
            <w:r w:rsidRPr="00516165">
              <w:rPr>
                <w:spacing w:val="2"/>
                <w:szCs w:val="24"/>
              </w:rPr>
              <w:t>trí</w:t>
            </w:r>
            <w:proofErr w:type="spellEnd"/>
            <w:r w:rsidRPr="00516165">
              <w:rPr>
                <w:spacing w:val="2"/>
                <w:szCs w:val="24"/>
              </w:rPr>
              <w:t xml:space="preserve"> </w:t>
            </w:r>
            <w:proofErr w:type="spellStart"/>
            <w:r w:rsidRPr="00516165">
              <w:rPr>
                <w:spacing w:val="2"/>
                <w:szCs w:val="24"/>
              </w:rPr>
              <w:t>phương</w:t>
            </w:r>
            <w:proofErr w:type="spellEnd"/>
            <w:r w:rsidRPr="00516165">
              <w:rPr>
                <w:spacing w:val="2"/>
                <w:szCs w:val="24"/>
              </w:rPr>
              <w:t xml:space="preserve"> </w:t>
            </w:r>
            <w:proofErr w:type="spellStart"/>
            <w:r w:rsidRPr="00516165">
              <w:rPr>
                <w:spacing w:val="2"/>
                <w:szCs w:val="24"/>
              </w:rPr>
              <w:t>tiện</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nhân</w:t>
            </w:r>
            <w:proofErr w:type="spellEnd"/>
            <w:r w:rsidRPr="00516165">
              <w:rPr>
                <w:spacing w:val="2"/>
                <w:szCs w:val="24"/>
              </w:rPr>
              <w:t xml:space="preserve"> </w:t>
            </w:r>
            <w:proofErr w:type="spellStart"/>
            <w:r w:rsidRPr="00516165">
              <w:rPr>
                <w:spacing w:val="2"/>
                <w:szCs w:val="24"/>
              </w:rPr>
              <w:t>sự</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giai</w:t>
            </w:r>
            <w:proofErr w:type="spellEnd"/>
            <w:r w:rsidRPr="00516165">
              <w:rPr>
                <w:spacing w:val="2"/>
                <w:szCs w:val="24"/>
              </w:rPr>
              <w:t xml:space="preserve"> </w:t>
            </w:r>
            <w:proofErr w:type="spellStart"/>
            <w:r w:rsidRPr="00516165">
              <w:rPr>
                <w:spacing w:val="2"/>
                <w:szCs w:val="24"/>
              </w:rPr>
              <w:t>đoạn</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00E95D85" w:rsidRPr="00516165">
              <w:rPr>
                <w:spacing w:val="2"/>
                <w:szCs w:val="24"/>
              </w:rPr>
              <w:t>đào</w:t>
            </w:r>
            <w:proofErr w:type="spellEnd"/>
            <w:r w:rsidR="00286571" w:rsidRPr="00516165">
              <w:rPr>
                <w:spacing w:val="2"/>
                <w:szCs w:val="24"/>
              </w:rPr>
              <w:t xml:space="preserve"> </w:t>
            </w:r>
            <w:proofErr w:type="spellStart"/>
            <w:r w:rsidR="00286571" w:rsidRPr="00516165">
              <w:rPr>
                <w:spacing w:val="2"/>
                <w:szCs w:val="24"/>
              </w:rPr>
              <w:t>đúc</w:t>
            </w:r>
            <w:proofErr w:type="spellEnd"/>
            <w:r w:rsidR="00286571" w:rsidRPr="00516165">
              <w:rPr>
                <w:spacing w:val="2"/>
                <w:szCs w:val="24"/>
              </w:rPr>
              <w:t xml:space="preserve"> </w:t>
            </w:r>
            <w:proofErr w:type="spellStart"/>
            <w:r w:rsidR="00E95D85" w:rsidRPr="00516165">
              <w:rPr>
                <w:spacing w:val="2"/>
                <w:szCs w:val="24"/>
              </w:rPr>
              <w:t>móng</w:t>
            </w:r>
            <w:proofErr w:type="spellEnd"/>
            <w:r w:rsidR="00E95D85" w:rsidRPr="00516165">
              <w:rPr>
                <w:spacing w:val="2"/>
                <w:szCs w:val="24"/>
              </w:rPr>
              <w:t xml:space="preserve">, </w:t>
            </w:r>
            <w:proofErr w:type="spellStart"/>
            <w:r w:rsidR="00E95D85" w:rsidRPr="00516165">
              <w:rPr>
                <w:spacing w:val="2"/>
                <w:szCs w:val="24"/>
              </w:rPr>
              <w:t>dựng</w:t>
            </w:r>
            <w:proofErr w:type="spellEnd"/>
            <w:r w:rsidR="00E95D85" w:rsidRPr="00516165">
              <w:rPr>
                <w:spacing w:val="2"/>
                <w:szCs w:val="24"/>
              </w:rPr>
              <w:t xml:space="preserve"> </w:t>
            </w:r>
            <w:proofErr w:type="spellStart"/>
            <w:r w:rsidR="00E95D85" w:rsidRPr="00516165">
              <w:rPr>
                <w:spacing w:val="2"/>
                <w:szCs w:val="24"/>
              </w:rPr>
              <w:t>cột</w:t>
            </w:r>
            <w:proofErr w:type="spellEnd"/>
            <w:r w:rsidR="00E95D85" w:rsidRPr="00516165">
              <w:rPr>
                <w:spacing w:val="2"/>
                <w:szCs w:val="24"/>
              </w:rPr>
              <w:t>,</w:t>
            </w:r>
            <w:r w:rsidRPr="00516165">
              <w:rPr>
                <w:spacing w:val="2"/>
                <w:szCs w:val="24"/>
              </w:rPr>
              <w:t xml:space="preserve"> </w:t>
            </w:r>
            <w:proofErr w:type="spellStart"/>
            <w:r w:rsidRPr="00516165">
              <w:rPr>
                <w:spacing w:val="2"/>
                <w:szCs w:val="24"/>
              </w:rPr>
              <w:t>kéo</w:t>
            </w:r>
            <w:proofErr w:type="spellEnd"/>
            <w:r w:rsidRPr="00516165">
              <w:rPr>
                <w:spacing w:val="2"/>
                <w:szCs w:val="24"/>
              </w:rPr>
              <w:t xml:space="preserve"> </w:t>
            </w:r>
            <w:proofErr w:type="spellStart"/>
            <w:r w:rsidRPr="00516165">
              <w:rPr>
                <w:spacing w:val="2"/>
                <w:szCs w:val="24"/>
              </w:rPr>
              <w:t>rải</w:t>
            </w:r>
            <w:proofErr w:type="spellEnd"/>
            <w:r w:rsidRPr="00516165">
              <w:rPr>
                <w:spacing w:val="2"/>
                <w:szCs w:val="24"/>
              </w:rPr>
              <w:t xml:space="preserve"> </w:t>
            </w:r>
            <w:proofErr w:type="spellStart"/>
            <w:r w:rsidRPr="00516165">
              <w:rPr>
                <w:spacing w:val="2"/>
                <w:szCs w:val="24"/>
              </w:rPr>
              <w:t>dây</w:t>
            </w:r>
            <w:proofErr w:type="spellEnd"/>
            <w:r w:rsidRPr="00516165">
              <w:rPr>
                <w:spacing w:val="2"/>
                <w:szCs w:val="24"/>
              </w:rPr>
              <w:t xml:space="preserve">, …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đấu</w:t>
            </w:r>
            <w:proofErr w:type="spellEnd"/>
            <w:r w:rsidRPr="00516165">
              <w:rPr>
                <w:spacing w:val="2"/>
                <w:szCs w:val="24"/>
              </w:rPr>
              <w:t xml:space="preserve"> </w:t>
            </w:r>
            <w:proofErr w:type="spellStart"/>
            <w:r w:rsidRPr="00516165">
              <w:rPr>
                <w:spacing w:val="2"/>
                <w:szCs w:val="24"/>
              </w:rPr>
              <w:lastRenderedPageBreak/>
              <w:t>nối</w:t>
            </w:r>
            <w:proofErr w:type="spellEnd"/>
            <w:r w:rsidRPr="00516165">
              <w:rPr>
                <w:spacing w:val="2"/>
                <w:szCs w:val="24"/>
              </w:rPr>
              <w:t xml:space="preserve"> </w:t>
            </w:r>
            <w:proofErr w:type="spellStart"/>
            <w:r w:rsidRPr="00516165">
              <w:rPr>
                <w:spacing w:val="2"/>
                <w:szCs w:val="24"/>
              </w:rPr>
              <w:t>cắt</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trả</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Dự</w:t>
            </w:r>
            <w:proofErr w:type="spellEnd"/>
            <w:r w:rsidRPr="00516165">
              <w:rPr>
                <w:spacing w:val="2"/>
                <w:szCs w:val="24"/>
              </w:rPr>
              <w:t xml:space="preserve"> </w:t>
            </w:r>
            <w:proofErr w:type="spellStart"/>
            <w:r w:rsidRPr="00516165">
              <w:rPr>
                <w:spacing w:val="2"/>
                <w:szCs w:val="24"/>
              </w:rPr>
              <w:t>kiến</w:t>
            </w:r>
            <w:proofErr w:type="spellEnd"/>
            <w:r w:rsidRPr="00516165">
              <w:rPr>
                <w:spacing w:val="2"/>
                <w:szCs w:val="24"/>
              </w:rPr>
              <w:t xml:space="preserve"> </w:t>
            </w:r>
            <w:proofErr w:type="spellStart"/>
            <w:r w:rsidRPr="00516165">
              <w:rPr>
                <w:spacing w:val="2"/>
                <w:szCs w:val="24"/>
              </w:rPr>
              <w:t>số</w:t>
            </w:r>
            <w:proofErr w:type="spellEnd"/>
            <w:r w:rsidRPr="00516165">
              <w:rPr>
                <w:spacing w:val="2"/>
                <w:szCs w:val="24"/>
              </w:rPr>
              <w:t xml:space="preserve"> </w:t>
            </w:r>
            <w:proofErr w:type="spellStart"/>
            <w:r w:rsidRPr="00516165">
              <w:rPr>
                <w:spacing w:val="2"/>
                <w:szCs w:val="24"/>
              </w:rPr>
              <w:t>lần</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cắt</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mỗi</w:t>
            </w:r>
            <w:proofErr w:type="spellEnd"/>
            <w:r w:rsidRPr="00516165">
              <w:rPr>
                <w:spacing w:val="2"/>
                <w:szCs w:val="24"/>
              </w:rPr>
              <w:t xml:space="preserve"> </w:t>
            </w:r>
            <w:proofErr w:type="spellStart"/>
            <w:r w:rsidRPr="00516165">
              <w:rPr>
                <w:spacing w:val="2"/>
                <w:szCs w:val="24"/>
              </w:rPr>
              <w:t>lần</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kế</w:t>
            </w:r>
            <w:proofErr w:type="spellEnd"/>
            <w:r w:rsidRPr="00516165">
              <w:rPr>
                <w:spacing w:val="2"/>
                <w:szCs w:val="24"/>
              </w:rPr>
              <w:t xml:space="preserve"> </w:t>
            </w:r>
            <w:proofErr w:type="spellStart"/>
            <w:r w:rsidRPr="00516165">
              <w:rPr>
                <w:spacing w:val="2"/>
                <w:szCs w:val="24"/>
              </w:rPr>
              <w:t>hoạch</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giảm</w:t>
            </w:r>
            <w:proofErr w:type="spellEnd"/>
            <w:r w:rsidRPr="00516165">
              <w:rPr>
                <w:spacing w:val="2"/>
                <w:szCs w:val="24"/>
              </w:rPr>
              <w:t xml:space="preserve"> </w:t>
            </w:r>
            <w:proofErr w:type="spellStart"/>
            <w:r w:rsidRPr="00516165">
              <w:rPr>
                <w:spacing w:val="2"/>
                <w:szCs w:val="24"/>
              </w:rPr>
              <w:t>thiểu</w:t>
            </w:r>
            <w:proofErr w:type="spellEnd"/>
            <w:r w:rsidRPr="00516165">
              <w:rPr>
                <w:spacing w:val="2"/>
                <w:szCs w:val="24"/>
              </w:rPr>
              <w:t xml:space="preserve"> </w:t>
            </w:r>
            <w:proofErr w:type="spellStart"/>
            <w:r w:rsidRPr="00516165">
              <w:rPr>
                <w:spacing w:val="2"/>
                <w:szCs w:val="24"/>
              </w:rPr>
              <w:t>tác</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môi</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theo</w:t>
            </w:r>
            <w:proofErr w:type="spellEnd"/>
            <w:r w:rsidRPr="00516165">
              <w:rPr>
                <w:spacing w:val="2"/>
                <w:szCs w:val="24"/>
              </w:rPr>
              <w:t xml:space="preserve"> </w:t>
            </w:r>
            <w:proofErr w:type="spellStart"/>
            <w:r w:rsidRPr="00516165">
              <w:rPr>
                <w:spacing w:val="2"/>
                <w:szCs w:val="24"/>
              </w:rPr>
              <w:t>đúng</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 </w:t>
            </w:r>
          </w:p>
        </w:tc>
        <w:tc>
          <w:tcPr>
            <w:tcW w:w="2977" w:type="dxa"/>
            <w:vAlign w:val="center"/>
            <w:hideMark/>
          </w:tcPr>
          <w:p w14:paraId="52FB436C" w14:textId="77777777" w:rsidR="00A31C66" w:rsidRPr="00516165" w:rsidRDefault="00A31C66" w:rsidP="00AB6FA8">
            <w:pPr>
              <w:widowControl w:val="0"/>
              <w:spacing w:line="264" w:lineRule="auto"/>
              <w:rPr>
                <w:spacing w:val="2"/>
                <w:szCs w:val="24"/>
              </w:rPr>
            </w:pPr>
            <w:proofErr w:type="spellStart"/>
            <w:r w:rsidRPr="00516165">
              <w:rPr>
                <w:spacing w:val="2"/>
                <w:szCs w:val="24"/>
              </w:rPr>
              <w:lastRenderedPageBreak/>
              <w:t>Không</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đáp</w:t>
            </w:r>
            <w:proofErr w:type="spellEnd"/>
            <w:r w:rsidRPr="00516165">
              <w:rPr>
                <w:spacing w:val="2"/>
                <w:szCs w:val="24"/>
              </w:rPr>
              <w:t xml:space="preserve"> </w:t>
            </w:r>
            <w:proofErr w:type="spellStart"/>
            <w:r w:rsidRPr="00516165">
              <w:rPr>
                <w:spacing w:val="2"/>
                <w:szCs w:val="24"/>
              </w:rPr>
              <w:t>ứng</w:t>
            </w:r>
            <w:proofErr w:type="spellEnd"/>
            <w:r w:rsidRPr="00516165">
              <w:rPr>
                <w:spacing w:val="2"/>
                <w:szCs w:val="24"/>
              </w:rPr>
              <w:t xml:space="preserve"> </w:t>
            </w:r>
            <w:proofErr w:type="spellStart"/>
            <w:r w:rsidRPr="00516165">
              <w:rPr>
                <w:spacing w:val="2"/>
                <w:szCs w:val="24"/>
              </w:rPr>
              <w:t>nội</w:t>
            </w:r>
            <w:proofErr w:type="spellEnd"/>
            <w:r w:rsidRPr="00516165">
              <w:rPr>
                <w:spacing w:val="2"/>
                <w:szCs w:val="24"/>
              </w:rPr>
              <w:t xml:space="preserve"> dung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ở </w:t>
            </w:r>
            <w:proofErr w:type="spellStart"/>
            <w:r w:rsidRPr="00516165">
              <w:rPr>
                <w:spacing w:val="2"/>
                <w:szCs w:val="24"/>
              </w:rPr>
              <w:t>mục</w:t>
            </w:r>
            <w:proofErr w:type="spellEnd"/>
            <w:r w:rsidRPr="00516165">
              <w:rPr>
                <w:spacing w:val="2"/>
                <w:szCs w:val="24"/>
              </w:rPr>
              <w:t xml:space="preserve"> </w:t>
            </w:r>
            <w:proofErr w:type="spellStart"/>
            <w:r w:rsidRPr="00516165">
              <w:rPr>
                <w:spacing w:val="2"/>
                <w:szCs w:val="24"/>
              </w:rPr>
              <w:t>bên</w:t>
            </w:r>
            <w:proofErr w:type="spellEnd"/>
          </w:p>
        </w:tc>
      </w:tr>
      <w:tr w:rsidR="00E24973" w:rsidRPr="00516165" w14:paraId="65ACCB7A" w14:textId="77777777" w:rsidTr="00A31C66">
        <w:trPr>
          <w:trHeight w:val="699"/>
        </w:trPr>
        <w:tc>
          <w:tcPr>
            <w:tcW w:w="714" w:type="dxa"/>
            <w:vAlign w:val="center"/>
            <w:hideMark/>
          </w:tcPr>
          <w:p w14:paraId="67A53699" w14:textId="77777777" w:rsidR="00A31C66" w:rsidRPr="00516165" w:rsidRDefault="00A31C66" w:rsidP="00AB6FA8">
            <w:pPr>
              <w:widowControl w:val="0"/>
              <w:spacing w:line="264" w:lineRule="auto"/>
              <w:rPr>
                <w:spacing w:val="2"/>
                <w:szCs w:val="24"/>
              </w:rPr>
            </w:pPr>
            <w:r w:rsidRPr="00516165">
              <w:rPr>
                <w:spacing w:val="2"/>
                <w:szCs w:val="24"/>
              </w:rPr>
              <w:t>3.2</w:t>
            </w:r>
          </w:p>
        </w:tc>
        <w:tc>
          <w:tcPr>
            <w:tcW w:w="2688" w:type="dxa"/>
            <w:vAlign w:val="center"/>
            <w:hideMark/>
          </w:tcPr>
          <w:p w14:paraId="482C8AF6" w14:textId="0BA64917" w:rsidR="00A31C66" w:rsidRPr="00516165" w:rsidRDefault="00A31C66" w:rsidP="00AB6FA8">
            <w:pPr>
              <w:widowControl w:val="0"/>
              <w:spacing w:line="264" w:lineRule="auto"/>
              <w:rPr>
                <w:spacing w:val="2"/>
                <w:szCs w:val="24"/>
              </w:rPr>
            </w:pPr>
            <w:r w:rsidRPr="00516165">
              <w:rPr>
                <w:spacing w:val="2"/>
                <w:szCs w:val="24"/>
              </w:rPr>
              <w:t xml:space="preserve">Các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00DB40FE"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đền</w:t>
            </w:r>
            <w:proofErr w:type="spellEnd"/>
            <w:r w:rsidRPr="00516165">
              <w:rPr>
                <w:spacing w:val="2"/>
                <w:szCs w:val="24"/>
              </w:rPr>
              <w:t xml:space="preserve"> </w:t>
            </w:r>
            <w:proofErr w:type="spellStart"/>
            <w:r w:rsidRPr="00516165">
              <w:rPr>
                <w:spacing w:val="2"/>
                <w:szCs w:val="24"/>
              </w:rPr>
              <w:t>bù</w:t>
            </w:r>
            <w:proofErr w:type="spellEnd"/>
            <w:r w:rsidRPr="00516165">
              <w:rPr>
                <w:spacing w:val="2"/>
                <w:szCs w:val="24"/>
              </w:rPr>
              <w:t xml:space="preserve"> </w:t>
            </w:r>
            <w:proofErr w:type="spellStart"/>
            <w:r w:rsidRPr="00516165">
              <w:rPr>
                <w:spacing w:val="2"/>
                <w:szCs w:val="24"/>
              </w:rPr>
              <w:t>hè</w:t>
            </w:r>
            <w:proofErr w:type="spellEnd"/>
            <w:r w:rsidRPr="00516165">
              <w:rPr>
                <w:spacing w:val="2"/>
                <w:szCs w:val="24"/>
              </w:rPr>
              <w:t xml:space="preserve">, </w:t>
            </w:r>
            <w:proofErr w:type="spellStart"/>
            <w:r w:rsidRPr="00516165">
              <w:rPr>
                <w:spacing w:val="2"/>
                <w:szCs w:val="24"/>
              </w:rPr>
              <w:t>mặt</w:t>
            </w:r>
            <w:proofErr w:type="spellEnd"/>
            <w:r w:rsidRPr="00516165">
              <w:rPr>
                <w:spacing w:val="2"/>
                <w:szCs w:val="24"/>
              </w:rPr>
              <w:t xml:space="preserve"> </w:t>
            </w:r>
            <w:proofErr w:type="spellStart"/>
            <w:r w:rsidRPr="00516165">
              <w:rPr>
                <w:spacing w:val="2"/>
                <w:szCs w:val="24"/>
              </w:rPr>
              <w:t>đường</w:t>
            </w:r>
            <w:proofErr w:type="spellEnd"/>
            <w:r w:rsidRPr="00516165">
              <w:rPr>
                <w:i/>
                <w:spacing w:val="2"/>
                <w:szCs w:val="24"/>
              </w:rPr>
              <w:t xml:space="preserve"> (</w:t>
            </w:r>
            <w:proofErr w:type="spellStart"/>
            <w:r w:rsidRPr="00516165">
              <w:rPr>
                <w:i/>
                <w:spacing w:val="2"/>
                <w:szCs w:val="24"/>
              </w:rPr>
              <w:t>nếu</w:t>
            </w:r>
            <w:proofErr w:type="spellEnd"/>
            <w:r w:rsidRPr="00516165">
              <w:rPr>
                <w:i/>
                <w:spacing w:val="2"/>
                <w:szCs w:val="24"/>
              </w:rPr>
              <w:t xml:space="preserve"> </w:t>
            </w:r>
            <w:proofErr w:type="spellStart"/>
            <w:r w:rsidRPr="00516165">
              <w:rPr>
                <w:i/>
                <w:spacing w:val="2"/>
                <w:szCs w:val="24"/>
              </w:rPr>
              <w:t>yêu</w:t>
            </w:r>
            <w:proofErr w:type="spellEnd"/>
            <w:r w:rsidRPr="00516165">
              <w:rPr>
                <w:i/>
                <w:spacing w:val="2"/>
                <w:szCs w:val="24"/>
              </w:rPr>
              <w:t xml:space="preserve"> </w:t>
            </w:r>
            <w:proofErr w:type="spellStart"/>
            <w:r w:rsidRPr="00516165">
              <w:rPr>
                <w:i/>
                <w:spacing w:val="2"/>
                <w:szCs w:val="24"/>
              </w:rPr>
              <w:t>cầu</w:t>
            </w:r>
            <w:proofErr w:type="spellEnd"/>
            <w:r w:rsidRPr="00516165">
              <w:rPr>
                <w:i/>
                <w:spacing w:val="2"/>
                <w:szCs w:val="24"/>
              </w:rPr>
              <w:t>)</w:t>
            </w:r>
          </w:p>
        </w:tc>
        <w:tc>
          <w:tcPr>
            <w:tcW w:w="3969" w:type="dxa"/>
            <w:vAlign w:val="center"/>
            <w:hideMark/>
          </w:tcPr>
          <w:p w14:paraId="6FDBD11D" w14:textId="52DDFAC6" w:rsidR="00A31C66" w:rsidRPr="00516165" w:rsidRDefault="00A31C66" w:rsidP="00AB6FA8">
            <w:pPr>
              <w:widowControl w:val="0"/>
              <w:spacing w:line="264" w:lineRule="auto"/>
              <w:rPr>
                <w:spacing w:val="2"/>
                <w:szCs w:val="24"/>
              </w:rPr>
            </w:pPr>
            <w:proofErr w:type="spellStart"/>
            <w:r w:rsidRPr="00516165">
              <w:rPr>
                <w:spacing w:val="2"/>
                <w:szCs w:val="24"/>
              </w:rPr>
              <w:t>Mô</w:t>
            </w:r>
            <w:proofErr w:type="spellEnd"/>
            <w:r w:rsidRPr="00516165">
              <w:rPr>
                <w:spacing w:val="2"/>
                <w:szCs w:val="24"/>
              </w:rPr>
              <w:t xml:space="preserve"> </w:t>
            </w:r>
            <w:proofErr w:type="spellStart"/>
            <w:r w:rsidRPr="00516165">
              <w:rPr>
                <w:spacing w:val="2"/>
                <w:szCs w:val="24"/>
              </w:rPr>
              <w:t>tả</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nghệ</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đền</w:t>
            </w:r>
            <w:proofErr w:type="spellEnd"/>
            <w:r w:rsidRPr="00516165">
              <w:rPr>
                <w:spacing w:val="2"/>
                <w:szCs w:val="24"/>
              </w:rPr>
              <w:t xml:space="preserve"> </w:t>
            </w:r>
            <w:proofErr w:type="spellStart"/>
            <w:r w:rsidRPr="00516165">
              <w:rPr>
                <w:spacing w:val="2"/>
                <w:szCs w:val="24"/>
              </w:rPr>
              <w:t>bù</w:t>
            </w:r>
            <w:proofErr w:type="spellEnd"/>
            <w:r w:rsidRPr="00516165">
              <w:rPr>
                <w:spacing w:val="2"/>
                <w:szCs w:val="24"/>
              </w:rPr>
              <w:t xml:space="preserve"> </w:t>
            </w:r>
            <w:proofErr w:type="spellStart"/>
            <w:r w:rsidRPr="00516165">
              <w:rPr>
                <w:spacing w:val="2"/>
                <w:szCs w:val="24"/>
              </w:rPr>
              <w:t>hè</w:t>
            </w:r>
            <w:proofErr w:type="spellEnd"/>
            <w:r w:rsidRPr="00516165">
              <w:rPr>
                <w:spacing w:val="2"/>
                <w:szCs w:val="24"/>
              </w:rPr>
              <w:t xml:space="preserve">, </w:t>
            </w:r>
            <w:proofErr w:type="spellStart"/>
            <w:r w:rsidRPr="00516165">
              <w:rPr>
                <w:spacing w:val="2"/>
                <w:szCs w:val="24"/>
              </w:rPr>
              <w:t>mặt</w:t>
            </w:r>
            <w:proofErr w:type="spellEnd"/>
            <w:r w:rsidRPr="00516165">
              <w:rPr>
                <w:spacing w:val="2"/>
                <w:szCs w:val="24"/>
              </w:rPr>
              <w:t xml:space="preserve"> </w:t>
            </w:r>
            <w:proofErr w:type="spellStart"/>
            <w:r w:rsidRPr="00516165">
              <w:rPr>
                <w:spacing w:val="2"/>
                <w:szCs w:val="24"/>
              </w:rPr>
              <w:t>đường</w:t>
            </w:r>
            <w:proofErr w:type="spellEnd"/>
            <w:r w:rsidRPr="00516165">
              <w:rPr>
                <w:spacing w:val="2"/>
                <w:szCs w:val="24"/>
              </w:rPr>
              <w:t>.</w:t>
            </w:r>
          </w:p>
          <w:p w14:paraId="5EF225E4" w14:textId="77777777" w:rsidR="00A31C66" w:rsidRPr="00516165" w:rsidRDefault="00A31C66" w:rsidP="00AB6FA8">
            <w:pPr>
              <w:widowControl w:val="0"/>
              <w:spacing w:line="264" w:lineRule="auto"/>
              <w:rPr>
                <w:spacing w:val="2"/>
                <w:szCs w:val="24"/>
              </w:rPr>
            </w:pPr>
          </w:p>
        </w:tc>
        <w:tc>
          <w:tcPr>
            <w:tcW w:w="2977" w:type="dxa"/>
            <w:vAlign w:val="center"/>
            <w:hideMark/>
          </w:tcPr>
          <w:p w14:paraId="0AA48C73" w14:textId="77777777" w:rsidR="00A31C66" w:rsidRPr="00516165" w:rsidRDefault="00A31C66" w:rsidP="00AB6FA8">
            <w:pPr>
              <w:widowControl w:val="0"/>
              <w:spacing w:line="264" w:lineRule="auto"/>
              <w:rPr>
                <w:spacing w:val="2"/>
                <w:szCs w:val="24"/>
              </w:rPr>
            </w:pP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mô</w:t>
            </w:r>
            <w:proofErr w:type="spellEnd"/>
            <w:r w:rsidRPr="00516165">
              <w:rPr>
                <w:spacing w:val="2"/>
                <w:szCs w:val="24"/>
              </w:rPr>
              <w:t xml:space="preserve"> </w:t>
            </w:r>
            <w:proofErr w:type="spellStart"/>
            <w:r w:rsidRPr="00516165">
              <w:rPr>
                <w:spacing w:val="2"/>
                <w:szCs w:val="24"/>
              </w:rPr>
              <w:t>tả</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mô</w:t>
            </w:r>
            <w:proofErr w:type="spellEnd"/>
            <w:r w:rsidRPr="00516165">
              <w:rPr>
                <w:spacing w:val="2"/>
                <w:szCs w:val="24"/>
              </w:rPr>
              <w:t xml:space="preserve"> </w:t>
            </w:r>
            <w:proofErr w:type="spellStart"/>
            <w:r w:rsidRPr="00516165">
              <w:rPr>
                <w:spacing w:val="2"/>
                <w:szCs w:val="24"/>
              </w:rPr>
              <w:t>tả</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đáp</w:t>
            </w:r>
            <w:proofErr w:type="spellEnd"/>
            <w:r w:rsidRPr="00516165">
              <w:rPr>
                <w:spacing w:val="2"/>
                <w:szCs w:val="24"/>
              </w:rPr>
              <w:t xml:space="preserve"> </w:t>
            </w:r>
            <w:proofErr w:type="spellStart"/>
            <w:r w:rsidRPr="00516165">
              <w:rPr>
                <w:spacing w:val="2"/>
                <w:szCs w:val="24"/>
              </w:rPr>
              <w:t>ứng</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hào</w:t>
            </w:r>
            <w:proofErr w:type="spellEnd"/>
            <w:r w:rsidRPr="00516165">
              <w:rPr>
                <w:spacing w:val="2"/>
                <w:szCs w:val="24"/>
              </w:rPr>
              <w:t xml:space="preserve"> </w:t>
            </w:r>
            <w:proofErr w:type="spellStart"/>
            <w:r w:rsidRPr="00516165">
              <w:rPr>
                <w:spacing w:val="2"/>
                <w:szCs w:val="24"/>
              </w:rPr>
              <w:t>cáp</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đền</w:t>
            </w:r>
            <w:proofErr w:type="spellEnd"/>
            <w:r w:rsidRPr="00516165">
              <w:rPr>
                <w:spacing w:val="2"/>
                <w:szCs w:val="24"/>
              </w:rPr>
              <w:t xml:space="preserve"> </w:t>
            </w:r>
            <w:proofErr w:type="spellStart"/>
            <w:r w:rsidRPr="00516165">
              <w:rPr>
                <w:spacing w:val="2"/>
                <w:szCs w:val="24"/>
              </w:rPr>
              <w:t>bù</w:t>
            </w:r>
            <w:proofErr w:type="spellEnd"/>
            <w:r w:rsidRPr="00516165">
              <w:rPr>
                <w:spacing w:val="2"/>
                <w:szCs w:val="24"/>
              </w:rPr>
              <w:t xml:space="preserve"> </w:t>
            </w:r>
            <w:proofErr w:type="spellStart"/>
            <w:r w:rsidRPr="00516165">
              <w:rPr>
                <w:spacing w:val="2"/>
                <w:szCs w:val="24"/>
              </w:rPr>
              <w:t>hè</w:t>
            </w:r>
            <w:proofErr w:type="spellEnd"/>
            <w:r w:rsidRPr="00516165">
              <w:rPr>
                <w:spacing w:val="2"/>
                <w:szCs w:val="24"/>
              </w:rPr>
              <w:t xml:space="preserve">, </w:t>
            </w:r>
            <w:proofErr w:type="spellStart"/>
            <w:r w:rsidRPr="00516165">
              <w:rPr>
                <w:spacing w:val="2"/>
                <w:szCs w:val="24"/>
              </w:rPr>
              <w:t>mặt</w:t>
            </w:r>
            <w:proofErr w:type="spellEnd"/>
            <w:r w:rsidRPr="00516165">
              <w:rPr>
                <w:spacing w:val="2"/>
                <w:szCs w:val="24"/>
              </w:rPr>
              <w:t xml:space="preserve"> </w:t>
            </w:r>
            <w:proofErr w:type="spellStart"/>
            <w:r w:rsidRPr="00516165">
              <w:rPr>
                <w:spacing w:val="2"/>
                <w:szCs w:val="24"/>
              </w:rPr>
              <w:t>đường</w:t>
            </w:r>
            <w:proofErr w:type="spellEnd"/>
          </w:p>
        </w:tc>
      </w:tr>
      <w:tr w:rsidR="00E24973" w:rsidRPr="00516165" w14:paraId="5CAFEBF2" w14:textId="77777777" w:rsidTr="00A31C66">
        <w:trPr>
          <w:trHeight w:val="672"/>
        </w:trPr>
        <w:tc>
          <w:tcPr>
            <w:tcW w:w="3402" w:type="dxa"/>
            <w:gridSpan w:val="2"/>
            <w:vAlign w:val="center"/>
            <w:hideMark/>
          </w:tcPr>
          <w:p w14:paraId="3106EDE6" w14:textId="77777777" w:rsidR="00A31C66" w:rsidRPr="00516165" w:rsidRDefault="00A31C66" w:rsidP="00AB6FA8">
            <w:pPr>
              <w:widowControl w:val="0"/>
              <w:spacing w:line="264"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71E15D94" w14:textId="77777777" w:rsidR="00A31C66" w:rsidRPr="00516165" w:rsidRDefault="00A31C66" w:rsidP="00AB6FA8">
            <w:pPr>
              <w:widowControl w:val="0"/>
              <w:spacing w:line="264" w:lineRule="auto"/>
              <w:rPr>
                <w:spacing w:val="2"/>
                <w:szCs w:val="24"/>
              </w:rPr>
            </w:pPr>
            <w:proofErr w:type="spellStart"/>
            <w:r w:rsidRPr="00516165">
              <w:rPr>
                <w:spacing w:val="2"/>
                <w:szCs w:val="24"/>
              </w:rPr>
              <w:t>Tất</w:t>
            </w:r>
            <w:proofErr w:type="spellEnd"/>
            <w:r w:rsidRPr="00516165">
              <w:rPr>
                <w:spacing w:val="2"/>
                <w:szCs w:val="24"/>
              </w:rPr>
              <w:t xml:space="preserve"> </w:t>
            </w:r>
            <w:proofErr w:type="spellStart"/>
            <w:r w:rsidRPr="00516165">
              <w:rPr>
                <w:spacing w:val="2"/>
                <w:szCs w:val="24"/>
              </w:rPr>
              <w:t>cả</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đều</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c>
          <w:tcPr>
            <w:tcW w:w="2977" w:type="dxa"/>
            <w:vAlign w:val="center"/>
            <w:hideMark/>
          </w:tcPr>
          <w:p w14:paraId="6DCFEC7A"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1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43243BD1" w14:textId="77777777" w:rsidTr="00A31C66">
        <w:trPr>
          <w:trHeight w:val="720"/>
        </w:trPr>
        <w:tc>
          <w:tcPr>
            <w:tcW w:w="10348" w:type="dxa"/>
            <w:gridSpan w:val="4"/>
            <w:vAlign w:val="center"/>
            <w:hideMark/>
          </w:tcPr>
          <w:p w14:paraId="63FB84D8" w14:textId="77777777" w:rsidR="00A31C66" w:rsidRPr="00516165" w:rsidRDefault="00A31C66" w:rsidP="00AB6FA8">
            <w:pPr>
              <w:widowControl w:val="0"/>
              <w:spacing w:line="264" w:lineRule="auto"/>
              <w:rPr>
                <w:b/>
                <w:bCs/>
                <w:spacing w:val="2"/>
                <w:szCs w:val="24"/>
              </w:rPr>
            </w:pPr>
            <w:r w:rsidRPr="00516165">
              <w:rPr>
                <w:b/>
                <w:bCs/>
                <w:spacing w:val="2"/>
                <w:szCs w:val="24"/>
              </w:rPr>
              <w:t xml:space="preserve">4. Tiến </w:t>
            </w:r>
            <w:proofErr w:type="spellStart"/>
            <w:r w:rsidRPr="00516165">
              <w:rPr>
                <w:b/>
                <w:bCs/>
                <w:spacing w:val="2"/>
                <w:szCs w:val="24"/>
              </w:rPr>
              <w:t>độ</w:t>
            </w:r>
            <w:proofErr w:type="spellEnd"/>
            <w:r w:rsidRPr="00516165">
              <w:rPr>
                <w:b/>
                <w:bCs/>
                <w:spacing w:val="2"/>
                <w:szCs w:val="24"/>
              </w:rPr>
              <w:t xml:space="preserve"> </w:t>
            </w:r>
            <w:proofErr w:type="spellStart"/>
            <w:r w:rsidRPr="00516165">
              <w:rPr>
                <w:b/>
                <w:bCs/>
                <w:spacing w:val="2"/>
                <w:szCs w:val="24"/>
              </w:rPr>
              <w:t>thi</w:t>
            </w:r>
            <w:proofErr w:type="spellEnd"/>
            <w:r w:rsidRPr="00516165">
              <w:rPr>
                <w:b/>
                <w:bCs/>
                <w:spacing w:val="2"/>
                <w:szCs w:val="24"/>
              </w:rPr>
              <w:t xml:space="preserve"> </w:t>
            </w:r>
            <w:proofErr w:type="spellStart"/>
            <w:r w:rsidRPr="00516165">
              <w:rPr>
                <w:b/>
                <w:bCs/>
                <w:spacing w:val="2"/>
                <w:szCs w:val="24"/>
              </w:rPr>
              <w:t>công</w:t>
            </w:r>
            <w:proofErr w:type="spellEnd"/>
          </w:p>
        </w:tc>
      </w:tr>
      <w:tr w:rsidR="00E24973" w:rsidRPr="00516165" w14:paraId="4DC517C6" w14:textId="77777777" w:rsidTr="00A31C66">
        <w:trPr>
          <w:trHeight w:val="431"/>
        </w:trPr>
        <w:tc>
          <w:tcPr>
            <w:tcW w:w="714" w:type="dxa"/>
            <w:vAlign w:val="center"/>
            <w:hideMark/>
          </w:tcPr>
          <w:p w14:paraId="6017A999" w14:textId="77777777" w:rsidR="00A31C66" w:rsidRPr="00516165" w:rsidRDefault="00A31C66" w:rsidP="00AB6FA8">
            <w:pPr>
              <w:widowControl w:val="0"/>
              <w:spacing w:line="264" w:lineRule="auto"/>
              <w:rPr>
                <w:spacing w:val="2"/>
                <w:szCs w:val="24"/>
              </w:rPr>
            </w:pPr>
            <w:r w:rsidRPr="00516165">
              <w:rPr>
                <w:spacing w:val="2"/>
                <w:szCs w:val="24"/>
              </w:rPr>
              <w:t>4.1</w:t>
            </w:r>
          </w:p>
        </w:tc>
        <w:tc>
          <w:tcPr>
            <w:tcW w:w="2688" w:type="dxa"/>
            <w:vAlign w:val="center"/>
            <w:hideMark/>
          </w:tcPr>
          <w:p w14:paraId="06D24946" w14:textId="77777777" w:rsidR="00A31C66" w:rsidRPr="00516165" w:rsidRDefault="00A31C66" w:rsidP="00AB6FA8">
            <w:pPr>
              <w:widowControl w:val="0"/>
              <w:spacing w:line="264" w:lineRule="auto"/>
              <w:rPr>
                <w:spacing w:val="2"/>
                <w:szCs w:val="24"/>
              </w:rPr>
            </w:pP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theo</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w:t>
            </w:r>
          </w:p>
        </w:tc>
        <w:tc>
          <w:tcPr>
            <w:tcW w:w="3969" w:type="dxa"/>
            <w:vAlign w:val="center"/>
            <w:hideMark/>
          </w:tcPr>
          <w:p w14:paraId="4C51AB1E" w14:textId="77777777" w:rsidR="00A31C66" w:rsidRPr="00516165" w:rsidRDefault="00A31C66" w:rsidP="00AB6FA8">
            <w:pPr>
              <w:widowControl w:val="0"/>
              <w:spacing w:line="264" w:lineRule="auto"/>
              <w:rPr>
                <w:spacing w:val="2"/>
                <w:szCs w:val="24"/>
              </w:rPr>
            </w:pP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vượt</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w:t>
            </w:r>
          </w:p>
        </w:tc>
        <w:tc>
          <w:tcPr>
            <w:tcW w:w="2977" w:type="dxa"/>
            <w:vAlign w:val="center"/>
            <w:hideMark/>
          </w:tcPr>
          <w:p w14:paraId="741E6993" w14:textId="77777777" w:rsidR="00A31C66" w:rsidRPr="00516165" w:rsidRDefault="00A31C66" w:rsidP="00AB6FA8">
            <w:pPr>
              <w:widowControl w:val="0"/>
              <w:spacing w:line="264" w:lineRule="auto"/>
              <w:rPr>
                <w:spacing w:val="2"/>
                <w:szCs w:val="24"/>
              </w:rPr>
            </w:pP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vượt</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w:t>
            </w:r>
          </w:p>
        </w:tc>
      </w:tr>
      <w:tr w:rsidR="00E24973" w:rsidRPr="00516165" w14:paraId="48B6EB59" w14:textId="77777777" w:rsidTr="00A31C66">
        <w:trPr>
          <w:trHeight w:val="2016"/>
        </w:trPr>
        <w:tc>
          <w:tcPr>
            <w:tcW w:w="714" w:type="dxa"/>
            <w:vAlign w:val="center"/>
            <w:hideMark/>
          </w:tcPr>
          <w:p w14:paraId="1D2DEC03" w14:textId="77777777" w:rsidR="00A31C66" w:rsidRPr="00516165" w:rsidRDefault="00A31C66" w:rsidP="00AB6FA8">
            <w:pPr>
              <w:widowControl w:val="0"/>
              <w:spacing w:line="264" w:lineRule="auto"/>
              <w:rPr>
                <w:spacing w:val="2"/>
                <w:szCs w:val="24"/>
              </w:rPr>
            </w:pPr>
            <w:r w:rsidRPr="00516165">
              <w:rPr>
                <w:spacing w:val="2"/>
                <w:szCs w:val="24"/>
              </w:rPr>
              <w:t>4.2</w:t>
            </w:r>
          </w:p>
        </w:tc>
        <w:tc>
          <w:tcPr>
            <w:tcW w:w="2688" w:type="dxa"/>
            <w:vAlign w:val="center"/>
            <w:hideMark/>
          </w:tcPr>
          <w:p w14:paraId="05C3E3D8" w14:textId="77777777" w:rsidR="00A31C66" w:rsidRPr="00516165" w:rsidRDefault="00A31C66" w:rsidP="00AB6FA8">
            <w:pPr>
              <w:widowControl w:val="0"/>
              <w:spacing w:line="264" w:lineRule="auto"/>
              <w:rPr>
                <w:spacing w:val="2"/>
                <w:szCs w:val="24"/>
              </w:rPr>
            </w:pPr>
            <w:proofErr w:type="spellStart"/>
            <w:r w:rsidRPr="00516165">
              <w:rPr>
                <w:spacing w:val="2"/>
                <w:szCs w:val="24"/>
              </w:rPr>
              <w:t>Tính</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r w:rsidRPr="00516165">
              <w:rPr>
                <w:spacing w:val="2"/>
                <w:szCs w:val="24"/>
              </w:rPr>
              <w:br/>
              <w:t xml:space="preserve">a) </w:t>
            </w:r>
            <w:proofErr w:type="spellStart"/>
            <w:r w:rsidRPr="00516165">
              <w:rPr>
                <w:spacing w:val="2"/>
                <w:szCs w:val="24"/>
              </w:rPr>
              <w:t>Giữa</w:t>
            </w:r>
            <w:proofErr w:type="spellEnd"/>
            <w:r w:rsidRPr="00516165">
              <w:rPr>
                <w:spacing w:val="2"/>
                <w:szCs w:val="24"/>
              </w:rPr>
              <w:t xml:space="preserve"> </w:t>
            </w:r>
            <w:proofErr w:type="spellStart"/>
            <w:r w:rsidRPr="00516165">
              <w:rPr>
                <w:spacing w:val="2"/>
                <w:szCs w:val="24"/>
              </w:rPr>
              <w:t>huy</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p w14:paraId="47088426" w14:textId="77777777" w:rsidR="00A31C66" w:rsidRPr="00516165" w:rsidRDefault="00A31C66" w:rsidP="00AB6FA8">
            <w:pPr>
              <w:widowControl w:val="0"/>
              <w:spacing w:line="264" w:lineRule="auto"/>
              <w:rPr>
                <w:spacing w:val="2"/>
                <w:szCs w:val="24"/>
              </w:rPr>
            </w:pPr>
            <w:r w:rsidRPr="00516165">
              <w:rPr>
                <w:spacing w:val="2"/>
                <w:szCs w:val="24"/>
              </w:rPr>
              <w:t xml:space="preserve">b) </w:t>
            </w:r>
            <w:proofErr w:type="spellStart"/>
            <w:r w:rsidRPr="00516165">
              <w:rPr>
                <w:spacing w:val="2"/>
                <w:szCs w:val="24"/>
              </w:rPr>
              <w:t>Giữa</w:t>
            </w:r>
            <w:proofErr w:type="spellEnd"/>
            <w:r w:rsidRPr="00516165">
              <w:rPr>
                <w:spacing w:val="2"/>
                <w:szCs w:val="24"/>
              </w:rPr>
              <w:t xml:space="preserve"> </w:t>
            </w:r>
            <w:proofErr w:type="spellStart"/>
            <w:r w:rsidRPr="00516165">
              <w:rPr>
                <w:spacing w:val="2"/>
                <w:szCs w:val="24"/>
              </w:rPr>
              <w:t>bố</w:t>
            </w:r>
            <w:proofErr w:type="spellEnd"/>
            <w:r w:rsidRPr="00516165">
              <w:rPr>
                <w:spacing w:val="2"/>
                <w:szCs w:val="24"/>
              </w:rPr>
              <w:t xml:space="preserve"> </w:t>
            </w:r>
            <w:proofErr w:type="spellStart"/>
            <w:r w:rsidRPr="00516165">
              <w:rPr>
                <w:spacing w:val="2"/>
                <w:szCs w:val="24"/>
              </w:rPr>
              <w:t>trí</w:t>
            </w:r>
            <w:proofErr w:type="spellEnd"/>
            <w:r w:rsidRPr="00516165">
              <w:rPr>
                <w:spacing w:val="2"/>
                <w:szCs w:val="24"/>
              </w:rPr>
              <w:t xml:space="preserve"> </w:t>
            </w:r>
            <w:proofErr w:type="spellStart"/>
            <w:r w:rsidRPr="00516165">
              <w:rPr>
                <w:spacing w:val="2"/>
                <w:szCs w:val="24"/>
              </w:rPr>
              <w:t>nhân</w:t>
            </w:r>
            <w:proofErr w:type="spellEnd"/>
            <w:r w:rsidRPr="00516165">
              <w:rPr>
                <w:spacing w:val="2"/>
                <w:szCs w:val="24"/>
              </w:rPr>
              <w:t xml:space="preserve"> </w:t>
            </w:r>
            <w:proofErr w:type="spellStart"/>
            <w:r w:rsidRPr="00516165">
              <w:rPr>
                <w:spacing w:val="2"/>
                <w:szCs w:val="24"/>
              </w:rPr>
              <w:t>lực</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3969" w:type="dxa"/>
            <w:vAlign w:val="center"/>
            <w:hideMark/>
          </w:tcPr>
          <w:p w14:paraId="2CC285DD" w14:textId="77777777" w:rsidR="00A31C66" w:rsidRPr="00516165" w:rsidRDefault="00A31C66" w:rsidP="00AB6FA8">
            <w:pPr>
              <w:widowControl w:val="0"/>
              <w:spacing w:line="264" w:lineRule="auto"/>
              <w:rPr>
                <w:spacing w:val="2"/>
                <w:szCs w:val="24"/>
              </w:rPr>
            </w:pP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đầy</w:t>
            </w:r>
            <w:proofErr w:type="spellEnd"/>
            <w:r w:rsidRPr="00516165">
              <w:rPr>
                <w:spacing w:val="2"/>
                <w:szCs w:val="24"/>
              </w:rPr>
              <w:t xml:space="preserve"> </w:t>
            </w:r>
            <w:proofErr w:type="spellStart"/>
            <w:r w:rsidRPr="00516165">
              <w:rPr>
                <w:spacing w:val="2"/>
                <w:szCs w:val="24"/>
              </w:rPr>
              <w:t>đủ</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cho</w:t>
            </w:r>
            <w:proofErr w:type="spellEnd"/>
            <w:r w:rsidRPr="00516165">
              <w:rPr>
                <w:spacing w:val="2"/>
                <w:szCs w:val="24"/>
              </w:rPr>
              <w:t xml:space="preserve"> </w:t>
            </w:r>
            <w:proofErr w:type="spellStart"/>
            <w:r w:rsidRPr="00516165">
              <w:rPr>
                <w:spacing w:val="2"/>
                <w:szCs w:val="24"/>
              </w:rPr>
              <w:t>cả</w:t>
            </w:r>
            <w:proofErr w:type="spellEnd"/>
            <w:r w:rsidRPr="00516165">
              <w:rPr>
                <w:spacing w:val="2"/>
                <w:szCs w:val="24"/>
              </w:rPr>
              <w:t xml:space="preserve"> 2 </w:t>
            </w:r>
            <w:proofErr w:type="spellStart"/>
            <w:r w:rsidRPr="00516165">
              <w:rPr>
                <w:spacing w:val="2"/>
                <w:szCs w:val="24"/>
              </w:rPr>
              <w:t>nội</w:t>
            </w:r>
            <w:proofErr w:type="spellEnd"/>
            <w:r w:rsidRPr="00516165">
              <w:rPr>
                <w:spacing w:val="2"/>
                <w:szCs w:val="24"/>
              </w:rPr>
              <w:t xml:space="preserve"> dung a) </w:t>
            </w:r>
            <w:proofErr w:type="spellStart"/>
            <w:r w:rsidRPr="00516165">
              <w:rPr>
                <w:spacing w:val="2"/>
                <w:szCs w:val="24"/>
              </w:rPr>
              <w:t>và</w:t>
            </w:r>
            <w:proofErr w:type="spellEnd"/>
            <w:r w:rsidRPr="00516165">
              <w:rPr>
                <w:spacing w:val="2"/>
                <w:szCs w:val="24"/>
              </w:rPr>
              <w:t xml:space="preserve"> b).</w:t>
            </w:r>
          </w:p>
        </w:tc>
        <w:tc>
          <w:tcPr>
            <w:tcW w:w="2977" w:type="dxa"/>
            <w:vAlign w:val="center"/>
            <w:hideMark/>
          </w:tcPr>
          <w:p w14:paraId="3D9643E1" w14:textId="77777777" w:rsidR="00A31C66" w:rsidRPr="00516165" w:rsidRDefault="00A31C66" w:rsidP="00AB6FA8">
            <w:pPr>
              <w:widowControl w:val="0"/>
              <w:spacing w:line="264" w:lineRule="auto"/>
              <w:rPr>
                <w:spacing w:val="2"/>
                <w:szCs w:val="24"/>
              </w:rPr>
            </w:pP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đủ</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nội</w:t>
            </w:r>
            <w:proofErr w:type="spellEnd"/>
            <w:r w:rsidRPr="00516165">
              <w:rPr>
                <w:spacing w:val="2"/>
                <w:szCs w:val="24"/>
              </w:rPr>
              <w:t xml:space="preserve"> dung a) </w:t>
            </w:r>
            <w:proofErr w:type="spellStart"/>
            <w:r w:rsidRPr="00516165">
              <w:rPr>
                <w:spacing w:val="2"/>
                <w:szCs w:val="24"/>
              </w:rPr>
              <w:t>và</w:t>
            </w:r>
            <w:proofErr w:type="spellEnd"/>
            <w:r w:rsidRPr="00516165">
              <w:rPr>
                <w:spacing w:val="2"/>
                <w:szCs w:val="24"/>
              </w:rPr>
              <w:t xml:space="preserve"> b).</w:t>
            </w:r>
          </w:p>
        </w:tc>
      </w:tr>
      <w:tr w:rsidR="00E24973" w:rsidRPr="00516165" w14:paraId="20DDA190" w14:textId="77777777" w:rsidTr="00A31C66">
        <w:trPr>
          <w:trHeight w:val="1344"/>
        </w:trPr>
        <w:tc>
          <w:tcPr>
            <w:tcW w:w="714" w:type="dxa"/>
            <w:vAlign w:val="center"/>
            <w:hideMark/>
          </w:tcPr>
          <w:p w14:paraId="2C6FA2A7" w14:textId="77777777" w:rsidR="00A31C66" w:rsidRPr="00516165" w:rsidRDefault="00A31C66" w:rsidP="00AB6FA8">
            <w:pPr>
              <w:widowControl w:val="0"/>
              <w:spacing w:line="264" w:lineRule="auto"/>
              <w:rPr>
                <w:spacing w:val="2"/>
                <w:szCs w:val="24"/>
              </w:rPr>
            </w:pPr>
            <w:r w:rsidRPr="00516165">
              <w:rPr>
                <w:spacing w:val="2"/>
                <w:szCs w:val="24"/>
              </w:rPr>
              <w:t>4.3</w:t>
            </w:r>
          </w:p>
        </w:tc>
        <w:tc>
          <w:tcPr>
            <w:tcW w:w="2688" w:type="dxa"/>
            <w:vAlign w:val="center"/>
            <w:hideMark/>
          </w:tcPr>
          <w:p w14:paraId="51BFBB08" w14:textId="77777777" w:rsidR="00A31C66" w:rsidRPr="00516165" w:rsidRDefault="00A31C66" w:rsidP="00AB6FA8">
            <w:pPr>
              <w:widowControl w:val="0"/>
              <w:spacing w:line="264" w:lineRule="auto"/>
              <w:rPr>
                <w:spacing w:val="2"/>
                <w:szCs w:val="24"/>
              </w:rPr>
            </w:pPr>
            <w:proofErr w:type="spellStart"/>
            <w:r w:rsidRPr="00516165">
              <w:rPr>
                <w:spacing w:val="2"/>
                <w:szCs w:val="24"/>
              </w:rPr>
              <w:t>Biểu</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đáp</w:t>
            </w:r>
            <w:proofErr w:type="spellEnd"/>
            <w:r w:rsidRPr="00516165">
              <w:rPr>
                <w:spacing w:val="2"/>
                <w:szCs w:val="24"/>
              </w:rPr>
              <w:t xml:space="preserve"> </w:t>
            </w:r>
            <w:proofErr w:type="spellStart"/>
            <w:r w:rsidRPr="00516165">
              <w:rPr>
                <w:spacing w:val="2"/>
                <w:szCs w:val="24"/>
              </w:rPr>
              <w:t>ứng</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w:t>
            </w:r>
          </w:p>
        </w:tc>
        <w:tc>
          <w:tcPr>
            <w:tcW w:w="3969" w:type="dxa"/>
            <w:vAlign w:val="center"/>
            <w:hideMark/>
          </w:tcPr>
          <w:p w14:paraId="4376FDFE"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biểu</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đáp</w:t>
            </w:r>
            <w:proofErr w:type="spellEnd"/>
            <w:r w:rsidRPr="00516165">
              <w:rPr>
                <w:spacing w:val="2"/>
                <w:szCs w:val="24"/>
              </w:rPr>
              <w:t xml:space="preserve"> </w:t>
            </w:r>
            <w:proofErr w:type="spellStart"/>
            <w:r w:rsidRPr="00516165">
              <w:rPr>
                <w:spacing w:val="2"/>
                <w:szCs w:val="24"/>
              </w:rPr>
              <w:t>ứng</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w:t>
            </w:r>
          </w:p>
        </w:tc>
        <w:tc>
          <w:tcPr>
            <w:tcW w:w="2977" w:type="dxa"/>
            <w:vAlign w:val="center"/>
            <w:hideMark/>
          </w:tcPr>
          <w:p w14:paraId="46FADC2E" w14:textId="77777777" w:rsidR="00A31C66" w:rsidRPr="00516165" w:rsidRDefault="00A31C66" w:rsidP="00AB6FA8">
            <w:pPr>
              <w:widowControl w:val="0"/>
              <w:spacing w:line="264" w:lineRule="auto"/>
              <w:rPr>
                <w:spacing w:val="2"/>
                <w:szCs w:val="24"/>
              </w:rPr>
            </w:pP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biểu</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biểu</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nhưng</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E-HSMT.</w:t>
            </w:r>
          </w:p>
        </w:tc>
      </w:tr>
      <w:tr w:rsidR="00E24973" w:rsidRPr="00516165" w14:paraId="4AFF72A8" w14:textId="77777777" w:rsidTr="00A31C66">
        <w:trPr>
          <w:trHeight w:val="672"/>
        </w:trPr>
        <w:tc>
          <w:tcPr>
            <w:tcW w:w="714" w:type="dxa"/>
            <w:vAlign w:val="center"/>
            <w:hideMark/>
          </w:tcPr>
          <w:p w14:paraId="718BC469" w14:textId="77777777" w:rsidR="00A31C66" w:rsidRPr="00516165" w:rsidRDefault="00A31C66" w:rsidP="00AB6FA8">
            <w:pPr>
              <w:widowControl w:val="0"/>
              <w:spacing w:line="264" w:lineRule="auto"/>
              <w:rPr>
                <w:spacing w:val="2"/>
                <w:szCs w:val="24"/>
              </w:rPr>
            </w:pPr>
            <w:r w:rsidRPr="00516165">
              <w:rPr>
                <w:spacing w:val="2"/>
                <w:szCs w:val="24"/>
              </w:rPr>
              <w:t> </w:t>
            </w:r>
          </w:p>
        </w:tc>
        <w:tc>
          <w:tcPr>
            <w:tcW w:w="2688" w:type="dxa"/>
            <w:vAlign w:val="center"/>
            <w:hideMark/>
          </w:tcPr>
          <w:p w14:paraId="19FAEBB4" w14:textId="77777777" w:rsidR="00A31C66" w:rsidRPr="00516165" w:rsidRDefault="00A31C66" w:rsidP="00AB6FA8">
            <w:pPr>
              <w:widowControl w:val="0"/>
              <w:spacing w:line="264"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4A312019" w14:textId="77777777" w:rsidR="00A31C66" w:rsidRPr="00516165" w:rsidRDefault="00A31C66" w:rsidP="00AB6FA8">
            <w:pPr>
              <w:widowControl w:val="0"/>
              <w:spacing w:line="264" w:lineRule="auto"/>
              <w:rPr>
                <w:spacing w:val="2"/>
                <w:szCs w:val="24"/>
              </w:rPr>
            </w:pPr>
            <w:proofErr w:type="spellStart"/>
            <w:r w:rsidRPr="00516165">
              <w:rPr>
                <w:spacing w:val="2"/>
                <w:szCs w:val="24"/>
              </w:rPr>
              <w:t>Tất</w:t>
            </w:r>
            <w:proofErr w:type="spellEnd"/>
            <w:r w:rsidRPr="00516165">
              <w:rPr>
                <w:spacing w:val="2"/>
                <w:szCs w:val="24"/>
              </w:rPr>
              <w:t xml:space="preserve"> </w:t>
            </w:r>
            <w:proofErr w:type="spellStart"/>
            <w:r w:rsidRPr="00516165">
              <w:rPr>
                <w:spacing w:val="2"/>
                <w:szCs w:val="24"/>
              </w:rPr>
              <w:t>cả</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đều</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c>
          <w:tcPr>
            <w:tcW w:w="2977" w:type="dxa"/>
            <w:vAlign w:val="center"/>
            <w:hideMark/>
          </w:tcPr>
          <w:p w14:paraId="59A93267"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1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5C398A44" w14:textId="77777777" w:rsidTr="00A31C66">
        <w:trPr>
          <w:trHeight w:val="336"/>
        </w:trPr>
        <w:tc>
          <w:tcPr>
            <w:tcW w:w="10348" w:type="dxa"/>
            <w:gridSpan w:val="4"/>
            <w:vAlign w:val="center"/>
            <w:hideMark/>
          </w:tcPr>
          <w:p w14:paraId="44DE7DAF" w14:textId="77777777" w:rsidR="00A31C66" w:rsidRPr="00516165" w:rsidRDefault="00A31C66" w:rsidP="00AB6FA8">
            <w:pPr>
              <w:widowControl w:val="0"/>
              <w:spacing w:line="264" w:lineRule="auto"/>
              <w:rPr>
                <w:b/>
                <w:bCs/>
                <w:spacing w:val="2"/>
                <w:szCs w:val="24"/>
              </w:rPr>
            </w:pPr>
            <w:r w:rsidRPr="00516165">
              <w:rPr>
                <w:b/>
                <w:bCs/>
                <w:spacing w:val="2"/>
                <w:szCs w:val="24"/>
              </w:rPr>
              <w:t xml:space="preserve">5. </w:t>
            </w:r>
            <w:proofErr w:type="spellStart"/>
            <w:r w:rsidRPr="00516165">
              <w:rPr>
                <w:b/>
                <w:bCs/>
                <w:spacing w:val="2"/>
                <w:szCs w:val="24"/>
              </w:rPr>
              <w:t>Biện</w:t>
            </w:r>
            <w:proofErr w:type="spellEnd"/>
            <w:r w:rsidRPr="00516165">
              <w:rPr>
                <w:b/>
                <w:bCs/>
                <w:spacing w:val="2"/>
                <w:szCs w:val="24"/>
              </w:rPr>
              <w:t xml:space="preserve"> </w:t>
            </w:r>
            <w:proofErr w:type="spellStart"/>
            <w:r w:rsidRPr="00516165">
              <w:rPr>
                <w:b/>
                <w:bCs/>
                <w:spacing w:val="2"/>
                <w:szCs w:val="24"/>
              </w:rPr>
              <w:t>pháp</w:t>
            </w:r>
            <w:proofErr w:type="spellEnd"/>
            <w:r w:rsidRPr="00516165">
              <w:rPr>
                <w:b/>
                <w:bCs/>
                <w:spacing w:val="2"/>
                <w:szCs w:val="24"/>
              </w:rPr>
              <w:t xml:space="preserve"> </w:t>
            </w:r>
            <w:proofErr w:type="spellStart"/>
            <w:r w:rsidRPr="00516165">
              <w:rPr>
                <w:b/>
                <w:bCs/>
                <w:spacing w:val="2"/>
                <w:szCs w:val="24"/>
              </w:rPr>
              <w:t>đảm</w:t>
            </w:r>
            <w:proofErr w:type="spellEnd"/>
            <w:r w:rsidRPr="00516165">
              <w:rPr>
                <w:b/>
                <w:bCs/>
                <w:spacing w:val="2"/>
                <w:szCs w:val="24"/>
              </w:rPr>
              <w:t xml:space="preserve"> </w:t>
            </w:r>
            <w:proofErr w:type="spellStart"/>
            <w:r w:rsidRPr="00516165">
              <w:rPr>
                <w:b/>
                <w:bCs/>
                <w:spacing w:val="2"/>
                <w:szCs w:val="24"/>
              </w:rPr>
              <w:t>bảo</w:t>
            </w:r>
            <w:proofErr w:type="spellEnd"/>
            <w:r w:rsidRPr="00516165">
              <w:rPr>
                <w:b/>
                <w:bCs/>
                <w:spacing w:val="2"/>
                <w:szCs w:val="24"/>
              </w:rPr>
              <w:t xml:space="preserve"> </w:t>
            </w:r>
            <w:proofErr w:type="spellStart"/>
            <w:r w:rsidRPr="00516165">
              <w:rPr>
                <w:b/>
                <w:bCs/>
                <w:spacing w:val="2"/>
                <w:szCs w:val="24"/>
              </w:rPr>
              <w:t>chất</w:t>
            </w:r>
            <w:proofErr w:type="spellEnd"/>
            <w:r w:rsidRPr="00516165">
              <w:rPr>
                <w:b/>
                <w:bCs/>
                <w:spacing w:val="2"/>
                <w:szCs w:val="24"/>
              </w:rPr>
              <w:t xml:space="preserve"> </w:t>
            </w:r>
            <w:proofErr w:type="spellStart"/>
            <w:r w:rsidRPr="00516165">
              <w:rPr>
                <w:b/>
                <w:bCs/>
                <w:spacing w:val="2"/>
                <w:szCs w:val="24"/>
              </w:rPr>
              <w:t>lượng</w:t>
            </w:r>
            <w:proofErr w:type="spellEnd"/>
          </w:p>
          <w:p w14:paraId="26887692" w14:textId="77777777" w:rsidR="00A31C66" w:rsidRPr="00516165" w:rsidRDefault="00A31C66" w:rsidP="00AB6FA8">
            <w:pPr>
              <w:widowControl w:val="0"/>
              <w:spacing w:line="264" w:lineRule="auto"/>
              <w:rPr>
                <w:b/>
                <w:bCs/>
                <w:spacing w:val="2"/>
                <w:szCs w:val="24"/>
              </w:rPr>
            </w:pPr>
            <w:r w:rsidRPr="00516165">
              <w:rPr>
                <w:b/>
                <w:bCs/>
                <w:i/>
                <w:spacing w:val="2"/>
                <w:szCs w:val="24"/>
              </w:rPr>
              <w:t xml:space="preserve">(Lưu ý: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lập</w:t>
            </w:r>
            <w:proofErr w:type="spellEnd"/>
            <w:r w:rsidRPr="00516165">
              <w:rPr>
                <w:b/>
                <w:bCs/>
                <w:i/>
                <w:spacing w:val="2"/>
                <w:szCs w:val="24"/>
              </w:rPr>
              <w:t xml:space="preserve"> E-HSMT </w:t>
            </w:r>
            <w:proofErr w:type="spellStart"/>
            <w:r w:rsidRPr="00516165">
              <w:rPr>
                <w:b/>
                <w:bCs/>
                <w:i/>
                <w:spacing w:val="2"/>
                <w:szCs w:val="24"/>
              </w:rPr>
              <w:t>đặt</w:t>
            </w:r>
            <w:proofErr w:type="spellEnd"/>
            <w:r w:rsidRPr="00516165">
              <w:rPr>
                <w:b/>
                <w:bCs/>
                <w:i/>
                <w:spacing w:val="2"/>
                <w:szCs w:val="24"/>
              </w:rPr>
              <w:t xml:space="preserve"> </w:t>
            </w:r>
            <w:proofErr w:type="spellStart"/>
            <w:r w:rsidRPr="00516165">
              <w:rPr>
                <w:b/>
                <w:bCs/>
                <w:i/>
                <w:spacing w:val="2"/>
                <w:szCs w:val="24"/>
              </w:rPr>
              <w:t>lại</w:t>
            </w:r>
            <w:proofErr w:type="spellEnd"/>
            <w:r w:rsidRPr="00516165">
              <w:rPr>
                <w:b/>
                <w:bCs/>
                <w:i/>
                <w:spacing w:val="2"/>
                <w:szCs w:val="24"/>
              </w:rPr>
              <w:t xml:space="preserve"> </w:t>
            </w:r>
            <w:proofErr w:type="spellStart"/>
            <w:r w:rsidRPr="00516165">
              <w:rPr>
                <w:b/>
                <w:bCs/>
                <w:i/>
                <w:spacing w:val="2"/>
                <w:szCs w:val="24"/>
              </w:rPr>
              <w:t>tên</w:t>
            </w:r>
            <w:proofErr w:type="spellEnd"/>
            <w:r w:rsidRPr="00516165">
              <w:rPr>
                <w:b/>
                <w:bCs/>
                <w:i/>
                <w:spacing w:val="2"/>
                <w:szCs w:val="24"/>
              </w:rPr>
              <w:t xml:space="preserve"> </w:t>
            </w:r>
            <w:proofErr w:type="spellStart"/>
            <w:r w:rsidRPr="00516165">
              <w:rPr>
                <w:b/>
                <w:bCs/>
                <w:i/>
                <w:spacing w:val="2"/>
                <w:szCs w:val="24"/>
              </w:rPr>
              <w:t>gọi</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đề</w:t>
            </w:r>
            <w:proofErr w:type="spellEnd"/>
            <w:r w:rsidRPr="00516165">
              <w:rPr>
                <w:b/>
                <w:bCs/>
                <w:i/>
                <w:spacing w:val="2"/>
                <w:szCs w:val="24"/>
              </w:rPr>
              <w:t xml:space="preserve"> </w:t>
            </w:r>
            <w:proofErr w:type="spellStart"/>
            <w:r w:rsidRPr="00516165">
              <w:rPr>
                <w:b/>
                <w:bCs/>
                <w:i/>
                <w:spacing w:val="2"/>
                <w:szCs w:val="24"/>
              </w:rPr>
              <w:t>và</w:t>
            </w:r>
            <w:proofErr w:type="spellEnd"/>
            <w:r w:rsidRPr="00516165">
              <w:rPr>
                <w:b/>
                <w:bCs/>
                <w:i/>
                <w:spacing w:val="2"/>
                <w:szCs w:val="24"/>
              </w:rPr>
              <w:t xml:space="preserve"> </w:t>
            </w:r>
            <w:proofErr w:type="spellStart"/>
            <w:r w:rsidRPr="00516165">
              <w:rPr>
                <w:b/>
                <w:bCs/>
                <w:i/>
                <w:spacing w:val="2"/>
                <w:szCs w:val="24"/>
              </w:rPr>
              <w:t>chỉ</w:t>
            </w:r>
            <w:proofErr w:type="spellEnd"/>
            <w:r w:rsidRPr="00516165">
              <w:rPr>
                <w:b/>
                <w:bCs/>
                <w:i/>
                <w:spacing w:val="2"/>
                <w:szCs w:val="24"/>
              </w:rPr>
              <w:t xml:space="preserve"> </w:t>
            </w:r>
            <w:proofErr w:type="spellStart"/>
            <w:r w:rsidRPr="00516165">
              <w:rPr>
                <w:b/>
                <w:bCs/>
                <w:i/>
                <w:spacing w:val="2"/>
                <w:szCs w:val="24"/>
              </w:rPr>
              <w:t>quy</w:t>
            </w:r>
            <w:proofErr w:type="spellEnd"/>
            <w:r w:rsidRPr="00516165">
              <w:rPr>
                <w:b/>
                <w:bCs/>
                <w:i/>
                <w:spacing w:val="2"/>
                <w:szCs w:val="24"/>
              </w:rPr>
              <w:t xml:space="preserve"> </w:t>
            </w:r>
            <w:proofErr w:type="spellStart"/>
            <w:r w:rsidRPr="00516165">
              <w:rPr>
                <w:b/>
                <w:bCs/>
                <w:i/>
                <w:spacing w:val="2"/>
                <w:szCs w:val="24"/>
              </w:rPr>
              <w:t>định</w:t>
            </w:r>
            <w:proofErr w:type="spellEnd"/>
            <w:r w:rsidRPr="00516165">
              <w:rPr>
                <w:b/>
                <w:bCs/>
                <w:i/>
                <w:spacing w:val="2"/>
                <w:szCs w:val="24"/>
              </w:rPr>
              <w:t xml:space="preserve"> </w:t>
            </w:r>
            <w:proofErr w:type="spellStart"/>
            <w:r w:rsidRPr="00516165">
              <w:rPr>
                <w:b/>
                <w:bCs/>
                <w:i/>
                <w:spacing w:val="2"/>
                <w:szCs w:val="24"/>
              </w:rPr>
              <w:t>nội</w:t>
            </w:r>
            <w:proofErr w:type="spellEnd"/>
            <w:r w:rsidRPr="00516165">
              <w:rPr>
                <w:b/>
                <w:bCs/>
                <w:i/>
                <w:spacing w:val="2"/>
                <w:szCs w:val="24"/>
              </w:rPr>
              <w:t xml:space="preserve"> dung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tiêu</w:t>
            </w:r>
            <w:proofErr w:type="spellEnd"/>
            <w:r w:rsidRPr="00516165">
              <w:rPr>
                <w:b/>
                <w:bCs/>
                <w:i/>
                <w:spacing w:val="2"/>
                <w:szCs w:val="24"/>
              </w:rPr>
              <w:t xml:space="preserve"> </w:t>
            </w:r>
            <w:proofErr w:type="spellStart"/>
            <w:r w:rsidRPr="00516165">
              <w:rPr>
                <w:b/>
                <w:bCs/>
                <w:i/>
                <w:spacing w:val="2"/>
                <w:szCs w:val="24"/>
              </w:rPr>
              <w:t>chí</w:t>
            </w:r>
            <w:proofErr w:type="spellEnd"/>
            <w:r w:rsidRPr="00516165">
              <w:rPr>
                <w:b/>
                <w:bCs/>
                <w:i/>
                <w:spacing w:val="2"/>
                <w:szCs w:val="24"/>
              </w:rPr>
              <w:t xml:space="preserve"> </w:t>
            </w:r>
            <w:proofErr w:type="spellStart"/>
            <w:r w:rsidRPr="00516165">
              <w:rPr>
                <w:b/>
                <w:bCs/>
                <w:i/>
                <w:spacing w:val="2"/>
                <w:szCs w:val="24"/>
              </w:rPr>
              <w:t>đánh</w:t>
            </w:r>
            <w:proofErr w:type="spellEnd"/>
            <w:r w:rsidRPr="00516165">
              <w:rPr>
                <w:b/>
                <w:bCs/>
                <w:i/>
                <w:spacing w:val="2"/>
                <w:szCs w:val="24"/>
              </w:rPr>
              <w:t xml:space="preserve"> </w:t>
            </w:r>
            <w:proofErr w:type="spellStart"/>
            <w:r w:rsidRPr="00516165">
              <w:rPr>
                <w:b/>
                <w:bCs/>
                <w:i/>
                <w:spacing w:val="2"/>
                <w:szCs w:val="24"/>
              </w:rPr>
              <w:t>giá</w:t>
            </w:r>
            <w:proofErr w:type="spellEnd"/>
            <w:r w:rsidRPr="00516165">
              <w:rPr>
                <w:b/>
                <w:bCs/>
                <w:i/>
                <w:spacing w:val="2"/>
                <w:szCs w:val="24"/>
              </w:rPr>
              <w:t xml:space="preserve"> ở </w:t>
            </w:r>
            <w:proofErr w:type="spellStart"/>
            <w:r w:rsidRPr="00516165">
              <w:rPr>
                <w:b/>
                <w:bCs/>
                <w:i/>
                <w:spacing w:val="2"/>
                <w:szCs w:val="24"/>
              </w:rPr>
              <w:t>các</w:t>
            </w:r>
            <w:proofErr w:type="spellEnd"/>
            <w:r w:rsidRPr="00516165">
              <w:rPr>
                <w:b/>
                <w:bCs/>
                <w:i/>
                <w:spacing w:val="2"/>
                <w:szCs w:val="24"/>
              </w:rPr>
              <w:t xml:space="preserve"> </w:t>
            </w:r>
            <w:proofErr w:type="spellStart"/>
            <w:r w:rsidRPr="00516165">
              <w:rPr>
                <w:b/>
                <w:bCs/>
                <w:i/>
                <w:spacing w:val="2"/>
                <w:szCs w:val="24"/>
              </w:rPr>
              <w:t>mục</w:t>
            </w:r>
            <w:proofErr w:type="spellEnd"/>
            <w:r w:rsidRPr="00516165">
              <w:rPr>
                <w:b/>
                <w:bCs/>
                <w:i/>
                <w:spacing w:val="2"/>
                <w:szCs w:val="24"/>
              </w:rPr>
              <w:t xml:space="preserve"> 5.1, </w:t>
            </w:r>
            <w:proofErr w:type="gramStart"/>
            <w:r w:rsidRPr="00516165">
              <w:rPr>
                <w:b/>
                <w:bCs/>
                <w:i/>
                <w:spacing w:val="2"/>
                <w:szCs w:val="24"/>
              </w:rPr>
              <w:t>5.2,…</w:t>
            </w:r>
            <w:proofErr w:type="gramEnd"/>
            <w:r w:rsidRPr="00516165">
              <w:rPr>
                <w:b/>
                <w:bCs/>
                <w:i/>
                <w:spacing w:val="2"/>
                <w:szCs w:val="24"/>
              </w:rPr>
              <w:t xml:space="preserve"> </w:t>
            </w:r>
            <w:proofErr w:type="spellStart"/>
            <w:r w:rsidRPr="00516165">
              <w:rPr>
                <w:b/>
                <w:bCs/>
                <w:i/>
                <w:spacing w:val="2"/>
                <w:szCs w:val="24"/>
              </w:rPr>
              <w:t>khi</w:t>
            </w:r>
            <w:proofErr w:type="spellEnd"/>
            <w:r w:rsidRPr="00516165">
              <w:rPr>
                <w:b/>
                <w:bCs/>
                <w:i/>
                <w:spacing w:val="2"/>
                <w:szCs w:val="24"/>
              </w:rPr>
              <w:t xml:space="preserve"> </w:t>
            </w:r>
            <w:proofErr w:type="spellStart"/>
            <w:r w:rsidRPr="00516165">
              <w:rPr>
                <w:b/>
                <w:bCs/>
                <w:i/>
                <w:spacing w:val="2"/>
                <w:szCs w:val="24"/>
              </w:rPr>
              <w:t>tính</w:t>
            </w:r>
            <w:proofErr w:type="spellEnd"/>
            <w:r w:rsidRPr="00516165">
              <w:rPr>
                <w:b/>
                <w:bCs/>
                <w:i/>
                <w:spacing w:val="2"/>
                <w:szCs w:val="24"/>
              </w:rPr>
              <w:t xml:space="preserve"> </w:t>
            </w:r>
            <w:proofErr w:type="spellStart"/>
            <w:r w:rsidRPr="00516165">
              <w:rPr>
                <w:b/>
                <w:bCs/>
                <w:i/>
                <w:spacing w:val="2"/>
                <w:szCs w:val="24"/>
              </w:rPr>
              <w:t>chất</w:t>
            </w:r>
            <w:proofErr w:type="spellEnd"/>
            <w:r w:rsidRPr="00516165">
              <w:rPr>
                <w:b/>
                <w:bCs/>
                <w:i/>
                <w:spacing w:val="2"/>
                <w:szCs w:val="24"/>
              </w:rPr>
              <w:t xml:space="preserve"> </w:t>
            </w:r>
            <w:proofErr w:type="spellStart"/>
            <w:r w:rsidRPr="00516165">
              <w:rPr>
                <w:b/>
                <w:bCs/>
                <w:i/>
                <w:spacing w:val="2"/>
                <w:szCs w:val="24"/>
              </w:rPr>
              <w:t>công</w:t>
            </w:r>
            <w:proofErr w:type="spellEnd"/>
            <w:r w:rsidRPr="00516165">
              <w:rPr>
                <w:b/>
                <w:bCs/>
                <w:i/>
                <w:spacing w:val="2"/>
                <w:szCs w:val="24"/>
              </w:rPr>
              <w:t xml:space="preserve"> </w:t>
            </w:r>
            <w:proofErr w:type="spellStart"/>
            <w:r w:rsidRPr="00516165">
              <w:rPr>
                <w:b/>
                <w:bCs/>
                <w:i/>
                <w:spacing w:val="2"/>
                <w:szCs w:val="24"/>
              </w:rPr>
              <w:t>việc</w:t>
            </w:r>
            <w:proofErr w:type="spellEnd"/>
            <w:r w:rsidRPr="00516165">
              <w:rPr>
                <w:b/>
                <w:bCs/>
                <w:i/>
                <w:spacing w:val="2"/>
                <w:szCs w:val="24"/>
              </w:rPr>
              <w:t xml:space="preserve"> </w:t>
            </w:r>
            <w:proofErr w:type="spellStart"/>
            <w:r w:rsidRPr="00516165">
              <w:rPr>
                <w:b/>
                <w:bCs/>
                <w:i/>
                <w:spacing w:val="2"/>
                <w:szCs w:val="24"/>
              </w:rPr>
              <w:t>của</w:t>
            </w:r>
            <w:proofErr w:type="spellEnd"/>
            <w:r w:rsidRPr="00516165">
              <w:rPr>
                <w:b/>
                <w:bCs/>
                <w:i/>
                <w:spacing w:val="2"/>
                <w:szCs w:val="24"/>
              </w:rPr>
              <w:t xml:space="preserve"> </w:t>
            </w:r>
            <w:proofErr w:type="spellStart"/>
            <w:r w:rsidRPr="00516165">
              <w:rPr>
                <w:b/>
                <w:bCs/>
                <w:i/>
                <w:spacing w:val="2"/>
                <w:szCs w:val="24"/>
              </w:rPr>
              <w:t>gói</w:t>
            </w:r>
            <w:proofErr w:type="spellEnd"/>
            <w:r w:rsidRPr="00516165">
              <w:rPr>
                <w:b/>
                <w:bCs/>
                <w:i/>
                <w:spacing w:val="2"/>
                <w:szCs w:val="24"/>
              </w:rPr>
              <w:t xml:space="preserve"> </w:t>
            </w:r>
            <w:proofErr w:type="spellStart"/>
            <w:r w:rsidRPr="00516165">
              <w:rPr>
                <w:b/>
                <w:bCs/>
                <w:i/>
                <w:spacing w:val="2"/>
                <w:szCs w:val="24"/>
              </w:rPr>
              <w:t>thầu</w:t>
            </w:r>
            <w:proofErr w:type="spellEnd"/>
            <w:r w:rsidRPr="00516165">
              <w:rPr>
                <w:b/>
                <w:bCs/>
                <w:i/>
                <w:spacing w:val="2"/>
                <w:szCs w:val="24"/>
              </w:rPr>
              <w:t xml:space="preserve"> </w:t>
            </w:r>
            <w:proofErr w:type="spellStart"/>
            <w:r w:rsidRPr="00516165">
              <w:rPr>
                <w:b/>
                <w:bCs/>
                <w:i/>
                <w:spacing w:val="2"/>
                <w:szCs w:val="24"/>
              </w:rPr>
              <w:t>yêu</w:t>
            </w:r>
            <w:proofErr w:type="spellEnd"/>
            <w:r w:rsidRPr="00516165">
              <w:rPr>
                <w:b/>
                <w:bCs/>
                <w:i/>
                <w:spacing w:val="2"/>
                <w:szCs w:val="24"/>
              </w:rPr>
              <w:t xml:space="preserve"> </w:t>
            </w:r>
            <w:proofErr w:type="spellStart"/>
            <w:r w:rsidRPr="00516165">
              <w:rPr>
                <w:b/>
                <w:bCs/>
                <w:i/>
                <w:spacing w:val="2"/>
                <w:szCs w:val="24"/>
              </w:rPr>
              <w:t>cầu</w:t>
            </w:r>
            <w:proofErr w:type="spellEnd"/>
            <w:r w:rsidRPr="00516165">
              <w:rPr>
                <w:b/>
                <w:bCs/>
                <w:i/>
                <w:spacing w:val="2"/>
                <w:szCs w:val="24"/>
              </w:rPr>
              <w:t>).</w:t>
            </w:r>
          </w:p>
        </w:tc>
      </w:tr>
      <w:tr w:rsidR="00E24973" w:rsidRPr="00516165" w14:paraId="6EFCC28C" w14:textId="77777777" w:rsidTr="00A31C66">
        <w:trPr>
          <w:trHeight w:val="1680"/>
        </w:trPr>
        <w:tc>
          <w:tcPr>
            <w:tcW w:w="714" w:type="dxa"/>
            <w:vAlign w:val="center"/>
            <w:hideMark/>
          </w:tcPr>
          <w:p w14:paraId="267A3AA1" w14:textId="77777777" w:rsidR="00A31C66" w:rsidRPr="00516165" w:rsidRDefault="00A31C66" w:rsidP="00AB6FA8">
            <w:pPr>
              <w:widowControl w:val="0"/>
              <w:spacing w:line="264" w:lineRule="auto"/>
              <w:rPr>
                <w:spacing w:val="2"/>
                <w:szCs w:val="24"/>
              </w:rPr>
            </w:pPr>
            <w:r w:rsidRPr="00516165">
              <w:rPr>
                <w:spacing w:val="2"/>
                <w:szCs w:val="24"/>
              </w:rPr>
              <w:t>5.1</w:t>
            </w:r>
          </w:p>
        </w:tc>
        <w:tc>
          <w:tcPr>
            <w:tcW w:w="2688" w:type="dxa"/>
            <w:vAlign w:val="center"/>
            <w:hideMark/>
          </w:tcPr>
          <w:p w14:paraId="3A2809DB" w14:textId="0EC9E2D6" w:rsidR="00A31C66" w:rsidRPr="00516165" w:rsidRDefault="00A31C66" w:rsidP="00AB6FA8">
            <w:pPr>
              <w:widowControl w:val="0"/>
              <w:spacing w:line="264" w:lineRule="auto"/>
              <w:rPr>
                <w:spacing w:val="2"/>
                <w:szCs w:val="24"/>
              </w:rPr>
            </w:pPr>
            <w:r w:rsidRPr="00516165">
              <w:rPr>
                <w:szCs w:val="24"/>
              </w:rPr>
              <w:t xml:space="preserve">Quản </w:t>
            </w:r>
            <w:proofErr w:type="spellStart"/>
            <w:r w:rsidRPr="00516165">
              <w:rPr>
                <w:szCs w:val="24"/>
              </w:rPr>
              <w:t>lý</w:t>
            </w:r>
            <w:proofErr w:type="spellEnd"/>
            <w:r w:rsidRPr="00516165">
              <w:rPr>
                <w:szCs w:val="24"/>
              </w:rPr>
              <w:t xml:space="preserve"> </w:t>
            </w:r>
            <w:proofErr w:type="spellStart"/>
            <w:r w:rsidRPr="00516165">
              <w:rPr>
                <w:szCs w:val="24"/>
              </w:rPr>
              <w:t>chất</w:t>
            </w:r>
            <w:proofErr w:type="spellEnd"/>
            <w:r w:rsidRPr="00516165">
              <w:rPr>
                <w:szCs w:val="24"/>
              </w:rPr>
              <w:t xml:space="preserve"> </w:t>
            </w:r>
            <w:proofErr w:type="spellStart"/>
            <w:r w:rsidRPr="00516165">
              <w:rPr>
                <w:szCs w:val="24"/>
              </w:rPr>
              <w:t>lượng</w:t>
            </w:r>
            <w:proofErr w:type="spellEnd"/>
            <w:r w:rsidRPr="00516165">
              <w:rPr>
                <w:szCs w:val="24"/>
              </w:rPr>
              <w:t xml:space="preserve"> </w:t>
            </w:r>
            <w:proofErr w:type="spellStart"/>
            <w:r w:rsidRPr="00516165">
              <w:rPr>
                <w:szCs w:val="24"/>
              </w:rPr>
              <w:t>cho</w:t>
            </w:r>
            <w:proofErr w:type="spellEnd"/>
            <w:r w:rsidRPr="00516165">
              <w:rPr>
                <w:szCs w:val="24"/>
              </w:rPr>
              <w:t xml:space="preserve"> </w:t>
            </w:r>
            <w:proofErr w:type="spellStart"/>
            <w:r w:rsidRPr="00516165">
              <w:rPr>
                <w:szCs w:val="24"/>
              </w:rPr>
              <w:t>từng</w:t>
            </w:r>
            <w:proofErr w:type="spellEnd"/>
            <w:r w:rsidRPr="00516165">
              <w:rPr>
                <w:szCs w:val="24"/>
              </w:rPr>
              <w:t xml:space="preserve"> </w:t>
            </w:r>
            <w:proofErr w:type="spellStart"/>
            <w:r w:rsidRPr="00516165">
              <w:rPr>
                <w:szCs w:val="24"/>
              </w:rPr>
              <w:t>loại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tác</w:t>
            </w:r>
            <w:proofErr w:type="spellEnd"/>
            <w:r w:rsidRPr="00516165">
              <w:rPr>
                <w:szCs w:val="24"/>
              </w:rPr>
              <w:t xml:space="preserve"> </w:t>
            </w:r>
            <w:proofErr w:type="spellStart"/>
            <w:r w:rsidRPr="00516165">
              <w:rPr>
                <w:szCs w:val="24"/>
              </w:rPr>
              <w:t>thi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đào</w:t>
            </w:r>
            <w:proofErr w:type="spellEnd"/>
            <w:r w:rsidR="00286571" w:rsidRPr="00516165">
              <w:rPr>
                <w:szCs w:val="24"/>
              </w:rPr>
              <w:t xml:space="preserve"> </w:t>
            </w:r>
            <w:proofErr w:type="spellStart"/>
            <w:r w:rsidR="00286571" w:rsidRPr="00516165">
              <w:rPr>
                <w:szCs w:val="24"/>
              </w:rPr>
              <w:t>đúc</w:t>
            </w:r>
            <w:proofErr w:type="spellEnd"/>
            <w:r w:rsidR="00286571" w:rsidRPr="00516165">
              <w:rPr>
                <w:szCs w:val="24"/>
              </w:rPr>
              <w:t xml:space="preserve"> </w:t>
            </w:r>
            <w:proofErr w:type="spellStart"/>
            <w:r w:rsidR="00E95D85" w:rsidRPr="00516165">
              <w:rPr>
                <w:szCs w:val="24"/>
              </w:rPr>
              <w:t>móng</w:t>
            </w:r>
            <w:proofErr w:type="spellEnd"/>
            <w:r w:rsidR="00E95D85" w:rsidRPr="00516165">
              <w:rPr>
                <w:szCs w:val="24"/>
              </w:rPr>
              <w:t xml:space="preserve">, </w:t>
            </w:r>
            <w:proofErr w:type="spellStart"/>
            <w:r w:rsidRPr="00516165">
              <w:rPr>
                <w:szCs w:val="24"/>
              </w:rPr>
              <w:t>dựng</w:t>
            </w:r>
            <w:proofErr w:type="spellEnd"/>
            <w:r w:rsidRPr="00516165">
              <w:rPr>
                <w:szCs w:val="24"/>
              </w:rPr>
              <w:t xml:space="preserve"> </w:t>
            </w:r>
            <w:proofErr w:type="spellStart"/>
            <w:r w:rsidRPr="00516165">
              <w:rPr>
                <w:szCs w:val="24"/>
              </w:rPr>
              <w:t>cột</w:t>
            </w:r>
            <w:proofErr w:type="spellEnd"/>
            <w:r w:rsidRPr="00516165">
              <w:rPr>
                <w:szCs w:val="24"/>
              </w:rPr>
              <w:t xml:space="preserve">, </w:t>
            </w:r>
            <w:proofErr w:type="spellStart"/>
            <w:r w:rsidRPr="00516165">
              <w:rPr>
                <w:szCs w:val="24"/>
              </w:rPr>
              <w:t>kéo</w:t>
            </w:r>
            <w:proofErr w:type="spellEnd"/>
            <w:r w:rsidRPr="00516165">
              <w:rPr>
                <w:szCs w:val="24"/>
              </w:rPr>
              <w:t xml:space="preserve"> </w:t>
            </w:r>
            <w:proofErr w:type="spellStart"/>
            <w:r w:rsidRPr="00516165">
              <w:rPr>
                <w:szCs w:val="24"/>
              </w:rPr>
              <w:t>dải</w:t>
            </w:r>
            <w:proofErr w:type="spellEnd"/>
            <w:r w:rsidRPr="00516165">
              <w:rPr>
                <w:szCs w:val="24"/>
              </w:rPr>
              <w:t xml:space="preserve"> </w:t>
            </w:r>
            <w:proofErr w:type="spellStart"/>
            <w:r w:rsidRPr="00516165">
              <w:rPr>
                <w:szCs w:val="24"/>
              </w:rPr>
              <w:t>căng</w:t>
            </w:r>
            <w:proofErr w:type="spellEnd"/>
            <w:r w:rsidRPr="00516165">
              <w:rPr>
                <w:szCs w:val="24"/>
              </w:rPr>
              <w:t xml:space="preserve"> </w:t>
            </w:r>
            <w:proofErr w:type="spellStart"/>
            <w:r w:rsidRPr="00516165">
              <w:rPr>
                <w:szCs w:val="24"/>
              </w:rPr>
              <w:t>dây</w:t>
            </w:r>
            <w:proofErr w:type="spellEnd"/>
            <w:r w:rsidRPr="00516165">
              <w:rPr>
                <w:szCs w:val="24"/>
              </w:rPr>
              <w:t xml:space="preserve">, </w:t>
            </w:r>
            <w:proofErr w:type="spellStart"/>
            <w:r w:rsidRPr="00516165">
              <w:rPr>
                <w:szCs w:val="24"/>
              </w:rPr>
              <w:t>lắp</w:t>
            </w:r>
            <w:proofErr w:type="spellEnd"/>
            <w:r w:rsidRPr="00516165">
              <w:rPr>
                <w:szCs w:val="24"/>
              </w:rPr>
              <w:t xml:space="preserve"> </w:t>
            </w:r>
            <w:proofErr w:type="spellStart"/>
            <w:r w:rsidRPr="00516165">
              <w:rPr>
                <w:szCs w:val="24"/>
              </w:rPr>
              <w:t>đặt</w:t>
            </w:r>
            <w:proofErr w:type="spellEnd"/>
            <w:r w:rsidRPr="00516165">
              <w:rPr>
                <w:szCs w:val="24"/>
              </w:rPr>
              <w:t xml:space="preserve"> </w:t>
            </w:r>
            <w:proofErr w:type="spellStart"/>
            <w:r w:rsidRPr="00516165">
              <w:rPr>
                <w:szCs w:val="24"/>
              </w:rPr>
              <w:t>thiết</w:t>
            </w:r>
            <w:proofErr w:type="spellEnd"/>
            <w:r w:rsidRPr="00516165">
              <w:rPr>
                <w:szCs w:val="24"/>
              </w:rPr>
              <w:t xml:space="preserve"> </w:t>
            </w:r>
            <w:proofErr w:type="spellStart"/>
            <w:r w:rsidRPr="00516165">
              <w:rPr>
                <w:szCs w:val="24"/>
              </w:rPr>
              <w:t>bị</w:t>
            </w:r>
            <w:proofErr w:type="spellEnd"/>
            <w:r w:rsidRPr="00516165">
              <w:rPr>
                <w:szCs w:val="24"/>
              </w:rPr>
              <w:t>…)</w:t>
            </w:r>
          </w:p>
        </w:tc>
        <w:tc>
          <w:tcPr>
            <w:tcW w:w="3969" w:type="dxa"/>
            <w:vAlign w:val="center"/>
            <w:hideMark/>
          </w:tcPr>
          <w:p w14:paraId="2D0EE875" w14:textId="7882EC75"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r w:rsidRPr="00516165">
              <w:rPr>
                <w:szCs w:val="24"/>
              </w:rPr>
              <w:t xml:space="preserve">Quản </w:t>
            </w:r>
            <w:proofErr w:type="spellStart"/>
            <w:r w:rsidRPr="00516165">
              <w:rPr>
                <w:szCs w:val="24"/>
              </w:rPr>
              <w:t>lý</w:t>
            </w:r>
            <w:proofErr w:type="spellEnd"/>
            <w:r w:rsidRPr="00516165">
              <w:rPr>
                <w:szCs w:val="24"/>
              </w:rPr>
              <w:t xml:space="preserve"> </w:t>
            </w:r>
            <w:proofErr w:type="spellStart"/>
            <w:r w:rsidRPr="00516165">
              <w:rPr>
                <w:szCs w:val="24"/>
              </w:rPr>
              <w:t>chất</w:t>
            </w:r>
            <w:proofErr w:type="spellEnd"/>
            <w:r w:rsidRPr="00516165">
              <w:rPr>
                <w:szCs w:val="24"/>
              </w:rPr>
              <w:t xml:space="preserve"> </w:t>
            </w:r>
            <w:proofErr w:type="spellStart"/>
            <w:r w:rsidRPr="00516165">
              <w:rPr>
                <w:szCs w:val="24"/>
              </w:rPr>
              <w:t>lượng</w:t>
            </w:r>
            <w:proofErr w:type="spellEnd"/>
            <w:r w:rsidRPr="00516165">
              <w:rPr>
                <w:szCs w:val="24"/>
              </w:rPr>
              <w:t xml:space="preserve"> </w:t>
            </w:r>
            <w:proofErr w:type="spellStart"/>
            <w:r w:rsidRPr="00516165">
              <w:rPr>
                <w:szCs w:val="24"/>
              </w:rPr>
              <w:t>cho</w:t>
            </w:r>
            <w:proofErr w:type="spellEnd"/>
            <w:r w:rsidRPr="00516165">
              <w:rPr>
                <w:szCs w:val="24"/>
              </w:rPr>
              <w:t xml:space="preserve"> </w:t>
            </w:r>
            <w:proofErr w:type="spellStart"/>
            <w:r w:rsidRPr="00516165">
              <w:rPr>
                <w:szCs w:val="24"/>
              </w:rPr>
              <w:t>từng</w:t>
            </w:r>
            <w:proofErr w:type="spellEnd"/>
            <w:r w:rsidRPr="00516165">
              <w:rPr>
                <w:szCs w:val="24"/>
              </w:rPr>
              <w:t xml:space="preserve"> </w:t>
            </w:r>
            <w:proofErr w:type="spellStart"/>
            <w:r w:rsidRPr="00516165">
              <w:rPr>
                <w:szCs w:val="24"/>
              </w:rPr>
              <w:t>loại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tác</w:t>
            </w:r>
            <w:proofErr w:type="spellEnd"/>
            <w:r w:rsidRPr="00516165">
              <w:rPr>
                <w:szCs w:val="24"/>
              </w:rPr>
              <w:t xml:space="preserve"> </w:t>
            </w:r>
            <w:proofErr w:type="spellStart"/>
            <w:r w:rsidRPr="00516165">
              <w:rPr>
                <w:szCs w:val="24"/>
              </w:rPr>
              <w:t>thi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00E95D85" w:rsidRPr="00516165">
              <w:rPr>
                <w:szCs w:val="24"/>
              </w:rPr>
              <w:t>đào</w:t>
            </w:r>
            <w:proofErr w:type="spellEnd"/>
            <w:r w:rsidR="00286571" w:rsidRPr="00516165">
              <w:rPr>
                <w:szCs w:val="24"/>
              </w:rPr>
              <w:t xml:space="preserve"> </w:t>
            </w:r>
            <w:proofErr w:type="spellStart"/>
            <w:r w:rsidR="00286571" w:rsidRPr="00516165">
              <w:rPr>
                <w:szCs w:val="24"/>
              </w:rPr>
              <w:t>đúc</w:t>
            </w:r>
            <w:proofErr w:type="spellEnd"/>
            <w:r w:rsidR="00E95D85" w:rsidRPr="00516165">
              <w:rPr>
                <w:szCs w:val="24"/>
              </w:rPr>
              <w:t xml:space="preserve"> </w:t>
            </w:r>
            <w:proofErr w:type="spellStart"/>
            <w:r w:rsidR="00E95D85" w:rsidRPr="00516165">
              <w:rPr>
                <w:szCs w:val="24"/>
              </w:rPr>
              <w:t>móng</w:t>
            </w:r>
            <w:proofErr w:type="spellEnd"/>
            <w:r w:rsidR="00E95D85" w:rsidRPr="00516165">
              <w:rPr>
                <w:szCs w:val="24"/>
              </w:rPr>
              <w:t xml:space="preserve">, </w:t>
            </w:r>
            <w:proofErr w:type="spellStart"/>
            <w:r w:rsidR="00E95D85" w:rsidRPr="00516165">
              <w:rPr>
                <w:szCs w:val="24"/>
              </w:rPr>
              <w:t>dựng</w:t>
            </w:r>
            <w:proofErr w:type="spellEnd"/>
            <w:r w:rsidR="00E95D85" w:rsidRPr="00516165">
              <w:rPr>
                <w:szCs w:val="24"/>
              </w:rPr>
              <w:t xml:space="preserve"> </w:t>
            </w:r>
            <w:proofErr w:type="spellStart"/>
            <w:r w:rsidR="00E95D85" w:rsidRPr="00516165">
              <w:rPr>
                <w:szCs w:val="24"/>
              </w:rPr>
              <w:t>cột</w:t>
            </w:r>
            <w:proofErr w:type="spellEnd"/>
            <w:r w:rsidR="00E95D85" w:rsidRPr="00516165">
              <w:rPr>
                <w:szCs w:val="24"/>
              </w:rPr>
              <w:t xml:space="preserve">, </w:t>
            </w:r>
            <w:proofErr w:type="spellStart"/>
            <w:r w:rsidR="00E95D85" w:rsidRPr="00516165">
              <w:rPr>
                <w:szCs w:val="24"/>
              </w:rPr>
              <w:t>kéo</w:t>
            </w:r>
            <w:proofErr w:type="spellEnd"/>
            <w:r w:rsidR="00E95D85" w:rsidRPr="00516165">
              <w:rPr>
                <w:szCs w:val="24"/>
              </w:rPr>
              <w:t xml:space="preserve"> </w:t>
            </w:r>
            <w:proofErr w:type="spellStart"/>
            <w:r w:rsidR="00E95D85" w:rsidRPr="00516165">
              <w:rPr>
                <w:szCs w:val="24"/>
              </w:rPr>
              <w:t>dải</w:t>
            </w:r>
            <w:proofErr w:type="spellEnd"/>
            <w:r w:rsidR="00E95D85" w:rsidRPr="00516165">
              <w:rPr>
                <w:szCs w:val="24"/>
              </w:rPr>
              <w:t xml:space="preserve"> </w:t>
            </w:r>
            <w:proofErr w:type="spellStart"/>
            <w:r w:rsidR="00E95D85" w:rsidRPr="00516165">
              <w:rPr>
                <w:szCs w:val="24"/>
              </w:rPr>
              <w:t>căng</w:t>
            </w:r>
            <w:proofErr w:type="spellEnd"/>
            <w:r w:rsidR="00E95D85" w:rsidRPr="00516165">
              <w:rPr>
                <w:szCs w:val="24"/>
              </w:rPr>
              <w:t xml:space="preserve"> </w:t>
            </w:r>
            <w:proofErr w:type="spellStart"/>
            <w:r w:rsidR="00E95D85" w:rsidRPr="00516165">
              <w:rPr>
                <w:szCs w:val="24"/>
              </w:rPr>
              <w:t>dây</w:t>
            </w:r>
            <w:proofErr w:type="spellEnd"/>
            <w:r w:rsidR="00E95D85" w:rsidRPr="00516165">
              <w:rPr>
                <w:szCs w:val="24"/>
              </w:rPr>
              <w:t xml:space="preserve">, </w:t>
            </w:r>
            <w:proofErr w:type="spellStart"/>
            <w:r w:rsidR="00E95D85" w:rsidRPr="00516165">
              <w:rPr>
                <w:szCs w:val="24"/>
              </w:rPr>
              <w:t>lắp</w:t>
            </w:r>
            <w:proofErr w:type="spellEnd"/>
            <w:r w:rsidR="00E95D85" w:rsidRPr="00516165">
              <w:rPr>
                <w:szCs w:val="24"/>
              </w:rPr>
              <w:t xml:space="preserve"> </w:t>
            </w:r>
            <w:proofErr w:type="spellStart"/>
            <w:r w:rsidR="00E95D85" w:rsidRPr="00516165">
              <w:rPr>
                <w:szCs w:val="24"/>
              </w:rPr>
              <w:t>đặt</w:t>
            </w:r>
            <w:proofErr w:type="spellEnd"/>
            <w:r w:rsidR="00E95D85" w:rsidRPr="00516165">
              <w:rPr>
                <w:szCs w:val="24"/>
              </w:rPr>
              <w:t xml:space="preserve"> </w:t>
            </w:r>
            <w:proofErr w:type="spellStart"/>
            <w:r w:rsidR="00E95D85" w:rsidRPr="00516165">
              <w:rPr>
                <w:szCs w:val="24"/>
              </w:rPr>
              <w:t>thiết</w:t>
            </w:r>
            <w:proofErr w:type="spellEnd"/>
            <w:r w:rsidR="00E95D85" w:rsidRPr="00516165">
              <w:rPr>
                <w:szCs w:val="24"/>
              </w:rPr>
              <w:t xml:space="preserve"> </w:t>
            </w:r>
            <w:proofErr w:type="spellStart"/>
            <w:r w:rsidR="00E95D85" w:rsidRPr="00516165">
              <w:rPr>
                <w:szCs w:val="24"/>
              </w:rPr>
              <w:t>bị</w:t>
            </w:r>
            <w:proofErr w:type="spellEnd"/>
            <w:r w:rsidR="00E95D85" w:rsidRPr="00516165">
              <w:rPr>
                <w:szCs w:val="24"/>
              </w:rPr>
              <w:t>…)</w:t>
            </w:r>
          </w:p>
        </w:tc>
        <w:tc>
          <w:tcPr>
            <w:tcW w:w="2977" w:type="dxa"/>
            <w:vAlign w:val="center"/>
            <w:hideMark/>
          </w:tcPr>
          <w:p w14:paraId="2FF89870" w14:textId="1E0E76FC" w:rsidR="00A31C66" w:rsidRPr="00516165" w:rsidRDefault="00A31C66" w:rsidP="00AB6FA8">
            <w:pPr>
              <w:widowControl w:val="0"/>
              <w:spacing w:line="264" w:lineRule="auto"/>
              <w:rPr>
                <w:spacing w:val="2"/>
                <w:szCs w:val="24"/>
              </w:rPr>
            </w:pP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r w:rsidRPr="00516165">
              <w:rPr>
                <w:szCs w:val="24"/>
              </w:rPr>
              <w:t xml:space="preserve">Quản </w:t>
            </w:r>
            <w:proofErr w:type="spellStart"/>
            <w:r w:rsidRPr="00516165">
              <w:rPr>
                <w:szCs w:val="24"/>
              </w:rPr>
              <w:t>lý</w:t>
            </w:r>
            <w:proofErr w:type="spellEnd"/>
            <w:r w:rsidRPr="00516165">
              <w:rPr>
                <w:szCs w:val="24"/>
              </w:rPr>
              <w:t xml:space="preserve"> </w:t>
            </w:r>
            <w:proofErr w:type="spellStart"/>
            <w:r w:rsidRPr="00516165">
              <w:rPr>
                <w:szCs w:val="24"/>
              </w:rPr>
              <w:t>chất</w:t>
            </w:r>
            <w:proofErr w:type="spellEnd"/>
            <w:r w:rsidRPr="00516165">
              <w:rPr>
                <w:szCs w:val="24"/>
              </w:rPr>
              <w:t xml:space="preserve"> </w:t>
            </w:r>
            <w:proofErr w:type="spellStart"/>
            <w:r w:rsidRPr="00516165">
              <w:rPr>
                <w:szCs w:val="24"/>
              </w:rPr>
              <w:t>lượng</w:t>
            </w:r>
            <w:proofErr w:type="spellEnd"/>
            <w:r w:rsidRPr="00516165">
              <w:rPr>
                <w:szCs w:val="24"/>
              </w:rPr>
              <w:t xml:space="preserve"> </w:t>
            </w:r>
            <w:proofErr w:type="spellStart"/>
            <w:r w:rsidRPr="00516165">
              <w:rPr>
                <w:szCs w:val="24"/>
              </w:rPr>
              <w:t>cho</w:t>
            </w:r>
            <w:proofErr w:type="spellEnd"/>
            <w:r w:rsidRPr="00516165">
              <w:rPr>
                <w:szCs w:val="24"/>
              </w:rPr>
              <w:t xml:space="preserve"> </w:t>
            </w:r>
            <w:proofErr w:type="spellStart"/>
            <w:r w:rsidRPr="00516165">
              <w:rPr>
                <w:szCs w:val="24"/>
              </w:rPr>
              <w:t>từng</w:t>
            </w:r>
            <w:proofErr w:type="spellEnd"/>
            <w:r w:rsidRPr="00516165">
              <w:rPr>
                <w:szCs w:val="24"/>
              </w:rPr>
              <w:t xml:space="preserve"> </w:t>
            </w:r>
            <w:proofErr w:type="spellStart"/>
            <w:r w:rsidRPr="00516165">
              <w:rPr>
                <w:szCs w:val="24"/>
              </w:rPr>
              <w:t>loại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tác</w:t>
            </w:r>
            <w:proofErr w:type="spellEnd"/>
            <w:r w:rsidRPr="00516165">
              <w:rPr>
                <w:szCs w:val="24"/>
              </w:rPr>
              <w:t xml:space="preserve"> </w:t>
            </w:r>
            <w:proofErr w:type="spellStart"/>
            <w:r w:rsidRPr="00516165">
              <w:rPr>
                <w:szCs w:val="24"/>
              </w:rPr>
              <w:t>thi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00E95D85" w:rsidRPr="00516165">
              <w:rPr>
                <w:szCs w:val="24"/>
              </w:rPr>
              <w:t>đào</w:t>
            </w:r>
            <w:proofErr w:type="spellEnd"/>
            <w:r w:rsidR="00E95D85" w:rsidRPr="00516165">
              <w:rPr>
                <w:szCs w:val="24"/>
              </w:rPr>
              <w:t xml:space="preserve"> </w:t>
            </w:r>
            <w:proofErr w:type="spellStart"/>
            <w:r w:rsidR="00150288" w:rsidRPr="00516165">
              <w:rPr>
                <w:szCs w:val="24"/>
              </w:rPr>
              <w:t>đúc</w:t>
            </w:r>
            <w:proofErr w:type="spellEnd"/>
            <w:r w:rsidR="00150288" w:rsidRPr="00516165">
              <w:rPr>
                <w:szCs w:val="24"/>
              </w:rPr>
              <w:t xml:space="preserve"> </w:t>
            </w:r>
            <w:proofErr w:type="spellStart"/>
            <w:r w:rsidR="00E95D85" w:rsidRPr="00516165">
              <w:rPr>
                <w:szCs w:val="24"/>
              </w:rPr>
              <w:t>móng</w:t>
            </w:r>
            <w:proofErr w:type="spellEnd"/>
            <w:r w:rsidR="00E95D85" w:rsidRPr="00516165">
              <w:rPr>
                <w:szCs w:val="24"/>
              </w:rPr>
              <w:t xml:space="preserve">, </w:t>
            </w:r>
            <w:proofErr w:type="spellStart"/>
            <w:r w:rsidR="00E95D85" w:rsidRPr="00516165">
              <w:rPr>
                <w:szCs w:val="24"/>
              </w:rPr>
              <w:t>dựng</w:t>
            </w:r>
            <w:proofErr w:type="spellEnd"/>
            <w:r w:rsidR="00E95D85" w:rsidRPr="00516165">
              <w:rPr>
                <w:szCs w:val="24"/>
              </w:rPr>
              <w:t xml:space="preserve"> </w:t>
            </w:r>
            <w:proofErr w:type="spellStart"/>
            <w:r w:rsidR="00E95D85" w:rsidRPr="00516165">
              <w:rPr>
                <w:szCs w:val="24"/>
              </w:rPr>
              <w:t>cột</w:t>
            </w:r>
            <w:proofErr w:type="spellEnd"/>
            <w:r w:rsidR="00E95D85" w:rsidRPr="00516165">
              <w:rPr>
                <w:szCs w:val="24"/>
              </w:rPr>
              <w:t xml:space="preserve">, </w:t>
            </w:r>
            <w:proofErr w:type="spellStart"/>
            <w:r w:rsidR="00E95D85" w:rsidRPr="00516165">
              <w:rPr>
                <w:szCs w:val="24"/>
              </w:rPr>
              <w:t>kéo</w:t>
            </w:r>
            <w:proofErr w:type="spellEnd"/>
            <w:r w:rsidR="00E95D85" w:rsidRPr="00516165">
              <w:rPr>
                <w:szCs w:val="24"/>
              </w:rPr>
              <w:t xml:space="preserve"> </w:t>
            </w:r>
            <w:proofErr w:type="spellStart"/>
            <w:r w:rsidR="00E95D85" w:rsidRPr="00516165">
              <w:rPr>
                <w:szCs w:val="24"/>
              </w:rPr>
              <w:t>dải</w:t>
            </w:r>
            <w:proofErr w:type="spellEnd"/>
            <w:r w:rsidR="00E95D85" w:rsidRPr="00516165">
              <w:rPr>
                <w:szCs w:val="24"/>
              </w:rPr>
              <w:t xml:space="preserve"> </w:t>
            </w:r>
            <w:proofErr w:type="spellStart"/>
            <w:r w:rsidR="00E95D85" w:rsidRPr="00516165">
              <w:rPr>
                <w:szCs w:val="24"/>
              </w:rPr>
              <w:t>căng</w:t>
            </w:r>
            <w:proofErr w:type="spellEnd"/>
            <w:r w:rsidR="00E95D85" w:rsidRPr="00516165">
              <w:rPr>
                <w:szCs w:val="24"/>
              </w:rPr>
              <w:t xml:space="preserve"> </w:t>
            </w:r>
            <w:proofErr w:type="spellStart"/>
            <w:r w:rsidR="00E95D85" w:rsidRPr="00516165">
              <w:rPr>
                <w:szCs w:val="24"/>
              </w:rPr>
              <w:t>dây</w:t>
            </w:r>
            <w:proofErr w:type="spellEnd"/>
            <w:r w:rsidR="00E95D85" w:rsidRPr="00516165">
              <w:rPr>
                <w:szCs w:val="24"/>
              </w:rPr>
              <w:t xml:space="preserve">, </w:t>
            </w:r>
            <w:proofErr w:type="spellStart"/>
            <w:r w:rsidR="00E95D85" w:rsidRPr="00516165">
              <w:rPr>
                <w:szCs w:val="24"/>
              </w:rPr>
              <w:t>lắp</w:t>
            </w:r>
            <w:proofErr w:type="spellEnd"/>
            <w:r w:rsidR="00E95D85" w:rsidRPr="00516165">
              <w:rPr>
                <w:szCs w:val="24"/>
              </w:rPr>
              <w:t xml:space="preserve"> </w:t>
            </w:r>
            <w:proofErr w:type="spellStart"/>
            <w:r w:rsidR="00E95D85" w:rsidRPr="00516165">
              <w:rPr>
                <w:szCs w:val="24"/>
              </w:rPr>
              <w:t>đặt</w:t>
            </w:r>
            <w:proofErr w:type="spellEnd"/>
            <w:r w:rsidR="00E95D85" w:rsidRPr="00516165">
              <w:rPr>
                <w:szCs w:val="24"/>
              </w:rPr>
              <w:t xml:space="preserve"> </w:t>
            </w:r>
            <w:proofErr w:type="spellStart"/>
            <w:r w:rsidR="00E95D85" w:rsidRPr="00516165">
              <w:rPr>
                <w:szCs w:val="24"/>
              </w:rPr>
              <w:t>thiết</w:t>
            </w:r>
            <w:proofErr w:type="spellEnd"/>
            <w:r w:rsidR="00E95D85" w:rsidRPr="00516165">
              <w:rPr>
                <w:szCs w:val="24"/>
              </w:rPr>
              <w:t xml:space="preserve"> </w:t>
            </w:r>
            <w:proofErr w:type="spellStart"/>
            <w:r w:rsidR="00E95D85" w:rsidRPr="00516165">
              <w:rPr>
                <w:szCs w:val="24"/>
              </w:rPr>
              <w:t>bị</w:t>
            </w:r>
            <w:proofErr w:type="spellEnd"/>
            <w:r w:rsidR="00E95D85" w:rsidRPr="00516165">
              <w:rPr>
                <w:szCs w:val="24"/>
              </w:rPr>
              <w:t>…)</w:t>
            </w:r>
          </w:p>
        </w:tc>
      </w:tr>
      <w:tr w:rsidR="00E24973" w:rsidRPr="00516165" w14:paraId="11BDB018" w14:textId="77777777" w:rsidTr="00A31C66">
        <w:trPr>
          <w:trHeight w:val="317"/>
        </w:trPr>
        <w:tc>
          <w:tcPr>
            <w:tcW w:w="714" w:type="dxa"/>
            <w:vAlign w:val="center"/>
            <w:hideMark/>
          </w:tcPr>
          <w:p w14:paraId="71C06819" w14:textId="77777777" w:rsidR="00A31C66" w:rsidRPr="00516165" w:rsidRDefault="00A31C66" w:rsidP="00AB6FA8">
            <w:pPr>
              <w:widowControl w:val="0"/>
              <w:spacing w:line="264" w:lineRule="auto"/>
              <w:rPr>
                <w:spacing w:val="2"/>
                <w:szCs w:val="24"/>
              </w:rPr>
            </w:pPr>
            <w:r w:rsidRPr="00516165">
              <w:rPr>
                <w:spacing w:val="2"/>
                <w:szCs w:val="24"/>
              </w:rPr>
              <w:t>5.2</w:t>
            </w:r>
          </w:p>
        </w:tc>
        <w:tc>
          <w:tcPr>
            <w:tcW w:w="2688" w:type="dxa"/>
            <w:vAlign w:val="center"/>
            <w:hideMark/>
          </w:tcPr>
          <w:p w14:paraId="7D666F01" w14:textId="77777777" w:rsidR="00A31C66" w:rsidRPr="00516165" w:rsidRDefault="00A31C66" w:rsidP="00AB6FA8">
            <w:pPr>
              <w:widowControl w:val="0"/>
              <w:spacing w:line="264" w:lineRule="auto"/>
              <w:rPr>
                <w:spacing w:val="2"/>
                <w:szCs w:val="24"/>
              </w:rPr>
            </w:pP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chất</w:t>
            </w:r>
            <w:proofErr w:type="spellEnd"/>
            <w:r w:rsidRPr="00516165">
              <w:rPr>
                <w:spacing w:val="2"/>
                <w:szCs w:val="24"/>
              </w:rPr>
              <w:t xml:space="preserve"> </w:t>
            </w:r>
            <w:proofErr w:type="spellStart"/>
            <w:r w:rsidRPr="00516165">
              <w:rPr>
                <w:spacing w:val="2"/>
                <w:szCs w:val="24"/>
              </w:rPr>
              <w:t>lượng</w:t>
            </w:r>
            <w:proofErr w:type="spellEnd"/>
            <w:r w:rsidRPr="00516165">
              <w:rPr>
                <w:spacing w:val="2"/>
                <w:szCs w:val="24"/>
              </w:rPr>
              <w:t xml:space="preserve"> </w:t>
            </w:r>
            <w:proofErr w:type="spellStart"/>
            <w:r w:rsidRPr="00516165">
              <w:rPr>
                <w:spacing w:val="2"/>
                <w:szCs w:val="24"/>
              </w:rPr>
              <w:t>nguyên</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đầu</w:t>
            </w:r>
            <w:proofErr w:type="spellEnd"/>
            <w:r w:rsidRPr="00516165">
              <w:rPr>
                <w:spacing w:val="2"/>
                <w:szCs w:val="24"/>
              </w:rPr>
              <w:t xml:space="preserve"> </w:t>
            </w:r>
            <w:proofErr w:type="spellStart"/>
            <w:r w:rsidRPr="00516165">
              <w:rPr>
                <w:spacing w:val="2"/>
                <w:szCs w:val="24"/>
              </w:rPr>
              <w:t>vào</w:t>
            </w:r>
            <w:proofErr w:type="spellEnd"/>
            <w:r w:rsidRPr="00516165">
              <w:rPr>
                <w:spacing w:val="2"/>
                <w:szCs w:val="24"/>
              </w:rPr>
              <w:t xml:space="preserve"> </w:t>
            </w:r>
            <w:proofErr w:type="spellStart"/>
            <w:r w:rsidRPr="00516165">
              <w:rPr>
                <w:spacing w:val="2"/>
                <w:szCs w:val="24"/>
              </w:rPr>
              <w:t>để</w:t>
            </w:r>
            <w:proofErr w:type="spellEnd"/>
            <w:r w:rsidRPr="00516165">
              <w:rPr>
                <w:spacing w:val="2"/>
                <w:szCs w:val="24"/>
              </w:rPr>
              <w:t xml:space="preserve"> </w:t>
            </w:r>
            <w:proofErr w:type="spellStart"/>
            <w:r w:rsidRPr="00516165">
              <w:rPr>
                <w:spacing w:val="2"/>
                <w:szCs w:val="24"/>
              </w:rPr>
              <w:t>phục</w:t>
            </w:r>
            <w:proofErr w:type="spellEnd"/>
            <w:r w:rsidRPr="00516165">
              <w:rPr>
                <w:spacing w:val="2"/>
                <w:szCs w:val="24"/>
              </w:rPr>
              <w:t xml:space="preserve"> </w:t>
            </w:r>
            <w:proofErr w:type="spellStart"/>
            <w:r w:rsidRPr="00516165">
              <w:rPr>
                <w:spacing w:val="2"/>
                <w:szCs w:val="24"/>
              </w:rPr>
              <w:t>vụ</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tác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quản</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lastRenderedPageBreak/>
              <w:t>khi</w:t>
            </w:r>
            <w:proofErr w:type="spellEnd"/>
            <w:r w:rsidRPr="00516165">
              <w:rPr>
                <w:spacing w:val="2"/>
                <w:szCs w:val="24"/>
              </w:rPr>
              <w:t xml:space="preserve"> </w:t>
            </w:r>
            <w:proofErr w:type="spellStart"/>
            <w:r w:rsidRPr="00516165">
              <w:rPr>
                <w:spacing w:val="2"/>
                <w:szCs w:val="24"/>
              </w:rPr>
              <w:t>tạm</w:t>
            </w:r>
            <w:proofErr w:type="spellEnd"/>
            <w:r w:rsidRPr="00516165">
              <w:rPr>
                <w:spacing w:val="2"/>
                <w:szCs w:val="24"/>
              </w:rPr>
              <w:t xml:space="preserve"> </w:t>
            </w:r>
            <w:proofErr w:type="spellStart"/>
            <w:r w:rsidRPr="00516165">
              <w:rPr>
                <w:spacing w:val="2"/>
                <w:szCs w:val="24"/>
              </w:rPr>
              <w:t>dừng</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mưa</w:t>
            </w:r>
            <w:proofErr w:type="spellEnd"/>
            <w:r w:rsidRPr="00516165">
              <w:rPr>
                <w:spacing w:val="2"/>
                <w:szCs w:val="24"/>
              </w:rPr>
              <w:t xml:space="preserve"> </w:t>
            </w:r>
            <w:proofErr w:type="spellStart"/>
            <w:r w:rsidRPr="00516165">
              <w:rPr>
                <w:spacing w:val="2"/>
                <w:szCs w:val="24"/>
              </w:rPr>
              <w:t>bão</w:t>
            </w:r>
            <w:proofErr w:type="spellEnd"/>
          </w:p>
        </w:tc>
        <w:tc>
          <w:tcPr>
            <w:tcW w:w="3969" w:type="dxa"/>
            <w:vAlign w:val="center"/>
            <w:hideMark/>
          </w:tcPr>
          <w:p w14:paraId="5DBD772B" w14:textId="77777777" w:rsidR="00A31C66" w:rsidRPr="00516165" w:rsidRDefault="00A31C66" w:rsidP="00AB6FA8">
            <w:pPr>
              <w:widowControl w:val="0"/>
              <w:spacing w:line="264" w:lineRule="auto"/>
              <w:rPr>
                <w:spacing w:val="2"/>
                <w:szCs w:val="24"/>
              </w:rPr>
            </w:pPr>
            <w:proofErr w:type="spellStart"/>
            <w:r w:rsidRPr="00516165">
              <w:rPr>
                <w:spacing w:val="2"/>
                <w:szCs w:val="24"/>
              </w:rPr>
              <w:lastRenderedPageBreak/>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chất</w:t>
            </w:r>
            <w:proofErr w:type="spellEnd"/>
            <w:r w:rsidRPr="00516165">
              <w:rPr>
                <w:spacing w:val="2"/>
                <w:szCs w:val="24"/>
              </w:rPr>
              <w:t xml:space="preserve"> </w:t>
            </w:r>
            <w:proofErr w:type="spellStart"/>
            <w:r w:rsidRPr="00516165">
              <w:rPr>
                <w:spacing w:val="2"/>
                <w:szCs w:val="24"/>
              </w:rPr>
              <w:t>lượng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quản</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tạm</w:t>
            </w:r>
            <w:proofErr w:type="spellEnd"/>
            <w:r w:rsidRPr="00516165">
              <w:rPr>
                <w:spacing w:val="2"/>
                <w:szCs w:val="24"/>
              </w:rPr>
              <w:t xml:space="preserve"> </w:t>
            </w:r>
            <w:proofErr w:type="spellStart"/>
            <w:r w:rsidRPr="00516165">
              <w:rPr>
                <w:spacing w:val="2"/>
                <w:szCs w:val="24"/>
              </w:rPr>
              <w:t>dừng</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mưa</w:t>
            </w:r>
            <w:proofErr w:type="spellEnd"/>
            <w:r w:rsidRPr="00516165">
              <w:rPr>
                <w:spacing w:val="2"/>
                <w:szCs w:val="24"/>
              </w:rPr>
              <w:t xml:space="preserve"> </w:t>
            </w:r>
            <w:proofErr w:type="spellStart"/>
            <w:r w:rsidRPr="00516165">
              <w:rPr>
                <w:spacing w:val="2"/>
                <w:szCs w:val="24"/>
              </w:rPr>
              <w:t>bão</w:t>
            </w:r>
            <w:proofErr w:type="spellEnd"/>
          </w:p>
        </w:tc>
        <w:tc>
          <w:tcPr>
            <w:tcW w:w="2977" w:type="dxa"/>
            <w:vAlign w:val="center"/>
            <w:hideMark/>
          </w:tcPr>
          <w:p w14:paraId="48918590" w14:textId="77777777" w:rsidR="00A31C66" w:rsidRPr="00516165" w:rsidRDefault="00A31C66" w:rsidP="00AB6FA8">
            <w:pPr>
              <w:widowControl w:val="0"/>
              <w:spacing w:line="264" w:lineRule="auto"/>
              <w:rPr>
                <w:spacing w:val="2"/>
                <w:szCs w:val="24"/>
              </w:rPr>
            </w:pP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chất</w:t>
            </w:r>
            <w:proofErr w:type="spellEnd"/>
            <w:r w:rsidRPr="00516165">
              <w:rPr>
                <w:spacing w:val="2"/>
                <w:szCs w:val="24"/>
              </w:rPr>
              <w:t xml:space="preserve"> </w:t>
            </w:r>
            <w:proofErr w:type="spellStart"/>
            <w:r w:rsidRPr="00516165">
              <w:rPr>
                <w:spacing w:val="2"/>
                <w:szCs w:val="24"/>
              </w:rPr>
              <w:t>lượng</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chất</w:t>
            </w:r>
            <w:proofErr w:type="spellEnd"/>
            <w:r w:rsidRPr="00516165">
              <w:rPr>
                <w:spacing w:val="2"/>
                <w:szCs w:val="24"/>
              </w:rPr>
              <w:t xml:space="preserve"> </w:t>
            </w:r>
            <w:proofErr w:type="spellStart"/>
            <w:r w:rsidRPr="00516165">
              <w:rPr>
                <w:spacing w:val="2"/>
                <w:szCs w:val="24"/>
              </w:rPr>
              <w:t>lượng</w:t>
            </w:r>
            <w:proofErr w:type="spellEnd"/>
            <w:r w:rsidRPr="00516165">
              <w:rPr>
                <w:spacing w:val="2"/>
                <w:szCs w:val="24"/>
              </w:rPr>
              <w:t xml:space="preserve"> </w:t>
            </w:r>
            <w:proofErr w:type="spellStart"/>
            <w:r w:rsidRPr="00516165">
              <w:rPr>
                <w:spacing w:val="2"/>
                <w:szCs w:val="24"/>
              </w:rPr>
              <w:t>nhưng</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lastRenderedPageBreak/>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tiến</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quản</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tạm</w:t>
            </w:r>
            <w:proofErr w:type="spellEnd"/>
            <w:r w:rsidRPr="00516165">
              <w:rPr>
                <w:spacing w:val="2"/>
                <w:szCs w:val="24"/>
              </w:rPr>
              <w:t xml:space="preserve"> </w:t>
            </w:r>
            <w:proofErr w:type="spellStart"/>
            <w:r w:rsidRPr="00516165">
              <w:rPr>
                <w:spacing w:val="2"/>
                <w:szCs w:val="24"/>
              </w:rPr>
              <w:t>dừng</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mưa</w:t>
            </w:r>
            <w:proofErr w:type="spellEnd"/>
            <w:r w:rsidRPr="00516165">
              <w:rPr>
                <w:spacing w:val="2"/>
                <w:szCs w:val="24"/>
              </w:rPr>
              <w:t xml:space="preserve"> </w:t>
            </w:r>
            <w:proofErr w:type="spellStart"/>
            <w:r w:rsidRPr="00516165">
              <w:rPr>
                <w:spacing w:val="2"/>
                <w:szCs w:val="24"/>
              </w:rPr>
              <w:t>bão</w:t>
            </w:r>
            <w:proofErr w:type="spellEnd"/>
          </w:p>
        </w:tc>
      </w:tr>
      <w:tr w:rsidR="00E24973" w:rsidRPr="00516165" w14:paraId="603CF55E" w14:textId="77777777" w:rsidTr="00A31C66">
        <w:trPr>
          <w:trHeight w:val="672"/>
        </w:trPr>
        <w:tc>
          <w:tcPr>
            <w:tcW w:w="3402" w:type="dxa"/>
            <w:gridSpan w:val="2"/>
            <w:vAlign w:val="center"/>
            <w:hideMark/>
          </w:tcPr>
          <w:p w14:paraId="351946D6" w14:textId="77777777" w:rsidR="00A31C66" w:rsidRPr="00516165" w:rsidRDefault="00A31C66" w:rsidP="00AB6FA8">
            <w:pPr>
              <w:widowControl w:val="0"/>
              <w:spacing w:line="264" w:lineRule="auto"/>
              <w:rPr>
                <w:b/>
                <w:bCs/>
                <w:spacing w:val="2"/>
                <w:szCs w:val="24"/>
              </w:rPr>
            </w:pPr>
            <w:proofErr w:type="spellStart"/>
            <w:r w:rsidRPr="00516165">
              <w:rPr>
                <w:b/>
                <w:bCs/>
                <w:spacing w:val="2"/>
                <w:szCs w:val="24"/>
              </w:rPr>
              <w:lastRenderedPageBreak/>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25BF4979" w14:textId="77777777" w:rsidR="00A31C66" w:rsidRPr="00516165" w:rsidRDefault="00A31C66" w:rsidP="00AB6FA8">
            <w:pPr>
              <w:widowControl w:val="0"/>
              <w:spacing w:line="264" w:lineRule="auto"/>
              <w:rPr>
                <w:spacing w:val="2"/>
                <w:szCs w:val="24"/>
              </w:rPr>
            </w:pPr>
            <w:proofErr w:type="spellStart"/>
            <w:r w:rsidRPr="00516165">
              <w:rPr>
                <w:spacing w:val="2"/>
                <w:szCs w:val="24"/>
              </w:rPr>
              <w:t>Cả</w:t>
            </w:r>
            <w:proofErr w:type="spellEnd"/>
            <w:r w:rsidRPr="00516165">
              <w:rPr>
                <w:spacing w:val="2"/>
                <w:szCs w:val="24"/>
              </w:rPr>
              <w:t xml:space="preserve"> 2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đều</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c>
          <w:tcPr>
            <w:tcW w:w="2977" w:type="dxa"/>
            <w:vAlign w:val="center"/>
            <w:hideMark/>
          </w:tcPr>
          <w:p w14:paraId="3672769B"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1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3FAF1F10" w14:textId="77777777" w:rsidTr="00A31C66">
        <w:trPr>
          <w:trHeight w:val="336"/>
        </w:trPr>
        <w:tc>
          <w:tcPr>
            <w:tcW w:w="10348" w:type="dxa"/>
            <w:gridSpan w:val="4"/>
            <w:vAlign w:val="center"/>
            <w:hideMark/>
          </w:tcPr>
          <w:p w14:paraId="1D9E07EB" w14:textId="77777777" w:rsidR="00A31C66" w:rsidRPr="00516165" w:rsidRDefault="00A31C66" w:rsidP="00AB6FA8">
            <w:pPr>
              <w:widowControl w:val="0"/>
              <w:spacing w:line="264" w:lineRule="auto"/>
              <w:rPr>
                <w:b/>
                <w:bCs/>
                <w:i/>
                <w:spacing w:val="2"/>
                <w:szCs w:val="24"/>
              </w:rPr>
            </w:pPr>
            <w:r w:rsidRPr="00516165">
              <w:rPr>
                <w:b/>
                <w:bCs/>
                <w:spacing w:val="2"/>
                <w:szCs w:val="24"/>
              </w:rPr>
              <w:t xml:space="preserve">6. </w:t>
            </w:r>
            <w:proofErr w:type="spellStart"/>
            <w:proofErr w:type="gramStart"/>
            <w:r w:rsidRPr="00516165">
              <w:rPr>
                <w:b/>
                <w:bCs/>
                <w:spacing w:val="2"/>
                <w:sz w:val="26"/>
                <w:szCs w:val="26"/>
                <w:lang w:val="es-ES"/>
              </w:rPr>
              <w:t>An</w:t>
            </w:r>
            <w:proofErr w:type="spellEnd"/>
            <w:proofErr w:type="gramEnd"/>
            <w:r w:rsidRPr="00516165">
              <w:rPr>
                <w:b/>
                <w:bCs/>
                <w:spacing w:val="2"/>
                <w:sz w:val="26"/>
                <w:szCs w:val="26"/>
                <w:lang w:val="es-ES"/>
              </w:rPr>
              <w:t xml:space="preserve"> </w:t>
            </w:r>
            <w:proofErr w:type="spellStart"/>
            <w:r w:rsidRPr="00516165">
              <w:rPr>
                <w:b/>
                <w:bCs/>
                <w:spacing w:val="2"/>
                <w:sz w:val="26"/>
                <w:szCs w:val="26"/>
                <w:lang w:val="es-ES"/>
              </w:rPr>
              <w:t>toàn</w:t>
            </w:r>
            <w:proofErr w:type="spellEnd"/>
            <w:r w:rsidRPr="00516165">
              <w:rPr>
                <w:b/>
                <w:bCs/>
                <w:spacing w:val="2"/>
                <w:sz w:val="26"/>
                <w:szCs w:val="26"/>
                <w:lang w:val="es-ES"/>
              </w:rPr>
              <w:t xml:space="preserve"> lao </w:t>
            </w:r>
            <w:proofErr w:type="spellStart"/>
            <w:r w:rsidRPr="00516165">
              <w:rPr>
                <w:b/>
                <w:bCs/>
                <w:spacing w:val="2"/>
                <w:sz w:val="26"/>
                <w:szCs w:val="26"/>
                <w:lang w:val="es-ES"/>
              </w:rPr>
              <w:t>động</w:t>
            </w:r>
            <w:proofErr w:type="spellEnd"/>
            <w:r w:rsidRPr="00516165">
              <w:rPr>
                <w:b/>
                <w:bCs/>
                <w:spacing w:val="2"/>
                <w:sz w:val="26"/>
                <w:szCs w:val="26"/>
                <w:lang w:val="es-ES"/>
              </w:rPr>
              <w:t xml:space="preserve">, </w:t>
            </w:r>
            <w:proofErr w:type="spellStart"/>
            <w:r w:rsidRPr="00516165">
              <w:rPr>
                <w:b/>
                <w:bCs/>
                <w:spacing w:val="2"/>
                <w:sz w:val="26"/>
                <w:szCs w:val="26"/>
                <w:lang w:val="es-ES"/>
              </w:rPr>
              <w:t>phòng</w:t>
            </w:r>
            <w:proofErr w:type="spellEnd"/>
            <w:r w:rsidRPr="00516165">
              <w:rPr>
                <w:b/>
                <w:bCs/>
                <w:spacing w:val="2"/>
                <w:sz w:val="26"/>
                <w:szCs w:val="26"/>
                <w:lang w:val="es-ES"/>
              </w:rPr>
              <w:t xml:space="preserve"> </w:t>
            </w:r>
            <w:proofErr w:type="spellStart"/>
            <w:r w:rsidRPr="00516165">
              <w:rPr>
                <w:b/>
                <w:bCs/>
                <w:spacing w:val="2"/>
                <w:sz w:val="26"/>
                <w:szCs w:val="26"/>
                <w:lang w:val="es-ES"/>
              </w:rPr>
              <w:t>cháy</w:t>
            </w:r>
            <w:proofErr w:type="spellEnd"/>
            <w:r w:rsidRPr="00516165">
              <w:rPr>
                <w:b/>
                <w:bCs/>
                <w:spacing w:val="2"/>
                <w:sz w:val="26"/>
                <w:szCs w:val="26"/>
                <w:lang w:val="es-ES"/>
              </w:rPr>
              <w:t xml:space="preserve"> </w:t>
            </w:r>
            <w:proofErr w:type="spellStart"/>
            <w:r w:rsidRPr="00516165">
              <w:rPr>
                <w:b/>
                <w:bCs/>
                <w:spacing w:val="2"/>
                <w:sz w:val="26"/>
                <w:szCs w:val="26"/>
                <w:lang w:val="es-ES"/>
              </w:rPr>
              <w:t>chữa</w:t>
            </w:r>
            <w:proofErr w:type="spellEnd"/>
            <w:r w:rsidRPr="00516165">
              <w:rPr>
                <w:b/>
                <w:bCs/>
                <w:spacing w:val="2"/>
                <w:sz w:val="26"/>
                <w:szCs w:val="26"/>
                <w:lang w:val="es-ES"/>
              </w:rPr>
              <w:t xml:space="preserve"> </w:t>
            </w:r>
            <w:proofErr w:type="spellStart"/>
            <w:r w:rsidRPr="00516165">
              <w:rPr>
                <w:b/>
                <w:bCs/>
                <w:spacing w:val="2"/>
                <w:sz w:val="26"/>
                <w:szCs w:val="26"/>
                <w:lang w:val="es-ES"/>
              </w:rPr>
              <w:t>cháy</w:t>
            </w:r>
            <w:proofErr w:type="spellEnd"/>
            <w:r w:rsidRPr="00516165">
              <w:rPr>
                <w:b/>
                <w:bCs/>
                <w:spacing w:val="2"/>
                <w:sz w:val="26"/>
                <w:szCs w:val="26"/>
                <w:lang w:val="es-ES"/>
              </w:rPr>
              <w:t xml:space="preserve">, </w:t>
            </w:r>
            <w:proofErr w:type="spellStart"/>
            <w:r w:rsidRPr="00516165">
              <w:rPr>
                <w:b/>
                <w:bCs/>
                <w:spacing w:val="2"/>
                <w:sz w:val="26"/>
                <w:szCs w:val="26"/>
                <w:lang w:val="es-ES"/>
              </w:rPr>
              <w:t>vệ</w:t>
            </w:r>
            <w:proofErr w:type="spellEnd"/>
            <w:r w:rsidRPr="00516165">
              <w:rPr>
                <w:b/>
                <w:bCs/>
                <w:spacing w:val="2"/>
                <w:sz w:val="26"/>
                <w:szCs w:val="26"/>
                <w:lang w:val="es-ES"/>
              </w:rPr>
              <w:t xml:space="preserve"> </w:t>
            </w:r>
            <w:proofErr w:type="spellStart"/>
            <w:r w:rsidRPr="00516165">
              <w:rPr>
                <w:b/>
                <w:bCs/>
                <w:spacing w:val="2"/>
                <w:sz w:val="26"/>
                <w:szCs w:val="26"/>
                <w:lang w:val="es-ES"/>
              </w:rPr>
              <w:t>sinh</w:t>
            </w:r>
            <w:proofErr w:type="spellEnd"/>
            <w:r w:rsidRPr="00516165">
              <w:rPr>
                <w:b/>
                <w:bCs/>
                <w:spacing w:val="2"/>
                <w:sz w:val="26"/>
                <w:szCs w:val="26"/>
                <w:lang w:val="es-ES"/>
              </w:rPr>
              <w:t xml:space="preserve"> </w:t>
            </w:r>
            <w:proofErr w:type="spellStart"/>
            <w:r w:rsidRPr="00516165">
              <w:rPr>
                <w:b/>
                <w:bCs/>
                <w:spacing w:val="2"/>
                <w:sz w:val="26"/>
                <w:szCs w:val="26"/>
                <w:lang w:val="es-ES"/>
              </w:rPr>
              <w:t>môi</w:t>
            </w:r>
            <w:proofErr w:type="spellEnd"/>
            <w:r w:rsidRPr="00516165">
              <w:rPr>
                <w:b/>
                <w:bCs/>
                <w:spacing w:val="2"/>
                <w:sz w:val="26"/>
                <w:szCs w:val="26"/>
                <w:lang w:val="es-ES"/>
              </w:rPr>
              <w:t xml:space="preserve"> </w:t>
            </w:r>
            <w:proofErr w:type="spellStart"/>
            <w:r w:rsidRPr="00516165">
              <w:rPr>
                <w:b/>
                <w:bCs/>
                <w:spacing w:val="2"/>
                <w:sz w:val="26"/>
                <w:szCs w:val="26"/>
                <w:lang w:val="es-ES"/>
              </w:rPr>
              <w:t>trường</w:t>
            </w:r>
            <w:proofErr w:type="spellEnd"/>
          </w:p>
          <w:p w14:paraId="52A28402" w14:textId="77777777" w:rsidR="00A31C66" w:rsidRPr="00516165" w:rsidRDefault="00A31C66" w:rsidP="00AB6FA8">
            <w:pPr>
              <w:widowControl w:val="0"/>
              <w:spacing w:line="264" w:lineRule="auto"/>
              <w:rPr>
                <w:b/>
                <w:bCs/>
                <w:spacing w:val="2"/>
                <w:szCs w:val="24"/>
              </w:rPr>
            </w:pPr>
          </w:p>
        </w:tc>
      </w:tr>
      <w:tr w:rsidR="00E24973" w:rsidRPr="00516165" w14:paraId="417FB7A1" w14:textId="77777777" w:rsidTr="00A31C66">
        <w:trPr>
          <w:trHeight w:val="1266"/>
        </w:trPr>
        <w:tc>
          <w:tcPr>
            <w:tcW w:w="714" w:type="dxa"/>
            <w:vAlign w:val="center"/>
          </w:tcPr>
          <w:p w14:paraId="3C477697" w14:textId="77777777" w:rsidR="00A31C66" w:rsidRPr="00516165" w:rsidRDefault="00A31C66" w:rsidP="00AB6FA8">
            <w:pPr>
              <w:widowControl w:val="0"/>
              <w:spacing w:line="264" w:lineRule="auto"/>
              <w:rPr>
                <w:spacing w:val="2"/>
                <w:szCs w:val="24"/>
              </w:rPr>
            </w:pPr>
          </w:p>
        </w:tc>
        <w:tc>
          <w:tcPr>
            <w:tcW w:w="2688" w:type="dxa"/>
            <w:vAlign w:val="center"/>
          </w:tcPr>
          <w:p w14:paraId="1C9D472A" w14:textId="77777777" w:rsidR="00A31C66" w:rsidRPr="00516165" w:rsidRDefault="00A31C66" w:rsidP="00AB6FA8">
            <w:pPr>
              <w:widowControl w:val="0"/>
              <w:spacing w:line="264" w:lineRule="auto"/>
              <w:rPr>
                <w:spacing w:val="2"/>
                <w:szCs w:val="24"/>
              </w:rPr>
            </w:pPr>
          </w:p>
        </w:tc>
        <w:tc>
          <w:tcPr>
            <w:tcW w:w="3969" w:type="dxa"/>
            <w:vAlign w:val="center"/>
          </w:tcPr>
          <w:p w14:paraId="58BFD499" w14:textId="77777777" w:rsidR="00A31C66" w:rsidRPr="00516165" w:rsidRDefault="00A31C66" w:rsidP="00AB6FA8">
            <w:pPr>
              <w:widowControl w:val="0"/>
              <w:spacing w:line="264" w:lineRule="auto"/>
              <w:rPr>
                <w:spacing w:val="2"/>
                <w:szCs w:val="24"/>
              </w:rPr>
            </w:pP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có</w:t>
            </w:r>
            <w:proofErr w:type="spellEnd"/>
            <w:r w:rsidRPr="00516165">
              <w:rPr>
                <w:spacing w:val="2"/>
                <w:sz w:val="26"/>
                <w:szCs w:val="26"/>
              </w:rPr>
              <w:t xml:space="preserve"> cam </w:t>
            </w:r>
            <w:proofErr w:type="spellStart"/>
            <w:r w:rsidRPr="00516165">
              <w:rPr>
                <w:spacing w:val="2"/>
                <w:sz w:val="26"/>
                <w:szCs w:val="26"/>
              </w:rPr>
              <w:t>kết</w:t>
            </w:r>
            <w:proofErr w:type="spellEnd"/>
            <w:r w:rsidRPr="00516165">
              <w:rPr>
                <w:spacing w:val="2"/>
                <w:sz w:val="26"/>
                <w:szCs w:val="26"/>
              </w:rPr>
              <w:t xml:space="preserve"> </w:t>
            </w:r>
            <w:proofErr w:type="spellStart"/>
            <w:r w:rsidRPr="00516165">
              <w:rPr>
                <w:spacing w:val="2"/>
                <w:sz w:val="26"/>
                <w:szCs w:val="26"/>
              </w:rPr>
              <w:t>tuân</w:t>
            </w:r>
            <w:proofErr w:type="spellEnd"/>
            <w:r w:rsidRPr="00516165">
              <w:rPr>
                <w:spacing w:val="2"/>
                <w:sz w:val="26"/>
                <w:szCs w:val="26"/>
              </w:rPr>
              <w:t xml:space="preserve"> </w:t>
            </w:r>
            <w:proofErr w:type="spellStart"/>
            <w:r w:rsidRPr="00516165">
              <w:rPr>
                <w:spacing w:val="2"/>
                <w:sz w:val="26"/>
                <w:szCs w:val="26"/>
              </w:rPr>
              <w:t>thủ</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tác</w:t>
            </w:r>
            <w:proofErr w:type="spellEnd"/>
            <w:r w:rsidRPr="00516165">
              <w:rPr>
                <w:spacing w:val="2"/>
                <w:sz w:val="26"/>
                <w:szCs w:val="26"/>
              </w:rPr>
              <w:t xml:space="preserve"> </w:t>
            </w:r>
            <w:proofErr w:type="spellStart"/>
            <w:proofErr w:type="gramStart"/>
            <w:r w:rsidRPr="00516165">
              <w:rPr>
                <w:bCs/>
                <w:spacing w:val="2"/>
                <w:sz w:val="26"/>
                <w:szCs w:val="26"/>
                <w:lang w:val="es-ES"/>
              </w:rPr>
              <w:t>An</w:t>
            </w:r>
            <w:proofErr w:type="spellEnd"/>
            <w:proofErr w:type="gramEnd"/>
            <w:r w:rsidRPr="00516165">
              <w:rPr>
                <w:bCs/>
                <w:spacing w:val="2"/>
                <w:sz w:val="26"/>
                <w:szCs w:val="26"/>
                <w:lang w:val="es-ES"/>
              </w:rPr>
              <w:t xml:space="preserve"> </w:t>
            </w:r>
            <w:proofErr w:type="spellStart"/>
            <w:r w:rsidRPr="00516165">
              <w:rPr>
                <w:bCs/>
                <w:spacing w:val="2"/>
                <w:sz w:val="26"/>
                <w:szCs w:val="26"/>
                <w:lang w:val="es-ES"/>
              </w:rPr>
              <w:t>toàn</w:t>
            </w:r>
            <w:proofErr w:type="spellEnd"/>
            <w:r w:rsidRPr="00516165">
              <w:rPr>
                <w:bCs/>
                <w:spacing w:val="2"/>
                <w:sz w:val="26"/>
                <w:szCs w:val="26"/>
                <w:lang w:val="es-ES"/>
              </w:rPr>
              <w:t xml:space="preserve"> lao </w:t>
            </w:r>
            <w:proofErr w:type="spellStart"/>
            <w:r w:rsidRPr="00516165">
              <w:rPr>
                <w:bCs/>
                <w:spacing w:val="2"/>
                <w:sz w:val="26"/>
                <w:szCs w:val="26"/>
                <w:lang w:val="es-ES"/>
              </w:rPr>
              <w:t>động</w:t>
            </w:r>
            <w:proofErr w:type="spellEnd"/>
            <w:r w:rsidRPr="00516165">
              <w:rPr>
                <w:bCs/>
                <w:spacing w:val="2"/>
                <w:sz w:val="26"/>
                <w:szCs w:val="26"/>
                <w:lang w:val="es-ES"/>
              </w:rPr>
              <w:t xml:space="preserve">, </w:t>
            </w:r>
            <w:proofErr w:type="spellStart"/>
            <w:r w:rsidRPr="00516165">
              <w:rPr>
                <w:bCs/>
                <w:spacing w:val="2"/>
                <w:sz w:val="26"/>
                <w:szCs w:val="26"/>
                <w:lang w:val="es-ES"/>
              </w:rPr>
              <w:t>phòng</w:t>
            </w:r>
            <w:proofErr w:type="spellEnd"/>
            <w:r w:rsidRPr="00516165">
              <w:rPr>
                <w:bCs/>
                <w:spacing w:val="2"/>
                <w:sz w:val="26"/>
                <w:szCs w:val="26"/>
                <w:lang w:val="es-ES"/>
              </w:rPr>
              <w:t xml:space="preserve"> </w:t>
            </w:r>
            <w:proofErr w:type="spellStart"/>
            <w:r w:rsidRPr="00516165">
              <w:rPr>
                <w:bCs/>
                <w:spacing w:val="2"/>
                <w:sz w:val="26"/>
                <w:szCs w:val="26"/>
                <w:lang w:val="es-ES"/>
              </w:rPr>
              <w:t>cháy</w:t>
            </w:r>
            <w:proofErr w:type="spellEnd"/>
            <w:r w:rsidRPr="00516165">
              <w:rPr>
                <w:bCs/>
                <w:spacing w:val="2"/>
                <w:sz w:val="26"/>
                <w:szCs w:val="26"/>
                <w:lang w:val="es-ES"/>
              </w:rPr>
              <w:t xml:space="preserve"> </w:t>
            </w:r>
            <w:proofErr w:type="spellStart"/>
            <w:r w:rsidRPr="00516165">
              <w:rPr>
                <w:bCs/>
                <w:spacing w:val="2"/>
                <w:sz w:val="26"/>
                <w:szCs w:val="26"/>
                <w:lang w:val="es-ES"/>
              </w:rPr>
              <w:t>chữa</w:t>
            </w:r>
            <w:proofErr w:type="spellEnd"/>
            <w:r w:rsidRPr="00516165">
              <w:rPr>
                <w:bCs/>
                <w:spacing w:val="2"/>
                <w:sz w:val="26"/>
                <w:szCs w:val="26"/>
                <w:lang w:val="es-ES"/>
              </w:rPr>
              <w:t xml:space="preserve"> </w:t>
            </w:r>
            <w:proofErr w:type="spellStart"/>
            <w:r w:rsidRPr="00516165">
              <w:rPr>
                <w:bCs/>
                <w:spacing w:val="2"/>
                <w:sz w:val="26"/>
                <w:szCs w:val="26"/>
                <w:lang w:val="es-ES"/>
              </w:rPr>
              <w:t>cháy</w:t>
            </w:r>
            <w:proofErr w:type="spellEnd"/>
            <w:r w:rsidRPr="00516165">
              <w:rPr>
                <w:bCs/>
                <w:spacing w:val="2"/>
                <w:sz w:val="26"/>
                <w:szCs w:val="26"/>
                <w:lang w:val="es-ES"/>
              </w:rPr>
              <w:t xml:space="preserve">, </w:t>
            </w:r>
            <w:proofErr w:type="spellStart"/>
            <w:r w:rsidRPr="00516165">
              <w:rPr>
                <w:bCs/>
                <w:spacing w:val="2"/>
                <w:sz w:val="26"/>
                <w:szCs w:val="26"/>
                <w:lang w:val="es-ES"/>
              </w:rPr>
              <w:t>vệ</w:t>
            </w:r>
            <w:proofErr w:type="spellEnd"/>
            <w:r w:rsidRPr="00516165">
              <w:rPr>
                <w:bCs/>
                <w:spacing w:val="2"/>
                <w:sz w:val="26"/>
                <w:szCs w:val="26"/>
                <w:lang w:val="es-ES"/>
              </w:rPr>
              <w:t xml:space="preserve"> </w:t>
            </w:r>
            <w:proofErr w:type="spellStart"/>
            <w:r w:rsidRPr="00516165">
              <w:rPr>
                <w:bCs/>
                <w:spacing w:val="2"/>
                <w:sz w:val="26"/>
                <w:szCs w:val="26"/>
                <w:lang w:val="es-ES"/>
              </w:rPr>
              <w:t>sinh</w:t>
            </w:r>
            <w:proofErr w:type="spellEnd"/>
            <w:r w:rsidRPr="00516165">
              <w:rPr>
                <w:bCs/>
                <w:spacing w:val="2"/>
                <w:sz w:val="26"/>
                <w:szCs w:val="26"/>
                <w:lang w:val="es-ES"/>
              </w:rPr>
              <w:t xml:space="preserve"> </w:t>
            </w:r>
            <w:proofErr w:type="spellStart"/>
            <w:r w:rsidRPr="00516165">
              <w:rPr>
                <w:bCs/>
                <w:spacing w:val="2"/>
                <w:sz w:val="26"/>
                <w:szCs w:val="26"/>
                <w:lang w:val="es-ES"/>
              </w:rPr>
              <w:t>môi</w:t>
            </w:r>
            <w:proofErr w:type="spellEnd"/>
            <w:r w:rsidRPr="00516165">
              <w:rPr>
                <w:bCs/>
                <w:spacing w:val="2"/>
                <w:sz w:val="26"/>
                <w:szCs w:val="26"/>
                <w:lang w:val="es-ES"/>
              </w:rPr>
              <w:t xml:space="preserve"> </w:t>
            </w:r>
            <w:proofErr w:type="spellStart"/>
            <w:r w:rsidRPr="00516165">
              <w:rPr>
                <w:bCs/>
                <w:spacing w:val="2"/>
                <w:sz w:val="26"/>
                <w:szCs w:val="26"/>
                <w:lang w:val="es-ES"/>
              </w:rPr>
              <w:t>trường</w:t>
            </w:r>
            <w:proofErr w:type="spellEnd"/>
            <w:r w:rsidRPr="00516165">
              <w:rPr>
                <w:bCs/>
                <w:spacing w:val="2"/>
                <w:sz w:val="26"/>
                <w:szCs w:val="26"/>
                <w:lang w:val="es-ES"/>
              </w:rPr>
              <w:t xml:space="preserve"> </w:t>
            </w:r>
            <w:proofErr w:type="spellStart"/>
            <w:r w:rsidRPr="00516165">
              <w:rPr>
                <w:bCs/>
                <w:spacing w:val="2"/>
                <w:sz w:val="26"/>
                <w:szCs w:val="26"/>
                <w:lang w:val="es-ES"/>
              </w:rPr>
              <w:t>như</w:t>
            </w:r>
            <w:proofErr w:type="spellEnd"/>
            <w:r w:rsidRPr="00516165">
              <w:rPr>
                <w:bCs/>
                <w:spacing w:val="2"/>
                <w:sz w:val="26"/>
                <w:szCs w:val="26"/>
                <w:lang w:val="es-ES"/>
              </w:rPr>
              <w:t xml:space="preserve"> </w:t>
            </w:r>
            <w:proofErr w:type="spellStart"/>
            <w:r w:rsidRPr="00516165">
              <w:rPr>
                <w:bCs/>
                <w:spacing w:val="2"/>
                <w:sz w:val="26"/>
                <w:szCs w:val="26"/>
                <w:lang w:val="es-ES"/>
              </w:rPr>
              <w:t>yêu</w:t>
            </w:r>
            <w:proofErr w:type="spellEnd"/>
            <w:r w:rsidRPr="00516165">
              <w:rPr>
                <w:bCs/>
                <w:spacing w:val="2"/>
                <w:sz w:val="26"/>
                <w:szCs w:val="26"/>
                <w:lang w:val="es-ES"/>
              </w:rPr>
              <w:t xml:space="preserve"> </w:t>
            </w:r>
            <w:proofErr w:type="spellStart"/>
            <w:r w:rsidRPr="00516165">
              <w:rPr>
                <w:bCs/>
                <w:spacing w:val="2"/>
                <w:sz w:val="26"/>
                <w:szCs w:val="26"/>
                <w:lang w:val="es-ES"/>
              </w:rPr>
              <w:t>cầu</w:t>
            </w:r>
            <w:proofErr w:type="spellEnd"/>
            <w:r w:rsidRPr="00516165">
              <w:rPr>
                <w:bCs/>
                <w:spacing w:val="2"/>
                <w:sz w:val="26"/>
                <w:szCs w:val="26"/>
                <w:lang w:val="es-ES"/>
              </w:rPr>
              <w:t xml:space="preserve"> </w:t>
            </w:r>
            <w:proofErr w:type="spellStart"/>
            <w:r w:rsidRPr="00516165">
              <w:rPr>
                <w:bCs/>
                <w:spacing w:val="2"/>
                <w:sz w:val="26"/>
                <w:szCs w:val="26"/>
                <w:lang w:val="es-ES"/>
              </w:rPr>
              <w:t>trong</w:t>
            </w:r>
            <w:proofErr w:type="spellEnd"/>
            <w:r w:rsidRPr="00516165">
              <w:rPr>
                <w:bCs/>
                <w:spacing w:val="2"/>
                <w:sz w:val="26"/>
                <w:szCs w:val="26"/>
                <w:lang w:val="es-ES"/>
              </w:rPr>
              <w:t xml:space="preserve"> E-HSMT</w:t>
            </w:r>
          </w:p>
        </w:tc>
        <w:tc>
          <w:tcPr>
            <w:tcW w:w="2977" w:type="dxa"/>
            <w:vAlign w:val="center"/>
          </w:tcPr>
          <w:p w14:paraId="524BD037" w14:textId="77777777" w:rsidR="00A31C66" w:rsidRPr="00516165" w:rsidRDefault="00A31C66" w:rsidP="00AB6FA8">
            <w:pPr>
              <w:widowControl w:val="0"/>
              <w:spacing w:line="264" w:lineRule="auto"/>
              <w:rPr>
                <w:spacing w:val="2"/>
                <w:szCs w:val="24"/>
              </w:rPr>
            </w:pPr>
            <w:proofErr w:type="spellStart"/>
            <w:r w:rsidRPr="00516165">
              <w:rPr>
                <w:spacing w:val="2"/>
                <w:sz w:val="26"/>
                <w:szCs w:val="26"/>
              </w:rPr>
              <w:t>Nhà</w:t>
            </w:r>
            <w:proofErr w:type="spellEnd"/>
            <w:r w:rsidRPr="00516165">
              <w:rPr>
                <w:spacing w:val="2"/>
                <w:sz w:val="26"/>
                <w:szCs w:val="26"/>
              </w:rPr>
              <w:t xml:space="preserve"> </w:t>
            </w:r>
            <w:proofErr w:type="spellStart"/>
            <w:r w:rsidRPr="00516165">
              <w:rPr>
                <w:spacing w:val="2"/>
                <w:sz w:val="26"/>
                <w:szCs w:val="26"/>
              </w:rPr>
              <w:t>thầu</w:t>
            </w:r>
            <w:proofErr w:type="spellEnd"/>
            <w:r w:rsidRPr="00516165">
              <w:rPr>
                <w:spacing w:val="2"/>
                <w:sz w:val="26"/>
                <w:szCs w:val="26"/>
              </w:rPr>
              <w:t xml:space="preserve"> </w:t>
            </w:r>
            <w:proofErr w:type="spellStart"/>
            <w:r w:rsidRPr="00516165">
              <w:rPr>
                <w:spacing w:val="2"/>
                <w:sz w:val="26"/>
                <w:szCs w:val="26"/>
              </w:rPr>
              <w:t>không</w:t>
            </w:r>
            <w:proofErr w:type="spellEnd"/>
            <w:r w:rsidRPr="00516165">
              <w:rPr>
                <w:spacing w:val="2"/>
                <w:sz w:val="26"/>
                <w:szCs w:val="26"/>
              </w:rPr>
              <w:t xml:space="preserve"> </w:t>
            </w:r>
            <w:proofErr w:type="spellStart"/>
            <w:r w:rsidRPr="00516165">
              <w:rPr>
                <w:spacing w:val="2"/>
                <w:sz w:val="26"/>
                <w:szCs w:val="26"/>
              </w:rPr>
              <w:t>có</w:t>
            </w:r>
            <w:proofErr w:type="spellEnd"/>
            <w:r w:rsidRPr="00516165">
              <w:rPr>
                <w:spacing w:val="2"/>
                <w:sz w:val="26"/>
                <w:szCs w:val="26"/>
              </w:rPr>
              <w:t xml:space="preserve"> cam </w:t>
            </w:r>
            <w:proofErr w:type="spellStart"/>
            <w:r w:rsidRPr="00516165">
              <w:rPr>
                <w:spacing w:val="2"/>
                <w:sz w:val="26"/>
                <w:szCs w:val="26"/>
              </w:rPr>
              <w:t>kết</w:t>
            </w:r>
            <w:proofErr w:type="spellEnd"/>
            <w:r w:rsidRPr="00516165">
              <w:rPr>
                <w:spacing w:val="2"/>
                <w:sz w:val="26"/>
                <w:szCs w:val="26"/>
              </w:rPr>
              <w:t xml:space="preserve"> </w:t>
            </w:r>
            <w:proofErr w:type="spellStart"/>
            <w:r w:rsidRPr="00516165">
              <w:rPr>
                <w:spacing w:val="2"/>
                <w:sz w:val="26"/>
                <w:szCs w:val="26"/>
              </w:rPr>
              <w:t>tuân</w:t>
            </w:r>
            <w:proofErr w:type="spellEnd"/>
            <w:r w:rsidRPr="00516165">
              <w:rPr>
                <w:spacing w:val="2"/>
                <w:sz w:val="26"/>
                <w:szCs w:val="26"/>
              </w:rPr>
              <w:t xml:space="preserve"> </w:t>
            </w:r>
            <w:proofErr w:type="spellStart"/>
            <w:r w:rsidRPr="00516165">
              <w:rPr>
                <w:spacing w:val="2"/>
                <w:sz w:val="26"/>
                <w:szCs w:val="26"/>
              </w:rPr>
              <w:t>thủ</w:t>
            </w:r>
            <w:proofErr w:type="spellEnd"/>
            <w:r w:rsidRPr="00516165">
              <w:rPr>
                <w:spacing w:val="2"/>
                <w:sz w:val="26"/>
                <w:szCs w:val="26"/>
              </w:rPr>
              <w:t xml:space="preserve"> </w:t>
            </w:r>
            <w:proofErr w:type="spellStart"/>
            <w:r w:rsidRPr="00516165">
              <w:rPr>
                <w:spacing w:val="2"/>
                <w:sz w:val="26"/>
                <w:szCs w:val="26"/>
              </w:rPr>
              <w:t>công</w:t>
            </w:r>
            <w:proofErr w:type="spellEnd"/>
            <w:r w:rsidRPr="00516165">
              <w:rPr>
                <w:spacing w:val="2"/>
                <w:sz w:val="26"/>
                <w:szCs w:val="26"/>
              </w:rPr>
              <w:t xml:space="preserve"> </w:t>
            </w:r>
            <w:proofErr w:type="spellStart"/>
            <w:r w:rsidRPr="00516165">
              <w:rPr>
                <w:spacing w:val="2"/>
                <w:sz w:val="26"/>
                <w:szCs w:val="26"/>
              </w:rPr>
              <w:t>tác</w:t>
            </w:r>
            <w:proofErr w:type="spellEnd"/>
            <w:r w:rsidRPr="00516165">
              <w:rPr>
                <w:spacing w:val="2"/>
                <w:sz w:val="26"/>
                <w:szCs w:val="26"/>
              </w:rPr>
              <w:t xml:space="preserve"> </w:t>
            </w:r>
            <w:proofErr w:type="spellStart"/>
            <w:proofErr w:type="gramStart"/>
            <w:r w:rsidRPr="00516165">
              <w:rPr>
                <w:bCs/>
                <w:spacing w:val="2"/>
                <w:sz w:val="26"/>
                <w:szCs w:val="26"/>
                <w:lang w:val="es-ES"/>
              </w:rPr>
              <w:t>An</w:t>
            </w:r>
            <w:proofErr w:type="spellEnd"/>
            <w:proofErr w:type="gramEnd"/>
            <w:r w:rsidRPr="00516165">
              <w:rPr>
                <w:bCs/>
                <w:spacing w:val="2"/>
                <w:sz w:val="26"/>
                <w:szCs w:val="26"/>
                <w:lang w:val="es-ES"/>
              </w:rPr>
              <w:t xml:space="preserve"> </w:t>
            </w:r>
            <w:proofErr w:type="spellStart"/>
            <w:r w:rsidRPr="00516165">
              <w:rPr>
                <w:bCs/>
                <w:spacing w:val="2"/>
                <w:sz w:val="26"/>
                <w:szCs w:val="26"/>
                <w:lang w:val="es-ES"/>
              </w:rPr>
              <w:t>toàn</w:t>
            </w:r>
            <w:proofErr w:type="spellEnd"/>
            <w:r w:rsidRPr="00516165">
              <w:rPr>
                <w:bCs/>
                <w:spacing w:val="2"/>
                <w:sz w:val="26"/>
                <w:szCs w:val="26"/>
                <w:lang w:val="es-ES"/>
              </w:rPr>
              <w:t xml:space="preserve"> lao </w:t>
            </w:r>
            <w:proofErr w:type="spellStart"/>
            <w:r w:rsidRPr="00516165">
              <w:rPr>
                <w:bCs/>
                <w:spacing w:val="2"/>
                <w:sz w:val="26"/>
                <w:szCs w:val="26"/>
                <w:lang w:val="es-ES"/>
              </w:rPr>
              <w:t>động</w:t>
            </w:r>
            <w:proofErr w:type="spellEnd"/>
            <w:r w:rsidRPr="00516165">
              <w:rPr>
                <w:bCs/>
                <w:spacing w:val="2"/>
                <w:sz w:val="26"/>
                <w:szCs w:val="26"/>
                <w:lang w:val="es-ES"/>
              </w:rPr>
              <w:t xml:space="preserve">, </w:t>
            </w:r>
            <w:proofErr w:type="spellStart"/>
            <w:r w:rsidRPr="00516165">
              <w:rPr>
                <w:bCs/>
                <w:spacing w:val="2"/>
                <w:sz w:val="26"/>
                <w:szCs w:val="26"/>
                <w:lang w:val="es-ES"/>
              </w:rPr>
              <w:t>phòng</w:t>
            </w:r>
            <w:proofErr w:type="spellEnd"/>
            <w:r w:rsidRPr="00516165">
              <w:rPr>
                <w:bCs/>
                <w:spacing w:val="2"/>
                <w:sz w:val="26"/>
                <w:szCs w:val="26"/>
                <w:lang w:val="es-ES"/>
              </w:rPr>
              <w:t xml:space="preserve"> </w:t>
            </w:r>
            <w:proofErr w:type="spellStart"/>
            <w:r w:rsidRPr="00516165">
              <w:rPr>
                <w:bCs/>
                <w:spacing w:val="2"/>
                <w:sz w:val="26"/>
                <w:szCs w:val="26"/>
                <w:lang w:val="es-ES"/>
              </w:rPr>
              <w:t>cháy</w:t>
            </w:r>
            <w:proofErr w:type="spellEnd"/>
            <w:r w:rsidRPr="00516165">
              <w:rPr>
                <w:bCs/>
                <w:spacing w:val="2"/>
                <w:sz w:val="26"/>
                <w:szCs w:val="26"/>
                <w:lang w:val="es-ES"/>
              </w:rPr>
              <w:t xml:space="preserve"> </w:t>
            </w:r>
            <w:proofErr w:type="spellStart"/>
            <w:r w:rsidRPr="00516165">
              <w:rPr>
                <w:bCs/>
                <w:spacing w:val="2"/>
                <w:sz w:val="26"/>
                <w:szCs w:val="26"/>
                <w:lang w:val="es-ES"/>
              </w:rPr>
              <w:t>chữa</w:t>
            </w:r>
            <w:proofErr w:type="spellEnd"/>
            <w:r w:rsidRPr="00516165">
              <w:rPr>
                <w:bCs/>
                <w:spacing w:val="2"/>
                <w:sz w:val="26"/>
                <w:szCs w:val="26"/>
                <w:lang w:val="es-ES"/>
              </w:rPr>
              <w:t xml:space="preserve"> </w:t>
            </w:r>
            <w:proofErr w:type="spellStart"/>
            <w:r w:rsidRPr="00516165">
              <w:rPr>
                <w:bCs/>
                <w:spacing w:val="2"/>
                <w:sz w:val="26"/>
                <w:szCs w:val="26"/>
                <w:lang w:val="es-ES"/>
              </w:rPr>
              <w:t>cháy</w:t>
            </w:r>
            <w:proofErr w:type="spellEnd"/>
            <w:r w:rsidRPr="00516165">
              <w:rPr>
                <w:bCs/>
                <w:spacing w:val="2"/>
                <w:sz w:val="26"/>
                <w:szCs w:val="26"/>
                <w:lang w:val="es-ES"/>
              </w:rPr>
              <w:t xml:space="preserve">, </w:t>
            </w:r>
            <w:proofErr w:type="spellStart"/>
            <w:r w:rsidRPr="00516165">
              <w:rPr>
                <w:bCs/>
                <w:spacing w:val="2"/>
                <w:sz w:val="26"/>
                <w:szCs w:val="26"/>
                <w:lang w:val="es-ES"/>
              </w:rPr>
              <w:t>vệ</w:t>
            </w:r>
            <w:proofErr w:type="spellEnd"/>
            <w:r w:rsidRPr="00516165">
              <w:rPr>
                <w:bCs/>
                <w:spacing w:val="2"/>
                <w:sz w:val="26"/>
                <w:szCs w:val="26"/>
                <w:lang w:val="es-ES"/>
              </w:rPr>
              <w:t xml:space="preserve"> </w:t>
            </w:r>
            <w:proofErr w:type="spellStart"/>
            <w:r w:rsidRPr="00516165">
              <w:rPr>
                <w:bCs/>
                <w:spacing w:val="2"/>
                <w:sz w:val="26"/>
                <w:szCs w:val="26"/>
                <w:lang w:val="es-ES"/>
              </w:rPr>
              <w:t>sinh</w:t>
            </w:r>
            <w:proofErr w:type="spellEnd"/>
            <w:r w:rsidRPr="00516165">
              <w:rPr>
                <w:bCs/>
                <w:spacing w:val="2"/>
                <w:sz w:val="26"/>
                <w:szCs w:val="26"/>
                <w:lang w:val="es-ES"/>
              </w:rPr>
              <w:t xml:space="preserve"> </w:t>
            </w:r>
            <w:proofErr w:type="spellStart"/>
            <w:r w:rsidRPr="00516165">
              <w:rPr>
                <w:bCs/>
                <w:spacing w:val="2"/>
                <w:sz w:val="26"/>
                <w:szCs w:val="26"/>
                <w:lang w:val="es-ES"/>
              </w:rPr>
              <w:t>môi</w:t>
            </w:r>
            <w:proofErr w:type="spellEnd"/>
            <w:r w:rsidRPr="00516165">
              <w:rPr>
                <w:bCs/>
                <w:spacing w:val="2"/>
                <w:sz w:val="26"/>
                <w:szCs w:val="26"/>
                <w:lang w:val="es-ES"/>
              </w:rPr>
              <w:t xml:space="preserve"> </w:t>
            </w:r>
            <w:proofErr w:type="spellStart"/>
            <w:r w:rsidRPr="00516165">
              <w:rPr>
                <w:bCs/>
                <w:spacing w:val="2"/>
                <w:sz w:val="26"/>
                <w:szCs w:val="26"/>
                <w:lang w:val="es-ES"/>
              </w:rPr>
              <w:t>trường</w:t>
            </w:r>
            <w:proofErr w:type="spellEnd"/>
            <w:r w:rsidRPr="00516165">
              <w:rPr>
                <w:bCs/>
                <w:spacing w:val="2"/>
                <w:sz w:val="26"/>
                <w:szCs w:val="26"/>
                <w:lang w:val="es-ES"/>
              </w:rPr>
              <w:t xml:space="preserve"> </w:t>
            </w:r>
            <w:proofErr w:type="spellStart"/>
            <w:r w:rsidRPr="00516165">
              <w:rPr>
                <w:bCs/>
                <w:spacing w:val="2"/>
                <w:sz w:val="26"/>
                <w:szCs w:val="26"/>
                <w:lang w:val="es-ES"/>
              </w:rPr>
              <w:t>như</w:t>
            </w:r>
            <w:proofErr w:type="spellEnd"/>
            <w:r w:rsidRPr="00516165">
              <w:rPr>
                <w:bCs/>
                <w:spacing w:val="2"/>
                <w:sz w:val="26"/>
                <w:szCs w:val="26"/>
                <w:lang w:val="es-ES"/>
              </w:rPr>
              <w:t xml:space="preserve"> </w:t>
            </w:r>
            <w:proofErr w:type="spellStart"/>
            <w:r w:rsidRPr="00516165">
              <w:rPr>
                <w:bCs/>
                <w:spacing w:val="2"/>
                <w:sz w:val="26"/>
                <w:szCs w:val="26"/>
                <w:lang w:val="es-ES"/>
              </w:rPr>
              <w:t>yêu</w:t>
            </w:r>
            <w:proofErr w:type="spellEnd"/>
            <w:r w:rsidRPr="00516165">
              <w:rPr>
                <w:bCs/>
                <w:spacing w:val="2"/>
                <w:sz w:val="26"/>
                <w:szCs w:val="26"/>
                <w:lang w:val="es-ES"/>
              </w:rPr>
              <w:t xml:space="preserve"> </w:t>
            </w:r>
            <w:proofErr w:type="spellStart"/>
            <w:r w:rsidRPr="00516165">
              <w:rPr>
                <w:bCs/>
                <w:spacing w:val="2"/>
                <w:sz w:val="26"/>
                <w:szCs w:val="26"/>
                <w:lang w:val="es-ES"/>
              </w:rPr>
              <w:t>cầu</w:t>
            </w:r>
            <w:proofErr w:type="spellEnd"/>
            <w:r w:rsidRPr="00516165">
              <w:rPr>
                <w:bCs/>
                <w:spacing w:val="2"/>
                <w:sz w:val="26"/>
                <w:szCs w:val="26"/>
                <w:lang w:val="es-ES"/>
              </w:rPr>
              <w:t xml:space="preserve"> </w:t>
            </w:r>
            <w:proofErr w:type="spellStart"/>
            <w:r w:rsidRPr="00516165">
              <w:rPr>
                <w:bCs/>
                <w:spacing w:val="2"/>
                <w:sz w:val="26"/>
                <w:szCs w:val="26"/>
                <w:lang w:val="es-ES"/>
              </w:rPr>
              <w:t>trong</w:t>
            </w:r>
            <w:proofErr w:type="spellEnd"/>
            <w:r w:rsidRPr="00516165">
              <w:rPr>
                <w:bCs/>
                <w:spacing w:val="2"/>
                <w:sz w:val="26"/>
                <w:szCs w:val="26"/>
                <w:lang w:val="es-ES"/>
              </w:rPr>
              <w:t xml:space="preserve"> E-HSMT</w:t>
            </w:r>
          </w:p>
        </w:tc>
      </w:tr>
      <w:tr w:rsidR="00E24973" w:rsidRPr="00516165" w14:paraId="7FE351FF" w14:textId="77777777" w:rsidTr="00A31C66">
        <w:trPr>
          <w:trHeight w:val="672"/>
        </w:trPr>
        <w:tc>
          <w:tcPr>
            <w:tcW w:w="3402" w:type="dxa"/>
            <w:gridSpan w:val="2"/>
            <w:vAlign w:val="center"/>
            <w:hideMark/>
          </w:tcPr>
          <w:p w14:paraId="5BB479AC" w14:textId="77777777" w:rsidR="00A31C66" w:rsidRPr="00516165" w:rsidRDefault="00A31C66" w:rsidP="00AB6FA8">
            <w:pPr>
              <w:widowControl w:val="0"/>
              <w:spacing w:before="40" w:after="40" w:line="269"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35ACA1B0" w14:textId="77777777" w:rsidR="00A31C66" w:rsidRPr="00516165" w:rsidRDefault="00A31C66" w:rsidP="00AB6FA8">
            <w:pPr>
              <w:widowControl w:val="0"/>
              <w:spacing w:before="40" w:after="40" w:line="269"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c>
          <w:tcPr>
            <w:tcW w:w="2977" w:type="dxa"/>
            <w:vAlign w:val="center"/>
            <w:hideMark/>
          </w:tcPr>
          <w:p w14:paraId="3AC3AD7C" w14:textId="77777777" w:rsidR="00A31C66" w:rsidRPr="00516165" w:rsidRDefault="00A31C66" w:rsidP="00AB6FA8">
            <w:pPr>
              <w:widowControl w:val="0"/>
              <w:spacing w:before="40" w:after="40" w:line="269"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đánh</w:t>
            </w:r>
            <w:proofErr w:type="spellEnd"/>
            <w:r w:rsidRPr="00516165">
              <w:rPr>
                <w:spacing w:val="2"/>
                <w:szCs w:val="24"/>
              </w:rPr>
              <w:t xml:space="preserve"> </w:t>
            </w:r>
            <w:proofErr w:type="spellStart"/>
            <w:r w:rsidRPr="00516165">
              <w:rPr>
                <w:spacing w:val="2"/>
                <w:szCs w:val="24"/>
              </w:rPr>
              <w:t>giá</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43D96C6B" w14:textId="77777777" w:rsidTr="00A31C66">
        <w:trPr>
          <w:trHeight w:val="336"/>
        </w:trPr>
        <w:tc>
          <w:tcPr>
            <w:tcW w:w="10348" w:type="dxa"/>
            <w:gridSpan w:val="4"/>
            <w:vAlign w:val="center"/>
            <w:hideMark/>
          </w:tcPr>
          <w:p w14:paraId="4ECDAFAD" w14:textId="77777777" w:rsidR="00A31C66" w:rsidRPr="00516165" w:rsidRDefault="00A31C66" w:rsidP="00AB6FA8">
            <w:pPr>
              <w:widowControl w:val="0"/>
              <w:spacing w:line="264" w:lineRule="auto"/>
              <w:rPr>
                <w:b/>
                <w:bCs/>
                <w:spacing w:val="2"/>
                <w:szCs w:val="24"/>
              </w:rPr>
            </w:pPr>
            <w:r w:rsidRPr="00516165">
              <w:rPr>
                <w:b/>
                <w:bCs/>
                <w:spacing w:val="2"/>
                <w:szCs w:val="24"/>
              </w:rPr>
              <w:t xml:space="preserve">7. Bảo </w:t>
            </w:r>
            <w:proofErr w:type="spellStart"/>
            <w:r w:rsidRPr="00516165">
              <w:rPr>
                <w:b/>
                <w:bCs/>
                <w:spacing w:val="2"/>
                <w:szCs w:val="24"/>
              </w:rPr>
              <w:t>hành</w:t>
            </w:r>
            <w:proofErr w:type="spellEnd"/>
          </w:p>
        </w:tc>
      </w:tr>
      <w:tr w:rsidR="00E24973" w:rsidRPr="00516165" w14:paraId="24EE938E" w14:textId="77777777" w:rsidTr="00A31C66">
        <w:trPr>
          <w:trHeight w:val="699"/>
        </w:trPr>
        <w:tc>
          <w:tcPr>
            <w:tcW w:w="714" w:type="dxa"/>
            <w:vAlign w:val="center"/>
            <w:hideMark/>
          </w:tcPr>
          <w:p w14:paraId="07212648" w14:textId="77777777" w:rsidR="00A31C66" w:rsidRPr="00516165" w:rsidRDefault="00A31C66" w:rsidP="00AB6FA8">
            <w:pPr>
              <w:widowControl w:val="0"/>
              <w:spacing w:line="264" w:lineRule="auto"/>
              <w:rPr>
                <w:spacing w:val="2"/>
                <w:szCs w:val="24"/>
              </w:rPr>
            </w:pPr>
          </w:p>
        </w:tc>
        <w:tc>
          <w:tcPr>
            <w:tcW w:w="2688" w:type="dxa"/>
            <w:vAlign w:val="center"/>
            <w:hideMark/>
          </w:tcPr>
          <w:p w14:paraId="1DC650BB" w14:textId="77777777" w:rsidR="00A31C66" w:rsidRPr="00516165" w:rsidRDefault="00A31C66" w:rsidP="00AB6FA8">
            <w:pPr>
              <w:widowControl w:val="0"/>
              <w:spacing w:line="264" w:lineRule="auto"/>
              <w:rPr>
                <w:spacing w:val="2"/>
                <w:szCs w:val="24"/>
              </w:rPr>
            </w:pPr>
            <w:r w:rsidRPr="00516165">
              <w:rPr>
                <w:spacing w:val="2"/>
                <w:szCs w:val="24"/>
              </w:rPr>
              <w:t xml:space="preserve">Bảo </w:t>
            </w:r>
            <w:proofErr w:type="spellStart"/>
            <w:r w:rsidRPr="00516165">
              <w:rPr>
                <w:spacing w:val="2"/>
                <w:szCs w:val="24"/>
              </w:rPr>
              <w:t>hành</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hành</w:t>
            </w:r>
            <w:proofErr w:type="spellEnd"/>
            <w:r w:rsidRPr="00516165">
              <w:rPr>
                <w:spacing w:val="2"/>
                <w:szCs w:val="24"/>
              </w:rPr>
              <w:t xml:space="preserve"> 2 </w:t>
            </w:r>
            <w:proofErr w:type="spellStart"/>
            <w:r w:rsidRPr="00516165">
              <w:rPr>
                <w:spacing w:val="2"/>
                <w:szCs w:val="24"/>
              </w:rPr>
              <w:t>năm</w:t>
            </w:r>
            <w:proofErr w:type="spellEnd"/>
            <w:r w:rsidRPr="00516165">
              <w:rPr>
                <w:spacing w:val="2"/>
                <w:szCs w:val="24"/>
              </w:rPr>
              <w:t>.</w:t>
            </w:r>
          </w:p>
        </w:tc>
        <w:tc>
          <w:tcPr>
            <w:tcW w:w="3969" w:type="dxa"/>
            <w:vAlign w:val="center"/>
            <w:hideMark/>
          </w:tcPr>
          <w:p w14:paraId="5C13CEBA"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cam </w:t>
            </w:r>
            <w:proofErr w:type="spellStart"/>
            <w:r w:rsidRPr="00516165">
              <w:rPr>
                <w:spacing w:val="2"/>
                <w:szCs w:val="24"/>
              </w:rPr>
              <w:t>kết</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hành</w:t>
            </w:r>
            <w:proofErr w:type="spellEnd"/>
            <w:r w:rsidRPr="00516165">
              <w:rPr>
                <w:spacing w:val="2"/>
                <w:szCs w:val="24"/>
              </w:rPr>
              <w:t xml:space="preserve"> </w:t>
            </w:r>
            <w:proofErr w:type="spellStart"/>
            <w:r w:rsidRPr="00516165">
              <w:rPr>
                <w:spacing w:val="2"/>
                <w:szCs w:val="24"/>
              </w:rPr>
              <w:t>lớn</w:t>
            </w:r>
            <w:proofErr w:type="spellEnd"/>
            <w:r w:rsidRPr="00516165">
              <w:rPr>
                <w:spacing w:val="2"/>
                <w:szCs w:val="24"/>
              </w:rPr>
              <w:t xml:space="preserve"> </w:t>
            </w:r>
            <w:proofErr w:type="spellStart"/>
            <w:r w:rsidRPr="00516165">
              <w:rPr>
                <w:spacing w:val="2"/>
                <w:szCs w:val="24"/>
              </w:rPr>
              <w:t>hơn</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bằng</w:t>
            </w:r>
            <w:proofErr w:type="spellEnd"/>
            <w:r w:rsidRPr="00516165">
              <w:rPr>
                <w:spacing w:val="2"/>
                <w:szCs w:val="24"/>
              </w:rPr>
              <w:t xml:space="preserve"> 2 </w:t>
            </w:r>
            <w:proofErr w:type="spellStart"/>
            <w:r w:rsidRPr="00516165">
              <w:rPr>
                <w:spacing w:val="2"/>
                <w:szCs w:val="24"/>
              </w:rPr>
              <w:t>năm</w:t>
            </w:r>
            <w:proofErr w:type="spellEnd"/>
            <w:r w:rsidRPr="00516165">
              <w:rPr>
                <w:spacing w:val="2"/>
                <w:szCs w:val="24"/>
              </w:rPr>
              <w:t xml:space="preserve"> </w:t>
            </w:r>
            <w:proofErr w:type="spellStart"/>
            <w:r w:rsidRPr="00516165">
              <w:rPr>
                <w:spacing w:val="2"/>
                <w:szCs w:val="24"/>
              </w:rPr>
              <w:t>tính</w:t>
            </w:r>
            <w:proofErr w:type="spellEnd"/>
            <w:r w:rsidRPr="00516165">
              <w:rPr>
                <w:spacing w:val="2"/>
                <w:szCs w:val="24"/>
              </w:rPr>
              <w:t xml:space="preserve"> </w:t>
            </w:r>
            <w:proofErr w:type="spellStart"/>
            <w:r w:rsidRPr="00516165">
              <w:rPr>
                <w:spacing w:val="2"/>
                <w:szCs w:val="24"/>
              </w:rPr>
              <w:t>từ</w:t>
            </w:r>
            <w:proofErr w:type="spellEnd"/>
            <w:r w:rsidRPr="00516165">
              <w:rPr>
                <w:spacing w:val="2"/>
                <w:szCs w:val="24"/>
              </w:rPr>
              <w:t xml:space="preserve"> </w:t>
            </w:r>
            <w:proofErr w:type="spellStart"/>
            <w:r w:rsidRPr="00516165">
              <w:rPr>
                <w:spacing w:val="2"/>
                <w:szCs w:val="24"/>
              </w:rPr>
              <w:t>ngày</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nghiệm</w:t>
            </w:r>
            <w:proofErr w:type="spellEnd"/>
            <w:r w:rsidRPr="00516165">
              <w:rPr>
                <w:spacing w:val="2"/>
                <w:szCs w:val="24"/>
              </w:rPr>
              <w:t xml:space="preserve"> </w:t>
            </w:r>
            <w:proofErr w:type="spellStart"/>
            <w:r w:rsidRPr="00516165">
              <w:rPr>
                <w:spacing w:val="2"/>
                <w:szCs w:val="24"/>
              </w:rPr>
              <w:t>thu</w:t>
            </w:r>
            <w:proofErr w:type="spellEnd"/>
            <w:r w:rsidRPr="00516165">
              <w:rPr>
                <w:spacing w:val="2"/>
                <w:szCs w:val="24"/>
              </w:rPr>
              <w:t xml:space="preserve">, </w:t>
            </w:r>
            <w:proofErr w:type="spellStart"/>
            <w:r w:rsidRPr="00516165">
              <w:rPr>
                <w:spacing w:val="2"/>
                <w:szCs w:val="24"/>
              </w:rPr>
              <w:t>bàn</w:t>
            </w:r>
            <w:proofErr w:type="spellEnd"/>
            <w:r w:rsidRPr="00516165">
              <w:rPr>
                <w:spacing w:val="2"/>
                <w:szCs w:val="24"/>
              </w:rPr>
              <w:t xml:space="preserve"> </w:t>
            </w:r>
            <w:proofErr w:type="spellStart"/>
            <w:r w:rsidRPr="00516165">
              <w:rPr>
                <w:spacing w:val="2"/>
                <w:szCs w:val="24"/>
              </w:rPr>
              <w:t>giao</w:t>
            </w:r>
            <w:proofErr w:type="spellEnd"/>
          </w:p>
        </w:tc>
        <w:tc>
          <w:tcPr>
            <w:tcW w:w="2977" w:type="dxa"/>
            <w:vAlign w:val="center"/>
            <w:hideMark/>
          </w:tcPr>
          <w:p w14:paraId="7EEEA9A1"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cam </w:t>
            </w:r>
            <w:proofErr w:type="spellStart"/>
            <w:r w:rsidRPr="00516165">
              <w:rPr>
                <w:spacing w:val="2"/>
                <w:szCs w:val="24"/>
              </w:rPr>
              <w:t>kết</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hành</w:t>
            </w:r>
            <w:proofErr w:type="spellEnd"/>
            <w:r w:rsidRPr="00516165">
              <w:rPr>
                <w:spacing w:val="2"/>
                <w:szCs w:val="24"/>
              </w:rPr>
              <w:t xml:space="preserve"> </w:t>
            </w:r>
            <w:proofErr w:type="spellStart"/>
            <w:r w:rsidRPr="00516165">
              <w:rPr>
                <w:spacing w:val="2"/>
                <w:szCs w:val="24"/>
              </w:rPr>
              <w:t>nhỏ</w:t>
            </w:r>
            <w:proofErr w:type="spellEnd"/>
            <w:r w:rsidRPr="00516165">
              <w:rPr>
                <w:spacing w:val="2"/>
                <w:szCs w:val="24"/>
              </w:rPr>
              <w:t xml:space="preserve"> </w:t>
            </w:r>
            <w:proofErr w:type="spellStart"/>
            <w:r w:rsidRPr="00516165">
              <w:rPr>
                <w:spacing w:val="2"/>
                <w:szCs w:val="24"/>
              </w:rPr>
              <w:t>hơn</w:t>
            </w:r>
            <w:proofErr w:type="spellEnd"/>
            <w:r w:rsidRPr="00516165">
              <w:rPr>
                <w:spacing w:val="2"/>
                <w:szCs w:val="24"/>
              </w:rPr>
              <w:t xml:space="preserve"> 2 </w:t>
            </w:r>
            <w:proofErr w:type="spellStart"/>
            <w:r w:rsidRPr="00516165">
              <w:rPr>
                <w:spacing w:val="2"/>
                <w:szCs w:val="24"/>
              </w:rPr>
              <w:t>năm</w:t>
            </w:r>
            <w:proofErr w:type="spellEnd"/>
            <w:r w:rsidRPr="00516165">
              <w:rPr>
                <w:spacing w:val="2"/>
                <w:szCs w:val="24"/>
              </w:rPr>
              <w:t xml:space="preserve"> </w:t>
            </w:r>
            <w:proofErr w:type="spellStart"/>
            <w:r w:rsidRPr="00516165">
              <w:rPr>
                <w:spacing w:val="2"/>
                <w:szCs w:val="24"/>
              </w:rPr>
              <w:t>tính</w:t>
            </w:r>
            <w:proofErr w:type="spellEnd"/>
            <w:r w:rsidRPr="00516165">
              <w:rPr>
                <w:spacing w:val="2"/>
                <w:szCs w:val="24"/>
              </w:rPr>
              <w:t xml:space="preserve"> </w:t>
            </w:r>
            <w:proofErr w:type="spellStart"/>
            <w:r w:rsidRPr="00516165">
              <w:rPr>
                <w:spacing w:val="2"/>
                <w:szCs w:val="24"/>
              </w:rPr>
              <w:t>từ</w:t>
            </w:r>
            <w:proofErr w:type="spellEnd"/>
            <w:r w:rsidRPr="00516165">
              <w:rPr>
                <w:spacing w:val="2"/>
                <w:szCs w:val="24"/>
              </w:rPr>
              <w:t xml:space="preserve"> </w:t>
            </w:r>
            <w:proofErr w:type="spellStart"/>
            <w:r w:rsidRPr="00516165">
              <w:rPr>
                <w:spacing w:val="2"/>
                <w:szCs w:val="24"/>
              </w:rPr>
              <w:t>ngày</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nghiệm</w:t>
            </w:r>
            <w:proofErr w:type="spellEnd"/>
            <w:r w:rsidRPr="00516165">
              <w:rPr>
                <w:spacing w:val="2"/>
                <w:szCs w:val="24"/>
              </w:rPr>
              <w:t xml:space="preserve"> </w:t>
            </w:r>
            <w:proofErr w:type="spellStart"/>
            <w:r w:rsidRPr="00516165">
              <w:rPr>
                <w:spacing w:val="2"/>
                <w:szCs w:val="24"/>
              </w:rPr>
              <w:t>thu</w:t>
            </w:r>
            <w:proofErr w:type="spellEnd"/>
            <w:r w:rsidRPr="00516165">
              <w:rPr>
                <w:spacing w:val="2"/>
                <w:szCs w:val="24"/>
              </w:rPr>
              <w:t xml:space="preserve">, </w:t>
            </w:r>
            <w:proofErr w:type="spellStart"/>
            <w:r w:rsidRPr="00516165">
              <w:rPr>
                <w:spacing w:val="2"/>
                <w:szCs w:val="24"/>
              </w:rPr>
              <w:t>bàn</w:t>
            </w:r>
            <w:proofErr w:type="spellEnd"/>
            <w:r w:rsidRPr="00516165">
              <w:rPr>
                <w:spacing w:val="2"/>
                <w:szCs w:val="24"/>
              </w:rPr>
              <w:t xml:space="preserve"> </w:t>
            </w:r>
            <w:proofErr w:type="spellStart"/>
            <w:r w:rsidRPr="00516165">
              <w:rPr>
                <w:spacing w:val="2"/>
                <w:szCs w:val="24"/>
              </w:rPr>
              <w:t>giao</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cam </w:t>
            </w:r>
            <w:proofErr w:type="spellStart"/>
            <w:r w:rsidRPr="00516165">
              <w:rPr>
                <w:spacing w:val="2"/>
                <w:szCs w:val="24"/>
              </w:rPr>
              <w:t>kết</w:t>
            </w:r>
            <w:proofErr w:type="spellEnd"/>
            <w:r w:rsidRPr="00516165">
              <w:rPr>
                <w:spacing w:val="2"/>
                <w:szCs w:val="24"/>
              </w:rPr>
              <w:t xml:space="preserve"> </w:t>
            </w:r>
            <w:proofErr w:type="spellStart"/>
            <w:r w:rsidRPr="00516165">
              <w:rPr>
                <w:spacing w:val="2"/>
                <w:szCs w:val="24"/>
              </w:rPr>
              <w:t>thời</w:t>
            </w:r>
            <w:proofErr w:type="spellEnd"/>
            <w:r w:rsidRPr="00516165">
              <w:rPr>
                <w:spacing w:val="2"/>
                <w:szCs w:val="24"/>
              </w:rPr>
              <w:t xml:space="preserve"> </w:t>
            </w:r>
            <w:proofErr w:type="spellStart"/>
            <w:r w:rsidRPr="00516165">
              <w:rPr>
                <w:spacing w:val="2"/>
                <w:szCs w:val="24"/>
              </w:rPr>
              <w:t>gian</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hành</w:t>
            </w:r>
            <w:proofErr w:type="spellEnd"/>
            <w:r w:rsidRPr="00516165">
              <w:rPr>
                <w:spacing w:val="2"/>
                <w:szCs w:val="24"/>
              </w:rPr>
              <w:t>.</w:t>
            </w:r>
          </w:p>
        </w:tc>
      </w:tr>
      <w:tr w:rsidR="00E24973" w:rsidRPr="00516165" w14:paraId="2FBB0E35" w14:textId="77777777" w:rsidTr="00A31C66">
        <w:trPr>
          <w:trHeight w:val="672"/>
        </w:trPr>
        <w:tc>
          <w:tcPr>
            <w:tcW w:w="3402" w:type="dxa"/>
            <w:gridSpan w:val="2"/>
            <w:vAlign w:val="center"/>
            <w:hideMark/>
          </w:tcPr>
          <w:p w14:paraId="6F9F710B" w14:textId="77777777" w:rsidR="00A31C66" w:rsidRPr="00516165" w:rsidRDefault="00A31C66" w:rsidP="00AB6FA8">
            <w:pPr>
              <w:widowControl w:val="0"/>
              <w:spacing w:line="264"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52C0B79E" w14:textId="77777777" w:rsidR="00A31C66" w:rsidRPr="00516165" w:rsidRDefault="00A31C66" w:rsidP="00AB6FA8">
            <w:pPr>
              <w:widowControl w:val="0"/>
              <w:spacing w:line="264"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c>
          <w:tcPr>
            <w:tcW w:w="2977" w:type="dxa"/>
            <w:vAlign w:val="center"/>
            <w:hideMark/>
          </w:tcPr>
          <w:p w14:paraId="465115B8" w14:textId="77777777" w:rsidR="00A31C66" w:rsidRPr="00516165" w:rsidRDefault="00A31C66" w:rsidP="00AB6FA8">
            <w:pPr>
              <w:widowControl w:val="0"/>
              <w:spacing w:line="264"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đánh</w:t>
            </w:r>
            <w:proofErr w:type="spellEnd"/>
            <w:r w:rsidRPr="00516165">
              <w:rPr>
                <w:spacing w:val="2"/>
                <w:szCs w:val="24"/>
              </w:rPr>
              <w:t xml:space="preserve"> </w:t>
            </w:r>
            <w:proofErr w:type="spellStart"/>
            <w:r w:rsidRPr="00516165">
              <w:rPr>
                <w:spacing w:val="2"/>
                <w:szCs w:val="24"/>
              </w:rPr>
              <w:t>giá</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0D4A6384" w14:textId="77777777" w:rsidTr="00A31C66">
        <w:trPr>
          <w:trHeight w:val="336"/>
        </w:trPr>
        <w:tc>
          <w:tcPr>
            <w:tcW w:w="10348" w:type="dxa"/>
            <w:gridSpan w:val="4"/>
            <w:vAlign w:val="center"/>
            <w:hideMark/>
          </w:tcPr>
          <w:p w14:paraId="361CE357" w14:textId="77777777" w:rsidR="00A31C66" w:rsidRPr="00516165" w:rsidRDefault="00A31C66" w:rsidP="00AB6FA8">
            <w:pPr>
              <w:widowControl w:val="0"/>
              <w:spacing w:line="264" w:lineRule="auto"/>
              <w:rPr>
                <w:b/>
                <w:bCs/>
                <w:spacing w:val="2"/>
                <w:szCs w:val="24"/>
              </w:rPr>
            </w:pPr>
            <w:r w:rsidRPr="00516165">
              <w:rPr>
                <w:b/>
                <w:bCs/>
                <w:spacing w:val="2"/>
                <w:szCs w:val="24"/>
              </w:rPr>
              <w:t xml:space="preserve">8.  </w:t>
            </w:r>
            <w:r w:rsidRPr="00516165">
              <w:rPr>
                <w:b/>
                <w:szCs w:val="24"/>
              </w:rPr>
              <w:t xml:space="preserve">Thông tin </w:t>
            </w:r>
            <w:proofErr w:type="spellStart"/>
            <w:r w:rsidRPr="00516165">
              <w:rPr>
                <w:b/>
                <w:szCs w:val="24"/>
              </w:rPr>
              <w:t>về</w:t>
            </w:r>
            <w:proofErr w:type="spellEnd"/>
            <w:r w:rsidRPr="00516165">
              <w:rPr>
                <w:b/>
                <w:szCs w:val="24"/>
              </w:rPr>
              <w:t xml:space="preserve"> </w:t>
            </w:r>
            <w:proofErr w:type="spellStart"/>
            <w:r w:rsidRPr="00516165">
              <w:rPr>
                <w:b/>
                <w:szCs w:val="24"/>
              </w:rPr>
              <w:t>kết</w:t>
            </w:r>
            <w:proofErr w:type="spellEnd"/>
            <w:r w:rsidRPr="00516165">
              <w:rPr>
                <w:b/>
                <w:szCs w:val="24"/>
              </w:rPr>
              <w:t xml:space="preserve"> </w:t>
            </w:r>
            <w:proofErr w:type="spellStart"/>
            <w:r w:rsidRPr="00516165">
              <w:rPr>
                <w:b/>
                <w:szCs w:val="24"/>
              </w:rPr>
              <w:t>quả</w:t>
            </w:r>
            <w:proofErr w:type="spellEnd"/>
            <w:r w:rsidRPr="00516165">
              <w:rPr>
                <w:b/>
                <w:szCs w:val="24"/>
              </w:rPr>
              <w:t xml:space="preserve"> </w:t>
            </w:r>
            <w:proofErr w:type="spellStart"/>
            <w:r w:rsidRPr="00516165">
              <w:rPr>
                <w:b/>
                <w:szCs w:val="24"/>
              </w:rPr>
              <w:t>thực</w:t>
            </w:r>
            <w:proofErr w:type="spellEnd"/>
            <w:r w:rsidRPr="00516165">
              <w:rPr>
                <w:b/>
                <w:szCs w:val="24"/>
              </w:rPr>
              <w:t xml:space="preserve"> </w:t>
            </w:r>
            <w:proofErr w:type="spellStart"/>
            <w:r w:rsidRPr="00516165">
              <w:rPr>
                <w:b/>
                <w:szCs w:val="24"/>
              </w:rPr>
              <w:t>hiện</w:t>
            </w:r>
            <w:proofErr w:type="spellEnd"/>
            <w:r w:rsidRPr="00516165">
              <w:rPr>
                <w:b/>
                <w:szCs w:val="24"/>
              </w:rPr>
              <w:t xml:space="preserve"> </w:t>
            </w:r>
            <w:proofErr w:type="spellStart"/>
            <w:r w:rsidRPr="00516165">
              <w:rPr>
                <w:b/>
                <w:szCs w:val="24"/>
              </w:rPr>
              <w:t>hợp</w:t>
            </w:r>
            <w:proofErr w:type="spellEnd"/>
            <w:r w:rsidRPr="00516165">
              <w:rPr>
                <w:b/>
                <w:szCs w:val="24"/>
              </w:rPr>
              <w:t xml:space="preserve"> </w:t>
            </w:r>
            <w:proofErr w:type="spellStart"/>
            <w:r w:rsidRPr="00516165">
              <w:rPr>
                <w:b/>
                <w:szCs w:val="24"/>
              </w:rPr>
              <w:t>đồng</w:t>
            </w:r>
            <w:proofErr w:type="spellEnd"/>
          </w:p>
        </w:tc>
      </w:tr>
      <w:tr w:rsidR="00E24973" w:rsidRPr="00516165" w14:paraId="587A5A5D" w14:textId="77777777" w:rsidTr="00A31C66">
        <w:trPr>
          <w:trHeight w:val="1344"/>
        </w:trPr>
        <w:tc>
          <w:tcPr>
            <w:tcW w:w="714" w:type="dxa"/>
            <w:vAlign w:val="center"/>
            <w:hideMark/>
          </w:tcPr>
          <w:p w14:paraId="79D8696F" w14:textId="77777777" w:rsidR="00A31C66" w:rsidRPr="00516165" w:rsidRDefault="00A31C66" w:rsidP="00AB6FA8">
            <w:pPr>
              <w:widowControl w:val="0"/>
              <w:spacing w:line="264" w:lineRule="auto"/>
              <w:rPr>
                <w:spacing w:val="2"/>
                <w:szCs w:val="24"/>
              </w:rPr>
            </w:pPr>
          </w:p>
        </w:tc>
        <w:tc>
          <w:tcPr>
            <w:tcW w:w="2688" w:type="dxa"/>
            <w:hideMark/>
          </w:tcPr>
          <w:p w14:paraId="7E51C726" w14:textId="77777777" w:rsidR="00A31C66" w:rsidRPr="00516165" w:rsidRDefault="00A31C66" w:rsidP="00AB6FA8">
            <w:pPr>
              <w:widowControl w:val="0"/>
              <w:spacing w:line="264" w:lineRule="auto"/>
              <w:rPr>
                <w:spacing w:val="2"/>
                <w:szCs w:val="24"/>
              </w:rPr>
            </w:pPr>
            <w:r w:rsidRPr="00516165">
              <w:rPr>
                <w:szCs w:val="24"/>
              </w:rPr>
              <w:t xml:space="preserve">Thông tin </w:t>
            </w:r>
            <w:proofErr w:type="spellStart"/>
            <w:r w:rsidRPr="00516165">
              <w:rPr>
                <w:szCs w:val="24"/>
              </w:rPr>
              <w:t>về</w:t>
            </w:r>
            <w:proofErr w:type="spellEnd"/>
            <w:r w:rsidRPr="00516165">
              <w:rPr>
                <w:szCs w:val="24"/>
              </w:rPr>
              <w:t xml:space="preserve"> </w:t>
            </w:r>
            <w:proofErr w:type="spellStart"/>
            <w:r w:rsidRPr="00516165">
              <w:rPr>
                <w:szCs w:val="24"/>
              </w:rPr>
              <w:t>kết</w:t>
            </w:r>
            <w:proofErr w:type="spellEnd"/>
            <w:r w:rsidRPr="00516165">
              <w:rPr>
                <w:szCs w:val="24"/>
              </w:rPr>
              <w:t xml:space="preserve"> </w:t>
            </w:r>
            <w:proofErr w:type="spellStart"/>
            <w:r w:rsidRPr="00516165">
              <w:rPr>
                <w:szCs w:val="24"/>
              </w:rPr>
              <w:t>quả</w:t>
            </w:r>
            <w:proofErr w:type="spellEnd"/>
            <w:r w:rsidRPr="00516165">
              <w:rPr>
                <w:szCs w:val="24"/>
              </w:rPr>
              <w:t xml:space="preserve"> </w:t>
            </w:r>
            <w:proofErr w:type="spellStart"/>
            <w:r w:rsidRPr="00516165">
              <w:rPr>
                <w:szCs w:val="24"/>
              </w:rPr>
              <w:t>thực</w:t>
            </w:r>
            <w:proofErr w:type="spellEnd"/>
            <w:r w:rsidRPr="00516165">
              <w:rPr>
                <w:szCs w:val="24"/>
              </w:rPr>
              <w:t xml:space="preserve"> </w:t>
            </w:r>
            <w:proofErr w:type="spellStart"/>
            <w:r w:rsidRPr="00516165">
              <w:rPr>
                <w:szCs w:val="24"/>
              </w:rPr>
              <w:t>hiện</w:t>
            </w:r>
            <w:proofErr w:type="spellEnd"/>
            <w:r w:rsidRPr="00516165">
              <w:rPr>
                <w:szCs w:val="24"/>
              </w:rPr>
              <w:t xml:space="preserve"> </w:t>
            </w:r>
            <w:proofErr w:type="spellStart"/>
            <w:r w:rsidRPr="00516165">
              <w:rPr>
                <w:szCs w:val="24"/>
              </w:rPr>
              <w:t>hợp</w:t>
            </w:r>
            <w:proofErr w:type="spellEnd"/>
            <w:r w:rsidRPr="00516165">
              <w:rPr>
                <w:szCs w:val="24"/>
              </w:rPr>
              <w:t xml:space="preserve"> </w:t>
            </w:r>
            <w:proofErr w:type="spellStart"/>
            <w:r w:rsidRPr="00516165">
              <w:rPr>
                <w:szCs w:val="24"/>
              </w:rPr>
              <w:t>đồng</w:t>
            </w:r>
            <w:proofErr w:type="spellEnd"/>
            <w:r w:rsidRPr="00516165">
              <w:rPr>
                <w:szCs w:val="24"/>
              </w:rPr>
              <w:t xml:space="preserve"> </w:t>
            </w:r>
            <w:proofErr w:type="spellStart"/>
            <w:r w:rsidRPr="00516165">
              <w:rPr>
                <w:szCs w:val="24"/>
              </w:rPr>
              <w:t>gói</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xây</w:t>
            </w:r>
            <w:proofErr w:type="spellEnd"/>
            <w:r w:rsidRPr="00516165">
              <w:rPr>
                <w:szCs w:val="24"/>
              </w:rPr>
              <w:t xml:space="preserve"> </w:t>
            </w:r>
            <w:proofErr w:type="spellStart"/>
            <w:r w:rsidRPr="00516165">
              <w:rPr>
                <w:szCs w:val="24"/>
              </w:rPr>
              <w:t>lắp</w:t>
            </w:r>
            <w:proofErr w:type="spellEnd"/>
            <w:r w:rsidRPr="00516165">
              <w:rPr>
                <w:szCs w:val="24"/>
              </w:rPr>
              <w:t xml:space="preserve">, EPC, EC, PC </w:t>
            </w:r>
            <w:proofErr w:type="spellStart"/>
            <w:r w:rsidRPr="00516165">
              <w:rPr>
                <w:szCs w:val="24"/>
              </w:rPr>
              <w:t>của</w:t>
            </w:r>
            <w:proofErr w:type="spellEnd"/>
            <w:r w:rsidRPr="00516165">
              <w:rPr>
                <w:szCs w:val="24"/>
              </w:rPr>
              <w:t xml:space="preserve"> </w:t>
            </w:r>
            <w:proofErr w:type="spellStart"/>
            <w:r w:rsidRPr="00516165">
              <w:rPr>
                <w:szCs w:val="24"/>
              </w:rPr>
              <w:t>nhà</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theo</w:t>
            </w:r>
            <w:proofErr w:type="spellEnd"/>
            <w:r w:rsidRPr="00516165">
              <w:rPr>
                <w:szCs w:val="24"/>
              </w:rPr>
              <w:t xml:space="preserve"> </w:t>
            </w:r>
            <w:proofErr w:type="spellStart"/>
            <w:r w:rsidRPr="00516165">
              <w:rPr>
                <w:szCs w:val="24"/>
              </w:rPr>
              <w:t>quy</w:t>
            </w:r>
            <w:proofErr w:type="spellEnd"/>
            <w:r w:rsidRPr="00516165">
              <w:rPr>
                <w:szCs w:val="24"/>
              </w:rPr>
              <w:t xml:space="preserve"> </w:t>
            </w:r>
            <w:proofErr w:type="spellStart"/>
            <w:r w:rsidRPr="00516165">
              <w:rPr>
                <w:szCs w:val="24"/>
              </w:rPr>
              <w:t>định</w:t>
            </w:r>
            <w:proofErr w:type="spellEnd"/>
            <w:r w:rsidRPr="00516165">
              <w:rPr>
                <w:szCs w:val="24"/>
              </w:rPr>
              <w:t xml:space="preserve"> </w:t>
            </w:r>
            <w:proofErr w:type="spellStart"/>
            <w:r w:rsidRPr="00516165">
              <w:rPr>
                <w:szCs w:val="24"/>
              </w:rPr>
              <w:t>tại</w:t>
            </w:r>
            <w:proofErr w:type="spellEnd"/>
            <w:r w:rsidRPr="00516165">
              <w:rPr>
                <w:szCs w:val="24"/>
              </w:rPr>
              <w:t> </w:t>
            </w:r>
            <w:proofErr w:type="spellStart"/>
            <w:r w:rsidRPr="00516165">
              <w:rPr>
                <w:szCs w:val="24"/>
              </w:rPr>
              <w:t>Điều</w:t>
            </w:r>
            <w:proofErr w:type="spellEnd"/>
            <w:r w:rsidRPr="00516165">
              <w:rPr>
                <w:szCs w:val="24"/>
              </w:rPr>
              <w:t xml:space="preserve"> 19 </w:t>
            </w:r>
            <w:proofErr w:type="spellStart"/>
            <w:r w:rsidRPr="00516165">
              <w:rPr>
                <w:szCs w:val="24"/>
              </w:rPr>
              <w:t>và</w:t>
            </w:r>
            <w:proofErr w:type="spellEnd"/>
            <w:r w:rsidRPr="00516165">
              <w:rPr>
                <w:szCs w:val="24"/>
              </w:rPr>
              <w:t xml:space="preserve"> </w:t>
            </w:r>
            <w:proofErr w:type="spellStart"/>
            <w:r w:rsidRPr="00516165">
              <w:rPr>
                <w:szCs w:val="24"/>
              </w:rPr>
              <w:t>Điều</w:t>
            </w:r>
            <w:proofErr w:type="spellEnd"/>
            <w:r w:rsidRPr="00516165">
              <w:rPr>
                <w:szCs w:val="24"/>
              </w:rPr>
              <w:t xml:space="preserve"> 20 </w:t>
            </w:r>
            <w:proofErr w:type="spellStart"/>
            <w:r w:rsidRPr="00516165">
              <w:rPr>
                <w:szCs w:val="24"/>
              </w:rPr>
              <w:t>của</w:t>
            </w:r>
            <w:proofErr w:type="spellEnd"/>
            <w:r w:rsidRPr="00516165">
              <w:rPr>
                <w:szCs w:val="24"/>
              </w:rPr>
              <w:t xml:space="preserve"> </w:t>
            </w:r>
            <w:proofErr w:type="spellStart"/>
            <w:r w:rsidRPr="00516165">
              <w:rPr>
                <w:szCs w:val="24"/>
              </w:rPr>
              <w:t>Nghị</w:t>
            </w:r>
            <w:proofErr w:type="spellEnd"/>
            <w:r w:rsidRPr="00516165">
              <w:rPr>
                <w:szCs w:val="24"/>
              </w:rPr>
              <w:t xml:space="preserve"> </w:t>
            </w:r>
            <w:proofErr w:type="spellStart"/>
            <w:r w:rsidRPr="00516165">
              <w:rPr>
                <w:szCs w:val="24"/>
              </w:rPr>
              <w:t>định</w:t>
            </w:r>
            <w:proofErr w:type="spellEnd"/>
            <w:r w:rsidRPr="00516165" w:rsidDel="00690E5C">
              <w:rPr>
                <w:szCs w:val="24"/>
              </w:rPr>
              <w:t xml:space="preserve"> </w:t>
            </w:r>
            <w:proofErr w:type="spellStart"/>
            <w:r w:rsidRPr="00516165">
              <w:rPr>
                <w:szCs w:val="24"/>
              </w:rPr>
              <w:t>số</w:t>
            </w:r>
            <w:proofErr w:type="spellEnd"/>
            <w:r w:rsidRPr="00516165">
              <w:rPr>
                <w:szCs w:val="24"/>
              </w:rPr>
              <w:t xml:space="preserve"> 214/2025/NĐ-CP</w:t>
            </w:r>
          </w:p>
        </w:tc>
        <w:tc>
          <w:tcPr>
            <w:tcW w:w="3969" w:type="dxa"/>
            <w:hideMark/>
          </w:tcPr>
          <w:p w14:paraId="2251F883" w14:textId="77777777" w:rsidR="00A31C66" w:rsidRPr="00516165" w:rsidRDefault="00A31C66" w:rsidP="00AB6FA8">
            <w:pPr>
              <w:tabs>
                <w:tab w:val="left" w:pos="289"/>
              </w:tabs>
              <w:spacing w:before="40" w:after="40" w:line="252" w:lineRule="auto"/>
              <w:rPr>
                <w:b/>
                <w:szCs w:val="24"/>
              </w:rPr>
            </w:pPr>
            <w:proofErr w:type="spellStart"/>
            <w:r w:rsidRPr="00516165">
              <w:rPr>
                <w:iCs/>
                <w:szCs w:val="24"/>
              </w:rPr>
              <w:t>Nhà</w:t>
            </w:r>
            <w:proofErr w:type="spellEnd"/>
            <w:r w:rsidRPr="00516165">
              <w:rPr>
                <w:iCs/>
                <w:szCs w:val="24"/>
              </w:rPr>
              <w:t xml:space="preserve"> </w:t>
            </w:r>
            <w:proofErr w:type="spellStart"/>
            <w:r w:rsidRPr="00516165">
              <w:rPr>
                <w:iCs/>
                <w:szCs w:val="24"/>
              </w:rPr>
              <w:t>thầu</w:t>
            </w:r>
            <w:proofErr w:type="spellEnd"/>
            <w:r w:rsidRPr="00516165">
              <w:rPr>
                <w:iCs/>
                <w:szCs w:val="24"/>
              </w:rPr>
              <w:t xml:space="preserve"> </w:t>
            </w:r>
            <w:proofErr w:type="spellStart"/>
            <w:r w:rsidRPr="00516165">
              <w:rPr>
                <w:iCs/>
                <w:szCs w:val="24"/>
              </w:rPr>
              <w:t>không</w:t>
            </w:r>
            <w:proofErr w:type="spellEnd"/>
            <w:r w:rsidRPr="00516165">
              <w:rPr>
                <w:iCs/>
                <w:szCs w:val="24"/>
              </w:rPr>
              <w:t xml:space="preserve"> </w:t>
            </w:r>
            <w:proofErr w:type="spellStart"/>
            <w:r w:rsidRPr="00516165">
              <w:rPr>
                <w:iCs/>
                <w:szCs w:val="24"/>
              </w:rPr>
              <w:t>có</w:t>
            </w:r>
            <w:proofErr w:type="spellEnd"/>
            <w:r w:rsidRPr="00516165">
              <w:rPr>
                <w:iCs/>
                <w:szCs w:val="24"/>
              </w:rPr>
              <w:t xml:space="preserve"> </w:t>
            </w:r>
            <w:proofErr w:type="spellStart"/>
            <w:r w:rsidRPr="00516165">
              <w:rPr>
                <w:iCs/>
                <w:szCs w:val="24"/>
              </w:rPr>
              <w:t>hoặc</w:t>
            </w:r>
            <w:proofErr w:type="spellEnd"/>
            <w:r w:rsidRPr="00516165">
              <w:rPr>
                <w:iCs/>
                <w:szCs w:val="24"/>
              </w:rPr>
              <w:t xml:space="preserve"> </w:t>
            </w:r>
            <w:proofErr w:type="spellStart"/>
            <w:r w:rsidRPr="00516165">
              <w:rPr>
                <w:iCs/>
                <w:szCs w:val="24"/>
              </w:rPr>
              <w:t>có</w:t>
            </w:r>
            <w:proofErr w:type="spellEnd"/>
            <w:r w:rsidRPr="00516165">
              <w:rPr>
                <w:iCs/>
                <w:szCs w:val="24"/>
              </w:rPr>
              <w:t xml:space="preserve"> </w:t>
            </w:r>
            <w:proofErr w:type="spellStart"/>
            <w:r w:rsidRPr="00516165">
              <w:rPr>
                <w:iCs/>
                <w:szCs w:val="24"/>
              </w:rPr>
              <w:t>nhiều</w:t>
            </w:r>
            <w:proofErr w:type="spellEnd"/>
            <w:r w:rsidRPr="00516165">
              <w:rPr>
                <w:iCs/>
                <w:szCs w:val="24"/>
              </w:rPr>
              <w:t xml:space="preserve"> </w:t>
            </w:r>
            <w:proofErr w:type="spellStart"/>
            <w:r w:rsidRPr="00516165">
              <w:rPr>
                <w:iCs/>
                <w:szCs w:val="24"/>
              </w:rPr>
              <w:t>nhất</w:t>
            </w:r>
            <w:proofErr w:type="spellEnd"/>
            <w:r w:rsidRPr="00516165">
              <w:rPr>
                <w:iCs/>
                <w:szCs w:val="24"/>
              </w:rPr>
              <w:t xml:space="preserve"> 01 </w:t>
            </w:r>
            <w:proofErr w:type="spellStart"/>
            <w:r w:rsidRPr="00516165">
              <w:rPr>
                <w:iCs/>
                <w:szCs w:val="24"/>
              </w:rPr>
              <w:t>hợp</w:t>
            </w:r>
            <w:proofErr w:type="spellEnd"/>
            <w:r w:rsidRPr="00516165">
              <w:rPr>
                <w:iCs/>
                <w:szCs w:val="24"/>
              </w:rPr>
              <w:t xml:space="preserve"> </w:t>
            </w:r>
            <w:proofErr w:type="spellStart"/>
            <w:r w:rsidRPr="00516165">
              <w:rPr>
                <w:iCs/>
                <w:szCs w:val="24"/>
              </w:rPr>
              <w:t>đồng</w:t>
            </w:r>
            <w:proofErr w:type="spellEnd"/>
            <w:r w:rsidRPr="00516165">
              <w:rPr>
                <w:iCs/>
                <w:szCs w:val="24"/>
              </w:rPr>
              <w:t xml:space="preserve"> </w:t>
            </w:r>
            <w:proofErr w:type="spellStart"/>
            <w:r w:rsidRPr="00516165">
              <w:rPr>
                <w:szCs w:val="24"/>
              </w:rPr>
              <w:t>bị</w:t>
            </w:r>
            <w:proofErr w:type="spellEnd"/>
            <w:r w:rsidRPr="00516165">
              <w:rPr>
                <w:szCs w:val="24"/>
              </w:rPr>
              <w:t xml:space="preserve"> </w:t>
            </w:r>
            <w:proofErr w:type="spellStart"/>
            <w:r w:rsidRPr="00516165">
              <w:rPr>
                <w:szCs w:val="24"/>
              </w:rPr>
              <w:t>đánh</w:t>
            </w:r>
            <w:proofErr w:type="spellEnd"/>
            <w:r w:rsidRPr="00516165">
              <w:rPr>
                <w:szCs w:val="24"/>
              </w:rPr>
              <w:t xml:space="preserve"> </w:t>
            </w:r>
            <w:proofErr w:type="spellStart"/>
            <w:r w:rsidRPr="00516165">
              <w:rPr>
                <w:szCs w:val="24"/>
              </w:rPr>
              <w:t>giá</w:t>
            </w:r>
            <w:proofErr w:type="spellEnd"/>
            <w:r w:rsidRPr="00516165">
              <w:rPr>
                <w:szCs w:val="24"/>
              </w:rPr>
              <w:t xml:space="preserve"> </w:t>
            </w:r>
            <w:r w:rsidRPr="00516165">
              <w:rPr>
                <w:spacing w:val="3"/>
                <w:szCs w:val="24"/>
                <w:shd w:val="clear" w:color="auto" w:fill="FFFFFF"/>
              </w:rPr>
              <w:t xml:space="preserve">vi </w:t>
            </w:r>
            <w:proofErr w:type="spellStart"/>
            <w:r w:rsidRPr="00516165">
              <w:rPr>
                <w:spacing w:val="3"/>
                <w:szCs w:val="24"/>
                <w:shd w:val="clear" w:color="auto" w:fill="FFFFFF"/>
              </w:rPr>
              <w:t>phạm</w:t>
            </w:r>
            <w:proofErr w:type="spellEnd"/>
            <w:r w:rsidRPr="00516165">
              <w:rPr>
                <w:spacing w:val="3"/>
                <w:szCs w:val="24"/>
                <w:shd w:val="clear" w:color="auto" w:fill="FFFFFF"/>
              </w:rPr>
              <w:t xml:space="preserve"> </w:t>
            </w:r>
            <w:proofErr w:type="spellStart"/>
            <w:r w:rsidRPr="00516165">
              <w:rPr>
                <w:spacing w:val="3"/>
                <w:szCs w:val="24"/>
                <w:shd w:val="clear" w:color="auto" w:fill="FFFFFF"/>
              </w:rPr>
              <w:t>về</w:t>
            </w:r>
            <w:proofErr w:type="spellEnd"/>
            <w:r w:rsidRPr="00516165">
              <w:rPr>
                <w:spacing w:val="3"/>
                <w:szCs w:val="24"/>
                <w:shd w:val="clear" w:color="auto" w:fill="FFFFFF"/>
              </w:rPr>
              <w:t xml:space="preserve"> </w:t>
            </w:r>
            <w:proofErr w:type="spellStart"/>
            <w:r w:rsidRPr="00516165">
              <w:rPr>
                <w:spacing w:val="3"/>
                <w:szCs w:val="24"/>
                <w:shd w:val="clear" w:color="auto" w:fill="FFFFFF"/>
              </w:rPr>
              <w:t>kết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quả</w:t>
            </w:r>
            <w:proofErr w:type="spellEnd"/>
            <w:r w:rsidRPr="00516165">
              <w:rPr>
                <w:spacing w:val="3"/>
                <w:szCs w:val="24"/>
                <w:shd w:val="clear" w:color="auto" w:fill="FFFFFF"/>
              </w:rPr>
              <w:t xml:space="preserve"> </w:t>
            </w:r>
            <w:proofErr w:type="spellStart"/>
            <w:r w:rsidRPr="00516165">
              <w:rPr>
                <w:spacing w:val="3"/>
                <w:szCs w:val="24"/>
                <w:shd w:val="clear" w:color="auto" w:fill="FFFFFF"/>
              </w:rPr>
              <w:t>thực</w:t>
            </w:r>
            <w:proofErr w:type="spellEnd"/>
            <w:r w:rsidRPr="00516165">
              <w:rPr>
                <w:spacing w:val="3"/>
                <w:szCs w:val="24"/>
                <w:shd w:val="clear" w:color="auto" w:fill="FFFFFF"/>
              </w:rPr>
              <w:t xml:space="preserve"> </w:t>
            </w:r>
            <w:proofErr w:type="spellStart"/>
            <w:r w:rsidRPr="00516165">
              <w:rPr>
                <w:spacing w:val="3"/>
                <w:szCs w:val="24"/>
                <w:shd w:val="clear" w:color="auto" w:fill="FFFFFF"/>
              </w:rPr>
              <w:t>hiện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hợp</w:t>
            </w:r>
            <w:proofErr w:type="spellEnd"/>
            <w:r w:rsidRPr="00516165">
              <w:rPr>
                <w:spacing w:val="3"/>
                <w:szCs w:val="24"/>
                <w:shd w:val="clear" w:color="auto" w:fill="FFFFFF"/>
              </w:rPr>
              <w:t xml:space="preserve"> </w:t>
            </w:r>
            <w:proofErr w:type="spellStart"/>
            <w:r w:rsidRPr="00516165">
              <w:rPr>
                <w:spacing w:val="3"/>
                <w:szCs w:val="24"/>
                <w:shd w:val="clear" w:color="auto" w:fill="FFFFFF"/>
              </w:rPr>
              <w:t>đồng</w:t>
            </w:r>
            <w:proofErr w:type="spellEnd"/>
            <w:r w:rsidRPr="00516165">
              <w:rPr>
                <w:spacing w:val="3"/>
                <w:szCs w:val="24"/>
                <w:shd w:val="clear" w:color="auto" w:fill="FFFFFF"/>
              </w:rPr>
              <w:t xml:space="preserve"> </w:t>
            </w:r>
            <w:proofErr w:type="spellStart"/>
            <w:r w:rsidRPr="00516165">
              <w:rPr>
                <w:spacing w:val="3"/>
                <w:szCs w:val="24"/>
                <w:shd w:val="clear" w:color="auto" w:fill="FFFFFF"/>
              </w:rPr>
              <w:t>tại</w:t>
            </w:r>
            <w:proofErr w:type="spellEnd"/>
            <w:r w:rsidRPr="00516165">
              <w:rPr>
                <w:spacing w:val="3"/>
                <w:szCs w:val="24"/>
                <w:shd w:val="clear" w:color="auto" w:fill="FFFFFF"/>
              </w:rPr>
              <w:t xml:space="preserve"> “Thông tin </w:t>
            </w:r>
            <w:proofErr w:type="spellStart"/>
            <w:r w:rsidRPr="00516165">
              <w:rPr>
                <w:spacing w:val="3"/>
                <w:szCs w:val="24"/>
                <w:shd w:val="clear" w:color="auto" w:fill="FFFFFF"/>
              </w:rPr>
              <w:t>về</w:t>
            </w:r>
            <w:proofErr w:type="spellEnd"/>
            <w:r w:rsidRPr="00516165">
              <w:rPr>
                <w:spacing w:val="3"/>
                <w:szCs w:val="24"/>
                <w:shd w:val="clear" w:color="auto" w:fill="FFFFFF"/>
              </w:rPr>
              <w:t xml:space="preserve"> </w:t>
            </w:r>
            <w:proofErr w:type="spellStart"/>
            <w:r w:rsidRPr="00516165">
              <w:rPr>
                <w:spacing w:val="3"/>
                <w:szCs w:val="24"/>
                <w:shd w:val="clear" w:color="auto" w:fill="FFFFFF"/>
              </w:rPr>
              <w:t>kết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quả</w:t>
            </w:r>
            <w:proofErr w:type="spellEnd"/>
            <w:r w:rsidRPr="00516165">
              <w:rPr>
                <w:spacing w:val="3"/>
                <w:szCs w:val="24"/>
                <w:shd w:val="clear" w:color="auto" w:fill="FFFFFF"/>
              </w:rPr>
              <w:t xml:space="preserve"> </w:t>
            </w:r>
            <w:proofErr w:type="spellStart"/>
            <w:r w:rsidRPr="00516165">
              <w:rPr>
                <w:spacing w:val="3"/>
                <w:szCs w:val="24"/>
                <w:shd w:val="clear" w:color="auto" w:fill="FFFFFF"/>
              </w:rPr>
              <w:t>thực</w:t>
            </w:r>
            <w:proofErr w:type="spellEnd"/>
            <w:r w:rsidRPr="00516165">
              <w:rPr>
                <w:spacing w:val="3"/>
                <w:szCs w:val="24"/>
                <w:shd w:val="clear" w:color="auto" w:fill="FFFFFF"/>
              </w:rPr>
              <w:t xml:space="preserve"> </w:t>
            </w:r>
            <w:proofErr w:type="spellStart"/>
            <w:r w:rsidRPr="00516165">
              <w:rPr>
                <w:spacing w:val="3"/>
                <w:szCs w:val="24"/>
                <w:shd w:val="clear" w:color="auto" w:fill="FFFFFF"/>
              </w:rPr>
              <w:t>hiện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hợp</w:t>
            </w:r>
            <w:proofErr w:type="spellEnd"/>
            <w:r w:rsidRPr="00516165">
              <w:rPr>
                <w:spacing w:val="3"/>
                <w:szCs w:val="24"/>
                <w:shd w:val="clear" w:color="auto" w:fill="FFFFFF"/>
              </w:rPr>
              <w:t xml:space="preserve"> </w:t>
            </w:r>
            <w:proofErr w:type="spellStart"/>
            <w:r w:rsidRPr="00516165">
              <w:rPr>
                <w:spacing w:val="3"/>
                <w:szCs w:val="24"/>
                <w:shd w:val="clear" w:color="auto" w:fill="FFFFFF"/>
              </w:rPr>
              <w:t>đồng</w:t>
            </w:r>
            <w:proofErr w:type="spellEnd"/>
            <w:r w:rsidRPr="00516165">
              <w:rPr>
                <w:spacing w:val="3"/>
                <w:szCs w:val="24"/>
                <w:shd w:val="clear" w:color="auto" w:fill="FFFFFF"/>
              </w:rPr>
              <w:t xml:space="preserve"> </w:t>
            </w:r>
            <w:proofErr w:type="spellStart"/>
            <w:r w:rsidRPr="00516165">
              <w:rPr>
                <w:spacing w:val="3"/>
                <w:szCs w:val="24"/>
                <w:shd w:val="clear" w:color="auto" w:fill="FFFFFF"/>
              </w:rPr>
              <w:t>của</w:t>
            </w:r>
            <w:proofErr w:type="spellEnd"/>
            <w:r w:rsidRPr="00516165">
              <w:rPr>
                <w:spacing w:val="3"/>
                <w:szCs w:val="24"/>
                <w:shd w:val="clear" w:color="auto" w:fill="FFFFFF"/>
              </w:rPr>
              <w:t xml:space="preserve"> </w:t>
            </w:r>
            <w:proofErr w:type="spellStart"/>
            <w:r w:rsidRPr="00516165">
              <w:rPr>
                <w:spacing w:val="3"/>
                <w:szCs w:val="24"/>
                <w:shd w:val="clear" w:color="auto" w:fill="FFFFFF"/>
              </w:rPr>
              <w:t>nhà</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trên</w:t>
            </w:r>
            <w:proofErr w:type="spellEnd"/>
            <w:r w:rsidRPr="00516165">
              <w:rPr>
                <w:spacing w:val="3"/>
                <w:szCs w:val="24"/>
                <w:shd w:val="clear" w:color="auto" w:fill="FFFFFF"/>
              </w:rPr>
              <w:t xml:space="preserve"> </w:t>
            </w:r>
            <w:proofErr w:type="spellStart"/>
            <w:r w:rsidRPr="00516165">
              <w:rPr>
                <w:spacing w:val="3"/>
                <w:szCs w:val="24"/>
                <w:shd w:val="clear" w:color="auto" w:fill="FFFFFF"/>
              </w:rPr>
              <w:t>hệ</w:t>
            </w:r>
            <w:proofErr w:type="spellEnd"/>
            <w:r w:rsidRPr="00516165">
              <w:rPr>
                <w:spacing w:val="3"/>
                <w:szCs w:val="24"/>
                <w:shd w:val="clear" w:color="auto" w:fill="FFFFFF"/>
              </w:rPr>
              <w:t xml:space="preserve"> </w:t>
            </w:r>
            <w:proofErr w:type="spellStart"/>
            <w:r w:rsidRPr="00516165">
              <w:rPr>
                <w:spacing w:val="3"/>
                <w:szCs w:val="24"/>
                <w:shd w:val="clear" w:color="auto" w:fill="FFFFFF"/>
              </w:rPr>
              <w:t>thống</w:t>
            </w:r>
            <w:proofErr w:type="spellEnd"/>
            <w:r w:rsidRPr="00516165">
              <w:rPr>
                <w:spacing w:val="3"/>
                <w:szCs w:val="24"/>
                <w:shd w:val="clear" w:color="auto" w:fill="FFFFFF"/>
              </w:rPr>
              <w:t xml:space="preserve"> </w:t>
            </w:r>
            <w:proofErr w:type="spellStart"/>
            <w:r w:rsidRPr="00516165">
              <w:rPr>
                <w:spacing w:val="3"/>
                <w:szCs w:val="24"/>
                <w:shd w:val="clear" w:color="auto" w:fill="FFFFFF"/>
              </w:rPr>
              <w:t>mạng</w:t>
            </w:r>
            <w:proofErr w:type="spellEnd"/>
            <w:r w:rsidRPr="00516165">
              <w:rPr>
                <w:spacing w:val="3"/>
                <w:szCs w:val="24"/>
                <w:shd w:val="clear" w:color="auto" w:fill="FFFFFF"/>
              </w:rPr>
              <w:t xml:space="preserve"> </w:t>
            </w:r>
            <w:proofErr w:type="spellStart"/>
            <w:r w:rsidRPr="00516165">
              <w:rPr>
                <w:spacing w:val="3"/>
                <w:szCs w:val="24"/>
                <w:shd w:val="clear" w:color="auto" w:fill="FFFFFF"/>
              </w:rPr>
              <w:t>đấu</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quốc</w:t>
            </w:r>
            <w:proofErr w:type="spellEnd"/>
            <w:r w:rsidRPr="00516165">
              <w:rPr>
                <w:spacing w:val="3"/>
                <w:szCs w:val="24"/>
                <w:shd w:val="clear" w:color="auto" w:fill="FFFFFF"/>
              </w:rPr>
              <w:t xml:space="preserve"> </w:t>
            </w:r>
            <w:proofErr w:type="spellStart"/>
            <w:r w:rsidRPr="00516165">
              <w:rPr>
                <w:spacing w:val="3"/>
                <w:szCs w:val="24"/>
                <w:shd w:val="clear" w:color="auto" w:fill="FFFFFF"/>
              </w:rPr>
              <w:t>gia</w:t>
            </w:r>
            <w:proofErr w:type="spellEnd"/>
            <w:r w:rsidRPr="00516165">
              <w:rPr>
                <w:spacing w:val="3"/>
                <w:szCs w:val="24"/>
                <w:shd w:val="clear" w:color="auto" w:fill="FFFFFF"/>
              </w:rPr>
              <w:t xml:space="preserve"> </w:t>
            </w:r>
            <w:r w:rsidRPr="00516165">
              <w:rPr>
                <w:i/>
                <w:spacing w:val="3"/>
                <w:szCs w:val="24"/>
                <w:shd w:val="clear" w:color="auto" w:fill="FFFFFF"/>
              </w:rPr>
              <w:t>(</w:t>
            </w:r>
            <w:proofErr w:type="spellStart"/>
            <w:r w:rsidRPr="00516165">
              <w:rPr>
                <w:i/>
                <w:spacing w:val="3"/>
                <w:szCs w:val="24"/>
                <w:shd w:val="clear" w:color="auto" w:fill="FFFFFF"/>
              </w:rPr>
              <w:t>áp</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dụng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kết</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quả</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kể</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từ</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ngày</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đăng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tải</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thông</w:t>
            </w:r>
            <w:proofErr w:type="spellEnd"/>
            <w:r w:rsidRPr="00516165">
              <w:rPr>
                <w:i/>
                <w:spacing w:val="3"/>
                <w:szCs w:val="24"/>
                <w:shd w:val="clear" w:color="auto" w:fill="FFFFFF"/>
              </w:rPr>
              <w:t xml:space="preserve"> tin </w:t>
            </w:r>
            <w:proofErr w:type="spellStart"/>
            <w:r w:rsidRPr="00516165">
              <w:rPr>
                <w:i/>
                <w:spacing w:val="3"/>
                <w:szCs w:val="24"/>
                <w:shd w:val="clear" w:color="auto" w:fill="FFFFFF"/>
              </w:rPr>
              <w:t>trong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thời</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hạn</w:t>
            </w:r>
            <w:proofErr w:type="spellEnd"/>
            <w:r w:rsidRPr="00516165">
              <w:rPr>
                <w:i/>
                <w:spacing w:val="3"/>
                <w:szCs w:val="24"/>
                <w:shd w:val="clear" w:color="auto" w:fill="FFFFFF"/>
              </w:rPr>
              <w:t xml:space="preserve"> 01 </w:t>
            </w:r>
            <w:proofErr w:type="spellStart"/>
            <w:r w:rsidRPr="00516165">
              <w:rPr>
                <w:i/>
                <w:spacing w:val="3"/>
                <w:szCs w:val="24"/>
                <w:shd w:val="clear" w:color="auto" w:fill="FFFFFF"/>
              </w:rPr>
              <w:t>năm</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tính</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đến</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thời</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điểm</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đóng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thầu</w:t>
            </w:r>
            <w:proofErr w:type="spellEnd"/>
            <w:r w:rsidRPr="00516165">
              <w:rPr>
                <w:i/>
                <w:spacing w:val="3"/>
                <w:szCs w:val="24"/>
                <w:shd w:val="clear" w:color="auto" w:fill="FFFFFF"/>
              </w:rPr>
              <w:t>)</w:t>
            </w:r>
            <w:r w:rsidRPr="00516165">
              <w:rPr>
                <w:iCs/>
                <w:szCs w:val="24"/>
                <w:vertAlign w:val="superscript"/>
              </w:rPr>
              <w:t xml:space="preserve"> </w:t>
            </w:r>
          </w:p>
          <w:p w14:paraId="3DB78F3C" w14:textId="77777777" w:rsidR="00A31C66" w:rsidRPr="00516165" w:rsidRDefault="00A31C66" w:rsidP="00AB6FA8">
            <w:pPr>
              <w:widowControl w:val="0"/>
              <w:spacing w:line="264" w:lineRule="auto"/>
              <w:rPr>
                <w:spacing w:val="2"/>
                <w:szCs w:val="24"/>
              </w:rPr>
            </w:pPr>
          </w:p>
        </w:tc>
        <w:tc>
          <w:tcPr>
            <w:tcW w:w="2977" w:type="dxa"/>
            <w:hideMark/>
          </w:tcPr>
          <w:p w14:paraId="45FEBBE0" w14:textId="77777777" w:rsidR="00A31C66" w:rsidRPr="00516165" w:rsidRDefault="00A31C66" w:rsidP="00AB6FA8">
            <w:pPr>
              <w:widowControl w:val="0"/>
              <w:spacing w:line="264" w:lineRule="auto"/>
              <w:rPr>
                <w:spacing w:val="2"/>
                <w:szCs w:val="24"/>
              </w:rPr>
            </w:pPr>
            <w:proofErr w:type="spellStart"/>
            <w:r w:rsidRPr="00516165">
              <w:rPr>
                <w:iCs/>
                <w:szCs w:val="24"/>
              </w:rPr>
              <w:t>Nhà</w:t>
            </w:r>
            <w:proofErr w:type="spellEnd"/>
            <w:r w:rsidRPr="00516165">
              <w:rPr>
                <w:iCs/>
                <w:szCs w:val="24"/>
              </w:rPr>
              <w:t xml:space="preserve"> </w:t>
            </w:r>
            <w:proofErr w:type="spellStart"/>
            <w:r w:rsidRPr="00516165">
              <w:rPr>
                <w:iCs/>
                <w:szCs w:val="24"/>
              </w:rPr>
              <w:t>thầu</w:t>
            </w:r>
            <w:proofErr w:type="spellEnd"/>
            <w:r w:rsidRPr="00516165">
              <w:rPr>
                <w:iCs/>
                <w:szCs w:val="24"/>
              </w:rPr>
              <w:t xml:space="preserve"> </w:t>
            </w:r>
            <w:proofErr w:type="spellStart"/>
            <w:r w:rsidRPr="00516165">
              <w:rPr>
                <w:iCs/>
                <w:szCs w:val="24"/>
              </w:rPr>
              <w:t>có</w:t>
            </w:r>
            <w:proofErr w:type="spellEnd"/>
            <w:r w:rsidRPr="00516165">
              <w:rPr>
                <w:iCs/>
                <w:szCs w:val="24"/>
              </w:rPr>
              <w:t xml:space="preserve"> </w:t>
            </w:r>
            <w:proofErr w:type="spellStart"/>
            <w:r w:rsidRPr="00516165">
              <w:rPr>
                <w:iCs/>
                <w:szCs w:val="24"/>
              </w:rPr>
              <w:t>từ</w:t>
            </w:r>
            <w:proofErr w:type="spellEnd"/>
            <w:r w:rsidRPr="00516165">
              <w:rPr>
                <w:iCs/>
                <w:szCs w:val="24"/>
              </w:rPr>
              <w:t xml:space="preserve"> 02 </w:t>
            </w:r>
            <w:proofErr w:type="spellStart"/>
            <w:r w:rsidRPr="00516165">
              <w:rPr>
                <w:iCs/>
                <w:szCs w:val="24"/>
              </w:rPr>
              <w:t>hợp</w:t>
            </w:r>
            <w:proofErr w:type="spellEnd"/>
            <w:r w:rsidRPr="00516165">
              <w:rPr>
                <w:iCs/>
                <w:szCs w:val="24"/>
              </w:rPr>
              <w:t xml:space="preserve"> </w:t>
            </w:r>
            <w:proofErr w:type="spellStart"/>
            <w:r w:rsidRPr="00516165">
              <w:rPr>
                <w:iCs/>
                <w:szCs w:val="24"/>
              </w:rPr>
              <w:t>đồng</w:t>
            </w:r>
            <w:proofErr w:type="spellEnd"/>
            <w:r w:rsidRPr="00516165">
              <w:rPr>
                <w:iCs/>
                <w:szCs w:val="24"/>
              </w:rPr>
              <w:t xml:space="preserve"> </w:t>
            </w:r>
            <w:proofErr w:type="spellStart"/>
            <w:r w:rsidRPr="00516165">
              <w:rPr>
                <w:szCs w:val="24"/>
              </w:rPr>
              <w:t>bị</w:t>
            </w:r>
            <w:proofErr w:type="spellEnd"/>
            <w:r w:rsidRPr="00516165">
              <w:rPr>
                <w:szCs w:val="24"/>
              </w:rPr>
              <w:t xml:space="preserve"> </w:t>
            </w:r>
            <w:proofErr w:type="spellStart"/>
            <w:r w:rsidRPr="00516165">
              <w:rPr>
                <w:szCs w:val="24"/>
              </w:rPr>
              <w:t>đánh</w:t>
            </w:r>
            <w:proofErr w:type="spellEnd"/>
            <w:r w:rsidRPr="00516165">
              <w:rPr>
                <w:szCs w:val="24"/>
              </w:rPr>
              <w:t xml:space="preserve"> </w:t>
            </w:r>
            <w:proofErr w:type="spellStart"/>
            <w:r w:rsidRPr="00516165">
              <w:rPr>
                <w:szCs w:val="24"/>
              </w:rPr>
              <w:t>giá</w:t>
            </w:r>
            <w:proofErr w:type="spellEnd"/>
            <w:r w:rsidRPr="00516165">
              <w:rPr>
                <w:szCs w:val="24"/>
              </w:rPr>
              <w:t xml:space="preserve"> </w:t>
            </w:r>
            <w:r w:rsidRPr="00516165">
              <w:rPr>
                <w:spacing w:val="3"/>
                <w:szCs w:val="24"/>
                <w:shd w:val="clear" w:color="auto" w:fill="FFFFFF"/>
              </w:rPr>
              <w:t xml:space="preserve">vi </w:t>
            </w:r>
            <w:proofErr w:type="spellStart"/>
            <w:r w:rsidRPr="00516165">
              <w:rPr>
                <w:spacing w:val="3"/>
                <w:szCs w:val="24"/>
                <w:shd w:val="clear" w:color="auto" w:fill="FFFFFF"/>
              </w:rPr>
              <w:t>phạm</w:t>
            </w:r>
            <w:proofErr w:type="spellEnd"/>
            <w:r w:rsidRPr="00516165">
              <w:rPr>
                <w:spacing w:val="3"/>
                <w:szCs w:val="24"/>
                <w:shd w:val="clear" w:color="auto" w:fill="FFFFFF"/>
              </w:rPr>
              <w:t xml:space="preserve"> </w:t>
            </w:r>
            <w:proofErr w:type="spellStart"/>
            <w:r w:rsidRPr="00516165">
              <w:rPr>
                <w:spacing w:val="3"/>
                <w:szCs w:val="24"/>
                <w:shd w:val="clear" w:color="auto" w:fill="FFFFFF"/>
              </w:rPr>
              <w:t>về</w:t>
            </w:r>
            <w:proofErr w:type="spellEnd"/>
            <w:r w:rsidRPr="00516165">
              <w:rPr>
                <w:spacing w:val="3"/>
                <w:szCs w:val="24"/>
                <w:shd w:val="clear" w:color="auto" w:fill="FFFFFF"/>
              </w:rPr>
              <w:t xml:space="preserve"> </w:t>
            </w:r>
            <w:proofErr w:type="spellStart"/>
            <w:r w:rsidRPr="00516165">
              <w:rPr>
                <w:spacing w:val="3"/>
                <w:szCs w:val="24"/>
                <w:shd w:val="clear" w:color="auto" w:fill="FFFFFF"/>
              </w:rPr>
              <w:t>kết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quả</w:t>
            </w:r>
            <w:proofErr w:type="spellEnd"/>
            <w:r w:rsidRPr="00516165">
              <w:rPr>
                <w:spacing w:val="3"/>
                <w:szCs w:val="24"/>
                <w:shd w:val="clear" w:color="auto" w:fill="FFFFFF"/>
              </w:rPr>
              <w:t xml:space="preserve"> </w:t>
            </w:r>
            <w:proofErr w:type="spellStart"/>
            <w:r w:rsidRPr="00516165">
              <w:rPr>
                <w:spacing w:val="3"/>
                <w:szCs w:val="24"/>
                <w:shd w:val="clear" w:color="auto" w:fill="FFFFFF"/>
              </w:rPr>
              <w:t>thực</w:t>
            </w:r>
            <w:proofErr w:type="spellEnd"/>
            <w:r w:rsidRPr="00516165">
              <w:rPr>
                <w:spacing w:val="3"/>
                <w:szCs w:val="24"/>
                <w:shd w:val="clear" w:color="auto" w:fill="FFFFFF"/>
              </w:rPr>
              <w:t xml:space="preserve"> </w:t>
            </w:r>
            <w:proofErr w:type="spellStart"/>
            <w:r w:rsidRPr="00516165">
              <w:rPr>
                <w:spacing w:val="3"/>
                <w:szCs w:val="24"/>
                <w:shd w:val="clear" w:color="auto" w:fill="FFFFFF"/>
              </w:rPr>
              <w:t>hiện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hợp</w:t>
            </w:r>
            <w:proofErr w:type="spellEnd"/>
            <w:r w:rsidRPr="00516165">
              <w:rPr>
                <w:spacing w:val="3"/>
                <w:szCs w:val="24"/>
                <w:shd w:val="clear" w:color="auto" w:fill="FFFFFF"/>
              </w:rPr>
              <w:t xml:space="preserve"> </w:t>
            </w:r>
            <w:proofErr w:type="spellStart"/>
            <w:r w:rsidRPr="00516165">
              <w:rPr>
                <w:spacing w:val="3"/>
                <w:szCs w:val="24"/>
                <w:shd w:val="clear" w:color="auto" w:fill="FFFFFF"/>
              </w:rPr>
              <w:t>đồng</w:t>
            </w:r>
            <w:proofErr w:type="spellEnd"/>
            <w:r w:rsidRPr="00516165">
              <w:rPr>
                <w:spacing w:val="3"/>
                <w:szCs w:val="24"/>
                <w:shd w:val="clear" w:color="auto" w:fill="FFFFFF"/>
              </w:rPr>
              <w:t xml:space="preserve"> </w:t>
            </w:r>
            <w:proofErr w:type="spellStart"/>
            <w:r w:rsidRPr="00516165">
              <w:rPr>
                <w:spacing w:val="3"/>
                <w:szCs w:val="24"/>
                <w:shd w:val="clear" w:color="auto" w:fill="FFFFFF"/>
              </w:rPr>
              <w:t>tại</w:t>
            </w:r>
            <w:proofErr w:type="spellEnd"/>
            <w:r w:rsidRPr="00516165">
              <w:rPr>
                <w:spacing w:val="3"/>
                <w:szCs w:val="24"/>
                <w:shd w:val="clear" w:color="auto" w:fill="FFFFFF"/>
              </w:rPr>
              <w:t xml:space="preserve"> “Thông tin </w:t>
            </w:r>
            <w:proofErr w:type="spellStart"/>
            <w:r w:rsidRPr="00516165">
              <w:rPr>
                <w:spacing w:val="3"/>
                <w:szCs w:val="24"/>
                <w:shd w:val="clear" w:color="auto" w:fill="FFFFFF"/>
              </w:rPr>
              <w:t>về</w:t>
            </w:r>
            <w:proofErr w:type="spellEnd"/>
            <w:r w:rsidRPr="00516165">
              <w:rPr>
                <w:spacing w:val="3"/>
                <w:szCs w:val="24"/>
                <w:shd w:val="clear" w:color="auto" w:fill="FFFFFF"/>
              </w:rPr>
              <w:t xml:space="preserve"> </w:t>
            </w:r>
            <w:proofErr w:type="spellStart"/>
            <w:r w:rsidRPr="00516165">
              <w:rPr>
                <w:spacing w:val="3"/>
                <w:szCs w:val="24"/>
                <w:shd w:val="clear" w:color="auto" w:fill="FFFFFF"/>
              </w:rPr>
              <w:t>kết</w:t>
            </w:r>
            <w:proofErr w:type="spellEnd"/>
            <w:r w:rsidRPr="00516165">
              <w:rPr>
                <w:spacing w:val="3"/>
                <w:szCs w:val="24"/>
                <w:shd w:val="clear" w:color="auto" w:fill="FFFFFF"/>
              </w:rPr>
              <w:t xml:space="preserve"> </w:t>
            </w:r>
            <w:proofErr w:type="spellStart"/>
            <w:r w:rsidRPr="00516165">
              <w:rPr>
                <w:spacing w:val="3"/>
                <w:szCs w:val="24"/>
                <w:shd w:val="clear" w:color="auto" w:fill="FFFFFF"/>
              </w:rPr>
              <w:t>quả</w:t>
            </w:r>
            <w:proofErr w:type="spellEnd"/>
            <w:r w:rsidRPr="00516165">
              <w:rPr>
                <w:spacing w:val="3"/>
                <w:szCs w:val="24"/>
                <w:shd w:val="clear" w:color="auto" w:fill="FFFFFF"/>
              </w:rPr>
              <w:t xml:space="preserve"> </w:t>
            </w:r>
            <w:proofErr w:type="spellStart"/>
            <w:r w:rsidRPr="00516165">
              <w:rPr>
                <w:spacing w:val="3"/>
                <w:szCs w:val="24"/>
                <w:shd w:val="clear" w:color="auto" w:fill="FFFFFF"/>
              </w:rPr>
              <w:t>thực</w:t>
            </w:r>
            <w:proofErr w:type="spellEnd"/>
            <w:r w:rsidRPr="00516165">
              <w:rPr>
                <w:spacing w:val="3"/>
                <w:szCs w:val="24"/>
                <w:shd w:val="clear" w:color="auto" w:fill="FFFFFF"/>
              </w:rPr>
              <w:t xml:space="preserve"> </w:t>
            </w:r>
            <w:proofErr w:type="spellStart"/>
            <w:r w:rsidRPr="00516165">
              <w:rPr>
                <w:spacing w:val="3"/>
                <w:szCs w:val="24"/>
                <w:shd w:val="clear" w:color="auto" w:fill="FFFFFF"/>
              </w:rPr>
              <w:t>hiện</w:t>
            </w:r>
            <w:proofErr w:type="spellEnd"/>
            <w:r w:rsidRPr="00516165">
              <w:rPr>
                <w:spacing w:val="3"/>
                <w:szCs w:val="24"/>
                <w:shd w:val="clear" w:color="auto" w:fill="FFFFFF"/>
              </w:rPr>
              <w:t xml:space="preserve"> </w:t>
            </w:r>
            <w:proofErr w:type="spellStart"/>
            <w:r w:rsidRPr="00516165">
              <w:rPr>
                <w:spacing w:val="3"/>
                <w:szCs w:val="24"/>
                <w:shd w:val="clear" w:color="auto" w:fill="FFFFFF"/>
              </w:rPr>
              <w:t>hợp</w:t>
            </w:r>
            <w:proofErr w:type="spellEnd"/>
            <w:r w:rsidRPr="00516165">
              <w:rPr>
                <w:spacing w:val="3"/>
                <w:szCs w:val="24"/>
                <w:shd w:val="clear" w:color="auto" w:fill="FFFFFF"/>
              </w:rPr>
              <w:t xml:space="preserve"> </w:t>
            </w:r>
            <w:proofErr w:type="spellStart"/>
            <w:r w:rsidRPr="00516165">
              <w:rPr>
                <w:spacing w:val="3"/>
                <w:szCs w:val="24"/>
                <w:shd w:val="clear" w:color="auto" w:fill="FFFFFF"/>
              </w:rPr>
              <w:t>đồng</w:t>
            </w:r>
            <w:proofErr w:type="spellEnd"/>
            <w:r w:rsidRPr="00516165">
              <w:rPr>
                <w:spacing w:val="3"/>
                <w:szCs w:val="24"/>
                <w:shd w:val="clear" w:color="auto" w:fill="FFFFFF"/>
              </w:rPr>
              <w:t xml:space="preserve"> </w:t>
            </w:r>
            <w:proofErr w:type="spellStart"/>
            <w:r w:rsidRPr="00516165">
              <w:rPr>
                <w:spacing w:val="3"/>
                <w:szCs w:val="24"/>
                <w:shd w:val="clear" w:color="auto" w:fill="FFFFFF"/>
              </w:rPr>
              <w:t>của</w:t>
            </w:r>
            <w:proofErr w:type="spellEnd"/>
            <w:r w:rsidRPr="00516165">
              <w:rPr>
                <w:spacing w:val="3"/>
                <w:szCs w:val="24"/>
                <w:shd w:val="clear" w:color="auto" w:fill="FFFFFF"/>
              </w:rPr>
              <w:t xml:space="preserve"> </w:t>
            </w:r>
            <w:proofErr w:type="spellStart"/>
            <w:r w:rsidRPr="00516165">
              <w:rPr>
                <w:spacing w:val="3"/>
                <w:szCs w:val="24"/>
                <w:shd w:val="clear" w:color="auto" w:fill="FFFFFF"/>
              </w:rPr>
              <w:t>nhà</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trên</w:t>
            </w:r>
            <w:proofErr w:type="spellEnd"/>
            <w:r w:rsidRPr="00516165">
              <w:rPr>
                <w:spacing w:val="3"/>
                <w:szCs w:val="24"/>
                <w:shd w:val="clear" w:color="auto" w:fill="FFFFFF"/>
              </w:rPr>
              <w:t xml:space="preserve"> </w:t>
            </w:r>
            <w:proofErr w:type="spellStart"/>
            <w:r w:rsidRPr="00516165">
              <w:rPr>
                <w:spacing w:val="3"/>
                <w:szCs w:val="24"/>
                <w:shd w:val="clear" w:color="auto" w:fill="FFFFFF"/>
              </w:rPr>
              <w:t>hệ</w:t>
            </w:r>
            <w:proofErr w:type="spellEnd"/>
            <w:r w:rsidRPr="00516165">
              <w:rPr>
                <w:spacing w:val="3"/>
                <w:szCs w:val="24"/>
                <w:shd w:val="clear" w:color="auto" w:fill="FFFFFF"/>
              </w:rPr>
              <w:t xml:space="preserve"> </w:t>
            </w:r>
            <w:proofErr w:type="spellStart"/>
            <w:r w:rsidRPr="00516165">
              <w:rPr>
                <w:spacing w:val="3"/>
                <w:szCs w:val="24"/>
                <w:shd w:val="clear" w:color="auto" w:fill="FFFFFF"/>
              </w:rPr>
              <w:t>thống</w:t>
            </w:r>
            <w:proofErr w:type="spellEnd"/>
            <w:r w:rsidRPr="00516165">
              <w:rPr>
                <w:spacing w:val="3"/>
                <w:szCs w:val="24"/>
                <w:shd w:val="clear" w:color="auto" w:fill="FFFFFF"/>
              </w:rPr>
              <w:t xml:space="preserve"> </w:t>
            </w:r>
            <w:proofErr w:type="spellStart"/>
            <w:r w:rsidRPr="00516165">
              <w:rPr>
                <w:spacing w:val="3"/>
                <w:szCs w:val="24"/>
                <w:shd w:val="clear" w:color="auto" w:fill="FFFFFF"/>
              </w:rPr>
              <w:t>mạng</w:t>
            </w:r>
            <w:proofErr w:type="spellEnd"/>
            <w:r w:rsidRPr="00516165">
              <w:rPr>
                <w:spacing w:val="3"/>
                <w:szCs w:val="24"/>
                <w:shd w:val="clear" w:color="auto" w:fill="FFFFFF"/>
              </w:rPr>
              <w:t xml:space="preserve"> </w:t>
            </w:r>
            <w:proofErr w:type="spellStart"/>
            <w:r w:rsidRPr="00516165">
              <w:rPr>
                <w:spacing w:val="3"/>
                <w:szCs w:val="24"/>
                <w:shd w:val="clear" w:color="auto" w:fill="FFFFFF"/>
              </w:rPr>
              <w:t>đấu</w:t>
            </w:r>
            <w:proofErr w:type="spellEnd"/>
            <w:r w:rsidRPr="00516165">
              <w:rPr>
                <w:spacing w:val="3"/>
                <w:szCs w:val="24"/>
                <w:shd w:val="clear" w:color="auto" w:fill="FFFFFF"/>
              </w:rPr>
              <w:t xml:space="preserve"> </w:t>
            </w:r>
            <w:proofErr w:type="spellStart"/>
            <w:r w:rsidRPr="00516165">
              <w:rPr>
                <w:spacing w:val="3"/>
                <w:szCs w:val="24"/>
                <w:shd w:val="clear" w:color="auto" w:fill="FFFFFF"/>
              </w:rPr>
              <w:t>thầu</w:t>
            </w:r>
            <w:proofErr w:type="spellEnd"/>
            <w:r w:rsidRPr="00516165">
              <w:rPr>
                <w:spacing w:val="3"/>
                <w:szCs w:val="24"/>
                <w:shd w:val="clear" w:color="auto" w:fill="FFFFFF"/>
              </w:rPr>
              <w:t xml:space="preserve"> </w:t>
            </w:r>
            <w:proofErr w:type="spellStart"/>
            <w:r w:rsidRPr="00516165">
              <w:rPr>
                <w:spacing w:val="3"/>
                <w:szCs w:val="24"/>
                <w:shd w:val="clear" w:color="auto" w:fill="FFFFFF"/>
              </w:rPr>
              <w:t>quốc</w:t>
            </w:r>
            <w:proofErr w:type="spellEnd"/>
            <w:r w:rsidRPr="00516165">
              <w:rPr>
                <w:spacing w:val="3"/>
                <w:szCs w:val="24"/>
                <w:shd w:val="clear" w:color="auto" w:fill="FFFFFF"/>
              </w:rPr>
              <w:t xml:space="preserve"> </w:t>
            </w:r>
            <w:proofErr w:type="spellStart"/>
            <w:r w:rsidRPr="00516165">
              <w:rPr>
                <w:spacing w:val="3"/>
                <w:szCs w:val="24"/>
                <w:shd w:val="clear" w:color="auto" w:fill="FFFFFF"/>
              </w:rPr>
              <w:t>gia</w:t>
            </w:r>
            <w:proofErr w:type="spellEnd"/>
            <w:r w:rsidRPr="00516165">
              <w:rPr>
                <w:spacing w:val="3"/>
                <w:szCs w:val="24"/>
                <w:shd w:val="clear" w:color="auto" w:fill="FFFFFF"/>
              </w:rPr>
              <w:t xml:space="preserve"> </w:t>
            </w:r>
            <w:r w:rsidRPr="00516165">
              <w:rPr>
                <w:i/>
                <w:spacing w:val="3"/>
                <w:szCs w:val="24"/>
                <w:shd w:val="clear" w:color="auto" w:fill="FFFFFF"/>
              </w:rPr>
              <w:t>(</w:t>
            </w:r>
            <w:proofErr w:type="spellStart"/>
            <w:r w:rsidRPr="00516165">
              <w:rPr>
                <w:i/>
                <w:spacing w:val="3"/>
                <w:szCs w:val="24"/>
                <w:shd w:val="clear" w:color="auto" w:fill="FFFFFF"/>
              </w:rPr>
              <w:t>áp</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dụng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kết</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quả</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kể</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từ</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ngày</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đăng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tải</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thông</w:t>
            </w:r>
            <w:proofErr w:type="spellEnd"/>
            <w:r w:rsidRPr="00516165">
              <w:rPr>
                <w:i/>
                <w:spacing w:val="3"/>
                <w:szCs w:val="24"/>
                <w:shd w:val="clear" w:color="auto" w:fill="FFFFFF"/>
              </w:rPr>
              <w:t xml:space="preserve"> tin </w:t>
            </w:r>
            <w:proofErr w:type="spellStart"/>
            <w:r w:rsidRPr="00516165">
              <w:rPr>
                <w:i/>
                <w:spacing w:val="3"/>
                <w:szCs w:val="24"/>
                <w:shd w:val="clear" w:color="auto" w:fill="FFFFFF"/>
              </w:rPr>
              <w:t>trong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thời</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hạn</w:t>
            </w:r>
            <w:proofErr w:type="spellEnd"/>
            <w:r w:rsidRPr="00516165">
              <w:rPr>
                <w:i/>
                <w:spacing w:val="3"/>
                <w:szCs w:val="24"/>
                <w:shd w:val="clear" w:color="auto" w:fill="FFFFFF"/>
              </w:rPr>
              <w:t xml:space="preserve"> 01 </w:t>
            </w:r>
            <w:proofErr w:type="spellStart"/>
            <w:r w:rsidRPr="00516165">
              <w:rPr>
                <w:i/>
                <w:spacing w:val="3"/>
                <w:szCs w:val="24"/>
                <w:shd w:val="clear" w:color="auto" w:fill="FFFFFF"/>
              </w:rPr>
              <w:t>năm</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tính</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đến</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thời</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điểm</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đóng</w:t>
            </w:r>
            <w:proofErr w:type="spellEnd"/>
            <w:r w:rsidRPr="00516165">
              <w:rPr>
                <w:i/>
                <w:spacing w:val="3"/>
                <w:szCs w:val="24"/>
                <w:shd w:val="clear" w:color="auto" w:fill="FFFFFF"/>
              </w:rPr>
              <w:t xml:space="preserve"> </w:t>
            </w:r>
            <w:proofErr w:type="spellStart"/>
            <w:r w:rsidRPr="00516165">
              <w:rPr>
                <w:i/>
                <w:spacing w:val="3"/>
                <w:szCs w:val="24"/>
                <w:shd w:val="clear" w:color="auto" w:fill="FFFFFF"/>
              </w:rPr>
              <w:t>thầu</w:t>
            </w:r>
            <w:proofErr w:type="spellEnd"/>
            <w:r w:rsidRPr="00516165">
              <w:rPr>
                <w:i/>
                <w:spacing w:val="3"/>
                <w:szCs w:val="24"/>
                <w:shd w:val="clear" w:color="auto" w:fill="FFFFFF"/>
              </w:rPr>
              <w:t>)</w:t>
            </w:r>
            <w:r w:rsidRPr="00516165">
              <w:rPr>
                <w:iCs/>
                <w:szCs w:val="24"/>
                <w:vertAlign w:val="superscript"/>
              </w:rPr>
              <w:t xml:space="preserve"> </w:t>
            </w:r>
          </w:p>
        </w:tc>
      </w:tr>
      <w:tr w:rsidR="00E24973" w:rsidRPr="00516165" w14:paraId="2E25C557" w14:textId="77777777" w:rsidTr="00A31C66">
        <w:trPr>
          <w:trHeight w:val="672"/>
        </w:trPr>
        <w:tc>
          <w:tcPr>
            <w:tcW w:w="3402" w:type="dxa"/>
            <w:gridSpan w:val="2"/>
            <w:vAlign w:val="center"/>
            <w:hideMark/>
          </w:tcPr>
          <w:p w14:paraId="68E98164" w14:textId="77777777" w:rsidR="00A31C66" w:rsidRPr="00516165" w:rsidRDefault="00A31C66" w:rsidP="00AB6FA8">
            <w:pPr>
              <w:widowControl w:val="0"/>
              <w:spacing w:line="264" w:lineRule="auto"/>
              <w:rPr>
                <w:b/>
                <w:bCs/>
                <w:spacing w:val="2"/>
                <w:szCs w:val="24"/>
              </w:rPr>
            </w:pPr>
            <w:proofErr w:type="spellStart"/>
            <w:r w:rsidRPr="00516165">
              <w:rPr>
                <w:b/>
                <w:bCs/>
                <w:spacing w:val="2"/>
                <w:szCs w:val="24"/>
              </w:rPr>
              <w:t>Kết</w:t>
            </w:r>
            <w:proofErr w:type="spellEnd"/>
            <w:r w:rsidRPr="00516165">
              <w:rPr>
                <w:b/>
                <w:bCs/>
                <w:spacing w:val="2"/>
                <w:szCs w:val="24"/>
              </w:rPr>
              <w:t xml:space="preserve"> </w:t>
            </w:r>
            <w:proofErr w:type="spellStart"/>
            <w:r w:rsidRPr="00516165">
              <w:rPr>
                <w:b/>
                <w:bCs/>
                <w:spacing w:val="2"/>
                <w:szCs w:val="24"/>
              </w:rPr>
              <w:t>luận</w:t>
            </w:r>
            <w:proofErr w:type="spellEnd"/>
          </w:p>
        </w:tc>
        <w:tc>
          <w:tcPr>
            <w:tcW w:w="3969" w:type="dxa"/>
            <w:vAlign w:val="center"/>
            <w:hideMark/>
          </w:tcPr>
          <w:p w14:paraId="6115D0D6" w14:textId="77777777" w:rsidR="00A31C66" w:rsidRPr="00516165" w:rsidRDefault="00A31C66" w:rsidP="00AB6FA8">
            <w:pPr>
              <w:widowControl w:val="0"/>
              <w:spacing w:line="264"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c>
          <w:tcPr>
            <w:tcW w:w="2977" w:type="dxa"/>
            <w:vAlign w:val="center"/>
            <w:hideMark/>
          </w:tcPr>
          <w:p w14:paraId="1CF99715" w14:textId="77777777" w:rsidR="00A31C66" w:rsidRPr="00516165" w:rsidRDefault="00A31C66" w:rsidP="00AB6FA8">
            <w:pPr>
              <w:widowControl w:val="0"/>
              <w:spacing w:line="264" w:lineRule="auto"/>
              <w:rPr>
                <w:spacing w:val="2"/>
                <w:szCs w:val="24"/>
              </w:rPr>
            </w:pP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đánh</w:t>
            </w:r>
            <w:proofErr w:type="spellEnd"/>
            <w:r w:rsidRPr="00516165">
              <w:rPr>
                <w:spacing w:val="2"/>
                <w:szCs w:val="24"/>
              </w:rPr>
              <w:t xml:space="preserve"> </w:t>
            </w:r>
            <w:proofErr w:type="spellStart"/>
            <w:r w:rsidRPr="00516165">
              <w:rPr>
                <w:spacing w:val="2"/>
                <w:szCs w:val="24"/>
              </w:rPr>
              <w:t>giá</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r w:rsidR="00E24973" w:rsidRPr="00516165" w14:paraId="05F7947C" w14:textId="77777777" w:rsidTr="00A31C66">
        <w:trPr>
          <w:trHeight w:val="672"/>
        </w:trPr>
        <w:tc>
          <w:tcPr>
            <w:tcW w:w="3402" w:type="dxa"/>
            <w:gridSpan w:val="2"/>
            <w:vAlign w:val="center"/>
          </w:tcPr>
          <w:p w14:paraId="7A1063BB" w14:textId="77777777" w:rsidR="00A31C66" w:rsidRPr="00516165" w:rsidRDefault="00A31C66" w:rsidP="00AB6FA8">
            <w:pPr>
              <w:widowControl w:val="0"/>
              <w:spacing w:line="264" w:lineRule="auto"/>
              <w:rPr>
                <w:b/>
                <w:bCs/>
                <w:spacing w:val="2"/>
                <w:szCs w:val="24"/>
              </w:rPr>
            </w:pPr>
            <w:r w:rsidRPr="00516165">
              <w:rPr>
                <w:b/>
                <w:bCs/>
                <w:spacing w:val="2"/>
                <w:szCs w:val="24"/>
              </w:rPr>
              <w:t>KẾT LUẬN CHUNG</w:t>
            </w:r>
          </w:p>
        </w:tc>
        <w:tc>
          <w:tcPr>
            <w:tcW w:w="3969" w:type="dxa"/>
            <w:vAlign w:val="center"/>
          </w:tcPr>
          <w:p w14:paraId="61CF07ED" w14:textId="77777777" w:rsidR="00A31C66" w:rsidRPr="00516165" w:rsidRDefault="00A31C66" w:rsidP="00AB6FA8">
            <w:pPr>
              <w:widowControl w:val="0"/>
              <w:spacing w:line="264" w:lineRule="auto"/>
              <w:rPr>
                <w:spacing w:val="2"/>
                <w:szCs w:val="24"/>
              </w:rPr>
            </w:pPr>
            <w:r w:rsidRPr="00516165">
              <w:rPr>
                <w:spacing w:val="2"/>
                <w:szCs w:val="24"/>
              </w:rPr>
              <w:t xml:space="preserve">Các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đánh</w:t>
            </w:r>
            <w:proofErr w:type="spellEnd"/>
            <w:r w:rsidRPr="00516165">
              <w:rPr>
                <w:spacing w:val="2"/>
                <w:szCs w:val="24"/>
              </w:rPr>
              <w:t xml:space="preserve"> </w:t>
            </w:r>
            <w:proofErr w:type="spellStart"/>
            <w:r w:rsidRPr="00516165">
              <w:rPr>
                <w:spacing w:val="2"/>
                <w:szCs w:val="24"/>
              </w:rPr>
              <w:t>giá</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đạt</w:t>
            </w:r>
            <w:proofErr w:type="spellEnd"/>
          </w:p>
        </w:tc>
        <w:tc>
          <w:tcPr>
            <w:tcW w:w="2977" w:type="dxa"/>
            <w:vAlign w:val="center"/>
          </w:tcPr>
          <w:p w14:paraId="5E6FE6D6" w14:textId="77777777" w:rsidR="00A31C66" w:rsidRPr="00516165" w:rsidRDefault="00A31C66" w:rsidP="00AB6FA8">
            <w:pPr>
              <w:widowControl w:val="0"/>
              <w:spacing w:line="264" w:lineRule="auto"/>
              <w:rPr>
                <w:spacing w:val="2"/>
                <w:szCs w:val="24"/>
              </w:rPr>
            </w:pPr>
            <w:proofErr w:type="spellStart"/>
            <w:r w:rsidRPr="00516165">
              <w:rPr>
                <w:spacing w:val="2"/>
                <w:szCs w:val="24"/>
              </w:rPr>
              <w:t>Có</w:t>
            </w:r>
            <w:proofErr w:type="spellEnd"/>
            <w:r w:rsidRPr="00516165">
              <w:rPr>
                <w:spacing w:val="2"/>
                <w:szCs w:val="24"/>
              </w:rPr>
              <w:t xml:space="preserve"> 1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chi </w:t>
            </w:r>
            <w:proofErr w:type="spellStart"/>
            <w:r w:rsidRPr="00516165">
              <w:rPr>
                <w:spacing w:val="2"/>
                <w:szCs w:val="24"/>
              </w:rPr>
              <w:t>tiết</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là</w:t>
            </w:r>
            <w:proofErr w:type="spellEnd"/>
            <w:r w:rsidRPr="00516165">
              <w:rPr>
                <w:spacing w:val="2"/>
                <w:szCs w:val="24"/>
              </w:rPr>
              <w:t xml:space="preserve"> </w:t>
            </w:r>
            <w:proofErr w:type="spellStart"/>
            <w:r w:rsidRPr="00516165">
              <w:rPr>
                <w:spacing w:val="2"/>
                <w:szCs w:val="24"/>
              </w:rPr>
              <w:t>không</w:t>
            </w:r>
            <w:proofErr w:type="spellEnd"/>
            <w:r w:rsidRPr="00516165">
              <w:rPr>
                <w:spacing w:val="2"/>
                <w:szCs w:val="24"/>
              </w:rPr>
              <w:t xml:space="preserve"> </w:t>
            </w:r>
            <w:proofErr w:type="spellStart"/>
            <w:r w:rsidRPr="00516165">
              <w:rPr>
                <w:spacing w:val="2"/>
                <w:szCs w:val="24"/>
              </w:rPr>
              <w:t>đạt</w:t>
            </w:r>
            <w:proofErr w:type="spellEnd"/>
            <w:r w:rsidRPr="00516165">
              <w:rPr>
                <w:spacing w:val="2"/>
                <w:szCs w:val="24"/>
              </w:rPr>
              <w:t>.</w:t>
            </w:r>
          </w:p>
        </w:tc>
      </w:tr>
    </w:tbl>
    <w:p w14:paraId="5EE9B258" w14:textId="7447F143" w:rsidR="003443E3" w:rsidRPr="00516165" w:rsidRDefault="003443E3" w:rsidP="003443E3">
      <w:pPr>
        <w:widowControl w:val="0"/>
        <w:tabs>
          <w:tab w:val="left" w:pos="1418"/>
        </w:tabs>
        <w:spacing w:before="120" w:after="120" w:line="264" w:lineRule="auto"/>
        <w:ind w:firstLine="709"/>
        <w:rPr>
          <w:i/>
          <w:sz w:val="28"/>
          <w:szCs w:val="28"/>
        </w:rPr>
      </w:pPr>
      <w:r w:rsidRPr="00516165">
        <w:rPr>
          <w:b/>
          <w:bCs/>
          <w:sz w:val="28"/>
          <w:szCs w:val="28"/>
          <w:lang w:val="vi-VN"/>
        </w:rPr>
        <w:t>Mục 5. Phương án kỹ thuật thay thế trong E-HSDT</w:t>
      </w:r>
      <w:r w:rsidRPr="00516165">
        <w:rPr>
          <w:b/>
          <w:bCs/>
          <w:sz w:val="28"/>
          <w:szCs w:val="28"/>
        </w:rPr>
        <w:t xml:space="preserve">: </w:t>
      </w:r>
      <w:proofErr w:type="spellStart"/>
      <w:r w:rsidRPr="00516165">
        <w:rPr>
          <w:sz w:val="28"/>
          <w:szCs w:val="28"/>
        </w:rPr>
        <w:t>không</w:t>
      </w:r>
      <w:proofErr w:type="spellEnd"/>
      <w:r w:rsidRPr="00516165">
        <w:rPr>
          <w:sz w:val="28"/>
          <w:szCs w:val="28"/>
        </w:rPr>
        <w:t xml:space="preserve"> </w:t>
      </w:r>
      <w:proofErr w:type="spellStart"/>
      <w:r w:rsidRPr="00516165">
        <w:rPr>
          <w:sz w:val="28"/>
          <w:szCs w:val="28"/>
        </w:rPr>
        <w:t>áp</w:t>
      </w:r>
      <w:proofErr w:type="spellEnd"/>
      <w:r w:rsidRPr="00516165">
        <w:rPr>
          <w:sz w:val="28"/>
          <w:szCs w:val="28"/>
        </w:rPr>
        <w:t xml:space="preserve"> </w:t>
      </w:r>
      <w:proofErr w:type="spellStart"/>
      <w:r w:rsidRPr="00516165">
        <w:rPr>
          <w:sz w:val="28"/>
          <w:szCs w:val="28"/>
        </w:rPr>
        <w:t>dụng</w:t>
      </w:r>
      <w:proofErr w:type="spellEnd"/>
      <w:r w:rsidRPr="00516165">
        <w:rPr>
          <w:i/>
          <w:sz w:val="28"/>
          <w:szCs w:val="28"/>
          <w:lang w:val="vi-VN"/>
        </w:rPr>
        <w:t>.</w:t>
      </w:r>
    </w:p>
    <w:p w14:paraId="5F0A3D76" w14:textId="09B42485" w:rsidR="00A31C66" w:rsidRPr="00516165" w:rsidRDefault="00A31C66" w:rsidP="00A31C66">
      <w:pPr>
        <w:spacing w:before="240"/>
        <w:jc w:val="center"/>
        <w:rPr>
          <w:b/>
          <w:sz w:val="26"/>
          <w:szCs w:val="26"/>
          <w:lang w:val="es-ES"/>
        </w:rPr>
      </w:pPr>
      <w:proofErr w:type="spellStart"/>
      <w:r w:rsidRPr="00516165">
        <w:rPr>
          <w:b/>
          <w:sz w:val="26"/>
          <w:szCs w:val="26"/>
          <w:lang w:val="es-ES"/>
        </w:rPr>
        <w:t>Phụ</w:t>
      </w:r>
      <w:proofErr w:type="spellEnd"/>
      <w:r w:rsidRPr="00516165">
        <w:rPr>
          <w:b/>
          <w:sz w:val="26"/>
          <w:szCs w:val="26"/>
          <w:lang w:val="es-ES"/>
        </w:rPr>
        <w:t xml:space="preserve"> </w:t>
      </w:r>
      <w:proofErr w:type="spellStart"/>
      <w:r w:rsidRPr="00516165">
        <w:rPr>
          <w:b/>
          <w:sz w:val="26"/>
          <w:szCs w:val="26"/>
          <w:lang w:val="es-ES"/>
        </w:rPr>
        <w:t>lục</w:t>
      </w:r>
      <w:proofErr w:type="spellEnd"/>
      <w:r w:rsidRPr="00516165">
        <w:rPr>
          <w:b/>
          <w:sz w:val="26"/>
          <w:szCs w:val="26"/>
          <w:lang w:val="es-ES"/>
        </w:rPr>
        <w:t xml:space="preserve"> </w:t>
      </w:r>
      <w:proofErr w:type="spellStart"/>
      <w:r w:rsidRPr="00516165">
        <w:rPr>
          <w:b/>
          <w:sz w:val="26"/>
          <w:szCs w:val="26"/>
          <w:lang w:val="es-ES"/>
        </w:rPr>
        <w:t>kèm</w:t>
      </w:r>
      <w:proofErr w:type="spellEnd"/>
      <w:r w:rsidRPr="00516165">
        <w:rPr>
          <w:b/>
          <w:sz w:val="26"/>
          <w:szCs w:val="26"/>
          <w:lang w:val="es-ES"/>
        </w:rPr>
        <w:t xml:space="preserve"> </w:t>
      </w:r>
      <w:proofErr w:type="spellStart"/>
      <w:r w:rsidRPr="00516165">
        <w:rPr>
          <w:b/>
          <w:sz w:val="26"/>
          <w:szCs w:val="26"/>
          <w:lang w:val="es-ES"/>
        </w:rPr>
        <w:t>theo</w:t>
      </w:r>
      <w:proofErr w:type="spellEnd"/>
      <w:r w:rsidRPr="00516165">
        <w:rPr>
          <w:b/>
          <w:sz w:val="26"/>
          <w:szCs w:val="26"/>
          <w:lang w:val="es-ES"/>
        </w:rPr>
        <w:t xml:space="preserve"> </w:t>
      </w:r>
      <w:proofErr w:type="spellStart"/>
      <w:r w:rsidRPr="00516165">
        <w:rPr>
          <w:b/>
          <w:sz w:val="26"/>
          <w:szCs w:val="26"/>
          <w:lang w:val="es-ES"/>
        </w:rPr>
        <w:t>hợp</w:t>
      </w:r>
      <w:proofErr w:type="spellEnd"/>
      <w:r w:rsidRPr="00516165">
        <w:rPr>
          <w:b/>
          <w:sz w:val="26"/>
          <w:szCs w:val="26"/>
          <w:lang w:val="es-ES"/>
        </w:rPr>
        <w:t xml:space="preserve"> </w:t>
      </w:r>
      <w:proofErr w:type="spellStart"/>
      <w:r w:rsidRPr="00516165">
        <w:rPr>
          <w:b/>
          <w:sz w:val="26"/>
          <w:szCs w:val="26"/>
          <w:lang w:val="es-ES"/>
        </w:rPr>
        <w:t>đồng</w:t>
      </w:r>
      <w:proofErr w:type="spellEnd"/>
      <w:r w:rsidRPr="00516165">
        <w:rPr>
          <w:b/>
          <w:sz w:val="26"/>
          <w:szCs w:val="26"/>
          <w:lang w:val="es-ES"/>
        </w:rPr>
        <w:t xml:space="preserve"> </w:t>
      </w:r>
    </w:p>
    <w:p w14:paraId="26E4CF61" w14:textId="77777777" w:rsidR="00A31C66" w:rsidRPr="00516165" w:rsidRDefault="00A31C66" w:rsidP="00A31C66">
      <w:pPr>
        <w:spacing w:line="312" w:lineRule="auto"/>
        <w:ind w:hanging="567"/>
        <w:outlineLvl w:val="0"/>
        <w:rPr>
          <w:b/>
          <w:bCs/>
          <w:spacing w:val="2"/>
          <w:sz w:val="26"/>
          <w:szCs w:val="26"/>
          <w:lang w:val="es-ES"/>
        </w:rPr>
      </w:pPr>
      <w:r w:rsidRPr="00516165">
        <w:rPr>
          <w:sz w:val="26"/>
          <w:szCs w:val="26"/>
          <w:lang w:val="es-ES"/>
        </w:rPr>
        <w:t xml:space="preserve">1. </w:t>
      </w:r>
      <w:proofErr w:type="spellStart"/>
      <w:r w:rsidRPr="00516165">
        <w:rPr>
          <w:b/>
          <w:bCs/>
          <w:spacing w:val="2"/>
          <w:sz w:val="26"/>
          <w:szCs w:val="26"/>
          <w:lang w:val="es-ES"/>
        </w:rPr>
        <w:t>An</w:t>
      </w:r>
      <w:proofErr w:type="spellEnd"/>
      <w:r w:rsidRPr="00516165">
        <w:rPr>
          <w:b/>
          <w:bCs/>
          <w:spacing w:val="2"/>
          <w:sz w:val="26"/>
          <w:szCs w:val="26"/>
          <w:lang w:val="es-ES"/>
        </w:rPr>
        <w:t xml:space="preserve"> </w:t>
      </w:r>
      <w:proofErr w:type="spellStart"/>
      <w:r w:rsidRPr="00516165">
        <w:rPr>
          <w:b/>
          <w:bCs/>
          <w:spacing w:val="2"/>
          <w:sz w:val="26"/>
          <w:szCs w:val="26"/>
          <w:lang w:val="es-ES"/>
        </w:rPr>
        <w:t>toàn</w:t>
      </w:r>
      <w:proofErr w:type="spellEnd"/>
      <w:r w:rsidRPr="00516165">
        <w:rPr>
          <w:b/>
          <w:bCs/>
          <w:spacing w:val="2"/>
          <w:sz w:val="26"/>
          <w:szCs w:val="26"/>
          <w:lang w:val="es-ES"/>
        </w:rPr>
        <w:t xml:space="preserve"> lao </w:t>
      </w:r>
      <w:proofErr w:type="spellStart"/>
      <w:r w:rsidRPr="00516165">
        <w:rPr>
          <w:b/>
          <w:bCs/>
          <w:spacing w:val="2"/>
          <w:sz w:val="26"/>
          <w:szCs w:val="26"/>
          <w:lang w:val="es-ES"/>
        </w:rPr>
        <w:t>động</w:t>
      </w:r>
      <w:proofErr w:type="spellEnd"/>
      <w:r w:rsidRPr="00516165">
        <w:rPr>
          <w:b/>
          <w:bCs/>
          <w:spacing w:val="2"/>
          <w:sz w:val="26"/>
          <w:szCs w:val="26"/>
          <w:lang w:val="es-ES"/>
        </w:rPr>
        <w:t xml:space="preserve">, </w:t>
      </w:r>
      <w:proofErr w:type="spellStart"/>
      <w:r w:rsidRPr="00516165">
        <w:rPr>
          <w:b/>
          <w:bCs/>
          <w:spacing w:val="2"/>
          <w:sz w:val="26"/>
          <w:szCs w:val="26"/>
          <w:lang w:val="es-ES"/>
        </w:rPr>
        <w:t>phòng</w:t>
      </w:r>
      <w:proofErr w:type="spellEnd"/>
      <w:r w:rsidRPr="00516165">
        <w:rPr>
          <w:b/>
          <w:bCs/>
          <w:spacing w:val="2"/>
          <w:sz w:val="26"/>
          <w:szCs w:val="26"/>
          <w:lang w:val="es-ES"/>
        </w:rPr>
        <w:t xml:space="preserve"> </w:t>
      </w:r>
      <w:proofErr w:type="spellStart"/>
      <w:r w:rsidRPr="00516165">
        <w:rPr>
          <w:b/>
          <w:bCs/>
          <w:spacing w:val="2"/>
          <w:sz w:val="26"/>
          <w:szCs w:val="26"/>
          <w:lang w:val="es-ES"/>
        </w:rPr>
        <w:t>cháy</w:t>
      </w:r>
      <w:proofErr w:type="spellEnd"/>
      <w:r w:rsidRPr="00516165">
        <w:rPr>
          <w:b/>
          <w:bCs/>
          <w:spacing w:val="2"/>
          <w:sz w:val="26"/>
          <w:szCs w:val="26"/>
          <w:lang w:val="es-ES"/>
        </w:rPr>
        <w:t xml:space="preserve"> </w:t>
      </w:r>
      <w:proofErr w:type="spellStart"/>
      <w:r w:rsidRPr="00516165">
        <w:rPr>
          <w:b/>
          <w:bCs/>
          <w:spacing w:val="2"/>
          <w:sz w:val="26"/>
          <w:szCs w:val="26"/>
          <w:lang w:val="es-ES"/>
        </w:rPr>
        <w:t>chữa</w:t>
      </w:r>
      <w:proofErr w:type="spellEnd"/>
      <w:r w:rsidRPr="00516165">
        <w:rPr>
          <w:b/>
          <w:bCs/>
          <w:spacing w:val="2"/>
          <w:sz w:val="26"/>
          <w:szCs w:val="26"/>
          <w:lang w:val="es-ES"/>
        </w:rPr>
        <w:t xml:space="preserve"> </w:t>
      </w:r>
      <w:proofErr w:type="spellStart"/>
      <w:r w:rsidRPr="00516165">
        <w:rPr>
          <w:b/>
          <w:bCs/>
          <w:spacing w:val="2"/>
          <w:sz w:val="26"/>
          <w:szCs w:val="26"/>
          <w:lang w:val="es-ES"/>
        </w:rPr>
        <w:t>cháy</w:t>
      </w:r>
      <w:proofErr w:type="spellEnd"/>
      <w:r w:rsidRPr="00516165">
        <w:rPr>
          <w:b/>
          <w:bCs/>
          <w:spacing w:val="2"/>
          <w:sz w:val="26"/>
          <w:szCs w:val="26"/>
          <w:lang w:val="es-ES"/>
        </w:rPr>
        <w:t xml:space="preserve">, </w:t>
      </w:r>
      <w:proofErr w:type="spellStart"/>
      <w:r w:rsidRPr="00516165">
        <w:rPr>
          <w:b/>
          <w:bCs/>
          <w:spacing w:val="2"/>
          <w:sz w:val="26"/>
          <w:szCs w:val="26"/>
          <w:lang w:val="es-ES"/>
        </w:rPr>
        <w:t>vệ</w:t>
      </w:r>
      <w:proofErr w:type="spellEnd"/>
      <w:r w:rsidRPr="00516165">
        <w:rPr>
          <w:b/>
          <w:bCs/>
          <w:spacing w:val="2"/>
          <w:sz w:val="26"/>
          <w:szCs w:val="26"/>
          <w:lang w:val="es-ES"/>
        </w:rPr>
        <w:t xml:space="preserve"> </w:t>
      </w:r>
      <w:proofErr w:type="spellStart"/>
      <w:r w:rsidRPr="00516165">
        <w:rPr>
          <w:b/>
          <w:bCs/>
          <w:spacing w:val="2"/>
          <w:sz w:val="26"/>
          <w:szCs w:val="26"/>
          <w:lang w:val="es-ES"/>
        </w:rPr>
        <w:t>sinh</w:t>
      </w:r>
      <w:proofErr w:type="spellEnd"/>
      <w:r w:rsidRPr="00516165">
        <w:rPr>
          <w:b/>
          <w:bCs/>
          <w:spacing w:val="2"/>
          <w:sz w:val="26"/>
          <w:szCs w:val="26"/>
          <w:lang w:val="es-ES"/>
        </w:rPr>
        <w:t xml:space="preserve"> </w:t>
      </w:r>
      <w:proofErr w:type="spellStart"/>
      <w:r w:rsidRPr="00516165">
        <w:rPr>
          <w:b/>
          <w:bCs/>
          <w:spacing w:val="2"/>
          <w:sz w:val="26"/>
          <w:szCs w:val="26"/>
          <w:lang w:val="es-ES"/>
        </w:rPr>
        <w:t>môi</w:t>
      </w:r>
      <w:proofErr w:type="spellEnd"/>
      <w:r w:rsidRPr="00516165">
        <w:rPr>
          <w:b/>
          <w:bCs/>
          <w:spacing w:val="2"/>
          <w:sz w:val="26"/>
          <w:szCs w:val="26"/>
          <w:lang w:val="es-ES"/>
        </w:rPr>
        <w:t xml:space="preserve"> </w:t>
      </w:r>
      <w:proofErr w:type="spellStart"/>
      <w:r w:rsidRPr="00516165">
        <w:rPr>
          <w:b/>
          <w:bCs/>
          <w:spacing w:val="2"/>
          <w:sz w:val="26"/>
          <w:szCs w:val="26"/>
          <w:lang w:val="es-ES"/>
        </w:rPr>
        <w:t>trường</w:t>
      </w:r>
      <w:proofErr w:type="spellEnd"/>
    </w:p>
    <w:p w14:paraId="32F48B37" w14:textId="77777777" w:rsidR="00A31C66" w:rsidRPr="00516165" w:rsidRDefault="00A31C66" w:rsidP="00A31C66">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E24973" w:rsidRPr="00516165" w14:paraId="51B52C6E" w14:textId="77777777" w:rsidTr="00AB6FA8">
        <w:trPr>
          <w:trHeight w:val="336"/>
        </w:trPr>
        <w:tc>
          <w:tcPr>
            <w:tcW w:w="10490" w:type="dxa"/>
            <w:gridSpan w:val="3"/>
            <w:vAlign w:val="center"/>
            <w:hideMark/>
          </w:tcPr>
          <w:p w14:paraId="6A8D81B0" w14:textId="77777777" w:rsidR="00A31C66" w:rsidRPr="00516165" w:rsidRDefault="00A31C66" w:rsidP="00AB6FA8">
            <w:pPr>
              <w:widowControl w:val="0"/>
              <w:spacing w:line="264" w:lineRule="auto"/>
              <w:rPr>
                <w:b/>
                <w:bCs/>
                <w:spacing w:val="2"/>
                <w:szCs w:val="24"/>
                <w:vertAlign w:val="superscript"/>
                <w:lang w:val="es-ES"/>
              </w:rPr>
            </w:pPr>
            <w:r w:rsidRPr="00516165">
              <w:rPr>
                <w:b/>
                <w:bCs/>
                <w:i/>
                <w:spacing w:val="2"/>
                <w:szCs w:val="24"/>
                <w:lang w:val="es-ES"/>
              </w:rPr>
              <w:t xml:space="preserve"> (</w:t>
            </w:r>
            <w:proofErr w:type="spellStart"/>
            <w:r w:rsidRPr="00516165">
              <w:rPr>
                <w:b/>
                <w:bCs/>
                <w:i/>
                <w:spacing w:val="2"/>
                <w:szCs w:val="24"/>
                <w:lang w:val="es-ES"/>
              </w:rPr>
              <w:t>Lưu</w:t>
            </w:r>
            <w:proofErr w:type="spellEnd"/>
            <w:r w:rsidRPr="00516165">
              <w:rPr>
                <w:b/>
                <w:bCs/>
                <w:i/>
                <w:spacing w:val="2"/>
                <w:szCs w:val="24"/>
                <w:lang w:val="es-ES"/>
              </w:rPr>
              <w:t xml:space="preserve"> ý: </w:t>
            </w:r>
            <w:proofErr w:type="spellStart"/>
            <w:r w:rsidRPr="00516165">
              <w:rPr>
                <w:b/>
                <w:bCs/>
                <w:i/>
                <w:spacing w:val="2"/>
                <w:szCs w:val="24"/>
                <w:lang w:val="es-ES"/>
              </w:rPr>
              <w:t>khi</w:t>
            </w:r>
            <w:proofErr w:type="spellEnd"/>
            <w:r w:rsidRPr="00516165">
              <w:rPr>
                <w:b/>
                <w:bCs/>
                <w:i/>
                <w:spacing w:val="2"/>
                <w:szCs w:val="24"/>
                <w:lang w:val="es-ES"/>
              </w:rPr>
              <w:t xml:space="preserve"> </w:t>
            </w:r>
            <w:proofErr w:type="spellStart"/>
            <w:r w:rsidRPr="00516165">
              <w:rPr>
                <w:b/>
                <w:bCs/>
                <w:i/>
                <w:spacing w:val="2"/>
                <w:szCs w:val="24"/>
                <w:lang w:val="es-ES"/>
              </w:rPr>
              <w:t>lập</w:t>
            </w:r>
            <w:proofErr w:type="spellEnd"/>
            <w:r w:rsidRPr="00516165">
              <w:rPr>
                <w:b/>
                <w:bCs/>
                <w:i/>
                <w:spacing w:val="2"/>
                <w:szCs w:val="24"/>
                <w:lang w:val="es-ES"/>
              </w:rPr>
              <w:t xml:space="preserve"> E-HSMT </w:t>
            </w:r>
            <w:proofErr w:type="spellStart"/>
            <w:r w:rsidRPr="00516165">
              <w:rPr>
                <w:b/>
                <w:bCs/>
                <w:i/>
                <w:spacing w:val="2"/>
                <w:szCs w:val="24"/>
                <w:lang w:val="es-ES"/>
              </w:rPr>
              <w:t>quy</w:t>
            </w:r>
            <w:proofErr w:type="spellEnd"/>
            <w:r w:rsidRPr="00516165">
              <w:rPr>
                <w:b/>
                <w:bCs/>
                <w:i/>
                <w:spacing w:val="2"/>
                <w:szCs w:val="24"/>
                <w:lang w:val="es-ES"/>
              </w:rPr>
              <w:t xml:space="preserve"> </w:t>
            </w:r>
            <w:proofErr w:type="spellStart"/>
            <w:r w:rsidRPr="00516165">
              <w:rPr>
                <w:b/>
                <w:bCs/>
                <w:i/>
                <w:spacing w:val="2"/>
                <w:szCs w:val="24"/>
                <w:lang w:val="es-ES"/>
              </w:rPr>
              <w:t>định</w:t>
            </w:r>
            <w:proofErr w:type="spellEnd"/>
            <w:r w:rsidRPr="00516165">
              <w:rPr>
                <w:b/>
                <w:bCs/>
                <w:i/>
                <w:spacing w:val="2"/>
                <w:szCs w:val="24"/>
                <w:lang w:val="es-ES"/>
              </w:rPr>
              <w:t xml:space="preserve"> </w:t>
            </w:r>
            <w:proofErr w:type="spellStart"/>
            <w:r w:rsidRPr="00516165">
              <w:rPr>
                <w:b/>
                <w:bCs/>
                <w:i/>
                <w:spacing w:val="2"/>
                <w:szCs w:val="24"/>
                <w:lang w:val="es-ES"/>
              </w:rPr>
              <w:t>nội</w:t>
            </w:r>
            <w:proofErr w:type="spellEnd"/>
            <w:r w:rsidRPr="00516165">
              <w:rPr>
                <w:b/>
                <w:bCs/>
                <w:i/>
                <w:spacing w:val="2"/>
                <w:szCs w:val="24"/>
                <w:lang w:val="es-ES"/>
              </w:rPr>
              <w:t xml:space="preserve"> </w:t>
            </w:r>
            <w:proofErr w:type="spellStart"/>
            <w:r w:rsidRPr="00516165">
              <w:rPr>
                <w:b/>
                <w:bCs/>
                <w:i/>
                <w:spacing w:val="2"/>
                <w:szCs w:val="24"/>
                <w:lang w:val="es-ES"/>
              </w:rPr>
              <w:t>dung</w:t>
            </w:r>
            <w:proofErr w:type="spellEnd"/>
            <w:r w:rsidRPr="00516165">
              <w:rPr>
                <w:b/>
                <w:bCs/>
                <w:i/>
                <w:spacing w:val="2"/>
                <w:szCs w:val="24"/>
                <w:lang w:val="es-ES"/>
              </w:rPr>
              <w:t xml:space="preserve"> </w:t>
            </w:r>
            <w:proofErr w:type="spellStart"/>
            <w:r w:rsidRPr="00516165">
              <w:rPr>
                <w:b/>
                <w:bCs/>
                <w:i/>
                <w:spacing w:val="2"/>
                <w:szCs w:val="24"/>
                <w:lang w:val="es-ES"/>
              </w:rPr>
              <w:t>phù</w:t>
            </w:r>
            <w:proofErr w:type="spellEnd"/>
            <w:r w:rsidRPr="00516165">
              <w:rPr>
                <w:b/>
                <w:bCs/>
                <w:i/>
                <w:spacing w:val="2"/>
                <w:szCs w:val="24"/>
                <w:lang w:val="es-ES"/>
              </w:rPr>
              <w:t xml:space="preserve"> </w:t>
            </w:r>
            <w:proofErr w:type="spellStart"/>
            <w:r w:rsidRPr="00516165">
              <w:rPr>
                <w:b/>
                <w:bCs/>
                <w:i/>
                <w:spacing w:val="2"/>
                <w:szCs w:val="24"/>
                <w:lang w:val="es-ES"/>
              </w:rPr>
              <w:t>hợp</w:t>
            </w:r>
            <w:proofErr w:type="spellEnd"/>
            <w:r w:rsidRPr="00516165">
              <w:rPr>
                <w:b/>
                <w:bCs/>
                <w:i/>
                <w:spacing w:val="2"/>
                <w:szCs w:val="24"/>
                <w:lang w:val="es-ES"/>
              </w:rPr>
              <w:t xml:space="preserve"> </w:t>
            </w:r>
            <w:proofErr w:type="spellStart"/>
            <w:r w:rsidRPr="00516165">
              <w:rPr>
                <w:b/>
                <w:bCs/>
                <w:i/>
                <w:spacing w:val="2"/>
                <w:szCs w:val="24"/>
                <w:lang w:val="es-ES"/>
              </w:rPr>
              <w:t>với</w:t>
            </w:r>
            <w:proofErr w:type="spellEnd"/>
            <w:r w:rsidRPr="00516165">
              <w:rPr>
                <w:b/>
                <w:bCs/>
                <w:i/>
                <w:spacing w:val="2"/>
                <w:szCs w:val="24"/>
                <w:lang w:val="es-ES"/>
              </w:rPr>
              <w:t xml:space="preserve"> </w:t>
            </w:r>
            <w:proofErr w:type="spellStart"/>
            <w:r w:rsidRPr="00516165">
              <w:rPr>
                <w:b/>
                <w:bCs/>
                <w:i/>
                <w:spacing w:val="2"/>
                <w:szCs w:val="24"/>
                <w:lang w:val="es-ES"/>
              </w:rPr>
              <w:t>tính</w:t>
            </w:r>
            <w:proofErr w:type="spellEnd"/>
            <w:r w:rsidRPr="00516165">
              <w:rPr>
                <w:b/>
                <w:bCs/>
                <w:i/>
                <w:spacing w:val="2"/>
                <w:szCs w:val="24"/>
                <w:lang w:val="es-ES"/>
              </w:rPr>
              <w:t xml:space="preserve"> </w:t>
            </w:r>
            <w:proofErr w:type="spellStart"/>
            <w:r w:rsidRPr="00516165">
              <w:rPr>
                <w:b/>
                <w:bCs/>
                <w:i/>
                <w:spacing w:val="2"/>
                <w:szCs w:val="24"/>
                <w:lang w:val="es-ES"/>
              </w:rPr>
              <w:t>chất</w:t>
            </w:r>
            <w:proofErr w:type="spellEnd"/>
            <w:r w:rsidRPr="00516165">
              <w:rPr>
                <w:b/>
                <w:bCs/>
                <w:i/>
                <w:spacing w:val="2"/>
                <w:szCs w:val="24"/>
                <w:lang w:val="es-ES"/>
              </w:rPr>
              <w:t xml:space="preserve"> </w:t>
            </w:r>
            <w:proofErr w:type="spellStart"/>
            <w:r w:rsidRPr="00516165">
              <w:rPr>
                <w:b/>
                <w:bCs/>
                <w:i/>
                <w:spacing w:val="2"/>
                <w:szCs w:val="24"/>
                <w:lang w:val="es-ES"/>
              </w:rPr>
              <w:t>công</w:t>
            </w:r>
            <w:proofErr w:type="spellEnd"/>
            <w:r w:rsidRPr="00516165">
              <w:rPr>
                <w:b/>
                <w:bCs/>
                <w:i/>
                <w:spacing w:val="2"/>
                <w:szCs w:val="24"/>
                <w:lang w:val="es-ES"/>
              </w:rPr>
              <w:t xml:space="preserve"> </w:t>
            </w:r>
            <w:proofErr w:type="spellStart"/>
            <w:r w:rsidRPr="00516165">
              <w:rPr>
                <w:b/>
                <w:bCs/>
                <w:i/>
                <w:spacing w:val="2"/>
                <w:szCs w:val="24"/>
                <w:lang w:val="es-ES"/>
              </w:rPr>
              <w:t>việc</w:t>
            </w:r>
            <w:proofErr w:type="spellEnd"/>
            <w:r w:rsidRPr="00516165">
              <w:rPr>
                <w:b/>
                <w:bCs/>
                <w:i/>
                <w:spacing w:val="2"/>
                <w:szCs w:val="24"/>
                <w:lang w:val="es-ES"/>
              </w:rPr>
              <w:t xml:space="preserve"> </w:t>
            </w:r>
            <w:proofErr w:type="spellStart"/>
            <w:r w:rsidRPr="00516165">
              <w:rPr>
                <w:b/>
                <w:bCs/>
                <w:i/>
                <w:spacing w:val="2"/>
                <w:szCs w:val="24"/>
                <w:lang w:val="es-ES"/>
              </w:rPr>
              <w:t>của</w:t>
            </w:r>
            <w:proofErr w:type="spellEnd"/>
            <w:r w:rsidRPr="00516165">
              <w:rPr>
                <w:b/>
                <w:bCs/>
                <w:i/>
                <w:spacing w:val="2"/>
                <w:szCs w:val="24"/>
                <w:lang w:val="es-ES"/>
              </w:rPr>
              <w:t xml:space="preserve"> </w:t>
            </w:r>
            <w:proofErr w:type="spellStart"/>
            <w:r w:rsidRPr="00516165">
              <w:rPr>
                <w:b/>
                <w:bCs/>
                <w:i/>
                <w:spacing w:val="2"/>
                <w:szCs w:val="24"/>
                <w:lang w:val="es-ES"/>
              </w:rPr>
              <w:t>gói</w:t>
            </w:r>
            <w:proofErr w:type="spellEnd"/>
            <w:r w:rsidRPr="00516165">
              <w:rPr>
                <w:b/>
                <w:bCs/>
                <w:i/>
                <w:spacing w:val="2"/>
                <w:szCs w:val="24"/>
                <w:lang w:val="es-ES"/>
              </w:rPr>
              <w:t xml:space="preserve"> </w:t>
            </w:r>
            <w:proofErr w:type="spellStart"/>
            <w:r w:rsidRPr="00516165">
              <w:rPr>
                <w:b/>
                <w:bCs/>
                <w:i/>
                <w:spacing w:val="2"/>
                <w:szCs w:val="24"/>
                <w:lang w:val="es-ES"/>
              </w:rPr>
              <w:t>thầu</w:t>
            </w:r>
            <w:proofErr w:type="spellEnd"/>
            <w:r w:rsidRPr="00516165">
              <w:rPr>
                <w:b/>
                <w:bCs/>
                <w:i/>
                <w:spacing w:val="2"/>
                <w:szCs w:val="24"/>
                <w:lang w:val="es-ES"/>
              </w:rPr>
              <w:t xml:space="preserve">, </w:t>
            </w:r>
            <w:proofErr w:type="spellStart"/>
            <w:r w:rsidRPr="00516165">
              <w:rPr>
                <w:b/>
                <w:bCs/>
                <w:i/>
                <w:spacing w:val="2"/>
                <w:szCs w:val="24"/>
                <w:lang w:val="es-ES"/>
              </w:rPr>
              <w:t>cập</w:t>
            </w:r>
            <w:proofErr w:type="spellEnd"/>
            <w:r w:rsidRPr="00516165">
              <w:rPr>
                <w:b/>
                <w:bCs/>
                <w:i/>
                <w:spacing w:val="2"/>
                <w:szCs w:val="24"/>
                <w:lang w:val="es-ES"/>
              </w:rPr>
              <w:t xml:space="preserve"> </w:t>
            </w:r>
            <w:proofErr w:type="spellStart"/>
            <w:r w:rsidRPr="00516165">
              <w:rPr>
                <w:b/>
                <w:bCs/>
                <w:i/>
                <w:spacing w:val="2"/>
                <w:szCs w:val="24"/>
                <w:lang w:val="es-ES"/>
              </w:rPr>
              <w:t>nhật</w:t>
            </w:r>
            <w:proofErr w:type="spellEnd"/>
            <w:r w:rsidRPr="00516165">
              <w:rPr>
                <w:b/>
                <w:bCs/>
                <w:i/>
                <w:spacing w:val="2"/>
                <w:szCs w:val="24"/>
                <w:lang w:val="es-ES"/>
              </w:rPr>
              <w:t xml:space="preserve"> </w:t>
            </w:r>
            <w:proofErr w:type="spellStart"/>
            <w:r w:rsidRPr="00516165">
              <w:rPr>
                <w:b/>
                <w:bCs/>
                <w:i/>
                <w:spacing w:val="2"/>
                <w:szCs w:val="24"/>
                <w:lang w:val="es-ES"/>
              </w:rPr>
              <w:t>lại</w:t>
            </w:r>
            <w:proofErr w:type="spellEnd"/>
            <w:r w:rsidRPr="00516165">
              <w:rPr>
                <w:b/>
                <w:bCs/>
                <w:i/>
                <w:spacing w:val="2"/>
                <w:szCs w:val="24"/>
                <w:lang w:val="es-ES"/>
              </w:rPr>
              <w:t xml:space="preserve"> </w:t>
            </w:r>
            <w:proofErr w:type="spellStart"/>
            <w:r w:rsidRPr="00516165">
              <w:rPr>
                <w:b/>
                <w:bCs/>
                <w:i/>
                <w:spacing w:val="2"/>
                <w:szCs w:val="24"/>
                <w:lang w:val="es-ES"/>
              </w:rPr>
              <w:t>các</w:t>
            </w:r>
            <w:proofErr w:type="spellEnd"/>
            <w:r w:rsidRPr="00516165">
              <w:rPr>
                <w:b/>
                <w:bCs/>
                <w:i/>
                <w:spacing w:val="2"/>
                <w:szCs w:val="24"/>
                <w:lang w:val="es-ES"/>
              </w:rPr>
              <w:t xml:space="preserve"> </w:t>
            </w:r>
            <w:proofErr w:type="spellStart"/>
            <w:r w:rsidRPr="00516165">
              <w:rPr>
                <w:b/>
                <w:bCs/>
                <w:i/>
                <w:spacing w:val="2"/>
                <w:szCs w:val="24"/>
                <w:lang w:val="es-ES"/>
              </w:rPr>
              <w:t>văn</w:t>
            </w:r>
            <w:proofErr w:type="spellEnd"/>
            <w:r w:rsidRPr="00516165">
              <w:rPr>
                <w:b/>
                <w:bCs/>
                <w:i/>
                <w:spacing w:val="2"/>
                <w:szCs w:val="24"/>
                <w:lang w:val="es-ES"/>
              </w:rPr>
              <w:t xml:space="preserve"> </w:t>
            </w:r>
            <w:proofErr w:type="spellStart"/>
            <w:r w:rsidRPr="00516165">
              <w:rPr>
                <w:b/>
                <w:bCs/>
                <w:i/>
                <w:spacing w:val="2"/>
                <w:szCs w:val="24"/>
                <w:lang w:val="es-ES"/>
              </w:rPr>
              <w:t>bản</w:t>
            </w:r>
            <w:proofErr w:type="spellEnd"/>
            <w:r w:rsidRPr="00516165">
              <w:rPr>
                <w:b/>
                <w:bCs/>
                <w:i/>
                <w:spacing w:val="2"/>
                <w:szCs w:val="24"/>
                <w:lang w:val="es-ES"/>
              </w:rPr>
              <w:t xml:space="preserve"> </w:t>
            </w:r>
            <w:proofErr w:type="spellStart"/>
            <w:r w:rsidRPr="00516165">
              <w:rPr>
                <w:b/>
                <w:bCs/>
                <w:i/>
                <w:spacing w:val="2"/>
                <w:szCs w:val="24"/>
                <w:lang w:val="es-ES"/>
              </w:rPr>
              <w:t>hiện</w:t>
            </w:r>
            <w:proofErr w:type="spellEnd"/>
            <w:r w:rsidRPr="00516165">
              <w:rPr>
                <w:b/>
                <w:bCs/>
                <w:i/>
                <w:spacing w:val="2"/>
                <w:szCs w:val="24"/>
                <w:lang w:val="es-ES"/>
              </w:rPr>
              <w:t xml:space="preserve"> </w:t>
            </w:r>
            <w:proofErr w:type="spellStart"/>
            <w:r w:rsidRPr="00516165">
              <w:rPr>
                <w:b/>
                <w:bCs/>
                <w:i/>
                <w:spacing w:val="2"/>
                <w:szCs w:val="24"/>
                <w:lang w:val="es-ES"/>
              </w:rPr>
              <w:t>hành</w:t>
            </w:r>
            <w:proofErr w:type="spellEnd"/>
            <w:r w:rsidRPr="00516165">
              <w:rPr>
                <w:b/>
                <w:bCs/>
                <w:i/>
                <w:spacing w:val="2"/>
                <w:szCs w:val="24"/>
                <w:lang w:val="es-ES"/>
              </w:rPr>
              <w:t>)</w:t>
            </w:r>
          </w:p>
        </w:tc>
      </w:tr>
      <w:tr w:rsidR="00E24973" w:rsidRPr="00516165" w14:paraId="646A7FF3" w14:textId="77777777" w:rsidTr="00AB6FA8">
        <w:trPr>
          <w:trHeight w:val="742"/>
        </w:trPr>
        <w:tc>
          <w:tcPr>
            <w:tcW w:w="714" w:type="dxa"/>
            <w:vAlign w:val="center"/>
            <w:hideMark/>
          </w:tcPr>
          <w:p w14:paraId="2E765C97" w14:textId="77777777" w:rsidR="00A31C66" w:rsidRPr="00516165" w:rsidRDefault="00A31C66" w:rsidP="00AB6FA8">
            <w:pPr>
              <w:widowControl w:val="0"/>
              <w:spacing w:line="264" w:lineRule="auto"/>
              <w:rPr>
                <w:spacing w:val="2"/>
                <w:szCs w:val="24"/>
              </w:rPr>
            </w:pPr>
            <w:r w:rsidRPr="00516165">
              <w:rPr>
                <w:spacing w:val="2"/>
                <w:szCs w:val="24"/>
              </w:rPr>
              <w:t>6.1</w:t>
            </w:r>
          </w:p>
        </w:tc>
        <w:tc>
          <w:tcPr>
            <w:tcW w:w="2688" w:type="dxa"/>
            <w:vAlign w:val="center"/>
            <w:hideMark/>
          </w:tcPr>
          <w:p w14:paraId="0DCAE486" w14:textId="77777777" w:rsidR="00A31C66" w:rsidRPr="00516165" w:rsidRDefault="00A31C66" w:rsidP="00AB6FA8">
            <w:pPr>
              <w:widowControl w:val="0"/>
              <w:spacing w:line="264" w:lineRule="auto"/>
              <w:rPr>
                <w:spacing w:val="2"/>
                <w:szCs w:val="24"/>
              </w:rPr>
            </w:pPr>
            <w:proofErr w:type="gramStart"/>
            <w:r w:rsidRPr="00516165">
              <w:rPr>
                <w:spacing w:val="2"/>
                <w:szCs w:val="24"/>
              </w:rPr>
              <w:t>An</w:t>
            </w:r>
            <w:proofErr w:type="gramEnd"/>
            <w:r w:rsidRPr="00516165">
              <w:rPr>
                <w:spacing w:val="2"/>
                <w:szCs w:val="24"/>
              </w:rPr>
              <w:t xml:space="preserve">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Đối</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lắp</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EVNHANOI.</w:t>
            </w:r>
            <w:r w:rsidRPr="00516165">
              <w:rPr>
                <w:spacing w:val="2"/>
                <w:szCs w:val="24"/>
              </w:rPr>
              <w:br/>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an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7088" w:type="dxa"/>
            <w:vAlign w:val="center"/>
            <w:hideMark/>
          </w:tcPr>
          <w:p w14:paraId="3BADB016" w14:textId="77777777" w:rsidR="00A31C66" w:rsidRPr="00516165" w:rsidRDefault="00A31C66" w:rsidP="00AB6FA8">
            <w:pPr>
              <w:rPr>
                <w:szCs w:val="24"/>
              </w:rPr>
            </w:pPr>
            <w:r w:rsidRPr="00516165">
              <w:rPr>
                <w:szCs w:val="24"/>
              </w:rPr>
              <w:t xml:space="preserve">1. </w:t>
            </w:r>
            <w:proofErr w:type="spellStart"/>
            <w:r w:rsidRPr="00516165">
              <w:rPr>
                <w:szCs w:val="24"/>
              </w:rPr>
              <w:t>Nhà</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phải</w:t>
            </w:r>
            <w:proofErr w:type="spellEnd"/>
            <w:r w:rsidRPr="00516165">
              <w:rPr>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trang</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phương</w:t>
            </w:r>
            <w:proofErr w:type="spellEnd"/>
            <w:r w:rsidRPr="00516165">
              <w:rPr>
                <w:spacing w:val="2"/>
                <w:szCs w:val="24"/>
              </w:rPr>
              <w:t xml:space="preserve"> </w:t>
            </w:r>
            <w:proofErr w:type="spellStart"/>
            <w:r w:rsidRPr="00516165">
              <w:rPr>
                <w:spacing w:val="2"/>
                <w:szCs w:val="24"/>
              </w:rPr>
              <w:t>tiện</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vệ</w:t>
            </w:r>
            <w:proofErr w:type="spellEnd"/>
            <w:r w:rsidRPr="00516165">
              <w:rPr>
                <w:spacing w:val="2"/>
                <w:szCs w:val="24"/>
              </w:rPr>
              <w:t xml:space="preserve"> </w:t>
            </w:r>
            <w:proofErr w:type="spellStart"/>
            <w:r w:rsidRPr="00516165">
              <w:rPr>
                <w:spacing w:val="2"/>
                <w:szCs w:val="24"/>
              </w:rPr>
              <w:t>cá</w:t>
            </w:r>
            <w:proofErr w:type="spellEnd"/>
            <w:r w:rsidRPr="00516165">
              <w:rPr>
                <w:spacing w:val="2"/>
                <w:szCs w:val="24"/>
              </w:rPr>
              <w:t xml:space="preserve"> </w:t>
            </w:r>
            <w:proofErr w:type="spellStart"/>
            <w:r w:rsidRPr="00516165">
              <w:rPr>
                <w:spacing w:val="2"/>
                <w:szCs w:val="24"/>
              </w:rPr>
              <w:t>nhân</w:t>
            </w:r>
            <w:proofErr w:type="spellEnd"/>
            <w:r w:rsidRPr="00516165">
              <w:rPr>
                <w:spacing w:val="2"/>
                <w:szCs w:val="24"/>
              </w:rPr>
              <w:t xml:space="preserve"> </w:t>
            </w:r>
            <w:proofErr w:type="spellStart"/>
            <w:r w:rsidRPr="00516165">
              <w:rPr>
                <w:spacing w:val="2"/>
                <w:szCs w:val="24"/>
              </w:rPr>
              <w:t>cho</w:t>
            </w:r>
            <w:proofErr w:type="spellEnd"/>
            <w:r w:rsidRPr="00516165">
              <w:rPr>
                <w:spacing w:val="2"/>
                <w:szCs w:val="24"/>
              </w:rPr>
              <w:t xml:space="preserve"> </w:t>
            </w:r>
            <w:proofErr w:type="spellStart"/>
            <w:r w:rsidRPr="00516165">
              <w:rPr>
                <w:spacing w:val="2"/>
                <w:szCs w:val="24"/>
              </w:rPr>
              <w:t>người</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theo</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23 </w:t>
            </w:r>
            <w:proofErr w:type="spellStart"/>
            <w:r w:rsidRPr="00516165">
              <w:rPr>
                <w:spacing w:val="2"/>
                <w:szCs w:val="24"/>
              </w:rPr>
              <w:t>khoản</w:t>
            </w:r>
            <w:proofErr w:type="spellEnd"/>
            <w:r w:rsidRPr="00516165">
              <w:rPr>
                <w:spacing w:val="2"/>
                <w:szCs w:val="24"/>
              </w:rPr>
              <w:t xml:space="preserve"> 3 </w:t>
            </w:r>
            <w:proofErr w:type="spellStart"/>
            <w:r w:rsidRPr="00516165">
              <w:rPr>
                <w:spacing w:val="2"/>
                <w:szCs w:val="24"/>
              </w:rPr>
              <w:t>Luật</w:t>
            </w:r>
            <w:proofErr w:type="spellEnd"/>
            <w:r w:rsidRPr="00516165">
              <w:rPr>
                <w:spacing w:val="2"/>
                <w:szCs w:val="24"/>
              </w:rPr>
              <w:t xml:space="preserve"> an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vệ</w:t>
            </w:r>
            <w:proofErr w:type="spellEnd"/>
            <w:r w:rsidRPr="00516165">
              <w:rPr>
                <w:spacing w:val="2"/>
                <w:szCs w:val="24"/>
              </w:rPr>
              <w:t xml:space="preserve"> </w:t>
            </w:r>
            <w:proofErr w:type="spellStart"/>
            <w:r w:rsidRPr="00516165">
              <w:rPr>
                <w:spacing w:val="2"/>
                <w:szCs w:val="24"/>
              </w:rPr>
              <w:t>sinh</w:t>
            </w:r>
            <w:proofErr w:type="spellEnd"/>
            <w:r w:rsidRPr="00516165">
              <w:rPr>
                <w:spacing w:val="2"/>
                <w:szCs w:val="24"/>
              </w:rPr>
              <w:t xml:space="preserve"> </w:t>
            </w:r>
            <w:proofErr w:type="spellStart"/>
            <w:r w:rsidRPr="00516165">
              <w:rPr>
                <w:spacing w:val="2"/>
                <w:szCs w:val="24"/>
              </w:rPr>
              <w:t>lao</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zCs w:val="24"/>
              </w:rPr>
              <w:t>Chế</w:t>
            </w:r>
            <w:proofErr w:type="spellEnd"/>
            <w:r w:rsidRPr="00516165">
              <w:rPr>
                <w:szCs w:val="24"/>
              </w:rPr>
              <w:t xml:space="preserve"> </w:t>
            </w:r>
            <w:proofErr w:type="spellStart"/>
            <w:r w:rsidRPr="00516165">
              <w:rPr>
                <w:szCs w:val="24"/>
              </w:rPr>
              <w:t>độ</w:t>
            </w:r>
            <w:proofErr w:type="spellEnd"/>
            <w:r w:rsidRPr="00516165">
              <w:rPr>
                <w:szCs w:val="24"/>
              </w:rPr>
              <w:t xml:space="preserve"> </w:t>
            </w:r>
            <w:proofErr w:type="spellStart"/>
            <w:r w:rsidRPr="00516165">
              <w:rPr>
                <w:szCs w:val="24"/>
              </w:rPr>
              <w:t>trang</w:t>
            </w:r>
            <w:proofErr w:type="spellEnd"/>
            <w:r w:rsidRPr="00516165">
              <w:rPr>
                <w:szCs w:val="24"/>
              </w:rPr>
              <w:t xml:space="preserve"> </w:t>
            </w:r>
            <w:proofErr w:type="spellStart"/>
            <w:r w:rsidRPr="00516165">
              <w:rPr>
                <w:szCs w:val="24"/>
              </w:rPr>
              <w:t>cấp</w:t>
            </w:r>
            <w:proofErr w:type="spellEnd"/>
            <w:r w:rsidRPr="00516165">
              <w:rPr>
                <w:szCs w:val="24"/>
              </w:rPr>
              <w:t xml:space="preserve"> </w:t>
            </w:r>
            <w:proofErr w:type="spellStart"/>
            <w:r w:rsidRPr="00516165">
              <w:rPr>
                <w:szCs w:val="24"/>
              </w:rPr>
              <w:t>phương</w:t>
            </w:r>
            <w:proofErr w:type="spellEnd"/>
            <w:r w:rsidRPr="00516165">
              <w:rPr>
                <w:szCs w:val="24"/>
              </w:rPr>
              <w:t xml:space="preserve"> </w:t>
            </w:r>
            <w:proofErr w:type="spellStart"/>
            <w:r w:rsidRPr="00516165">
              <w:rPr>
                <w:szCs w:val="24"/>
              </w:rPr>
              <w:t>tiện</w:t>
            </w:r>
            <w:proofErr w:type="spellEnd"/>
            <w:r w:rsidRPr="00516165">
              <w:rPr>
                <w:szCs w:val="24"/>
              </w:rPr>
              <w:t xml:space="preserve"> </w:t>
            </w:r>
            <w:proofErr w:type="spellStart"/>
            <w:r w:rsidRPr="00516165">
              <w:rPr>
                <w:szCs w:val="24"/>
              </w:rPr>
              <w:t>bảo</w:t>
            </w:r>
            <w:proofErr w:type="spellEnd"/>
            <w:r w:rsidRPr="00516165">
              <w:rPr>
                <w:szCs w:val="24"/>
              </w:rPr>
              <w:t xml:space="preserve"> </w:t>
            </w:r>
            <w:proofErr w:type="spellStart"/>
            <w:r w:rsidRPr="00516165">
              <w:rPr>
                <w:szCs w:val="24"/>
              </w:rPr>
              <w:t>vệ</w:t>
            </w:r>
            <w:proofErr w:type="spellEnd"/>
            <w:r w:rsidRPr="00516165">
              <w:rPr>
                <w:szCs w:val="24"/>
              </w:rPr>
              <w:t xml:space="preserve"> </w:t>
            </w:r>
            <w:proofErr w:type="spellStart"/>
            <w:r w:rsidRPr="00516165">
              <w:rPr>
                <w:szCs w:val="24"/>
              </w:rPr>
              <w:t>cá</w:t>
            </w:r>
            <w:proofErr w:type="spellEnd"/>
            <w:r w:rsidRPr="00516165">
              <w:rPr>
                <w:szCs w:val="24"/>
              </w:rPr>
              <w:t xml:space="preserve"> </w:t>
            </w:r>
            <w:proofErr w:type="spellStart"/>
            <w:r w:rsidRPr="00516165">
              <w:rPr>
                <w:szCs w:val="24"/>
              </w:rPr>
              <w:t>nhân</w:t>
            </w:r>
            <w:proofErr w:type="spellEnd"/>
            <w:r w:rsidRPr="00516165">
              <w:rPr>
                <w:szCs w:val="24"/>
              </w:rPr>
              <w:t xml:space="preserve"> </w:t>
            </w:r>
            <w:proofErr w:type="spellStart"/>
            <w:r w:rsidRPr="00516165">
              <w:rPr>
                <w:szCs w:val="24"/>
              </w:rPr>
              <w:t>theo</w:t>
            </w:r>
            <w:proofErr w:type="spellEnd"/>
            <w:r w:rsidRPr="00516165">
              <w:rPr>
                <w:szCs w:val="24"/>
              </w:rPr>
              <w:t xml:space="preserve"> Thông </w:t>
            </w:r>
            <w:proofErr w:type="spellStart"/>
            <w:r w:rsidRPr="00516165">
              <w:rPr>
                <w:szCs w:val="24"/>
              </w:rPr>
              <w:t>tư</w:t>
            </w:r>
            <w:proofErr w:type="spellEnd"/>
            <w:r w:rsidRPr="00516165">
              <w:rPr>
                <w:szCs w:val="24"/>
              </w:rPr>
              <w:t xml:space="preserve"> 25/2022/TT-BLĐTBXH </w:t>
            </w:r>
            <w:proofErr w:type="spellStart"/>
            <w:r w:rsidRPr="00516165">
              <w:rPr>
                <w:szCs w:val="24"/>
              </w:rPr>
              <w:t>ngày</w:t>
            </w:r>
            <w:proofErr w:type="spellEnd"/>
            <w:r w:rsidRPr="00516165">
              <w:rPr>
                <w:szCs w:val="24"/>
              </w:rPr>
              <w:t xml:space="preserve"> 30/11/2022;</w:t>
            </w:r>
          </w:p>
          <w:p w14:paraId="114919CE" w14:textId="77777777" w:rsidR="00A31C66" w:rsidRPr="00516165" w:rsidRDefault="00A31C66" w:rsidP="00AB6FA8">
            <w:pPr>
              <w:widowControl w:val="0"/>
              <w:tabs>
                <w:tab w:val="left" w:pos="851"/>
                <w:tab w:val="num" w:pos="1080"/>
              </w:tabs>
              <w:spacing w:before="120" w:after="120" w:line="244" w:lineRule="auto"/>
              <w:rPr>
                <w:szCs w:val="24"/>
              </w:rPr>
            </w:pPr>
            <w:r w:rsidRPr="00516165">
              <w:rPr>
                <w:szCs w:val="24"/>
              </w:rPr>
              <w:t xml:space="preserve">2. </w:t>
            </w:r>
            <w:proofErr w:type="spellStart"/>
            <w:r w:rsidRPr="00516165">
              <w:rPr>
                <w:szCs w:val="24"/>
              </w:rPr>
              <w:t>Nhà</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phải</w:t>
            </w:r>
            <w:proofErr w:type="spellEnd"/>
            <w:r w:rsidRPr="00516165">
              <w:rPr>
                <w:szCs w:val="24"/>
              </w:rPr>
              <w:t xml:space="preserve"> </w:t>
            </w:r>
            <w:proofErr w:type="spellStart"/>
            <w:r w:rsidRPr="00516165">
              <w:rPr>
                <w:szCs w:val="24"/>
              </w:rPr>
              <w:t>Tổ</w:t>
            </w:r>
            <w:proofErr w:type="spellEnd"/>
            <w:r w:rsidRPr="00516165">
              <w:rPr>
                <w:szCs w:val="24"/>
              </w:rPr>
              <w:t xml:space="preserve"> </w:t>
            </w:r>
            <w:proofErr w:type="spellStart"/>
            <w:r w:rsidRPr="00516165">
              <w:rPr>
                <w:szCs w:val="24"/>
              </w:rPr>
              <w:t>chức</w:t>
            </w:r>
            <w:proofErr w:type="spellEnd"/>
            <w:r w:rsidRPr="00516165">
              <w:rPr>
                <w:szCs w:val="24"/>
              </w:rPr>
              <w:t xml:space="preserve"> </w:t>
            </w:r>
            <w:proofErr w:type="spellStart"/>
            <w:r w:rsidRPr="00516165">
              <w:rPr>
                <w:szCs w:val="24"/>
              </w:rPr>
              <w:t>thi</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trình</w:t>
            </w:r>
            <w:proofErr w:type="spellEnd"/>
            <w:r w:rsidRPr="00516165">
              <w:rPr>
                <w:szCs w:val="24"/>
              </w:rPr>
              <w:t xml:space="preserve"> </w:t>
            </w:r>
            <w:proofErr w:type="spellStart"/>
            <w:r w:rsidRPr="00516165">
              <w:rPr>
                <w:rFonts w:ascii="TimesNewRomanPS-BoldMT" w:hAnsi="TimesNewRomanPS-BoldMT"/>
                <w:bCs/>
                <w:szCs w:val="24"/>
              </w:rPr>
              <w:t>theo</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ịnh</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tại</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tr</w:t>
            </w:r>
            <w:r w:rsidRPr="00516165">
              <w:rPr>
                <w:rFonts w:ascii="TimesNewRomanPS-BoldMT" w:hAnsi="TimesNewRomanPS-BoldMT" w:hint="eastAsia"/>
                <w:bCs/>
                <w:szCs w:val="24"/>
              </w:rPr>
              <w:t>ì</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an </w:t>
            </w:r>
            <w:proofErr w:type="spellStart"/>
            <w:r w:rsidRPr="00516165">
              <w:rPr>
                <w:rFonts w:ascii="TimesNewRomanPS-BoldMT" w:hAnsi="TimesNewRomanPS-BoldMT"/>
                <w:bCs/>
                <w:szCs w:val="24"/>
              </w:rPr>
              <w:t>to</w:t>
            </w:r>
            <w:r w:rsidRPr="00516165">
              <w:rPr>
                <w:rFonts w:ascii="TimesNewRomanPS-BoldMT" w:hAnsi="TimesNewRomanPS-BoldMT" w:hint="eastAsia"/>
                <w:bCs/>
                <w:szCs w:val="24"/>
              </w:rPr>
              <w:t>à</w:t>
            </w:r>
            <w:r w:rsidRPr="00516165">
              <w:rPr>
                <w:rFonts w:ascii="TimesNewRomanPS-BoldMT" w:hAnsi="TimesNewRomanPS-BoldMT"/>
                <w:bCs/>
                <w:szCs w:val="24"/>
              </w:rPr>
              <w:t>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do EVN ban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w:t>
            </w:r>
          </w:p>
          <w:p w14:paraId="3C6FB732" w14:textId="77777777" w:rsidR="00A31C66" w:rsidRPr="00516165" w:rsidRDefault="00A31C66" w:rsidP="00AB6FA8">
            <w:pPr>
              <w:widowControl w:val="0"/>
              <w:tabs>
                <w:tab w:val="left" w:pos="851"/>
                <w:tab w:val="num" w:pos="1080"/>
              </w:tabs>
              <w:spacing w:before="120" w:after="120" w:line="244" w:lineRule="auto"/>
              <w:rPr>
                <w:szCs w:val="24"/>
              </w:rPr>
            </w:pPr>
            <w:r w:rsidRPr="00516165">
              <w:rPr>
                <w:szCs w:val="24"/>
              </w:rPr>
              <w:t xml:space="preserve"> </w:t>
            </w:r>
          </w:p>
          <w:p w14:paraId="24D3DE52" w14:textId="77777777" w:rsidR="00A31C66" w:rsidRPr="00516165" w:rsidRDefault="00A31C66" w:rsidP="00AB6FA8">
            <w:pPr>
              <w:widowControl w:val="0"/>
              <w:tabs>
                <w:tab w:val="left" w:pos="851"/>
                <w:tab w:val="num" w:pos="1080"/>
              </w:tabs>
              <w:spacing w:before="120" w:after="120" w:line="244" w:lineRule="auto"/>
              <w:rPr>
                <w:szCs w:val="24"/>
              </w:rPr>
            </w:pPr>
            <w:r w:rsidRPr="00516165">
              <w:rPr>
                <w:szCs w:val="24"/>
              </w:rPr>
              <w:t xml:space="preserve">3. </w:t>
            </w:r>
            <w:proofErr w:type="spellStart"/>
            <w:r w:rsidRPr="00516165">
              <w:rPr>
                <w:szCs w:val="24"/>
              </w:rPr>
              <w:t>Nhà</w:t>
            </w:r>
            <w:proofErr w:type="spellEnd"/>
            <w:r w:rsidRPr="00516165">
              <w:rPr>
                <w:szCs w:val="24"/>
              </w:rPr>
              <w:t xml:space="preserve"> </w:t>
            </w:r>
            <w:proofErr w:type="spellStart"/>
            <w:r w:rsidRPr="00516165">
              <w:rPr>
                <w:szCs w:val="24"/>
              </w:rPr>
              <w:t>thầu</w:t>
            </w:r>
            <w:proofErr w:type="spellEnd"/>
            <w:r w:rsidRPr="00516165">
              <w:rPr>
                <w:szCs w:val="24"/>
              </w:rPr>
              <w:t xml:space="preserve"> </w:t>
            </w:r>
            <w:proofErr w:type="spellStart"/>
            <w:r w:rsidRPr="00516165">
              <w:rPr>
                <w:szCs w:val="24"/>
              </w:rPr>
              <w:t>phải</w:t>
            </w:r>
            <w:proofErr w:type="spellEnd"/>
            <w:r w:rsidRPr="00516165">
              <w:rPr>
                <w:szCs w:val="24"/>
              </w:rPr>
              <w:t xml:space="preserve"> </w:t>
            </w:r>
            <w:proofErr w:type="spellStart"/>
            <w:r w:rsidRPr="00516165">
              <w:rPr>
                <w:szCs w:val="24"/>
              </w:rPr>
              <w:t>có</w:t>
            </w:r>
            <w:proofErr w:type="spellEnd"/>
            <w:r w:rsidRPr="00516165">
              <w:rPr>
                <w:szCs w:val="24"/>
              </w:rPr>
              <w:t xml:space="preserve"> </w:t>
            </w:r>
            <w:proofErr w:type="spellStart"/>
            <w:r w:rsidRPr="00516165">
              <w:rPr>
                <w:szCs w:val="24"/>
              </w:rPr>
              <w:t>Cảnh</w:t>
            </w:r>
            <w:proofErr w:type="spellEnd"/>
            <w:r w:rsidRPr="00516165">
              <w:rPr>
                <w:szCs w:val="24"/>
              </w:rPr>
              <w:t xml:space="preserve"> </w:t>
            </w:r>
            <w:proofErr w:type="spellStart"/>
            <w:r w:rsidRPr="00516165">
              <w:rPr>
                <w:szCs w:val="24"/>
              </w:rPr>
              <w:t>báo</w:t>
            </w:r>
            <w:proofErr w:type="spellEnd"/>
            <w:r w:rsidRPr="00516165">
              <w:rPr>
                <w:szCs w:val="24"/>
              </w:rPr>
              <w:t xml:space="preserve"> an </w:t>
            </w:r>
            <w:proofErr w:type="spellStart"/>
            <w:r w:rsidRPr="00516165">
              <w:rPr>
                <w:szCs w:val="24"/>
              </w:rPr>
              <w:t>toàn</w:t>
            </w:r>
            <w:proofErr w:type="spellEnd"/>
            <w:r w:rsidRPr="00516165">
              <w:rPr>
                <w:szCs w:val="24"/>
              </w:rPr>
              <w:t>:</w:t>
            </w:r>
          </w:p>
          <w:p w14:paraId="6F04AB81" w14:textId="77777777" w:rsidR="00A31C66" w:rsidRPr="00516165" w:rsidRDefault="00A31C66" w:rsidP="00AB6FA8">
            <w:pPr>
              <w:widowControl w:val="0"/>
              <w:tabs>
                <w:tab w:val="left" w:pos="851"/>
                <w:tab w:val="num" w:pos="1080"/>
              </w:tabs>
              <w:spacing w:before="120" w:after="120" w:line="244" w:lineRule="auto"/>
              <w:rPr>
                <w:szCs w:val="24"/>
              </w:rPr>
            </w:pPr>
            <w:r w:rsidRPr="00516165">
              <w:rPr>
                <w:szCs w:val="24"/>
              </w:rPr>
              <w:t xml:space="preserve">+ </w:t>
            </w:r>
            <w:proofErr w:type="spellStart"/>
            <w:r w:rsidRPr="00516165">
              <w:rPr>
                <w:szCs w:val="24"/>
              </w:rPr>
              <w:t>Rào</w:t>
            </w:r>
            <w:proofErr w:type="spellEnd"/>
            <w:r w:rsidRPr="00516165">
              <w:rPr>
                <w:szCs w:val="24"/>
              </w:rPr>
              <w:t xml:space="preserve"> </w:t>
            </w:r>
            <w:proofErr w:type="spellStart"/>
            <w:r w:rsidRPr="00516165">
              <w:rPr>
                <w:szCs w:val="24"/>
              </w:rPr>
              <w:t>chắn</w:t>
            </w:r>
            <w:proofErr w:type="spellEnd"/>
            <w:r w:rsidRPr="00516165">
              <w:rPr>
                <w:szCs w:val="24"/>
              </w:rPr>
              <w:t xml:space="preserve">, </w:t>
            </w:r>
            <w:proofErr w:type="spellStart"/>
            <w:r w:rsidRPr="00516165">
              <w:rPr>
                <w:szCs w:val="24"/>
              </w:rPr>
              <w:t>biển</w:t>
            </w:r>
            <w:proofErr w:type="spellEnd"/>
            <w:r w:rsidRPr="00516165">
              <w:rPr>
                <w:szCs w:val="24"/>
              </w:rPr>
              <w:t xml:space="preserve"> </w:t>
            </w:r>
            <w:proofErr w:type="spellStart"/>
            <w:r w:rsidRPr="00516165">
              <w:rPr>
                <w:szCs w:val="24"/>
              </w:rPr>
              <w:t>báo</w:t>
            </w:r>
            <w:proofErr w:type="spellEnd"/>
            <w:r w:rsidRPr="00516165">
              <w:rPr>
                <w:szCs w:val="24"/>
              </w:rPr>
              <w:t xml:space="preserve">, </w:t>
            </w:r>
            <w:proofErr w:type="spellStart"/>
            <w:r w:rsidRPr="00516165">
              <w:rPr>
                <w:szCs w:val="24"/>
              </w:rPr>
              <w:t>tín</w:t>
            </w:r>
            <w:proofErr w:type="spellEnd"/>
            <w:r w:rsidRPr="00516165">
              <w:rPr>
                <w:szCs w:val="24"/>
              </w:rPr>
              <w:t xml:space="preserve"> </w:t>
            </w:r>
            <w:proofErr w:type="spellStart"/>
            <w:r w:rsidRPr="00516165">
              <w:rPr>
                <w:szCs w:val="24"/>
              </w:rPr>
              <w:t>hiệu</w:t>
            </w:r>
            <w:proofErr w:type="spellEnd"/>
            <w:r w:rsidRPr="00516165">
              <w:rPr>
                <w:szCs w:val="24"/>
              </w:rPr>
              <w:t xml:space="preserve">, </w:t>
            </w:r>
            <w:proofErr w:type="spellStart"/>
            <w:r w:rsidRPr="00516165">
              <w:rPr>
                <w:szCs w:val="24"/>
              </w:rPr>
              <w:t>chiếu</w:t>
            </w:r>
            <w:proofErr w:type="spellEnd"/>
            <w:r w:rsidRPr="00516165">
              <w:rPr>
                <w:szCs w:val="24"/>
              </w:rPr>
              <w:t xml:space="preserve"> </w:t>
            </w:r>
            <w:proofErr w:type="spellStart"/>
            <w:r w:rsidRPr="00516165">
              <w:rPr>
                <w:szCs w:val="24"/>
              </w:rPr>
              <w:t>sáng</w:t>
            </w:r>
            <w:proofErr w:type="spellEnd"/>
            <w:r w:rsidRPr="00516165">
              <w:rPr>
                <w:szCs w:val="24"/>
              </w:rPr>
              <w:t xml:space="preserve"> </w:t>
            </w:r>
            <w:proofErr w:type="spellStart"/>
            <w:r w:rsidRPr="00516165">
              <w:rPr>
                <w:szCs w:val="24"/>
              </w:rPr>
              <w:t>thực</w:t>
            </w:r>
            <w:proofErr w:type="spellEnd"/>
            <w:r w:rsidRPr="00516165">
              <w:rPr>
                <w:szCs w:val="24"/>
              </w:rPr>
              <w:t xml:space="preserve"> </w:t>
            </w:r>
            <w:proofErr w:type="spellStart"/>
            <w:r w:rsidRPr="00516165">
              <w:rPr>
                <w:szCs w:val="24"/>
              </w:rPr>
              <w:t>hiện</w:t>
            </w:r>
            <w:proofErr w:type="spellEnd"/>
            <w:r w:rsidRPr="00516165">
              <w:rPr>
                <w:szCs w:val="24"/>
              </w:rPr>
              <w:t xml:space="preserve"> </w:t>
            </w:r>
            <w:proofErr w:type="spellStart"/>
            <w:r w:rsidRPr="00516165">
              <w:rPr>
                <w:szCs w:val="24"/>
              </w:rPr>
              <w:t>theo</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ịnh</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tại</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tr</w:t>
            </w:r>
            <w:r w:rsidRPr="00516165">
              <w:rPr>
                <w:rFonts w:ascii="TimesNewRomanPS-BoldMT" w:hAnsi="TimesNewRomanPS-BoldMT" w:hint="eastAsia"/>
                <w:bCs/>
                <w:szCs w:val="24"/>
              </w:rPr>
              <w:t>ì</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an </w:t>
            </w:r>
            <w:proofErr w:type="spellStart"/>
            <w:r w:rsidRPr="00516165">
              <w:rPr>
                <w:rFonts w:ascii="TimesNewRomanPS-BoldMT" w:hAnsi="TimesNewRomanPS-BoldMT"/>
                <w:bCs/>
                <w:szCs w:val="24"/>
              </w:rPr>
              <w:t>to</w:t>
            </w:r>
            <w:r w:rsidRPr="00516165">
              <w:rPr>
                <w:rFonts w:ascii="TimesNewRomanPS-BoldMT" w:hAnsi="TimesNewRomanPS-BoldMT" w:hint="eastAsia"/>
                <w:bCs/>
                <w:szCs w:val="24"/>
              </w:rPr>
              <w:t>à</w:t>
            </w:r>
            <w:r w:rsidRPr="00516165">
              <w:rPr>
                <w:rFonts w:ascii="TimesNewRomanPS-BoldMT" w:hAnsi="TimesNewRomanPS-BoldMT"/>
                <w:bCs/>
                <w:szCs w:val="24"/>
              </w:rPr>
              <w:t>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do EVN ban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w:t>
            </w:r>
          </w:p>
          <w:p w14:paraId="21346B27" w14:textId="77777777" w:rsidR="00A31C66" w:rsidRPr="00516165" w:rsidRDefault="00A31C66" w:rsidP="00AB6FA8">
            <w:pPr>
              <w:widowControl w:val="0"/>
              <w:tabs>
                <w:tab w:val="left" w:pos="851"/>
                <w:tab w:val="num" w:pos="1080"/>
              </w:tabs>
              <w:spacing w:before="120" w:after="120" w:line="244" w:lineRule="auto"/>
              <w:rPr>
                <w:szCs w:val="24"/>
              </w:rPr>
            </w:pPr>
            <w:r w:rsidRPr="00516165">
              <w:rPr>
                <w:szCs w:val="24"/>
              </w:rPr>
              <w:t>;</w:t>
            </w:r>
          </w:p>
          <w:p w14:paraId="72FF713C" w14:textId="77777777" w:rsidR="00A31C66" w:rsidRPr="00516165" w:rsidRDefault="00A31C66" w:rsidP="00AB6FA8">
            <w:pPr>
              <w:widowControl w:val="0"/>
              <w:spacing w:line="264" w:lineRule="auto"/>
              <w:rPr>
                <w:szCs w:val="24"/>
              </w:rPr>
            </w:pPr>
            <w:r w:rsidRPr="00516165">
              <w:rPr>
                <w:szCs w:val="24"/>
              </w:rPr>
              <w:t xml:space="preserve">+ </w:t>
            </w:r>
            <w:proofErr w:type="spellStart"/>
            <w:r w:rsidRPr="00516165">
              <w:rPr>
                <w:szCs w:val="24"/>
              </w:rPr>
              <w:t>Đảm</w:t>
            </w:r>
            <w:proofErr w:type="spellEnd"/>
            <w:r w:rsidRPr="00516165">
              <w:rPr>
                <w:szCs w:val="24"/>
              </w:rPr>
              <w:t xml:space="preserve"> </w:t>
            </w:r>
            <w:proofErr w:type="spellStart"/>
            <w:r w:rsidRPr="00516165">
              <w:rPr>
                <w:szCs w:val="24"/>
              </w:rPr>
              <w:t>bảo</w:t>
            </w:r>
            <w:proofErr w:type="spellEnd"/>
            <w:r w:rsidRPr="00516165">
              <w:rPr>
                <w:szCs w:val="24"/>
              </w:rPr>
              <w:t xml:space="preserve"> an </w:t>
            </w:r>
            <w:proofErr w:type="spellStart"/>
            <w:r w:rsidRPr="00516165">
              <w:rPr>
                <w:szCs w:val="24"/>
              </w:rPr>
              <w:t>toàn</w:t>
            </w:r>
            <w:proofErr w:type="spellEnd"/>
            <w:r w:rsidRPr="00516165">
              <w:rPr>
                <w:szCs w:val="24"/>
              </w:rPr>
              <w:t xml:space="preserve"> </w:t>
            </w:r>
            <w:proofErr w:type="spellStart"/>
            <w:r w:rsidRPr="00516165">
              <w:rPr>
                <w:szCs w:val="24"/>
              </w:rPr>
              <w:t>cho</w:t>
            </w:r>
            <w:proofErr w:type="spellEnd"/>
            <w:r w:rsidRPr="00516165">
              <w:rPr>
                <w:szCs w:val="24"/>
              </w:rPr>
              <w:t xml:space="preserve"> </w:t>
            </w:r>
            <w:proofErr w:type="spellStart"/>
            <w:r w:rsidRPr="00516165">
              <w:rPr>
                <w:szCs w:val="24"/>
              </w:rPr>
              <w:t>công</w:t>
            </w:r>
            <w:proofErr w:type="spellEnd"/>
            <w:r w:rsidRPr="00516165">
              <w:rPr>
                <w:szCs w:val="24"/>
              </w:rPr>
              <w:t xml:space="preserve"> </w:t>
            </w:r>
            <w:proofErr w:type="spellStart"/>
            <w:r w:rsidRPr="00516165">
              <w:rPr>
                <w:szCs w:val="24"/>
              </w:rPr>
              <w:t>đồng</w:t>
            </w:r>
            <w:proofErr w:type="spellEnd"/>
            <w:r w:rsidRPr="00516165">
              <w:rPr>
                <w:szCs w:val="24"/>
              </w:rPr>
              <w:t xml:space="preserve"> </w:t>
            </w:r>
            <w:proofErr w:type="spellStart"/>
            <w:r w:rsidRPr="00516165">
              <w:rPr>
                <w:szCs w:val="24"/>
              </w:rPr>
              <w:t>thực</w:t>
            </w:r>
            <w:proofErr w:type="spellEnd"/>
            <w:r w:rsidRPr="00516165">
              <w:rPr>
                <w:szCs w:val="24"/>
              </w:rPr>
              <w:t xml:space="preserve"> </w:t>
            </w:r>
            <w:proofErr w:type="spellStart"/>
            <w:r w:rsidRPr="00516165">
              <w:rPr>
                <w:szCs w:val="24"/>
              </w:rPr>
              <w:t>hiện</w:t>
            </w:r>
            <w:proofErr w:type="spellEnd"/>
            <w:r w:rsidRPr="00516165">
              <w:rPr>
                <w:szCs w:val="24"/>
              </w:rPr>
              <w:t xml:space="preserve"> </w:t>
            </w:r>
            <w:proofErr w:type="spellStart"/>
            <w:r w:rsidRPr="00516165">
              <w:rPr>
                <w:rFonts w:ascii="TimesNewRomanPS-BoldMT" w:hAnsi="TimesNewRomanPS-BoldMT"/>
                <w:bCs/>
                <w:szCs w:val="24"/>
              </w:rPr>
              <w:t>theo</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ịnh</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tại</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quy</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tr</w:t>
            </w:r>
            <w:r w:rsidRPr="00516165">
              <w:rPr>
                <w:rFonts w:ascii="TimesNewRomanPS-BoldMT" w:hAnsi="TimesNewRomanPS-BoldMT" w:hint="eastAsia"/>
                <w:bCs/>
                <w:szCs w:val="24"/>
              </w:rPr>
              <w:t>ì</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an </w:t>
            </w:r>
            <w:proofErr w:type="spellStart"/>
            <w:r w:rsidRPr="00516165">
              <w:rPr>
                <w:rFonts w:ascii="TimesNewRomanPS-BoldMT" w:hAnsi="TimesNewRomanPS-BoldMT"/>
                <w:bCs/>
                <w:szCs w:val="24"/>
              </w:rPr>
              <w:t>to</w:t>
            </w:r>
            <w:r w:rsidRPr="00516165">
              <w:rPr>
                <w:rFonts w:ascii="TimesNewRomanPS-BoldMT" w:hAnsi="TimesNewRomanPS-BoldMT" w:hint="eastAsia"/>
                <w:bCs/>
                <w:szCs w:val="24"/>
              </w:rPr>
              <w:t>à</w:t>
            </w:r>
            <w:r w:rsidRPr="00516165">
              <w:rPr>
                <w:rFonts w:ascii="TimesNewRomanPS-BoldMT" w:hAnsi="TimesNewRomanPS-BoldMT"/>
                <w:bCs/>
                <w:szCs w:val="24"/>
              </w:rPr>
              <w:t>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do EVN ban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p>
          <w:p w14:paraId="4CA8023B" w14:textId="77777777" w:rsidR="00A31C66" w:rsidRPr="00516165" w:rsidRDefault="00A31C66" w:rsidP="00AB6FA8">
            <w:pPr>
              <w:widowControl w:val="0"/>
              <w:spacing w:line="264" w:lineRule="auto"/>
              <w:rPr>
                <w:spacing w:val="2"/>
                <w:szCs w:val="24"/>
              </w:rPr>
            </w:pPr>
          </w:p>
        </w:tc>
      </w:tr>
      <w:tr w:rsidR="00E24973" w:rsidRPr="00516165" w14:paraId="1AA03F49" w14:textId="77777777" w:rsidTr="00AB6FA8">
        <w:trPr>
          <w:trHeight w:val="29598"/>
        </w:trPr>
        <w:tc>
          <w:tcPr>
            <w:tcW w:w="714" w:type="dxa"/>
            <w:vAlign w:val="center"/>
            <w:hideMark/>
          </w:tcPr>
          <w:p w14:paraId="64BB8A68" w14:textId="77777777" w:rsidR="00A31C66" w:rsidRPr="00516165" w:rsidRDefault="00A31C66" w:rsidP="00AB6FA8">
            <w:pPr>
              <w:widowControl w:val="0"/>
              <w:spacing w:line="264" w:lineRule="auto"/>
              <w:rPr>
                <w:spacing w:val="2"/>
                <w:szCs w:val="24"/>
              </w:rPr>
            </w:pPr>
            <w:r w:rsidRPr="00516165">
              <w:rPr>
                <w:spacing w:val="2"/>
                <w:szCs w:val="24"/>
              </w:rPr>
              <w:lastRenderedPageBreak/>
              <w:t>6.2</w:t>
            </w:r>
          </w:p>
        </w:tc>
        <w:tc>
          <w:tcPr>
            <w:tcW w:w="2688" w:type="dxa"/>
            <w:vAlign w:val="center"/>
            <w:hideMark/>
          </w:tcPr>
          <w:p w14:paraId="09B99EA9" w14:textId="77777777" w:rsidR="00A31C66" w:rsidRPr="00516165" w:rsidRDefault="00A31C66" w:rsidP="00AB6FA8">
            <w:pPr>
              <w:widowControl w:val="0"/>
              <w:spacing w:line="264" w:lineRule="auto"/>
              <w:rPr>
                <w:spacing w:val="2"/>
                <w:szCs w:val="24"/>
              </w:rPr>
            </w:pP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chống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nổ</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7088" w:type="dxa"/>
            <w:vAlign w:val="center"/>
            <w:hideMark/>
          </w:tcPr>
          <w:p w14:paraId="31087BEF" w14:textId="77777777" w:rsidR="00A31C66" w:rsidRPr="00516165" w:rsidRDefault="00A31C66" w:rsidP="00AB6FA8">
            <w:pPr>
              <w:widowControl w:val="0"/>
              <w:spacing w:line="264" w:lineRule="auto"/>
              <w:rPr>
                <w:spacing w:val="2"/>
                <w:szCs w:val="24"/>
              </w:rPr>
            </w:pPr>
            <w:r w:rsidRPr="00516165">
              <w:rPr>
                <w:spacing w:val="2"/>
                <w:szCs w:val="24"/>
              </w:rPr>
              <w:t xml:space="preserve">1. </w:t>
            </w:r>
            <w:proofErr w:type="spellStart"/>
            <w:r w:rsidRPr="00516165">
              <w:rPr>
                <w:spacing w:val="2"/>
                <w:szCs w:val="24"/>
              </w:rPr>
              <w:t>Nhà</w:t>
            </w:r>
            <w:proofErr w:type="spellEnd"/>
            <w:r w:rsidRPr="00516165">
              <w:rPr>
                <w:spacing w:val="2"/>
                <w:szCs w:val="24"/>
              </w:rPr>
              <w:t xml:space="preserve"> </w:t>
            </w:r>
            <w:proofErr w:type="spellStart"/>
            <w:r w:rsidRPr="00516165">
              <w:rPr>
                <w:spacing w:val="2"/>
                <w:szCs w:val="24"/>
              </w:rPr>
              <w:t>thầu</w:t>
            </w:r>
            <w:proofErr w:type="spellEnd"/>
            <w:r w:rsidRPr="00516165">
              <w:rPr>
                <w:spacing w:val="2"/>
                <w:szCs w:val="24"/>
              </w:rPr>
              <w:t xml:space="preserve"> </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thực</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nội</w:t>
            </w:r>
            <w:proofErr w:type="spellEnd"/>
            <w:r w:rsidRPr="00516165">
              <w:rPr>
                <w:spacing w:val="2"/>
                <w:szCs w:val="24"/>
              </w:rPr>
              <w:t xml:space="preserve"> dung </w:t>
            </w:r>
            <w:proofErr w:type="spellStart"/>
            <w:r w:rsidRPr="00516165">
              <w:rPr>
                <w:spacing w:val="2"/>
                <w:szCs w:val="24"/>
              </w:rPr>
              <w:t>sau</w:t>
            </w:r>
            <w:proofErr w:type="spellEnd"/>
            <w:r w:rsidRPr="00516165">
              <w:rPr>
                <w:spacing w:val="2"/>
                <w:szCs w:val="24"/>
              </w:rPr>
              <w:t>:</w:t>
            </w:r>
          </w:p>
          <w:p w14:paraId="2D873EB1"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Thực</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w:t>
            </w:r>
            <w:proofErr w:type="spellStart"/>
            <w:r w:rsidRPr="00516165">
              <w:rPr>
                <w:spacing w:val="2"/>
                <w:szCs w:val="24"/>
              </w:rPr>
              <w:t>kiện</w:t>
            </w:r>
            <w:proofErr w:type="spellEnd"/>
            <w:r w:rsidRPr="00516165">
              <w:rPr>
                <w:spacing w:val="2"/>
                <w:szCs w:val="24"/>
              </w:rPr>
              <w:t xml:space="preserve"> </w:t>
            </w:r>
            <w:proofErr w:type="spellStart"/>
            <w:r w:rsidRPr="00516165">
              <w:rPr>
                <w:spacing w:val="2"/>
                <w:szCs w:val="24"/>
              </w:rPr>
              <w:t>liên</w:t>
            </w:r>
            <w:proofErr w:type="spellEnd"/>
            <w:r w:rsidRPr="00516165">
              <w:rPr>
                <w:spacing w:val="2"/>
                <w:szCs w:val="24"/>
              </w:rPr>
              <w:t xml:space="preserve"> </w:t>
            </w:r>
            <w:proofErr w:type="spellStart"/>
            <w:r w:rsidRPr="00516165">
              <w:rPr>
                <w:spacing w:val="2"/>
                <w:szCs w:val="24"/>
              </w:rPr>
              <w:t>quan</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an </w:t>
            </w:r>
            <w:proofErr w:type="spellStart"/>
            <w:r w:rsidRPr="00516165">
              <w:rPr>
                <w:spacing w:val="2"/>
                <w:szCs w:val="24"/>
              </w:rPr>
              <w:t>toàn</w:t>
            </w:r>
            <w:proofErr w:type="spellEnd"/>
            <w:r w:rsidRPr="00516165">
              <w:rPr>
                <w:spacing w:val="2"/>
                <w:szCs w:val="24"/>
              </w:rPr>
              <w:t xml:space="preserve">, </w:t>
            </w:r>
            <w:proofErr w:type="gramStart"/>
            <w:r w:rsidRPr="00516165">
              <w:rPr>
                <w:spacing w:val="2"/>
                <w:szCs w:val="24"/>
              </w:rPr>
              <w:t>an</w:t>
            </w:r>
            <w:proofErr w:type="gramEnd"/>
            <w:r w:rsidRPr="00516165">
              <w:rPr>
                <w:spacing w:val="2"/>
                <w:szCs w:val="24"/>
              </w:rPr>
              <w:t xml:space="preserve"> </w:t>
            </w:r>
            <w:proofErr w:type="spellStart"/>
            <w:r w:rsidRPr="00516165">
              <w:rPr>
                <w:spacing w:val="2"/>
                <w:szCs w:val="24"/>
              </w:rPr>
              <w:t>ninh</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AT-PCCN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thuộc</w:t>
            </w:r>
            <w:proofErr w:type="spellEnd"/>
            <w:r w:rsidRPr="00516165">
              <w:rPr>
                <w:spacing w:val="2"/>
                <w:szCs w:val="24"/>
              </w:rPr>
              <w:t xml:space="preserve"> </w:t>
            </w:r>
            <w:proofErr w:type="spellStart"/>
            <w:r w:rsidRPr="00516165">
              <w:rPr>
                <w:spacing w:val="2"/>
                <w:szCs w:val="24"/>
              </w:rPr>
              <w:t>khu</w:t>
            </w:r>
            <w:proofErr w:type="spellEnd"/>
            <w:r w:rsidRPr="00516165">
              <w:rPr>
                <w:spacing w:val="2"/>
                <w:szCs w:val="24"/>
              </w:rPr>
              <w:t xml:space="preserve"> </w:t>
            </w:r>
            <w:proofErr w:type="spellStart"/>
            <w:r w:rsidRPr="00516165">
              <w:rPr>
                <w:spacing w:val="2"/>
                <w:szCs w:val="24"/>
              </w:rPr>
              <w:t>vực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w:t>
            </w:r>
          </w:p>
          <w:p w14:paraId="387CCEFD"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thành</w:t>
            </w:r>
            <w:proofErr w:type="spellEnd"/>
            <w:r w:rsidRPr="00516165">
              <w:rPr>
                <w:spacing w:val="2"/>
                <w:szCs w:val="24"/>
              </w:rPr>
              <w:t xml:space="preserve"> </w:t>
            </w:r>
            <w:proofErr w:type="spellStart"/>
            <w:r w:rsidRPr="00516165">
              <w:rPr>
                <w:spacing w:val="2"/>
                <w:szCs w:val="24"/>
              </w:rPr>
              <w:t>lập</w:t>
            </w:r>
            <w:proofErr w:type="spellEnd"/>
            <w:r w:rsidRPr="00516165">
              <w:rPr>
                <w:spacing w:val="2"/>
                <w:szCs w:val="24"/>
              </w:rPr>
              <w:t xml:space="preserve"> Ban </w:t>
            </w:r>
            <w:proofErr w:type="spellStart"/>
            <w:r w:rsidRPr="00516165">
              <w:rPr>
                <w:spacing w:val="2"/>
                <w:szCs w:val="24"/>
              </w:rPr>
              <w:t>chỉ</w:t>
            </w:r>
            <w:proofErr w:type="spellEnd"/>
            <w:r w:rsidRPr="00516165">
              <w:rPr>
                <w:spacing w:val="2"/>
                <w:szCs w:val="24"/>
              </w:rPr>
              <w:t xml:space="preserve"> </w:t>
            </w:r>
            <w:proofErr w:type="spellStart"/>
            <w:r w:rsidRPr="00516165">
              <w:rPr>
                <w:spacing w:val="2"/>
                <w:szCs w:val="24"/>
              </w:rPr>
              <w:t>huy</w:t>
            </w:r>
            <w:proofErr w:type="spellEnd"/>
            <w:r w:rsidRPr="00516165">
              <w:rPr>
                <w:spacing w:val="2"/>
                <w:szCs w:val="24"/>
              </w:rPr>
              <w:t xml:space="preserve"> PCCC </w:t>
            </w:r>
            <w:proofErr w:type="spellStart"/>
            <w:r w:rsidRPr="00516165">
              <w:rPr>
                <w:spacing w:val="2"/>
                <w:szCs w:val="24"/>
              </w:rPr>
              <w:t>và</w:t>
            </w:r>
            <w:proofErr w:type="spellEnd"/>
            <w:r w:rsidRPr="00516165">
              <w:rPr>
                <w:spacing w:val="2"/>
                <w:szCs w:val="24"/>
              </w:rPr>
              <w:t xml:space="preserve"> CNCH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nạn</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hộ</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
          <w:p w14:paraId="271D8CB7"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chế</w:t>
            </w:r>
            <w:proofErr w:type="spellEnd"/>
            <w:r w:rsidRPr="00516165">
              <w:rPr>
                <w:spacing w:val="2"/>
                <w:szCs w:val="24"/>
              </w:rPr>
              <w:t xml:space="preserve"> </w:t>
            </w:r>
            <w:proofErr w:type="spellStart"/>
            <w:r w:rsidRPr="00516165">
              <w:rPr>
                <w:spacing w:val="2"/>
                <w:szCs w:val="24"/>
              </w:rPr>
              <w:t>hoạt</w:t>
            </w:r>
            <w:proofErr w:type="spellEnd"/>
            <w:r w:rsidRPr="00516165">
              <w:rPr>
                <w:spacing w:val="2"/>
                <w:szCs w:val="24"/>
              </w:rPr>
              <w:t xml:space="preserve"> </w:t>
            </w:r>
            <w:proofErr w:type="spellStart"/>
            <w:r w:rsidRPr="00516165">
              <w:rPr>
                <w:spacing w:val="2"/>
                <w:szCs w:val="24"/>
              </w:rPr>
              <w:t>động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phân</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nhiệm</w:t>
            </w:r>
            <w:proofErr w:type="spellEnd"/>
            <w:r w:rsidRPr="00516165">
              <w:rPr>
                <w:spacing w:val="2"/>
                <w:szCs w:val="24"/>
              </w:rPr>
              <w:t xml:space="preserve"> </w:t>
            </w:r>
            <w:proofErr w:type="spellStart"/>
            <w:r w:rsidRPr="00516165">
              <w:rPr>
                <w:spacing w:val="2"/>
                <w:szCs w:val="24"/>
              </w:rPr>
              <w:t>vụ</w:t>
            </w:r>
            <w:proofErr w:type="spellEnd"/>
            <w:r w:rsidRPr="00516165">
              <w:rPr>
                <w:spacing w:val="2"/>
                <w:szCs w:val="24"/>
              </w:rPr>
              <w:t xml:space="preserve"> </w:t>
            </w:r>
            <w:proofErr w:type="spellStart"/>
            <w:r w:rsidRPr="00516165">
              <w:rPr>
                <w:spacing w:val="2"/>
                <w:szCs w:val="24"/>
              </w:rPr>
              <w:t>cụ</w:t>
            </w:r>
            <w:proofErr w:type="spellEnd"/>
            <w:r w:rsidRPr="00516165">
              <w:rPr>
                <w:spacing w:val="2"/>
                <w:szCs w:val="24"/>
              </w:rPr>
              <w:t xml:space="preserve"> </w:t>
            </w:r>
            <w:proofErr w:type="spellStart"/>
            <w:r w:rsidRPr="00516165">
              <w:rPr>
                <w:spacing w:val="2"/>
                <w:szCs w:val="24"/>
              </w:rPr>
              <w:t>thể</w:t>
            </w:r>
            <w:proofErr w:type="spellEnd"/>
            <w:r w:rsidRPr="00516165">
              <w:rPr>
                <w:spacing w:val="2"/>
                <w:szCs w:val="24"/>
              </w:rPr>
              <w:t>.</w:t>
            </w:r>
          </w:p>
          <w:p w14:paraId="33AC02ED"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phương</w:t>
            </w:r>
            <w:proofErr w:type="spellEnd"/>
            <w:r w:rsidRPr="00516165">
              <w:rPr>
                <w:spacing w:val="2"/>
                <w:szCs w:val="24"/>
              </w:rPr>
              <w:t xml:space="preserve"> </w:t>
            </w:r>
            <w:proofErr w:type="spellStart"/>
            <w:r w:rsidRPr="00516165">
              <w:rPr>
                <w:spacing w:val="2"/>
                <w:szCs w:val="24"/>
              </w:rPr>
              <w:t>án</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w:t>
            </w:r>
            <w:proofErr w:type="spellStart"/>
            <w:r w:rsidRPr="00516165">
              <w:rPr>
                <w:spacing w:val="2"/>
                <w:szCs w:val="24"/>
              </w:rPr>
              <w:t>chỗ</w:t>
            </w:r>
            <w:proofErr w:type="spellEnd"/>
            <w:r w:rsidRPr="00516165">
              <w:rPr>
                <w:spacing w:val="2"/>
                <w:szCs w:val="24"/>
              </w:rPr>
              <w:t xml:space="preserve"> </w:t>
            </w:r>
            <w:proofErr w:type="spellStart"/>
            <w:r w:rsidRPr="00516165">
              <w:rPr>
                <w:spacing w:val="2"/>
                <w:szCs w:val="24"/>
              </w:rPr>
              <w:t>nơi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dựng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ký</w:t>
            </w:r>
            <w:proofErr w:type="spellEnd"/>
            <w:r w:rsidRPr="00516165">
              <w:rPr>
                <w:spacing w:val="2"/>
                <w:szCs w:val="24"/>
              </w:rPr>
              <w:t xml:space="preserve"> </w:t>
            </w:r>
            <w:proofErr w:type="spellStart"/>
            <w:r w:rsidRPr="00516165">
              <w:rPr>
                <w:spacing w:val="2"/>
                <w:szCs w:val="24"/>
              </w:rPr>
              <w:t>duyệt</w:t>
            </w:r>
            <w:proofErr w:type="spellEnd"/>
            <w:r w:rsidRPr="00516165">
              <w:rPr>
                <w:spacing w:val="2"/>
                <w:szCs w:val="24"/>
              </w:rPr>
              <w:t xml:space="preserve"> </w:t>
            </w:r>
            <w:proofErr w:type="spellStart"/>
            <w:r w:rsidRPr="00516165">
              <w:rPr>
                <w:spacing w:val="2"/>
                <w:szCs w:val="24"/>
              </w:rPr>
              <w:t>bởi</w:t>
            </w:r>
            <w:proofErr w:type="spellEnd"/>
            <w:r w:rsidRPr="00516165">
              <w:rPr>
                <w:spacing w:val="2"/>
                <w:szCs w:val="24"/>
              </w:rPr>
              <w:t xml:space="preserve"> </w:t>
            </w:r>
            <w:proofErr w:type="spellStart"/>
            <w:r w:rsidRPr="00516165">
              <w:rPr>
                <w:spacing w:val="2"/>
                <w:szCs w:val="24"/>
              </w:rPr>
              <w:t>lãnh</w:t>
            </w:r>
            <w:proofErr w:type="spellEnd"/>
            <w:r w:rsidRPr="00516165">
              <w:rPr>
                <w:spacing w:val="2"/>
                <w:szCs w:val="24"/>
              </w:rPr>
              <w:t xml:space="preserve"> </w:t>
            </w:r>
            <w:proofErr w:type="spellStart"/>
            <w:r w:rsidRPr="00516165">
              <w:rPr>
                <w:spacing w:val="2"/>
                <w:szCs w:val="24"/>
              </w:rPr>
              <w:t>đạo</w:t>
            </w:r>
            <w:proofErr w:type="spellEnd"/>
            <w:r w:rsidRPr="00516165">
              <w:rPr>
                <w:spacing w:val="2"/>
                <w:szCs w:val="24"/>
              </w:rPr>
              <w:t xml:space="preserve"> </w:t>
            </w:r>
            <w:proofErr w:type="spellStart"/>
            <w:r w:rsidRPr="00516165">
              <w:rPr>
                <w:spacing w:val="2"/>
                <w:szCs w:val="24"/>
              </w:rPr>
              <w:t>đơn</w:t>
            </w:r>
            <w:proofErr w:type="spellEnd"/>
            <w:r w:rsidRPr="00516165">
              <w:rPr>
                <w:spacing w:val="2"/>
                <w:szCs w:val="24"/>
              </w:rPr>
              <w:t xml:space="preserve"> </w:t>
            </w:r>
            <w:proofErr w:type="spellStart"/>
            <w:r w:rsidRPr="00516165">
              <w:rPr>
                <w:spacing w:val="2"/>
                <w:szCs w:val="24"/>
              </w:rPr>
              <w:t>vị</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p w14:paraId="68F90BA5"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Lực </w:t>
            </w:r>
            <w:proofErr w:type="spellStart"/>
            <w:r w:rsidRPr="00516165">
              <w:rPr>
                <w:spacing w:val="2"/>
                <w:szCs w:val="24"/>
              </w:rPr>
              <w:t>lượng</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w:t>
            </w:r>
            <w:proofErr w:type="spellStart"/>
            <w:r w:rsidRPr="00516165">
              <w:rPr>
                <w:spacing w:val="2"/>
                <w:szCs w:val="24"/>
              </w:rPr>
              <w:t>chỗ</w:t>
            </w:r>
            <w:proofErr w:type="spellEnd"/>
            <w:r w:rsidRPr="00516165">
              <w:rPr>
                <w:spacing w:val="2"/>
                <w:szCs w:val="24"/>
              </w:rPr>
              <w:t xml:space="preserve">, </w:t>
            </w:r>
            <w:proofErr w:type="spellStart"/>
            <w:r w:rsidRPr="00516165">
              <w:rPr>
                <w:spacing w:val="2"/>
                <w:szCs w:val="24"/>
              </w:rPr>
              <w:t>trang</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PCCC </w:t>
            </w:r>
            <w:proofErr w:type="spellStart"/>
            <w:r w:rsidRPr="00516165">
              <w:rPr>
                <w:spacing w:val="2"/>
                <w:szCs w:val="24"/>
              </w:rPr>
              <w:t>và</w:t>
            </w:r>
            <w:proofErr w:type="spellEnd"/>
            <w:r w:rsidRPr="00516165">
              <w:rPr>
                <w:spacing w:val="2"/>
                <w:szCs w:val="24"/>
              </w:rPr>
              <w:t xml:space="preserve"> CNCH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nạn</w:t>
            </w:r>
            <w:proofErr w:type="spellEnd"/>
            <w:r w:rsidRPr="00516165">
              <w:rPr>
                <w:spacing w:val="2"/>
                <w:szCs w:val="24"/>
              </w:rPr>
              <w:t xml:space="preserve"> </w:t>
            </w:r>
            <w:proofErr w:type="spellStart"/>
            <w:r w:rsidRPr="00516165">
              <w:rPr>
                <w:spacing w:val="2"/>
                <w:szCs w:val="24"/>
              </w:rPr>
              <w:t>cứ</w:t>
            </w:r>
            <w:proofErr w:type="spellEnd"/>
            <w:r w:rsidRPr="00516165">
              <w:rPr>
                <w:spacing w:val="2"/>
                <w:szCs w:val="24"/>
              </w:rPr>
              <w:t xml:space="preserve"> </w:t>
            </w:r>
            <w:proofErr w:type="spellStart"/>
            <w:r w:rsidRPr="00516165">
              <w:rPr>
                <w:spacing w:val="2"/>
                <w:szCs w:val="24"/>
              </w:rPr>
              <w:t>hộ</w:t>
            </w:r>
            <w:proofErr w:type="spellEnd"/>
            <w:r w:rsidRPr="00516165">
              <w:rPr>
                <w:spacing w:val="2"/>
                <w:szCs w:val="24"/>
              </w:rPr>
              <w:t xml:space="preserve">) </w:t>
            </w:r>
            <w:proofErr w:type="spellStart"/>
            <w:r w:rsidRPr="00516165">
              <w:rPr>
                <w:spacing w:val="2"/>
                <w:szCs w:val="24"/>
              </w:rPr>
              <w:t>để</w:t>
            </w:r>
            <w:proofErr w:type="spellEnd"/>
            <w:r w:rsidRPr="00516165">
              <w:rPr>
                <w:spacing w:val="2"/>
                <w:szCs w:val="24"/>
              </w:rPr>
              <w:t xml:space="preserve"> </w:t>
            </w:r>
            <w:proofErr w:type="spellStart"/>
            <w:r w:rsidRPr="00516165">
              <w:rPr>
                <w:spacing w:val="2"/>
                <w:szCs w:val="24"/>
              </w:rPr>
              <w:t>phục</w:t>
            </w:r>
            <w:proofErr w:type="spellEnd"/>
            <w:r w:rsidRPr="00516165">
              <w:rPr>
                <w:spacing w:val="2"/>
                <w:szCs w:val="24"/>
              </w:rPr>
              <w:t xml:space="preserve"> </w:t>
            </w:r>
            <w:proofErr w:type="spellStart"/>
            <w:r w:rsidRPr="00516165">
              <w:rPr>
                <w:spacing w:val="2"/>
                <w:szCs w:val="24"/>
              </w:rPr>
              <w:t>vụ</w:t>
            </w:r>
            <w:proofErr w:type="spellEnd"/>
            <w:r w:rsidRPr="00516165">
              <w:rPr>
                <w:spacing w:val="2"/>
                <w:szCs w:val="24"/>
              </w:rPr>
              <w:t xml:space="preserve"> </w:t>
            </w:r>
            <w:proofErr w:type="spellStart"/>
            <w:r w:rsidRPr="00516165">
              <w:rPr>
                <w:spacing w:val="2"/>
                <w:szCs w:val="24"/>
              </w:rPr>
              <w:t>cho</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tác</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nạn</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hộ</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w:t>
            </w:r>
            <w:proofErr w:type="spellStart"/>
            <w:r w:rsidRPr="00516165">
              <w:rPr>
                <w:spacing w:val="2"/>
                <w:szCs w:val="24"/>
              </w:rPr>
              <w:t>khu</w:t>
            </w:r>
            <w:proofErr w:type="spellEnd"/>
            <w:r w:rsidRPr="00516165">
              <w:rPr>
                <w:spacing w:val="2"/>
                <w:szCs w:val="24"/>
              </w:rPr>
              <w:t xml:space="preserve"> </w:t>
            </w:r>
            <w:proofErr w:type="spellStart"/>
            <w:r w:rsidRPr="00516165">
              <w:rPr>
                <w:spacing w:val="2"/>
                <w:szCs w:val="24"/>
              </w:rPr>
              <w:t>vực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w:t>
            </w:r>
          </w:p>
          <w:p w14:paraId="3540B912"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Nội</w:t>
            </w:r>
            <w:proofErr w:type="spellEnd"/>
            <w:r w:rsidRPr="00516165">
              <w:rPr>
                <w:spacing w:val="2"/>
                <w:szCs w:val="24"/>
              </w:rPr>
              <w:t xml:space="preserve">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biển</w:t>
            </w:r>
            <w:proofErr w:type="spellEnd"/>
            <w:r w:rsidRPr="00516165">
              <w:rPr>
                <w:spacing w:val="2"/>
                <w:szCs w:val="24"/>
              </w:rPr>
              <w:t xml:space="preserve"> </w:t>
            </w:r>
            <w:proofErr w:type="spellStart"/>
            <w:r w:rsidRPr="00516165">
              <w:rPr>
                <w:spacing w:val="2"/>
                <w:szCs w:val="24"/>
              </w:rPr>
              <w:t>cấm</w:t>
            </w:r>
            <w:proofErr w:type="spellEnd"/>
            <w:r w:rsidRPr="00516165">
              <w:rPr>
                <w:spacing w:val="2"/>
                <w:szCs w:val="24"/>
              </w:rPr>
              <w:t xml:space="preserve">, </w:t>
            </w:r>
            <w:proofErr w:type="spellStart"/>
            <w:r w:rsidRPr="00516165">
              <w:rPr>
                <w:spacing w:val="2"/>
                <w:szCs w:val="24"/>
              </w:rPr>
              <w:t>biển</w:t>
            </w:r>
            <w:proofErr w:type="spellEnd"/>
            <w:r w:rsidRPr="00516165">
              <w:rPr>
                <w:spacing w:val="2"/>
                <w:szCs w:val="24"/>
              </w:rPr>
              <w:t xml:space="preserve"> </w:t>
            </w:r>
            <w:proofErr w:type="spellStart"/>
            <w:r w:rsidRPr="00516165">
              <w:rPr>
                <w:spacing w:val="2"/>
                <w:szCs w:val="24"/>
              </w:rPr>
              <w:t>báo</w:t>
            </w:r>
            <w:proofErr w:type="spellEnd"/>
            <w:r w:rsidRPr="00516165">
              <w:rPr>
                <w:spacing w:val="2"/>
                <w:szCs w:val="24"/>
              </w:rPr>
              <w:t xml:space="preserve"> AT-PCCC </w:t>
            </w:r>
            <w:proofErr w:type="spellStart"/>
            <w:r w:rsidRPr="00516165">
              <w:rPr>
                <w:spacing w:val="2"/>
                <w:szCs w:val="24"/>
              </w:rPr>
              <w:t>theo</w:t>
            </w:r>
            <w:proofErr w:type="spellEnd"/>
            <w:r w:rsidRPr="00516165">
              <w:rPr>
                <w:spacing w:val="2"/>
                <w:szCs w:val="24"/>
              </w:rPr>
              <w:t xml:space="preserve">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w:t>
            </w:r>
          </w:p>
          <w:p w14:paraId="0F08B23F"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Đơn</w:t>
            </w:r>
            <w:proofErr w:type="spellEnd"/>
            <w:r w:rsidRPr="00516165">
              <w:rPr>
                <w:spacing w:val="2"/>
                <w:szCs w:val="24"/>
              </w:rPr>
              <w:t xml:space="preserve"> </w:t>
            </w:r>
            <w:proofErr w:type="spellStart"/>
            <w:r w:rsidRPr="00516165">
              <w:rPr>
                <w:spacing w:val="2"/>
                <w:szCs w:val="24"/>
              </w:rPr>
              <w:t>vị</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dự</w:t>
            </w:r>
            <w:proofErr w:type="spellEnd"/>
            <w:r w:rsidRPr="00516165">
              <w:rPr>
                <w:spacing w:val="2"/>
                <w:szCs w:val="24"/>
              </w:rPr>
              <w:t xml:space="preserve"> </w:t>
            </w:r>
            <w:proofErr w:type="spellStart"/>
            <w:r w:rsidRPr="00516165">
              <w:rPr>
                <w:spacing w:val="2"/>
                <w:szCs w:val="24"/>
              </w:rPr>
              <w:t>án</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soát</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chịu</w:t>
            </w:r>
            <w:proofErr w:type="spellEnd"/>
            <w:r w:rsidRPr="00516165">
              <w:rPr>
                <w:spacing w:val="2"/>
                <w:szCs w:val="24"/>
              </w:rPr>
              <w:t xml:space="preserve"> </w:t>
            </w:r>
            <w:proofErr w:type="spellStart"/>
            <w:r w:rsidRPr="00516165">
              <w:rPr>
                <w:spacing w:val="2"/>
                <w:szCs w:val="24"/>
              </w:rPr>
              <w:t>hoàn</w:t>
            </w:r>
            <w:proofErr w:type="spellEnd"/>
            <w:r w:rsidRPr="00516165">
              <w:rPr>
                <w:spacing w:val="2"/>
                <w:szCs w:val="24"/>
              </w:rPr>
              <w:t xml:space="preserve">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trách</w:t>
            </w:r>
            <w:proofErr w:type="spellEnd"/>
            <w:r w:rsidRPr="00516165">
              <w:rPr>
                <w:spacing w:val="2"/>
                <w:szCs w:val="24"/>
              </w:rPr>
              <w:t xml:space="preserve"> </w:t>
            </w:r>
            <w:proofErr w:type="spellStart"/>
            <w:r w:rsidRPr="00516165">
              <w:rPr>
                <w:spacing w:val="2"/>
                <w:szCs w:val="24"/>
              </w:rPr>
              <w:t>nhiệm</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AT-PCCC, AT-PCCN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con </w:t>
            </w:r>
            <w:proofErr w:type="spellStart"/>
            <w:r w:rsidRPr="00516165">
              <w:rPr>
                <w:spacing w:val="2"/>
                <w:szCs w:val="24"/>
              </w:rPr>
              <w:t>người</w:t>
            </w:r>
            <w:proofErr w:type="spellEnd"/>
            <w:r w:rsidRPr="00516165">
              <w:rPr>
                <w:spacing w:val="2"/>
                <w:szCs w:val="24"/>
              </w:rPr>
              <w:t xml:space="preserve"> </w:t>
            </w:r>
            <w:proofErr w:type="spellStart"/>
            <w:r w:rsidRPr="00516165">
              <w:rPr>
                <w:spacing w:val="2"/>
                <w:szCs w:val="24"/>
              </w:rPr>
              <w:t>thuộc</w:t>
            </w:r>
            <w:proofErr w:type="spellEnd"/>
            <w:r w:rsidRPr="00516165">
              <w:rPr>
                <w:spacing w:val="2"/>
                <w:szCs w:val="24"/>
              </w:rPr>
              <w:t xml:space="preserve"> </w:t>
            </w:r>
            <w:proofErr w:type="spellStart"/>
            <w:r w:rsidRPr="00516165">
              <w:rPr>
                <w:spacing w:val="2"/>
                <w:szCs w:val="24"/>
              </w:rPr>
              <w:t>phạm</w:t>
            </w:r>
            <w:proofErr w:type="spellEnd"/>
            <w:r w:rsidRPr="00516165">
              <w:rPr>
                <w:spacing w:val="2"/>
                <w:szCs w:val="24"/>
              </w:rPr>
              <w:t xml:space="preserve"> vi </w:t>
            </w:r>
            <w:proofErr w:type="spellStart"/>
            <w:r w:rsidRPr="00516165">
              <w:rPr>
                <w:spacing w:val="2"/>
                <w:szCs w:val="24"/>
              </w:rPr>
              <w:t>quản</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suốt</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lắp</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nghiệm</w:t>
            </w:r>
            <w:proofErr w:type="spellEnd"/>
            <w:r w:rsidRPr="00516165">
              <w:rPr>
                <w:spacing w:val="2"/>
                <w:szCs w:val="24"/>
              </w:rPr>
              <w:t xml:space="preserve"> </w:t>
            </w:r>
            <w:proofErr w:type="spellStart"/>
            <w:r w:rsidRPr="00516165">
              <w:rPr>
                <w:spacing w:val="2"/>
                <w:szCs w:val="24"/>
              </w:rPr>
              <w:t>thu</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bàn</w:t>
            </w:r>
            <w:proofErr w:type="spellEnd"/>
            <w:r w:rsidRPr="00516165">
              <w:rPr>
                <w:spacing w:val="2"/>
                <w:szCs w:val="24"/>
              </w:rPr>
              <w:t xml:space="preserve"> </w:t>
            </w:r>
            <w:proofErr w:type="spellStart"/>
            <w:r w:rsidRPr="00516165">
              <w:rPr>
                <w:spacing w:val="2"/>
                <w:szCs w:val="24"/>
              </w:rPr>
              <w:t>giao</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w:t>
            </w:r>
          </w:p>
          <w:p w14:paraId="5BAAD208"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đối</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PCCC </w:t>
            </w:r>
            <w:proofErr w:type="spellStart"/>
            <w:r w:rsidRPr="00516165">
              <w:rPr>
                <w:spacing w:val="2"/>
                <w:szCs w:val="24"/>
              </w:rPr>
              <w:t>dự</w:t>
            </w:r>
            <w:proofErr w:type="spellEnd"/>
            <w:r w:rsidRPr="00516165">
              <w:rPr>
                <w:spacing w:val="2"/>
                <w:szCs w:val="24"/>
              </w:rPr>
              <w:t xml:space="preserve"> </w:t>
            </w:r>
            <w:proofErr w:type="spellStart"/>
            <w:r w:rsidRPr="00516165">
              <w:rPr>
                <w:spacing w:val="2"/>
                <w:szCs w:val="24"/>
              </w:rPr>
              <w:t>án</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110, 220 kV </w:t>
            </w:r>
            <w:proofErr w:type="spellStart"/>
            <w:r w:rsidRPr="00516165">
              <w:rPr>
                <w:spacing w:val="2"/>
                <w:szCs w:val="24"/>
              </w:rPr>
              <w:t>mới</w:t>
            </w:r>
            <w:proofErr w:type="spellEnd"/>
            <w:r w:rsidRPr="00516165">
              <w:rPr>
                <w:spacing w:val="2"/>
                <w:szCs w:val="24"/>
              </w:rPr>
              <w:t xml:space="preserve"> </w:t>
            </w:r>
            <w:proofErr w:type="spellStart"/>
            <w:r w:rsidRPr="00516165">
              <w:rPr>
                <w:spacing w:val="2"/>
                <w:szCs w:val="24"/>
              </w:rPr>
              <w:t>hoặc</w:t>
            </w:r>
            <w:proofErr w:type="spellEnd"/>
            <w:r w:rsidRPr="00516165">
              <w:rPr>
                <w:spacing w:val="2"/>
                <w:szCs w:val="24"/>
              </w:rPr>
              <w:t xml:space="preserve"> </w:t>
            </w:r>
            <w:proofErr w:type="spellStart"/>
            <w:r w:rsidRPr="00516165">
              <w:rPr>
                <w:spacing w:val="2"/>
                <w:szCs w:val="24"/>
              </w:rPr>
              <w:t>cải</w:t>
            </w:r>
            <w:proofErr w:type="spellEnd"/>
            <w:r w:rsidRPr="00516165">
              <w:rPr>
                <w:spacing w:val="2"/>
                <w:szCs w:val="24"/>
              </w:rPr>
              <w:t xml:space="preserve"> </w:t>
            </w:r>
            <w:proofErr w:type="spellStart"/>
            <w:r w:rsidRPr="00516165">
              <w:rPr>
                <w:spacing w:val="2"/>
                <w:szCs w:val="24"/>
              </w:rPr>
              <w:t>tạo</w:t>
            </w:r>
            <w:proofErr w:type="spellEnd"/>
            <w:r w:rsidRPr="00516165">
              <w:rPr>
                <w:spacing w:val="2"/>
                <w:szCs w:val="24"/>
              </w:rPr>
              <w:t xml:space="preserve"> </w:t>
            </w:r>
            <w:proofErr w:type="spellStart"/>
            <w:r w:rsidRPr="00516165">
              <w:rPr>
                <w:spacing w:val="2"/>
                <w:szCs w:val="24"/>
              </w:rPr>
              <w:t>nâng</w:t>
            </w:r>
            <w:proofErr w:type="spellEnd"/>
            <w:r w:rsidRPr="00516165">
              <w:rPr>
                <w:spacing w:val="2"/>
                <w:szCs w:val="24"/>
              </w:rPr>
              <w:t xml:space="preserve"> </w:t>
            </w:r>
            <w:proofErr w:type="spellStart"/>
            <w:r w:rsidRPr="00516165">
              <w:rPr>
                <w:spacing w:val="2"/>
                <w:szCs w:val="24"/>
              </w:rPr>
              <w:t>cấp</w:t>
            </w:r>
            <w:proofErr w:type="spellEnd"/>
            <w:r w:rsidRPr="00516165">
              <w:rPr>
                <w:spacing w:val="2"/>
                <w:szCs w:val="24"/>
              </w:rPr>
              <w:t xml:space="preserve"> </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đáp</w:t>
            </w:r>
            <w:proofErr w:type="spellEnd"/>
            <w:r w:rsidRPr="00516165">
              <w:rPr>
                <w:spacing w:val="2"/>
                <w:szCs w:val="24"/>
              </w:rPr>
              <w:t xml:space="preserve"> </w:t>
            </w:r>
            <w:proofErr w:type="spellStart"/>
            <w:r w:rsidRPr="00516165">
              <w:rPr>
                <w:spacing w:val="2"/>
                <w:szCs w:val="24"/>
              </w:rPr>
              <w:t>ứng</w:t>
            </w:r>
            <w:proofErr w:type="spellEnd"/>
            <w:r w:rsidRPr="00516165">
              <w:rPr>
                <w:spacing w:val="2"/>
                <w:szCs w:val="24"/>
              </w:rPr>
              <w:t xml:space="preserve"> </w:t>
            </w:r>
            <w:proofErr w:type="spellStart"/>
            <w:r w:rsidRPr="00516165">
              <w:rPr>
                <w:spacing w:val="2"/>
                <w:szCs w:val="24"/>
              </w:rPr>
              <w:t>đầy</w:t>
            </w:r>
            <w:proofErr w:type="spellEnd"/>
            <w:r w:rsidRPr="00516165">
              <w:rPr>
                <w:spacing w:val="2"/>
                <w:szCs w:val="24"/>
              </w:rPr>
              <w:t xml:space="preserve"> </w:t>
            </w:r>
            <w:proofErr w:type="spellStart"/>
            <w:r w:rsidRPr="00516165">
              <w:rPr>
                <w:spacing w:val="2"/>
                <w:szCs w:val="24"/>
              </w:rPr>
              <w:t>đủ</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đặc</w:t>
            </w:r>
            <w:proofErr w:type="spellEnd"/>
            <w:r w:rsidRPr="00516165">
              <w:rPr>
                <w:spacing w:val="2"/>
                <w:szCs w:val="24"/>
              </w:rPr>
              <w:t xml:space="preserve"> </w:t>
            </w:r>
            <w:proofErr w:type="spellStart"/>
            <w:r w:rsidRPr="00516165">
              <w:rPr>
                <w:spacing w:val="2"/>
                <w:szCs w:val="24"/>
              </w:rPr>
              <w:t>biệt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chí</w:t>
            </w:r>
            <w:proofErr w:type="spellEnd"/>
            <w:r w:rsidRPr="00516165">
              <w:rPr>
                <w:spacing w:val="2"/>
                <w:szCs w:val="24"/>
              </w:rPr>
              <w:t xml:space="preserve"> </w:t>
            </w:r>
            <w:proofErr w:type="spellStart"/>
            <w:r w:rsidRPr="00516165">
              <w:rPr>
                <w:spacing w:val="2"/>
                <w:szCs w:val="24"/>
              </w:rPr>
              <w:t>thực</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AT-PCCC </w:t>
            </w:r>
            <w:proofErr w:type="spellStart"/>
            <w:r w:rsidRPr="00516165">
              <w:rPr>
                <w:spacing w:val="2"/>
                <w:szCs w:val="24"/>
              </w:rPr>
              <w:t>từ</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lắp</w:t>
            </w:r>
            <w:proofErr w:type="spellEnd"/>
            <w:r w:rsidRPr="00516165">
              <w:rPr>
                <w:spacing w:val="2"/>
                <w:szCs w:val="24"/>
              </w:rPr>
              <w:t xml:space="preserve"> </w:t>
            </w:r>
            <w:proofErr w:type="spellStart"/>
            <w:r w:rsidRPr="00516165">
              <w:rPr>
                <w:spacing w:val="2"/>
                <w:szCs w:val="24"/>
              </w:rPr>
              <w:t>đặt</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w:t>
            </w:r>
            <w:proofErr w:type="spellStart"/>
            <w:r w:rsidRPr="00516165">
              <w:rPr>
                <w:spacing w:val="2"/>
                <w:szCs w:val="24"/>
              </w:rPr>
              <w:t>khi</w:t>
            </w:r>
            <w:proofErr w:type="spellEnd"/>
            <w:r w:rsidRPr="00516165">
              <w:rPr>
                <w:spacing w:val="2"/>
                <w:szCs w:val="24"/>
              </w:rPr>
              <w:t xml:space="preserve"> </w:t>
            </w:r>
            <w:proofErr w:type="spellStart"/>
            <w:r w:rsidRPr="00516165">
              <w:rPr>
                <w:spacing w:val="2"/>
                <w:szCs w:val="24"/>
              </w:rPr>
              <w:t>hoàn</w:t>
            </w:r>
            <w:proofErr w:type="spellEnd"/>
            <w:r w:rsidRPr="00516165">
              <w:rPr>
                <w:spacing w:val="2"/>
                <w:szCs w:val="24"/>
              </w:rPr>
              <w:t xml:space="preserve"> </w:t>
            </w:r>
            <w:proofErr w:type="spellStart"/>
            <w:r w:rsidRPr="00516165">
              <w:rPr>
                <w:spacing w:val="2"/>
                <w:szCs w:val="24"/>
              </w:rPr>
              <w:t>thiện</w:t>
            </w:r>
            <w:proofErr w:type="spellEnd"/>
            <w:r w:rsidRPr="00516165">
              <w:rPr>
                <w:spacing w:val="2"/>
                <w:szCs w:val="24"/>
              </w:rPr>
              <w:t xml:space="preserve"> </w:t>
            </w:r>
            <w:proofErr w:type="spellStart"/>
            <w:r w:rsidRPr="00516165">
              <w:rPr>
                <w:spacing w:val="2"/>
                <w:szCs w:val="24"/>
              </w:rPr>
              <w:t>bàn</w:t>
            </w:r>
            <w:proofErr w:type="spellEnd"/>
            <w:r w:rsidRPr="00516165">
              <w:rPr>
                <w:spacing w:val="2"/>
                <w:szCs w:val="24"/>
              </w:rPr>
              <w:t xml:space="preserve"> </w:t>
            </w:r>
            <w:proofErr w:type="spellStart"/>
            <w:r w:rsidRPr="00516165">
              <w:rPr>
                <w:spacing w:val="2"/>
                <w:szCs w:val="24"/>
              </w:rPr>
              <w:t>giao</w:t>
            </w:r>
            <w:proofErr w:type="spellEnd"/>
            <w:r w:rsidRPr="00516165">
              <w:rPr>
                <w:spacing w:val="2"/>
                <w:szCs w:val="24"/>
              </w:rPr>
              <w:t xml:space="preserve"> </w:t>
            </w:r>
            <w:proofErr w:type="spellStart"/>
            <w:r w:rsidRPr="00516165">
              <w:rPr>
                <w:spacing w:val="2"/>
                <w:szCs w:val="24"/>
              </w:rPr>
              <w:t>dự</w:t>
            </w:r>
            <w:proofErr w:type="spellEnd"/>
            <w:r w:rsidRPr="00516165">
              <w:rPr>
                <w:spacing w:val="2"/>
                <w:szCs w:val="24"/>
              </w:rPr>
              <w:t xml:space="preserve"> </w:t>
            </w:r>
            <w:proofErr w:type="spellStart"/>
            <w:r w:rsidRPr="00516165">
              <w:rPr>
                <w:spacing w:val="2"/>
                <w:szCs w:val="24"/>
              </w:rPr>
              <w:t>án</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Đặc</w:t>
            </w:r>
            <w:proofErr w:type="spellEnd"/>
            <w:r w:rsidRPr="00516165">
              <w:rPr>
                <w:spacing w:val="2"/>
                <w:szCs w:val="24"/>
              </w:rPr>
              <w:t xml:space="preserve"> </w:t>
            </w:r>
            <w:proofErr w:type="spellStart"/>
            <w:r w:rsidRPr="00516165">
              <w:rPr>
                <w:spacing w:val="2"/>
                <w:szCs w:val="24"/>
              </w:rPr>
              <w:t>biệt</w:t>
            </w:r>
            <w:proofErr w:type="spellEnd"/>
            <w:r w:rsidRPr="00516165">
              <w:rPr>
                <w:spacing w:val="2"/>
                <w:szCs w:val="24"/>
              </w:rPr>
              <w:t xml:space="preserve"> </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tuân</w:t>
            </w:r>
            <w:proofErr w:type="spellEnd"/>
            <w:r w:rsidRPr="00516165">
              <w:rPr>
                <w:spacing w:val="2"/>
                <w:szCs w:val="24"/>
              </w:rPr>
              <w:t xml:space="preserve"> </w:t>
            </w:r>
            <w:proofErr w:type="spellStart"/>
            <w:r w:rsidRPr="00516165">
              <w:rPr>
                <w:spacing w:val="2"/>
                <w:szCs w:val="24"/>
              </w:rPr>
              <w:t>thủ</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điều</w:t>
            </w:r>
            <w:proofErr w:type="spellEnd"/>
            <w:r w:rsidRPr="00516165">
              <w:rPr>
                <w:spacing w:val="2"/>
                <w:szCs w:val="24"/>
              </w:rPr>
              <w:t xml:space="preserve"> </w:t>
            </w:r>
            <w:proofErr w:type="spellStart"/>
            <w:r w:rsidRPr="00516165">
              <w:rPr>
                <w:spacing w:val="2"/>
                <w:szCs w:val="24"/>
              </w:rPr>
              <w:t>kiện</w:t>
            </w:r>
            <w:proofErr w:type="spellEnd"/>
            <w:r w:rsidRPr="00516165">
              <w:rPr>
                <w:spacing w:val="2"/>
                <w:szCs w:val="24"/>
              </w:rPr>
              <w:t xml:space="preserve"> </w:t>
            </w:r>
            <w:proofErr w:type="spellStart"/>
            <w:r w:rsidRPr="00516165">
              <w:rPr>
                <w:spacing w:val="2"/>
                <w:szCs w:val="24"/>
              </w:rPr>
              <w:t>tiêu</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chuẩn</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luật</w:t>
            </w:r>
            <w:proofErr w:type="spellEnd"/>
            <w:r w:rsidRPr="00516165">
              <w:rPr>
                <w:spacing w:val="2"/>
                <w:szCs w:val="24"/>
              </w:rPr>
              <w:t xml:space="preserve"> Việt Nam </w:t>
            </w:r>
            <w:proofErr w:type="spellStart"/>
            <w:r w:rsidRPr="00516165">
              <w:rPr>
                <w:spacing w:val="2"/>
                <w:szCs w:val="24"/>
              </w:rPr>
              <w:t>liên</w:t>
            </w:r>
            <w:proofErr w:type="spellEnd"/>
            <w:r w:rsidRPr="00516165">
              <w:rPr>
                <w:spacing w:val="2"/>
                <w:szCs w:val="24"/>
              </w:rPr>
              <w:t xml:space="preserve"> </w:t>
            </w:r>
            <w:proofErr w:type="spellStart"/>
            <w:r w:rsidRPr="00516165">
              <w:rPr>
                <w:spacing w:val="2"/>
                <w:szCs w:val="24"/>
              </w:rPr>
              <w:t>quan</w:t>
            </w:r>
            <w:proofErr w:type="spellEnd"/>
            <w:r w:rsidRPr="00516165">
              <w:rPr>
                <w:spacing w:val="2"/>
                <w:szCs w:val="24"/>
              </w:rPr>
              <w:t xml:space="preserve"> </w:t>
            </w:r>
            <w:proofErr w:type="spellStart"/>
            <w:r w:rsidRPr="00516165">
              <w:rPr>
                <w:spacing w:val="2"/>
                <w:szCs w:val="24"/>
              </w:rPr>
              <w:t>đến</w:t>
            </w:r>
            <w:proofErr w:type="spellEnd"/>
            <w:r w:rsidRPr="00516165">
              <w:rPr>
                <w:spacing w:val="2"/>
                <w:szCs w:val="24"/>
              </w:rPr>
              <w:t xml:space="preserve"> PCCC.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xác</w:t>
            </w:r>
            <w:proofErr w:type="spellEnd"/>
            <w:r w:rsidRPr="00516165">
              <w:rPr>
                <w:spacing w:val="2"/>
                <w:szCs w:val="24"/>
              </w:rPr>
              <w:t xml:space="preserve"> </w:t>
            </w:r>
            <w:proofErr w:type="spellStart"/>
            <w:r w:rsidRPr="00516165">
              <w:rPr>
                <w:spacing w:val="2"/>
                <w:szCs w:val="24"/>
              </w:rPr>
              <w:t>nhận</w:t>
            </w:r>
            <w:proofErr w:type="spellEnd"/>
            <w:r w:rsidRPr="00516165">
              <w:rPr>
                <w:spacing w:val="2"/>
                <w:szCs w:val="24"/>
              </w:rPr>
              <w:t xml:space="preserve"> </w:t>
            </w:r>
            <w:proofErr w:type="spellStart"/>
            <w:r w:rsidRPr="00516165">
              <w:rPr>
                <w:spacing w:val="2"/>
                <w:szCs w:val="24"/>
              </w:rPr>
              <w:t>thẩm</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nghiệm</w:t>
            </w:r>
            <w:proofErr w:type="spellEnd"/>
            <w:r w:rsidRPr="00516165">
              <w:rPr>
                <w:spacing w:val="2"/>
                <w:szCs w:val="24"/>
              </w:rPr>
              <w:t xml:space="preserve"> </w:t>
            </w:r>
            <w:proofErr w:type="spellStart"/>
            <w:r w:rsidRPr="00516165">
              <w:rPr>
                <w:spacing w:val="2"/>
                <w:szCs w:val="24"/>
              </w:rPr>
              <w:t>thu</w:t>
            </w:r>
            <w:proofErr w:type="spellEnd"/>
            <w:r w:rsidRPr="00516165">
              <w:rPr>
                <w:spacing w:val="2"/>
                <w:szCs w:val="24"/>
              </w:rPr>
              <w:t xml:space="preserve"> PCCC </w:t>
            </w:r>
            <w:proofErr w:type="spellStart"/>
            <w:r w:rsidRPr="00516165">
              <w:rPr>
                <w:spacing w:val="2"/>
                <w:szCs w:val="24"/>
              </w:rPr>
              <w:t>của</w:t>
            </w:r>
            <w:proofErr w:type="spellEnd"/>
            <w:r w:rsidRPr="00516165">
              <w:rPr>
                <w:spacing w:val="2"/>
                <w:szCs w:val="24"/>
              </w:rPr>
              <w:t xml:space="preserve"> </w:t>
            </w:r>
            <w:proofErr w:type="spellStart"/>
            <w:r w:rsidRPr="00516165">
              <w:rPr>
                <w:spacing w:val="2"/>
                <w:szCs w:val="24"/>
              </w:rPr>
              <w:t>cơ</w:t>
            </w:r>
            <w:proofErr w:type="spellEnd"/>
            <w:r w:rsidRPr="00516165">
              <w:rPr>
                <w:spacing w:val="2"/>
                <w:szCs w:val="24"/>
              </w:rPr>
              <w:t xml:space="preserve"> </w:t>
            </w:r>
            <w:proofErr w:type="spellStart"/>
            <w:r w:rsidRPr="00516165">
              <w:rPr>
                <w:spacing w:val="2"/>
                <w:szCs w:val="24"/>
              </w:rPr>
              <w:t>quan</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năng</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thẩm</w:t>
            </w:r>
            <w:proofErr w:type="spellEnd"/>
            <w:r w:rsidRPr="00516165">
              <w:rPr>
                <w:spacing w:val="2"/>
                <w:szCs w:val="24"/>
              </w:rPr>
              <w:t xml:space="preserve"> </w:t>
            </w:r>
            <w:proofErr w:type="spellStart"/>
            <w:r w:rsidRPr="00516165">
              <w:rPr>
                <w:spacing w:val="2"/>
                <w:szCs w:val="24"/>
              </w:rPr>
              <w:t>quyền</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nạn</w:t>
            </w:r>
            <w:proofErr w:type="spellEnd"/>
            <w:r w:rsidRPr="00516165">
              <w:rPr>
                <w:spacing w:val="2"/>
                <w:szCs w:val="24"/>
              </w:rPr>
              <w:t xml:space="preserve">, </w:t>
            </w:r>
            <w:proofErr w:type="spellStart"/>
            <w:r w:rsidRPr="00516165">
              <w:rPr>
                <w:spacing w:val="2"/>
                <w:szCs w:val="24"/>
              </w:rPr>
              <w:t>cứu</w:t>
            </w:r>
            <w:proofErr w:type="spellEnd"/>
            <w:r w:rsidRPr="00516165">
              <w:rPr>
                <w:spacing w:val="2"/>
                <w:szCs w:val="24"/>
              </w:rPr>
              <w:t xml:space="preserve"> </w:t>
            </w:r>
            <w:proofErr w:type="spellStart"/>
            <w:r w:rsidRPr="00516165">
              <w:rPr>
                <w:spacing w:val="2"/>
                <w:szCs w:val="24"/>
              </w:rPr>
              <w:t>hộ</w:t>
            </w:r>
            <w:proofErr w:type="spellEnd"/>
            <w:r w:rsidRPr="00516165">
              <w:rPr>
                <w:spacing w:val="2"/>
                <w:szCs w:val="24"/>
              </w:rPr>
              <w:t>.</w:t>
            </w:r>
          </w:p>
          <w:p w14:paraId="4348711F" w14:textId="77777777" w:rsidR="00A31C66" w:rsidRPr="00516165" w:rsidRDefault="00A31C66" w:rsidP="00AB6FA8">
            <w:pPr>
              <w:widowControl w:val="0"/>
              <w:spacing w:line="264" w:lineRule="auto"/>
              <w:rPr>
                <w:spacing w:val="2"/>
                <w:szCs w:val="24"/>
              </w:rPr>
            </w:pPr>
            <w:r w:rsidRPr="00516165">
              <w:rPr>
                <w:spacing w:val="2"/>
                <w:szCs w:val="24"/>
              </w:rPr>
              <w:t xml:space="preserve">2. </w:t>
            </w:r>
            <w:proofErr w:type="spellStart"/>
            <w:r w:rsidRPr="00516165">
              <w:rPr>
                <w:spacing w:val="2"/>
                <w:szCs w:val="24"/>
              </w:rPr>
              <w:t>Nhà</w:t>
            </w:r>
            <w:proofErr w:type="spellEnd"/>
            <w:r w:rsidRPr="00516165">
              <w:rPr>
                <w:spacing w:val="2"/>
                <w:szCs w:val="24"/>
              </w:rPr>
              <w:t xml:space="preserve"> </w:t>
            </w:r>
            <w:proofErr w:type="spellStart"/>
            <w:r w:rsidRPr="00516165">
              <w:rPr>
                <w:spacing w:val="2"/>
                <w:szCs w:val="24"/>
              </w:rPr>
              <w:t>thầu</w:t>
            </w:r>
            <w:proofErr w:type="spellEnd"/>
            <w:r w:rsidRPr="00516165">
              <w:rPr>
                <w:spacing w:val="2"/>
                <w:szCs w:val="24"/>
              </w:rPr>
              <w:t xml:space="preserve"> </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trách</w:t>
            </w:r>
            <w:proofErr w:type="spellEnd"/>
            <w:r w:rsidRPr="00516165">
              <w:rPr>
                <w:spacing w:val="2"/>
                <w:szCs w:val="24"/>
              </w:rPr>
              <w:t xml:space="preserve"> </w:t>
            </w:r>
            <w:proofErr w:type="spellStart"/>
            <w:r w:rsidRPr="00516165">
              <w:rPr>
                <w:spacing w:val="2"/>
                <w:szCs w:val="24"/>
              </w:rPr>
              <w:t>nhiệm</w:t>
            </w:r>
            <w:proofErr w:type="spellEnd"/>
            <w:r w:rsidRPr="00516165">
              <w:rPr>
                <w:spacing w:val="2"/>
                <w:szCs w:val="24"/>
              </w:rPr>
              <w:t xml:space="preserve"> </w:t>
            </w:r>
            <w:proofErr w:type="spellStart"/>
            <w:r w:rsidRPr="00516165">
              <w:rPr>
                <w:spacing w:val="2"/>
                <w:szCs w:val="24"/>
              </w:rPr>
              <w:t>giám</w:t>
            </w:r>
            <w:proofErr w:type="spellEnd"/>
            <w:r w:rsidRPr="00516165">
              <w:rPr>
                <w:spacing w:val="2"/>
                <w:szCs w:val="24"/>
              </w:rPr>
              <w:t xml:space="preserve"> </w:t>
            </w:r>
            <w:proofErr w:type="spellStart"/>
            <w:r w:rsidRPr="00516165">
              <w:rPr>
                <w:spacing w:val="2"/>
                <w:szCs w:val="24"/>
              </w:rPr>
              <w:t>sát</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soát</w:t>
            </w:r>
            <w:proofErr w:type="spellEnd"/>
            <w:r w:rsidRPr="00516165">
              <w:rPr>
                <w:spacing w:val="2"/>
                <w:szCs w:val="24"/>
              </w:rPr>
              <w:t xml:space="preserve"> </w:t>
            </w:r>
            <w:proofErr w:type="spellStart"/>
            <w:r w:rsidRPr="00516165">
              <w:rPr>
                <w:spacing w:val="2"/>
                <w:szCs w:val="24"/>
              </w:rPr>
              <w:t>nguy</w:t>
            </w:r>
            <w:proofErr w:type="spellEnd"/>
            <w:r w:rsidRPr="00516165">
              <w:rPr>
                <w:spacing w:val="2"/>
                <w:szCs w:val="24"/>
              </w:rPr>
              <w:t xml:space="preserve"> </w:t>
            </w:r>
            <w:proofErr w:type="spellStart"/>
            <w:r w:rsidRPr="00516165">
              <w:rPr>
                <w:spacing w:val="2"/>
                <w:szCs w:val="24"/>
              </w:rPr>
              <w:t>cơ</w:t>
            </w:r>
            <w:proofErr w:type="spellEnd"/>
            <w:r w:rsidRPr="00516165">
              <w:rPr>
                <w:spacing w:val="2"/>
                <w:szCs w:val="24"/>
              </w:rPr>
              <w:t xml:space="preserve"> </w:t>
            </w:r>
            <w:proofErr w:type="spellStart"/>
            <w:r w:rsidRPr="00516165">
              <w:rPr>
                <w:spacing w:val="2"/>
                <w:szCs w:val="24"/>
              </w:rPr>
              <w:t>phát</w:t>
            </w:r>
            <w:proofErr w:type="spellEnd"/>
            <w:r w:rsidRPr="00516165">
              <w:rPr>
                <w:spacing w:val="2"/>
                <w:szCs w:val="24"/>
              </w:rPr>
              <w:t xml:space="preserve"> </w:t>
            </w:r>
            <w:proofErr w:type="spellStart"/>
            <w:r w:rsidRPr="00516165">
              <w:rPr>
                <w:spacing w:val="2"/>
                <w:szCs w:val="24"/>
              </w:rPr>
              <w:t>sinh</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nổ</w:t>
            </w:r>
            <w:proofErr w:type="spellEnd"/>
            <w:r w:rsidRPr="00516165">
              <w:rPr>
                <w:spacing w:val="2"/>
                <w:szCs w:val="24"/>
              </w:rPr>
              <w:t xml:space="preserve"> </w:t>
            </w:r>
            <w:proofErr w:type="spellStart"/>
            <w:r w:rsidRPr="00516165">
              <w:rPr>
                <w:spacing w:val="2"/>
                <w:szCs w:val="24"/>
              </w:rPr>
              <w:t>bằng</w:t>
            </w:r>
            <w:proofErr w:type="spellEnd"/>
            <w:r w:rsidRPr="00516165">
              <w:rPr>
                <w:spacing w:val="2"/>
                <w:szCs w:val="24"/>
              </w:rPr>
              <w:t xml:space="preserve"> </w:t>
            </w:r>
            <w:proofErr w:type="spellStart"/>
            <w:r w:rsidRPr="00516165">
              <w:rPr>
                <w:spacing w:val="2"/>
                <w:szCs w:val="24"/>
              </w:rPr>
              <w:t>một</w:t>
            </w:r>
            <w:proofErr w:type="spellEnd"/>
            <w:r w:rsidRPr="00516165">
              <w:rPr>
                <w:spacing w:val="2"/>
                <w:szCs w:val="24"/>
              </w:rPr>
              <w:t xml:space="preserve"> </w:t>
            </w:r>
            <w:proofErr w:type="spellStart"/>
            <w:r w:rsidRPr="00516165">
              <w:rPr>
                <w:spacing w:val="2"/>
                <w:szCs w:val="24"/>
              </w:rPr>
              <w:t>số</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p>
          <w:p w14:paraId="4D288189"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Lập</w:t>
            </w:r>
            <w:proofErr w:type="spellEnd"/>
            <w:r w:rsidRPr="00516165">
              <w:rPr>
                <w:spacing w:val="2"/>
                <w:szCs w:val="24"/>
              </w:rPr>
              <w:t xml:space="preserve"> </w:t>
            </w:r>
            <w:proofErr w:type="spellStart"/>
            <w:r w:rsidRPr="00516165">
              <w:rPr>
                <w:spacing w:val="2"/>
                <w:szCs w:val="24"/>
              </w:rPr>
              <w:t>sơ</w:t>
            </w:r>
            <w:proofErr w:type="spellEnd"/>
            <w:r w:rsidRPr="00516165">
              <w:rPr>
                <w:spacing w:val="2"/>
                <w:szCs w:val="24"/>
              </w:rPr>
              <w:t xml:space="preserve"> </w:t>
            </w:r>
            <w:proofErr w:type="spellStart"/>
            <w:r w:rsidRPr="00516165">
              <w:rPr>
                <w:spacing w:val="2"/>
                <w:szCs w:val="24"/>
              </w:rPr>
              <w:t>đồ</w:t>
            </w:r>
            <w:proofErr w:type="spellEnd"/>
            <w:r w:rsidRPr="00516165">
              <w:rPr>
                <w:spacing w:val="2"/>
                <w:szCs w:val="24"/>
              </w:rPr>
              <w:t xml:space="preserve">, </w:t>
            </w:r>
            <w:proofErr w:type="spellStart"/>
            <w:r w:rsidRPr="00516165">
              <w:rPr>
                <w:spacing w:val="2"/>
                <w:szCs w:val="24"/>
              </w:rPr>
              <w:t>đánh</w:t>
            </w:r>
            <w:proofErr w:type="spellEnd"/>
            <w:r w:rsidRPr="00516165">
              <w:rPr>
                <w:spacing w:val="2"/>
                <w:szCs w:val="24"/>
              </w:rPr>
              <w:t xml:space="preserve"> </w:t>
            </w:r>
            <w:proofErr w:type="spellStart"/>
            <w:r w:rsidRPr="00516165">
              <w:rPr>
                <w:spacing w:val="2"/>
                <w:szCs w:val="24"/>
              </w:rPr>
              <w:t>dấu</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soát</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nguồn</w:t>
            </w:r>
            <w:proofErr w:type="spellEnd"/>
            <w:r w:rsidRPr="00516165">
              <w:rPr>
                <w:spacing w:val="2"/>
                <w:szCs w:val="24"/>
              </w:rPr>
              <w:t xml:space="preserve"> </w:t>
            </w:r>
            <w:proofErr w:type="spellStart"/>
            <w:r w:rsidRPr="00516165">
              <w:rPr>
                <w:spacing w:val="2"/>
                <w:szCs w:val="24"/>
              </w:rPr>
              <w:t>phát</w:t>
            </w:r>
            <w:proofErr w:type="spellEnd"/>
            <w:r w:rsidRPr="00516165">
              <w:rPr>
                <w:spacing w:val="2"/>
                <w:szCs w:val="24"/>
              </w:rPr>
              <w:t xml:space="preserve"> </w:t>
            </w:r>
            <w:proofErr w:type="spellStart"/>
            <w:r w:rsidRPr="00516165">
              <w:rPr>
                <w:spacing w:val="2"/>
                <w:szCs w:val="24"/>
              </w:rPr>
              <w:t>lửa</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hàn</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nguồn</w:t>
            </w:r>
            <w:proofErr w:type="spellEnd"/>
            <w:r w:rsidRPr="00516165">
              <w:rPr>
                <w:spacing w:val="2"/>
                <w:szCs w:val="24"/>
              </w:rPr>
              <w:t xml:space="preserve"> </w:t>
            </w:r>
            <w:proofErr w:type="spellStart"/>
            <w:r w:rsidRPr="00516165">
              <w:rPr>
                <w:spacing w:val="2"/>
                <w:szCs w:val="24"/>
              </w:rPr>
              <w:t>phát</w:t>
            </w:r>
            <w:proofErr w:type="spellEnd"/>
            <w:r w:rsidRPr="00516165">
              <w:rPr>
                <w:spacing w:val="2"/>
                <w:szCs w:val="24"/>
              </w:rPr>
              <w:t xml:space="preserve"> </w:t>
            </w:r>
            <w:proofErr w:type="spellStart"/>
            <w:r w:rsidRPr="00516165">
              <w:rPr>
                <w:spacing w:val="2"/>
                <w:szCs w:val="24"/>
              </w:rPr>
              <w:t>lửa</w:t>
            </w:r>
            <w:proofErr w:type="spellEnd"/>
            <w:r w:rsidRPr="00516165">
              <w:rPr>
                <w:spacing w:val="2"/>
                <w:szCs w:val="24"/>
              </w:rPr>
              <w:t xml:space="preserve"> </w:t>
            </w:r>
            <w:proofErr w:type="spellStart"/>
            <w:r w:rsidRPr="00516165">
              <w:rPr>
                <w:spacing w:val="2"/>
                <w:szCs w:val="24"/>
              </w:rPr>
              <w:t>tiềm</w:t>
            </w:r>
            <w:proofErr w:type="spellEnd"/>
            <w:r w:rsidRPr="00516165">
              <w:rPr>
                <w:spacing w:val="2"/>
                <w:szCs w:val="24"/>
              </w:rPr>
              <w:t xml:space="preserve"> </w:t>
            </w:r>
            <w:proofErr w:type="spellStart"/>
            <w:r w:rsidRPr="00516165">
              <w:rPr>
                <w:spacing w:val="2"/>
                <w:szCs w:val="24"/>
              </w:rPr>
              <w:t>ẩn</w:t>
            </w:r>
            <w:proofErr w:type="spellEnd"/>
            <w:r w:rsidRPr="00516165">
              <w:rPr>
                <w:spacing w:val="2"/>
                <w:szCs w:val="24"/>
              </w:rPr>
              <w:t xml:space="preserve"> </w:t>
            </w:r>
            <w:proofErr w:type="spellStart"/>
            <w:r w:rsidRPr="00516165">
              <w:rPr>
                <w:spacing w:val="2"/>
                <w:szCs w:val="24"/>
              </w:rPr>
              <w:t>như</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gia</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cọ</w:t>
            </w:r>
            <w:proofErr w:type="spellEnd"/>
            <w:r w:rsidRPr="00516165">
              <w:rPr>
                <w:spacing w:val="2"/>
                <w:szCs w:val="24"/>
              </w:rPr>
              <w:t xml:space="preserve"> </w:t>
            </w:r>
            <w:proofErr w:type="spellStart"/>
            <w:r w:rsidRPr="00516165">
              <w:rPr>
                <w:spacing w:val="2"/>
                <w:szCs w:val="24"/>
              </w:rPr>
              <w:t>xát</w:t>
            </w:r>
            <w:proofErr w:type="spellEnd"/>
            <w:r w:rsidRPr="00516165">
              <w:rPr>
                <w:spacing w:val="2"/>
                <w:szCs w:val="24"/>
              </w:rPr>
              <w:t xml:space="preserve"> </w:t>
            </w:r>
            <w:proofErr w:type="spellStart"/>
            <w:r w:rsidRPr="00516165">
              <w:rPr>
                <w:spacing w:val="2"/>
                <w:szCs w:val="24"/>
              </w:rPr>
              <w:t>kim</w:t>
            </w:r>
            <w:proofErr w:type="spellEnd"/>
            <w:r w:rsidRPr="00516165">
              <w:rPr>
                <w:spacing w:val="2"/>
                <w:szCs w:val="24"/>
              </w:rPr>
              <w:t xml:space="preserve"> </w:t>
            </w:r>
            <w:proofErr w:type="spellStart"/>
            <w:r w:rsidRPr="00516165">
              <w:rPr>
                <w:spacing w:val="2"/>
                <w:szCs w:val="24"/>
              </w:rPr>
              <w:t>loại</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điểm</w:t>
            </w:r>
            <w:proofErr w:type="spellEnd"/>
            <w:r w:rsidRPr="00516165">
              <w:rPr>
                <w:spacing w:val="2"/>
                <w:szCs w:val="24"/>
              </w:rPr>
              <w:t xml:space="preserve"> </w:t>
            </w:r>
            <w:proofErr w:type="spellStart"/>
            <w:r w:rsidRPr="00516165">
              <w:rPr>
                <w:spacing w:val="2"/>
                <w:szCs w:val="24"/>
              </w:rPr>
              <w:t>đấu</w:t>
            </w:r>
            <w:proofErr w:type="spellEnd"/>
            <w:r w:rsidRPr="00516165">
              <w:rPr>
                <w:spacing w:val="2"/>
                <w:szCs w:val="24"/>
              </w:rPr>
              <w:t xml:space="preserve"> </w:t>
            </w:r>
            <w:proofErr w:type="spellStart"/>
            <w:r w:rsidRPr="00516165">
              <w:rPr>
                <w:spacing w:val="2"/>
                <w:szCs w:val="24"/>
              </w:rPr>
              <w:t>nối</w:t>
            </w:r>
            <w:proofErr w:type="spellEnd"/>
            <w:r w:rsidRPr="00516165">
              <w:rPr>
                <w:spacing w:val="2"/>
                <w:szCs w:val="24"/>
              </w:rPr>
              <w:t xml:space="preserve"> </w:t>
            </w:r>
            <w:proofErr w:type="spellStart"/>
            <w:r w:rsidRPr="00516165">
              <w:rPr>
                <w:spacing w:val="2"/>
                <w:szCs w:val="24"/>
              </w:rPr>
              <w:t>nguồn</w:t>
            </w:r>
            <w:proofErr w:type="spellEnd"/>
            <w:r w:rsidRPr="00516165">
              <w:rPr>
                <w:spacing w:val="2"/>
                <w:szCs w:val="24"/>
              </w:rPr>
              <w:t xml:space="preserve"> </w:t>
            </w:r>
            <w:proofErr w:type="spellStart"/>
            <w:r w:rsidRPr="00516165">
              <w:rPr>
                <w:spacing w:val="2"/>
                <w:szCs w:val="24"/>
              </w:rPr>
              <w:t>điện</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khu</w:t>
            </w:r>
            <w:proofErr w:type="spellEnd"/>
            <w:r w:rsidRPr="00516165">
              <w:rPr>
                <w:spacing w:val="2"/>
                <w:szCs w:val="24"/>
              </w:rPr>
              <w:t xml:space="preserve"> </w:t>
            </w:r>
            <w:proofErr w:type="spellStart"/>
            <w:r w:rsidRPr="00516165">
              <w:rPr>
                <w:spacing w:val="2"/>
                <w:szCs w:val="24"/>
              </w:rPr>
              <w:t>vực</w:t>
            </w:r>
            <w:proofErr w:type="spellEnd"/>
            <w:r w:rsidRPr="00516165">
              <w:rPr>
                <w:spacing w:val="2"/>
                <w:szCs w:val="24"/>
              </w:rPr>
              <w:t xml:space="preserve"> </w:t>
            </w:r>
            <w:proofErr w:type="spellStart"/>
            <w:r w:rsidRPr="00516165">
              <w:rPr>
                <w:spacing w:val="2"/>
                <w:szCs w:val="24"/>
              </w:rPr>
              <w:t>nhiệt</w:t>
            </w:r>
            <w:proofErr w:type="spellEnd"/>
            <w:r w:rsidRPr="00516165">
              <w:rPr>
                <w:spacing w:val="2"/>
                <w:szCs w:val="24"/>
              </w:rPr>
              <w:t xml:space="preserve"> </w:t>
            </w:r>
            <w:proofErr w:type="spellStart"/>
            <w:r w:rsidRPr="00516165">
              <w:rPr>
                <w:spacing w:val="2"/>
                <w:szCs w:val="24"/>
              </w:rPr>
              <w:t>độ</w:t>
            </w:r>
            <w:proofErr w:type="spellEnd"/>
            <w:r w:rsidRPr="00516165">
              <w:rPr>
                <w:spacing w:val="2"/>
                <w:szCs w:val="24"/>
              </w:rPr>
              <w:t xml:space="preserve"> </w:t>
            </w:r>
            <w:proofErr w:type="spellStart"/>
            <w:r w:rsidRPr="00516165">
              <w:rPr>
                <w:spacing w:val="2"/>
                <w:szCs w:val="24"/>
              </w:rPr>
              <w:t>cao</w:t>
            </w:r>
            <w:proofErr w:type="spellEnd"/>
            <w:r w:rsidRPr="00516165">
              <w:rPr>
                <w:spacing w:val="2"/>
                <w:szCs w:val="24"/>
              </w:rPr>
              <w:t>…</w:t>
            </w:r>
            <w:proofErr w:type="spellStart"/>
            <w:r w:rsidRPr="00516165">
              <w:rPr>
                <w:spacing w:val="2"/>
                <w:szCs w:val="24"/>
              </w:rPr>
              <w:t>để</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ngừa</w:t>
            </w:r>
            <w:proofErr w:type="spellEnd"/>
            <w:r w:rsidRPr="00516165">
              <w:rPr>
                <w:spacing w:val="2"/>
                <w:szCs w:val="24"/>
              </w:rPr>
              <w:t xml:space="preserve">, </w:t>
            </w:r>
            <w:proofErr w:type="spellStart"/>
            <w:r w:rsidRPr="00516165">
              <w:rPr>
                <w:spacing w:val="2"/>
                <w:szCs w:val="24"/>
              </w:rPr>
              <w:t>ngăn</w:t>
            </w:r>
            <w:proofErr w:type="spellEnd"/>
            <w:r w:rsidRPr="00516165">
              <w:rPr>
                <w:spacing w:val="2"/>
                <w:szCs w:val="24"/>
              </w:rPr>
              <w:t xml:space="preserve"> </w:t>
            </w:r>
            <w:proofErr w:type="spellStart"/>
            <w:r w:rsidRPr="00516165">
              <w:rPr>
                <w:spacing w:val="2"/>
                <w:szCs w:val="24"/>
              </w:rPr>
              <w:t>chặn</w:t>
            </w:r>
            <w:proofErr w:type="spellEnd"/>
            <w:r w:rsidRPr="00516165">
              <w:rPr>
                <w:spacing w:val="2"/>
                <w:szCs w:val="24"/>
              </w:rPr>
              <w:t>.</w:t>
            </w:r>
          </w:p>
          <w:p w14:paraId="25FE455B"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kế</w:t>
            </w:r>
            <w:proofErr w:type="spellEnd"/>
            <w:r w:rsidRPr="00516165">
              <w:rPr>
                <w:spacing w:val="2"/>
                <w:szCs w:val="24"/>
              </w:rPr>
              <w:t xml:space="preserve"> </w:t>
            </w:r>
            <w:proofErr w:type="spellStart"/>
            <w:r w:rsidRPr="00516165">
              <w:rPr>
                <w:spacing w:val="2"/>
                <w:szCs w:val="24"/>
              </w:rPr>
              <w:t>hoạch</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tra</w:t>
            </w:r>
            <w:proofErr w:type="spellEnd"/>
            <w:r w:rsidRPr="00516165">
              <w:rPr>
                <w:spacing w:val="2"/>
                <w:szCs w:val="24"/>
              </w:rPr>
              <w:t xml:space="preserve">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bộ</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tất</w:t>
            </w:r>
            <w:proofErr w:type="spellEnd"/>
            <w:r w:rsidRPr="00516165">
              <w:rPr>
                <w:spacing w:val="2"/>
                <w:szCs w:val="24"/>
              </w:rPr>
              <w:t xml:space="preserve"> </w:t>
            </w:r>
            <w:proofErr w:type="spellStart"/>
            <w:r w:rsidRPr="00516165">
              <w:rPr>
                <w:spacing w:val="2"/>
                <w:szCs w:val="24"/>
              </w:rPr>
              <w:t>cả</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hạng</w:t>
            </w:r>
            <w:proofErr w:type="spellEnd"/>
            <w:r w:rsidRPr="00516165">
              <w:rPr>
                <w:spacing w:val="2"/>
                <w:szCs w:val="24"/>
              </w:rPr>
              <w:t xml:space="preserve"> </w:t>
            </w:r>
            <w:proofErr w:type="spellStart"/>
            <w:r w:rsidRPr="00516165">
              <w:rPr>
                <w:spacing w:val="2"/>
                <w:szCs w:val="24"/>
              </w:rPr>
              <w:t>mục</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dự</w:t>
            </w:r>
            <w:proofErr w:type="spellEnd"/>
            <w:r w:rsidRPr="00516165">
              <w:rPr>
                <w:spacing w:val="2"/>
                <w:szCs w:val="24"/>
              </w:rPr>
              <w:t xml:space="preserve"> </w:t>
            </w:r>
            <w:proofErr w:type="spellStart"/>
            <w:r w:rsidRPr="00516165">
              <w:rPr>
                <w:spacing w:val="2"/>
                <w:szCs w:val="24"/>
              </w:rPr>
              <w:t>án</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tự</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giải</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an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vệ</w:t>
            </w:r>
            <w:proofErr w:type="spellEnd"/>
            <w:r w:rsidRPr="00516165">
              <w:rPr>
                <w:spacing w:val="2"/>
                <w:szCs w:val="24"/>
              </w:rPr>
              <w:t xml:space="preserve"> </w:t>
            </w:r>
            <w:proofErr w:type="spellStart"/>
            <w:r w:rsidRPr="00516165">
              <w:rPr>
                <w:spacing w:val="2"/>
                <w:szCs w:val="24"/>
              </w:rPr>
              <w:t>môi</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cho</w:t>
            </w:r>
            <w:proofErr w:type="spellEnd"/>
            <w:r w:rsidRPr="00516165">
              <w:rPr>
                <w:spacing w:val="2"/>
                <w:szCs w:val="24"/>
              </w:rPr>
              <w:t xml:space="preserve"> </w:t>
            </w:r>
            <w:proofErr w:type="spellStart"/>
            <w:r w:rsidRPr="00516165">
              <w:rPr>
                <w:spacing w:val="2"/>
                <w:szCs w:val="24"/>
              </w:rPr>
              <w:t>từng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 xml:space="preserve">, </w:t>
            </w:r>
            <w:proofErr w:type="spellStart"/>
            <w:r w:rsidRPr="00516165">
              <w:rPr>
                <w:spacing w:val="2"/>
                <w:szCs w:val="24"/>
              </w:rPr>
              <w:t>như</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kết</w:t>
            </w:r>
            <w:proofErr w:type="spellEnd"/>
            <w:r w:rsidRPr="00516165">
              <w:rPr>
                <w:spacing w:val="2"/>
                <w:szCs w:val="24"/>
              </w:rPr>
              <w:t xml:space="preserve"> </w:t>
            </w:r>
            <w:proofErr w:type="spellStart"/>
            <w:r w:rsidRPr="00516165">
              <w:rPr>
                <w:spacing w:val="2"/>
                <w:szCs w:val="24"/>
              </w:rPr>
              <w:t>cấu</w:t>
            </w:r>
            <w:proofErr w:type="spellEnd"/>
            <w:r w:rsidRPr="00516165">
              <w:rPr>
                <w:spacing w:val="2"/>
                <w:szCs w:val="24"/>
              </w:rPr>
              <w:t xml:space="preserve"> </w:t>
            </w:r>
            <w:proofErr w:type="spellStart"/>
            <w:r w:rsidRPr="00516165">
              <w:rPr>
                <w:spacing w:val="2"/>
                <w:szCs w:val="24"/>
              </w:rPr>
              <w:t>cần</w:t>
            </w:r>
            <w:proofErr w:type="spellEnd"/>
            <w:r w:rsidRPr="00516165">
              <w:rPr>
                <w:spacing w:val="2"/>
                <w:szCs w:val="24"/>
              </w:rPr>
              <w:t xml:space="preserve"> </w:t>
            </w:r>
            <w:proofErr w:type="spellStart"/>
            <w:r w:rsidRPr="00516165">
              <w:rPr>
                <w:spacing w:val="2"/>
                <w:szCs w:val="24"/>
              </w:rPr>
              <w:t>kỹ</w:t>
            </w:r>
            <w:proofErr w:type="spellEnd"/>
            <w:r w:rsidRPr="00516165">
              <w:rPr>
                <w:spacing w:val="2"/>
                <w:szCs w:val="24"/>
              </w:rPr>
              <w:t xml:space="preserve"> </w:t>
            </w:r>
            <w:proofErr w:type="spellStart"/>
            <w:r w:rsidRPr="00516165">
              <w:rPr>
                <w:spacing w:val="2"/>
                <w:szCs w:val="24"/>
              </w:rPr>
              <w:t>thuật</w:t>
            </w:r>
            <w:proofErr w:type="spellEnd"/>
            <w:r w:rsidRPr="00516165">
              <w:rPr>
                <w:spacing w:val="2"/>
                <w:szCs w:val="24"/>
              </w:rPr>
              <w:t xml:space="preserve"> </w:t>
            </w:r>
            <w:proofErr w:type="spellStart"/>
            <w:r w:rsidRPr="00516165">
              <w:rPr>
                <w:spacing w:val="2"/>
                <w:szCs w:val="24"/>
              </w:rPr>
              <w:t>hàn</w:t>
            </w:r>
            <w:proofErr w:type="spellEnd"/>
            <w:r w:rsidRPr="00516165">
              <w:rPr>
                <w:spacing w:val="2"/>
                <w:szCs w:val="24"/>
              </w:rPr>
              <w:t xml:space="preserve"> </w:t>
            </w:r>
            <w:proofErr w:type="spellStart"/>
            <w:r w:rsidRPr="00516165">
              <w:rPr>
                <w:spacing w:val="2"/>
                <w:szCs w:val="24"/>
              </w:rPr>
              <w:t>thì</w:t>
            </w:r>
            <w:proofErr w:type="spellEnd"/>
            <w:r w:rsidRPr="00516165">
              <w:rPr>
                <w:spacing w:val="2"/>
                <w:szCs w:val="24"/>
              </w:rPr>
              <w:t xml:space="preserve"> </w:t>
            </w:r>
            <w:proofErr w:type="spellStart"/>
            <w:r w:rsidRPr="00516165">
              <w:rPr>
                <w:spacing w:val="2"/>
                <w:szCs w:val="24"/>
              </w:rPr>
              <w:t>làm</w:t>
            </w:r>
            <w:proofErr w:type="spellEnd"/>
            <w:r w:rsidRPr="00516165">
              <w:rPr>
                <w:spacing w:val="2"/>
                <w:szCs w:val="24"/>
              </w:rPr>
              <w:t xml:space="preserve"> </w:t>
            </w:r>
            <w:proofErr w:type="spellStart"/>
            <w:r w:rsidRPr="00516165">
              <w:rPr>
                <w:spacing w:val="2"/>
                <w:szCs w:val="24"/>
              </w:rPr>
              <w:t>trước</w:t>
            </w:r>
            <w:proofErr w:type="spellEnd"/>
            <w:r w:rsidRPr="00516165">
              <w:rPr>
                <w:spacing w:val="2"/>
                <w:szCs w:val="24"/>
              </w:rPr>
              <w:t xml:space="preserve">; </w:t>
            </w:r>
            <w:proofErr w:type="spellStart"/>
            <w:r w:rsidRPr="00516165">
              <w:rPr>
                <w:spacing w:val="2"/>
                <w:szCs w:val="24"/>
              </w:rPr>
              <w:t>lắp</w:t>
            </w:r>
            <w:proofErr w:type="spellEnd"/>
            <w:r w:rsidRPr="00516165">
              <w:rPr>
                <w:spacing w:val="2"/>
                <w:szCs w:val="24"/>
              </w:rPr>
              <w:t xml:space="preserve"> </w:t>
            </w:r>
            <w:proofErr w:type="spellStart"/>
            <w:r w:rsidRPr="00516165">
              <w:rPr>
                <w:spacing w:val="2"/>
                <w:szCs w:val="24"/>
              </w:rPr>
              <w:t>đặt</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ôn</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dễ</w:t>
            </w:r>
            <w:proofErr w:type="spellEnd"/>
            <w:r w:rsidRPr="00516165">
              <w:rPr>
                <w:spacing w:val="2"/>
                <w:szCs w:val="24"/>
              </w:rPr>
              <w:t xml:space="preserve"> </w:t>
            </w:r>
            <w:proofErr w:type="spellStart"/>
            <w:r w:rsidRPr="00516165">
              <w:rPr>
                <w:spacing w:val="2"/>
                <w:szCs w:val="24"/>
              </w:rPr>
              <w:t>bắt</w:t>
            </w:r>
            <w:proofErr w:type="spellEnd"/>
            <w:r w:rsidRPr="00516165">
              <w:rPr>
                <w:spacing w:val="2"/>
                <w:szCs w:val="24"/>
              </w:rPr>
              <w:t xml:space="preserve"> </w:t>
            </w:r>
            <w:proofErr w:type="spellStart"/>
            <w:r w:rsidRPr="00516165">
              <w:rPr>
                <w:spacing w:val="2"/>
                <w:szCs w:val="24"/>
              </w:rPr>
              <w:t>lửa</w:t>
            </w:r>
            <w:proofErr w:type="spellEnd"/>
            <w:r w:rsidRPr="00516165">
              <w:rPr>
                <w:spacing w:val="2"/>
                <w:szCs w:val="24"/>
              </w:rPr>
              <w:t xml:space="preserve"> </w:t>
            </w:r>
            <w:proofErr w:type="spellStart"/>
            <w:r w:rsidRPr="00516165">
              <w:rPr>
                <w:spacing w:val="2"/>
                <w:szCs w:val="24"/>
              </w:rPr>
              <w:t>như</w:t>
            </w:r>
            <w:proofErr w:type="spellEnd"/>
            <w:r w:rsidRPr="00516165">
              <w:rPr>
                <w:spacing w:val="2"/>
                <w:szCs w:val="24"/>
              </w:rPr>
              <w:t xml:space="preserve"> </w:t>
            </w:r>
            <w:proofErr w:type="spellStart"/>
            <w:r w:rsidRPr="00516165">
              <w:rPr>
                <w:spacing w:val="2"/>
                <w:szCs w:val="24"/>
              </w:rPr>
              <w:t>sơn</w:t>
            </w:r>
            <w:proofErr w:type="spellEnd"/>
            <w:r w:rsidRPr="00516165">
              <w:rPr>
                <w:spacing w:val="2"/>
                <w:szCs w:val="24"/>
              </w:rPr>
              <w:t xml:space="preserve">, </w:t>
            </w:r>
            <w:proofErr w:type="spellStart"/>
            <w:r w:rsidRPr="00516165">
              <w:rPr>
                <w:spacing w:val="2"/>
                <w:szCs w:val="24"/>
              </w:rPr>
              <w:t>lớp</w:t>
            </w:r>
            <w:proofErr w:type="spellEnd"/>
            <w:r w:rsidRPr="00516165">
              <w:rPr>
                <w:spacing w:val="2"/>
                <w:szCs w:val="24"/>
              </w:rPr>
              <w:t xml:space="preserve"> </w:t>
            </w:r>
            <w:proofErr w:type="spellStart"/>
            <w:r w:rsidRPr="00516165">
              <w:rPr>
                <w:spacing w:val="2"/>
                <w:szCs w:val="24"/>
              </w:rPr>
              <w:t>lót</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sau</w:t>
            </w:r>
            <w:proofErr w:type="spellEnd"/>
            <w:r w:rsidRPr="00516165">
              <w:rPr>
                <w:spacing w:val="2"/>
                <w:szCs w:val="24"/>
              </w:rPr>
              <w:t xml:space="preserve"> </w:t>
            </w:r>
            <w:proofErr w:type="spellStart"/>
            <w:r w:rsidRPr="00516165">
              <w:rPr>
                <w:spacing w:val="2"/>
                <w:szCs w:val="24"/>
              </w:rPr>
              <w:t>cùng</w:t>
            </w:r>
            <w:proofErr w:type="spellEnd"/>
            <w:r w:rsidRPr="00516165">
              <w:rPr>
                <w:spacing w:val="2"/>
                <w:szCs w:val="24"/>
              </w:rPr>
              <w:t>.</w:t>
            </w:r>
          </w:p>
          <w:p w14:paraId="26B76CB5" w14:textId="77777777" w:rsidR="00A31C66" w:rsidRPr="00516165" w:rsidRDefault="00A31C66" w:rsidP="00AB6FA8">
            <w:pPr>
              <w:widowControl w:val="0"/>
              <w:spacing w:line="264" w:lineRule="auto"/>
              <w:rPr>
                <w:spacing w:val="2"/>
                <w:szCs w:val="24"/>
              </w:rPr>
            </w:pPr>
            <w:r w:rsidRPr="00516165">
              <w:rPr>
                <w:spacing w:val="2"/>
                <w:szCs w:val="24"/>
              </w:rPr>
              <w:t xml:space="preserve">- </w:t>
            </w:r>
            <w:proofErr w:type="spellStart"/>
            <w:r w:rsidRPr="00516165">
              <w:rPr>
                <w:spacing w:val="2"/>
                <w:szCs w:val="24"/>
              </w:rPr>
              <w:t>Lập</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giám</w:t>
            </w:r>
            <w:proofErr w:type="spellEnd"/>
            <w:r w:rsidRPr="00516165">
              <w:rPr>
                <w:spacing w:val="2"/>
                <w:szCs w:val="24"/>
              </w:rPr>
              <w:t xml:space="preserve"> </w:t>
            </w:r>
            <w:proofErr w:type="spellStart"/>
            <w:r w:rsidRPr="00516165">
              <w:rPr>
                <w:spacing w:val="2"/>
                <w:szCs w:val="24"/>
              </w:rPr>
              <w:t>sát</w:t>
            </w:r>
            <w:proofErr w:type="spellEnd"/>
            <w:r w:rsidRPr="00516165">
              <w:rPr>
                <w:spacing w:val="2"/>
                <w:szCs w:val="24"/>
              </w:rPr>
              <w:t xml:space="preserve"> </w:t>
            </w:r>
            <w:proofErr w:type="spellStart"/>
            <w:r w:rsidRPr="00516165">
              <w:rPr>
                <w:spacing w:val="2"/>
                <w:szCs w:val="24"/>
              </w:rPr>
              <w:t>tại</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khu</w:t>
            </w:r>
            <w:proofErr w:type="spellEnd"/>
            <w:r w:rsidRPr="00516165">
              <w:rPr>
                <w:spacing w:val="2"/>
                <w:szCs w:val="24"/>
              </w:rPr>
              <w:t xml:space="preserve"> </w:t>
            </w:r>
            <w:proofErr w:type="spellStart"/>
            <w:r w:rsidRPr="00516165">
              <w:rPr>
                <w:spacing w:val="2"/>
                <w:szCs w:val="24"/>
              </w:rPr>
              <w:t>vực</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vật</w:t>
            </w:r>
            <w:proofErr w:type="spellEnd"/>
            <w:r w:rsidRPr="00516165">
              <w:rPr>
                <w:spacing w:val="2"/>
                <w:szCs w:val="24"/>
              </w:rPr>
              <w:t xml:space="preserve"> </w:t>
            </w:r>
            <w:proofErr w:type="spellStart"/>
            <w:r w:rsidRPr="00516165">
              <w:rPr>
                <w:spacing w:val="2"/>
                <w:szCs w:val="24"/>
              </w:rPr>
              <w:t>liệu</w:t>
            </w:r>
            <w:proofErr w:type="spellEnd"/>
            <w:r w:rsidRPr="00516165">
              <w:rPr>
                <w:spacing w:val="2"/>
                <w:szCs w:val="24"/>
              </w:rPr>
              <w:t xml:space="preserve"> </w:t>
            </w:r>
            <w:proofErr w:type="spellStart"/>
            <w:r w:rsidRPr="00516165">
              <w:rPr>
                <w:spacing w:val="2"/>
                <w:szCs w:val="24"/>
              </w:rPr>
              <w:t>dễ</w:t>
            </w:r>
            <w:proofErr w:type="spellEnd"/>
            <w:r w:rsidRPr="00516165">
              <w:rPr>
                <w:spacing w:val="2"/>
                <w:szCs w:val="24"/>
              </w:rPr>
              <w:t xml:space="preserve"> </w:t>
            </w:r>
            <w:proofErr w:type="spellStart"/>
            <w:r w:rsidRPr="00516165">
              <w:rPr>
                <w:spacing w:val="2"/>
                <w:szCs w:val="24"/>
              </w:rPr>
              <w:t>phát</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nổ</w:t>
            </w:r>
            <w:proofErr w:type="spellEnd"/>
            <w:r w:rsidRPr="00516165">
              <w:rPr>
                <w:spacing w:val="2"/>
                <w:szCs w:val="24"/>
              </w:rPr>
              <w:t xml:space="preserve"> </w:t>
            </w:r>
          </w:p>
          <w:p w14:paraId="65D21B84" w14:textId="77777777" w:rsidR="00A31C66" w:rsidRPr="00516165" w:rsidRDefault="00A31C66" w:rsidP="00AB6FA8">
            <w:pPr>
              <w:widowControl w:val="0"/>
              <w:spacing w:line="264" w:lineRule="auto"/>
              <w:rPr>
                <w:spacing w:val="2"/>
                <w:szCs w:val="24"/>
              </w:rPr>
            </w:pPr>
            <w:proofErr w:type="spellStart"/>
            <w:r w:rsidRPr="00516165">
              <w:rPr>
                <w:spacing w:val="2"/>
                <w:szCs w:val="24"/>
              </w:rPr>
              <w:t>Kế</w:t>
            </w:r>
            <w:proofErr w:type="spellEnd"/>
            <w:r w:rsidRPr="00516165">
              <w:rPr>
                <w:spacing w:val="2"/>
                <w:szCs w:val="24"/>
              </w:rPr>
              <w:t xml:space="preserve"> </w:t>
            </w:r>
            <w:proofErr w:type="spellStart"/>
            <w:r w:rsidRPr="00516165">
              <w:rPr>
                <w:spacing w:val="2"/>
                <w:szCs w:val="24"/>
              </w:rPr>
              <w:t>hoạch</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tra</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kiểm</w:t>
            </w:r>
            <w:proofErr w:type="spellEnd"/>
            <w:r w:rsidRPr="00516165">
              <w:rPr>
                <w:spacing w:val="2"/>
                <w:szCs w:val="24"/>
              </w:rPr>
              <w:t xml:space="preserve"> </w:t>
            </w:r>
            <w:proofErr w:type="spellStart"/>
            <w:r w:rsidRPr="00516165">
              <w:rPr>
                <w:spacing w:val="2"/>
                <w:szCs w:val="24"/>
              </w:rPr>
              <w:t>soát</w:t>
            </w:r>
            <w:proofErr w:type="spellEnd"/>
            <w:r w:rsidRPr="00516165">
              <w:rPr>
                <w:spacing w:val="2"/>
                <w:szCs w:val="24"/>
              </w:rPr>
              <w:t>:</w:t>
            </w:r>
          </w:p>
          <w:p w14:paraId="487686E5" w14:textId="77777777" w:rsidR="00A31C66" w:rsidRPr="00516165" w:rsidRDefault="00A31C66" w:rsidP="00AB6FA8">
            <w:pPr>
              <w:widowControl w:val="0"/>
              <w:spacing w:line="264" w:lineRule="auto"/>
              <w:rPr>
                <w:spacing w:val="2"/>
                <w:szCs w:val="24"/>
              </w:rPr>
            </w:pPr>
            <w:r w:rsidRPr="00516165">
              <w:rPr>
                <w:spacing w:val="2"/>
                <w:szCs w:val="24"/>
              </w:rPr>
              <w:t xml:space="preserve">+  Các </w:t>
            </w:r>
            <w:proofErr w:type="spellStart"/>
            <w:r w:rsidRPr="00516165">
              <w:rPr>
                <w:spacing w:val="2"/>
                <w:szCs w:val="24"/>
              </w:rPr>
              <w:t>trang</w:t>
            </w:r>
            <w:proofErr w:type="spellEnd"/>
            <w:r w:rsidRPr="00516165">
              <w:rPr>
                <w:spacing w:val="2"/>
                <w:szCs w:val="24"/>
              </w:rPr>
              <w:t xml:space="preserve"> </w:t>
            </w:r>
            <w:proofErr w:type="spellStart"/>
            <w:r w:rsidRPr="00516165">
              <w:rPr>
                <w:spacing w:val="2"/>
                <w:szCs w:val="24"/>
              </w:rPr>
              <w:t>thiết</w:t>
            </w:r>
            <w:proofErr w:type="spellEnd"/>
            <w:r w:rsidRPr="00516165">
              <w:rPr>
                <w:spacing w:val="2"/>
                <w:szCs w:val="24"/>
              </w:rPr>
              <w:t xml:space="preserve"> </w:t>
            </w:r>
            <w:proofErr w:type="spellStart"/>
            <w:r w:rsidRPr="00516165">
              <w:rPr>
                <w:spacing w:val="2"/>
                <w:szCs w:val="24"/>
              </w:rPr>
              <w:t>bị</w:t>
            </w:r>
            <w:proofErr w:type="spellEnd"/>
            <w:r w:rsidRPr="00516165">
              <w:rPr>
                <w:spacing w:val="2"/>
                <w:szCs w:val="24"/>
              </w:rPr>
              <w:t xml:space="preserve"> </w:t>
            </w:r>
            <w:proofErr w:type="spellStart"/>
            <w:r w:rsidRPr="00516165">
              <w:rPr>
                <w:spacing w:val="2"/>
                <w:szCs w:val="24"/>
              </w:rPr>
              <w:t>có</w:t>
            </w:r>
            <w:proofErr w:type="spellEnd"/>
            <w:r w:rsidRPr="00516165">
              <w:rPr>
                <w:spacing w:val="2"/>
                <w:szCs w:val="24"/>
              </w:rPr>
              <w:t xml:space="preserve"> </w:t>
            </w:r>
            <w:proofErr w:type="spellStart"/>
            <w:r w:rsidRPr="00516165">
              <w:rPr>
                <w:spacing w:val="2"/>
                <w:szCs w:val="24"/>
              </w:rPr>
              <w:t>nguy</w:t>
            </w:r>
            <w:proofErr w:type="spellEnd"/>
            <w:r w:rsidRPr="00516165">
              <w:rPr>
                <w:spacing w:val="2"/>
                <w:szCs w:val="24"/>
              </w:rPr>
              <w:t xml:space="preserve"> </w:t>
            </w:r>
            <w:proofErr w:type="spellStart"/>
            <w:r w:rsidRPr="00516165">
              <w:rPr>
                <w:spacing w:val="2"/>
                <w:szCs w:val="24"/>
              </w:rPr>
              <w:t>cơ</w:t>
            </w:r>
            <w:proofErr w:type="spellEnd"/>
            <w:r w:rsidRPr="00516165">
              <w:rPr>
                <w:spacing w:val="2"/>
                <w:szCs w:val="24"/>
              </w:rPr>
              <w:t xml:space="preserve"> </w:t>
            </w:r>
            <w:proofErr w:type="spellStart"/>
            <w:r w:rsidRPr="00516165">
              <w:rPr>
                <w:spacing w:val="2"/>
                <w:szCs w:val="24"/>
              </w:rPr>
              <w:t>gây</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nổ</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quá</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làm</w:t>
            </w:r>
            <w:proofErr w:type="spellEnd"/>
            <w:r w:rsidRPr="00516165">
              <w:rPr>
                <w:spacing w:val="2"/>
                <w:szCs w:val="24"/>
              </w:rPr>
              <w:t xml:space="preserve"> </w:t>
            </w:r>
            <w:proofErr w:type="spellStart"/>
            <w:r w:rsidRPr="00516165">
              <w:rPr>
                <w:spacing w:val="2"/>
                <w:szCs w:val="24"/>
              </w:rPr>
              <w:t>việc</w:t>
            </w:r>
            <w:proofErr w:type="spellEnd"/>
            <w:r w:rsidRPr="00516165">
              <w:rPr>
                <w:spacing w:val="2"/>
                <w:szCs w:val="24"/>
              </w:rPr>
              <w:t>.</w:t>
            </w:r>
          </w:p>
          <w:p w14:paraId="0621E745" w14:textId="77777777" w:rsidR="00A31C66" w:rsidRPr="00516165" w:rsidRDefault="00A31C66" w:rsidP="00AB6FA8">
            <w:pPr>
              <w:widowControl w:val="0"/>
              <w:spacing w:line="264" w:lineRule="auto"/>
              <w:rPr>
                <w:spacing w:val="2"/>
                <w:szCs w:val="24"/>
              </w:rPr>
            </w:pPr>
            <w:r w:rsidRPr="00516165">
              <w:rPr>
                <w:spacing w:val="2"/>
                <w:szCs w:val="24"/>
              </w:rPr>
              <w:t xml:space="preserve">+  Tuân </w:t>
            </w:r>
            <w:proofErr w:type="spellStart"/>
            <w:r w:rsidRPr="00516165">
              <w:rPr>
                <w:spacing w:val="2"/>
                <w:szCs w:val="24"/>
              </w:rPr>
              <w:t>thủ</w:t>
            </w:r>
            <w:proofErr w:type="spellEnd"/>
            <w:r w:rsidRPr="00516165">
              <w:rPr>
                <w:spacing w:val="2"/>
                <w:szCs w:val="24"/>
              </w:rPr>
              <w:t xml:space="preserve"> </w:t>
            </w:r>
            <w:proofErr w:type="spellStart"/>
            <w:r w:rsidRPr="00516165">
              <w:rPr>
                <w:spacing w:val="2"/>
                <w:szCs w:val="24"/>
              </w:rPr>
              <w:t>nghiêm</w:t>
            </w:r>
            <w:proofErr w:type="spellEnd"/>
            <w:r w:rsidRPr="00516165">
              <w:rPr>
                <w:spacing w:val="2"/>
                <w:szCs w:val="24"/>
              </w:rPr>
              <w:t xml:space="preserve"> </w:t>
            </w:r>
            <w:proofErr w:type="spellStart"/>
            <w:r w:rsidRPr="00516165">
              <w:rPr>
                <w:spacing w:val="2"/>
                <w:szCs w:val="24"/>
              </w:rPr>
              <w:t>ngặt</w:t>
            </w:r>
            <w:proofErr w:type="spellEnd"/>
            <w:r w:rsidRPr="00516165">
              <w:rPr>
                <w:spacing w:val="2"/>
                <w:szCs w:val="24"/>
              </w:rPr>
              <w:t xml:space="preserve"> PCCC </w:t>
            </w:r>
            <w:proofErr w:type="spellStart"/>
            <w:r w:rsidRPr="00516165">
              <w:rPr>
                <w:spacing w:val="2"/>
                <w:szCs w:val="24"/>
              </w:rPr>
              <w:t>theo</w:t>
            </w:r>
            <w:proofErr w:type="spellEnd"/>
            <w:r w:rsidRPr="00516165">
              <w:rPr>
                <w:spacing w:val="2"/>
                <w:szCs w:val="24"/>
              </w:rPr>
              <w:t xml:space="preserve"> </w:t>
            </w:r>
            <w:proofErr w:type="spellStart"/>
            <w:r w:rsidRPr="00516165">
              <w:rPr>
                <w:spacing w:val="2"/>
                <w:szCs w:val="24"/>
              </w:rPr>
              <w:t>đúng</w:t>
            </w:r>
            <w:proofErr w:type="spellEnd"/>
            <w:r w:rsidRPr="00516165">
              <w:rPr>
                <w:spacing w:val="2"/>
                <w:szCs w:val="24"/>
              </w:rPr>
              <w:t xml:space="preserve"> </w:t>
            </w:r>
            <w:proofErr w:type="spellStart"/>
            <w:r w:rsidRPr="00516165">
              <w:rPr>
                <w:spacing w:val="2"/>
                <w:szCs w:val="24"/>
              </w:rPr>
              <w:t>yêu</w:t>
            </w:r>
            <w:proofErr w:type="spellEnd"/>
            <w:r w:rsidRPr="00516165">
              <w:rPr>
                <w:spacing w:val="2"/>
                <w:szCs w:val="24"/>
              </w:rPr>
              <w:t xml:space="preserve"> </w:t>
            </w:r>
            <w:proofErr w:type="spellStart"/>
            <w:r w:rsidRPr="00516165">
              <w:rPr>
                <w:spacing w:val="2"/>
                <w:szCs w:val="24"/>
              </w:rPr>
              <w:t>cầu</w:t>
            </w:r>
            <w:proofErr w:type="spellEnd"/>
            <w:r w:rsidRPr="00516165">
              <w:rPr>
                <w:spacing w:val="2"/>
                <w:szCs w:val="24"/>
              </w:rPr>
              <w:t xml:space="preserve"> </w:t>
            </w:r>
            <w:proofErr w:type="spellStart"/>
            <w:r w:rsidRPr="00516165">
              <w:rPr>
                <w:spacing w:val="2"/>
                <w:szCs w:val="24"/>
              </w:rPr>
              <w:t>đã</w:t>
            </w:r>
            <w:proofErr w:type="spellEnd"/>
            <w:r w:rsidRPr="00516165">
              <w:rPr>
                <w:spacing w:val="2"/>
                <w:szCs w:val="24"/>
              </w:rPr>
              <w:t xml:space="preserve"> </w:t>
            </w:r>
            <w:proofErr w:type="spellStart"/>
            <w:r w:rsidRPr="00516165">
              <w:rPr>
                <w:spacing w:val="2"/>
                <w:szCs w:val="24"/>
              </w:rPr>
              <w:t>được</w:t>
            </w:r>
            <w:proofErr w:type="spellEnd"/>
            <w:r w:rsidRPr="00516165">
              <w:rPr>
                <w:spacing w:val="2"/>
                <w:szCs w:val="24"/>
              </w:rPr>
              <w:t xml:space="preserve"> </w:t>
            </w:r>
            <w:proofErr w:type="spellStart"/>
            <w:r w:rsidRPr="00516165">
              <w:rPr>
                <w:spacing w:val="2"/>
                <w:szCs w:val="24"/>
              </w:rPr>
              <w:t>cấp</w:t>
            </w:r>
            <w:proofErr w:type="spellEnd"/>
            <w:r w:rsidRPr="00516165">
              <w:rPr>
                <w:spacing w:val="2"/>
                <w:szCs w:val="24"/>
              </w:rPr>
              <w:t xml:space="preserve"> </w:t>
            </w:r>
            <w:proofErr w:type="spellStart"/>
            <w:r w:rsidRPr="00516165">
              <w:rPr>
                <w:spacing w:val="2"/>
                <w:szCs w:val="24"/>
              </w:rPr>
              <w:t>thẩm</w:t>
            </w:r>
            <w:proofErr w:type="spellEnd"/>
            <w:r w:rsidRPr="00516165">
              <w:rPr>
                <w:spacing w:val="2"/>
                <w:szCs w:val="24"/>
              </w:rPr>
              <w:t xml:space="preserve"> </w:t>
            </w:r>
            <w:proofErr w:type="spellStart"/>
            <w:r w:rsidRPr="00516165">
              <w:rPr>
                <w:spacing w:val="2"/>
                <w:szCs w:val="24"/>
              </w:rPr>
              <w:t>quyền</w:t>
            </w:r>
            <w:proofErr w:type="spellEnd"/>
            <w:r w:rsidRPr="00516165">
              <w:rPr>
                <w:spacing w:val="2"/>
                <w:szCs w:val="24"/>
              </w:rPr>
              <w:t xml:space="preserve"> </w:t>
            </w:r>
            <w:proofErr w:type="spellStart"/>
            <w:r w:rsidRPr="00516165">
              <w:rPr>
                <w:spacing w:val="2"/>
                <w:szCs w:val="24"/>
              </w:rPr>
              <w:t>phê</w:t>
            </w:r>
            <w:proofErr w:type="spellEnd"/>
            <w:r w:rsidRPr="00516165">
              <w:rPr>
                <w:spacing w:val="2"/>
                <w:szCs w:val="24"/>
              </w:rPr>
              <w:t xml:space="preserve"> </w:t>
            </w:r>
            <w:proofErr w:type="spellStart"/>
            <w:r w:rsidRPr="00516165">
              <w:rPr>
                <w:spacing w:val="2"/>
                <w:szCs w:val="24"/>
              </w:rPr>
              <w:t>duyệt</w:t>
            </w:r>
            <w:proofErr w:type="spellEnd"/>
            <w:r w:rsidRPr="00516165">
              <w:rPr>
                <w:spacing w:val="2"/>
                <w:szCs w:val="24"/>
              </w:rPr>
              <w:t>.</w:t>
            </w:r>
          </w:p>
          <w:p w14:paraId="5DB20101" w14:textId="77777777" w:rsidR="00A31C66" w:rsidRPr="00516165" w:rsidRDefault="00A31C66" w:rsidP="00AB6FA8">
            <w:pPr>
              <w:widowControl w:val="0"/>
              <w:spacing w:line="264" w:lineRule="auto"/>
              <w:rPr>
                <w:i/>
                <w:iCs/>
                <w:spacing w:val="2"/>
                <w:szCs w:val="24"/>
              </w:rPr>
            </w:pPr>
            <w:r w:rsidRPr="00516165">
              <w:rPr>
                <w:spacing w:val="2"/>
                <w:szCs w:val="24"/>
              </w:rPr>
              <w:t xml:space="preserve">+ </w:t>
            </w:r>
            <w:proofErr w:type="spellStart"/>
            <w:r w:rsidRPr="00516165">
              <w:rPr>
                <w:spacing w:val="2"/>
                <w:szCs w:val="24"/>
              </w:rPr>
              <w:t>Thực</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an </w:t>
            </w:r>
            <w:proofErr w:type="spellStart"/>
            <w:r w:rsidRPr="00516165">
              <w:rPr>
                <w:spacing w:val="2"/>
                <w:szCs w:val="24"/>
              </w:rPr>
              <w:t>toàn</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phòng</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chữa</w:t>
            </w:r>
            <w:proofErr w:type="spellEnd"/>
            <w:r w:rsidRPr="00516165">
              <w:rPr>
                <w:spacing w:val="2"/>
                <w:szCs w:val="24"/>
              </w:rPr>
              <w:t xml:space="preserve"> </w:t>
            </w:r>
            <w:proofErr w:type="spellStart"/>
            <w:r w:rsidRPr="00516165">
              <w:rPr>
                <w:spacing w:val="2"/>
                <w:szCs w:val="24"/>
              </w:rPr>
              <w:t>cháy</w:t>
            </w:r>
            <w:proofErr w:type="spellEnd"/>
            <w:r w:rsidRPr="00516165">
              <w:rPr>
                <w:spacing w:val="2"/>
                <w:szCs w:val="24"/>
              </w:rPr>
              <w:t xml:space="preserve"> </w:t>
            </w:r>
            <w:proofErr w:type="spellStart"/>
            <w:r w:rsidRPr="00516165">
              <w:rPr>
                <w:spacing w:val="2"/>
                <w:szCs w:val="24"/>
              </w:rPr>
              <w:t>theo</w:t>
            </w:r>
            <w:proofErr w:type="spellEnd"/>
            <w:r w:rsidRPr="00516165">
              <w:rPr>
                <w:spacing w:val="2"/>
                <w:szCs w:val="24"/>
              </w:rPr>
              <w:t xml:space="preserve"> </w:t>
            </w:r>
            <w:proofErr w:type="spellStart"/>
            <w:r w:rsidRPr="00516165">
              <w:rPr>
                <w:spacing w:val="2"/>
                <w:szCs w:val="24"/>
              </w:rPr>
              <w:t>đúng</w:t>
            </w:r>
            <w:proofErr w:type="spellEnd"/>
            <w:r w:rsidRPr="00516165">
              <w:rPr>
                <w:spacing w:val="2"/>
                <w:szCs w:val="24"/>
              </w:rPr>
              <w:t xml:space="preserve">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của</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luật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PCCC </w:t>
            </w:r>
            <w:proofErr w:type="spellStart"/>
            <w:r w:rsidRPr="00516165">
              <w:rPr>
                <w:spacing w:val="2"/>
                <w:szCs w:val="24"/>
              </w:rPr>
              <w:t>quy</w:t>
            </w:r>
            <w:proofErr w:type="spellEnd"/>
            <w:r w:rsidRPr="00516165">
              <w:rPr>
                <w:spacing w:val="2"/>
                <w:szCs w:val="24"/>
              </w:rPr>
              <w:t xml:space="preserve"> </w:t>
            </w:r>
            <w:proofErr w:type="spellStart"/>
            <w:r w:rsidRPr="00516165">
              <w:rPr>
                <w:spacing w:val="2"/>
                <w:szCs w:val="24"/>
              </w:rPr>
              <w:t>định</w:t>
            </w:r>
            <w:proofErr w:type="spellEnd"/>
            <w:r w:rsidRPr="00516165">
              <w:rPr>
                <w:spacing w:val="2"/>
                <w:szCs w:val="24"/>
              </w:rPr>
              <w:t xml:space="preserve"> </w:t>
            </w:r>
            <w:proofErr w:type="spellStart"/>
            <w:r w:rsidRPr="00516165">
              <w:rPr>
                <w:spacing w:val="2"/>
                <w:szCs w:val="24"/>
              </w:rPr>
              <w:t>trách</w:t>
            </w:r>
            <w:proofErr w:type="spellEnd"/>
            <w:r w:rsidRPr="00516165">
              <w:rPr>
                <w:spacing w:val="2"/>
                <w:szCs w:val="24"/>
              </w:rPr>
              <w:t xml:space="preserve"> </w:t>
            </w:r>
            <w:proofErr w:type="spellStart"/>
            <w:r w:rsidRPr="00516165">
              <w:rPr>
                <w:spacing w:val="2"/>
                <w:szCs w:val="24"/>
              </w:rPr>
              <w:t>nhiệm</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các</w:t>
            </w:r>
            <w:proofErr w:type="spellEnd"/>
            <w:r w:rsidRPr="00516165">
              <w:rPr>
                <w:spacing w:val="2"/>
                <w:szCs w:val="24"/>
              </w:rPr>
              <w:t xml:space="preserve"> </w:t>
            </w:r>
            <w:proofErr w:type="spellStart"/>
            <w:r w:rsidRPr="00516165">
              <w:rPr>
                <w:spacing w:val="2"/>
                <w:szCs w:val="24"/>
              </w:rPr>
              <w:t>bên</w:t>
            </w:r>
            <w:proofErr w:type="spellEnd"/>
            <w:r w:rsidRPr="00516165">
              <w:rPr>
                <w:spacing w:val="2"/>
                <w:szCs w:val="24"/>
              </w:rPr>
              <w:t xml:space="preserve"> </w:t>
            </w:r>
            <w:proofErr w:type="spellStart"/>
            <w:r w:rsidRPr="00516165">
              <w:rPr>
                <w:spacing w:val="2"/>
                <w:szCs w:val="24"/>
              </w:rPr>
              <w:t>liên</w:t>
            </w:r>
            <w:proofErr w:type="spellEnd"/>
            <w:r w:rsidRPr="00516165">
              <w:rPr>
                <w:spacing w:val="2"/>
                <w:szCs w:val="24"/>
              </w:rPr>
              <w:t xml:space="preserve"> </w:t>
            </w:r>
            <w:proofErr w:type="spellStart"/>
            <w:r w:rsidRPr="00516165">
              <w:rPr>
                <w:spacing w:val="2"/>
                <w:szCs w:val="24"/>
              </w:rPr>
              <w:t>quan</w:t>
            </w:r>
            <w:proofErr w:type="spellEnd"/>
            <w:r w:rsidRPr="00516165">
              <w:rPr>
                <w:spacing w:val="2"/>
                <w:szCs w:val="24"/>
              </w:rPr>
              <w:t xml:space="preserve"> </w:t>
            </w:r>
            <w:proofErr w:type="spellStart"/>
            <w:r w:rsidRPr="00516165">
              <w:rPr>
                <w:spacing w:val="2"/>
                <w:szCs w:val="24"/>
              </w:rPr>
              <w:t>trong</w:t>
            </w:r>
            <w:proofErr w:type="spellEnd"/>
            <w:r w:rsidRPr="00516165">
              <w:rPr>
                <w:spacing w:val="2"/>
                <w:szCs w:val="24"/>
              </w:rPr>
              <w:t xml:space="preserve"> </w:t>
            </w:r>
            <w:proofErr w:type="spellStart"/>
            <w:r w:rsidRPr="00516165">
              <w:rPr>
                <w:spacing w:val="2"/>
                <w:szCs w:val="24"/>
              </w:rPr>
              <w:t>đầu</w:t>
            </w:r>
            <w:proofErr w:type="spellEnd"/>
            <w:r w:rsidRPr="00516165">
              <w:rPr>
                <w:spacing w:val="2"/>
                <w:szCs w:val="24"/>
              </w:rPr>
              <w:t xml:space="preserve"> </w:t>
            </w:r>
            <w:proofErr w:type="spellStart"/>
            <w:r w:rsidRPr="00516165">
              <w:rPr>
                <w:spacing w:val="2"/>
                <w:szCs w:val="24"/>
              </w:rPr>
              <w:t>tư</w:t>
            </w:r>
            <w:proofErr w:type="spellEnd"/>
            <w:r w:rsidRPr="00516165">
              <w:rPr>
                <w:spacing w:val="2"/>
                <w:szCs w:val="24"/>
              </w:rPr>
              <w:t xml:space="preserve">, </w:t>
            </w:r>
            <w:proofErr w:type="spellStart"/>
            <w:r w:rsidRPr="00516165">
              <w:rPr>
                <w:spacing w:val="2"/>
                <w:szCs w:val="24"/>
              </w:rPr>
              <w:t>xây</w:t>
            </w:r>
            <w:proofErr w:type="spellEnd"/>
            <w:r w:rsidRPr="00516165">
              <w:rPr>
                <w:spacing w:val="2"/>
                <w:szCs w:val="24"/>
              </w:rPr>
              <w:t xml:space="preserve"> </w:t>
            </w:r>
            <w:proofErr w:type="spellStart"/>
            <w:r w:rsidRPr="00516165">
              <w:rPr>
                <w:spacing w:val="2"/>
                <w:szCs w:val="24"/>
              </w:rPr>
              <w:t>dựng</w:t>
            </w:r>
            <w:proofErr w:type="spellEnd"/>
            <w:r w:rsidRPr="00516165">
              <w:rPr>
                <w:spacing w:val="2"/>
                <w:szCs w:val="24"/>
              </w:rPr>
              <w:t xml:space="preserve"> </w:t>
            </w:r>
            <w:proofErr w:type="spellStart"/>
            <w:r w:rsidRPr="00516165">
              <w:rPr>
                <w:spacing w:val="2"/>
                <w:szCs w:val="24"/>
              </w:rPr>
              <w:t>công</w:t>
            </w:r>
            <w:proofErr w:type="spellEnd"/>
            <w:r w:rsidRPr="00516165">
              <w:rPr>
                <w:spacing w:val="2"/>
                <w:szCs w:val="24"/>
              </w:rPr>
              <w:t xml:space="preserve"> </w:t>
            </w:r>
            <w:proofErr w:type="spellStart"/>
            <w:r w:rsidRPr="00516165">
              <w:rPr>
                <w:spacing w:val="2"/>
                <w:szCs w:val="24"/>
              </w:rPr>
              <w:t>trình</w:t>
            </w:r>
            <w:proofErr w:type="spellEnd"/>
            <w:r w:rsidRPr="00516165">
              <w:rPr>
                <w:spacing w:val="2"/>
                <w:szCs w:val="24"/>
              </w:rPr>
              <w:t xml:space="preserve"> </w:t>
            </w:r>
            <w:proofErr w:type="spellStart"/>
            <w:r w:rsidRPr="00516165">
              <w:rPr>
                <w:spacing w:val="2"/>
                <w:szCs w:val="24"/>
              </w:rPr>
              <w:t>theo</w:t>
            </w:r>
            <w:proofErr w:type="spellEnd"/>
            <w:r w:rsidRPr="00516165">
              <w:rPr>
                <w:spacing w:val="2"/>
                <w:szCs w:val="24"/>
              </w:rPr>
              <w:t xml:space="preserve"> </w:t>
            </w:r>
            <w:r w:rsidRPr="00516165">
              <w:rPr>
                <w:rFonts w:ascii="TimesNewRomanPS-BoldMT" w:hAnsi="TimesNewRomanPS-BoldMT"/>
                <w:bCs/>
                <w:szCs w:val="24"/>
              </w:rPr>
              <w:t xml:space="preserve">Quy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ịnh</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thực</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c</w:t>
            </w:r>
            <w:r w:rsidRPr="00516165">
              <w:rPr>
                <w:rFonts w:ascii="TimesNewRomanPS-BoldMT" w:hAnsi="TimesNewRomanPS-BoldMT" w:hint="eastAsia"/>
                <w:bCs/>
                <w:szCs w:val="24"/>
              </w:rPr>
              <w:t>ô</w:t>
            </w:r>
            <w:r w:rsidRPr="00516165">
              <w:rPr>
                <w:rFonts w:ascii="TimesNewRomanPS-BoldMT" w:hAnsi="TimesNewRomanPS-BoldMT"/>
                <w:bCs/>
                <w:szCs w:val="24"/>
              </w:rPr>
              <w:t>ng</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t</w:t>
            </w:r>
            <w:r w:rsidRPr="00516165">
              <w:rPr>
                <w:rFonts w:ascii="TimesNewRomanPS-BoldMT" w:hAnsi="TimesNewRomanPS-BoldMT" w:hint="eastAsia"/>
                <w:bCs/>
                <w:szCs w:val="24"/>
              </w:rPr>
              <w:t>á</w:t>
            </w:r>
            <w:r w:rsidRPr="00516165">
              <w:rPr>
                <w:rFonts w:ascii="TimesNewRomanPS-BoldMT" w:hAnsi="TimesNewRomanPS-BoldMT"/>
                <w:bCs/>
                <w:szCs w:val="24"/>
              </w:rPr>
              <w:t>c</w:t>
            </w:r>
            <w:proofErr w:type="spellEnd"/>
            <w:r w:rsidRPr="00516165">
              <w:rPr>
                <w:rFonts w:ascii="TimesNewRomanPS-BoldMT" w:hAnsi="TimesNewRomanPS-BoldMT"/>
                <w:bCs/>
                <w:szCs w:val="24"/>
              </w:rPr>
              <w:t xml:space="preserve"> an </w:t>
            </w:r>
            <w:proofErr w:type="spellStart"/>
            <w:r w:rsidRPr="00516165">
              <w:rPr>
                <w:rFonts w:ascii="TimesNewRomanPS-BoldMT" w:hAnsi="TimesNewRomanPS-BoldMT"/>
                <w:bCs/>
                <w:szCs w:val="24"/>
              </w:rPr>
              <w:t>to</w:t>
            </w:r>
            <w:r w:rsidRPr="00516165">
              <w:rPr>
                <w:rFonts w:ascii="TimesNewRomanPS-BoldMT" w:hAnsi="TimesNewRomanPS-BoldMT" w:hint="eastAsia"/>
                <w:bCs/>
                <w:szCs w:val="24"/>
              </w:rPr>
              <w:t>à</w:t>
            </w:r>
            <w:r w:rsidRPr="00516165">
              <w:rPr>
                <w:rFonts w:ascii="TimesNewRomanPS-BoldMT" w:hAnsi="TimesNewRomanPS-BoldMT"/>
                <w:bCs/>
                <w:szCs w:val="24"/>
              </w:rPr>
              <w:t>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 xml:space="preserve"> do </w:t>
            </w:r>
            <w:proofErr w:type="spellStart"/>
            <w:r w:rsidRPr="00516165">
              <w:rPr>
                <w:rFonts w:ascii="TimesNewRomanPS-BoldMT" w:hAnsi="TimesNewRomanPS-BoldMT"/>
                <w:bCs/>
                <w:szCs w:val="24"/>
              </w:rPr>
              <w:t>Tập</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o</w:t>
            </w:r>
            <w:r w:rsidRPr="00516165">
              <w:rPr>
                <w:rFonts w:ascii="TimesNewRomanPS-BoldMT" w:hAnsi="TimesNewRomanPS-BoldMT" w:hint="eastAsia"/>
                <w:bCs/>
                <w:szCs w:val="24"/>
              </w:rPr>
              <w:t>à</w:t>
            </w:r>
            <w:r w:rsidRPr="00516165">
              <w:rPr>
                <w:rFonts w:ascii="TimesNewRomanPS-BoldMT" w:hAnsi="TimesNewRomanPS-BoldMT"/>
                <w:bCs/>
                <w:szCs w:val="24"/>
              </w:rPr>
              <w:t>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hint="eastAsia"/>
                <w:bCs/>
                <w:szCs w:val="24"/>
              </w:rPr>
              <w:t>Đ</w:t>
            </w:r>
            <w:r w:rsidRPr="00516165">
              <w:rPr>
                <w:rFonts w:ascii="TimesNewRomanPS-BoldMT" w:hAnsi="TimesNewRomanPS-BoldMT"/>
                <w:bCs/>
                <w:szCs w:val="24"/>
              </w:rPr>
              <w:t>iện</w:t>
            </w:r>
            <w:proofErr w:type="spellEnd"/>
            <w:r w:rsidRPr="00516165">
              <w:rPr>
                <w:rFonts w:ascii="TimesNewRomanPS-BoldMT" w:hAnsi="TimesNewRomanPS-BoldMT"/>
                <w:bCs/>
                <w:szCs w:val="24"/>
              </w:rPr>
              <w:t xml:space="preserve"> </w:t>
            </w:r>
            <w:proofErr w:type="spellStart"/>
            <w:r w:rsidRPr="00516165">
              <w:rPr>
                <w:rFonts w:ascii="TimesNewRomanPS-BoldMT" w:hAnsi="TimesNewRomanPS-BoldMT"/>
                <w:bCs/>
                <w:szCs w:val="24"/>
              </w:rPr>
              <w:t>lực</w:t>
            </w:r>
            <w:proofErr w:type="spellEnd"/>
            <w:r w:rsidRPr="00516165">
              <w:rPr>
                <w:rFonts w:ascii="TimesNewRomanPS-BoldMT" w:hAnsi="TimesNewRomanPS-BoldMT"/>
                <w:bCs/>
                <w:szCs w:val="24"/>
              </w:rPr>
              <w:t xml:space="preserve"> Việt Nam ban </w:t>
            </w:r>
            <w:proofErr w:type="spellStart"/>
            <w:r w:rsidRPr="00516165">
              <w:rPr>
                <w:rFonts w:ascii="TimesNewRomanPS-BoldMT" w:hAnsi="TimesNewRomanPS-BoldMT"/>
                <w:bCs/>
                <w:szCs w:val="24"/>
              </w:rPr>
              <w:t>h</w:t>
            </w:r>
            <w:r w:rsidRPr="00516165">
              <w:rPr>
                <w:rFonts w:ascii="TimesNewRomanPS-BoldMT" w:hAnsi="TimesNewRomanPS-BoldMT" w:hint="eastAsia"/>
                <w:bCs/>
                <w:szCs w:val="24"/>
              </w:rPr>
              <w:t>à</w:t>
            </w:r>
            <w:r w:rsidRPr="00516165">
              <w:rPr>
                <w:rFonts w:ascii="TimesNewRomanPS-BoldMT" w:hAnsi="TimesNewRomanPS-BoldMT"/>
                <w:bCs/>
                <w:szCs w:val="24"/>
              </w:rPr>
              <w:t>nh</w:t>
            </w:r>
            <w:proofErr w:type="spellEnd"/>
            <w:r w:rsidRPr="00516165">
              <w:rPr>
                <w:rFonts w:ascii="TimesNewRomanPS-BoldMT" w:hAnsi="TimesNewRomanPS-BoldMT"/>
                <w:bCs/>
                <w:szCs w:val="24"/>
              </w:rPr>
              <w:t>.</w:t>
            </w:r>
          </w:p>
          <w:p w14:paraId="10DD7362" w14:textId="77777777" w:rsidR="00A31C66" w:rsidRPr="00516165" w:rsidRDefault="00A31C66" w:rsidP="00AB6FA8">
            <w:pPr>
              <w:widowControl w:val="0"/>
              <w:spacing w:line="264" w:lineRule="auto"/>
              <w:rPr>
                <w:spacing w:val="2"/>
                <w:szCs w:val="24"/>
              </w:rPr>
            </w:pPr>
          </w:p>
        </w:tc>
      </w:tr>
      <w:tr w:rsidR="00E24973" w:rsidRPr="00516165" w14:paraId="4E52CA73" w14:textId="77777777" w:rsidTr="00AB6FA8">
        <w:trPr>
          <w:trHeight w:val="600"/>
        </w:trPr>
        <w:tc>
          <w:tcPr>
            <w:tcW w:w="714" w:type="dxa"/>
            <w:vAlign w:val="center"/>
            <w:hideMark/>
          </w:tcPr>
          <w:p w14:paraId="10A88E57" w14:textId="77777777" w:rsidR="00A31C66" w:rsidRPr="00516165" w:rsidRDefault="00A31C66" w:rsidP="00AB6FA8">
            <w:pPr>
              <w:widowControl w:val="0"/>
              <w:spacing w:line="264" w:lineRule="auto"/>
              <w:rPr>
                <w:spacing w:val="2"/>
                <w:szCs w:val="24"/>
              </w:rPr>
            </w:pPr>
            <w:r w:rsidRPr="00516165">
              <w:rPr>
                <w:spacing w:val="2"/>
                <w:szCs w:val="24"/>
              </w:rPr>
              <w:lastRenderedPageBreak/>
              <w:t>6.3</w:t>
            </w:r>
          </w:p>
        </w:tc>
        <w:tc>
          <w:tcPr>
            <w:tcW w:w="2688" w:type="dxa"/>
            <w:vAlign w:val="center"/>
            <w:hideMark/>
          </w:tcPr>
          <w:p w14:paraId="2D6969A3" w14:textId="77777777" w:rsidR="00A31C66" w:rsidRPr="00516165" w:rsidRDefault="00A31C66" w:rsidP="00AB6FA8">
            <w:pPr>
              <w:widowControl w:val="0"/>
              <w:spacing w:line="264" w:lineRule="auto"/>
              <w:rPr>
                <w:spacing w:val="2"/>
                <w:szCs w:val="24"/>
              </w:rPr>
            </w:pPr>
            <w:r w:rsidRPr="00516165">
              <w:rPr>
                <w:spacing w:val="2"/>
                <w:szCs w:val="24"/>
              </w:rPr>
              <w:t xml:space="preserve">Quản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vệ</w:t>
            </w:r>
            <w:proofErr w:type="spellEnd"/>
            <w:r w:rsidRPr="00516165">
              <w:rPr>
                <w:spacing w:val="2"/>
                <w:szCs w:val="24"/>
              </w:rPr>
              <w:t xml:space="preserve"> </w:t>
            </w:r>
            <w:proofErr w:type="spellStart"/>
            <w:r w:rsidRPr="00516165">
              <w:rPr>
                <w:spacing w:val="2"/>
                <w:szCs w:val="24"/>
              </w:rPr>
              <w:t>sinh</w:t>
            </w:r>
            <w:proofErr w:type="spellEnd"/>
            <w:r w:rsidRPr="00516165">
              <w:rPr>
                <w:spacing w:val="2"/>
                <w:szCs w:val="24"/>
              </w:rPr>
              <w:t xml:space="preserve"> </w:t>
            </w:r>
            <w:proofErr w:type="spellStart"/>
            <w:r w:rsidRPr="00516165">
              <w:rPr>
                <w:spacing w:val="2"/>
                <w:szCs w:val="24"/>
              </w:rPr>
              <w:t>môi</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bảo</w:t>
            </w:r>
            <w:proofErr w:type="spellEnd"/>
            <w:r w:rsidRPr="00516165">
              <w:rPr>
                <w:spacing w:val="2"/>
                <w:szCs w:val="24"/>
              </w:rPr>
              <w:t xml:space="preserve"> </w:t>
            </w:r>
            <w:proofErr w:type="spellStart"/>
            <w:r w:rsidRPr="00516165">
              <w:rPr>
                <w:spacing w:val="2"/>
                <w:szCs w:val="24"/>
              </w:rPr>
              <w:t>đảm</w:t>
            </w:r>
            <w:proofErr w:type="spellEnd"/>
            <w:r w:rsidRPr="00516165">
              <w:rPr>
                <w:spacing w:val="2"/>
                <w:szCs w:val="24"/>
              </w:rPr>
              <w:t xml:space="preserve"> Quản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và</w:t>
            </w:r>
            <w:proofErr w:type="spellEnd"/>
            <w:r w:rsidRPr="00516165">
              <w:rPr>
                <w:spacing w:val="2"/>
                <w:szCs w:val="24"/>
              </w:rPr>
              <w:t xml:space="preserve"> </w:t>
            </w:r>
            <w:proofErr w:type="spellStart"/>
            <w:r w:rsidRPr="00516165">
              <w:rPr>
                <w:spacing w:val="2"/>
                <w:szCs w:val="24"/>
              </w:rPr>
              <w:t>vệ</w:t>
            </w:r>
            <w:proofErr w:type="spellEnd"/>
            <w:r w:rsidRPr="00516165">
              <w:rPr>
                <w:spacing w:val="2"/>
                <w:szCs w:val="24"/>
              </w:rPr>
              <w:t xml:space="preserve"> </w:t>
            </w:r>
            <w:proofErr w:type="spellStart"/>
            <w:r w:rsidRPr="00516165">
              <w:rPr>
                <w:spacing w:val="2"/>
                <w:szCs w:val="24"/>
              </w:rPr>
              <w:t>sinh</w:t>
            </w:r>
            <w:proofErr w:type="spellEnd"/>
            <w:r w:rsidRPr="00516165">
              <w:rPr>
                <w:spacing w:val="2"/>
                <w:szCs w:val="24"/>
              </w:rPr>
              <w:t xml:space="preserve"> </w:t>
            </w:r>
            <w:proofErr w:type="spellStart"/>
            <w:r w:rsidRPr="00516165">
              <w:rPr>
                <w:spacing w:val="2"/>
                <w:szCs w:val="24"/>
              </w:rPr>
              <w:t>môi</w:t>
            </w:r>
            <w:proofErr w:type="spellEnd"/>
            <w:r w:rsidRPr="00516165">
              <w:rPr>
                <w:spacing w:val="2"/>
                <w:szCs w:val="24"/>
              </w:rPr>
              <w:t xml:space="preserve"> </w:t>
            </w:r>
            <w:proofErr w:type="spellStart"/>
            <w:r w:rsidRPr="00516165">
              <w:rPr>
                <w:spacing w:val="2"/>
                <w:szCs w:val="24"/>
              </w:rPr>
              <w:t>trường</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tc>
        <w:tc>
          <w:tcPr>
            <w:tcW w:w="7088" w:type="dxa"/>
            <w:vAlign w:val="center"/>
            <w:hideMark/>
          </w:tcPr>
          <w:p w14:paraId="40065760" w14:textId="77777777" w:rsidR="00A31C66" w:rsidRPr="00516165" w:rsidRDefault="00A31C66" w:rsidP="00AB6FA8">
            <w:pPr>
              <w:widowControl w:val="0"/>
              <w:spacing w:line="264" w:lineRule="auto"/>
              <w:rPr>
                <w:b/>
                <w:spacing w:val="2"/>
                <w:szCs w:val="24"/>
              </w:rPr>
            </w:pPr>
            <w:proofErr w:type="spellStart"/>
            <w:r w:rsidRPr="00516165">
              <w:rPr>
                <w:rFonts w:ascii="Bold" w:hAnsi="Bold"/>
                <w:bCs/>
                <w:szCs w:val="24"/>
              </w:rPr>
              <w:t>Nhà</w:t>
            </w:r>
            <w:proofErr w:type="spellEnd"/>
            <w:r w:rsidRPr="00516165">
              <w:rPr>
                <w:rFonts w:ascii="Bold" w:hAnsi="Bold"/>
                <w:bCs/>
                <w:szCs w:val="24"/>
              </w:rPr>
              <w:t xml:space="preserve"> </w:t>
            </w:r>
            <w:proofErr w:type="spellStart"/>
            <w:r w:rsidRPr="00516165">
              <w:rPr>
                <w:rFonts w:ascii="Bold" w:hAnsi="Bold"/>
                <w:bCs/>
                <w:szCs w:val="24"/>
              </w:rPr>
              <w:t>thầu</w:t>
            </w:r>
            <w:proofErr w:type="spellEnd"/>
            <w:r w:rsidRPr="00516165">
              <w:rPr>
                <w:rFonts w:ascii="Bold" w:hAnsi="Bold"/>
                <w:bCs/>
                <w:szCs w:val="24"/>
              </w:rPr>
              <w:t xml:space="preserve"> </w:t>
            </w:r>
            <w:proofErr w:type="spellStart"/>
            <w:r w:rsidRPr="00516165">
              <w:rPr>
                <w:rFonts w:ascii="Bold" w:hAnsi="Bold"/>
                <w:bCs/>
                <w:szCs w:val="24"/>
              </w:rPr>
              <w:t>phải</w:t>
            </w:r>
            <w:proofErr w:type="spellEnd"/>
            <w:r w:rsidRPr="00516165">
              <w:rPr>
                <w:rFonts w:ascii="Bold" w:hAnsi="Bold"/>
                <w:bCs/>
                <w:szCs w:val="24"/>
              </w:rPr>
              <w:t xml:space="preserve"> </w:t>
            </w:r>
            <w:proofErr w:type="spellStart"/>
            <w:r w:rsidRPr="00516165">
              <w:rPr>
                <w:rFonts w:ascii="Bold" w:hAnsi="Bold"/>
                <w:bCs/>
                <w:szCs w:val="24"/>
              </w:rPr>
              <w:t>việc</w:t>
            </w:r>
            <w:proofErr w:type="spellEnd"/>
            <w:r w:rsidRPr="00516165">
              <w:rPr>
                <w:rFonts w:ascii="Bold" w:hAnsi="Bold"/>
                <w:bCs/>
                <w:szCs w:val="24"/>
              </w:rPr>
              <w:t xml:space="preserve"> </w:t>
            </w:r>
            <w:proofErr w:type="spellStart"/>
            <w:r w:rsidRPr="00516165">
              <w:rPr>
                <w:rFonts w:ascii="Bold" w:hAnsi="Bold"/>
                <w:bCs/>
                <w:szCs w:val="24"/>
              </w:rPr>
              <w:t>tuân</w:t>
            </w:r>
            <w:proofErr w:type="spellEnd"/>
            <w:r w:rsidRPr="00516165">
              <w:rPr>
                <w:rFonts w:ascii="Bold" w:hAnsi="Bold"/>
                <w:bCs/>
                <w:szCs w:val="24"/>
              </w:rPr>
              <w:t xml:space="preserve"> </w:t>
            </w:r>
            <w:proofErr w:type="spellStart"/>
            <w:r w:rsidRPr="00516165">
              <w:rPr>
                <w:rFonts w:ascii="Bold" w:hAnsi="Bold"/>
                <w:bCs/>
                <w:szCs w:val="24"/>
              </w:rPr>
              <w:t>thủ</w:t>
            </w:r>
            <w:proofErr w:type="spellEnd"/>
            <w:r w:rsidRPr="00516165">
              <w:rPr>
                <w:rFonts w:ascii="Bold" w:hAnsi="Bold"/>
                <w:bCs/>
                <w:szCs w:val="24"/>
              </w:rPr>
              <w:t xml:space="preserve"> </w:t>
            </w:r>
            <w:proofErr w:type="spellStart"/>
            <w:r w:rsidRPr="00516165">
              <w:rPr>
                <w:rFonts w:ascii="Bold" w:hAnsi="Bold"/>
                <w:bCs/>
                <w:szCs w:val="24"/>
              </w:rPr>
              <w:t>công</w:t>
            </w:r>
            <w:proofErr w:type="spellEnd"/>
            <w:r w:rsidRPr="00516165">
              <w:rPr>
                <w:rFonts w:ascii="Bold" w:hAnsi="Bold"/>
                <w:bCs/>
                <w:szCs w:val="24"/>
              </w:rPr>
              <w:t xml:space="preserve"> </w:t>
            </w:r>
            <w:proofErr w:type="spellStart"/>
            <w:r w:rsidRPr="00516165">
              <w:rPr>
                <w:rFonts w:ascii="Bold" w:hAnsi="Bold"/>
                <w:bCs/>
                <w:szCs w:val="24"/>
              </w:rPr>
              <w:t>tác</w:t>
            </w:r>
            <w:proofErr w:type="spellEnd"/>
            <w:r w:rsidRPr="00516165">
              <w:rPr>
                <w:rFonts w:ascii="Bold" w:hAnsi="Bold"/>
                <w:bCs/>
                <w:szCs w:val="24"/>
              </w:rPr>
              <w:t xml:space="preserve"> </w:t>
            </w:r>
            <w:proofErr w:type="spellStart"/>
            <w:r w:rsidRPr="00516165">
              <w:rPr>
                <w:rFonts w:ascii="Bold" w:hAnsi="Bold"/>
                <w:bCs/>
                <w:szCs w:val="24"/>
              </w:rPr>
              <w:t>vệ</w:t>
            </w:r>
            <w:proofErr w:type="spellEnd"/>
            <w:r w:rsidRPr="00516165">
              <w:rPr>
                <w:rFonts w:ascii="Bold" w:hAnsi="Bold"/>
                <w:bCs/>
                <w:szCs w:val="24"/>
              </w:rPr>
              <w:t xml:space="preserve"> </w:t>
            </w:r>
            <w:proofErr w:type="spellStart"/>
            <w:r w:rsidRPr="00516165">
              <w:rPr>
                <w:rFonts w:ascii="Bold" w:hAnsi="Bold"/>
                <w:bCs/>
                <w:szCs w:val="24"/>
              </w:rPr>
              <w:t>sinh</w:t>
            </w:r>
            <w:proofErr w:type="spellEnd"/>
            <w:r w:rsidRPr="00516165">
              <w:rPr>
                <w:rFonts w:ascii="Bold" w:hAnsi="Bold"/>
                <w:bCs/>
                <w:szCs w:val="24"/>
              </w:rPr>
              <w:t xml:space="preserve"> </w:t>
            </w:r>
            <w:proofErr w:type="spellStart"/>
            <w:r w:rsidRPr="00516165">
              <w:rPr>
                <w:rFonts w:ascii="Bold" w:hAnsi="Bold"/>
                <w:bCs/>
                <w:szCs w:val="24"/>
              </w:rPr>
              <w:t>môi</w:t>
            </w:r>
            <w:proofErr w:type="spellEnd"/>
            <w:r w:rsidRPr="00516165">
              <w:rPr>
                <w:rFonts w:ascii="Bold" w:hAnsi="Bold"/>
                <w:bCs/>
                <w:szCs w:val="24"/>
              </w:rPr>
              <w:t xml:space="preserve"> </w:t>
            </w:r>
            <w:proofErr w:type="spellStart"/>
            <w:r w:rsidRPr="00516165">
              <w:rPr>
                <w:rFonts w:ascii="Bold" w:hAnsi="Bold"/>
                <w:bCs/>
                <w:szCs w:val="24"/>
              </w:rPr>
              <w:t>trường</w:t>
            </w:r>
            <w:proofErr w:type="spellEnd"/>
            <w:r w:rsidRPr="00516165">
              <w:rPr>
                <w:rFonts w:ascii="Bold" w:hAnsi="Bold"/>
                <w:bCs/>
                <w:szCs w:val="24"/>
              </w:rPr>
              <w:t xml:space="preserve"> </w:t>
            </w:r>
            <w:proofErr w:type="spellStart"/>
            <w:r w:rsidRPr="00516165">
              <w:rPr>
                <w:rFonts w:ascii="Bold" w:hAnsi="Bold"/>
                <w:bCs/>
                <w:szCs w:val="24"/>
              </w:rPr>
              <w:t>theo</w:t>
            </w:r>
            <w:proofErr w:type="spellEnd"/>
            <w:r w:rsidRPr="00516165">
              <w:rPr>
                <w:rFonts w:ascii="Bold" w:hAnsi="Bold"/>
                <w:bCs/>
                <w:szCs w:val="24"/>
              </w:rPr>
              <w:t xml:space="preserve"> </w:t>
            </w:r>
            <w:proofErr w:type="spellStart"/>
            <w:r w:rsidRPr="00516165">
              <w:rPr>
                <w:rFonts w:ascii="Bold" w:hAnsi="Bold"/>
                <w:bCs/>
                <w:szCs w:val="24"/>
              </w:rPr>
              <w:t>luật</w:t>
            </w:r>
            <w:proofErr w:type="spellEnd"/>
            <w:r w:rsidRPr="00516165">
              <w:rPr>
                <w:rFonts w:ascii="Bold" w:hAnsi="Bold"/>
                <w:bCs/>
                <w:szCs w:val="24"/>
              </w:rPr>
              <w:t xml:space="preserve"> </w:t>
            </w:r>
            <w:proofErr w:type="spellStart"/>
            <w:r w:rsidRPr="00516165">
              <w:rPr>
                <w:rFonts w:ascii="Bold" w:hAnsi="Bold"/>
                <w:bCs/>
                <w:szCs w:val="24"/>
              </w:rPr>
              <w:t>bảo</w:t>
            </w:r>
            <w:proofErr w:type="spellEnd"/>
            <w:r w:rsidRPr="00516165">
              <w:rPr>
                <w:rFonts w:ascii="Bold" w:hAnsi="Bold"/>
                <w:bCs/>
                <w:szCs w:val="24"/>
              </w:rPr>
              <w:t xml:space="preserve"> </w:t>
            </w:r>
            <w:proofErr w:type="spellStart"/>
            <w:r w:rsidRPr="00516165">
              <w:rPr>
                <w:rFonts w:ascii="Bold" w:hAnsi="Bold"/>
                <w:bCs/>
                <w:szCs w:val="24"/>
              </w:rPr>
              <w:t>vệ</w:t>
            </w:r>
            <w:proofErr w:type="spellEnd"/>
            <w:r w:rsidRPr="00516165">
              <w:rPr>
                <w:rFonts w:ascii="Bold" w:hAnsi="Bold"/>
                <w:bCs/>
                <w:szCs w:val="24"/>
              </w:rPr>
              <w:t xml:space="preserve"> </w:t>
            </w:r>
            <w:proofErr w:type="spellStart"/>
            <w:r w:rsidRPr="00516165">
              <w:rPr>
                <w:rFonts w:ascii="Bold" w:hAnsi="Bold"/>
                <w:bCs/>
                <w:szCs w:val="24"/>
              </w:rPr>
              <w:t>môi</w:t>
            </w:r>
            <w:proofErr w:type="spellEnd"/>
            <w:r w:rsidRPr="00516165">
              <w:rPr>
                <w:rFonts w:ascii="Bold" w:hAnsi="Bold"/>
                <w:bCs/>
                <w:szCs w:val="24"/>
              </w:rPr>
              <w:t xml:space="preserve"> </w:t>
            </w:r>
            <w:proofErr w:type="spellStart"/>
            <w:r w:rsidRPr="00516165">
              <w:rPr>
                <w:rFonts w:ascii="Bold" w:hAnsi="Bold"/>
                <w:bCs/>
                <w:szCs w:val="24"/>
              </w:rPr>
              <w:t>trường</w:t>
            </w:r>
            <w:proofErr w:type="spellEnd"/>
            <w:r w:rsidRPr="00516165">
              <w:rPr>
                <w:rFonts w:ascii="Bold" w:hAnsi="Bold"/>
                <w:bCs/>
                <w:szCs w:val="24"/>
              </w:rPr>
              <w:t xml:space="preserve"> </w:t>
            </w:r>
            <w:proofErr w:type="spellStart"/>
            <w:r w:rsidRPr="00516165">
              <w:rPr>
                <w:rFonts w:ascii="Bold" w:hAnsi="Bold"/>
                <w:bCs/>
                <w:szCs w:val="24"/>
              </w:rPr>
              <w:t>số</w:t>
            </w:r>
            <w:proofErr w:type="spellEnd"/>
            <w:r w:rsidRPr="00516165">
              <w:rPr>
                <w:rFonts w:ascii="Bold" w:hAnsi="Bold"/>
                <w:bCs/>
                <w:szCs w:val="24"/>
              </w:rPr>
              <w:t xml:space="preserve"> 72/2020/QH14 </w:t>
            </w:r>
            <w:proofErr w:type="spellStart"/>
            <w:r w:rsidRPr="00516165">
              <w:rPr>
                <w:rFonts w:ascii="Bold" w:hAnsi="Bold"/>
                <w:bCs/>
                <w:szCs w:val="24"/>
              </w:rPr>
              <w:t>ngày</w:t>
            </w:r>
            <w:proofErr w:type="spellEnd"/>
            <w:r w:rsidRPr="00516165">
              <w:rPr>
                <w:rFonts w:ascii="Bold" w:hAnsi="Bold"/>
                <w:bCs/>
                <w:szCs w:val="24"/>
              </w:rPr>
              <w:t xml:space="preserve"> 17/11/2020 </w:t>
            </w:r>
            <w:proofErr w:type="spellStart"/>
            <w:r w:rsidRPr="00516165">
              <w:rPr>
                <w:rFonts w:ascii="Bold" w:hAnsi="Bold"/>
                <w:bCs/>
                <w:szCs w:val="24"/>
              </w:rPr>
              <w:t>và</w:t>
            </w:r>
            <w:proofErr w:type="spellEnd"/>
            <w:r w:rsidRPr="00516165">
              <w:rPr>
                <w:rFonts w:ascii="Bold" w:hAnsi="Bold"/>
                <w:bCs/>
                <w:szCs w:val="24"/>
              </w:rPr>
              <w:t xml:space="preserve"> </w:t>
            </w:r>
            <w:proofErr w:type="spellStart"/>
            <w:r w:rsidRPr="00516165">
              <w:rPr>
                <w:rFonts w:ascii="Bold" w:hAnsi="Bold"/>
                <w:bCs/>
                <w:szCs w:val="24"/>
              </w:rPr>
              <w:t>Nghị</w:t>
            </w:r>
            <w:proofErr w:type="spellEnd"/>
            <w:r w:rsidRPr="00516165">
              <w:rPr>
                <w:rFonts w:ascii="Bold" w:hAnsi="Bold"/>
                <w:bCs/>
                <w:szCs w:val="24"/>
              </w:rPr>
              <w:t xml:space="preserve"> </w:t>
            </w:r>
            <w:proofErr w:type="spellStart"/>
            <w:r w:rsidRPr="00516165">
              <w:rPr>
                <w:rFonts w:ascii="Bold" w:hAnsi="Bold"/>
                <w:bCs/>
                <w:szCs w:val="24"/>
              </w:rPr>
              <w:t>định</w:t>
            </w:r>
            <w:proofErr w:type="spellEnd"/>
            <w:r w:rsidRPr="00516165">
              <w:rPr>
                <w:rFonts w:ascii="Bold" w:hAnsi="Bold"/>
                <w:bCs/>
                <w:szCs w:val="24"/>
              </w:rPr>
              <w:t xml:space="preserve"> </w:t>
            </w:r>
            <w:proofErr w:type="spellStart"/>
            <w:r w:rsidRPr="00516165">
              <w:rPr>
                <w:rFonts w:ascii="Bold" w:hAnsi="Bold"/>
                <w:bCs/>
                <w:szCs w:val="24"/>
              </w:rPr>
              <w:t>số</w:t>
            </w:r>
            <w:proofErr w:type="spellEnd"/>
            <w:r w:rsidRPr="00516165">
              <w:rPr>
                <w:rFonts w:ascii="Bold" w:hAnsi="Bold"/>
                <w:bCs/>
                <w:szCs w:val="24"/>
              </w:rPr>
              <w:t xml:space="preserve"> 08/2022/NĐ-CP </w:t>
            </w:r>
            <w:proofErr w:type="spellStart"/>
            <w:r w:rsidRPr="00516165">
              <w:rPr>
                <w:rFonts w:ascii="Bold" w:hAnsi="Bold"/>
                <w:bCs/>
                <w:szCs w:val="24"/>
              </w:rPr>
              <w:t>ngày</w:t>
            </w:r>
            <w:proofErr w:type="spellEnd"/>
            <w:r w:rsidRPr="00516165">
              <w:rPr>
                <w:rFonts w:ascii="Bold" w:hAnsi="Bold"/>
                <w:bCs/>
                <w:szCs w:val="24"/>
              </w:rPr>
              <w:t xml:space="preserve"> 10/1/2022 </w:t>
            </w:r>
            <w:proofErr w:type="spellStart"/>
            <w:r w:rsidRPr="00516165">
              <w:rPr>
                <w:rFonts w:ascii="Bold" w:hAnsi="Bold"/>
                <w:bCs/>
                <w:szCs w:val="24"/>
              </w:rPr>
              <w:t>quy</w:t>
            </w:r>
            <w:proofErr w:type="spellEnd"/>
            <w:r w:rsidRPr="00516165">
              <w:rPr>
                <w:rFonts w:ascii="Bold" w:hAnsi="Bold"/>
                <w:bCs/>
                <w:szCs w:val="24"/>
              </w:rPr>
              <w:t xml:space="preserve"> </w:t>
            </w:r>
            <w:proofErr w:type="spellStart"/>
            <w:r w:rsidRPr="00516165">
              <w:rPr>
                <w:rFonts w:ascii="Bold" w:hAnsi="Bold"/>
                <w:bCs/>
                <w:szCs w:val="24"/>
              </w:rPr>
              <w:t>định</w:t>
            </w:r>
            <w:proofErr w:type="spellEnd"/>
            <w:r w:rsidRPr="00516165">
              <w:rPr>
                <w:rFonts w:ascii="Bold" w:hAnsi="Bold"/>
                <w:bCs/>
                <w:szCs w:val="24"/>
              </w:rPr>
              <w:t xml:space="preserve"> chi </w:t>
            </w:r>
            <w:proofErr w:type="spellStart"/>
            <w:r w:rsidRPr="00516165">
              <w:rPr>
                <w:rFonts w:ascii="Bold" w:hAnsi="Bold"/>
                <w:bCs/>
                <w:szCs w:val="24"/>
              </w:rPr>
              <w:t>tiết</w:t>
            </w:r>
            <w:proofErr w:type="spellEnd"/>
            <w:r w:rsidRPr="00516165">
              <w:rPr>
                <w:rFonts w:ascii="Bold" w:hAnsi="Bold"/>
                <w:bCs/>
                <w:szCs w:val="24"/>
              </w:rPr>
              <w:t xml:space="preserve"> </w:t>
            </w:r>
            <w:proofErr w:type="spellStart"/>
            <w:r w:rsidRPr="00516165">
              <w:rPr>
                <w:rFonts w:ascii="Bold" w:hAnsi="Bold"/>
                <w:bCs/>
                <w:szCs w:val="24"/>
              </w:rPr>
              <w:t>một</w:t>
            </w:r>
            <w:proofErr w:type="spellEnd"/>
            <w:r w:rsidRPr="00516165">
              <w:rPr>
                <w:rFonts w:ascii="Bold" w:hAnsi="Bold"/>
                <w:bCs/>
                <w:szCs w:val="24"/>
              </w:rPr>
              <w:t xml:space="preserve"> </w:t>
            </w:r>
            <w:proofErr w:type="spellStart"/>
            <w:r w:rsidRPr="00516165">
              <w:rPr>
                <w:rFonts w:ascii="Bold" w:hAnsi="Bold"/>
                <w:bCs/>
                <w:szCs w:val="24"/>
              </w:rPr>
              <w:t>số</w:t>
            </w:r>
            <w:proofErr w:type="spellEnd"/>
            <w:r w:rsidRPr="00516165">
              <w:rPr>
                <w:rFonts w:ascii="Bold" w:hAnsi="Bold"/>
                <w:bCs/>
                <w:szCs w:val="24"/>
              </w:rPr>
              <w:t xml:space="preserve"> </w:t>
            </w:r>
            <w:proofErr w:type="spellStart"/>
            <w:r w:rsidRPr="00516165">
              <w:rPr>
                <w:rFonts w:ascii="Bold" w:hAnsi="Bold"/>
                <w:bCs/>
                <w:szCs w:val="24"/>
              </w:rPr>
              <w:t>điều</w:t>
            </w:r>
            <w:proofErr w:type="spellEnd"/>
            <w:r w:rsidRPr="00516165">
              <w:rPr>
                <w:rFonts w:ascii="Bold" w:hAnsi="Bold"/>
                <w:bCs/>
                <w:szCs w:val="24"/>
              </w:rPr>
              <w:t xml:space="preserve"> </w:t>
            </w:r>
            <w:proofErr w:type="spellStart"/>
            <w:r w:rsidRPr="00516165">
              <w:rPr>
                <w:rFonts w:ascii="Bold" w:hAnsi="Bold"/>
                <w:bCs/>
                <w:szCs w:val="24"/>
              </w:rPr>
              <w:t>của</w:t>
            </w:r>
            <w:proofErr w:type="spellEnd"/>
            <w:r w:rsidRPr="00516165">
              <w:rPr>
                <w:rFonts w:ascii="Bold" w:hAnsi="Bold"/>
                <w:bCs/>
                <w:szCs w:val="24"/>
              </w:rPr>
              <w:t xml:space="preserve"> </w:t>
            </w:r>
            <w:proofErr w:type="spellStart"/>
            <w:r w:rsidRPr="00516165">
              <w:rPr>
                <w:rFonts w:ascii="Bold" w:hAnsi="Bold"/>
                <w:bCs/>
                <w:szCs w:val="24"/>
              </w:rPr>
              <w:t>luật</w:t>
            </w:r>
            <w:proofErr w:type="spellEnd"/>
            <w:r w:rsidRPr="00516165">
              <w:rPr>
                <w:rFonts w:ascii="Bold" w:hAnsi="Bold"/>
                <w:bCs/>
                <w:szCs w:val="24"/>
              </w:rPr>
              <w:t xml:space="preserve"> </w:t>
            </w:r>
            <w:proofErr w:type="spellStart"/>
            <w:r w:rsidRPr="00516165">
              <w:rPr>
                <w:rFonts w:ascii="Bold" w:hAnsi="Bold"/>
                <w:bCs/>
                <w:szCs w:val="24"/>
              </w:rPr>
              <w:t>bảo</w:t>
            </w:r>
            <w:proofErr w:type="spellEnd"/>
            <w:r w:rsidRPr="00516165">
              <w:rPr>
                <w:rFonts w:ascii="Bold" w:hAnsi="Bold"/>
                <w:bCs/>
                <w:szCs w:val="24"/>
              </w:rPr>
              <w:t xml:space="preserve"> </w:t>
            </w:r>
            <w:proofErr w:type="spellStart"/>
            <w:r w:rsidRPr="00516165">
              <w:rPr>
                <w:rFonts w:ascii="Bold" w:hAnsi="Bold"/>
                <w:bCs/>
                <w:szCs w:val="24"/>
              </w:rPr>
              <w:t>vệ</w:t>
            </w:r>
            <w:proofErr w:type="spellEnd"/>
            <w:r w:rsidRPr="00516165">
              <w:rPr>
                <w:rFonts w:ascii="Bold" w:hAnsi="Bold"/>
                <w:bCs/>
                <w:szCs w:val="24"/>
              </w:rPr>
              <w:t xml:space="preserve"> </w:t>
            </w:r>
            <w:proofErr w:type="spellStart"/>
            <w:r w:rsidRPr="00516165">
              <w:rPr>
                <w:rFonts w:ascii="Bold" w:hAnsi="Bold"/>
                <w:bCs/>
                <w:szCs w:val="24"/>
              </w:rPr>
              <w:t>môi</w:t>
            </w:r>
            <w:proofErr w:type="spellEnd"/>
            <w:r w:rsidRPr="00516165">
              <w:rPr>
                <w:rFonts w:ascii="Bold" w:hAnsi="Bold"/>
                <w:bCs/>
                <w:szCs w:val="24"/>
              </w:rPr>
              <w:t xml:space="preserve"> </w:t>
            </w:r>
            <w:proofErr w:type="spellStart"/>
            <w:r w:rsidRPr="00516165">
              <w:rPr>
                <w:rFonts w:ascii="Bold" w:hAnsi="Bold"/>
                <w:bCs/>
                <w:szCs w:val="24"/>
              </w:rPr>
              <w:t>trường</w:t>
            </w:r>
            <w:proofErr w:type="spellEnd"/>
            <w:r w:rsidRPr="00516165">
              <w:rPr>
                <w:rFonts w:ascii="Bold" w:hAnsi="Bold"/>
                <w:bCs/>
                <w:szCs w:val="24"/>
              </w:rPr>
              <w:t xml:space="preserve"> </w:t>
            </w:r>
            <w:proofErr w:type="spellStart"/>
            <w:r w:rsidRPr="00516165">
              <w:rPr>
                <w:rFonts w:ascii="Bold" w:hAnsi="Bold"/>
                <w:bCs/>
                <w:szCs w:val="24"/>
              </w:rPr>
              <w:t>và</w:t>
            </w:r>
            <w:proofErr w:type="spellEnd"/>
            <w:r w:rsidRPr="00516165">
              <w:rPr>
                <w:rFonts w:ascii="Bold" w:hAnsi="Bold"/>
                <w:bCs/>
                <w:szCs w:val="24"/>
              </w:rPr>
              <w:t xml:space="preserve"> </w:t>
            </w:r>
            <w:proofErr w:type="spellStart"/>
            <w:r w:rsidRPr="00516165">
              <w:rPr>
                <w:rFonts w:ascii="Bold" w:hAnsi="Bold"/>
                <w:bCs/>
                <w:szCs w:val="24"/>
              </w:rPr>
              <w:t>các</w:t>
            </w:r>
            <w:proofErr w:type="spellEnd"/>
            <w:r w:rsidRPr="00516165">
              <w:rPr>
                <w:rFonts w:ascii="Bold" w:hAnsi="Bold"/>
                <w:bCs/>
                <w:szCs w:val="24"/>
              </w:rPr>
              <w:t xml:space="preserve"> </w:t>
            </w:r>
            <w:proofErr w:type="spellStart"/>
            <w:r w:rsidRPr="00516165">
              <w:rPr>
                <w:rFonts w:ascii="Bold" w:hAnsi="Bold"/>
                <w:bCs/>
                <w:szCs w:val="24"/>
              </w:rPr>
              <w:t>văn</w:t>
            </w:r>
            <w:proofErr w:type="spellEnd"/>
            <w:r w:rsidRPr="00516165">
              <w:rPr>
                <w:rFonts w:ascii="Bold" w:hAnsi="Bold"/>
                <w:bCs/>
                <w:szCs w:val="24"/>
              </w:rPr>
              <w:t xml:space="preserve"> </w:t>
            </w:r>
            <w:proofErr w:type="spellStart"/>
            <w:r w:rsidRPr="00516165">
              <w:rPr>
                <w:rFonts w:ascii="Bold" w:hAnsi="Bold"/>
                <w:bCs/>
                <w:szCs w:val="24"/>
              </w:rPr>
              <w:t>bản</w:t>
            </w:r>
            <w:proofErr w:type="spellEnd"/>
            <w:r w:rsidRPr="00516165">
              <w:rPr>
                <w:rFonts w:ascii="Bold" w:hAnsi="Bold"/>
                <w:bCs/>
                <w:szCs w:val="24"/>
              </w:rPr>
              <w:t xml:space="preserve"> </w:t>
            </w:r>
            <w:proofErr w:type="spellStart"/>
            <w:r w:rsidRPr="00516165">
              <w:rPr>
                <w:rFonts w:ascii="Bold" w:hAnsi="Bold"/>
                <w:bCs/>
                <w:szCs w:val="24"/>
              </w:rPr>
              <w:t>pháp</w:t>
            </w:r>
            <w:proofErr w:type="spellEnd"/>
            <w:r w:rsidRPr="00516165">
              <w:rPr>
                <w:rFonts w:ascii="Bold" w:hAnsi="Bold"/>
                <w:bCs/>
                <w:szCs w:val="24"/>
              </w:rPr>
              <w:t xml:space="preserve"> </w:t>
            </w:r>
            <w:proofErr w:type="spellStart"/>
            <w:r w:rsidRPr="00516165">
              <w:rPr>
                <w:rFonts w:ascii="Bold" w:hAnsi="Bold"/>
                <w:bCs/>
                <w:szCs w:val="24"/>
              </w:rPr>
              <w:t>luật</w:t>
            </w:r>
            <w:proofErr w:type="spellEnd"/>
            <w:r w:rsidRPr="00516165">
              <w:rPr>
                <w:rFonts w:ascii="Bold" w:hAnsi="Bold"/>
                <w:bCs/>
                <w:szCs w:val="24"/>
              </w:rPr>
              <w:t xml:space="preserve"> </w:t>
            </w:r>
            <w:proofErr w:type="spellStart"/>
            <w:r w:rsidRPr="00516165">
              <w:rPr>
                <w:rFonts w:ascii="Bold" w:hAnsi="Bold"/>
                <w:bCs/>
                <w:szCs w:val="24"/>
              </w:rPr>
              <w:t>liên</w:t>
            </w:r>
            <w:proofErr w:type="spellEnd"/>
            <w:r w:rsidRPr="00516165">
              <w:rPr>
                <w:rFonts w:ascii="Bold" w:hAnsi="Bold"/>
                <w:bCs/>
                <w:szCs w:val="24"/>
              </w:rPr>
              <w:t xml:space="preserve"> </w:t>
            </w:r>
            <w:proofErr w:type="spellStart"/>
            <w:r w:rsidRPr="00516165">
              <w:rPr>
                <w:rFonts w:ascii="Bold" w:hAnsi="Bold"/>
                <w:bCs/>
                <w:szCs w:val="24"/>
              </w:rPr>
              <w:t>quan</w:t>
            </w:r>
            <w:proofErr w:type="spellEnd"/>
            <w:r w:rsidRPr="00516165">
              <w:rPr>
                <w:rFonts w:ascii="Bold" w:hAnsi="Bold"/>
                <w:bCs/>
                <w:szCs w:val="24"/>
              </w:rPr>
              <w:t xml:space="preserve">. </w:t>
            </w:r>
          </w:p>
        </w:tc>
      </w:tr>
      <w:tr w:rsidR="00E24973" w:rsidRPr="00516165" w14:paraId="325F3395" w14:textId="77777777" w:rsidTr="00AB6FA8">
        <w:trPr>
          <w:trHeight w:val="600"/>
        </w:trPr>
        <w:tc>
          <w:tcPr>
            <w:tcW w:w="714" w:type="dxa"/>
            <w:vAlign w:val="center"/>
          </w:tcPr>
          <w:p w14:paraId="592D900B" w14:textId="77777777" w:rsidR="00A31C66" w:rsidRPr="00516165" w:rsidRDefault="00A31C66" w:rsidP="00AB6FA8">
            <w:pPr>
              <w:widowControl w:val="0"/>
              <w:spacing w:line="264" w:lineRule="auto"/>
              <w:rPr>
                <w:spacing w:val="2"/>
                <w:szCs w:val="24"/>
              </w:rPr>
            </w:pPr>
            <w:r w:rsidRPr="00516165">
              <w:rPr>
                <w:spacing w:val="2"/>
                <w:szCs w:val="24"/>
              </w:rPr>
              <w:t>6.4</w:t>
            </w:r>
          </w:p>
        </w:tc>
        <w:tc>
          <w:tcPr>
            <w:tcW w:w="2688" w:type="dxa"/>
          </w:tcPr>
          <w:p w14:paraId="43FBCFE9" w14:textId="77777777" w:rsidR="00A31C66" w:rsidRPr="00516165" w:rsidRDefault="00A31C66" w:rsidP="00AB6FA8">
            <w:pPr>
              <w:spacing w:line="288" w:lineRule="auto"/>
              <w:rPr>
                <w:szCs w:val="24"/>
              </w:rPr>
            </w:pPr>
            <w:r w:rsidRPr="00516165">
              <w:rPr>
                <w:szCs w:val="24"/>
                <w:lang w:val="vi-VN"/>
              </w:rPr>
              <w:t>Phòng chống thiên tai và tìm kiếm cứu nạn</w:t>
            </w:r>
            <w:r w:rsidRPr="00516165">
              <w:rPr>
                <w:szCs w:val="24"/>
              </w:rPr>
              <w:t xml:space="preserve"> </w:t>
            </w:r>
            <w:r w:rsidRPr="00516165">
              <w:rPr>
                <w:i/>
                <w:szCs w:val="24"/>
              </w:rPr>
              <w:t>(</w:t>
            </w:r>
            <w:proofErr w:type="spellStart"/>
            <w:r w:rsidRPr="00516165">
              <w:rPr>
                <w:i/>
                <w:szCs w:val="24"/>
              </w:rPr>
              <w:t>nếu</w:t>
            </w:r>
            <w:proofErr w:type="spellEnd"/>
            <w:r w:rsidRPr="00516165">
              <w:rPr>
                <w:i/>
                <w:szCs w:val="24"/>
              </w:rPr>
              <w:t xml:space="preserve"> </w:t>
            </w:r>
            <w:proofErr w:type="spellStart"/>
            <w:r w:rsidRPr="00516165">
              <w:rPr>
                <w:i/>
                <w:szCs w:val="24"/>
              </w:rPr>
              <w:t>có</w:t>
            </w:r>
            <w:proofErr w:type="spellEnd"/>
            <w:r w:rsidRPr="00516165">
              <w:rPr>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r w:rsidRPr="00516165">
              <w:rPr>
                <w:szCs w:val="24"/>
                <w:lang w:val="vi-VN"/>
              </w:rPr>
              <w:t>PCTT&amp;TKCN</w:t>
            </w:r>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lý</w:t>
            </w:r>
            <w:proofErr w:type="spellEnd"/>
            <w:r w:rsidRPr="00516165">
              <w:rPr>
                <w:spacing w:val="2"/>
                <w:szCs w:val="24"/>
              </w:rPr>
              <w:t xml:space="preserve">, </w:t>
            </w:r>
            <w:proofErr w:type="spellStart"/>
            <w:r w:rsidRPr="00516165">
              <w:rPr>
                <w:spacing w:val="2"/>
                <w:szCs w:val="24"/>
              </w:rPr>
              <w:t>khả</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phù</w:t>
            </w:r>
            <w:proofErr w:type="spellEnd"/>
            <w:r w:rsidRPr="00516165">
              <w:rPr>
                <w:spacing w:val="2"/>
                <w:szCs w:val="24"/>
              </w:rPr>
              <w:t xml:space="preserve"> </w:t>
            </w:r>
            <w:proofErr w:type="spellStart"/>
            <w:r w:rsidRPr="00516165">
              <w:rPr>
                <w:spacing w:val="2"/>
                <w:szCs w:val="24"/>
              </w:rPr>
              <w:t>hợp</w:t>
            </w:r>
            <w:proofErr w:type="spellEnd"/>
            <w:r w:rsidRPr="00516165">
              <w:rPr>
                <w:spacing w:val="2"/>
                <w:szCs w:val="24"/>
              </w:rPr>
              <w:t xml:space="preserve"> </w:t>
            </w:r>
            <w:proofErr w:type="spellStart"/>
            <w:r w:rsidRPr="00516165">
              <w:rPr>
                <w:spacing w:val="2"/>
                <w:szCs w:val="24"/>
              </w:rPr>
              <w:t>với</w:t>
            </w:r>
            <w:proofErr w:type="spellEnd"/>
            <w:r w:rsidRPr="00516165">
              <w:rPr>
                <w:spacing w:val="2"/>
                <w:szCs w:val="24"/>
              </w:rPr>
              <w:t xml:space="preserve"> </w:t>
            </w:r>
            <w:proofErr w:type="spellStart"/>
            <w:r w:rsidRPr="00516165">
              <w:rPr>
                <w:spacing w:val="2"/>
                <w:szCs w:val="24"/>
              </w:rPr>
              <w:t>đề</w:t>
            </w:r>
            <w:proofErr w:type="spellEnd"/>
            <w:r w:rsidRPr="00516165">
              <w:rPr>
                <w:spacing w:val="2"/>
                <w:szCs w:val="24"/>
              </w:rPr>
              <w:t xml:space="preserve"> </w:t>
            </w:r>
            <w:proofErr w:type="spellStart"/>
            <w:r w:rsidRPr="00516165">
              <w:rPr>
                <w:spacing w:val="2"/>
                <w:szCs w:val="24"/>
              </w:rPr>
              <w:t>xuất</w:t>
            </w:r>
            <w:proofErr w:type="spellEnd"/>
            <w:r w:rsidRPr="00516165">
              <w:rPr>
                <w:spacing w:val="2"/>
                <w:szCs w:val="24"/>
              </w:rPr>
              <w:t xml:space="preserve"> </w:t>
            </w:r>
            <w:proofErr w:type="spellStart"/>
            <w:r w:rsidRPr="00516165">
              <w:rPr>
                <w:spacing w:val="2"/>
                <w:szCs w:val="24"/>
              </w:rPr>
              <w:t>về</w:t>
            </w:r>
            <w:proofErr w:type="spellEnd"/>
            <w:r w:rsidRPr="00516165">
              <w:rPr>
                <w:spacing w:val="2"/>
                <w:szCs w:val="24"/>
              </w:rPr>
              <w:t xml:space="preserve"> </w:t>
            </w:r>
            <w:proofErr w:type="spellStart"/>
            <w:r w:rsidRPr="00516165">
              <w:rPr>
                <w:spacing w:val="2"/>
                <w:szCs w:val="24"/>
              </w:rPr>
              <w:t>biện</w:t>
            </w:r>
            <w:proofErr w:type="spellEnd"/>
            <w:r w:rsidRPr="00516165">
              <w:rPr>
                <w:spacing w:val="2"/>
                <w:szCs w:val="24"/>
              </w:rPr>
              <w:t xml:space="preserve"> </w:t>
            </w:r>
            <w:proofErr w:type="spellStart"/>
            <w:r w:rsidRPr="00516165">
              <w:rPr>
                <w:spacing w:val="2"/>
                <w:szCs w:val="24"/>
              </w:rPr>
              <w:t>pháp</w:t>
            </w:r>
            <w:proofErr w:type="spellEnd"/>
            <w:r w:rsidRPr="00516165">
              <w:rPr>
                <w:spacing w:val="2"/>
                <w:szCs w:val="24"/>
              </w:rPr>
              <w:t xml:space="preserve"> </w:t>
            </w:r>
            <w:proofErr w:type="spellStart"/>
            <w:r w:rsidRPr="00516165">
              <w:rPr>
                <w:spacing w:val="2"/>
                <w:szCs w:val="24"/>
              </w:rPr>
              <w:t>tổ</w:t>
            </w:r>
            <w:proofErr w:type="spellEnd"/>
            <w:r w:rsidRPr="00516165">
              <w:rPr>
                <w:spacing w:val="2"/>
                <w:szCs w:val="24"/>
              </w:rPr>
              <w:t xml:space="preserve"> </w:t>
            </w:r>
            <w:proofErr w:type="spellStart"/>
            <w:r w:rsidRPr="00516165">
              <w:rPr>
                <w:spacing w:val="2"/>
                <w:szCs w:val="24"/>
              </w:rPr>
              <w:t>chức</w:t>
            </w:r>
            <w:proofErr w:type="spellEnd"/>
            <w:r w:rsidRPr="00516165">
              <w:rPr>
                <w:spacing w:val="2"/>
                <w:szCs w:val="24"/>
              </w:rPr>
              <w:t xml:space="preserve"> </w:t>
            </w:r>
            <w:proofErr w:type="spellStart"/>
            <w:r w:rsidRPr="00516165">
              <w:rPr>
                <w:spacing w:val="2"/>
                <w:szCs w:val="24"/>
              </w:rPr>
              <w:t>thi</w:t>
            </w:r>
            <w:proofErr w:type="spellEnd"/>
            <w:r w:rsidRPr="00516165">
              <w:rPr>
                <w:spacing w:val="2"/>
                <w:szCs w:val="24"/>
              </w:rPr>
              <w:t xml:space="preserve"> </w:t>
            </w:r>
            <w:proofErr w:type="spellStart"/>
            <w:r w:rsidRPr="00516165">
              <w:rPr>
                <w:spacing w:val="2"/>
                <w:szCs w:val="24"/>
              </w:rPr>
              <w:t>công</w:t>
            </w:r>
            <w:proofErr w:type="spellEnd"/>
          </w:p>
          <w:p w14:paraId="2E63F649" w14:textId="77777777" w:rsidR="00A31C66" w:rsidRPr="00516165" w:rsidRDefault="00A31C66" w:rsidP="00AB6FA8">
            <w:pPr>
              <w:spacing w:line="288" w:lineRule="auto"/>
              <w:rPr>
                <w:szCs w:val="24"/>
              </w:rPr>
            </w:pPr>
          </w:p>
          <w:p w14:paraId="4BEC23CA" w14:textId="77777777" w:rsidR="00A31C66" w:rsidRPr="00516165" w:rsidRDefault="00A31C66" w:rsidP="00AB6FA8">
            <w:pPr>
              <w:spacing w:line="288" w:lineRule="auto"/>
              <w:rPr>
                <w:szCs w:val="24"/>
              </w:rPr>
            </w:pPr>
          </w:p>
          <w:p w14:paraId="3D25CAFC" w14:textId="77777777" w:rsidR="00A31C66" w:rsidRPr="00516165" w:rsidRDefault="00A31C66" w:rsidP="00AB6FA8">
            <w:pPr>
              <w:spacing w:line="288" w:lineRule="auto"/>
              <w:rPr>
                <w:szCs w:val="24"/>
              </w:rPr>
            </w:pPr>
          </w:p>
          <w:p w14:paraId="6DE8EDC6" w14:textId="77777777" w:rsidR="00A31C66" w:rsidRPr="00516165" w:rsidRDefault="00A31C66" w:rsidP="00AB6FA8">
            <w:pPr>
              <w:widowControl w:val="0"/>
              <w:spacing w:line="264" w:lineRule="auto"/>
              <w:rPr>
                <w:spacing w:val="2"/>
                <w:szCs w:val="24"/>
              </w:rPr>
            </w:pPr>
          </w:p>
        </w:tc>
        <w:tc>
          <w:tcPr>
            <w:tcW w:w="7088" w:type="dxa"/>
          </w:tcPr>
          <w:p w14:paraId="1BF6C908" w14:textId="77777777" w:rsidR="00A31C66" w:rsidRPr="00516165" w:rsidRDefault="00A31C66" w:rsidP="00AB6FA8">
            <w:pPr>
              <w:spacing w:line="288" w:lineRule="auto"/>
              <w:rPr>
                <w:spacing w:val="2"/>
                <w:szCs w:val="24"/>
              </w:rPr>
            </w:pPr>
            <w:r w:rsidRPr="00516165">
              <w:rPr>
                <w:spacing w:val="2"/>
                <w:szCs w:val="24"/>
              </w:rPr>
              <w:t xml:space="preserve">1. </w:t>
            </w:r>
            <w:proofErr w:type="spellStart"/>
            <w:r w:rsidRPr="00516165">
              <w:rPr>
                <w:spacing w:val="2"/>
                <w:szCs w:val="24"/>
              </w:rPr>
              <w:t>Nhà</w:t>
            </w:r>
            <w:proofErr w:type="spellEnd"/>
            <w:r w:rsidRPr="00516165">
              <w:rPr>
                <w:spacing w:val="2"/>
                <w:szCs w:val="24"/>
              </w:rPr>
              <w:t xml:space="preserve"> </w:t>
            </w:r>
            <w:proofErr w:type="spellStart"/>
            <w:r w:rsidRPr="00516165">
              <w:rPr>
                <w:spacing w:val="2"/>
                <w:szCs w:val="24"/>
              </w:rPr>
              <w:t>thầu</w:t>
            </w:r>
            <w:proofErr w:type="spellEnd"/>
            <w:r w:rsidRPr="00516165">
              <w:rPr>
                <w:spacing w:val="2"/>
                <w:szCs w:val="24"/>
              </w:rPr>
              <w:t xml:space="preserve"> </w:t>
            </w:r>
            <w:proofErr w:type="spellStart"/>
            <w:r w:rsidRPr="00516165">
              <w:rPr>
                <w:spacing w:val="2"/>
                <w:szCs w:val="24"/>
              </w:rPr>
              <w:t>phải</w:t>
            </w:r>
            <w:proofErr w:type="spellEnd"/>
            <w:r w:rsidRPr="00516165">
              <w:rPr>
                <w:spacing w:val="2"/>
                <w:szCs w:val="24"/>
              </w:rPr>
              <w:t xml:space="preserve"> </w:t>
            </w:r>
            <w:proofErr w:type="spellStart"/>
            <w:r w:rsidRPr="00516165">
              <w:rPr>
                <w:spacing w:val="2"/>
                <w:szCs w:val="24"/>
              </w:rPr>
              <w:t>thực</w:t>
            </w:r>
            <w:proofErr w:type="spellEnd"/>
            <w:r w:rsidRPr="00516165">
              <w:rPr>
                <w:spacing w:val="2"/>
                <w:szCs w:val="24"/>
              </w:rPr>
              <w:t xml:space="preserve"> </w:t>
            </w:r>
            <w:proofErr w:type="spellStart"/>
            <w:r w:rsidRPr="00516165">
              <w:rPr>
                <w:spacing w:val="2"/>
                <w:szCs w:val="24"/>
              </w:rPr>
              <w:t>hiện</w:t>
            </w:r>
            <w:proofErr w:type="spellEnd"/>
            <w:r w:rsidRPr="00516165">
              <w:rPr>
                <w:spacing w:val="2"/>
                <w:szCs w:val="24"/>
              </w:rPr>
              <w:t xml:space="preserve"> </w:t>
            </w:r>
            <w:r w:rsidRPr="00516165">
              <w:rPr>
                <w:spacing w:val="2"/>
                <w:szCs w:val="24"/>
                <w:lang w:val="vi-VN"/>
              </w:rPr>
              <w:t xml:space="preserve">các </w:t>
            </w:r>
            <w:proofErr w:type="spellStart"/>
            <w:r w:rsidRPr="00516165">
              <w:rPr>
                <w:spacing w:val="2"/>
                <w:szCs w:val="24"/>
              </w:rPr>
              <w:t>nội</w:t>
            </w:r>
            <w:proofErr w:type="spellEnd"/>
            <w:r w:rsidRPr="00516165">
              <w:rPr>
                <w:spacing w:val="2"/>
                <w:szCs w:val="24"/>
              </w:rPr>
              <w:t xml:space="preserve"> dung </w:t>
            </w:r>
            <w:r w:rsidRPr="00516165">
              <w:rPr>
                <w:spacing w:val="2"/>
                <w:szCs w:val="24"/>
                <w:lang w:val="vi-VN"/>
              </w:rPr>
              <w:t>phòng chống thiên tai và tìm kiếm cứu nạn</w:t>
            </w:r>
            <w:r w:rsidRPr="00516165">
              <w:rPr>
                <w:spacing w:val="2"/>
                <w:szCs w:val="24"/>
              </w:rPr>
              <w:t xml:space="preserve"> </w:t>
            </w:r>
            <w:r w:rsidRPr="00516165">
              <w:rPr>
                <w:i/>
                <w:spacing w:val="2"/>
                <w:szCs w:val="24"/>
              </w:rPr>
              <w:t>(</w:t>
            </w:r>
            <w:proofErr w:type="spellStart"/>
            <w:r w:rsidRPr="00516165">
              <w:rPr>
                <w:i/>
                <w:spacing w:val="2"/>
                <w:szCs w:val="24"/>
              </w:rPr>
              <w:t>nếu</w:t>
            </w:r>
            <w:proofErr w:type="spellEnd"/>
            <w:r w:rsidRPr="00516165">
              <w:rPr>
                <w:i/>
                <w:spacing w:val="2"/>
                <w:szCs w:val="24"/>
              </w:rPr>
              <w:t xml:space="preserve"> </w:t>
            </w:r>
            <w:proofErr w:type="spellStart"/>
            <w:r w:rsidRPr="00516165">
              <w:rPr>
                <w:i/>
                <w:spacing w:val="2"/>
                <w:szCs w:val="24"/>
              </w:rPr>
              <w:t>xảy</w:t>
            </w:r>
            <w:proofErr w:type="spellEnd"/>
            <w:r w:rsidRPr="00516165">
              <w:rPr>
                <w:i/>
                <w:spacing w:val="2"/>
                <w:szCs w:val="24"/>
              </w:rPr>
              <w:t xml:space="preserve"> </w:t>
            </w:r>
            <w:proofErr w:type="spellStart"/>
            <w:r w:rsidRPr="00516165">
              <w:rPr>
                <w:i/>
                <w:spacing w:val="2"/>
                <w:szCs w:val="24"/>
              </w:rPr>
              <w:t>ra</w:t>
            </w:r>
            <w:proofErr w:type="spellEnd"/>
            <w:r w:rsidRPr="00516165">
              <w:rPr>
                <w:i/>
                <w:spacing w:val="2"/>
                <w:szCs w:val="24"/>
              </w:rPr>
              <w:t xml:space="preserve"> </w:t>
            </w:r>
            <w:proofErr w:type="spellStart"/>
            <w:r w:rsidRPr="00516165">
              <w:rPr>
                <w:i/>
                <w:spacing w:val="2"/>
                <w:szCs w:val="24"/>
              </w:rPr>
              <w:t>trong</w:t>
            </w:r>
            <w:proofErr w:type="spellEnd"/>
            <w:r w:rsidRPr="00516165">
              <w:rPr>
                <w:i/>
                <w:spacing w:val="2"/>
                <w:szCs w:val="24"/>
              </w:rPr>
              <w:t xml:space="preserve"> </w:t>
            </w:r>
            <w:proofErr w:type="spellStart"/>
            <w:r w:rsidRPr="00516165">
              <w:rPr>
                <w:i/>
                <w:spacing w:val="2"/>
                <w:szCs w:val="24"/>
              </w:rPr>
              <w:t>quá</w:t>
            </w:r>
            <w:proofErr w:type="spellEnd"/>
            <w:r w:rsidRPr="00516165">
              <w:rPr>
                <w:i/>
                <w:spacing w:val="2"/>
                <w:szCs w:val="24"/>
              </w:rPr>
              <w:t xml:space="preserve"> </w:t>
            </w:r>
            <w:proofErr w:type="spellStart"/>
            <w:r w:rsidRPr="00516165">
              <w:rPr>
                <w:i/>
                <w:spacing w:val="2"/>
                <w:szCs w:val="24"/>
              </w:rPr>
              <w:t>trình</w:t>
            </w:r>
            <w:proofErr w:type="spellEnd"/>
            <w:r w:rsidRPr="00516165">
              <w:rPr>
                <w:i/>
                <w:spacing w:val="2"/>
                <w:szCs w:val="24"/>
              </w:rPr>
              <w:t xml:space="preserve"> </w:t>
            </w:r>
            <w:proofErr w:type="spellStart"/>
            <w:r w:rsidRPr="00516165">
              <w:rPr>
                <w:i/>
                <w:spacing w:val="2"/>
                <w:szCs w:val="24"/>
              </w:rPr>
              <w:t>thi</w:t>
            </w:r>
            <w:proofErr w:type="spellEnd"/>
            <w:r w:rsidRPr="00516165">
              <w:rPr>
                <w:i/>
                <w:spacing w:val="2"/>
                <w:szCs w:val="24"/>
              </w:rPr>
              <w:t xml:space="preserve"> </w:t>
            </w:r>
            <w:proofErr w:type="spellStart"/>
            <w:r w:rsidRPr="00516165">
              <w:rPr>
                <w:i/>
                <w:spacing w:val="2"/>
                <w:szCs w:val="24"/>
              </w:rPr>
              <w:t>công</w:t>
            </w:r>
            <w:proofErr w:type="spellEnd"/>
            <w:r w:rsidRPr="00516165">
              <w:rPr>
                <w:i/>
                <w:spacing w:val="2"/>
                <w:szCs w:val="24"/>
              </w:rPr>
              <w:t xml:space="preserve"> </w:t>
            </w:r>
            <w:proofErr w:type="spellStart"/>
            <w:r w:rsidRPr="00516165">
              <w:rPr>
                <w:i/>
                <w:spacing w:val="2"/>
                <w:szCs w:val="24"/>
              </w:rPr>
              <w:t>gói</w:t>
            </w:r>
            <w:proofErr w:type="spellEnd"/>
            <w:r w:rsidRPr="00516165">
              <w:rPr>
                <w:i/>
                <w:spacing w:val="2"/>
                <w:szCs w:val="24"/>
              </w:rPr>
              <w:t xml:space="preserve"> </w:t>
            </w:r>
            <w:proofErr w:type="spellStart"/>
            <w:r w:rsidRPr="00516165">
              <w:rPr>
                <w:i/>
                <w:spacing w:val="2"/>
                <w:szCs w:val="24"/>
              </w:rPr>
              <w:t>thầu</w:t>
            </w:r>
            <w:proofErr w:type="spellEnd"/>
            <w:r w:rsidRPr="00516165">
              <w:rPr>
                <w:i/>
                <w:spacing w:val="2"/>
                <w:szCs w:val="24"/>
              </w:rPr>
              <w:t>)</w:t>
            </w:r>
            <w:r w:rsidRPr="00516165">
              <w:rPr>
                <w:spacing w:val="2"/>
                <w:szCs w:val="24"/>
                <w:lang w:val="vi-VN"/>
              </w:rPr>
              <w:t xml:space="preserve"> </w:t>
            </w:r>
            <w:proofErr w:type="spellStart"/>
            <w:r w:rsidRPr="00516165">
              <w:rPr>
                <w:spacing w:val="2"/>
                <w:szCs w:val="24"/>
              </w:rPr>
              <w:t>sau</w:t>
            </w:r>
            <w:proofErr w:type="spellEnd"/>
            <w:r w:rsidRPr="00516165">
              <w:rPr>
                <w:spacing w:val="2"/>
                <w:szCs w:val="24"/>
              </w:rPr>
              <w:t>:</w:t>
            </w:r>
          </w:p>
          <w:p w14:paraId="658AF45F" w14:textId="77777777" w:rsidR="00A31C66" w:rsidRPr="00516165" w:rsidRDefault="00A31C66" w:rsidP="00AB6FA8">
            <w:pPr>
              <w:spacing w:line="288" w:lineRule="auto"/>
              <w:rPr>
                <w:szCs w:val="24"/>
                <w:lang w:val="vi-VN"/>
              </w:rPr>
            </w:pPr>
            <w:r w:rsidRPr="00516165">
              <w:rPr>
                <w:szCs w:val="24"/>
                <w:lang w:val="vi-VN"/>
              </w:rPr>
              <w:t>- Thành lập Ban chỉ huy và đội xung kích PCTT&amp;TKCN tại dự án thi công.</w:t>
            </w:r>
          </w:p>
          <w:p w14:paraId="1ECDD0C2" w14:textId="77777777" w:rsidR="00A31C66" w:rsidRPr="00516165" w:rsidRDefault="00A31C66" w:rsidP="00AB6FA8">
            <w:pPr>
              <w:spacing w:line="288" w:lineRule="auto"/>
              <w:rPr>
                <w:szCs w:val="24"/>
                <w:lang w:val="vi-VN"/>
              </w:rPr>
            </w:pPr>
            <w:r w:rsidRPr="00516165">
              <w:rPr>
                <w:szCs w:val="24"/>
                <w:lang w:val="vi-VN"/>
              </w:rPr>
              <w:t xml:space="preserve">- Tổ chức thực hiện công tác PCTT&amp;TKCN theo phương châm 4 tại chỗ: “Chỉ huy tại chỗ; lực lượng tại chỗ; vật tư, phương tiện tại chỗ; hậu cần tại chỗ”. </w:t>
            </w:r>
          </w:p>
          <w:p w14:paraId="58CE59B3" w14:textId="77777777" w:rsidR="00A31C66" w:rsidRPr="00516165" w:rsidRDefault="00A31C66" w:rsidP="00AB6FA8">
            <w:pPr>
              <w:spacing w:line="288" w:lineRule="auto"/>
              <w:rPr>
                <w:szCs w:val="24"/>
                <w:lang w:val="vi-VN"/>
              </w:rPr>
            </w:pPr>
            <w:r w:rsidRPr="00516165">
              <w:rPr>
                <w:szCs w:val="24"/>
                <w:lang w:val="vi-VN"/>
              </w:rPr>
              <w:t>- Lập phương án PCTT&amp;TKCN cho dự án với đầy đủ các kịch bản ứng phó với các cấp độ thiên tai có thể xảy ra trên khu vực tổ chức thực hiện dự án.</w:t>
            </w:r>
          </w:p>
          <w:p w14:paraId="7F53FCD8" w14:textId="77777777" w:rsidR="00A31C66" w:rsidRPr="00516165" w:rsidRDefault="00A31C66" w:rsidP="00AB6FA8">
            <w:pPr>
              <w:spacing w:line="288" w:lineRule="auto"/>
              <w:rPr>
                <w:szCs w:val="24"/>
                <w:lang w:val="vi-VN"/>
              </w:rPr>
            </w:pPr>
            <w:r w:rsidRPr="00516165">
              <w:rPr>
                <w:szCs w:val="24"/>
                <w:lang w:val="vi-VN"/>
              </w:rPr>
              <w:t>- Lập phương án diễn tập và tổ chức diễn tập ứng phó với thiên tai.</w:t>
            </w:r>
          </w:p>
          <w:p w14:paraId="5417DBFC" w14:textId="77777777" w:rsidR="00A31C66" w:rsidRPr="00516165" w:rsidRDefault="00A31C66" w:rsidP="00AB6FA8">
            <w:pPr>
              <w:widowControl w:val="0"/>
              <w:spacing w:line="264" w:lineRule="auto"/>
              <w:rPr>
                <w:rFonts w:ascii="Bold" w:hAnsi="Bold"/>
                <w:bCs/>
                <w:szCs w:val="24"/>
                <w:lang w:val="vi-VN"/>
              </w:rPr>
            </w:pPr>
            <w:r w:rsidRPr="00516165">
              <w:rPr>
                <w:szCs w:val="24"/>
                <w:lang w:val="vi-VN"/>
              </w:rPr>
              <w:t>- Phối hợp với chủ đầu tư trong công tác kiểm tra, thông tin, tuyên truyền, ứng phó và khắc phục hậu quả do thiên tai gây ra.</w:t>
            </w:r>
          </w:p>
        </w:tc>
      </w:tr>
    </w:tbl>
    <w:p w14:paraId="094A973A" w14:textId="77777777" w:rsidR="00A31C66" w:rsidRPr="00516165" w:rsidRDefault="00A31C66" w:rsidP="00A31C66">
      <w:pPr>
        <w:spacing w:line="312" w:lineRule="auto"/>
        <w:outlineLvl w:val="0"/>
        <w:rPr>
          <w:sz w:val="26"/>
          <w:szCs w:val="26"/>
          <w:lang w:val="vi-VN"/>
        </w:rPr>
      </w:pPr>
    </w:p>
    <w:p w14:paraId="0D98331D" w14:textId="77777777" w:rsidR="00A31C66" w:rsidRPr="00516165" w:rsidRDefault="00A31C66" w:rsidP="00A31C66">
      <w:pPr>
        <w:spacing w:line="312" w:lineRule="auto"/>
        <w:outlineLvl w:val="0"/>
        <w:rPr>
          <w:b/>
          <w:bCs/>
          <w:sz w:val="26"/>
          <w:szCs w:val="26"/>
          <w:lang w:val="vi-VN"/>
        </w:rPr>
      </w:pPr>
      <w:r w:rsidRPr="00516165">
        <w:rPr>
          <w:b/>
          <w:bCs/>
          <w:sz w:val="26"/>
          <w:szCs w:val="26"/>
          <w:lang w:val="vi-VN"/>
        </w:rPr>
        <w:t>2. Kế hoạch quản lý môi trường</w:t>
      </w:r>
    </w:p>
    <w:p w14:paraId="22ED8500" w14:textId="77777777" w:rsidR="00A31C66" w:rsidRPr="00516165" w:rsidRDefault="00A31C66" w:rsidP="00A31C66">
      <w:pPr>
        <w:pBdr>
          <w:bottom w:val="single" w:sz="24" w:space="3" w:color="C0C0C0"/>
        </w:pBdr>
        <w:suppressAutoHyphens/>
        <w:spacing w:before="120" w:after="120"/>
        <w:outlineLvl w:val="1"/>
        <w:rPr>
          <w:b/>
          <w:sz w:val="26"/>
          <w:szCs w:val="26"/>
          <w:lang w:val="es-ES"/>
        </w:rPr>
      </w:pPr>
      <w:r w:rsidRPr="00516165">
        <w:rPr>
          <w:sz w:val="26"/>
          <w:szCs w:val="26"/>
          <w:lang w:val="es-ES"/>
        </w:rPr>
        <w:t>2.1</w:t>
      </w:r>
      <w:bookmarkStart w:id="5" w:name="_Toc338662953"/>
      <w:r w:rsidRPr="00516165">
        <w:rPr>
          <w:sz w:val="26"/>
          <w:szCs w:val="26"/>
          <w:lang w:val="es-ES"/>
        </w:rPr>
        <w:t>)</w:t>
      </w:r>
      <w:r w:rsidRPr="00516165">
        <w:rPr>
          <w:b/>
          <w:sz w:val="26"/>
          <w:szCs w:val="26"/>
          <w:lang w:val="es-ES"/>
        </w:rPr>
        <w:t xml:space="preserve"> YÊU CẦU VỀ NGHĨA VỤ VÀ TRÁCH NHIỆM CỦA NHÀ THẦU TRONG CÔNG TÁC QUẢN LÝ MÔI TRƯỜNG</w:t>
      </w:r>
      <w:bookmarkEnd w:id="5"/>
    </w:p>
    <w:p w14:paraId="0D1423F3" w14:textId="77777777" w:rsidR="00A31C66" w:rsidRPr="00516165" w:rsidRDefault="00A31C66" w:rsidP="00A31C66">
      <w:pPr>
        <w:spacing w:line="276" w:lineRule="auto"/>
        <w:rPr>
          <w:b/>
          <w:i/>
          <w:iCs/>
          <w:sz w:val="26"/>
          <w:szCs w:val="26"/>
          <w:u w:val="single"/>
          <w:lang w:val="es-ES"/>
        </w:rPr>
      </w:pPr>
      <w:r w:rsidRPr="00516165">
        <w:rPr>
          <w:b/>
          <w:i/>
          <w:iCs/>
          <w:sz w:val="26"/>
          <w:szCs w:val="26"/>
          <w:u w:val="single"/>
          <w:lang w:val="es-ES"/>
        </w:rPr>
        <w:t xml:space="preserve">(A) </w:t>
      </w:r>
      <w:proofErr w:type="spellStart"/>
      <w:r w:rsidRPr="00516165">
        <w:rPr>
          <w:b/>
          <w:i/>
          <w:iCs/>
          <w:sz w:val="26"/>
          <w:szCs w:val="26"/>
          <w:u w:val="single"/>
          <w:lang w:val="es-ES"/>
        </w:rPr>
        <w:t>Trách</w:t>
      </w:r>
      <w:proofErr w:type="spellEnd"/>
      <w:r w:rsidRPr="00516165">
        <w:rPr>
          <w:b/>
          <w:i/>
          <w:iCs/>
          <w:sz w:val="26"/>
          <w:szCs w:val="26"/>
          <w:u w:val="single"/>
          <w:lang w:val="es-ES"/>
        </w:rPr>
        <w:t xml:space="preserve"> </w:t>
      </w:r>
      <w:proofErr w:type="spellStart"/>
      <w:r w:rsidRPr="00516165">
        <w:rPr>
          <w:b/>
          <w:i/>
          <w:iCs/>
          <w:sz w:val="26"/>
          <w:szCs w:val="26"/>
          <w:u w:val="single"/>
          <w:lang w:val="es-ES"/>
        </w:rPr>
        <w:t>nhiệm</w:t>
      </w:r>
      <w:proofErr w:type="spellEnd"/>
      <w:r w:rsidRPr="00516165">
        <w:rPr>
          <w:b/>
          <w:i/>
          <w:iCs/>
          <w:sz w:val="26"/>
          <w:szCs w:val="26"/>
          <w:u w:val="single"/>
          <w:lang w:val="es-ES"/>
        </w:rPr>
        <w:t xml:space="preserve"> </w:t>
      </w:r>
      <w:proofErr w:type="spellStart"/>
      <w:r w:rsidRPr="00516165">
        <w:rPr>
          <w:b/>
          <w:i/>
          <w:iCs/>
          <w:sz w:val="26"/>
          <w:szCs w:val="26"/>
          <w:u w:val="single"/>
          <w:lang w:val="es-ES"/>
        </w:rPr>
        <w:t>của</w:t>
      </w:r>
      <w:proofErr w:type="spellEnd"/>
      <w:r w:rsidRPr="00516165">
        <w:rPr>
          <w:b/>
          <w:i/>
          <w:iCs/>
          <w:sz w:val="26"/>
          <w:szCs w:val="26"/>
          <w:u w:val="single"/>
          <w:lang w:val="es-ES"/>
        </w:rPr>
        <w:t xml:space="preserve"> </w:t>
      </w:r>
      <w:proofErr w:type="spellStart"/>
      <w:r w:rsidRPr="00516165">
        <w:rPr>
          <w:b/>
          <w:i/>
          <w:iCs/>
          <w:sz w:val="26"/>
          <w:szCs w:val="26"/>
          <w:u w:val="single"/>
          <w:lang w:val="es-ES"/>
        </w:rPr>
        <w:t>Nhà</w:t>
      </w:r>
      <w:proofErr w:type="spellEnd"/>
      <w:r w:rsidRPr="00516165">
        <w:rPr>
          <w:b/>
          <w:i/>
          <w:iCs/>
          <w:sz w:val="26"/>
          <w:szCs w:val="26"/>
          <w:u w:val="single"/>
          <w:lang w:val="es-ES"/>
        </w:rPr>
        <w:t xml:space="preserve"> </w:t>
      </w:r>
      <w:proofErr w:type="spellStart"/>
      <w:r w:rsidRPr="00516165">
        <w:rPr>
          <w:b/>
          <w:i/>
          <w:iCs/>
          <w:sz w:val="26"/>
          <w:szCs w:val="26"/>
          <w:u w:val="single"/>
          <w:lang w:val="es-ES"/>
        </w:rPr>
        <w:t>thầu</w:t>
      </w:r>
      <w:proofErr w:type="spellEnd"/>
      <w:r w:rsidRPr="00516165">
        <w:rPr>
          <w:b/>
          <w:i/>
          <w:iCs/>
          <w:sz w:val="26"/>
          <w:szCs w:val="26"/>
          <w:u w:val="single"/>
          <w:lang w:val="es-ES"/>
        </w:rPr>
        <w:t xml:space="preserve"> </w:t>
      </w:r>
      <w:proofErr w:type="spellStart"/>
      <w:r w:rsidRPr="00516165">
        <w:rPr>
          <w:b/>
          <w:i/>
          <w:iCs/>
          <w:sz w:val="26"/>
          <w:szCs w:val="26"/>
          <w:u w:val="single"/>
          <w:lang w:val="es-ES"/>
        </w:rPr>
        <w:t>trong</w:t>
      </w:r>
      <w:proofErr w:type="spellEnd"/>
      <w:r w:rsidRPr="00516165">
        <w:rPr>
          <w:b/>
          <w:i/>
          <w:iCs/>
          <w:sz w:val="26"/>
          <w:szCs w:val="26"/>
          <w:u w:val="single"/>
          <w:lang w:val="es-ES"/>
        </w:rPr>
        <w:t xml:space="preserve"> </w:t>
      </w:r>
      <w:proofErr w:type="spellStart"/>
      <w:r w:rsidRPr="00516165">
        <w:rPr>
          <w:b/>
          <w:i/>
          <w:iCs/>
          <w:sz w:val="26"/>
          <w:szCs w:val="26"/>
          <w:u w:val="single"/>
          <w:lang w:val="es-ES"/>
        </w:rPr>
        <w:t>việc</w:t>
      </w:r>
      <w:proofErr w:type="spellEnd"/>
      <w:r w:rsidRPr="00516165">
        <w:rPr>
          <w:b/>
          <w:i/>
          <w:iCs/>
          <w:sz w:val="26"/>
          <w:szCs w:val="26"/>
          <w:u w:val="single"/>
          <w:lang w:val="es-ES"/>
        </w:rPr>
        <w:t xml:space="preserve"> </w:t>
      </w:r>
      <w:proofErr w:type="spellStart"/>
      <w:r w:rsidRPr="00516165">
        <w:rPr>
          <w:b/>
          <w:i/>
          <w:iCs/>
          <w:sz w:val="26"/>
          <w:szCs w:val="26"/>
          <w:u w:val="single"/>
          <w:lang w:val="es-ES"/>
        </w:rPr>
        <w:t>thực</w:t>
      </w:r>
      <w:proofErr w:type="spellEnd"/>
      <w:r w:rsidRPr="00516165">
        <w:rPr>
          <w:b/>
          <w:i/>
          <w:iCs/>
          <w:sz w:val="26"/>
          <w:szCs w:val="26"/>
          <w:u w:val="single"/>
          <w:lang w:val="es-ES"/>
        </w:rPr>
        <w:t xml:space="preserve"> </w:t>
      </w:r>
      <w:proofErr w:type="spellStart"/>
      <w:r w:rsidRPr="00516165">
        <w:rPr>
          <w:b/>
          <w:i/>
          <w:iCs/>
          <w:sz w:val="26"/>
          <w:szCs w:val="26"/>
          <w:u w:val="single"/>
          <w:lang w:val="es-ES"/>
        </w:rPr>
        <w:t>hiện</w:t>
      </w:r>
      <w:proofErr w:type="spellEnd"/>
      <w:r w:rsidRPr="00516165">
        <w:rPr>
          <w:b/>
          <w:i/>
          <w:iCs/>
          <w:sz w:val="26"/>
          <w:szCs w:val="26"/>
          <w:u w:val="single"/>
          <w:lang w:val="es-ES"/>
        </w:rPr>
        <w:t xml:space="preserve"> </w:t>
      </w:r>
      <w:proofErr w:type="spellStart"/>
      <w:r w:rsidRPr="00516165">
        <w:rPr>
          <w:b/>
          <w:i/>
          <w:iCs/>
          <w:sz w:val="26"/>
          <w:szCs w:val="26"/>
          <w:u w:val="single"/>
          <w:lang w:val="es-ES"/>
        </w:rPr>
        <w:t>Kế</w:t>
      </w:r>
      <w:proofErr w:type="spellEnd"/>
      <w:r w:rsidRPr="00516165">
        <w:rPr>
          <w:b/>
          <w:i/>
          <w:iCs/>
          <w:sz w:val="26"/>
          <w:szCs w:val="26"/>
          <w:u w:val="single"/>
          <w:lang w:val="es-ES"/>
        </w:rPr>
        <w:t xml:space="preserve"> </w:t>
      </w:r>
      <w:proofErr w:type="spellStart"/>
      <w:r w:rsidRPr="00516165">
        <w:rPr>
          <w:b/>
          <w:i/>
          <w:iCs/>
          <w:sz w:val="26"/>
          <w:szCs w:val="26"/>
          <w:u w:val="single"/>
          <w:lang w:val="es-ES"/>
        </w:rPr>
        <w:t>hoạch</w:t>
      </w:r>
      <w:proofErr w:type="spellEnd"/>
      <w:r w:rsidRPr="00516165">
        <w:rPr>
          <w:b/>
          <w:i/>
          <w:iCs/>
          <w:sz w:val="26"/>
          <w:szCs w:val="26"/>
          <w:u w:val="single"/>
          <w:lang w:val="es-ES"/>
        </w:rPr>
        <w:t xml:space="preserve"> </w:t>
      </w:r>
      <w:proofErr w:type="spellStart"/>
      <w:r w:rsidRPr="00516165">
        <w:rPr>
          <w:b/>
          <w:i/>
          <w:iCs/>
          <w:sz w:val="26"/>
          <w:szCs w:val="26"/>
          <w:u w:val="single"/>
          <w:lang w:val="es-ES"/>
        </w:rPr>
        <w:t>quản</w:t>
      </w:r>
      <w:proofErr w:type="spellEnd"/>
      <w:r w:rsidRPr="00516165">
        <w:rPr>
          <w:b/>
          <w:i/>
          <w:iCs/>
          <w:sz w:val="26"/>
          <w:szCs w:val="26"/>
          <w:u w:val="single"/>
          <w:lang w:val="es-ES"/>
        </w:rPr>
        <w:t xml:space="preserve"> </w:t>
      </w:r>
      <w:proofErr w:type="spellStart"/>
      <w:r w:rsidRPr="00516165">
        <w:rPr>
          <w:b/>
          <w:i/>
          <w:iCs/>
          <w:sz w:val="26"/>
          <w:szCs w:val="26"/>
          <w:u w:val="single"/>
          <w:lang w:val="es-ES"/>
        </w:rPr>
        <w:t>lý</w:t>
      </w:r>
      <w:proofErr w:type="spellEnd"/>
      <w:r w:rsidRPr="00516165">
        <w:rPr>
          <w:b/>
          <w:i/>
          <w:iCs/>
          <w:sz w:val="26"/>
          <w:szCs w:val="26"/>
          <w:u w:val="single"/>
          <w:lang w:val="es-ES"/>
        </w:rPr>
        <w:t xml:space="preserve"> </w:t>
      </w:r>
      <w:proofErr w:type="spellStart"/>
      <w:r w:rsidRPr="00516165">
        <w:rPr>
          <w:b/>
          <w:i/>
          <w:iCs/>
          <w:sz w:val="26"/>
          <w:szCs w:val="26"/>
          <w:u w:val="single"/>
          <w:lang w:val="es-ES"/>
        </w:rPr>
        <w:t>môi</w:t>
      </w:r>
      <w:proofErr w:type="spellEnd"/>
      <w:r w:rsidRPr="00516165">
        <w:rPr>
          <w:b/>
          <w:i/>
          <w:iCs/>
          <w:sz w:val="26"/>
          <w:szCs w:val="26"/>
          <w:u w:val="single"/>
          <w:lang w:val="es-ES"/>
        </w:rPr>
        <w:t xml:space="preserve"> </w:t>
      </w:r>
      <w:proofErr w:type="spellStart"/>
      <w:r w:rsidRPr="00516165">
        <w:rPr>
          <w:b/>
          <w:i/>
          <w:iCs/>
          <w:sz w:val="26"/>
          <w:szCs w:val="26"/>
          <w:u w:val="single"/>
          <w:lang w:val="es-ES"/>
        </w:rPr>
        <w:t>trường</w:t>
      </w:r>
      <w:proofErr w:type="spellEnd"/>
    </w:p>
    <w:p w14:paraId="58B3D7AD" w14:textId="77777777" w:rsidR="00A31C66" w:rsidRPr="00516165" w:rsidRDefault="00A31C66" w:rsidP="00A31C66">
      <w:pPr>
        <w:spacing w:line="276" w:lineRule="auto"/>
        <w:ind w:firstLine="567"/>
        <w:rPr>
          <w:sz w:val="26"/>
          <w:szCs w:val="26"/>
          <w:lang w:val="es-ES"/>
        </w:rPr>
      </w:pP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chịu</w:t>
      </w:r>
      <w:proofErr w:type="spellEnd"/>
      <w:r w:rsidRPr="00516165">
        <w:rPr>
          <w:sz w:val="26"/>
          <w:szCs w:val="26"/>
          <w:lang w:val="es-ES"/>
        </w:rPr>
        <w:t xml:space="preserve"> </w:t>
      </w:r>
      <w:proofErr w:type="spellStart"/>
      <w:r w:rsidRPr="00516165">
        <w:rPr>
          <w:sz w:val="26"/>
          <w:szCs w:val="26"/>
          <w:lang w:val="es-ES"/>
        </w:rPr>
        <w:t>trách</w:t>
      </w:r>
      <w:proofErr w:type="spellEnd"/>
      <w:r w:rsidRPr="00516165">
        <w:rPr>
          <w:sz w:val="26"/>
          <w:szCs w:val="26"/>
          <w:lang w:val="es-ES"/>
        </w:rPr>
        <w:t xml:space="preserve"> </w:t>
      </w:r>
      <w:proofErr w:type="spellStart"/>
      <w:r w:rsidRPr="00516165">
        <w:rPr>
          <w:sz w:val="26"/>
          <w:szCs w:val="26"/>
          <w:lang w:val="es-ES"/>
        </w:rPr>
        <w:t>nhiệm</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w:t>
      </w:r>
      <w:proofErr w:type="spellStart"/>
      <w:r w:rsidRPr="00516165">
        <w:rPr>
          <w:sz w:val="26"/>
          <w:szCs w:val="26"/>
          <w:lang w:val="es-ES"/>
        </w:rPr>
        <w:t>yêu</w:t>
      </w:r>
      <w:proofErr w:type="spellEnd"/>
      <w:r w:rsidRPr="00516165">
        <w:rPr>
          <w:sz w:val="26"/>
          <w:szCs w:val="26"/>
          <w:lang w:val="es-ES"/>
        </w:rPr>
        <w:t xml:space="preserve"> </w:t>
      </w:r>
      <w:proofErr w:type="spellStart"/>
      <w:r w:rsidRPr="00516165">
        <w:rPr>
          <w:sz w:val="26"/>
          <w:szCs w:val="26"/>
          <w:lang w:val="es-ES"/>
        </w:rPr>
        <w:t>cầu</w:t>
      </w:r>
      <w:proofErr w:type="spellEnd"/>
      <w:r w:rsidRPr="00516165">
        <w:rPr>
          <w:sz w:val="26"/>
          <w:szCs w:val="26"/>
          <w:lang w:val="es-ES"/>
        </w:rPr>
        <w:t xml:space="preserve"> </w:t>
      </w:r>
      <w:proofErr w:type="spellStart"/>
      <w:r w:rsidRPr="00516165">
        <w:rPr>
          <w:sz w:val="26"/>
          <w:szCs w:val="26"/>
          <w:lang w:val="es-ES"/>
        </w:rPr>
        <w:t>kỹ</w:t>
      </w:r>
      <w:proofErr w:type="spellEnd"/>
      <w:r w:rsidRPr="00516165">
        <w:rPr>
          <w:sz w:val="26"/>
          <w:szCs w:val="26"/>
          <w:lang w:val="es-ES"/>
        </w:rPr>
        <w:t xml:space="preserve"> </w:t>
      </w:r>
      <w:proofErr w:type="spellStart"/>
      <w:r w:rsidRPr="00516165">
        <w:rPr>
          <w:sz w:val="26"/>
          <w:szCs w:val="26"/>
          <w:lang w:val="es-ES"/>
        </w:rPr>
        <w:t>thuật</w:t>
      </w:r>
      <w:proofErr w:type="spellEnd"/>
      <w:r w:rsidRPr="00516165">
        <w:rPr>
          <w:sz w:val="26"/>
          <w:szCs w:val="26"/>
          <w:lang w:val="es-ES"/>
        </w:rPr>
        <w:t xml:space="preserve"> </w:t>
      </w:r>
      <w:proofErr w:type="spellStart"/>
      <w:r w:rsidRPr="00516165">
        <w:rPr>
          <w:sz w:val="26"/>
          <w:szCs w:val="26"/>
          <w:lang w:val="es-ES"/>
        </w:rPr>
        <w:t>theo</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(KHQLMT)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dự</w:t>
      </w:r>
      <w:proofErr w:type="spellEnd"/>
      <w:r w:rsidRPr="00516165">
        <w:rPr>
          <w:sz w:val="26"/>
          <w:szCs w:val="26"/>
          <w:lang w:val="es-ES"/>
        </w:rPr>
        <w:t xml:space="preserve"> </w:t>
      </w:r>
      <w:proofErr w:type="spellStart"/>
      <w:r w:rsidRPr="00516165">
        <w:rPr>
          <w:sz w:val="26"/>
          <w:szCs w:val="26"/>
          <w:lang w:val="es-ES"/>
        </w:rPr>
        <w:t>án</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quy</w:t>
      </w:r>
      <w:proofErr w:type="spellEnd"/>
      <w:r w:rsidRPr="00516165">
        <w:rPr>
          <w:sz w:val="26"/>
          <w:szCs w:val="26"/>
          <w:lang w:val="es-ES"/>
        </w:rPr>
        <w:t xml:space="preserve"> </w:t>
      </w:r>
      <w:proofErr w:type="spellStart"/>
      <w:r w:rsidRPr="00516165">
        <w:rPr>
          <w:sz w:val="26"/>
          <w:szCs w:val="26"/>
          <w:lang w:val="es-ES"/>
        </w:rPr>
        <w:t>định</w:t>
      </w:r>
      <w:proofErr w:type="spellEnd"/>
      <w:r w:rsidRPr="00516165">
        <w:rPr>
          <w:sz w:val="26"/>
          <w:szCs w:val="26"/>
          <w:lang w:val="es-ES"/>
        </w:rPr>
        <w:t xml:space="preserve"> </w:t>
      </w:r>
      <w:proofErr w:type="spellStart"/>
      <w:r w:rsidRPr="00516165">
        <w:rPr>
          <w:sz w:val="26"/>
          <w:szCs w:val="26"/>
          <w:lang w:val="es-ES"/>
        </w:rPr>
        <w:t>về</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chính</w:t>
      </w:r>
      <w:proofErr w:type="spellEnd"/>
      <w:r w:rsidRPr="00516165">
        <w:rPr>
          <w:sz w:val="26"/>
          <w:szCs w:val="26"/>
          <w:lang w:val="es-ES"/>
        </w:rPr>
        <w:t xml:space="preserve"> </w:t>
      </w:r>
      <w:proofErr w:type="spellStart"/>
      <w:r w:rsidRPr="00516165">
        <w:rPr>
          <w:sz w:val="26"/>
          <w:szCs w:val="26"/>
          <w:lang w:val="es-ES"/>
        </w:rPr>
        <w:t>phủ</w:t>
      </w:r>
      <w:proofErr w:type="spellEnd"/>
      <w:r w:rsidRPr="00516165">
        <w:rPr>
          <w:sz w:val="26"/>
          <w:szCs w:val="26"/>
          <w:lang w:val="es-ES"/>
        </w:rPr>
        <w:t xml:space="preserve">, </w:t>
      </w:r>
      <w:proofErr w:type="spellStart"/>
      <w:r w:rsidRPr="00516165">
        <w:rPr>
          <w:sz w:val="26"/>
          <w:szCs w:val="26"/>
          <w:lang w:val="es-ES"/>
        </w:rPr>
        <w:t>bao</w:t>
      </w:r>
      <w:proofErr w:type="spellEnd"/>
      <w:r w:rsidRPr="00516165">
        <w:rPr>
          <w:sz w:val="26"/>
          <w:szCs w:val="26"/>
          <w:lang w:val="es-ES"/>
        </w:rPr>
        <w:t xml:space="preserve"> </w:t>
      </w:r>
      <w:proofErr w:type="spellStart"/>
      <w:r w:rsidRPr="00516165">
        <w:rPr>
          <w:sz w:val="26"/>
          <w:szCs w:val="26"/>
          <w:lang w:val="es-ES"/>
        </w:rPr>
        <w:t>gồm</w:t>
      </w:r>
      <w:proofErr w:type="spellEnd"/>
      <w:r w:rsidRPr="00516165">
        <w:rPr>
          <w:sz w:val="26"/>
          <w:szCs w:val="26"/>
          <w:lang w:val="es-ES"/>
        </w:rPr>
        <w:t xml:space="preserve">: </w:t>
      </w:r>
    </w:p>
    <w:p w14:paraId="0665DCBF" w14:textId="77777777" w:rsidR="00A31C66" w:rsidRPr="00516165" w:rsidRDefault="00A31C66" w:rsidP="00A31C66">
      <w:pPr>
        <w:spacing w:line="276" w:lineRule="auto"/>
        <w:ind w:firstLine="567"/>
        <w:rPr>
          <w:sz w:val="26"/>
          <w:szCs w:val="26"/>
          <w:lang w:val="es-ES"/>
        </w:rPr>
      </w:pPr>
      <w:r w:rsidRPr="00516165">
        <w:rPr>
          <w:sz w:val="26"/>
          <w:szCs w:val="26"/>
          <w:lang w:val="es-ES"/>
        </w:rPr>
        <w:t xml:space="preserve">i) </w:t>
      </w:r>
      <w:proofErr w:type="spellStart"/>
      <w:r w:rsidRPr="00516165">
        <w:rPr>
          <w:sz w:val="26"/>
          <w:szCs w:val="26"/>
          <w:lang w:val="es-ES"/>
        </w:rPr>
        <w:t>Áp</w:t>
      </w:r>
      <w:proofErr w:type="spellEnd"/>
      <w:r w:rsidRPr="00516165">
        <w:rPr>
          <w:sz w:val="26"/>
          <w:szCs w:val="26"/>
          <w:lang w:val="es-ES"/>
        </w:rPr>
        <w:t xml:space="preserve"> </w:t>
      </w:r>
      <w:proofErr w:type="spellStart"/>
      <w:r w:rsidRPr="00516165">
        <w:rPr>
          <w:sz w:val="26"/>
          <w:szCs w:val="26"/>
          <w:lang w:val="es-ES"/>
        </w:rPr>
        <w:t>dụng</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biện</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roofErr w:type="spellStart"/>
      <w:r w:rsidRPr="00516165">
        <w:rPr>
          <w:sz w:val="26"/>
          <w:szCs w:val="26"/>
          <w:lang w:val="es-ES"/>
        </w:rPr>
        <w:t>giảm</w:t>
      </w:r>
      <w:proofErr w:type="spellEnd"/>
      <w:r w:rsidRPr="00516165">
        <w:rPr>
          <w:sz w:val="26"/>
          <w:szCs w:val="26"/>
          <w:lang w:val="es-ES"/>
        </w:rPr>
        <w:t xml:space="preserve"> </w:t>
      </w:r>
      <w:proofErr w:type="spellStart"/>
      <w:r w:rsidRPr="00516165">
        <w:rPr>
          <w:sz w:val="26"/>
          <w:szCs w:val="26"/>
          <w:lang w:val="es-ES"/>
        </w:rPr>
        <w:t>thiểu</w:t>
      </w:r>
      <w:proofErr w:type="spellEnd"/>
      <w:r w:rsidRPr="00516165">
        <w:rPr>
          <w:sz w:val="26"/>
          <w:szCs w:val="26"/>
          <w:lang w:val="es-ES"/>
        </w:rPr>
        <w:t xml:space="preserve"> </w:t>
      </w:r>
      <w:proofErr w:type="spellStart"/>
      <w:r w:rsidRPr="00516165">
        <w:rPr>
          <w:sz w:val="26"/>
          <w:szCs w:val="26"/>
          <w:lang w:val="es-ES"/>
        </w:rPr>
        <w:t>tác</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tiêu</w:t>
      </w:r>
      <w:proofErr w:type="spellEnd"/>
      <w:r w:rsidRPr="00516165">
        <w:rPr>
          <w:sz w:val="26"/>
          <w:szCs w:val="26"/>
          <w:lang w:val="es-ES"/>
        </w:rPr>
        <w:t xml:space="preserve"> </w:t>
      </w:r>
      <w:proofErr w:type="spellStart"/>
      <w:r w:rsidRPr="00516165">
        <w:rPr>
          <w:sz w:val="26"/>
          <w:szCs w:val="26"/>
          <w:lang w:val="es-ES"/>
        </w:rPr>
        <w:t>cực</w:t>
      </w:r>
      <w:proofErr w:type="spellEnd"/>
      <w:r w:rsidRPr="00516165">
        <w:rPr>
          <w:sz w:val="26"/>
          <w:szCs w:val="26"/>
          <w:lang w:val="es-ES"/>
        </w:rPr>
        <w:t xml:space="preserve"> </w:t>
      </w:r>
      <w:proofErr w:type="spellStart"/>
      <w:r w:rsidRPr="00516165">
        <w:rPr>
          <w:sz w:val="26"/>
          <w:szCs w:val="26"/>
          <w:lang w:val="es-ES"/>
        </w:rPr>
        <w:t>tiềm</w:t>
      </w:r>
      <w:proofErr w:type="spellEnd"/>
      <w:r w:rsidRPr="00516165">
        <w:rPr>
          <w:sz w:val="26"/>
          <w:szCs w:val="26"/>
          <w:lang w:val="es-ES"/>
        </w:rPr>
        <w:t xml:space="preserve"> </w:t>
      </w:r>
      <w:proofErr w:type="spellStart"/>
      <w:r w:rsidRPr="00516165">
        <w:rPr>
          <w:sz w:val="26"/>
          <w:szCs w:val="26"/>
          <w:lang w:val="es-ES"/>
        </w:rPr>
        <w:t>tàng</w:t>
      </w:r>
      <w:proofErr w:type="spellEnd"/>
      <w:r w:rsidRPr="00516165">
        <w:rPr>
          <w:sz w:val="26"/>
          <w:szCs w:val="26"/>
          <w:lang w:val="es-ES"/>
        </w:rPr>
        <w:t xml:space="preserve"> </w:t>
      </w:r>
      <w:proofErr w:type="spellStart"/>
      <w:r w:rsidRPr="00516165">
        <w:rPr>
          <w:sz w:val="26"/>
          <w:szCs w:val="26"/>
          <w:lang w:val="es-ES"/>
        </w:rPr>
        <w:t>phù</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yêu</w:t>
      </w:r>
      <w:proofErr w:type="spellEnd"/>
      <w:r w:rsidRPr="00516165">
        <w:rPr>
          <w:sz w:val="26"/>
          <w:szCs w:val="26"/>
          <w:lang w:val="es-ES"/>
        </w:rPr>
        <w:t xml:space="preserve"> </w:t>
      </w:r>
      <w:proofErr w:type="spellStart"/>
      <w:r w:rsidRPr="00516165">
        <w:rPr>
          <w:sz w:val="26"/>
          <w:szCs w:val="26"/>
          <w:lang w:val="es-ES"/>
        </w:rPr>
        <w:t>cầu</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KHQLMT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bố</w:t>
      </w:r>
      <w:proofErr w:type="spellEnd"/>
      <w:r w:rsidRPr="00516165">
        <w:rPr>
          <w:sz w:val="26"/>
          <w:szCs w:val="26"/>
          <w:lang w:val="es-ES"/>
        </w:rPr>
        <w:t xml:space="preserve"> </w:t>
      </w:r>
      <w:proofErr w:type="spellStart"/>
      <w:r w:rsidRPr="00516165">
        <w:rPr>
          <w:sz w:val="26"/>
          <w:szCs w:val="26"/>
          <w:lang w:val="es-ES"/>
        </w:rPr>
        <w:t>trí</w:t>
      </w:r>
      <w:proofErr w:type="spellEnd"/>
      <w:r w:rsidRPr="00516165">
        <w:rPr>
          <w:sz w:val="26"/>
          <w:szCs w:val="26"/>
          <w:lang w:val="es-ES"/>
        </w:rPr>
        <w:t xml:space="preserve"> </w:t>
      </w:r>
      <w:proofErr w:type="spellStart"/>
      <w:r w:rsidRPr="00516165">
        <w:rPr>
          <w:sz w:val="26"/>
          <w:szCs w:val="26"/>
          <w:lang w:val="es-ES"/>
        </w:rPr>
        <w:t>kinh</w:t>
      </w:r>
      <w:proofErr w:type="spellEnd"/>
      <w:r w:rsidRPr="00516165">
        <w:rPr>
          <w:sz w:val="26"/>
          <w:szCs w:val="26"/>
          <w:lang w:val="es-ES"/>
        </w:rPr>
        <w:t xml:space="preserve"> </w:t>
      </w:r>
      <w:proofErr w:type="spellStart"/>
      <w:r w:rsidRPr="00516165">
        <w:rPr>
          <w:sz w:val="26"/>
          <w:szCs w:val="26"/>
          <w:lang w:val="es-ES"/>
        </w:rPr>
        <w:t>phí</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w:t>
      </w:r>
    </w:p>
    <w:p w14:paraId="0CD23726" w14:textId="77777777" w:rsidR="00A31C66" w:rsidRPr="00516165" w:rsidRDefault="00A31C66" w:rsidP="00A31C66">
      <w:pPr>
        <w:spacing w:line="276" w:lineRule="auto"/>
        <w:ind w:firstLine="567"/>
        <w:rPr>
          <w:sz w:val="26"/>
          <w:szCs w:val="26"/>
          <w:lang w:val="es-ES"/>
        </w:rPr>
      </w:pPr>
      <w:proofErr w:type="spellStart"/>
      <w:r w:rsidRPr="00516165">
        <w:rPr>
          <w:sz w:val="26"/>
          <w:szCs w:val="26"/>
          <w:lang w:val="es-ES"/>
        </w:rPr>
        <w:t>ii</w:t>
      </w:r>
      <w:proofErr w:type="spellEnd"/>
      <w:r w:rsidRPr="00516165">
        <w:rPr>
          <w:sz w:val="26"/>
          <w:szCs w:val="26"/>
          <w:lang w:val="es-ES"/>
        </w:rPr>
        <w:t xml:space="preserve">) </w:t>
      </w:r>
      <w:proofErr w:type="spellStart"/>
      <w:r w:rsidRPr="00516165">
        <w:rPr>
          <w:sz w:val="26"/>
          <w:szCs w:val="26"/>
          <w:lang w:val="es-ES"/>
        </w:rPr>
        <w:t>Dựa</w:t>
      </w:r>
      <w:proofErr w:type="spellEnd"/>
      <w:r w:rsidRPr="00516165">
        <w:rPr>
          <w:sz w:val="26"/>
          <w:szCs w:val="26"/>
          <w:lang w:val="es-ES"/>
        </w:rPr>
        <w:t xml:space="preserve"> </w:t>
      </w:r>
      <w:proofErr w:type="spellStart"/>
      <w:r w:rsidRPr="00516165">
        <w:rPr>
          <w:sz w:val="26"/>
          <w:szCs w:val="26"/>
          <w:lang w:val="es-ES"/>
        </w:rPr>
        <w:t>trên</w:t>
      </w:r>
      <w:proofErr w:type="spellEnd"/>
      <w:r w:rsidRPr="00516165">
        <w:rPr>
          <w:sz w:val="26"/>
          <w:szCs w:val="26"/>
          <w:lang w:val="es-ES"/>
        </w:rPr>
        <w:t xml:space="preserve"> KHQLMT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dự</w:t>
      </w:r>
      <w:proofErr w:type="spellEnd"/>
      <w:r w:rsidRPr="00516165">
        <w:rPr>
          <w:sz w:val="26"/>
          <w:szCs w:val="26"/>
          <w:lang w:val="es-ES"/>
        </w:rPr>
        <w:t xml:space="preserve"> </w:t>
      </w:r>
      <w:proofErr w:type="spellStart"/>
      <w:r w:rsidRPr="00516165">
        <w:rPr>
          <w:sz w:val="26"/>
          <w:szCs w:val="26"/>
          <w:lang w:val="es-ES"/>
        </w:rPr>
        <w:t>án</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chi </w:t>
      </w:r>
      <w:proofErr w:type="spellStart"/>
      <w:r w:rsidRPr="00516165">
        <w:rPr>
          <w:sz w:val="26"/>
          <w:szCs w:val="26"/>
          <w:lang w:val="es-ES"/>
        </w:rPr>
        <w:t>tiết</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mình</w:t>
      </w:r>
      <w:proofErr w:type="spellEnd"/>
      <w:r w:rsidRPr="00516165">
        <w:rPr>
          <w:sz w:val="26"/>
          <w:szCs w:val="26"/>
          <w:lang w:val="es-ES"/>
        </w:rPr>
        <w:t xml:space="preserve"> cho </w:t>
      </w:r>
      <w:proofErr w:type="spellStart"/>
      <w:r w:rsidRPr="00516165">
        <w:rPr>
          <w:sz w:val="26"/>
          <w:szCs w:val="26"/>
          <w:lang w:val="es-ES"/>
        </w:rPr>
        <w:t>việc</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KHQLMT.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chi </w:t>
      </w:r>
      <w:proofErr w:type="spellStart"/>
      <w:r w:rsidRPr="00516165">
        <w:rPr>
          <w:sz w:val="26"/>
          <w:szCs w:val="26"/>
          <w:lang w:val="es-ES"/>
        </w:rPr>
        <w:t>tiết</w:t>
      </w:r>
      <w:proofErr w:type="spellEnd"/>
      <w:r w:rsidRPr="00516165">
        <w:rPr>
          <w:sz w:val="26"/>
          <w:szCs w:val="26"/>
          <w:lang w:val="es-ES"/>
        </w:rPr>
        <w:t xml:space="preserve"> </w:t>
      </w:r>
      <w:proofErr w:type="spellStart"/>
      <w:r w:rsidRPr="00516165">
        <w:rPr>
          <w:sz w:val="26"/>
          <w:szCs w:val="26"/>
          <w:lang w:val="es-ES"/>
        </w:rPr>
        <w:t>bao</w:t>
      </w:r>
      <w:proofErr w:type="spellEnd"/>
      <w:r w:rsidRPr="00516165">
        <w:rPr>
          <w:sz w:val="26"/>
          <w:szCs w:val="26"/>
          <w:lang w:val="es-ES"/>
        </w:rPr>
        <w:t xml:space="preserve"> </w:t>
      </w:r>
      <w:proofErr w:type="spellStart"/>
      <w:r w:rsidRPr="00516165">
        <w:rPr>
          <w:sz w:val="26"/>
          <w:szCs w:val="26"/>
          <w:lang w:val="es-ES"/>
        </w:rPr>
        <w:t>gồm</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phần</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lán</w:t>
      </w:r>
      <w:proofErr w:type="spellEnd"/>
      <w:r w:rsidRPr="00516165">
        <w:rPr>
          <w:sz w:val="26"/>
          <w:szCs w:val="26"/>
          <w:lang w:val="es-ES"/>
        </w:rPr>
        <w:t xml:space="preserve"> </w:t>
      </w:r>
      <w:proofErr w:type="spellStart"/>
      <w:r w:rsidRPr="00516165">
        <w:rPr>
          <w:sz w:val="26"/>
          <w:szCs w:val="26"/>
          <w:lang w:val="es-ES"/>
        </w:rPr>
        <w:t>trại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nhân</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chất</w:t>
      </w:r>
      <w:proofErr w:type="spellEnd"/>
      <w:r w:rsidRPr="00516165">
        <w:rPr>
          <w:sz w:val="26"/>
          <w:szCs w:val="26"/>
          <w:lang w:val="es-ES"/>
        </w:rPr>
        <w:t xml:space="preserve"> </w:t>
      </w:r>
      <w:proofErr w:type="spellStart"/>
      <w:r w:rsidRPr="00516165">
        <w:rPr>
          <w:sz w:val="26"/>
          <w:szCs w:val="26"/>
          <w:lang w:val="es-ES"/>
        </w:rPr>
        <w:t>thải</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phòng</w:t>
      </w:r>
      <w:proofErr w:type="spellEnd"/>
      <w:r w:rsidRPr="00516165">
        <w:rPr>
          <w:sz w:val="26"/>
          <w:szCs w:val="26"/>
          <w:lang w:val="es-ES"/>
        </w:rPr>
        <w:t xml:space="preserve"> </w:t>
      </w:r>
      <w:proofErr w:type="spellStart"/>
      <w:r w:rsidRPr="00516165">
        <w:rPr>
          <w:sz w:val="26"/>
          <w:szCs w:val="26"/>
          <w:lang w:val="es-ES"/>
        </w:rPr>
        <w:t>tránh</w:t>
      </w:r>
      <w:proofErr w:type="spellEnd"/>
      <w:r w:rsidRPr="00516165">
        <w:rPr>
          <w:sz w:val="26"/>
          <w:szCs w:val="26"/>
          <w:lang w:val="es-ES"/>
        </w:rPr>
        <w:t xml:space="preserve"> ô </w:t>
      </w:r>
      <w:proofErr w:type="spellStart"/>
      <w:r w:rsidRPr="00516165">
        <w:rPr>
          <w:sz w:val="26"/>
          <w:szCs w:val="26"/>
          <w:lang w:val="es-ES"/>
        </w:rPr>
        <w:t>nhiễm</w:t>
      </w:r>
      <w:proofErr w:type="spellEnd"/>
      <w:r w:rsidRPr="00516165">
        <w:rPr>
          <w:sz w:val="26"/>
          <w:szCs w:val="26"/>
          <w:lang w:val="es-ES"/>
        </w:rPr>
        <w:t xml:space="preserve">, </w:t>
      </w:r>
      <w:proofErr w:type="spellStart"/>
      <w:r w:rsidRPr="00516165">
        <w:rPr>
          <w:sz w:val="26"/>
          <w:szCs w:val="26"/>
          <w:lang w:val="es-ES"/>
        </w:rPr>
        <w:t>An</w:t>
      </w:r>
      <w:proofErr w:type="spellEnd"/>
      <w:r w:rsidRPr="00516165">
        <w:rPr>
          <w:sz w:val="26"/>
          <w:szCs w:val="26"/>
          <w:lang w:val="es-ES"/>
        </w:rPr>
        <w:t xml:space="preserve"> </w:t>
      </w:r>
      <w:proofErr w:type="spellStart"/>
      <w:r w:rsidRPr="00516165">
        <w:rPr>
          <w:sz w:val="26"/>
          <w:szCs w:val="26"/>
          <w:lang w:val="es-ES"/>
        </w:rPr>
        <w:t>toàn</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quá</w:t>
      </w:r>
      <w:proofErr w:type="spellEnd"/>
      <w:r w:rsidRPr="00516165">
        <w:rPr>
          <w:sz w:val="26"/>
          <w:szCs w:val="26"/>
          <w:lang w:val="es-ES"/>
        </w:rPr>
        <w:t xml:space="preserve"> </w:t>
      </w:r>
      <w:proofErr w:type="spellStart"/>
      <w:r w:rsidRPr="00516165">
        <w:rPr>
          <w:sz w:val="26"/>
          <w:szCs w:val="26"/>
          <w:lang w:val="es-ES"/>
        </w:rPr>
        <w:t>trình</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Tập</w:t>
      </w:r>
      <w:proofErr w:type="spellEnd"/>
      <w:r w:rsidRPr="00516165">
        <w:rPr>
          <w:sz w:val="26"/>
          <w:szCs w:val="26"/>
          <w:lang w:val="es-ES"/>
        </w:rPr>
        <w:t xml:space="preserve"> </w:t>
      </w:r>
      <w:proofErr w:type="spellStart"/>
      <w:r w:rsidRPr="00516165">
        <w:rPr>
          <w:sz w:val="26"/>
          <w:szCs w:val="26"/>
          <w:lang w:val="es-ES"/>
        </w:rPr>
        <w:t>huấn</w:t>
      </w:r>
      <w:proofErr w:type="spellEnd"/>
      <w:r w:rsidRPr="00516165">
        <w:rPr>
          <w:sz w:val="26"/>
          <w:szCs w:val="26"/>
          <w:lang w:val="es-ES"/>
        </w:rPr>
        <w:t xml:space="preserve"> cho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nhân</w:t>
      </w:r>
      <w:proofErr w:type="spellEnd"/>
      <w:r w:rsidRPr="00516165">
        <w:rPr>
          <w:sz w:val="26"/>
          <w:szCs w:val="26"/>
          <w:lang w:val="es-ES"/>
        </w:rPr>
        <w:t xml:space="preserve"> </w:t>
      </w:r>
      <w:proofErr w:type="spellStart"/>
      <w:r w:rsidRPr="00516165">
        <w:rPr>
          <w:sz w:val="26"/>
          <w:szCs w:val="26"/>
          <w:lang w:val="es-ES"/>
        </w:rPr>
        <w:t>về</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w:t>
      </w:r>
    </w:p>
    <w:p w14:paraId="779A6346" w14:textId="77777777" w:rsidR="00A31C66" w:rsidRPr="00516165" w:rsidRDefault="00A31C66" w:rsidP="00A31C66">
      <w:pPr>
        <w:spacing w:line="276" w:lineRule="auto"/>
        <w:ind w:firstLine="567"/>
        <w:rPr>
          <w:sz w:val="26"/>
          <w:szCs w:val="26"/>
          <w:lang w:val="es-ES"/>
        </w:rPr>
      </w:pPr>
      <w:proofErr w:type="spellStart"/>
      <w:r w:rsidRPr="00516165">
        <w:rPr>
          <w:sz w:val="26"/>
          <w:szCs w:val="26"/>
          <w:lang w:val="es-ES"/>
        </w:rPr>
        <w:t>iii</w:t>
      </w:r>
      <w:proofErr w:type="spellEnd"/>
      <w:r w:rsidRPr="00516165">
        <w:rPr>
          <w:sz w:val="26"/>
          <w:szCs w:val="26"/>
          <w:lang w:val="es-ES"/>
        </w:rPr>
        <w:t xml:space="preserve">) </w:t>
      </w:r>
      <w:proofErr w:type="spellStart"/>
      <w:r w:rsidRPr="00516165">
        <w:rPr>
          <w:sz w:val="26"/>
          <w:szCs w:val="26"/>
          <w:lang w:val="es-ES"/>
        </w:rPr>
        <w:t>Tích</w:t>
      </w:r>
      <w:proofErr w:type="spellEnd"/>
      <w:r w:rsidRPr="00516165">
        <w:rPr>
          <w:sz w:val="26"/>
          <w:szCs w:val="26"/>
          <w:lang w:val="es-ES"/>
        </w:rPr>
        <w:t xml:space="preserve"> </w:t>
      </w:r>
      <w:proofErr w:type="spellStart"/>
      <w:r w:rsidRPr="00516165">
        <w:rPr>
          <w:sz w:val="26"/>
          <w:szCs w:val="26"/>
          <w:lang w:val="es-ES"/>
        </w:rPr>
        <w:t>cực</w:t>
      </w:r>
      <w:proofErr w:type="spellEnd"/>
      <w:r w:rsidRPr="00516165">
        <w:rPr>
          <w:sz w:val="26"/>
          <w:szCs w:val="26"/>
          <w:lang w:val="es-ES"/>
        </w:rPr>
        <w:t xml:space="preserve"> </w:t>
      </w:r>
      <w:proofErr w:type="spellStart"/>
      <w:r w:rsidRPr="00516165">
        <w:rPr>
          <w:sz w:val="26"/>
          <w:szCs w:val="26"/>
          <w:lang w:val="es-ES"/>
        </w:rPr>
        <w:t>thông</w:t>
      </w:r>
      <w:proofErr w:type="spellEnd"/>
      <w:r w:rsidRPr="00516165">
        <w:rPr>
          <w:sz w:val="26"/>
          <w:szCs w:val="26"/>
          <w:lang w:val="es-ES"/>
        </w:rPr>
        <w:t xml:space="preserve"> </w:t>
      </w:r>
      <w:proofErr w:type="spellStart"/>
      <w:r w:rsidRPr="00516165">
        <w:rPr>
          <w:sz w:val="26"/>
          <w:szCs w:val="26"/>
          <w:lang w:val="es-ES"/>
        </w:rPr>
        <w:t>tin</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người</w:t>
      </w:r>
      <w:proofErr w:type="spellEnd"/>
      <w:r w:rsidRPr="00516165">
        <w:rPr>
          <w:sz w:val="26"/>
          <w:szCs w:val="26"/>
          <w:lang w:val="es-ES"/>
        </w:rPr>
        <w:t xml:space="preserve"> </w:t>
      </w:r>
      <w:proofErr w:type="spellStart"/>
      <w:r w:rsidRPr="00516165">
        <w:rPr>
          <w:sz w:val="26"/>
          <w:szCs w:val="26"/>
          <w:lang w:val="es-ES"/>
        </w:rPr>
        <w:t>dân</w:t>
      </w:r>
      <w:proofErr w:type="spellEnd"/>
      <w:r w:rsidRPr="00516165">
        <w:rPr>
          <w:sz w:val="26"/>
          <w:szCs w:val="26"/>
          <w:lang w:val="es-ES"/>
        </w:rPr>
        <w:t xml:space="preserve"> </w:t>
      </w:r>
      <w:proofErr w:type="spellStart"/>
      <w:r w:rsidRPr="00516165">
        <w:rPr>
          <w:sz w:val="26"/>
          <w:szCs w:val="26"/>
          <w:lang w:val="es-ES"/>
        </w:rPr>
        <w:t>địa</w:t>
      </w:r>
      <w:proofErr w:type="spellEnd"/>
      <w:r w:rsidRPr="00516165">
        <w:rPr>
          <w:sz w:val="26"/>
          <w:szCs w:val="26"/>
          <w:lang w:val="es-ES"/>
        </w:rPr>
        <w:t xml:space="preserve"> </w:t>
      </w:r>
      <w:proofErr w:type="spellStart"/>
      <w:r w:rsidRPr="00516165">
        <w:rPr>
          <w:sz w:val="26"/>
          <w:szCs w:val="26"/>
          <w:lang w:val="es-ES"/>
        </w:rPr>
        <w:t>phương</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hành</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ngăn</w:t>
      </w:r>
      <w:proofErr w:type="spellEnd"/>
      <w:r w:rsidRPr="00516165">
        <w:rPr>
          <w:sz w:val="26"/>
          <w:szCs w:val="26"/>
          <w:lang w:val="es-ES"/>
        </w:rPr>
        <w:t xml:space="preserve"> </w:t>
      </w:r>
      <w:proofErr w:type="spellStart"/>
      <w:r w:rsidRPr="00516165">
        <w:rPr>
          <w:sz w:val="26"/>
          <w:szCs w:val="26"/>
          <w:lang w:val="es-ES"/>
        </w:rPr>
        <w:t>ngừa</w:t>
      </w:r>
      <w:proofErr w:type="spellEnd"/>
      <w:r w:rsidRPr="00516165">
        <w:rPr>
          <w:sz w:val="26"/>
          <w:szCs w:val="26"/>
          <w:lang w:val="es-ES"/>
        </w:rPr>
        <w:t xml:space="preserve"> </w:t>
      </w:r>
      <w:proofErr w:type="spellStart"/>
      <w:r w:rsidRPr="00516165">
        <w:rPr>
          <w:sz w:val="26"/>
          <w:szCs w:val="26"/>
          <w:lang w:val="es-ES"/>
        </w:rPr>
        <w:t>xáo</w:t>
      </w:r>
      <w:proofErr w:type="spellEnd"/>
      <w:r w:rsidRPr="00516165">
        <w:rPr>
          <w:sz w:val="26"/>
          <w:szCs w:val="26"/>
          <w:lang w:val="es-ES"/>
        </w:rPr>
        <w:t xml:space="preserve"> </w:t>
      </w:r>
      <w:proofErr w:type="spellStart"/>
      <w:r w:rsidRPr="00516165">
        <w:rPr>
          <w:sz w:val="26"/>
          <w:szCs w:val="26"/>
          <w:lang w:val="es-ES"/>
        </w:rPr>
        <w:t>trộn</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khi</w:t>
      </w:r>
      <w:proofErr w:type="spellEnd"/>
      <w:r w:rsidRPr="00516165">
        <w:rPr>
          <w:sz w:val="26"/>
          <w:szCs w:val="26"/>
          <w:lang w:val="es-ES"/>
        </w:rPr>
        <w:t xml:space="preserve"> </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w:t>
      </w:r>
    </w:p>
    <w:p w14:paraId="78DF76A7" w14:textId="77777777" w:rsidR="00A31C66" w:rsidRPr="00516165" w:rsidRDefault="00A31C66" w:rsidP="00A31C66">
      <w:pPr>
        <w:spacing w:line="276" w:lineRule="auto"/>
        <w:ind w:firstLine="567"/>
        <w:rPr>
          <w:sz w:val="26"/>
          <w:szCs w:val="26"/>
          <w:lang w:val="es-ES"/>
        </w:rPr>
      </w:pPr>
      <w:proofErr w:type="spellStart"/>
      <w:r w:rsidRPr="00516165">
        <w:rPr>
          <w:sz w:val="26"/>
          <w:szCs w:val="26"/>
          <w:lang w:val="es-ES"/>
        </w:rPr>
        <w:t>iv</w:t>
      </w:r>
      <w:proofErr w:type="spellEnd"/>
      <w:r w:rsidRPr="00516165">
        <w:rPr>
          <w:sz w:val="26"/>
          <w:szCs w:val="26"/>
          <w:lang w:val="es-ES"/>
        </w:rPr>
        <w:t xml:space="preserve">) </w:t>
      </w:r>
      <w:proofErr w:type="spellStart"/>
      <w:r w:rsidRPr="00516165">
        <w:rPr>
          <w:sz w:val="26"/>
          <w:szCs w:val="26"/>
          <w:lang w:val="es-ES"/>
        </w:rPr>
        <w:t>Đảm</w:t>
      </w:r>
      <w:proofErr w:type="spellEnd"/>
      <w:r w:rsidRPr="00516165">
        <w:rPr>
          <w:sz w:val="26"/>
          <w:szCs w:val="26"/>
          <w:lang w:val="es-ES"/>
        </w:rPr>
        <w:t xml:space="preserve"> </w:t>
      </w:r>
      <w:proofErr w:type="spellStart"/>
      <w:r w:rsidRPr="00516165">
        <w:rPr>
          <w:sz w:val="26"/>
          <w:szCs w:val="26"/>
          <w:lang w:val="es-ES"/>
        </w:rPr>
        <w:t>bảo</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ít</w:t>
      </w:r>
      <w:proofErr w:type="spellEnd"/>
      <w:r w:rsidRPr="00516165">
        <w:rPr>
          <w:sz w:val="26"/>
          <w:szCs w:val="26"/>
          <w:lang w:val="es-ES"/>
        </w:rPr>
        <w:t xml:space="preserve"> </w:t>
      </w:r>
      <w:proofErr w:type="spellStart"/>
      <w:r w:rsidRPr="00516165">
        <w:rPr>
          <w:sz w:val="26"/>
          <w:szCs w:val="26"/>
          <w:lang w:val="es-ES"/>
        </w:rPr>
        <w:t>nhất</w:t>
      </w:r>
      <w:proofErr w:type="spellEnd"/>
      <w:r w:rsidRPr="00516165">
        <w:rPr>
          <w:sz w:val="26"/>
          <w:szCs w:val="26"/>
          <w:lang w:val="es-ES"/>
        </w:rPr>
        <w:t xml:space="preserve"> </w:t>
      </w:r>
      <w:proofErr w:type="spellStart"/>
      <w:r w:rsidRPr="00516165">
        <w:rPr>
          <w:sz w:val="26"/>
          <w:szCs w:val="26"/>
          <w:lang w:val="es-ES"/>
        </w:rPr>
        <w:t>một</w:t>
      </w:r>
      <w:proofErr w:type="spellEnd"/>
      <w:r w:rsidRPr="00516165">
        <w:rPr>
          <w:sz w:val="26"/>
          <w:szCs w:val="26"/>
          <w:lang w:val="es-ES"/>
        </w:rPr>
        <w:t xml:space="preserve"> </w:t>
      </w:r>
      <w:proofErr w:type="spellStart"/>
      <w:r w:rsidRPr="00516165">
        <w:rPr>
          <w:sz w:val="26"/>
          <w:szCs w:val="26"/>
          <w:lang w:val="es-ES"/>
        </w:rPr>
        <w:t>cán</w:t>
      </w:r>
      <w:proofErr w:type="spellEnd"/>
      <w:r w:rsidRPr="00516165">
        <w:rPr>
          <w:sz w:val="26"/>
          <w:szCs w:val="26"/>
          <w:lang w:val="es-ES"/>
        </w:rPr>
        <w:t xml:space="preserve"> </w:t>
      </w:r>
      <w:proofErr w:type="spellStart"/>
      <w:r w:rsidRPr="00516165">
        <w:rPr>
          <w:sz w:val="26"/>
          <w:szCs w:val="26"/>
          <w:lang w:val="es-ES"/>
        </w:rPr>
        <w:t>bộ</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KHQLMT </w:t>
      </w:r>
      <w:proofErr w:type="spellStart"/>
      <w:r w:rsidRPr="00516165">
        <w:rPr>
          <w:sz w:val="26"/>
          <w:szCs w:val="26"/>
          <w:lang w:val="es-ES"/>
        </w:rPr>
        <w:t>trước</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khi</w:t>
      </w:r>
      <w:proofErr w:type="spellEnd"/>
      <w:r w:rsidRPr="00516165">
        <w:rPr>
          <w:sz w:val="26"/>
          <w:szCs w:val="26"/>
          <w:lang w:val="es-ES"/>
        </w:rPr>
        <w:t xml:space="preserve"> </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
    <w:p w14:paraId="2FD7D92F" w14:textId="77777777" w:rsidR="00A31C66" w:rsidRPr="00516165" w:rsidRDefault="00A31C66" w:rsidP="00A31C66">
      <w:pPr>
        <w:spacing w:line="276" w:lineRule="auto"/>
        <w:ind w:firstLine="567"/>
        <w:rPr>
          <w:sz w:val="26"/>
          <w:szCs w:val="26"/>
          <w:lang w:val="es-ES"/>
        </w:rPr>
      </w:pPr>
      <w:r w:rsidRPr="00516165">
        <w:rPr>
          <w:sz w:val="26"/>
          <w:szCs w:val="26"/>
          <w:lang w:val="es-ES"/>
        </w:rPr>
        <w:t xml:space="preserve">v) </w:t>
      </w:r>
      <w:proofErr w:type="spellStart"/>
      <w:r w:rsidRPr="00516165">
        <w:rPr>
          <w:sz w:val="26"/>
          <w:szCs w:val="26"/>
          <w:lang w:val="es-ES"/>
        </w:rPr>
        <w:t>Đảm</w:t>
      </w:r>
      <w:proofErr w:type="spellEnd"/>
      <w:r w:rsidRPr="00516165">
        <w:rPr>
          <w:sz w:val="26"/>
          <w:szCs w:val="26"/>
          <w:lang w:val="es-ES"/>
        </w:rPr>
        <w:t xml:space="preserve"> </w:t>
      </w:r>
      <w:proofErr w:type="spellStart"/>
      <w:r w:rsidRPr="00516165">
        <w:rPr>
          <w:sz w:val="26"/>
          <w:szCs w:val="26"/>
          <w:lang w:val="es-ES"/>
        </w:rPr>
        <w:t>bảo</w:t>
      </w:r>
      <w:proofErr w:type="spellEnd"/>
      <w:r w:rsidRPr="00516165">
        <w:rPr>
          <w:sz w:val="26"/>
          <w:szCs w:val="26"/>
          <w:lang w:val="es-ES"/>
        </w:rPr>
        <w:t xml:space="preserve"> </w:t>
      </w:r>
      <w:proofErr w:type="spellStart"/>
      <w:r w:rsidRPr="00516165">
        <w:rPr>
          <w:sz w:val="26"/>
          <w:szCs w:val="26"/>
          <w:lang w:val="es-ES"/>
        </w:rPr>
        <w:t>tất</w:t>
      </w:r>
      <w:proofErr w:type="spellEnd"/>
      <w:r w:rsidRPr="00516165">
        <w:rPr>
          <w:sz w:val="26"/>
          <w:szCs w:val="26"/>
          <w:lang w:val="es-ES"/>
        </w:rPr>
        <w:t xml:space="preserve"> </w:t>
      </w:r>
      <w:proofErr w:type="spellStart"/>
      <w:r w:rsidRPr="00516165">
        <w:rPr>
          <w:sz w:val="26"/>
          <w:szCs w:val="26"/>
          <w:lang w:val="es-ES"/>
        </w:rPr>
        <w:t>cả</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hoạt</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được</w:t>
      </w:r>
      <w:proofErr w:type="spellEnd"/>
      <w:r w:rsidRPr="00516165">
        <w:rPr>
          <w:sz w:val="26"/>
          <w:szCs w:val="26"/>
          <w:lang w:val="es-ES"/>
        </w:rPr>
        <w:t xml:space="preserve"> </w:t>
      </w:r>
      <w:proofErr w:type="spellStart"/>
      <w:r w:rsidRPr="00516165">
        <w:rPr>
          <w:sz w:val="26"/>
          <w:szCs w:val="26"/>
          <w:lang w:val="es-ES"/>
        </w:rPr>
        <w:t>sự</w:t>
      </w:r>
      <w:proofErr w:type="spellEnd"/>
      <w:r w:rsidRPr="00516165">
        <w:rPr>
          <w:sz w:val="26"/>
          <w:szCs w:val="26"/>
          <w:lang w:val="es-ES"/>
        </w:rPr>
        <w:t xml:space="preserve"> </w:t>
      </w:r>
      <w:proofErr w:type="spellStart"/>
      <w:r w:rsidRPr="00516165">
        <w:rPr>
          <w:sz w:val="26"/>
          <w:szCs w:val="26"/>
          <w:lang w:val="es-ES"/>
        </w:rPr>
        <w:t>đồng</w:t>
      </w:r>
      <w:proofErr w:type="spellEnd"/>
      <w:r w:rsidRPr="00516165">
        <w:rPr>
          <w:sz w:val="26"/>
          <w:szCs w:val="26"/>
          <w:lang w:val="es-ES"/>
        </w:rPr>
        <w:t xml:space="preserve"> ý </w:t>
      </w:r>
      <w:proofErr w:type="spellStart"/>
      <w:r w:rsidRPr="00516165">
        <w:rPr>
          <w:sz w:val="26"/>
          <w:szCs w:val="26"/>
          <w:lang w:val="es-ES"/>
        </w:rPr>
        <w:t>bằng</w:t>
      </w:r>
      <w:proofErr w:type="spellEnd"/>
      <w:r w:rsidRPr="00516165">
        <w:rPr>
          <w:sz w:val="26"/>
          <w:szCs w:val="26"/>
          <w:lang w:val="es-ES"/>
        </w:rPr>
        <w:t xml:space="preserve"> </w:t>
      </w:r>
      <w:proofErr w:type="spellStart"/>
      <w:r w:rsidRPr="00516165">
        <w:rPr>
          <w:sz w:val="26"/>
          <w:szCs w:val="26"/>
          <w:lang w:val="es-ES"/>
        </w:rPr>
        <w:t>văn</w:t>
      </w:r>
      <w:proofErr w:type="spellEnd"/>
      <w:r w:rsidRPr="00516165">
        <w:rPr>
          <w:sz w:val="26"/>
          <w:szCs w:val="26"/>
          <w:lang w:val="es-ES"/>
        </w:rPr>
        <w:t xml:space="preserve"> </w:t>
      </w:r>
      <w:proofErr w:type="spellStart"/>
      <w:r w:rsidRPr="00516165">
        <w:rPr>
          <w:sz w:val="26"/>
          <w:szCs w:val="26"/>
          <w:lang w:val="es-ES"/>
        </w:rPr>
        <w:t>bản</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cơ</w:t>
      </w:r>
      <w:proofErr w:type="spellEnd"/>
      <w:r w:rsidRPr="00516165">
        <w:rPr>
          <w:sz w:val="26"/>
          <w:szCs w:val="26"/>
          <w:lang w:val="es-ES"/>
        </w:rPr>
        <w:t xml:space="preserve"> </w:t>
      </w:r>
      <w:proofErr w:type="spellStart"/>
      <w:r w:rsidRPr="00516165">
        <w:rPr>
          <w:sz w:val="26"/>
          <w:szCs w:val="26"/>
          <w:lang w:val="es-ES"/>
        </w:rPr>
        <w:t>quan</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liên</w:t>
      </w:r>
      <w:proofErr w:type="spellEnd"/>
      <w:r w:rsidRPr="00516165">
        <w:rPr>
          <w:sz w:val="26"/>
          <w:szCs w:val="26"/>
          <w:lang w:val="es-ES"/>
        </w:rPr>
        <w:t xml:space="preserve"> </w:t>
      </w:r>
      <w:proofErr w:type="spellStart"/>
      <w:r w:rsidRPr="00516165">
        <w:rPr>
          <w:sz w:val="26"/>
          <w:szCs w:val="26"/>
          <w:lang w:val="es-ES"/>
        </w:rPr>
        <w:t>quan</w:t>
      </w:r>
      <w:proofErr w:type="spellEnd"/>
      <w:r w:rsidRPr="00516165">
        <w:rPr>
          <w:sz w:val="26"/>
          <w:szCs w:val="26"/>
          <w:lang w:val="es-ES"/>
        </w:rPr>
        <w:t xml:space="preserve">. </w:t>
      </w:r>
    </w:p>
    <w:p w14:paraId="06B3A4F0" w14:textId="77777777" w:rsidR="00A31C66" w:rsidRPr="00516165" w:rsidRDefault="00A31C66" w:rsidP="00A31C66">
      <w:pPr>
        <w:spacing w:line="276" w:lineRule="auto"/>
        <w:ind w:firstLine="567"/>
        <w:rPr>
          <w:sz w:val="26"/>
          <w:szCs w:val="26"/>
          <w:lang w:val="es-ES"/>
        </w:rPr>
      </w:pPr>
      <w:r w:rsidRPr="00516165">
        <w:rPr>
          <w:sz w:val="26"/>
          <w:szCs w:val="26"/>
          <w:lang w:val="es-ES"/>
        </w:rPr>
        <w:t xml:space="preserve">vi) </w:t>
      </w:r>
      <w:proofErr w:type="spellStart"/>
      <w:r w:rsidRPr="00516165">
        <w:rPr>
          <w:sz w:val="26"/>
          <w:szCs w:val="26"/>
          <w:lang w:val="es-ES"/>
        </w:rPr>
        <w:t>Đảm</w:t>
      </w:r>
      <w:proofErr w:type="spellEnd"/>
      <w:r w:rsidRPr="00516165">
        <w:rPr>
          <w:sz w:val="26"/>
          <w:szCs w:val="26"/>
          <w:lang w:val="es-ES"/>
        </w:rPr>
        <w:t xml:space="preserve"> </w:t>
      </w:r>
      <w:proofErr w:type="spellStart"/>
      <w:r w:rsidRPr="00516165">
        <w:rPr>
          <w:sz w:val="26"/>
          <w:szCs w:val="26"/>
          <w:lang w:val="es-ES"/>
        </w:rPr>
        <w:t>bảo</w:t>
      </w:r>
      <w:proofErr w:type="spellEnd"/>
      <w:r w:rsidRPr="00516165">
        <w:rPr>
          <w:sz w:val="26"/>
          <w:szCs w:val="26"/>
          <w:lang w:val="es-ES"/>
        </w:rPr>
        <w:t xml:space="preserve"> </w:t>
      </w:r>
      <w:proofErr w:type="spellStart"/>
      <w:r w:rsidRPr="00516165">
        <w:rPr>
          <w:sz w:val="26"/>
          <w:szCs w:val="26"/>
          <w:lang w:val="es-ES"/>
        </w:rPr>
        <w:t>tất</w:t>
      </w:r>
      <w:proofErr w:type="spellEnd"/>
      <w:r w:rsidRPr="00516165">
        <w:rPr>
          <w:sz w:val="26"/>
          <w:szCs w:val="26"/>
          <w:lang w:val="es-ES"/>
        </w:rPr>
        <w:t xml:space="preserve"> </w:t>
      </w:r>
      <w:proofErr w:type="spellStart"/>
      <w:r w:rsidRPr="00516165">
        <w:rPr>
          <w:sz w:val="26"/>
          <w:szCs w:val="26"/>
          <w:lang w:val="es-ES"/>
        </w:rPr>
        <w:t>cả</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nhân</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cán</w:t>
      </w:r>
      <w:proofErr w:type="spellEnd"/>
      <w:r w:rsidRPr="00516165">
        <w:rPr>
          <w:sz w:val="26"/>
          <w:szCs w:val="26"/>
          <w:lang w:val="es-ES"/>
        </w:rPr>
        <w:t xml:space="preserve"> </w:t>
      </w:r>
      <w:proofErr w:type="spellStart"/>
      <w:r w:rsidRPr="00516165">
        <w:rPr>
          <w:sz w:val="26"/>
          <w:szCs w:val="26"/>
          <w:lang w:val="es-ES"/>
        </w:rPr>
        <w:t>bộ</w:t>
      </w:r>
      <w:proofErr w:type="spellEnd"/>
      <w:r w:rsidRPr="00516165">
        <w:rPr>
          <w:sz w:val="26"/>
          <w:szCs w:val="26"/>
          <w:lang w:val="es-ES"/>
        </w:rPr>
        <w:t xml:space="preserve"> </w:t>
      </w:r>
      <w:proofErr w:type="spellStart"/>
      <w:r w:rsidRPr="00516165">
        <w:rPr>
          <w:sz w:val="26"/>
          <w:szCs w:val="26"/>
          <w:lang w:val="es-ES"/>
        </w:rPr>
        <w:t>hiểu</w:t>
      </w:r>
      <w:proofErr w:type="spellEnd"/>
      <w:r w:rsidRPr="00516165">
        <w:rPr>
          <w:sz w:val="26"/>
          <w:szCs w:val="26"/>
          <w:lang w:val="es-ES"/>
        </w:rPr>
        <w:t xml:space="preserve"> </w:t>
      </w:r>
      <w:proofErr w:type="spellStart"/>
      <w:r w:rsidRPr="00516165">
        <w:rPr>
          <w:sz w:val="26"/>
          <w:szCs w:val="26"/>
          <w:lang w:val="es-ES"/>
        </w:rPr>
        <w:t>quy</w:t>
      </w:r>
      <w:proofErr w:type="spellEnd"/>
      <w:r w:rsidRPr="00516165">
        <w:rPr>
          <w:sz w:val="26"/>
          <w:szCs w:val="26"/>
          <w:lang w:val="es-ES"/>
        </w:rPr>
        <w:t xml:space="preserve"> </w:t>
      </w:r>
      <w:proofErr w:type="spellStart"/>
      <w:r w:rsidRPr="00516165">
        <w:rPr>
          <w:sz w:val="26"/>
          <w:szCs w:val="26"/>
          <w:lang w:val="es-ES"/>
        </w:rPr>
        <w:t>trình</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nhiệm</w:t>
      </w:r>
      <w:proofErr w:type="spellEnd"/>
      <w:r w:rsidRPr="00516165">
        <w:rPr>
          <w:sz w:val="26"/>
          <w:szCs w:val="26"/>
          <w:lang w:val="es-ES"/>
        </w:rPr>
        <w:t xml:space="preserve"> </w:t>
      </w:r>
      <w:proofErr w:type="spellStart"/>
      <w:r w:rsidRPr="00516165">
        <w:rPr>
          <w:sz w:val="26"/>
          <w:szCs w:val="26"/>
          <w:lang w:val="es-ES"/>
        </w:rPr>
        <w:t>vụ</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mình</w:t>
      </w:r>
      <w:proofErr w:type="spellEnd"/>
      <w:r w:rsidRPr="00516165">
        <w:rPr>
          <w:sz w:val="26"/>
          <w:szCs w:val="26"/>
          <w:lang w:val="es-ES"/>
        </w:rPr>
        <w:t xml:space="preserve">. </w:t>
      </w:r>
    </w:p>
    <w:p w14:paraId="34CB3BE4" w14:textId="77777777" w:rsidR="00A31C66" w:rsidRPr="00516165" w:rsidRDefault="00A31C66" w:rsidP="00A31C66">
      <w:pPr>
        <w:spacing w:line="276" w:lineRule="auto"/>
        <w:ind w:firstLine="567"/>
        <w:rPr>
          <w:sz w:val="26"/>
          <w:szCs w:val="26"/>
          <w:lang w:val="es-ES"/>
        </w:rPr>
      </w:pPr>
      <w:proofErr w:type="spellStart"/>
      <w:r w:rsidRPr="00516165">
        <w:rPr>
          <w:sz w:val="26"/>
          <w:szCs w:val="26"/>
          <w:lang w:val="es-ES"/>
        </w:rPr>
        <w:lastRenderedPageBreak/>
        <w:t>vii</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w:t>
      </w:r>
      <w:proofErr w:type="spellStart"/>
      <w:r w:rsidRPr="00516165">
        <w:rPr>
          <w:sz w:val="26"/>
          <w:szCs w:val="26"/>
          <w:lang w:val="es-ES"/>
        </w:rPr>
        <w:t>yêu</w:t>
      </w:r>
      <w:proofErr w:type="spellEnd"/>
      <w:r w:rsidRPr="00516165">
        <w:rPr>
          <w:sz w:val="26"/>
          <w:szCs w:val="26"/>
          <w:lang w:val="es-ES"/>
        </w:rPr>
        <w:t xml:space="preserve"> </w:t>
      </w:r>
      <w:proofErr w:type="spellStart"/>
      <w:r w:rsidRPr="00516165">
        <w:rPr>
          <w:sz w:val="26"/>
          <w:szCs w:val="26"/>
          <w:lang w:val="es-ES"/>
        </w:rPr>
        <w:t>cầu</w:t>
      </w:r>
      <w:proofErr w:type="spellEnd"/>
      <w:r w:rsidRPr="00516165">
        <w:rPr>
          <w:sz w:val="26"/>
          <w:szCs w:val="26"/>
          <w:lang w:val="es-ES"/>
        </w:rPr>
        <w:t xml:space="preserve"> </w:t>
      </w:r>
      <w:proofErr w:type="spellStart"/>
      <w:r w:rsidRPr="00516165">
        <w:rPr>
          <w:sz w:val="26"/>
          <w:szCs w:val="26"/>
          <w:lang w:val="es-ES"/>
        </w:rPr>
        <w:t>về</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báo</w:t>
      </w:r>
      <w:proofErr w:type="spellEnd"/>
      <w:r w:rsidRPr="00516165">
        <w:rPr>
          <w:sz w:val="26"/>
          <w:szCs w:val="26"/>
          <w:lang w:val="es-ES"/>
        </w:rPr>
        <w:t xml:space="preserve"> </w:t>
      </w:r>
      <w:proofErr w:type="spellStart"/>
      <w:r w:rsidRPr="00516165">
        <w:rPr>
          <w:sz w:val="26"/>
          <w:szCs w:val="26"/>
          <w:lang w:val="es-ES"/>
        </w:rPr>
        <w:t>cáo</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tác</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lý</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như</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KHQLMT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báo</w:t>
      </w:r>
      <w:proofErr w:type="spellEnd"/>
      <w:r w:rsidRPr="00516165">
        <w:rPr>
          <w:sz w:val="26"/>
          <w:szCs w:val="26"/>
          <w:lang w:val="es-ES"/>
        </w:rPr>
        <w:t xml:space="preserve"> </w:t>
      </w:r>
      <w:proofErr w:type="spellStart"/>
      <w:r w:rsidRPr="00516165">
        <w:rPr>
          <w:sz w:val="26"/>
          <w:szCs w:val="26"/>
          <w:lang w:val="es-ES"/>
        </w:rPr>
        <w:t>cáo</w:t>
      </w:r>
      <w:proofErr w:type="spellEnd"/>
      <w:r w:rsidRPr="00516165">
        <w:rPr>
          <w:sz w:val="26"/>
          <w:szCs w:val="26"/>
          <w:lang w:val="es-ES"/>
        </w:rPr>
        <w:t xml:space="preserve"> </w:t>
      </w:r>
      <w:proofErr w:type="spellStart"/>
      <w:r w:rsidRPr="00516165">
        <w:rPr>
          <w:sz w:val="26"/>
          <w:szCs w:val="26"/>
          <w:lang w:val="es-ES"/>
        </w:rPr>
        <w:t>lên</w:t>
      </w:r>
      <w:proofErr w:type="spellEnd"/>
      <w:r w:rsidRPr="00516165">
        <w:rPr>
          <w:sz w:val="26"/>
          <w:szCs w:val="26"/>
          <w:lang w:val="es-ES"/>
        </w:rPr>
        <w:t xml:space="preserve"> QLDA </w:t>
      </w:r>
      <w:proofErr w:type="spellStart"/>
      <w:r w:rsidRPr="00516165">
        <w:rPr>
          <w:sz w:val="26"/>
          <w:szCs w:val="26"/>
          <w:lang w:val="es-ES"/>
        </w:rPr>
        <w:t>về</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w:t>
      </w:r>
      <w:proofErr w:type="spellStart"/>
      <w:r w:rsidRPr="00516165">
        <w:rPr>
          <w:sz w:val="26"/>
          <w:szCs w:val="26"/>
          <w:lang w:val="es-ES"/>
        </w:rPr>
        <w:t>khó</w:t>
      </w:r>
      <w:proofErr w:type="spellEnd"/>
      <w:r w:rsidRPr="00516165">
        <w:rPr>
          <w:sz w:val="26"/>
          <w:szCs w:val="26"/>
          <w:lang w:val="es-ES"/>
        </w:rPr>
        <w:t xml:space="preserve"> </w:t>
      </w:r>
      <w:proofErr w:type="spellStart"/>
      <w:r w:rsidRPr="00516165">
        <w:rPr>
          <w:sz w:val="26"/>
          <w:szCs w:val="26"/>
          <w:lang w:val="es-ES"/>
        </w:rPr>
        <w:t>khăn</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giải</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
    <w:p w14:paraId="73C57636" w14:textId="77777777" w:rsidR="00A31C66" w:rsidRPr="00516165" w:rsidRDefault="00A31C66" w:rsidP="00A31C66">
      <w:pPr>
        <w:spacing w:line="276" w:lineRule="auto"/>
        <w:ind w:firstLine="567"/>
        <w:rPr>
          <w:sz w:val="26"/>
          <w:szCs w:val="26"/>
          <w:lang w:val="es-ES"/>
        </w:rPr>
      </w:pPr>
      <w:proofErr w:type="spellStart"/>
      <w:r w:rsidRPr="00516165">
        <w:rPr>
          <w:sz w:val="26"/>
          <w:szCs w:val="26"/>
          <w:lang w:val="es-ES"/>
        </w:rPr>
        <w:t>viii</w:t>
      </w:r>
      <w:proofErr w:type="spellEnd"/>
      <w:r w:rsidRPr="00516165">
        <w:rPr>
          <w:sz w:val="26"/>
          <w:szCs w:val="26"/>
          <w:lang w:val="es-ES"/>
        </w:rPr>
        <w:t xml:space="preserve">) </w:t>
      </w:r>
      <w:proofErr w:type="spellStart"/>
      <w:r w:rsidRPr="00516165">
        <w:rPr>
          <w:sz w:val="26"/>
          <w:szCs w:val="26"/>
          <w:lang w:val="es-ES"/>
        </w:rPr>
        <w:t>Báo</w:t>
      </w:r>
      <w:proofErr w:type="spellEnd"/>
      <w:r w:rsidRPr="00516165">
        <w:rPr>
          <w:sz w:val="26"/>
          <w:szCs w:val="26"/>
          <w:lang w:val="es-ES"/>
        </w:rPr>
        <w:t xml:space="preserve"> </w:t>
      </w:r>
      <w:proofErr w:type="spellStart"/>
      <w:r w:rsidRPr="00516165">
        <w:rPr>
          <w:sz w:val="26"/>
          <w:szCs w:val="26"/>
          <w:lang w:val="es-ES"/>
        </w:rPr>
        <w:t>cáo</w:t>
      </w:r>
      <w:proofErr w:type="spellEnd"/>
      <w:r w:rsidRPr="00516165">
        <w:rPr>
          <w:sz w:val="26"/>
          <w:szCs w:val="26"/>
          <w:lang w:val="es-ES"/>
        </w:rPr>
        <w:t xml:space="preserve"> </w:t>
      </w:r>
      <w:proofErr w:type="spellStart"/>
      <w:r w:rsidRPr="00516165">
        <w:rPr>
          <w:sz w:val="26"/>
          <w:szCs w:val="26"/>
          <w:lang w:val="es-ES"/>
        </w:rPr>
        <w:t>lên</w:t>
      </w:r>
      <w:proofErr w:type="spellEnd"/>
      <w:r w:rsidRPr="00516165">
        <w:rPr>
          <w:sz w:val="26"/>
          <w:szCs w:val="26"/>
          <w:lang w:val="es-ES"/>
        </w:rPr>
        <w:t xml:space="preserve"> </w:t>
      </w:r>
      <w:proofErr w:type="spellStart"/>
      <w:r w:rsidRPr="00516165">
        <w:rPr>
          <w:sz w:val="26"/>
          <w:szCs w:val="26"/>
          <w:lang w:val="es-ES"/>
        </w:rPr>
        <w:t>chính</w:t>
      </w:r>
      <w:proofErr w:type="spellEnd"/>
      <w:r w:rsidRPr="00516165">
        <w:rPr>
          <w:sz w:val="26"/>
          <w:szCs w:val="26"/>
          <w:lang w:val="es-ES"/>
        </w:rPr>
        <w:t xml:space="preserve"> </w:t>
      </w:r>
      <w:proofErr w:type="spellStart"/>
      <w:r w:rsidRPr="00516165">
        <w:rPr>
          <w:sz w:val="26"/>
          <w:szCs w:val="26"/>
          <w:lang w:val="es-ES"/>
        </w:rPr>
        <w:t>quyền</w:t>
      </w:r>
      <w:proofErr w:type="spellEnd"/>
      <w:r w:rsidRPr="00516165">
        <w:rPr>
          <w:sz w:val="26"/>
          <w:szCs w:val="26"/>
          <w:lang w:val="es-ES"/>
        </w:rPr>
        <w:t xml:space="preserve"> </w:t>
      </w:r>
      <w:proofErr w:type="spellStart"/>
      <w:r w:rsidRPr="00516165">
        <w:rPr>
          <w:sz w:val="26"/>
          <w:szCs w:val="26"/>
          <w:lang w:val="es-ES"/>
        </w:rPr>
        <w:t>địa</w:t>
      </w:r>
      <w:proofErr w:type="spellEnd"/>
      <w:r w:rsidRPr="00516165">
        <w:rPr>
          <w:sz w:val="26"/>
          <w:szCs w:val="26"/>
          <w:lang w:val="es-ES"/>
        </w:rPr>
        <w:t xml:space="preserve"> </w:t>
      </w:r>
      <w:proofErr w:type="spellStart"/>
      <w:r w:rsidRPr="00516165">
        <w:rPr>
          <w:sz w:val="26"/>
          <w:szCs w:val="26"/>
          <w:lang w:val="es-ES"/>
        </w:rPr>
        <w:t>phương</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QLDA </w:t>
      </w:r>
      <w:proofErr w:type="spellStart"/>
      <w:r w:rsidRPr="00516165">
        <w:rPr>
          <w:sz w:val="26"/>
          <w:szCs w:val="26"/>
          <w:lang w:val="es-ES"/>
        </w:rPr>
        <w:t>nếu</w:t>
      </w:r>
      <w:proofErr w:type="spellEnd"/>
      <w:r w:rsidRPr="00516165">
        <w:rPr>
          <w:sz w:val="26"/>
          <w:szCs w:val="26"/>
          <w:lang w:val="es-ES"/>
        </w:rPr>
        <w:t xml:space="preserve"> </w:t>
      </w:r>
      <w:proofErr w:type="spellStart"/>
      <w:r w:rsidRPr="00516165">
        <w:rPr>
          <w:sz w:val="26"/>
          <w:szCs w:val="26"/>
          <w:lang w:val="es-ES"/>
        </w:rPr>
        <w:t>xảy</w:t>
      </w:r>
      <w:proofErr w:type="spellEnd"/>
      <w:r w:rsidRPr="00516165">
        <w:rPr>
          <w:sz w:val="26"/>
          <w:szCs w:val="26"/>
          <w:lang w:val="es-ES"/>
        </w:rPr>
        <w:t xml:space="preserve"> </w:t>
      </w:r>
      <w:proofErr w:type="spellStart"/>
      <w:r w:rsidRPr="00516165">
        <w:rPr>
          <w:sz w:val="26"/>
          <w:szCs w:val="26"/>
          <w:lang w:val="es-ES"/>
        </w:rPr>
        <w:t>ra</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tai</w:t>
      </w:r>
      <w:proofErr w:type="spellEnd"/>
      <w:r w:rsidRPr="00516165">
        <w:rPr>
          <w:sz w:val="26"/>
          <w:szCs w:val="26"/>
          <w:lang w:val="es-ES"/>
        </w:rPr>
        <w:t xml:space="preserve"> </w:t>
      </w:r>
      <w:proofErr w:type="spellStart"/>
      <w:r w:rsidRPr="00516165">
        <w:rPr>
          <w:sz w:val="26"/>
          <w:szCs w:val="26"/>
          <w:lang w:val="es-ES"/>
        </w:rPr>
        <w:t>nạn</w:t>
      </w:r>
      <w:proofErr w:type="spellEnd"/>
      <w:r w:rsidRPr="00516165">
        <w:rPr>
          <w:sz w:val="26"/>
          <w:szCs w:val="26"/>
          <w:lang w:val="es-ES"/>
        </w:rPr>
        <w:t xml:space="preserve"> </w:t>
      </w:r>
      <w:proofErr w:type="spellStart"/>
      <w:r w:rsidRPr="00516165">
        <w:rPr>
          <w:sz w:val="26"/>
          <w:szCs w:val="26"/>
          <w:lang w:val="es-ES"/>
        </w:rPr>
        <w:t>về</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phối</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cơ</w:t>
      </w:r>
      <w:proofErr w:type="spellEnd"/>
      <w:r w:rsidRPr="00516165">
        <w:rPr>
          <w:sz w:val="26"/>
          <w:szCs w:val="26"/>
          <w:lang w:val="es-ES"/>
        </w:rPr>
        <w:t xml:space="preserve"> </w:t>
      </w:r>
      <w:proofErr w:type="spellStart"/>
      <w:r w:rsidRPr="00516165">
        <w:rPr>
          <w:sz w:val="26"/>
          <w:szCs w:val="26"/>
          <w:lang w:val="es-ES"/>
        </w:rPr>
        <w:t>quan</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w:t>
      </w:r>
      <w:proofErr w:type="spellStart"/>
      <w:r w:rsidRPr="00516165">
        <w:rPr>
          <w:sz w:val="26"/>
          <w:szCs w:val="26"/>
          <w:lang w:val="es-ES"/>
        </w:rPr>
        <w:t>bên</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lợi</w:t>
      </w:r>
      <w:proofErr w:type="spellEnd"/>
      <w:r w:rsidRPr="00516165">
        <w:rPr>
          <w:sz w:val="26"/>
          <w:szCs w:val="26"/>
          <w:lang w:val="es-ES"/>
        </w:rPr>
        <w:t xml:space="preserve"> </w:t>
      </w:r>
      <w:proofErr w:type="spellStart"/>
      <w:r w:rsidRPr="00516165">
        <w:rPr>
          <w:sz w:val="26"/>
          <w:szCs w:val="26"/>
          <w:lang w:val="es-ES"/>
        </w:rPr>
        <w:t>ích</w:t>
      </w:r>
      <w:proofErr w:type="spellEnd"/>
      <w:r w:rsidRPr="00516165">
        <w:rPr>
          <w:sz w:val="26"/>
          <w:szCs w:val="26"/>
          <w:lang w:val="es-ES"/>
        </w:rPr>
        <w:t xml:space="preserve"> </w:t>
      </w:r>
      <w:proofErr w:type="spellStart"/>
      <w:r w:rsidRPr="00516165">
        <w:rPr>
          <w:sz w:val="26"/>
          <w:szCs w:val="26"/>
          <w:lang w:val="es-ES"/>
        </w:rPr>
        <w:t>liên</w:t>
      </w:r>
      <w:proofErr w:type="spellEnd"/>
      <w:r w:rsidRPr="00516165">
        <w:rPr>
          <w:sz w:val="26"/>
          <w:szCs w:val="26"/>
          <w:lang w:val="es-ES"/>
        </w:rPr>
        <w:t xml:space="preserve"> </w:t>
      </w:r>
      <w:proofErr w:type="spellStart"/>
      <w:r w:rsidRPr="00516165">
        <w:rPr>
          <w:sz w:val="26"/>
          <w:szCs w:val="26"/>
          <w:lang w:val="es-ES"/>
        </w:rPr>
        <w:t>quan</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chốt</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giải</w:t>
      </w:r>
      <w:proofErr w:type="spellEnd"/>
      <w:r w:rsidRPr="00516165">
        <w:rPr>
          <w:sz w:val="26"/>
          <w:szCs w:val="26"/>
          <w:lang w:val="es-ES"/>
        </w:rPr>
        <w:t xml:space="preserve"> </w:t>
      </w:r>
      <w:proofErr w:type="spellStart"/>
      <w:r w:rsidRPr="00516165">
        <w:rPr>
          <w:sz w:val="26"/>
          <w:szCs w:val="26"/>
          <w:lang w:val="es-ES"/>
        </w:rPr>
        <w:t>quyết</w:t>
      </w:r>
      <w:proofErr w:type="spellEnd"/>
      <w:r w:rsidRPr="00516165">
        <w:rPr>
          <w:sz w:val="26"/>
          <w:szCs w:val="26"/>
          <w:lang w:val="es-ES"/>
        </w:rPr>
        <w:t>.</w:t>
      </w:r>
    </w:p>
    <w:p w14:paraId="7954F465" w14:textId="77777777" w:rsidR="00A31C66" w:rsidRPr="00516165" w:rsidRDefault="00A31C66" w:rsidP="00A31C66">
      <w:pPr>
        <w:spacing w:line="276" w:lineRule="auto"/>
        <w:ind w:firstLine="567"/>
        <w:rPr>
          <w:sz w:val="26"/>
          <w:szCs w:val="26"/>
          <w:lang w:val="es-ES"/>
        </w:rPr>
      </w:pPr>
    </w:p>
    <w:p w14:paraId="4B30AD6B" w14:textId="77777777" w:rsidR="00A31C66" w:rsidRPr="00516165" w:rsidRDefault="00A31C66" w:rsidP="00A31C66">
      <w:pPr>
        <w:spacing w:line="276" w:lineRule="auto"/>
        <w:ind w:firstLine="567"/>
        <w:rPr>
          <w:b/>
          <w:i/>
          <w:iCs/>
          <w:sz w:val="26"/>
          <w:szCs w:val="26"/>
          <w:u w:val="single"/>
          <w:lang w:val="es-ES"/>
        </w:rPr>
      </w:pPr>
      <w:r w:rsidRPr="00516165">
        <w:rPr>
          <w:b/>
          <w:i/>
          <w:iCs/>
          <w:sz w:val="26"/>
          <w:szCs w:val="26"/>
          <w:u w:val="single"/>
          <w:lang w:val="es-ES"/>
        </w:rPr>
        <w:t xml:space="preserve">(B) </w:t>
      </w:r>
      <w:proofErr w:type="spellStart"/>
      <w:r w:rsidRPr="00516165">
        <w:rPr>
          <w:b/>
          <w:i/>
          <w:iCs/>
          <w:sz w:val="26"/>
          <w:szCs w:val="26"/>
          <w:u w:val="single"/>
          <w:lang w:val="es-ES"/>
        </w:rPr>
        <w:t>Cơ</w:t>
      </w:r>
      <w:proofErr w:type="spellEnd"/>
      <w:r w:rsidRPr="00516165">
        <w:rPr>
          <w:b/>
          <w:i/>
          <w:iCs/>
          <w:sz w:val="26"/>
          <w:szCs w:val="26"/>
          <w:u w:val="single"/>
          <w:lang w:val="es-ES"/>
        </w:rPr>
        <w:t xml:space="preserve"> </w:t>
      </w:r>
      <w:proofErr w:type="spellStart"/>
      <w:r w:rsidRPr="00516165">
        <w:rPr>
          <w:b/>
          <w:i/>
          <w:iCs/>
          <w:sz w:val="26"/>
          <w:szCs w:val="26"/>
          <w:u w:val="single"/>
          <w:lang w:val="es-ES"/>
        </w:rPr>
        <w:t>chế</w:t>
      </w:r>
      <w:proofErr w:type="spellEnd"/>
      <w:r w:rsidRPr="00516165">
        <w:rPr>
          <w:b/>
          <w:i/>
          <w:iCs/>
          <w:sz w:val="26"/>
          <w:szCs w:val="26"/>
          <w:u w:val="single"/>
          <w:lang w:val="es-ES"/>
        </w:rPr>
        <w:t xml:space="preserve"> </w:t>
      </w:r>
      <w:proofErr w:type="spellStart"/>
      <w:r w:rsidRPr="00516165">
        <w:rPr>
          <w:b/>
          <w:i/>
          <w:iCs/>
          <w:sz w:val="26"/>
          <w:szCs w:val="26"/>
          <w:u w:val="single"/>
          <w:lang w:val="es-ES"/>
        </w:rPr>
        <w:t>tuân</w:t>
      </w:r>
      <w:proofErr w:type="spellEnd"/>
      <w:r w:rsidRPr="00516165">
        <w:rPr>
          <w:b/>
          <w:i/>
          <w:iCs/>
          <w:sz w:val="26"/>
          <w:szCs w:val="26"/>
          <w:u w:val="single"/>
          <w:lang w:val="es-ES"/>
        </w:rPr>
        <w:t xml:space="preserve"> </w:t>
      </w:r>
      <w:proofErr w:type="spellStart"/>
      <w:r w:rsidRPr="00516165">
        <w:rPr>
          <w:b/>
          <w:i/>
          <w:iCs/>
          <w:sz w:val="26"/>
          <w:szCs w:val="26"/>
          <w:u w:val="single"/>
          <w:lang w:val="es-ES"/>
        </w:rPr>
        <w:t>thủ</w:t>
      </w:r>
      <w:proofErr w:type="spellEnd"/>
      <w:r w:rsidRPr="00516165">
        <w:rPr>
          <w:b/>
          <w:i/>
          <w:iCs/>
          <w:sz w:val="26"/>
          <w:szCs w:val="26"/>
          <w:u w:val="single"/>
          <w:lang w:val="es-ES"/>
        </w:rPr>
        <w:t>:</w:t>
      </w:r>
    </w:p>
    <w:p w14:paraId="2579BCE9" w14:textId="77777777" w:rsidR="00A31C66" w:rsidRPr="00516165" w:rsidRDefault="00A31C66" w:rsidP="00A31C66">
      <w:pPr>
        <w:spacing w:line="288" w:lineRule="auto"/>
        <w:ind w:firstLine="567"/>
        <w:rPr>
          <w:sz w:val="26"/>
          <w:szCs w:val="26"/>
          <w:lang w:val="es-ES"/>
        </w:rPr>
      </w:pPr>
      <w:r w:rsidRPr="00516165">
        <w:rPr>
          <w:sz w:val="26"/>
          <w:szCs w:val="26"/>
          <w:lang w:val="es-ES"/>
        </w:rPr>
        <w:t xml:space="preserve">a.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được</w:t>
      </w:r>
      <w:proofErr w:type="spellEnd"/>
      <w:r w:rsidRPr="00516165">
        <w:rPr>
          <w:sz w:val="26"/>
          <w:szCs w:val="26"/>
          <w:lang w:val="es-ES"/>
        </w:rPr>
        <w:t xml:space="preserve"> </w:t>
      </w:r>
      <w:proofErr w:type="spellStart"/>
      <w:r w:rsidRPr="00516165">
        <w:rPr>
          <w:sz w:val="26"/>
          <w:szCs w:val="26"/>
          <w:lang w:val="es-ES"/>
        </w:rPr>
        <w:t>tiến</w:t>
      </w:r>
      <w:proofErr w:type="spellEnd"/>
      <w:r w:rsidRPr="00516165">
        <w:rPr>
          <w:sz w:val="26"/>
          <w:szCs w:val="26"/>
          <w:lang w:val="es-ES"/>
        </w:rPr>
        <w:t xml:space="preserve"> </w:t>
      </w:r>
      <w:proofErr w:type="spellStart"/>
      <w:r w:rsidRPr="00516165">
        <w:rPr>
          <w:sz w:val="26"/>
          <w:szCs w:val="26"/>
          <w:lang w:val="es-ES"/>
        </w:rPr>
        <w:t>hành</w:t>
      </w:r>
      <w:proofErr w:type="spellEnd"/>
      <w:r w:rsidRPr="00516165">
        <w:rPr>
          <w:sz w:val="26"/>
          <w:szCs w:val="26"/>
          <w:lang w:val="es-ES"/>
        </w:rPr>
        <w:t xml:space="preserve"> </w:t>
      </w:r>
      <w:proofErr w:type="spellStart"/>
      <w:r w:rsidRPr="00516165">
        <w:rPr>
          <w:sz w:val="26"/>
          <w:szCs w:val="26"/>
          <w:lang w:val="es-ES"/>
        </w:rPr>
        <w:t>hoạt</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 xml:space="preserve">, </w:t>
      </w:r>
      <w:proofErr w:type="spellStart"/>
      <w:r w:rsidRPr="00516165">
        <w:rPr>
          <w:sz w:val="26"/>
          <w:szCs w:val="26"/>
          <w:lang w:val="es-ES"/>
        </w:rPr>
        <w:t>kể</w:t>
      </w:r>
      <w:proofErr w:type="spellEnd"/>
      <w:r w:rsidRPr="00516165">
        <w:rPr>
          <w:sz w:val="26"/>
          <w:szCs w:val="26"/>
          <w:lang w:val="es-ES"/>
        </w:rPr>
        <w:t xml:space="preserve"> </w:t>
      </w:r>
      <w:proofErr w:type="spellStart"/>
      <w:r w:rsidRPr="00516165">
        <w:rPr>
          <w:sz w:val="26"/>
          <w:szCs w:val="26"/>
          <w:lang w:val="es-ES"/>
        </w:rPr>
        <w:t>cả</w:t>
      </w:r>
      <w:proofErr w:type="spellEnd"/>
      <w:r w:rsidRPr="00516165">
        <w:rPr>
          <w:sz w:val="26"/>
          <w:szCs w:val="26"/>
          <w:lang w:val="es-ES"/>
        </w:rPr>
        <w:t xml:space="preserve"> </w:t>
      </w:r>
      <w:proofErr w:type="spellStart"/>
      <w:r w:rsidRPr="00516165">
        <w:rPr>
          <w:sz w:val="26"/>
          <w:szCs w:val="26"/>
          <w:lang w:val="es-ES"/>
        </w:rPr>
        <w:t>việc</w:t>
      </w:r>
      <w:proofErr w:type="spellEnd"/>
      <w:r w:rsidRPr="00516165">
        <w:rPr>
          <w:sz w:val="26"/>
          <w:szCs w:val="26"/>
          <w:lang w:val="es-ES"/>
        </w:rPr>
        <w:t xml:space="preserve"> </w:t>
      </w:r>
      <w:proofErr w:type="spellStart"/>
      <w:r w:rsidRPr="00516165">
        <w:rPr>
          <w:sz w:val="26"/>
          <w:szCs w:val="26"/>
          <w:lang w:val="es-ES"/>
        </w:rPr>
        <w:t>chuẩn</w:t>
      </w:r>
      <w:proofErr w:type="spellEnd"/>
      <w:r w:rsidRPr="00516165">
        <w:rPr>
          <w:sz w:val="26"/>
          <w:szCs w:val="26"/>
          <w:lang w:val="es-ES"/>
        </w:rPr>
        <w:t xml:space="preserve"> </w:t>
      </w:r>
      <w:proofErr w:type="spellStart"/>
      <w:r w:rsidRPr="00516165">
        <w:rPr>
          <w:sz w:val="26"/>
          <w:szCs w:val="26"/>
          <w:lang w:val="es-ES"/>
        </w:rPr>
        <w:t>bị</w:t>
      </w:r>
      <w:proofErr w:type="spellEnd"/>
      <w:r w:rsidRPr="00516165">
        <w:rPr>
          <w:sz w:val="26"/>
          <w:szCs w:val="26"/>
          <w:lang w:val="es-ES"/>
        </w:rPr>
        <w:t xml:space="preserve"> </w:t>
      </w:r>
      <w:proofErr w:type="spellStart"/>
      <w:r w:rsidRPr="00516165">
        <w:rPr>
          <w:sz w:val="26"/>
          <w:szCs w:val="26"/>
          <w:lang w:val="es-ES"/>
        </w:rPr>
        <w:t>mặt</w:t>
      </w:r>
      <w:proofErr w:type="spellEnd"/>
      <w:r w:rsidRPr="00516165">
        <w:rPr>
          <w:sz w:val="26"/>
          <w:szCs w:val="26"/>
          <w:lang w:val="es-ES"/>
        </w:rPr>
        <w:t xml:space="preserve"> </w:t>
      </w:r>
      <w:proofErr w:type="spellStart"/>
      <w:r w:rsidRPr="00516165">
        <w:rPr>
          <w:sz w:val="26"/>
          <w:szCs w:val="26"/>
          <w:lang w:val="es-ES"/>
        </w:rPr>
        <w:t>bằng</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khuôn</w:t>
      </w:r>
      <w:proofErr w:type="spellEnd"/>
      <w:r w:rsidRPr="00516165">
        <w:rPr>
          <w:sz w:val="26"/>
          <w:szCs w:val="26"/>
          <w:lang w:val="es-ES"/>
        </w:rPr>
        <w:t xml:space="preserve"> </w:t>
      </w:r>
      <w:proofErr w:type="spellStart"/>
      <w:r w:rsidRPr="00516165">
        <w:rPr>
          <w:sz w:val="26"/>
          <w:szCs w:val="26"/>
          <w:lang w:val="es-ES"/>
        </w:rPr>
        <w:t>khổ</w:t>
      </w:r>
      <w:proofErr w:type="spellEnd"/>
      <w:r w:rsidRPr="00516165">
        <w:rPr>
          <w:sz w:val="26"/>
          <w:szCs w:val="26"/>
          <w:lang w:val="es-ES"/>
        </w:rPr>
        <w:t xml:space="preserve"> </w:t>
      </w:r>
      <w:proofErr w:type="spellStart"/>
      <w:r w:rsidRPr="00516165">
        <w:rPr>
          <w:sz w:val="26"/>
          <w:szCs w:val="26"/>
          <w:lang w:val="es-ES"/>
        </w:rPr>
        <w:t>dự</w:t>
      </w:r>
      <w:proofErr w:type="spellEnd"/>
      <w:r w:rsidRPr="00516165">
        <w:rPr>
          <w:sz w:val="26"/>
          <w:szCs w:val="26"/>
          <w:lang w:val="es-ES"/>
        </w:rPr>
        <w:t xml:space="preserve"> </w:t>
      </w:r>
      <w:proofErr w:type="spellStart"/>
      <w:r w:rsidRPr="00516165">
        <w:rPr>
          <w:sz w:val="26"/>
          <w:szCs w:val="26"/>
          <w:lang w:val="es-ES"/>
        </w:rPr>
        <w:t>án</w:t>
      </w:r>
      <w:proofErr w:type="spellEnd"/>
      <w:r w:rsidRPr="00516165">
        <w:rPr>
          <w:sz w:val="26"/>
          <w:szCs w:val="26"/>
          <w:lang w:val="es-ES"/>
        </w:rPr>
        <w:t xml:space="preserve"> </w:t>
      </w:r>
      <w:proofErr w:type="spellStart"/>
      <w:r w:rsidRPr="00516165">
        <w:rPr>
          <w:sz w:val="26"/>
          <w:szCs w:val="26"/>
          <w:lang w:val="es-ES"/>
        </w:rPr>
        <w:t>khi</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chi </w:t>
      </w:r>
      <w:proofErr w:type="spellStart"/>
      <w:r w:rsidRPr="00516165">
        <w:rPr>
          <w:sz w:val="26"/>
          <w:szCs w:val="26"/>
          <w:lang w:val="es-ES"/>
        </w:rPr>
        <w:t>tiết</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KHQLMT </w:t>
      </w:r>
      <w:proofErr w:type="spellStart"/>
      <w:r w:rsidRPr="00516165">
        <w:rPr>
          <w:sz w:val="26"/>
          <w:szCs w:val="26"/>
          <w:lang w:val="es-ES"/>
        </w:rPr>
        <w:t>chưa</w:t>
      </w:r>
      <w:proofErr w:type="spellEnd"/>
      <w:r w:rsidRPr="00516165">
        <w:rPr>
          <w:sz w:val="26"/>
          <w:szCs w:val="26"/>
          <w:lang w:val="es-ES"/>
        </w:rPr>
        <w:t xml:space="preserve"> </w:t>
      </w:r>
      <w:proofErr w:type="spellStart"/>
      <w:r w:rsidRPr="00516165">
        <w:rPr>
          <w:sz w:val="26"/>
          <w:szCs w:val="26"/>
          <w:lang w:val="es-ES"/>
        </w:rPr>
        <w:t>được</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vấn</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cán</w:t>
      </w:r>
      <w:proofErr w:type="spellEnd"/>
      <w:r w:rsidRPr="00516165">
        <w:rPr>
          <w:sz w:val="26"/>
          <w:szCs w:val="26"/>
          <w:lang w:val="es-ES"/>
        </w:rPr>
        <w:t xml:space="preserve"> </w:t>
      </w:r>
      <w:proofErr w:type="spellStart"/>
      <w:r w:rsidRPr="00516165">
        <w:rPr>
          <w:sz w:val="26"/>
          <w:szCs w:val="26"/>
          <w:lang w:val="es-ES"/>
        </w:rPr>
        <w:t>bộ</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xem</w:t>
      </w:r>
      <w:proofErr w:type="spellEnd"/>
      <w:r w:rsidRPr="00516165">
        <w:rPr>
          <w:sz w:val="26"/>
          <w:szCs w:val="26"/>
          <w:lang w:val="es-ES"/>
        </w:rPr>
        <w:t xml:space="preserve"> </w:t>
      </w:r>
      <w:proofErr w:type="spellStart"/>
      <w:r w:rsidRPr="00516165">
        <w:rPr>
          <w:sz w:val="26"/>
          <w:szCs w:val="26"/>
          <w:lang w:val="es-ES"/>
        </w:rPr>
        <w:t>xét</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phê</w:t>
      </w:r>
      <w:proofErr w:type="spellEnd"/>
      <w:r w:rsidRPr="00516165">
        <w:rPr>
          <w:sz w:val="26"/>
          <w:szCs w:val="26"/>
          <w:lang w:val="es-ES"/>
        </w:rPr>
        <w:t xml:space="preserve"> </w:t>
      </w:r>
      <w:proofErr w:type="spellStart"/>
      <w:r w:rsidRPr="00516165">
        <w:rPr>
          <w:sz w:val="26"/>
          <w:szCs w:val="26"/>
          <w:lang w:val="es-ES"/>
        </w:rPr>
        <w:t>duyệt</w:t>
      </w:r>
      <w:proofErr w:type="spellEnd"/>
      <w:r w:rsidRPr="00516165">
        <w:rPr>
          <w:sz w:val="26"/>
          <w:szCs w:val="26"/>
          <w:lang w:val="es-ES"/>
        </w:rPr>
        <w:t>.</w:t>
      </w:r>
    </w:p>
    <w:p w14:paraId="4A5104B8" w14:textId="77777777" w:rsidR="00A31C66" w:rsidRPr="00516165" w:rsidRDefault="00A31C66" w:rsidP="00A31C66">
      <w:pPr>
        <w:spacing w:line="288" w:lineRule="auto"/>
        <w:ind w:firstLine="567"/>
        <w:rPr>
          <w:sz w:val="26"/>
          <w:szCs w:val="26"/>
          <w:lang w:val="es-ES"/>
        </w:rPr>
      </w:pPr>
      <w:r w:rsidRPr="00516165">
        <w:rPr>
          <w:sz w:val="26"/>
          <w:szCs w:val="26"/>
          <w:lang w:val="es-ES"/>
        </w:rPr>
        <w:t xml:space="preserve">b.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phải</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điều</w:t>
      </w:r>
      <w:proofErr w:type="spellEnd"/>
      <w:r w:rsidRPr="00516165">
        <w:rPr>
          <w:sz w:val="26"/>
          <w:szCs w:val="26"/>
          <w:lang w:val="es-ES"/>
        </w:rPr>
        <w:t xml:space="preserve"> </w:t>
      </w:r>
      <w:proofErr w:type="spellStart"/>
      <w:r w:rsidRPr="00516165">
        <w:rPr>
          <w:sz w:val="26"/>
          <w:szCs w:val="26"/>
          <w:lang w:val="es-ES"/>
        </w:rPr>
        <w:t>khoản</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đồng</w:t>
      </w:r>
      <w:proofErr w:type="spellEnd"/>
      <w:r w:rsidRPr="00516165">
        <w:rPr>
          <w:sz w:val="26"/>
          <w:szCs w:val="26"/>
          <w:lang w:val="es-ES"/>
        </w:rPr>
        <w:t xml:space="preserve"> </w:t>
      </w:r>
      <w:proofErr w:type="spellStart"/>
      <w:r w:rsidRPr="00516165">
        <w:rPr>
          <w:sz w:val="26"/>
          <w:szCs w:val="26"/>
          <w:lang w:val="es-ES"/>
        </w:rPr>
        <w:t>bao</w:t>
      </w:r>
      <w:proofErr w:type="spellEnd"/>
      <w:r w:rsidRPr="00516165">
        <w:rPr>
          <w:sz w:val="26"/>
          <w:szCs w:val="26"/>
          <w:lang w:val="es-ES"/>
        </w:rPr>
        <w:t xml:space="preserve"> </w:t>
      </w:r>
      <w:proofErr w:type="spellStart"/>
      <w:r w:rsidRPr="00516165">
        <w:rPr>
          <w:sz w:val="26"/>
          <w:szCs w:val="26"/>
          <w:lang w:val="es-ES"/>
        </w:rPr>
        <w:t>gồm</w:t>
      </w:r>
      <w:proofErr w:type="spellEnd"/>
      <w:r w:rsidRPr="00516165">
        <w:rPr>
          <w:sz w:val="26"/>
          <w:szCs w:val="26"/>
          <w:lang w:val="es-ES"/>
        </w:rPr>
        <w:t xml:space="preserve"> </w:t>
      </w:r>
      <w:proofErr w:type="spellStart"/>
      <w:r w:rsidRPr="00516165">
        <w:rPr>
          <w:sz w:val="26"/>
          <w:szCs w:val="26"/>
          <w:lang w:val="es-ES"/>
        </w:rPr>
        <w:t>cả</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KHQLMT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Kế</w:t>
      </w:r>
      <w:proofErr w:type="spellEnd"/>
      <w:r w:rsidRPr="00516165">
        <w:rPr>
          <w:sz w:val="26"/>
          <w:szCs w:val="26"/>
          <w:lang w:val="es-ES"/>
        </w:rPr>
        <w:t xml:space="preserve"> </w:t>
      </w:r>
      <w:proofErr w:type="spellStart"/>
      <w:r w:rsidRPr="00516165">
        <w:rPr>
          <w:sz w:val="26"/>
          <w:szCs w:val="26"/>
          <w:lang w:val="es-ES"/>
        </w:rPr>
        <w:t>hoạch</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chi </w:t>
      </w:r>
      <w:proofErr w:type="spellStart"/>
      <w:r w:rsidRPr="00516165">
        <w:rPr>
          <w:sz w:val="26"/>
          <w:szCs w:val="26"/>
          <w:lang w:val="es-ES"/>
        </w:rPr>
        <w:t>tiết</w:t>
      </w:r>
      <w:proofErr w:type="spellEnd"/>
      <w:r w:rsidRPr="00516165">
        <w:rPr>
          <w:sz w:val="26"/>
          <w:szCs w:val="26"/>
          <w:lang w:val="es-ES"/>
        </w:rPr>
        <w:t xml:space="preserve"> KHQLMT.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KHQLMT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sẽ</w:t>
      </w:r>
      <w:proofErr w:type="spellEnd"/>
      <w:r w:rsidRPr="00516165">
        <w:rPr>
          <w:sz w:val="26"/>
          <w:szCs w:val="26"/>
          <w:lang w:val="es-ES"/>
        </w:rPr>
        <w:t xml:space="preserve"> </w:t>
      </w:r>
      <w:proofErr w:type="spellStart"/>
      <w:r w:rsidRPr="00516165">
        <w:rPr>
          <w:sz w:val="26"/>
          <w:szCs w:val="26"/>
          <w:lang w:val="es-ES"/>
        </w:rPr>
        <w:t>yêu</w:t>
      </w:r>
      <w:proofErr w:type="spellEnd"/>
      <w:r w:rsidRPr="00516165">
        <w:rPr>
          <w:sz w:val="26"/>
          <w:szCs w:val="26"/>
          <w:lang w:val="es-ES"/>
        </w:rPr>
        <w:t xml:space="preserve"> </w:t>
      </w:r>
      <w:proofErr w:type="spellStart"/>
      <w:r w:rsidRPr="00516165">
        <w:rPr>
          <w:sz w:val="26"/>
          <w:szCs w:val="26"/>
          <w:lang w:val="es-ES"/>
        </w:rPr>
        <w:t>cầu</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biện</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thích</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
    <w:p w14:paraId="212EEB06" w14:textId="77777777" w:rsidR="00A31C66" w:rsidRPr="00516165" w:rsidRDefault="00A31C66" w:rsidP="00A31C66">
      <w:pPr>
        <w:spacing w:line="288" w:lineRule="auto"/>
        <w:ind w:firstLine="567"/>
        <w:rPr>
          <w:sz w:val="26"/>
          <w:szCs w:val="26"/>
          <w:lang w:val="es-ES"/>
        </w:rPr>
      </w:pPr>
      <w:r w:rsidRPr="00516165">
        <w:rPr>
          <w:sz w:val="26"/>
          <w:szCs w:val="26"/>
          <w:lang w:val="es-ES"/>
        </w:rPr>
        <w:t xml:space="preserve">c.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đảm</w:t>
      </w:r>
      <w:proofErr w:type="spellEnd"/>
      <w:r w:rsidRPr="00516165">
        <w:rPr>
          <w:sz w:val="26"/>
          <w:szCs w:val="26"/>
          <w:lang w:val="es-ES"/>
        </w:rPr>
        <w:t xml:space="preserve"> </w:t>
      </w:r>
      <w:proofErr w:type="spellStart"/>
      <w:r w:rsidRPr="00516165">
        <w:rPr>
          <w:sz w:val="26"/>
          <w:szCs w:val="26"/>
          <w:lang w:val="es-ES"/>
        </w:rPr>
        <w:t>bảo</w:t>
      </w:r>
      <w:proofErr w:type="spellEnd"/>
      <w:r w:rsidRPr="00516165">
        <w:rPr>
          <w:sz w:val="26"/>
          <w:szCs w:val="26"/>
          <w:lang w:val="es-ES"/>
        </w:rPr>
        <w:t xml:space="preserve"> </w:t>
      </w:r>
      <w:proofErr w:type="spellStart"/>
      <w:r w:rsidRPr="00516165">
        <w:rPr>
          <w:sz w:val="26"/>
          <w:szCs w:val="26"/>
          <w:lang w:val="es-ES"/>
        </w:rPr>
        <w:t>tuân</w:t>
      </w:r>
      <w:proofErr w:type="spellEnd"/>
      <w:r w:rsidRPr="00516165">
        <w:rPr>
          <w:sz w:val="26"/>
          <w:szCs w:val="26"/>
          <w:lang w:val="es-ES"/>
        </w:rPr>
        <w:t xml:space="preserve"> </w:t>
      </w:r>
      <w:proofErr w:type="spellStart"/>
      <w:r w:rsidRPr="00516165">
        <w:rPr>
          <w:sz w:val="26"/>
          <w:szCs w:val="26"/>
          <w:lang w:val="es-ES"/>
        </w:rPr>
        <w:t>thủ</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tiểu</w:t>
      </w:r>
      <w:proofErr w:type="spellEnd"/>
      <w:r w:rsidRPr="00516165">
        <w:rPr>
          <w:sz w:val="26"/>
          <w:szCs w:val="26"/>
          <w:lang w:val="es-ES"/>
        </w:rPr>
        <w:t xml:space="preserve"> </w:t>
      </w:r>
      <w:proofErr w:type="spellStart"/>
      <w:r w:rsidRPr="00516165">
        <w:rPr>
          <w:sz w:val="26"/>
          <w:szCs w:val="26"/>
          <w:lang w:val="es-ES"/>
        </w:rPr>
        <w:t>dự</w:t>
      </w:r>
      <w:proofErr w:type="spellEnd"/>
      <w:r w:rsidRPr="00516165">
        <w:rPr>
          <w:sz w:val="26"/>
          <w:szCs w:val="26"/>
          <w:lang w:val="es-ES"/>
        </w:rPr>
        <w:t xml:space="preserve"> </w:t>
      </w:r>
      <w:proofErr w:type="spellStart"/>
      <w:r w:rsidRPr="00516165">
        <w:rPr>
          <w:sz w:val="26"/>
          <w:szCs w:val="26"/>
          <w:lang w:val="es-ES"/>
        </w:rPr>
        <w:t>án</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quyền</w:t>
      </w:r>
      <w:proofErr w:type="spellEnd"/>
      <w:r w:rsidRPr="00516165">
        <w:rPr>
          <w:sz w:val="26"/>
          <w:szCs w:val="26"/>
          <w:lang w:val="es-ES"/>
        </w:rPr>
        <w:t xml:space="preserve"> </w:t>
      </w:r>
      <w:proofErr w:type="spellStart"/>
      <w:r w:rsidRPr="00516165">
        <w:rPr>
          <w:sz w:val="26"/>
          <w:szCs w:val="26"/>
          <w:lang w:val="es-ES"/>
        </w:rPr>
        <w:t>thuê</w:t>
      </w:r>
      <w:proofErr w:type="spellEnd"/>
      <w:r w:rsidRPr="00516165">
        <w:rPr>
          <w:sz w:val="26"/>
          <w:szCs w:val="26"/>
          <w:lang w:val="es-ES"/>
        </w:rPr>
        <w:t xml:space="preserve"> </w:t>
      </w:r>
      <w:proofErr w:type="spellStart"/>
      <w:r w:rsidRPr="00516165">
        <w:rPr>
          <w:sz w:val="26"/>
          <w:szCs w:val="26"/>
          <w:lang w:val="es-ES"/>
        </w:rPr>
        <w:t>bên</w:t>
      </w:r>
      <w:proofErr w:type="spellEnd"/>
      <w:r w:rsidRPr="00516165">
        <w:rPr>
          <w:sz w:val="26"/>
          <w:szCs w:val="26"/>
          <w:lang w:val="es-ES"/>
        </w:rPr>
        <w:t xml:space="preserve"> </w:t>
      </w:r>
      <w:proofErr w:type="spellStart"/>
      <w:r w:rsidRPr="00516165">
        <w:rPr>
          <w:sz w:val="26"/>
          <w:szCs w:val="26"/>
          <w:lang w:val="es-ES"/>
        </w:rPr>
        <w:t>thứ</w:t>
      </w:r>
      <w:proofErr w:type="spellEnd"/>
      <w:r w:rsidRPr="00516165">
        <w:rPr>
          <w:sz w:val="26"/>
          <w:szCs w:val="26"/>
          <w:lang w:val="es-ES"/>
        </w:rPr>
        <w:t xml:space="preserve"> </w:t>
      </w:r>
      <w:proofErr w:type="spellStart"/>
      <w:r w:rsidRPr="00516165">
        <w:rPr>
          <w:sz w:val="26"/>
          <w:szCs w:val="26"/>
          <w:lang w:val="es-ES"/>
        </w:rPr>
        <w:t>ba</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sót</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biện</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đúng</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hạn</w:t>
      </w:r>
      <w:proofErr w:type="spellEnd"/>
      <w:r w:rsidRPr="00516165">
        <w:rPr>
          <w:sz w:val="26"/>
          <w:szCs w:val="26"/>
          <w:lang w:val="es-ES"/>
        </w:rPr>
        <w:t xml:space="preserve"> </w:t>
      </w:r>
      <w:proofErr w:type="spellStart"/>
      <w:r w:rsidRPr="00516165">
        <w:rPr>
          <w:sz w:val="26"/>
          <w:szCs w:val="26"/>
          <w:lang w:val="es-ES"/>
        </w:rPr>
        <w:t>gây</w:t>
      </w:r>
      <w:proofErr w:type="spellEnd"/>
      <w:r w:rsidRPr="00516165">
        <w:rPr>
          <w:sz w:val="26"/>
          <w:szCs w:val="26"/>
          <w:lang w:val="es-ES"/>
        </w:rPr>
        <w:t xml:space="preserve"> </w:t>
      </w:r>
      <w:proofErr w:type="spellStart"/>
      <w:r w:rsidRPr="00516165">
        <w:rPr>
          <w:sz w:val="26"/>
          <w:szCs w:val="26"/>
          <w:lang w:val="es-ES"/>
        </w:rPr>
        <w:t>tác</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xấu</w:t>
      </w:r>
      <w:proofErr w:type="spellEnd"/>
      <w:r w:rsidRPr="00516165">
        <w:rPr>
          <w:sz w:val="26"/>
          <w:szCs w:val="26"/>
          <w:lang w:val="es-ES"/>
        </w:rPr>
        <w:t xml:space="preserve"> </w:t>
      </w:r>
      <w:proofErr w:type="spellStart"/>
      <w:r w:rsidRPr="00516165">
        <w:rPr>
          <w:sz w:val="26"/>
          <w:szCs w:val="26"/>
          <w:lang w:val="es-ES"/>
        </w:rPr>
        <w:t>đến</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cụ</w:t>
      </w:r>
      <w:proofErr w:type="spellEnd"/>
      <w:r w:rsidRPr="00516165">
        <w:rPr>
          <w:sz w:val="26"/>
          <w:szCs w:val="26"/>
          <w:lang w:val="es-ES"/>
        </w:rPr>
        <w:t xml:space="preserve"> </w:t>
      </w:r>
      <w:proofErr w:type="spellStart"/>
      <w:r w:rsidRPr="00516165">
        <w:rPr>
          <w:sz w:val="26"/>
          <w:szCs w:val="26"/>
          <w:lang w:val="es-ES"/>
        </w:rPr>
        <w:t>thể</w:t>
      </w:r>
      <w:proofErr w:type="spellEnd"/>
      <w:r w:rsidRPr="00516165">
        <w:rPr>
          <w:sz w:val="26"/>
          <w:szCs w:val="26"/>
          <w:lang w:val="es-ES"/>
        </w:rPr>
        <w:t xml:space="preserve"> </w:t>
      </w:r>
      <w:proofErr w:type="spellStart"/>
      <w:r w:rsidRPr="00516165">
        <w:rPr>
          <w:sz w:val="26"/>
          <w:szCs w:val="26"/>
          <w:lang w:val="es-ES"/>
        </w:rPr>
        <w:t>như</w:t>
      </w:r>
      <w:proofErr w:type="spellEnd"/>
      <w:r w:rsidRPr="00516165">
        <w:rPr>
          <w:sz w:val="26"/>
          <w:szCs w:val="26"/>
          <w:lang w:val="es-ES"/>
        </w:rPr>
        <w:t xml:space="preserve"> </w:t>
      </w:r>
      <w:proofErr w:type="spellStart"/>
      <w:r w:rsidRPr="00516165">
        <w:rPr>
          <w:sz w:val="26"/>
          <w:szCs w:val="26"/>
          <w:lang w:val="es-ES"/>
        </w:rPr>
        <w:t>sau</w:t>
      </w:r>
      <w:proofErr w:type="spellEnd"/>
      <w:r w:rsidRPr="00516165">
        <w:rPr>
          <w:sz w:val="26"/>
          <w:szCs w:val="26"/>
          <w:lang w:val="es-ES"/>
        </w:rPr>
        <w:t xml:space="preserve">: </w:t>
      </w:r>
    </w:p>
    <w:p w14:paraId="1FFB1967" w14:textId="77777777" w:rsidR="00A31C66" w:rsidRPr="00516165" w:rsidRDefault="00A31C66" w:rsidP="00A31C66">
      <w:pPr>
        <w:spacing w:line="288" w:lineRule="auto"/>
        <w:ind w:firstLine="567"/>
        <w:rPr>
          <w:sz w:val="26"/>
          <w:szCs w:val="26"/>
          <w:lang w:val="es-ES"/>
        </w:rPr>
      </w:pPr>
      <w:r w:rsidRPr="00516165">
        <w:rPr>
          <w:sz w:val="26"/>
          <w:szCs w:val="26"/>
          <w:lang w:val="es-ES"/>
        </w:rPr>
        <w:t xml:space="preserve">d. </w:t>
      </w:r>
      <w:proofErr w:type="spellStart"/>
      <w:r w:rsidRPr="00516165">
        <w:rPr>
          <w:sz w:val="26"/>
          <w:szCs w:val="26"/>
          <w:lang w:val="es-ES"/>
        </w:rPr>
        <w:t>Đối</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phạm</w:t>
      </w:r>
      <w:proofErr w:type="spellEnd"/>
      <w:r w:rsidRPr="00516165">
        <w:rPr>
          <w:sz w:val="26"/>
          <w:szCs w:val="26"/>
          <w:lang w:val="es-ES"/>
        </w:rPr>
        <w:t xml:space="preserve"> </w:t>
      </w:r>
      <w:proofErr w:type="spellStart"/>
      <w:r w:rsidRPr="00516165">
        <w:rPr>
          <w:sz w:val="26"/>
          <w:szCs w:val="26"/>
          <w:lang w:val="es-ES"/>
        </w:rPr>
        <w:t>nhỏ</w:t>
      </w:r>
      <w:proofErr w:type="spellEnd"/>
      <w:r w:rsidRPr="00516165">
        <w:rPr>
          <w:sz w:val="26"/>
          <w:szCs w:val="26"/>
          <w:lang w:val="es-ES"/>
        </w:rPr>
        <w:t xml:space="preserve"> (</w:t>
      </w:r>
      <w:proofErr w:type="spellStart"/>
      <w:r w:rsidRPr="00516165">
        <w:rPr>
          <w:sz w:val="26"/>
          <w:szCs w:val="26"/>
          <w:lang w:val="es-ES"/>
        </w:rPr>
        <w:t>như</w:t>
      </w:r>
      <w:proofErr w:type="spellEnd"/>
      <w:r w:rsidRPr="00516165">
        <w:rPr>
          <w:sz w:val="26"/>
          <w:szCs w:val="26"/>
          <w:lang w:val="es-ES"/>
        </w:rPr>
        <w:t xml:space="preserve"> </w:t>
      </w:r>
      <w:proofErr w:type="spellStart"/>
      <w:r w:rsidRPr="00516165">
        <w:rPr>
          <w:sz w:val="26"/>
          <w:szCs w:val="26"/>
          <w:lang w:val="es-ES"/>
        </w:rPr>
        <w:t>gây</w:t>
      </w:r>
      <w:proofErr w:type="spellEnd"/>
      <w:r w:rsidRPr="00516165">
        <w:rPr>
          <w:sz w:val="26"/>
          <w:szCs w:val="26"/>
          <w:lang w:val="es-ES"/>
        </w:rPr>
        <w:t xml:space="preserve"> </w:t>
      </w:r>
      <w:proofErr w:type="spellStart"/>
      <w:r w:rsidRPr="00516165">
        <w:rPr>
          <w:sz w:val="26"/>
          <w:szCs w:val="26"/>
          <w:lang w:val="es-ES"/>
        </w:rPr>
        <w:t>tác</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w:t>
      </w:r>
      <w:proofErr w:type="spellStart"/>
      <w:r w:rsidRPr="00516165">
        <w:rPr>
          <w:sz w:val="26"/>
          <w:szCs w:val="26"/>
          <w:lang w:val="es-ES"/>
        </w:rPr>
        <w:t>thiệt</w:t>
      </w:r>
      <w:proofErr w:type="spellEnd"/>
      <w:r w:rsidRPr="00516165">
        <w:rPr>
          <w:sz w:val="26"/>
          <w:szCs w:val="26"/>
          <w:lang w:val="es-ES"/>
        </w:rPr>
        <w:t xml:space="preserve"> </w:t>
      </w:r>
      <w:proofErr w:type="spellStart"/>
      <w:r w:rsidRPr="00516165">
        <w:rPr>
          <w:sz w:val="26"/>
          <w:szCs w:val="26"/>
          <w:lang w:val="es-ES"/>
        </w:rPr>
        <w:t>hại</w:t>
      </w:r>
      <w:proofErr w:type="spellEnd"/>
      <w:r w:rsidRPr="00516165">
        <w:rPr>
          <w:sz w:val="26"/>
          <w:szCs w:val="26"/>
          <w:lang w:val="es-ES"/>
        </w:rPr>
        <w:t xml:space="preserve"> </w:t>
      </w:r>
      <w:proofErr w:type="spellStart"/>
      <w:r w:rsidRPr="00516165">
        <w:rPr>
          <w:sz w:val="26"/>
          <w:szCs w:val="26"/>
          <w:lang w:val="es-ES"/>
        </w:rPr>
        <w:t>nhỏ</w:t>
      </w:r>
      <w:proofErr w:type="spellEnd"/>
      <w:r w:rsidRPr="00516165">
        <w:rPr>
          <w:sz w:val="26"/>
          <w:szCs w:val="26"/>
          <w:lang w:val="es-ES"/>
        </w:rPr>
        <w:t xml:space="preserve">, </w:t>
      </w:r>
      <w:proofErr w:type="spellStart"/>
      <w:r w:rsidRPr="00516165">
        <w:rPr>
          <w:sz w:val="26"/>
          <w:szCs w:val="26"/>
          <w:lang w:val="es-ES"/>
        </w:rPr>
        <w:t>tạm</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thể</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như</w:t>
      </w:r>
      <w:proofErr w:type="spellEnd"/>
      <w:r w:rsidRPr="00516165">
        <w:rPr>
          <w:sz w:val="26"/>
          <w:szCs w:val="26"/>
          <w:lang w:val="es-ES"/>
        </w:rPr>
        <w:t xml:space="preserve"> </w:t>
      </w:r>
      <w:proofErr w:type="spellStart"/>
      <w:r w:rsidRPr="00516165">
        <w:rPr>
          <w:sz w:val="26"/>
          <w:szCs w:val="26"/>
          <w:lang w:val="es-ES"/>
        </w:rPr>
        <w:t>cũ</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hoặc</w:t>
      </w:r>
      <w:proofErr w:type="spellEnd"/>
      <w:r w:rsidRPr="00516165">
        <w:rPr>
          <w:sz w:val="26"/>
          <w:szCs w:val="26"/>
          <w:lang w:val="es-ES"/>
        </w:rPr>
        <w:t xml:space="preserve"> </w:t>
      </w:r>
      <w:proofErr w:type="spellStart"/>
      <w:r w:rsidRPr="00516165">
        <w:rPr>
          <w:sz w:val="26"/>
          <w:szCs w:val="26"/>
          <w:lang w:val="es-ES"/>
        </w:rPr>
        <w:t>đại</w:t>
      </w:r>
      <w:proofErr w:type="spellEnd"/>
      <w:r w:rsidRPr="00516165">
        <w:rPr>
          <w:sz w:val="26"/>
          <w:szCs w:val="26"/>
          <w:lang w:val="es-ES"/>
        </w:rPr>
        <w:t xml:space="preserve"> </w:t>
      </w:r>
      <w:proofErr w:type="spellStart"/>
      <w:r w:rsidRPr="00516165">
        <w:rPr>
          <w:sz w:val="26"/>
          <w:szCs w:val="26"/>
          <w:lang w:val="es-ES"/>
        </w:rPr>
        <w:t>diện</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vấn</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sẽ</w:t>
      </w:r>
      <w:proofErr w:type="spellEnd"/>
      <w:r w:rsidRPr="00516165">
        <w:rPr>
          <w:sz w:val="26"/>
          <w:szCs w:val="26"/>
          <w:lang w:val="es-ES"/>
        </w:rPr>
        <w:t xml:space="preserve"> </w:t>
      </w:r>
      <w:proofErr w:type="spellStart"/>
      <w:r w:rsidRPr="00516165">
        <w:rPr>
          <w:sz w:val="26"/>
          <w:szCs w:val="26"/>
          <w:lang w:val="es-ES"/>
        </w:rPr>
        <w:t>thông</w:t>
      </w:r>
      <w:proofErr w:type="spellEnd"/>
      <w:r w:rsidRPr="00516165">
        <w:rPr>
          <w:sz w:val="26"/>
          <w:szCs w:val="26"/>
          <w:lang w:val="es-ES"/>
        </w:rPr>
        <w:t xml:space="preserve"> </w:t>
      </w:r>
      <w:proofErr w:type="spellStart"/>
      <w:r w:rsidRPr="00516165">
        <w:rPr>
          <w:sz w:val="26"/>
          <w:szCs w:val="26"/>
          <w:lang w:val="es-ES"/>
        </w:rPr>
        <w:t>báo</w:t>
      </w:r>
      <w:proofErr w:type="spellEnd"/>
      <w:r w:rsidRPr="00516165">
        <w:rPr>
          <w:sz w:val="26"/>
          <w:szCs w:val="26"/>
          <w:lang w:val="es-ES"/>
        </w:rPr>
        <w:t xml:space="preserve"> cho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khắc</w:t>
      </w:r>
      <w:proofErr w:type="spellEnd"/>
      <w:r w:rsidRPr="00516165">
        <w:rPr>
          <w:sz w:val="26"/>
          <w:szCs w:val="26"/>
          <w:lang w:val="es-ES"/>
        </w:rPr>
        <w:t xml:space="preserve"> </w:t>
      </w:r>
      <w:proofErr w:type="spellStart"/>
      <w:r w:rsidRPr="00516165">
        <w:rPr>
          <w:sz w:val="26"/>
          <w:szCs w:val="26"/>
          <w:lang w:val="es-ES"/>
        </w:rPr>
        <w:t>phục</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sót</w:t>
      </w:r>
      <w:proofErr w:type="spellEnd"/>
      <w:r w:rsidRPr="00516165">
        <w:rPr>
          <w:sz w:val="26"/>
          <w:szCs w:val="26"/>
          <w:lang w:val="es-ES"/>
        </w:rPr>
        <w:t xml:space="preserve"> </w:t>
      </w:r>
      <w:proofErr w:type="spellStart"/>
      <w:r w:rsidRPr="00516165">
        <w:rPr>
          <w:sz w:val="26"/>
          <w:szCs w:val="26"/>
          <w:lang w:val="es-ES"/>
        </w:rPr>
        <w:t>như</w:t>
      </w:r>
      <w:proofErr w:type="spellEnd"/>
      <w:r w:rsidRPr="00516165">
        <w:rPr>
          <w:sz w:val="26"/>
          <w:szCs w:val="26"/>
          <w:lang w:val="es-ES"/>
        </w:rPr>
        <w:t xml:space="preserve"> </w:t>
      </w:r>
      <w:proofErr w:type="spellStart"/>
      <w:r w:rsidRPr="00516165">
        <w:rPr>
          <w:sz w:val="26"/>
          <w:szCs w:val="26"/>
          <w:lang w:val="es-ES"/>
        </w:rPr>
        <w:t>yêu</w:t>
      </w:r>
      <w:proofErr w:type="spellEnd"/>
      <w:r w:rsidRPr="00516165">
        <w:rPr>
          <w:sz w:val="26"/>
          <w:szCs w:val="26"/>
          <w:lang w:val="es-ES"/>
        </w:rPr>
        <w:t xml:space="preserve"> </w:t>
      </w:r>
      <w:proofErr w:type="spellStart"/>
      <w:r w:rsidRPr="00516165">
        <w:rPr>
          <w:sz w:val="26"/>
          <w:szCs w:val="26"/>
          <w:lang w:val="es-ES"/>
        </w:rPr>
        <w:t>cầu</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KHQLMT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vòng</w:t>
      </w:r>
      <w:proofErr w:type="spellEnd"/>
      <w:r w:rsidRPr="00516165">
        <w:rPr>
          <w:sz w:val="26"/>
          <w:szCs w:val="26"/>
          <w:lang w:val="es-ES"/>
        </w:rPr>
        <w:t xml:space="preserve"> 48 </w:t>
      </w:r>
      <w:proofErr w:type="spellStart"/>
      <w:r w:rsidRPr="00516165">
        <w:rPr>
          <w:sz w:val="26"/>
          <w:szCs w:val="26"/>
          <w:lang w:val="es-ES"/>
        </w:rPr>
        <w:t>giờ</w:t>
      </w:r>
      <w:proofErr w:type="spellEnd"/>
      <w:r w:rsidRPr="00516165">
        <w:rPr>
          <w:sz w:val="26"/>
          <w:szCs w:val="26"/>
          <w:lang w:val="es-ES"/>
        </w:rPr>
        <w:t xml:space="preserve"> </w:t>
      </w:r>
      <w:proofErr w:type="spellStart"/>
      <w:r w:rsidRPr="00516165">
        <w:rPr>
          <w:sz w:val="26"/>
          <w:szCs w:val="26"/>
          <w:lang w:val="es-ES"/>
        </w:rPr>
        <w:t>sau</w:t>
      </w:r>
      <w:proofErr w:type="spellEnd"/>
      <w:r w:rsidRPr="00516165">
        <w:rPr>
          <w:sz w:val="26"/>
          <w:szCs w:val="26"/>
          <w:lang w:val="es-ES"/>
        </w:rPr>
        <w:t xml:space="preserve"> </w:t>
      </w:r>
      <w:proofErr w:type="spellStart"/>
      <w:r w:rsidRPr="00516165">
        <w:rPr>
          <w:sz w:val="26"/>
          <w:szCs w:val="26"/>
          <w:lang w:val="es-ES"/>
        </w:rPr>
        <w:t>khi</w:t>
      </w:r>
      <w:proofErr w:type="spellEnd"/>
      <w:r w:rsidRPr="00516165">
        <w:rPr>
          <w:sz w:val="26"/>
          <w:szCs w:val="26"/>
          <w:lang w:val="es-ES"/>
        </w:rPr>
        <w:t xml:space="preserve"> </w:t>
      </w:r>
      <w:proofErr w:type="spellStart"/>
      <w:r w:rsidRPr="00516165">
        <w:rPr>
          <w:sz w:val="26"/>
          <w:szCs w:val="26"/>
          <w:lang w:val="es-ES"/>
        </w:rPr>
        <w:t>nhận</w:t>
      </w:r>
      <w:proofErr w:type="spellEnd"/>
      <w:r w:rsidRPr="00516165">
        <w:rPr>
          <w:sz w:val="26"/>
          <w:szCs w:val="26"/>
          <w:lang w:val="es-ES"/>
        </w:rPr>
        <w:t xml:space="preserve"> </w:t>
      </w:r>
      <w:proofErr w:type="spellStart"/>
      <w:r w:rsidRPr="00516165">
        <w:rPr>
          <w:sz w:val="26"/>
          <w:szCs w:val="26"/>
          <w:lang w:val="es-ES"/>
        </w:rPr>
        <w:t>được</w:t>
      </w:r>
      <w:proofErr w:type="spellEnd"/>
      <w:r w:rsidRPr="00516165">
        <w:rPr>
          <w:sz w:val="26"/>
          <w:szCs w:val="26"/>
          <w:lang w:val="es-ES"/>
        </w:rPr>
        <w:t xml:space="preserve"> </w:t>
      </w:r>
      <w:proofErr w:type="spellStart"/>
      <w:r w:rsidRPr="00516165">
        <w:rPr>
          <w:sz w:val="26"/>
          <w:szCs w:val="26"/>
          <w:lang w:val="es-ES"/>
        </w:rPr>
        <w:t>thông</w:t>
      </w:r>
      <w:proofErr w:type="spellEnd"/>
      <w:r w:rsidRPr="00516165">
        <w:rPr>
          <w:sz w:val="26"/>
          <w:szCs w:val="26"/>
          <w:lang w:val="es-ES"/>
        </w:rPr>
        <w:t xml:space="preserve"> </w:t>
      </w:r>
      <w:proofErr w:type="spellStart"/>
      <w:r w:rsidRPr="00516165">
        <w:rPr>
          <w:sz w:val="26"/>
          <w:szCs w:val="26"/>
          <w:lang w:val="es-ES"/>
        </w:rPr>
        <w:t>báo</w:t>
      </w:r>
      <w:proofErr w:type="spellEnd"/>
      <w:r w:rsidRPr="00516165">
        <w:rPr>
          <w:sz w:val="26"/>
          <w:szCs w:val="26"/>
          <w:lang w:val="es-ES"/>
        </w:rPr>
        <w:t xml:space="preserve"> </w:t>
      </w:r>
      <w:proofErr w:type="spellStart"/>
      <w:r w:rsidRPr="00516165">
        <w:rPr>
          <w:sz w:val="26"/>
          <w:szCs w:val="26"/>
          <w:lang w:val="es-ES"/>
        </w:rPr>
        <w:t>chính</w:t>
      </w:r>
      <w:proofErr w:type="spellEnd"/>
      <w:r w:rsidRPr="00516165">
        <w:rPr>
          <w:sz w:val="26"/>
          <w:szCs w:val="26"/>
          <w:lang w:val="es-ES"/>
        </w:rPr>
        <w:t xml:space="preserve"> </w:t>
      </w:r>
      <w:proofErr w:type="spellStart"/>
      <w:r w:rsidRPr="00516165">
        <w:rPr>
          <w:sz w:val="26"/>
          <w:szCs w:val="26"/>
          <w:lang w:val="es-ES"/>
        </w:rPr>
        <w:t>thức</w:t>
      </w:r>
      <w:proofErr w:type="spellEnd"/>
      <w:r w:rsidRPr="00516165">
        <w:rPr>
          <w:sz w:val="26"/>
          <w:szCs w:val="26"/>
          <w:lang w:val="es-ES"/>
        </w:rPr>
        <w:t xml:space="preserve">. </w:t>
      </w:r>
      <w:proofErr w:type="spellStart"/>
      <w:r w:rsidRPr="00516165">
        <w:rPr>
          <w:sz w:val="26"/>
          <w:szCs w:val="26"/>
          <w:lang w:val="es-ES"/>
        </w:rPr>
        <w:t>Nếu</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sót</w:t>
      </w:r>
      <w:proofErr w:type="spellEnd"/>
      <w:r w:rsidRPr="00516165">
        <w:rPr>
          <w:sz w:val="26"/>
          <w:szCs w:val="26"/>
          <w:lang w:val="es-ES"/>
        </w:rPr>
        <w:t xml:space="preserve"> </w:t>
      </w:r>
      <w:proofErr w:type="spellStart"/>
      <w:r w:rsidRPr="00516165">
        <w:rPr>
          <w:sz w:val="26"/>
          <w:szCs w:val="26"/>
          <w:lang w:val="es-ES"/>
        </w:rPr>
        <w:t>được</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thỏa</w:t>
      </w:r>
      <w:proofErr w:type="spellEnd"/>
      <w:r w:rsidRPr="00516165">
        <w:rPr>
          <w:sz w:val="26"/>
          <w:szCs w:val="26"/>
          <w:lang w:val="es-ES"/>
        </w:rPr>
        <w:t xml:space="preserve"> </w:t>
      </w:r>
      <w:proofErr w:type="spellStart"/>
      <w:r w:rsidRPr="00516165">
        <w:rPr>
          <w:sz w:val="26"/>
          <w:szCs w:val="26"/>
          <w:lang w:val="es-ES"/>
        </w:rPr>
        <w:t>đáng</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khoảng</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gian</w:t>
      </w:r>
      <w:proofErr w:type="spellEnd"/>
      <w:r w:rsidRPr="00516165">
        <w:rPr>
          <w:sz w:val="26"/>
          <w:szCs w:val="26"/>
          <w:lang w:val="es-ES"/>
        </w:rPr>
        <w:t xml:space="preserve"> </w:t>
      </w:r>
      <w:proofErr w:type="spellStart"/>
      <w:r w:rsidRPr="00516165">
        <w:rPr>
          <w:sz w:val="26"/>
          <w:szCs w:val="26"/>
          <w:lang w:val="es-ES"/>
        </w:rPr>
        <w:t>đó</w:t>
      </w:r>
      <w:proofErr w:type="spellEnd"/>
      <w:r w:rsidRPr="00516165">
        <w:rPr>
          <w:sz w:val="26"/>
          <w:szCs w:val="26"/>
          <w:lang w:val="es-ES"/>
        </w:rPr>
        <w:t xml:space="preserve">, </w:t>
      </w:r>
      <w:proofErr w:type="spellStart"/>
      <w:r w:rsidRPr="00516165">
        <w:rPr>
          <w:sz w:val="26"/>
          <w:szCs w:val="26"/>
          <w:lang w:val="es-ES"/>
        </w:rPr>
        <w:t>sẽ</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w:t>
      </w:r>
      <w:proofErr w:type="spellStart"/>
      <w:r w:rsidRPr="00516165">
        <w:rPr>
          <w:sz w:val="26"/>
          <w:szCs w:val="26"/>
          <w:lang w:val="es-ES"/>
        </w:rPr>
        <w:t>hành</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khác</w:t>
      </w:r>
      <w:proofErr w:type="spellEnd"/>
      <w:r w:rsidRPr="00516165">
        <w:rPr>
          <w:sz w:val="26"/>
          <w:szCs w:val="26"/>
          <w:lang w:val="es-ES"/>
        </w:rPr>
        <w:t xml:space="preserve"> </w:t>
      </w:r>
      <w:proofErr w:type="spellStart"/>
      <w:r w:rsidRPr="00516165">
        <w:rPr>
          <w:sz w:val="26"/>
          <w:szCs w:val="26"/>
          <w:lang w:val="es-ES"/>
        </w:rPr>
        <w:t>tiếp</w:t>
      </w:r>
      <w:proofErr w:type="spellEnd"/>
      <w:r w:rsidRPr="00516165">
        <w:rPr>
          <w:sz w:val="26"/>
          <w:szCs w:val="26"/>
          <w:lang w:val="es-ES"/>
        </w:rPr>
        <w:t xml:space="preserve"> </w:t>
      </w:r>
      <w:proofErr w:type="spellStart"/>
      <w:r w:rsidRPr="00516165">
        <w:rPr>
          <w:sz w:val="26"/>
          <w:szCs w:val="26"/>
          <w:lang w:val="es-ES"/>
        </w:rPr>
        <w:t>theo</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vấn</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quyền</w:t>
      </w:r>
      <w:proofErr w:type="spellEnd"/>
      <w:r w:rsidRPr="00516165">
        <w:rPr>
          <w:sz w:val="26"/>
          <w:szCs w:val="26"/>
          <w:lang w:val="es-ES"/>
        </w:rPr>
        <w:t xml:space="preserve"> </w:t>
      </w:r>
      <w:proofErr w:type="spellStart"/>
      <w:r w:rsidRPr="00516165">
        <w:rPr>
          <w:sz w:val="26"/>
          <w:szCs w:val="26"/>
          <w:lang w:val="es-ES"/>
        </w:rPr>
        <w:t>gia</w:t>
      </w:r>
      <w:proofErr w:type="spellEnd"/>
      <w:r w:rsidRPr="00516165">
        <w:rPr>
          <w:sz w:val="26"/>
          <w:szCs w:val="26"/>
          <w:lang w:val="es-ES"/>
        </w:rPr>
        <w:t xml:space="preserve"> </w:t>
      </w:r>
      <w:proofErr w:type="spellStart"/>
      <w:r w:rsidRPr="00516165">
        <w:rPr>
          <w:sz w:val="26"/>
          <w:szCs w:val="26"/>
          <w:lang w:val="es-ES"/>
        </w:rPr>
        <w:t>hạn</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hạn</w:t>
      </w:r>
      <w:proofErr w:type="spellEnd"/>
      <w:r w:rsidRPr="00516165">
        <w:rPr>
          <w:sz w:val="26"/>
          <w:szCs w:val="26"/>
          <w:lang w:val="es-ES"/>
        </w:rPr>
        <w:t xml:space="preserve"> </w:t>
      </w:r>
      <w:proofErr w:type="spellStart"/>
      <w:r w:rsidRPr="00516165">
        <w:rPr>
          <w:sz w:val="26"/>
          <w:szCs w:val="26"/>
          <w:lang w:val="es-ES"/>
        </w:rPr>
        <w:t>khắc</w:t>
      </w:r>
      <w:proofErr w:type="spellEnd"/>
      <w:r w:rsidRPr="00516165">
        <w:rPr>
          <w:sz w:val="26"/>
          <w:szCs w:val="26"/>
          <w:lang w:val="es-ES"/>
        </w:rPr>
        <w:t xml:space="preserve"> </w:t>
      </w:r>
      <w:proofErr w:type="spellStart"/>
      <w:r w:rsidRPr="00516165">
        <w:rPr>
          <w:sz w:val="26"/>
          <w:szCs w:val="26"/>
          <w:lang w:val="es-ES"/>
        </w:rPr>
        <w:t>phục</w:t>
      </w:r>
      <w:proofErr w:type="spellEnd"/>
      <w:r w:rsidRPr="00516165">
        <w:rPr>
          <w:sz w:val="26"/>
          <w:szCs w:val="26"/>
          <w:lang w:val="es-ES"/>
        </w:rPr>
        <w:t xml:space="preserve"> </w:t>
      </w:r>
      <w:proofErr w:type="spellStart"/>
      <w:r w:rsidRPr="00516165">
        <w:rPr>
          <w:sz w:val="26"/>
          <w:szCs w:val="26"/>
          <w:lang w:val="es-ES"/>
        </w:rPr>
        <w:t>them</w:t>
      </w:r>
      <w:proofErr w:type="spellEnd"/>
      <w:r w:rsidRPr="00516165">
        <w:rPr>
          <w:sz w:val="26"/>
          <w:szCs w:val="26"/>
          <w:lang w:val="es-ES"/>
        </w:rPr>
        <w:t xml:space="preserve"> 24 </w:t>
      </w:r>
      <w:proofErr w:type="spellStart"/>
      <w:r w:rsidRPr="00516165">
        <w:rPr>
          <w:sz w:val="26"/>
          <w:szCs w:val="26"/>
          <w:lang w:val="es-ES"/>
        </w:rPr>
        <w:t>giờ</w:t>
      </w:r>
      <w:proofErr w:type="spellEnd"/>
      <w:r w:rsidRPr="00516165">
        <w:rPr>
          <w:sz w:val="26"/>
          <w:szCs w:val="26"/>
          <w:lang w:val="es-ES"/>
        </w:rPr>
        <w:t xml:space="preserve"> </w:t>
      </w:r>
      <w:proofErr w:type="spellStart"/>
      <w:r w:rsidRPr="00516165">
        <w:rPr>
          <w:sz w:val="26"/>
          <w:szCs w:val="26"/>
          <w:lang w:val="es-ES"/>
        </w:rPr>
        <w:t>nữa</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điều</w:t>
      </w:r>
      <w:proofErr w:type="spellEnd"/>
      <w:r w:rsidRPr="00516165">
        <w:rPr>
          <w:sz w:val="26"/>
          <w:szCs w:val="26"/>
          <w:lang w:val="es-ES"/>
        </w:rPr>
        <w:t xml:space="preserve"> </w:t>
      </w:r>
      <w:proofErr w:type="spellStart"/>
      <w:r w:rsidRPr="00516165">
        <w:rPr>
          <w:sz w:val="26"/>
          <w:szCs w:val="26"/>
          <w:lang w:val="es-ES"/>
        </w:rPr>
        <w:t>kiện</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tiến</w:t>
      </w:r>
      <w:proofErr w:type="spellEnd"/>
      <w:r w:rsidRPr="00516165">
        <w:rPr>
          <w:sz w:val="26"/>
          <w:szCs w:val="26"/>
          <w:lang w:val="es-ES"/>
        </w:rPr>
        <w:t xml:space="preserve"> </w:t>
      </w:r>
      <w:proofErr w:type="spellStart"/>
      <w:r w:rsidRPr="00516165">
        <w:rPr>
          <w:sz w:val="26"/>
          <w:szCs w:val="26"/>
          <w:lang w:val="es-ES"/>
        </w:rPr>
        <w:t>hành</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đúng</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gian</w:t>
      </w:r>
      <w:proofErr w:type="spellEnd"/>
      <w:r w:rsidRPr="00516165">
        <w:rPr>
          <w:sz w:val="26"/>
          <w:szCs w:val="26"/>
          <w:lang w:val="es-ES"/>
        </w:rPr>
        <w:t xml:space="preserve"> </w:t>
      </w:r>
      <w:proofErr w:type="spellStart"/>
      <w:r w:rsidRPr="00516165">
        <w:rPr>
          <w:sz w:val="26"/>
          <w:szCs w:val="26"/>
          <w:lang w:val="es-ES"/>
        </w:rPr>
        <w:t>quy</w:t>
      </w:r>
      <w:proofErr w:type="spellEnd"/>
      <w:r w:rsidRPr="00516165">
        <w:rPr>
          <w:sz w:val="26"/>
          <w:szCs w:val="26"/>
          <w:lang w:val="es-ES"/>
        </w:rPr>
        <w:t xml:space="preserve"> </w:t>
      </w:r>
      <w:proofErr w:type="spellStart"/>
      <w:r w:rsidRPr="00516165">
        <w:rPr>
          <w:sz w:val="26"/>
          <w:szCs w:val="26"/>
          <w:lang w:val="es-ES"/>
        </w:rPr>
        <w:t>định</w:t>
      </w:r>
      <w:proofErr w:type="spellEnd"/>
      <w:r w:rsidRPr="00516165">
        <w:rPr>
          <w:sz w:val="26"/>
          <w:szCs w:val="26"/>
          <w:lang w:val="es-ES"/>
        </w:rPr>
        <w:t xml:space="preserve">. </w:t>
      </w:r>
    </w:p>
    <w:p w14:paraId="7F0A3E2F" w14:textId="77777777" w:rsidR="00A31C66" w:rsidRPr="00516165" w:rsidRDefault="00A31C66" w:rsidP="00A31C66">
      <w:pPr>
        <w:spacing w:line="288" w:lineRule="auto"/>
        <w:ind w:firstLine="567"/>
        <w:rPr>
          <w:sz w:val="26"/>
          <w:szCs w:val="26"/>
          <w:lang w:val="es-ES"/>
        </w:rPr>
      </w:pPr>
      <w:r w:rsidRPr="00516165">
        <w:rPr>
          <w:sz w:val="26"/>
          <w:szCs w:val="26"/>
          <w:lang w:val="es-ES"/>
        </w:rPr>
        <w:t xml:space="preserve">e. </w:t>
      </w:r>
      <w:proofErr w:type="spellStart"/>
      <w:r w:rsidRPr="00516165">
        <w:rPr>
          <w:sz w:val="26"/>
          <w:szCs w:val="26"/>
          <w:lang w:val="es-ES"/>
        </w:rPr>
        <w:t>Đối</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những</w:t>
      </w:r>
      <w:proofErr w:type="spellEnd"/>
      <w:r w:rsidRPr="00516165">
        <w:rPr>
          <w:sz w:val="26"/>
          <w:szCs w:val="26"/>
          <w:lang w:val="es-ES"/>
        </w:rPr>
        <w:t xml:space="preserve"> vi </w:t>
      </w:r>
      <w:proofErr w:type="spellStart"/>
      <w:r w:rsidRPr="00516165">
        <w:rPr>
          <w:sz w:val="26"/>
          <w:szCs w:val="26"/>
          <w:lang w:val="es-ES"/>
        </w:rPr>
        <w:t>phạm</w:t>
      </w:r>
      <w:proofErr w:type="spellEnd"/>
      <w:r w:rsidRPr="00516165">
        <w:rPr>
          <w:sz w:val="26"/>
          <w:szCs w:val="26"/>
          <w:lang w:val="es-ES"/>
        </w:rPr>
        <w:t xml:space="preserve"> </w:t>
      </w:r>
      <w:proofErr w:type="spellStart"/>
      <w:r w:rsidRPr="00516165">
        <w:rPr>
          <w:sz w:val="26"/>
          <w:szCs w:val="26"/>
          <w:lang w:val="es-ES"/>
        </w:rPr>
        <w:t>lớn</w:t>
      </w:r>
      <w:proofErr w:type="spellEnd"/>
      <w:r w:rsidRPr="00516165">
        <w:rPr>
          <w:sz w:val="26"/>
          <w:szCs w:val="26"/>
          <w:lang w:val="es-ES"/>
        </w:rPr>
        <w:t xml:space="preserve">, </w:t>
      </w:r>
      <w:proofErr w:type="spellStart"/>
      <w:r w:rsidRPr="00516165">
        <w:rPr>
          <w:sz w:val="26"/>
          <w:szCs w:val="26"/>
          <w:lang w:val="es-ES"/>
        </w:rPr>
        <w:t>cần</w:t>
      </w:r>
      <w:proofErr w:type="spellEnd"/>
      <w:r w:rsidRPr="00516165">
        <w:rPr>
          <w:sz w:val="26"/>
          <w:szCs w:val="26"/>
          <w:lang w:val="es-ES"/>
        </w:rPr>
        <w:t xml:space="preserve"> </w:t>
      </w:r>
      <w:proofErr w:type="spellStart"/>
      <w:r w:rsidRPr="00516165">
        <w:rPr>
          <w:sz w:val="26"/>
          <w:szCs w:val="26"/>
          <w:lang w:val="es-ES"/>
        </w:rPr>
        <w:t>trên</w:t>
      </w:r>
      <w:proofErr w:type="spellEnd"/>
      <w:r w:rsidRPr="00516165">
        <w:rPr>
          <w:sz w:val="26"/>
          <w:szCs w:val="26"/>
          <w:lang w:val="es-ES"/>
        </w:rPr>
        <w:t xml:space="preserve"> 72 </w:t>
      </w:r>
      <w:proofErr w:type="spellStart"/>
      <w:r w:rsidRPr="00516165">
        <w:rPr>
          <w:sz w:val="26"/>
          <w:szCs w:val="26"/>
          <w:lang w:val="es-ES"/>
        </w:rPr>
        <w:t>giờ</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qua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vấn</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sẽ</w:t>
      </w:r>
      <w:proofErr w:type="spellEnd"/>
      <w:r w:rsidRPr="00516165">
        <w:rPr>
          <w:sz w:val="26"/>
          <w:szCs w:val="26"/>
          <w:lang w:val="es-ES"/>
        </w:rPr>
        <w:t xml:space="preserve"> </w:t>
      </w:r>
      <w:proofErr w:type="spellStart"/>
      <w:r w:rsidRPr="00516165">
        <w:rPr>
          <w:sz w:val="26"/>
          <w:szCs w:val="26"/>
          <w:lang w:val="es-ES"/>
        </w:rPr>
        <w:t>thông</w:t>
      </w:r>
      <w:proofErr w:type="spellEnd"/>
      <w:r w:rsidRPr="00516165">
        <w:rPr>
          <w:sz w:val="26"/>
          <w:szCs w:val="26"/>
          <w:lang w:val="es-ES"/>
        </w:rPr>
        <w:t xml:space="preserve"> </w:t>
      </w:r>
      <w:proofErr w:type="spellStart"/>
      <w:r w:rsidRPr="00516165">
        <w:rPr>
          <w:sz w:val="26"/>
          <w:szCs w:val="26"/>
          <w:lang w:val="es-ES"/>
        </w:rPr>
        <w:t>báo</w:t>
      </w:r>
      <w:proofErr w:type="spellEnd"/>
      <w:r w:rsidRPr="00516165">
        <w:rPr>
          <w:sz w:val="26"/>
          <w:szCs w:val="26"/>
          <w:lang w:val="es-ES"/>
        </w:rPr>
        <w:t xml:space="preserve"> </w:t>
      </w:r>
      <w:proofErr w:type="spellStart"/>
      <w:r w:rsidRPr="00516165">
        <w:rPr>
          <w:sz w:val="26"/>
          <w:szCs w:val="26"/>
          <w:lang w:val="es-ES"/>
        </w:rPr>
        <w:t>kịp</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sẽ</w:t>
      </w:r>
      <w:proofErr w:type="spellEnd"/>
      <w:r w:rsidRPr="00516165">
        <w:rPr>
          <w:sz w:val="26"/>
          <w:szCs w:val="26"/>
          <w:lang w:val="es-ES"/>
        </w:rPr>
        <w:t xml:space="preserve"> </w:t>
      </w:r>
      <w:proofErr w:type="spellStart"/>
      <w:r w:rsidRPr="00516165">
        <w:rPr>
          <w:sz w:val="26"/>
          <w:szCs w:val="26"/>
          <w:lang w:val="es-ES"/>
        </w:rPr>
        <w:t>phạt</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được</w:t>
      </w:r>
      <w:proofErr w:type="spellEnd"/>
      <w:r w:rsidRPr="00516165">
        <w:rPr>
          <w:sz w:val="26"/>
          <w:szCs w:val="26"/>
          <w:lang w:val="es-ES"/>
        </w:rPr>
        <w:t xml:space="preserve"> </w:t>
      </w:r>
      <w:proofErr w:type="spellStart"/>
      <w:r w:rsidRPr="00516165">
        <w:rPr>
          <w:sz w:val="26"/>
          <w:szCs w:val="26"/>
          <w:lang w:val="es-ES"/>
        </w:rPr>
        <w:t>tính</w:t>
      </w:r>
      <w:proofErr w:type="spellEnd"/>
      <w:r w:rsidRPr="00516165">
        <w:rPr>
          <w:sz w:val="26"/>
          <w:szCs w:val="26"/>
          <w:lang w:val="es-ES"/>
        </w:rPr>
        <w:t xml:space="preserve"> chi </w:t>
      </w:r>
      <w:proofErr w:type="spellStart"/>
      <w:r w:rsidRPr="00516165">
        <w:rPr>
          <w:sz w:val="26"/>
          <w:szCs w:val="26"/>
          <w:lang w:val="es-ES"/>
        </w:rPr>
        <w:t>phí</w:t>
      </w:r>
      <w:proofErr w:type="spellEnd"/>
      <w:r w:rsidRPr="00516165">
        <w:rPr>
          <w:sz w:val="26"/>
          <w:szCs w:val="26"/>
          <w:lang w:val="es-ES"/>
        </w:rPr>
        <w:t xml:space="preserve"> </w:t>
      </w:r>
      <w:proofErr w:type="spellStart"/>
      <w:r w:rsidRPr="00516165">
        <w:rPr>
          <w:sz w:val="26"/>
          <w:szCs w:val="26"/>
          <w:lang w:val="es-ES"/>
        </w:rPr>
        <w:t>như</w:t>
      </w:r>
      <w:proofErr w:type="spellEnd"/>
      <w:r w:rsidRPr="00516165">
        <w:rPr>
          <w:sz w:val="26"/>
          <w:szCs w:val="26"/>
          <w:lang w:val="es-ES"/>
        </w:rPr>
        <w:t xml:space="preserve"> chi </w:t>
      </w:r>
      <w:proofErr w:type="spellStart"/>
      <w:r w:rsidRPr="00516165">
        <w:rPr>
          <w:sz w:val="26"/>
          <w:szCs w:val="26"/>
          <w:lang w:val="es-ES"/>
        </w:rPr>
        <w:t>phí</w:t>
      </w:r>
      <w:proofErr w:type="spellEnd"/>
      <w:r w:rsidRPr="00516165">
        <w:rPr>
          <w:sz w:val="26"/>
          <w:szCs w:val="26"/>
          <w:lang w:val="es-ES"/>
        </w:rPr>
        <w:t xml:space="preserve"> </w:t>
      </w:r>
      <w:proofErr w:type="spellStart"/>
      <w:r w:rsidRPr="00516165">
        <w:rPr>
          <w:sz w:val="26"/>
          <w:szCs w:val="26"/>
          <w:lang w:val="es-ES"/>
        </w:rPr>
        <w:t>khắc</w:t>
      </w:r>
      <w:proofErr w:type="spellEnd"/>
      <w:r w:rsidRPr="00516165">
        <w:rPr>
          <w:sz w:val="26"/>
          <w:szCs w:val="26"/>
          <w:lang w:val="es-ES"/>
        </w:rPr>
        <w:t xml:space="preserve"> </w:t>
      </w:r>
      <w:proofErr w:type="spellStart"/>
      <w:r w:rsidRPr="00516165">
        <w:rPr>
          <w:sz w:val="26"/>
          <w:szCs w:val="26"/>
          <w:lang w:val="es-ES"/>
        </w:rPr>
        <w:t>phục</w:t>
      </w:r>
      <w:proofErr w:type="spellEnd"/>
      <w:r w:rsidRPr="00516165">
        <w:rPr>
          <w:sz w:val="26"/>
          <w:szCs w:val="26"/>
          <w:lang w:val="es-ES"/>
        </w:rPr>
        <w:t xml:space="preserve"> </w:t>
      </w:r>
      <w:proofErr w:type="spellStart"/>
      <w:r w:rsidRPr="00516165">
        <w:rPr>
          <w:sz w:val="26"/>
          <w:szCs w:val="26"/>
          <w:lang w:val="es-ES"/>
        </w:rPr>
        <w:t>thiệt</w:t>
      </w:r>
      <w:proofErr w:type="spellEnd"/>
      <w:r w:rsidRPr="00516165">
        <w:rPr>
          <w:sz w:val="26"/>
          <w:szCs w:val="26"/>
          <w:lang w:val="es-ES"/>
        </w:rPr>
        <w:t xml:space="preserve"> </w:t>
      </w:r>
      <w:proofErr w:type="spellStart"/>
      <w:r w:rsidRPr="00516165">
        <w:rPr>
          <w:sz w:val="26"/>
          <w:szCs w:val="26"/>
          <w:lang w:val="es-ES"/>
        </w:rPr>
        <w:t>hại</w:t>
      </w:r>
      <w:proofErr w:type="spellEnd"/>
      <w:r w:rsidRPr="00516165">
        <w:rPr>
          <w:sz w:val="26"/>
          <w:szCs w:val="26"/>
          <w:lang w:val="es-ES"/>
        </w:rPr>
        <w:t xml:space="preserve">) </w:t>
      </w:r>
      <w:proofErr w:type="spellStart"/>
      <w:r w:rsidRPr="00516165">
        <w:rPr>
          <w:sz w:val="26"/>
          <w:szCs w:val="26"/>
          <w:lang w:val="es-ES"/>
        </w:rPr>
        <w:t>nếu</w:t>
      </w:r>
      <w:proofErr w:type="spellEnd"/>
      <w:r w:rsidRPr="00516165">
        <w:rPr>
          <w:sz w:val="26"/>
          <w:szCs w:val="26"/>
          <w:lang w:val="es-ES"/>
        </w:rPr>
        <w:t xml:space="preserve"> </w:t>
      </w:r>
      <w:proofErr w:type="spellStart"/>
      <w:r w:rsidRPr="00516165">
        <w:rPr>
          <w:sz w:val="26"/>
          <w:szCs w:val="26"/>
          <w:lang w:val="es-ES"/>
        </w:rPr>
        <w:t>theo</w:t>
      </w:r>
      <w:proofErr w:type="spellEnd"/>
      <w:r w:rsidRPr="00516165">
        <w:rPr>
          <w:sz w:val="26"/>
          <w:szCs w:val="26"/>
          <w:lang w:val="es-ES"/>
        </w:rPr>
        <w:t xml:space="preserve"> </w:t>
      </w:r>
      <w:proofErr w:type="spellStart"/>
      <w:r w:rsidRPr="00516165">
        <w:rPr>
          <w:sz w:val="26"/>
          <w:szCs w:val="26"/>
          <w:lang w:val="es-ES"/>
        </w:rPr>
        <w:t>tiến</w:t>
      </w:r>
      <w:proofErr w:type="spellEnd"/>
      <w:r w:rsidRPr="00516165">
        <w:rPr>
          <w:sz w:val="26"/>
          <w:szCs w:val="26"/>
          <w:lang w:val="es-ES"/>
        </w:rPr>
        <w:t xml:space="preserve"> </w:t>
      </w:r>
      <w:proofErr w:type="spellStart"/>
      <w:r w:rsidRPr="00516165">
        <w:rPr>
          <w:sz w:val="26"/>
          <w:szCs w:val="26"/>
          <w:lang w:val="es-ES"/>
        </w:rPr>
        <w:t>độ</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gian</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hoàn</w:t>
      </w:r>
      <w:proofErr w:type="spellEnd"/>
      <w:r w:rsidRPr="00516165">
        <w:rPr>
          <w:sz w:val="26"/>
          <w:szCs w:val="26"/>
          <w:lang w:val="es-ES"/>
        </w:rPr>
        <w:t xml:space="preserve"> </w:t>
      </w:r>
      <w:proofErr w:type="spellStart"/>
      <w:r w:rsidRPr="00516165">
        <w:rPr>
          <w:sz w:val="26"/>
          <w:szCs w:val="26"/>
          <w:lang w:val="es-ES"/>
        </w:rPr>
        <w:t>thành</w:t>
      </w:r>
      <w:proofErr w:type="spellEnd"/>
      <w:r w:rsidRPr="00516165">
        <w:rPr>
          <w:sz w:val="26"/>
          <w:szCs w:val="26"/>
          <w:lang w:val="es-ES"/>
        </w:rPr>
        <w:t xml:space="preserve"> </w:t>
      </w:r>
      <w:proofErr w:type="spellStart"/>
      <w:r w:rsidRPr="00516165">
        <w:rPr>
          <w:sz w:val="26"/>
          <w:szCs w:val="26"/>
          <w:lang w:val="es-ES"/>
        </w:rPr>
        <w:t>việc</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sót</w:t>
      </w:r>
      <w:proofErr w:type="spellEnd"/>
      <w:r w:rsidRPr="00516165">
        <w:rPr>
          <w:sz w:val="26"/>
          <w:szCs w:val="26"/>
          <w:lang w:val="es-ES"/>
        </w:rPr>
        <w:t xml:space="preserve"> </w:t>
      </w:r>
      <w:proofErr w:type="spellStart"/>
      <w:r w:rsidRPr="00516165">
        <w:rPr>
          <w:sz w:val="26"/>
          <w:szCs w:val="26"/>
          <w:lang w:val="es-ES"/>
        </w:rPr>
        <w:t>đúng</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hạn</w:t>
      </w:r>
      <w:proofErr w:type="spellEnd"/>
      <w:r w:rsidRPr="00516165">
        <w:rPr>
          <w:sz w:val="26"/>
          <w:szCs w:val="26"/>
          <w:lang w:val="es-ES"/>
        </w:rPr>
        <w:t xml:space="preserve"> </w:t>
      </w:r>
      <w:proofErr w:type="spellStart"/>
      <w:r w:rsidRPr="00516165">
        <w:rPr>
          <w:sz w:val="26"/>
          <w:szCs w:val="26"/>
          <w:lang w:val="es-ES"/>
        </w:rPr>
        <w:t>ngoài</w:t>
      </w:r>
      <w:proofErr w:type="spellEnd"/>
      <w:r w:rsidRPr="00516165">
        <w:rPr>
          <w:sz w:val="26"/>
          <w:szCs w:val="26"/>
          <w:lang w:val="es-ES"/>
        </w:rPr>
        <w:t xml:space="preserve"> chi </w:t>
      </w:r>
      <w:proofErr w:type="spellStart"/>
      <w:r w:rsidRPr="00516165">
        <w:rPr>
          <w:sz w:val="26"/>
          <w:szCs w:val="26"/>
          <w:lang w:val="es-ES"/>
        </w:rPr>
        <w:t>phí</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phải</w:t>
      </w:r>
      <w:proofErr w:type="spellEnd"/>
      <w:r w:rsidRPr="00516165">
        <w:rPr>
          <w:sz w:val="26"/>
          <w:szCs w:val="26"/>
          <w:lang w:val="es-ES"/>
        </w:rPr>
        <w:t xml:space="preserve"> </w:t>
      </w:r>
      <w:proofErr w:type="spellStart"/>
      <w:r w:rsidRPr="00516165">
        <w:rPr>
          <w:sz w:val="26"/>
          <w:szCs w:val="26"/>
          <w:lang w:val="es-ES"/>
        </w:rPr>
        <w:t>bỏ</w:t>
      </w:r>
      <w:proofErr w:type="spellEnd"/>
      <w:r w:rsidRPr="00516165">
        <w:rPr>
          <w:sz w:val="26"/>
          <w:szCs w:val="26"/>
          <w:lang w:val="es-ES"/>
        </w:rPr>
        <w:t xml:space="preserve"> </w:t>
      </w:r>
      <w:proofErr w:type="spellStart"/>
      <w:r w:rsidRPr="00516165">
        <w:rPr>
          <w:sz w:val="26"/>
          <w:szCs w:val="26"/>
          <w:lang w:val="es-ES"/>
        </w:rPr>
        <w:t>ra</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khắc</w:t>
      </w:r>
      <w:proofErr w:type="spellEnd"/>
      <w:r w:rsidRPr="00516165">
        <w:rPr>
          <w:sz w:val="26"/>
          <w:szCs w:val="26"/>
          <w:lang w:val="es-ES"/>
        </w:rPr>
        <w:t xml:space="preserve"> </w:t>
      </w:r>
      <w:proofErr w:type="spellStart"/>
      <w:r w:rsidRPr="00516165">
        <w:rPr>
          <w:sz w:val="26"/>
          <w:szCs w:val="26"/>
          <w:lang w:val="es-ES"/>
        </w:rPr>
        <w:t>phục</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phạm</w:t>
      </w:r>
      <w:proofErr w:type="spellEnd"/>
      <w:r w:rsidRPr="00516165">
        <w:rPr>
          <w:sz w:val="26"/>
          <w:szCs w:val="26"/>
          <w:lang w:val="es-ES"/>
        </w:rPr>
        <w:t xml:space="preserve">. </w:t>
      </w:r>
    </w:p>
    <w:p w14:paraId="47009300" w14:textId="77777777" w:rsidR="00A31C66" w:rsidRPr="00516165" w:rsidRDefault="00A31C66" w:rsidP="00A31C66">
      <w:pPr>
        <w:spacing w:line="288" w:lineRule="auto"/>
        <w:ind w:right="-18" w:firstLine="567"/>
        <w:rPr>
          <w:sz w:val="26"/>
          <w:szCs w:val="26"/>
          <w:lang w:val="es-ES"/>
        </w:rPr>
      </w:pPr>
      <w:r w:rsidRPr="00516165">
        <w:rPr>
          <w:sz w:val="26"/>
          <w:szCs w:val="26"/>
          <w:lang w:val="es-ES"/>
        </w:rPr>
        <w:t xml:space="preserve">f. </w:t>
      </w:r>
      <w:proofErr w:type="spellStart"/>
      <w:r w:rsidRPr="00516165">
        <w:rPr>
          <w:sz w:val="26"/>
          <w:szCs w:val="26"/>
          <w:lang w:val="es-ES"/>
        </w:rPr>
        <w:t>Nếu</w:t>
      </w:r>
      <w:proofErr w:type="spellEnd"/>
      <w:r w:rsidRPr="00516165">
        <w:rPr>
          <w:sz w:val="26"/>
          <w:szCs w:val="26"/>
          <w:lang w:val="es-ES"/>
        </w:rPr>
        <w:t xml:space="preserve"> </w:t>
      </w:r>
      <w:proofErr w:type="spellStart"/>
      <w:r w:rsidRPr="00516165">
        <w:rPr>
          <w:sz w:val="26"/>
          <w:szCs w:val="26"/>
          <w:lang w:val="es-ES"/>
        </w:rPr>
        <w:t>theo</w:t>
      </w:r>
      <w:proofErr w:type="spellEnd"/>
      <w:r w:rsidRPr="00516165">
        <w:rPr>
          <w:sz w:val="26"/>
          <w:szCs w:val="26"/>
          <w:lang w:val="es-ES"/>
        </w:rPr>
        <w:t xml:space="preserve"> </w:t>
      </w:r>
      <w:proofErr w:type="spellStart"/>
      <w:r w:rsidRPr="00516165">
        <w:rPr>
          <w:sz w:val="26"/>
          <w:szCs w:val="26"/>
          <w:lang w:val="es-ES"/>
        </w:rPr>
        <w:t>đánh</w:t>
      </w:r>
      <w:proofErr w:type="spellEnd"/>
      <w:r w:rsidRPr="00516165">
        <w:rPr>
          <w:sz w:val="26"/>
          <w:szCs w:val="26"/>
          <w:lang w:val="es-ES"/>
        </w:rPr>
        <w:t xml:space="preserve"> </w:t>
      </w:r>
      <w:proofErr w:type="spellStart"/>
      <w:r w:rsidRPr="00516165">
        <w:rPr>
          <w:sz w:val="26"/>
          <w:szCs w:val="26"/>
          <w:lang w:val="es-ES"/>
        </w:rPr>
        <w:t>giá</w:t>
      </w:r>
      <w:proofErr w:type="spellEnd"/>
      <w:r w:rsidRPr="00516165">
        <w:rPr>
          <w:sz w:val="26"/>
          <w:szCs w:val="26"/>
          <w:lang w:val="es-ES"/>
        </w:rPr>
        <w:t xml:space="preserve"> </w:t>
      </w:r>
      <w:proofErr w:type="spellStart"/>
      <w:r w:rsidRPr="00516165">
        <w:rPr>
          <w:sz w:val="26"/>
          <w:szCs w:val="26"/>
          <w:lang w:val="es-ES"/>
        </w:rPr>
        <w:t>của</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vấn</w:t>
      </w:r>
      <w:proofErr w:type="spellEnd"/>
      <w:r w:rsidRPr="00516165">
        <w:rPr>
          <w:sz w:val="26"/>
          <w:szCs w:val="26"/>
          <w:lang w:val="es-ES"/>
        </w:rPr>
        <w:t xml:space="preserve"> </w:t>
      </w:r>
      <w:proofErr w:type="spellStart"/>
      <w:r w:rsidRPr="00516165">
        <w:rPr>
          <w:sz w:val="26"/>
          <w:szCs w:val="26"/>
          <w:lang w:val="es-ES"/>
        </w:rPr>
        <w:t>giám</w:t>
      </w:r>
      <w:proofErr w:type="spellEnd"/>
      <w:r w:rsidRPr="00516165">
        <w:rPr>
          <w:sz w:val="26"/>
          <w:szCs w:val="26"/>
          <w:lang w:val="es-ES"/>
        </w:rPr>
        <w:t xml:space="preserve"> </w:t>
      </w:r>
      <w:proofErr w:type="spellStart"/>
      <w:r w:rsidRPr="00516165">
        <w:rPr>
          <w:sz w:val="26"/>
          <w:szCs w:val="26"/>
          <w:lang w:val="es-ES"/>
        </w:rPr>
        <w:t>sát</w:t>
      </w:r>
      <w:proofErr w:type="spellEnd"/>
      <w:r w:rsidRPr="00516165">
        <w:rPr>
          <w:sz w:val="26"/>
          <w:szCs w:val="26"/>
          <w:lang w:val="es-ES"/>
        </w:rPr>
        <w:t xml:space="preserve"> </w:t>
      </w:r>
      <w:proofErr w:type="spellStart"/>
      <w:r w:rsidRPr="00516165">
        <w:rPr>
          <w:sz w:val="26"/>
          <w:szCs w:val="26"/>
          <w:lang w:val="es-ES"/>
        </w:rPr>
        <w:t>xây</w:t>
      </w:r>
      <w:proofErr w:type="spellEnd"/>
      <w:r w:rsidRPr="00516165">
        <w:rPr>
          <w:sz w:val="26"/>
          <w:szCs w:val="26"/>
          <w:lang w:val="es-ES"/>
        </w:rPr>
        <w:t xml:space="preserve"> </w:t>
      </w:r>
      <w:proofErr w:type="spellStart"/>
      <w:r w:rsidRPr="00516165">
        <w:rPr>
          <w:sz w:val="26"/>
          <w:szCs w:val="26"/>
          <w:lang w:val="es-ES"/>
        </w:rPr>
        <w:t>dựng</w:t>
      </w:r>
      <w:proofErr w:type="spellEnd"/>
      <w:r w:rsidRPr="00516165">
        <w:rPr>
          <w:sz w:val="26"/>
          <w:szCs w:val="26"/>
          <w:lang w:val="es-ES"/>
        </w:rPr>
        <w:t>/</w:t>
      </w:r>
      <w:proofErr w:type="spellStart"/>
      <w:r w:rsidRPr="00516165">
        <w:rPr>
          <w:sz w:val="26"/>
          <w:szCs w:val="26"/>
          <w:lang w:val="es-ES"/>
        </w:rPr>
        <w:t>thi</w:t>
      </w:r>
      <w:proofErr w:type="spellEnd"/>
      <w:r w:rsidRPr="00516165">
        <w:rPr>
          <w:sz w:val="26"/>
          <w:szCs w:val="26"/>
          <w:lang w:val="es-ES"/>
        </w:rPr>
        <w:t xml:space="preserve"> </w:t>
      </w:r>
      <w:proofErr w:type="spellStart"/>
      <w:r w:rsidRPr="00516165">
        <w:rPr>
          <w:sz w:val="26"/>
          <w:szCs w:val="26"/>
          <w:lang w:val="es-ES"/>
        </w:rPr>
        <w:t>công</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w:t>
      </w:r>
      <w:proofErr w:type="spellStart"/>
      <w:r w:rsidRPr="00516165">
        <w:rPr>
          <w:sz w:val="26"/>
          <w:szCs w:val="26"/>
          <w:lang w:val="es-ES"/>
        </w:rPr>
        <w:t>biện</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roofErr w:type="spellStart"/>
      <w:r w:rsidRPr="00516165">
        <w:rPr>
          <w:sz w:val="26"/>
          <w:szCs w:val="26"/>
          <w:lang w:val="es-ES"/>
        </w:rPr>
        <w:t>khắc</w:t>
      </w:r>
      <w:proofErr w:type="spellEnd"/>
      <w:r w:rsidRPr="00516165">
        <w:rPr>
          <w:sz w:val="26"/>
          <w:szCs w:val="26"/>
          <w:lang w:val="es-ES"/>
        </w:rPr>
        <w:t xml:space="preserve"> </w:t>
      </w:r>
      <w:proofErr w:type="spellStart"/>
      <w:r w:rsidRPr="00516165">
        <w:rPr>
          <w:sz w:val="26"/>
          <w:szCs w:val="26"/>
          <w:lang w:val="es-ES"/>
        </w:rPr>
        <w:t>phục</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phạm</w:t>
      </w:r>
      <w:proofErr w:type="spellEnd"/>
      <w:r w:rsidRPr="00516165">
        <w:rPr>
          <w:sz w:val="26"/>
          <w:szCs w:val="26"/>
          <w:lang w:val="es-ES"/>
        </w:rPr>
        <w:t xml:space="preserve"> </w:t>
      </w:r>
      <w:proofErr w:type="spellStart"/>
      <w:r w:rsidRPr="00516165">
        <w:rPr>
          <w:sz w:val="26"/>
          <w:szCs w:val="26"/>
          <w:lang w:val="es-ES"/>
        </w:rPr>
        <w:t>về</w:t>
      </w:r>
      <w:proofErr w:type="spellEnd"/>
      <w:r w:rsidRPr="00516165">
        <w:rPr>
          <w:sz w:val="26"/>
          <w:szCs w:val="26"/>
          <w:lang w:val="es-ES"/>
        </w:rPr>
        <w:t xml:space="preserve"> </w:t>
      </w:r>
      <w:proofErr w:type="spellStart"/>
      <w:r w:rsidRPr="00516165">
        <w:rPr>
          <w:sz w:val="26"/>
          <w:szCs w:val="26"/>
          <w:lang w:val="es-ES"/>
        </w:rPr>
        <w:t>quản</w:t>
      </w:r>
      <w:proofErr w:type="spellEnd"/>
      <w:r w:rsidRPr="00516165">
        <w:rPr>
          <w:sz w:val="26"/>
          <w:szCs w:val="26"/>
          <w:lang w:val="es-ES"/>
        </w:rPr>
        <w:t xml:space="preserve"> </w:t>
      </w:r>
      <w:proofErr w:type="spellStart"/>
      <w:r w:rsidRPr="00516165">
        <w:rPr>
          <w:sz w:val="26"/>
          <w:szCs w:val="26"/>
          <w:lang w:val="es-ES"/>
        </w:rPr>
        <w:t>ly</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proofErr w:type="spellEnd"/>
      <w:r w:rsidRPr="00516165">
        <w:rPr>
          <w:sz w:val="26"/>
          <w:szCs w:val="26"/>
          <w:lang w:val="es-ES"/>
        </w:rPr>
        <w:t xml:space="preserve"> </w:t>
      </w:r>
      <w:proofErr w:type="spellStart"/>
      <w:r w:rsidRPr="00516165">
        <w:rPr>
          <w:sz w:val="26"/>
          <w:szCs w:val="26"/>
          <w:lang w:val="es-ES"/>
        </w:rPr>
        <w:t>hoặc</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tiến</w:t>
      </w:r>
      <w:proofErr w:type="spellEnd"/>
      <w:r w:rsidRPr="00516165">
        <w:rPr>
          <w:sz w:val="26"/>
          <w:szCs w:val="26"/>
          <w:lang w:val="es-ES"/>
        </w:rPr>
        <w:t xml:space="preserve"> </w:t>
      </w:r>
      <w:proofErr w:type="spellStart"/>
      <w:r w:rsidRPr="00516165">
        <w:rPr>
          <w:sz w:val="26"/>
          <w:szCs w:val="26"/>
          <w:lang w:val="es-ES"/>
        </w:rPr>
        <w:t>hành</w:t>
      </w:r>
      <w:proofErr w:type="spellEnd"/>
      <w:r w:rsidRPr="00516165">
        <w:rPr>
          <w:sz w:val="26"/>
          <w:szCs w:val="26"/>
          <w:lang w:val="es-ES"/>
        </w:rPr>
        <w:t xml:space="preserve"> </w:t>
      </w:r>
      <w:proofErr w:type="spellStart"/>
      <w:r w:rsidRPr="00516165">
        <w:rPr>
          <w:sz w:val="26"/>
          <w:szCs w:val="26"/>
          <w:lang w:val="es-ES"/>
        </w:rPr>
        <w:t>sửa</w:t>
      </w:r>
      <w:proofErr w:type="spellEnd"/>
      <w:r w:rsidRPr="00516165">
        <w:rPr>
          <w:sz w:val="26"/>
          <w:szCs w:val="26"/>
          <w:lang w:val="es-ES"/>
        </w:rPr>
        <w:t xml:space="preserve"> </w:t>
      </w:r>
      <w:proofErr w:type="spellStart"/>
      <w:r w:rsidRPr="00516165">
        <w:rPr>
          <w:sz w:val="26"/>
          <w:szCs w:val="26"/>
          <w:lang w:val="es-ES"/>
        </w:rPr>
        <w:t>chữa</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sót</w:t>
      </w:r>
      <w:proofErr w:type="spellEnd"/>
      <w:r w:rsidRPr="00516165">
        <w:rPr>
          <w:sz w:val="26"/>
          <w:szCs w:val="26"/>
          <w:lang w:val="es-ES"/>
        </w:rPr>
        <w:t xml:space="preserve"> </w:t>
      </w:r>
      <w:proofErr w:type="spellStart"/>
      <w:r w:rsidRPr="00516165">
        <w:rPr>
          <w:sz w:val="26"/>
          <w:szCs w:val="26"/>
          <w:lang w:val="es-ES"/>
        </w:rPr>
        <w:t>không</w:t>
      </w:r>
      <w:proofErr w:type="spellEnd"/>
      <w:r w:rsidRPr="00516165">
        <w:rPr>
          <w:sz w:val="26"/>
          <w:szCs w:val="26"/>
          <w:lang w:val="es-ES"/>
        </w:rPr>
        <w:t xml:space="preserve"> </w:t>
      </w:r>
      <w:proofErr w:type="spellStart"/>
      <w:r w:rsidRPr="00516165">
        <w:rPr>
          <w:sz w:val="26"/>
          <w:szCs w:val="26"/>
          <w:lang w:val="es-ES"/>
        </w:rPr>
        <w:t>thỏa</w:t>
      </w:r>
      <w:proofErr w:type="spellEnd"/>
      <w:r w:rsidRPr="00516165">
        <w:rPr>
          <w:sz w:val="26"/>
          <w:szCs w:val="26"/>
          <w:lang w:val="es-ES"/>
        </w:rPr>
        <w:t xml:space="preserve"> </w:t>
      </w:r>
      <w:proofErr w:type="spellStart"/>
      <w:r w:rsidRPr="00516165">
        <w:rPr>
          <w:sz w:val="26"/>
          <w:szCs w:val="26"/>
          <w:lang w:val="es-ES"/>
        </w:rPr>
        <w:t>đáng</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khoảng</w:t>
      </w:r>
      <w:proofErr w:type="spellEnd"/>
      <w:r w:rsidRPr="00516165">
        <w:rPr>
          <w:sz w:val="26"/>
          <w:szCs w:val="26"/>
          <w:lang w:val="es-ES"/>
        </w:rPr>
        <w:t xml:space="preserve"> </w:t>
      </w:r>
      <w:proofErr w:type="spellStart"/>
      <w:r w:rsidRPr="00516165">
        <w:rPr>
          <w:sz w:val="26"/>
          <w:szCs w:val="26"/>
          <w:lang w:val="es-ES"/>
        </w:rPr>
        <w:t>thời</w:t>
      </w:r>
      <w:proofErr w:type="spellEnd"/>
      <w:r w:rsidRPr="00516165">
        <w:rPr>
          <w:sz w:val="26"/>
          <w:szCs w:val="26"/>
          <w:lang w:val="es-ES"/>
        </w:rPr>
        <w:t xml:space="preserve"> </w:t>
      </w:r>
      <w:proofErr w:type="spellStart"/>
      <w:r w:rsidRPr="00516165">
        <w:rPr>
          <w:sz w:val="26"/>
          <w:szCs w:val="26"/>
          <w:lang w:val="es-ES"/>
        </w:rPr>
        <w:t>gian</w:t>
      </w:r>
      <w:proofErr w:type="spellEnd"/>
      <w:r w:rsidRPr="00516165">
        <w:rPr>
          <w:sz w:val="26"/>
          <w:szCs w:val="26"/>
          <w:lang w:val="es-ES"/>
        </w:rPr>
        <w:t xml:space="preserve"> </w:t>
      </w:r>
      <w:proofErr w:type="spellStart"/>
      <w:r w:rsidRPr="00516165">
        <w:rPr>
          <w:sz w:val="26"/>
          <w:szCs w:val="26"/>
          <w:lang w:val="es-ES"/>
        </w:rPr>
        <w:t>quy</w:t>
      </w:r>
      <w:proofErr w:type="spellEnd"/>
      <w:r w:rsidRPr="00516165">
        <w:rPr>
          <w:sz w:val="26"/>
          <w:szCs w:val="26"/>
          <w:lang w:val="es-ES"/>
        </w:rPr>
        <w:t xml:space="preserve"> </w:t>
      </w:r>
      <w:proofErr w:type="spellStart"/>
      <w:r w:rsidRPr="00516165">
        <w:rPr>
          <w:sz w:val="26"/>
          <w:szCs w:val="26"/>
          <w:lang w:val="es-ES"/>
        </w:rPr>
        <w:t>định</w:t>
      </w:r>
      <w:proofErr w:type="spellEnd"/>
      <w:r w:rsidRPr="00516165">
        <w:rPr>
          <w:sz w:val="26"/>
          <w:szCs w:val="26"/>
          <w:lang w:val="es-ES"/>
        </w:rPr>
        <w:t xml:space="preserve"> (48 </w:t>
      </w:r>
      <w:proofErr w:type="spellStart"/>
      <w:r w:rsidRPr="00516165">
        <w:rPr>
          <w:sz w:val="26"/>
          <w:szCs w:val="26"/>
          <w:lang w:val="es-ES"/>
        </w:rPr>
        <w:t>giờ</w:t>
      </w:r>
      <w:proofErr w:type="spellEnd"/>
      <w:r w:rsidRPr="00516165">
        <w:rPr>
          <w:sz w:val="26"/>
          <w:szCs w:val="26"/>
          <w:lang w:val="es-ES"/>
        </w:rPr>
        <w:t xml:space="preserve"> </w:t>
      </w:r>
      <w:proofErr w:type="spellStart"/>
      <w:r w:rsidRPr="00516165">
        <w:rPr>
          <w:sz w:val="26"/>
          <w:szCs w:val="26"/>
          <w:lang w:val="es-ES"/>
        </w:rPr>
        <w:t>hoặc</w:t>
      </w:r>
      <w:proofErr w:type="spellEnd"/>
      <w:r w:rsidRPr="00516165">
        <w:rPr>
          <w:sz w:val="26"/>
          <w:szCs w:val="26"/>
          <w:lang w:val="es-ES"/>
        </w:rPr>
        <w:t xml:space="preserve"> 72 </w:t>
      </w:r>
      <w:proofErr w:type="spellStart"/>
      <w:r w:rsidRPr="00516165">
        <w:rPr>
          <w:sz w:val="26"/>
          <w:szCs w:val="26"/>
          <w:lang w:val="es-ES"/>
        </w:rPr>
        <w:t>giờ</w:t>
      </w:r>
      <w:proofErr w:type="spellEnd"/>
      <w:r w:rsidRPr="00516165">
        <w:rPr>
          <w:sz w:val="26"/>
          <w:szCs w:val="26"/>
          <w:lang w:val="es-ES"/>
        </w:rPr>
        <w:t xml:space="preserve">), </w:t>
      </w:r>
      <w:proofErr w:type="spellStart"/>
      <w:r w:rsidRPr="00516165">
        <w:rPr>
          <w:sz w:val="26"/>
          <w:szCs w:val="26"/>
          <w:lang w:val="es-ES"/>
        </w:rPr>
        <w:t>Chủ</w:t>
      </w:r>
      <w:proofErr w:type="spellEnd"/>
      <w:r w:rsidRPr="00516165">
        <w:rPr>
          <w:sz w:val="26"/>
          <w:szCs w:val="26"/>
          <w:lang w:val="es-ES"/>
        </w:rPr>
        <w:t xml:space="preserve"> </w:t>
      </w:r>
      <w:proofErr w:type="spellStart"/>
      <w:r w:rsidRPr="00516165">
        <w:rPr>
          <w:sz w:val="26"/>
          <w:szCs w:val="26"/>
          <w:lang w:val="es-ES"/>
        </w:rPr>
        <w:t>đầu</w:t>
      </w:r>
      <w:proofErr w:type="spellEnd"/>
      <w:r w:rsidRPr="00516165">
        <w:rPr>
          <w:sz w:val="26"/>
          <w:szCs w:val="26"/>
          <w:lang w:val="es-ES"/>
        </w:rPr>
        <w:t xml:space="preserve"> </w:t>
      </w:r>
      <w:proofErr w:type="spellStart"/>
      <w:r w:rsidRPr="00516165">
        <w:rPr>
          <w:sz w:val="26"/>
          <w:szCs w:val="26"/>
          <w:lang w:val="es-ES"/>
        </w:rPr>
        <w:t>tư</w:t>
      </w:r>
      <w:proofErr w:type="spellEnd"/>
      <w:r w:rsidRPr="00516165">
        <w:rPr>
          <w:sz w:val="26"/>
          <w:szCs w:val="26"/>
          <w:lang w:val="es-ES"/>
        </w:rPr>
        <w:t xml:space="preserve"> </w:t>
      </w:r>
      <w:proofErr w:type="spellStart"/>
      <w:r w:rsidRPr="00516165">
        <w:rPr>
          <w:sz w:val="26"/>
          <w:szCs w:val="26"/>
          <w:lang w:val="es-ES"/>
        </w:rPr>
        <w:t>có</w:t>
      </w:r>
      <w:proofErr w:type="spellEnd"/>
      <w:r w:rsidRPr="00516165">
        <w:rPr>
          <w:sz w:val="26"/>
          <w:szCs w:val="26"/>
          <w:lang w:val="es-ES"/>
        </w:rPr>
        <w:t xml:space="preserve"> </w:t>
      </w:r>
      <w:proofErr w:type="spellStart"/>
      <w:r w:rsidRPr="00516165">
        <w:rPr>
          <w:sz w:val="26"/>
          <w:szCs w:val="26"/>
          <w:lang w:val="es-ES"/>
        </w:rPr>
        <w:t>quyền</w:t>
      </w:r>
      <w:proofErr w:type="spellEnd"/>
      <w:r w:rsidRPr="00516165">
        <w:rPr>
          <w:sz w:val="26"/>
          <w:szCs w:val="26"/>
          <w:lang w:val="es-ES"/>
        </w:rPr>
        <w:t xml:space="preserve"> </w:t>
      </w:r>
      <w:proofErr w:type="spellStart"/>
      <w:r w:rsidRPr="00516165">
        <w:rPr>
          <w:sz w:val="26"/>
          <w:szCs w:val="26"/>
          <w:lang w:val="es-ES"/>
        </w:rPr>
        <w:t>bố</w:t>
      </w:r>
      <w:proofErr w:type="spellEnd"/>
      <w:r w:rsidRPr="00516165">
        <w:rPr>
          <w:sz w:val="26"/>
          <w:szCs w:val="26"/>
          <w:lang w:val="es-ES"/>
        </w:rPr>
        <w:t xml:space="preserve"> </w:t>
      </w:r>
      <w:proofErr w:type="spellStart"/>
      <w:r w:rsidRPr="00516165">
        <w:rPr>
          <w:sz w:val="26"/>
          <w:szCs w:val="26"/>
          <w:lang w:val="es-ES"/>
        </w:rPr>
        <w:t>trí</w:t>
      </w:r>
      <w:proofErr w:type="spellEnd"/>
      <w:r w:rsidRPr="00516165">
        <w:rPr>
          <w:sz w:val="26"/>
          <w:szCs w:val="26"/>
          <w:lang w:val="es-ES"/>
        </w:rPr>
        <w:t xml:space="preserve"> </w:t>
      </w:r>
      <w:proofErr w:type="spellStart"/>
      <w:r w:rsidRPr="00516165">
        <w:rPr>
          <w:sz w:val="26"/>
          <w:szCs w:val="26"/>
          <w:lang w:val="es-ES"/>
        </w:rPr>
        <w:t>để</w:t>
      </w:r>
      <w:proofErr w:type="spellEnd"/>
      <w:r w:rsidRPr="00516165">
        <w:rPr>
          <w:sz w:val="26"/>
          <w:szCs w:val="26"/>
          <w:lang w:val="es-ES"/>
        </w:rPr>
        <w:t xml:space="preserve"> </w:t>
      </w:r>
      <w:proofErr w:type="spellStart"/>
      <w:r w:rsidRPr="00516165">
        <w:rPr>
          <w:sz w:val="26"/>
          <w:szCs w:val="26"/>
          <w:lang w:val="es-ES"/>
        </w:rPr>
        <w:t>một</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khác</w:t>
      </w:r>
      <w:proofErr w:type="spellEnd"/>
      <w:r w:rsidRPr="00516165">
        <w:rPr>
          <w:sz w:val="26"/>
          <w:szCs w:val="26"/>
          <w:lang w:val="es-ES"/>
        </w:rPr>
        <w:t xml:space="preserve"> (</w:t>
      </w:r>
      <w:proofErr w:type="spellStart"/>
      <w:r w:rsidRPr="00516165">
        <w:rPr>
          <w:sz w:val="26"/>
          <w:szCs w:val="26"/>
          <w:lang w:val="es-ES"/>
        </w:rPr>
        <w:t>bên</w:t>
      </w:r>
      <w:proofErr w:type="spellEnd"/>
      <w:r w:rsidRPr="00516165">
        <w:rPr>
          <w:sz w:val="26"/>
          <w:szCs w:val="26"/>
          <w:lang w:val="es-ES"/>
        </w:rPr>
        <w:t xml:space="preserve"> </w:t>
      </w:r>
      <w:proofErr w:type="spellStart"/>
      <w:r w:rsidRPr="00516165">
        <w:rPr>
          <w:sz w:val="26"/>
          <w:szCs w:val="26"/>
          <w:lang w:val="es-ES"/>
        </w:rPr>
        <w:t>thứ</w:t>
      </w:r>
      <w:proofErr w:type="spellEnd"/>
      <w:r w:rsidRPr="00516165">
        <w:rPr>
          <w:sz w:val="26"/>
          <w:szCs w:val="26"/>
          <w:lang w:val="es-ES"/>
        </w:rPr>
        <w:t xml:space="preserve"> 3) </w:t>
      </w:r>
      <w:proofErr w:type="spellStart"/>
      <w:r w:rsidRPr="00516165">
        <w:rPr>
          <w:sz w:val="26"/>
          <w:szCs w:val="26"/>
          <w:lang w:val="es-ES"/>
        </w:rPr>
        <w:t>thực</w:t>
      </w:r>
      <w:proofErr w:type="spellEnd"/>
      <w:r w:rsidRPr="00516165">
        <w:rPr>
          <w:sz w:val="26"/>
          <w:szCs w:val="26"/>
          <w:lang w:val="es-ES"/>
        </w:rPr>
        <w:t xml:space="preserve"> </w:t>
      </w:r>
      <w:proofErr w:type="spellStart"/>
      <w:r w:rsidRPr="00516165">
        <w:rPr>
          <w:sz w:val="26"/>
          <w:szCs w:val="26"/>
          <w:lang w:val="es-ES"/>
        </w:rPr>
        <w:t>hiện</w:t>
      </w:r>
      <w:proofErr w:type="spellEnd"/>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biện</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roofErr w:type="spellStart"/>
      <w:r w:rsidRPr="00516165">
        <w:rPr>
          <w:sz w:val="26"/>
          <w:szCs w:val="26"/>
          <w:lang w:val="es-ES"/>
        </w:rPr>
        <w:t>khắc</w:t>
      </w:r>
      <w:proofErr w:type="spellEnd"/>
      <w:r w:rsidRPr="00516165">
        <w:rPr>
          <w:sz w:val="26"/>
          <w:szCs w:val="26"/>
          <w:lang w:val="es-ES"/>
        </w:rPr>
        <w:t xml:space="preserve"> </w:t>
      </w:r>
      <w:proofErr w:type="spellStart"/>
      <w:r w:rsidRPr="00516165">
        <w:rPr>
          <w:sz w:val="26"/>
          <w:szCs w:val="26"/>
          <w:lang w:val="es-ES"/>
        </w:rPr>
        <w:t>phục</w:t>
      </w:r>
      <w:proofErr w:type="spellEnd"/>
      <w:r w:rsidRPr="00516165">
        <w:rPr>
          <w:sz w:val="26"/>
          <w:szCs w:val="26"/>
          <w:lang w:val="es-ES"/>
        </w:rPr>
        <w:t xml:space="preserve"> </w:t>
      </w:r>
      <w:proofErr w:type="spellStart"/>
      <w:r w:rsidRPr="00516165">
        <w:rPr>
          <w:sz w:val="26"/>
          <w:szCs w:val="26"/>
          <w:lang w:val="es-ES"/>
        </w:rPr>
        <w:t>sai</w:t>
      </w:r>
      <w:proofErr w:type="spellEnd"/>
      <w:r w:rsidRPr="00516165">
        <w:rPr>
          <w:sz w:val="26"/>
          <w:szCs w:val="26"/>
          <w:lang w:val="es-ES"/>
        </w:rPr>
        <w:t xml:space="preserve"> </w:t>
      </w:r>
      <w:proofErr w:type="spellStart"/>
      <w:r w:rsidRPr="00516165">
        <w:rPr>
          <w:sz w:val="26"/>
          <w:szCs w:val="26"/>
          <w:lang w:val="es-ES"/>
        </w:rPr>
        <w:t>phạm</w:t>
      </w:r>
      <w:proofErr w:type="spellEnd"/>
      <w:r w:rsidRPr="00516165">
        <w:rPr>
          <w:sz w:val="26"/>
          <w:szCs w:val="26"/>
          <w:lang w:val="es-ES"/>
        </w:rPr>
        <w:t xml:space="preserve"> </w:t>
      </w:r>
      <w:proofErr w:type="spellStart"/>
      <w:r w:rsidRPr="00516165">
        <w:rPr>
          <w:sz w:val="26"/>
          <w:szCs w:val="26"/>
          <w:lang w:val="es-ES"/>
        </w:rPr>
        <w:t>và</w:t>
      </w:r>
      <w:proofErr w:type="spellEnd"/>
      <w:r w:rsidRPr="00516165">
        <w:rPr>
          <w:sz w:val="26"/>
          <w:szCs w:val="26"/>
          <w:lang w:val="es-ES"/>
        </w:rPr>
        <w:t xml:space="preserve"> </w:t>
      </w:r>
      <w:proofErr w:type="spellStart"/>
      <w:r w:rsidRPr="00516165">
        <w:rPr>
          <w:sz w:val="26"/>
          <w:szCs w:val="26"/>
          <w:lang w:val="es-ES"/>
        </w:rPr>
        <w:t>trừ</w:t>
      </w:r>
      <w:proofErr w:type="spellEnd"/>
      <w:r w:rsidRPr="00516165">
        <w:rPr>
          <w:sz w:val="26"/>
          <w:szCs w:val="26"/>
          <w:lang w:val="es-ES"/>
        </w:rPr>
        <w:t xml:space="preserve"> </w:t>
      </w:r>
      <w:proofErr w:type="spellStart"/>
      <w:r w:rsidRPr="00516165">
        <w:rPr>
          <w:sz w:val="26"/>
          <w:szCs w:val="26"/>
          <w:lang w:val="es-ES"/>
        </w:rPr>
        <w:t>tiền</w:t>
      </w:r>
      <w:proofErr w:type="spellEnd"/>
      <w:r w:rsidRPr="00516165">
        <w:rPr>
          <w:sz w:val="26"/>
          <w:szCs w:val="26"/>
          <w:lang w:val="es-ES"/>
        </w:rPr>
        <w:t xml:space="preserve"> </w:t>
      </w:r>
      <w:proofErr w:type="spellStart"/>
      <w:r w:rsidRPr="00516165">
        <w:rPr>
          <w:sz w:val="26"/>
          <w:szCs w:val="26"/>
          <w:lang w:val="es-ES"/>
        </w:rPr>
        <w:t>từ</w:t>
      </w:r>
      <w:proofErr w:type="spellEnd"/>
      <w:r w:rsidRPr="00516165">
        <w:rPr>
          <w:sz w:val="26"/>
          <w:szCs w:val="26"/>
          <w:lang w:val="es-ES"/>
        </w:rPr>
        <w:t xml:space="preserve"> </w:t>
      </w:r>
      <w:proofErr w:type="spellStart"/>
      <w:r w:rsidRPr="00516165">
        <w:rPr>
          <w:sz w:val="26"/>
          <w:szCs w:val="26"/>
          <w:lang w:val="es-ES"/>
        </w:rPr>
        <w:t>hợp</w:t>
      </w:r>
      <w:proofErr w:type="spellEnd"/>
      <w:r w:rsidRPr="00516165">
        <w:rPr>
          <w:sz w:val="26"/>
          <w:szCs w:val="26"/>
          <w:lang w:val="es-ES"/>
        </w:rPr>
        <w:t xml:space="preserve"> </w:t>
      </w:r>
      <w:proofErr w:type="spellStart"/>
      <w:r w:rsidRPr="00516165">
        <w:rPr>
          <w:sz w:val="26"/>
          <w:szCs w:val="26"/>
          <w:lang w:val="es-ES"/>
        </w:rPr>
        <w:t>đồng</w:t>
      </w:r>
      <w:proofErr w:type="spellEnd"/>
      <w:r w:rsidRPr="00516165">
        <w:rPr>
          <w:sz w:val="26"/>
          <w:szCs w:val="26"/>
          <w:lang w:val="es-ES"/>
        </w:rPr>
        <w:t xml:space="preserve"> </w:t>
      </w:r>
      <w:proofErr w:type="spellStart"/>
      <w:r w:rsidRPr="00516165">
        <w:rPr>
          <w:sz w:val="26"/>
          <w:szCs w:val="26"/>
          <w:lang w:val="es-ES"/>
        </w:rPr>
        <w:t>với</w:t>
      </w:r>
      <w:proofErr w:type="spellEnd"/>
      <w:r w:rsidRPr="00516165">
        <w:rPr>
          <w:sz w:val="26"/>
          <w:szCs w:val="26"/>
          <w:lang w:val="es-ES"/>
        </w:rPr>
        <w:t xml:space="preserve"> </w:t>
      </w:r>
      <w:proofErr w:type="spellStart"/>
      <w:r w:rsidRPr="00516165">
        <w:rPr>
          <w:sz w:val="26"/>
          <w:szCs w:val="26"/>
          <w:lang w:val="es-ES"/>
        </w:rPr>
        <w:t>Nhà</w:t>
      </w:r>
      <w:proofErr w:type="spellEnd"/>
      <w:r w:rsidRPr="00516165">
        <w:rPr>
          <w:sz w:val="26"/>
          <w:szCs w:val="26"/>
          <w:lang w:val="es-ES"/>
        </w:rPr>
        <w:t xml:space="preserve"> </w:t>
      </w:r>
      <w:proofErr w:type="spellStart"/>
      <w:r w:rsidRPr="00516165">
        <w:rPr>
          <w:sz w:val="26"/>
          <w:szCs w:val="26"/>
          <w:lang w:val="es-ES"/>
        </w:rPr>
        <w:t>thầu</w:t>
      </w:r>
      <w:proofErr w:type="spellEnd"/>
      <w:r w:rsidRPr="00516165">
        <w:rPr>
          <w:sz w:val="26"/>
          <w:szCs w:val="26"/>
          <w:lang w:val="es-ES"/>
        </w:rPr>
        <w:t xml:space="preserve"> </w:t>
      </w:r>
      <w:proofErr w:type="spellStart"/>
      <w:r w:rsidRPr="00516165">
        <w:rPr>
          <w:sz w:val="26"/>
          <w:szCs w:val="26"/>
          <w:lang w:val="es-ES"/>
        </w:rPr>
        <w:t>trong</w:t>
      </w:r>
      <w:proofErr w:type="spellEnd"/>
      <w:r w:rsidRPr="00516165">
        <w:rPr>
          <w:sz w:val="26"/>
          <w:szCs w:val="26"/>
          <w:lang w:val="es-ES"/>
        </w:rPr>
        <w:t xml:space="preserve"> </w:t>
      </w:r>
      <w:proofErr w:type="spellStart"/>
      <w:r w:rsidRPr="00516165">
        <w:rPr>
          <w:sz w:val="26"/>
          <w:szCs w:val="26"/>
          <w:lang w:val="es-ES"/>
        </w:rPr>
        <w:t>lần</w:t>
      </w:r>
      <w:proofErr w:type="spellEnd"/>
      <w:r w:rsidRPr="00516165">
        <w:rPr>
          <w:sz w:val="26"/>
          <w:szCs w:val="26"/>
          <w:lang w:val="es-ES"/>
        </w:rPr>
        <w:t xml:space="preserve"> chi </w:t>
      </w:r>
      <w:proofErr w:type="spellStart"/>
      <w:r w:rsidRPr="00516165">
        <w:rPr>
          <w:sz w:val="26"/>
          <w:szCs w:val="26"/>
          <w:lang w:val="es-ES"/>
        </w:rPr>
        <w:t>trả</w:t>
      </w:r>
      <w:proofErr w:type="spellEnd"/>
      <w:r w:rsidRPr="00516165">
        <w:rPr>
          <w:sz w:val="26"/>
          <w:szCs w:val="26"/>
          <w:lang w:val="es-ES"/>
        </w:rPr>
        <w:t xml:space="preserve"> </w:t>
      </w:r>
      <w:proofErr w:type="spellStart"/>
      <w:r w:rsidRPr="00516165">
        <w:rPr>
          <w:sz w:val="26"/>
          <w:szCs w:val="26"/>
          <w:lang w:val="es-ES"/>
        </w:rPr>
        <w:t>tiếp</w:t>
      </w:r>
      <w:proofErr w:type="spellEnd"/>
      <w:r w:rsidRPr="00516165">
        <w:rPr>
          <w:sz w:val="26"/>
          <w:szCs w:val="26"/>
          <w:lang w:val="es-ES"/>
        </w:rPr>
        <w:t xml:space="preserve"> </w:t>
      </w:r>
      <w:proofErr w:type="spellStart"/>
      <w:r w:rsidRPr="00516165">
        <w:rPr>
          <w:sz w:val="26"/>
          <w:szCs w:val="26"/>
          <w:lang w:val="es-ES"/>
        </w:rPr>
        <w:t>theo</w:t>
      </w:r>
      <w:proofErr w:type="spellEnd"/>
      <w:r w:rsidRPr="00516165">
        <w:rPr>
          <w:sz w:val="26"/>
          <w:szCs w:val="26"/>
          <w:lang w:val="es-ES"/>
        </w:rPr>
        <w:t>.</w:t>
      </w:r>
    </w:p>
    <w:p w14:paraId="7C143FA3" w14:textId="77777777" w:rsidR="00A31C66" w:rsidRPr="00516165" w:rsidRDefault="00A31C66" w:rsidP="00A31C66">
      <w:pPr>
        <w:spacing w:line="288" w:lineRule="auto"/>
        <w:ind w:right="-18" w:firstLine="567"/>
        <w:rPr>
          <w:sz w:val="26"/>
          <w:szCs w:val="26"/>
          <w:lang w:val="es-ES"/>
        </w:rPr>
      </w:pPr>
      <w:r w:rsidRPr="00516165">
        <w:rPr>
          <w:b/>
          <w:sz w:val="26"/>
          <w:szCs w:val="26"/>
          <w:lang w:val="es-ES"/>
        </w:rPr>
        <w:br w:type="page"/>
      </w:r>
    </w:p>
    <w:p w14:paraId="2FDA4BD9" w14:textId="77777777" w:rsidR="00A31C66" w:rsidRPr="00516165" w:rsidRDefault="00A31C66" w:rsidP="00A31C66">
      <w:pPr>
        <w:rPr>
          <w:sz w:val="26"/>
          <w:szCs w:val="26"/>
          <w:lang w:val="es-ES"/>
        </w:rPr>
      </w:pPr>
      <w:r w:rsidRPr="00516165">
        <w:rPr>
          <w:sz w:val="26"/>
          <w:szCs w:val="26"/>
          <w:lang w:val="es-ES"/>
        </w:rPr>
        <w:lastRenderedPageBreak/>
        <w:t>2.2. KẾ HOẠCH QUẢN LÝ MÔI TRƯỜNG (EMP)</w:t>
      </w:r>
    </w:p>
    <w:p w14:paraId="649C9294" w14:textId="77777777" w:rsidR="00A31C66" w:rsidRPr="00516165" w:rsidRDefault="00A31C66" w:rsidP="00A31C66">
      <w:pPr>
        <w:ind w:firstLine="567"/>
        <w:jc w:val="center"/>
        <w:rPr>
          <w:sz w:val="6"/>
          <w:szCs w:val="26"/>
          <w:lang w:val="es-ES"/>
        </w:rPr>
      </w:pPr>
    </w:p>
    <w:p w14:paraId="65B0344B" w14:textId="77777777" w:rsidR="00A31C66" w:rsidRPr="00516165" w:rsidRDefault="00A31C66" w:rsidP="00A31C66">
      <w:pPr>
        <w:spacing w:before="120" w:after="120" w:line="312" w:lineRule="auto"/>
        <w:outlineLvl w:val="1"/>
        <w:rPr>
          <w:sz w:val="26"/>
          <w:szCs w:val="26"/>
          <w:lang w:val="es-ES"/>
        </w:rPr>
      </w:pPr>
      <w:bookmarkStart w:id="6" w:name="_Toc322610197"/>
      <w:r w:rsidRPr="00516165">
        <w:rPr>
          <w:sz w:val="26"/>
          <w:szCs w:val="26"/>
          <w:lang w:val="es-ES"/>
        </w:rPr>
        <w:t xml:space="preserve">* </w:t>
      </w:r>
      <w:proofErr w:type="spellStart"/>
      <w:r w:rsidRPr="00516165">
        <w:rPr>
          <w:sz w:val="26"/>
          <w:szCs w:val="26"/>
          <w:lang w:val="es-ES"/>
        </w:rPr>
        <w:t>Các</w:t>
      </w:r>
      <w:proofErr w:type="spellEnd"/>
      <w:r w:rsidRPr="00516165">
        <w:rPr>
          <w:sz w:val="26"/>
          <w:szCs w:val="26"/>
          <w:lang w:val="es-ES"/>
        </w:rPr>
        <w:t xml:space="preserve"> </w:t>
      </w:r>
      <w:proofErr w:type="spellStart"/>
      <w:r w:rsidRPr="00516165">
        <w:rPr>
          <w:sz w:val="26"/>
          <w:szCs w:val="26"/>
          <w:lang w:val="es-ES"/>
        </w:rPr>
        <w:t>biện</w:t>
      </w:r>
      <w:proofErr w:type="spellEnd"/>
      <w:r w:rsidRPr="00516165">
        <w:rPr>
          <w:sz w:val="26"/>
          <w:szCs w:val="26"/>
          <w:lang w:val="es-ES"/>
        </w:rPr>
        <w:t xml:space="preserve"> </w:t>
      </w:r>
      <w:proofErr w:type="spellStart"/>
      <w:r w:rsidRPr="00516165">
        <w:rPr>
          <w:sz w:val="26"/>
          <w:szCs w:val="26"/>
          <w:lang w:val="es-ES"/>
        </w:rPr>
        <w:t>pháp</w:t>
      </w:r>
      <w:proofErr w:type="spellEnd"/>
      <w:r w:rsidRPr="00516165">
        <w:rPr>
          <w:sz w:val="26"/>
          <w:szCs w:val="26"/>
          <w:lang w:val="es-ES"/>
        </w:rPr>
        <w:t xml:space="preserve"> </w:t>
      </w:r>
      <w:proofErr w:type="spellStart"/>
      <w:r w:rsidRPr="00516165">
        <w:rPr>
          <w:sz w:val="26"/>
          <w:szCs w:val="26"/>
          <w:lang w:val="es-ES"/>
        </w:rPr>
        <w:t>giảm</w:t>
      </w:r>
      <w:proofErr w:type="spellEnd"/>
      <w:r w:rsidRPr="00516165">
        <w:rPr>
          <w:sz w:val="26"/>
          <w:szCs w:val="26"/>
          <w:lang w:val="es-ES"/>
        </w:rPr>
        <w:t xml:space="preserve"> </w:t>
      </w:r>
      <w:proofErr w:type="spellStart"/>
      <w:r w:rsidRPr="00516165">
        <w:rPr>
          <w:sz w:val="26"/>
          <w:szCs w:val="26"/>
          <w:lang w:val="es-ES"/>
        </w:rPr>
        <w:t>thiểu</w:t>
      </w:r>
      <w:proofErr w:type="spellEnd"/>
      <w:r w:rsidRPr="00516165">
        <w:rPr>
          <w:sz w:val="26"/>
          <w:szCs w:val="26"/>
          <w:lang w:val="es-ES"/>
        </w:rPr>
        <w:t xml:space="preserve"> </w:t>
      </w:r>
      <w:proofErr w:type="spellStart"/>
      <w:r w:rsidRPr="00516165">
        <w:rPr>
          <w:sz w:val="26"/>
          <w:szCs w:val="26"/>
          <w:lang w:val="es-ES"/>
        </w:rPr>
        <w:t>tác</w:t>
      </w:r>
      <w:proofErr w:type="spellEnd"/>
      <w:r w:rsidRPr="00516165">
        <w:rPr>
          <w:sz w:val="26"/>
          <w:szCs w:val="26"/>
          <w:lang w:val="es-ES"/>
        </w:rPr>
        <w:t xml:space="preserve"> </w:t>
      </w:r>
      <w:proofErr w:type="spellStart"/>
      <w:r w:rsidRPr="00516165">
        <w:rPr>
          <w:sz w:val="26"/>
          <w:szCs w:val="26"/>
          <w:lang w:val="es-ES"/>
        </w:rPr>
        <w:t>động</w:t>
      </w:r>
      <w:proofErr w:type="spellEnd"/>
      <w:r w:rsidRPr="00516165">
        <w:rPr>
          <w:sz w:val="26"/>
          <w:szCs w:val="26"/>
          <w:lang w:val="es-ES"/>
        </w:rPr>
        <w:t xml:space="preserve"> </w:t>
      </w:r>
      <w:proofErr w:type="spellStart"/>
      <w:r w:rsidRPr="00516165">
        <w:rPr>
          <w:sz w:val="26"/>
          <w:szCs w:val="26"/>
          <w:lang w:val="es-ES"/>
        </w:rPr>
        <w:t>môi</w:t>
      </w:r>
      <w:proofErr w:type="spellEnd"/>
      <w:r w:rsidRPr="00516165">
        <w:rPr>
          <w:sz w:val="26"/>
          <w:szCs w:val="26"/>
          <w:lang w:val="es-ES"/>
        </w:rPr>
        <w:t xml:space="preserve"> </w:t>
      </w:r>
      <w:proofErr w:type="spellStart"/>
      <w:r w:rsidRPr="00516165">
        <w:rPr>
          <w:sz w:val="26"/>
          <w:szCs w:val="26"/>
          <w:lang w:val="es-ES"/>
        </w:rPr>
        <w:t>trường</w:t>
      </w:r>
      <w:bookmarkEnd w:id="6"/>
      <w:proofErr w:type="spellEnd"/>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E24973" w:rsidRPr="00516165" w14:paraId="11971730" w14:textId="77777777" w:rsidTr="00AB6FA8">
        <w:trPr>
          <w:tblHeader/>
          <w:jc w:val="center"/>
        </w:trPr>
        <w:tc>
          <w:tcPr>
            <w:tcW w:w="1555" w:type="dxa"/>
          </w:tcPr>
          <w:p w14:paraId="33D31D1B" w14:textId="77777777" w:rsidR="00A31C66" w:rsidRPr="00516165" w:rsidRDefault="00A31C66" w:rsidP="00AB6FA8">
            <w:pPr>
              <w:jc w:val="center"/>
              <w:rPr>
                <w:b/>
                <w:szCs w:val="24"/>
              </w:rPr>
            </w:pPr>
            <w:r w:rsidRPr="00516165">
              <w:rPr>
                <w:b/>
                <w:szCs w:val="24"/>
              </w:rPr>
              <w:t xml:space="preserve">Giai </w:t>
            </w:r>
            <w:proofErr w:type="spellStart"/>
            <w:r w:rsidRPr="00516165">
              <w:rPr>
                <w:b/>
                <w:szCs w:val="24"/>
              </w:rPr>
              <w:t>đoạn</w:t>
            </w:r>
            <w:proofErr w:type="spellEnd"/>
          </w:p>
        </w:tc>
        <w:tc>
          <w:tcPr>
            <w:tcW w:w="6638" w:type="dxa"/>
          </w:tcPr>
          <w:p w14:paraId="451051F3" w14:textId="77777777" w:rsidR="00A31C66" w:rsidRPr="00516165" w:rsidRDefault="00A31C66" w:rsidP="00AB6FA8">
            <w:pPr>
              <w:jc w:val="center"/>
              <w:rPr>
                <w:b/>
                <w:szCs w:val="24"/>
                <w:lang w:val="vi-VN"/>
              </w:rPr>
            </w:pPr>
            <w:proofErr w:type="spellStart"/>
            <w:r w:rsidRPr="00516165">
              <w:rPr>
                <w:b/>
                <w:szCs w:val="24"/>
              </w:rPr>
              <w:t>Tác</w:t>
            </w:r>
            <w:proofErr w:type="spellEnd"/>
            <w:r w:rsidRPr="00516165">
              <w:rPr>
                <w:b/>
                <w:szCs w:val="24"/>
              </w:rPr>
              <w:t xml:space="preserve"> </w:t>
            </w:r>
            <w:proofErr w:type="spellStart"/>
            <w:r w:rsidRPr="00516165">
              <w:rPr>
                <w:b/>
                <w:szCs w:val="24"/>
              </w:rPr>
              <w:t>động</w:t>
            </w:r>
            <w:proofErr w:type="spellEnd"/>
            <w:r w:rsidRPr="00516165">
              <w:rPr>
                <w:b/>
                <w:szCs w:val="24"/>
              </w:rPr>
              <w:t xml:space="preserve"> </w:t>
            </w:r>
            <w:proofErr w:type="spellStart"/>
            <w:r w:rsidRPr="00516165">
              <w:rPr>
                <w:b/>
                <w:szCs w:val="24"/>
              </w:rPr>
              <w:t>tiềm</w:t>
            </w:r>
            <w:proofErr w:type="spellEnd"/>
            <w:r w:rsidRPr="00516165">
              <w:rPr>
                <w:b/>
                <w:szCs w:val="24"/>
              </w:rPr>
              <w:t xml:space="preserve"> tang </w:t>
            </w:r>
            <w:r w:rsidRPr="00516165">
              <w:rPr>
                <w:i/>
                <w:szCs w:val="24"/>
              </w:rPr>
              <w:t>(</w:t>
            </w:r>
            <w:proofErr w:type="spellStart"/>
            <w:r w:rsidRPr="00516165">
              <w:rPr>
                <w:i/>
                <w:szCs w:val="24"/>
              </w:rPr>
              <w:t>chủ</w:t>
            </w:r>
            <w:proofErr w:type="spellEnd"/>
            <w:r w:rsidRPr="00516165">
              <w:rPr>
                <w:i/>
                <w:szCs w:val="24"/>
              </w:rPr>
              <w:t xml:space="preserve"> </w:t>
            </w:r>
            <w:proofErr w:type="spellStart"/>
            <w:r w:rsidRPr="00516165">
              <w:rPr>
                <w:i/>
                <w:szCs w:val="24"/>
              </w:rPr>
              <w:t>đầu</w:t>
            </w:r>
            <w:proofErr w:type="spellEnd"/>
            <w:r w:rsidRPr="00516165">
              <w:rPr>
                <w:i/>
                <w:szCs w:val="24"/>
              </w:rPr>
              <w:t xml:space="preserve"> </w:t>
            </w:r>
            <w:proofErr w:type="spellStart"/>
            <w:r w:rsidRPr="00516165">
              <w:rPr>
                <w:i/>
                <w:szCs w:val="24"/>
              </w:rPr>
              <w:t>tư</w:t>
            </w:r>
            <w:proofErr w:type="spellEnd"/>
            <w:r w:rsidRPr="00516165">
              <w:rPr>
                <w:i/>
                <w:szCs w:val="24"/>
              </w:rPr>
              <w:t xml:space="preserve"> </w:t>
            </w:r>
            <w:proofErr w:type="spellStart"/>
            <w:r w:rsidRPr="00516165">
              <w:rPr>
                <w:i/>
                <w:szCs w:val="24"/>
              </w:rPr>
              <w:t>quy</w:t>
            </w:r>
            <w:proofErr w:type="spellEnd"/>
            <w:r w:rsidRPr="00516165">
              <w:rPr>
                <w:i/>
                <w:szCs w:val="24"/>
              </w:rPr>
              <w:t xml:space="preserve"> </w:t>
            </w:r>
            <w:proofErr w:type="spellStart"/>
            <w:r w:rsidRPr="00516165">
              <w:rPr>
                <w:i/>
                <w:szCs w:val="24"/>
              </w:rPr>
              <w:t>định</w:t>
            </w:r>
            <w:proofErr w:type="spellEnd"/>
            <w:r w:rsidRPr="00516165">
              <w:rPr>
                <w:i/>
                <w:szCs w:val="24"/>
              </w:rPr>
              <w:t>)</w:t>
            </w:r>
          </w:p>
        </w:tc>
        <w:tc>
          <w:tcPr>
            <w:tcW w:w="2126" w:type="dxa"/>
          </w:tcPr>
          <w:p w14:paraId="1E24B983" w14:textId="77777777" w:rsidR="00A31C66" w:rsidRPr="00516165" w:rsidRDefault="00A31C66" w:rsidP="00AB6FA8">
            <w:pPr>
              <w:jc w:val="center"/>
              <w:rPr>
                <w:b/>
                <w:szCs w:val="24"/>
                <w:lang w:val="vi-VN"/>
              </w:rPr>
            </w:pPr>
            <w:r w:rsidRPr="00516165">
              <w:rPr>
                <w:b/>
                <w:szCs w:val="24"/>
                <w:lang w:val="vi-VN"/>
              </w:rPr>
              <w:t>Biện pháp giảm nhẹ</w:t>
            </w:r>
          </w:p>
          <w:p w14:paraId="01ED8F17" w14:textId="77777777" w:rsidR="00A31C66" w:rsidRPr="00516165" w:rsidRDefault="00A31C66" w:rsidP="00AB6FA8">
            <w:pPr>
              <w:jc w:val="center"/>
              <w:rPr>
                <w:b/>
                <w:szCs w:val="24"/>
                <w:lang w:val="vi-VN"/>
              </w:rPr>
            </w:pPr>
            <w:r w:rsidRPr="00516165">
              <w:rPr>
                <w:b/>
                <w:szCs w:val="24"/>
                <w:lang w:val="vi-VN"/>
              </w:rPr>
              <w:t>(Nhà thầu đề xuất)</w:t>
            </w:r>
          </w:p>
        </w:tc>
      </w:tr>
      <w:tr w:rsidR="00E24973" w:rsidRPr="00516165" w14:paraId="717181A6" w14:textId="77777777" w:rsidTr="00AB6FA8">
        <w:trPr>
          <w:jc w:val="center"/>
        </w:trPr>
        <w:tc>
          <w:tcPr>
            <w:tcW w:w="1555" w:type="dxa"/>
          </w:tcPr>
          <w:p w14:paraId="6C6137E5" w14:textId="77777777" w:rsidR="00A31C66" w:rsidRPr="00516165" w:rsidRDefault="00A31C66" w:rsidP="00AB6FA8">
            <w:pPr>
              <w:contextualSpacing/>
              <w:rPr>
                <w:b/>
                <w:szCs w:val="24"/>
                <w:lang w:val="vi-VN"/>
              </w:rPr>
            </w:pPr>
            <w:r w:rsidRPr="00516165">
              <w:rPr>
                <w:b/>
                <w:szCs w:val="24"/>
                <w:lang w:val="vi-VN"/>
              </w:rPr>
              <w:t>A. Giai đoạn chuẩn bị</w:t>
            </w:r>
          </w:p>
        </w:tc>
        <w:tc>
          <w:tcPr>
            <w:tcW w:w="6638" w:type="dxa"/>
          </w:tcPr>
          <w:p w14:paraId="68AA4A85" w14:textId="77777777" w:rsidR="00A31C66" w:rsidRPr="00516165" w:rsidRDefault="00A31C66" w:rsidP="00AB6FA8">
            <w:pPr>
              <w:contextualSpacing/>
              <w:rPr>
                <w:b/>
                <w:szCs w:val="24"/>
                <w:lang w:val="vi-VN"/>
              </w:rPr>
            </w:pPr>
          </w:p>
        </w:tc>
        <w:tc>
          <w:tcPr>
            <w:tcW w:w="2126" w:type="dxa"/>
          </w:tcPr>
          <w:p w14:paraId="67F9B3BE" w14:textId="77777777" w:rsidR="00A31C66" w:rsidRPr="00516165" w:rsidRDefault="00A31C66" w:rsidP="00AB6FA8">
            <w:pPr>
              <w:autoSpaceDE w:val="0"/>
              <w:autoSpaceDN w:val="0"/>
              <w:adjustRightInd w:val="0"/>
              <w:ind w:left="720"/>
              <w:contextualSpacing/>
              <w:rPr>
                <w:szCs w:val="24"/>
                <w:lang w:val="vi-VN"/>
              </w:rPr>
            </w:pPr>
          </w:p>
        </w:tc>
      </w:tr>
      <w:tr w:rsidR="00E24973" w:rsidRPr="00516165" w14:paraId="690BB9F3" w14:textId="77777777" w:rsidTr="00AB6FA8">
        <w:trPr>
          <w:jc w:val="center"/>
        </w:trPr>
        <w:tc>
          <w:tcPr>
            <w:tcW w:w="1555" w:type="dxa"/>
          </w:tcPr>
          <w:p w14:paraId="2A87A049" w14:textId="77777777" w:rsidR="00A31C66" w:rsidRPr="00516165" w:rsidRDefault="00A31C66" w:rsidP="00AB6FA8">
            <w:pPr>
              <w:ind w:left="90"/>
              <w:contextualSpacing/>
              <w:rPr>
                <w:szCs w:val="24"/>
                <w:lang w:val="vi-VN"/>
              </w:rPr>
            </w:pPr>
          </w:p>
        </w:tc>
        <w:tc>
          <w:tcPr>
            <w:tcW w:w="6638" w:type="dxa"/>
          </w:tcPr>
          <w:p w14:paraId="301CE869" w14:textId="77777777" w:rsidR="00A31C66" w:rsidRPr="00516165" w:rsidRDefault="00A31C66" w:rsidP="00AB6FA8">
            <w:pPr>
              <w:ind w:left="90"/>
              <w:contextualSpacing/>
              <w:rPr>
                <w:szCs w:val="24"/>
                <w:lang w:val="vi-VN"/>
              </w:rPr>
            </w:pPr>
            <w:r w:rsidRPr="00516165">
              <w:rPr>
                <w:szCs w:val="24"/>
                <w:lang w:val="vi-VN"/>
              </w:rPr>
              <w:t>Việc trưng dụng đất vĩnh viễn và tạm thời có thế tác động đến các hộ bị ảnh hưởng cũng như tác động đến sản xuất nông nghiệp</w:t>
            </w:r>
          </w:p>
        </w:tc>
        <w:tc>
          <w:tcPr>
            <w:tcW w:w="2126" w:type="dxa"/>
          </w:tcPr>
          <w:p w14:paraId="600CE074" w14:textId="77777777" w:rsidR="00A31C66" w:rsidRPr="00516165" w:rsidRDefault="00A31C66" w:rsidP="00AB6FA8">
            <w:pPr>
              <w:autoSpaceDE w:val="0"/>
              <w:autoSpaceDN w:val="0"/>
              <w:adjustRightInd w:val="0"/>
              <w:ind w:left="461"/>
              <w:rPr>
                <w:szCs w:val="24"/>
                <w:lang w:val="vi-VN"/>
              </w:rPr>
            </w:pPr>
          </w:p>
        </w:tc>
      </w:tr>
      <w:tr w:rsidR="00E24973" w:rsidRPr="00516165" w14:paraId="6EC13E4A" w14:textId="77777777" w:rsidTr="00AB6FA8">
        <w:trPr>
          <w:jc w:val="center"/>
        </w:trPr>
        <w:tc>
          <w:tcPr>
            <w:tcW w:w="1555" w:type="dxa"/>
          </w:tcPr>
          <w:p w14:paraId="01E98A21" w14:textId="77777777" w:rsidR="00A31C66" w:rsidRPr="00516165" w:rsidRDefault="00A31C66" w:rsidP="00AB6FA8">
            <w:pPr>
              <w:ind w:left="90"/>
              <w:contextualSpacing/>
              <w:rPr>
                <w:szCs w:val="24"/>
                <w:lang w:val="vi-VN"/>
              </w:rPr>
            </w:pPr>
          </w:p>
        </w:tc>
        <w:tc>
          <w:tcPr>
            <w:tcW w:w="6638" w:type="dxa"/>
          </w:tcPr>
          <w:p w14:paraId="7764C836" w14:textId="77777777" w:rsidR="00A31C66" w:rsidRPr="00516165" w:rsidRDefault="00A31C66" w:rsidP="00AB6FA8">
            <w:pPr>
              <w:ind w:left="90"/>
              <w:contextualSpacing/>
              <w:rPr>
                <w:b/>
                <w:i/>
                <w:szCs w:val="24"/>
                <w:lang w:val="vi-VN"/>
              </w:rPr>
            </w:pPr>
            <w:r w:rsidRPr="00516165">
              <w:rPr>
                <w:szCs w:val="24"/>
                <w:lang w:val="vi-VN"/>
              </w:rPr>
              <w:t>Tác động đến thảm thực vật do giải phóng mặt bằng, phát quang hành lang tuyến (ROW</w:t>
            </w:r>
            <w:r w:rsidRPr="00516165">
              <w:rPr>
                <w:b/>
                <w:i/>
                <w:szCs w:val="24"/>
                <w:lang w:val="vi-VN"/>
              </w:rPr>
              <w:t>)</w:t>
            </w:r>
          </w:p>
        </w:tc>
        <w:tc>
          <w:tcPr>
            <w:tcW w:w="2126" w:type="dxa"/>
          </w:tcPr>
          <w:p w14:paraId="7061B09C" w14:textId="77777777" w:rsidR="00A31C66" w:rsidRPr="00516165" w:rsidRDefault="00A31C66" w:rsidP="00AB6FA8">
            <w:pPr>
              <w:rPr>
                <w:szCs w:val="24"/>
                <w:lang w:val="vi-VN"/>
              </w:rPr>
            </w:pPr>
          </w:p>
        </w:tc>
      </w:tr>
      <w:tr w:rsidR="00E24973" w:rsidRPr="00516165" w14:paraId="65738C27" w14:textId="77777777" w:rsidTr="00AB6FA8">
        <w:trPr>
          <w:jc w:val="center"/>
        </w:trPr>
        <w:tc>
          <w:tcPr>
            <w:tcW w:w="1555" w:type="dxa"/>
          </w:tcPr>
          <w:p w14:paraId="067F9333" w14:textId="77777777" w:rsidR="00A31C66" w:rsidRPr="00516165" w:rsidRDefault="00A31C66" w:rsidP="00AB6FA8">
            <w:pPr>
              <w:ind w:left="90"/>
              <w:contextualSpacing/>
              <w:rPr>
                <w:szCs w:val="24"/>
                <w:lang w:val="vi-VN"/>
              </w:rPr>
            </w:pPr>
          </w:p>
        </w:tc>
        <w:tc>
          <w:tcPr>
            <w:tcW w:w="6638" w:type="dxa"/>
          </w:tcPr>
          <w:p w14:paraId="673EB7CF" w14:textId="77777777" w:rsidR="00A31C66" w:rsidRPr="00516165" w:rsidRDefault="00A31C66" w:rsidP="00AB6FA8">
            <w:pPr>
              <w:ind w:left="90"/>
              <w:contextualSpacing/>
              <w:rPr>
                <w:szCs w:val="24"/>
              </w:rPr>
            </w:pPr>
            <w:r w:rsidRPr="00516165">
              <w:rPr>
                <w:szCs w:val="24"/>
              </w:rPr>
              <w:t>…..</w:t>
            </w:r>
          </w:p>
        </w:tc>
        <w:tc>
          <w:tcPr>
            <w:tcW w:w="2126" w:type="dxa"/>
          </w:tcPr>
          <w:p w14:paraId="6C1E6773" w14:textId="77777777" w:rsidR="00A31C66" w:rsidRPr="00516165" w:rsidRDefault="00A31C66" w:rsidP="00AB6FA8">
            <w:pPr>
              <w:autoSpaceDE w:val="0"/>
              <w:autoSpaceDN w:val="0"/>
              <w:adjustRightInd w:val="0"/>
              <w:rPr>
                <w:szCs w:val="24"/>
              </w:rPr>
            </w:pPr>
          </w:p>
        </w:tc>
      </w:tr>
      <w:tr w:rsidR="00E24973" w:rsidRPr="00516165" w14:paraId="1F2DC0B8" w14:textId="77777777" w:rsidTr="00AB6FA8">
        <w:trPr>
          <w:jc w:val="center"/>
        </w:trPr>
        <w:tc>
          <w:tcPr>
            <w:tcW w:w="1555" w:type="dxa"/>
          </w:tcPr>
          <w:p w14:paraId="1CD4AB3B" w14:textId="77777777" w:rsidR="00A31C66" w:rsidRPr="00516165" w:rsidRDefault="00A31C66" w:rsidP="00AB6FA8">
            <w:pPr>
              <w:contextualSpacing/>
              <w:rPr>
                <w:b/>
                <w:szCs w:val="24"/>
              </w:rPr>
            </w:pPr>
            <w:r w:rsidRPr="00516165">
              <w:rPr>
                <w:b/>
                <w:szCs w:val="24"/>
              </w:rPr>
              <w:t xml:space="preserve">B. Giai </w:t>
            </w:r>
            <w:proofErr w:type="spellStart"/>
            <w:r w:rsidRPr="00516165">
              <w:rPr>
                <w:b/>
                <w:szCs w:val="24"/>
              </w:rPr>
              <w:t>đoạn</w:t>
            </w:r>
            <w:proofErr w:type="spellEnd"/>
            <w:r w:rsidRPr="00516165">
              <w:rPr>
                <w:b/>
                <w:szCs w:val="24"/>
              </w:rPr>
              <w:t xml:space="preserve"> </w:t>
            </w:r>
            <w:proofErr w:type="spellStart"/>
            <w:r w:rsidRPr="00516165">
              <w:rPr>
                <w:b/>
                <w:szCs w:val="24"/>
              </w:rPr>
              <w:t>xây</w:t>
            </w:r>
            <w:proofErr w:type="spellEnd"/>
            <w:r w:rsidRPr="00516165">
              <w:rPr>
                <w:b/>
                <w:szCs w:val="24"/>
              </w:rPr>
              <w:t xml:space="preserve"> </w:t>
            </w:r>
            <w:proofErr w:type="spellStart"/>
            <w:r w:rsidRPr="00516165">
              <w:rPr>
                <w:b/>
                <w:szCs w:val="24"/>
              </w:rPr>
              <w:t>dựng</w:t>
            </w:r>
            <w:proofErr w:type="spellEnd"/>
          </w:p>
        </w:tc>
        <w:tc>
          <w:tcPr>
            <w:tcW w:w="6638" w:type="dxa"/>
          </w:tcPr>
          <w:p w14:paraId="25B9C1F7" w14:textId="77777777" w:rsidR="00A31C66" w:rsidRPr="00516165" w:rsidRDefault="00A31C66" w:rsidP="00AB6FA8">
            <w:pPr>
              <w:contextualSpacing/>
              <w:rPr>
                <w:b/>
                <w:szCs w:val="24"/>
              </w:rPr>
            </w:pPr>
          </w:p>
        </w:tc>
        <w:tc>
          <w:tcPr>
            <w:tcW w:w="2126" w:type="dxa"/>
          </w:tcPr>
          <w:p w14:paraId="6252D7CD" w14:textId="77777777" w:rsidR="00A31C66" w:rsidRPr="00516165" w:rsidRDefault="00A31C66" w:rsidP="00AB6FA8">
            <w:pPr>
              <w:autoSpaceDE w:val="0"/>
              <w:autoSpaceDN w:val="0"/>
              <w:adjustRightInd w:val="0"/>
              <w:ind w:left="720"/>
              <w:contextualSpacing/>
              <w:rPr>
                <w:szCs w:val="24"/>
              </w:rPr>
            </w:pPr>
          </w:p>
        </w:tc>
      </w:tr>
      <w:tr w:rsidR="00E24973" w:rsidRPr="00516165" w14:paraId="7C13E1A7" w14:textId="77777777" w:rsidTr="00AB6FA8">
        <w:trPr>
          <w:jc w:val="center"/>
        </w:trPr>
        <w:tc>
          <w:tcPr>
            <w:tcW w:w="1555" w:type="dxa"/>
          </w:tcPr>
          <w:p w14:paraId="3947263D" w14:textId="77777777" w:rsidR="00A31C66" w:rsidRPr="00516165" w:rsidRDefault="00A31C66" w:rsidP="00AB6FA8">
            <w:pPr>
              <w:ind w:left="66"/>
              <w:contextualSpacing/>
              <w:rPr>
                <w:szCs w:val="24"/>
              </w:rPr>
            </w:pPr>
          </w:p>
        </w:tc>
        <w:tc>
          <w:tcPr>
            <w:tcW w:w="6638" w:type="dxa"/>
          </w:tcPr>
          <w:p w14:paraId="7992D25D" w14:textId="77777777" w:rsidR="00A31C66" w:rsidRPr="00516165" w:rsidRDefault="00A31C66" w:rsidP="00AB6FA8">
            <w:pPr>
              <w:ind w:left="66"/>
              <w:contextualSpacing/>
              <w:rPr>
                <w:szCs w:val="24"/>
              </w:rPr>
            </w:pPr>
            <w:proofErr w:type="spellStart"/>
            <w:r w:rsidRPr="00516165">
              <w:rPr>
                <w:szCs w:val="24"/>
              </w:rPr>
              <w:t>Dòng</w:t>
            </w:r>
            <w:proofErr w:type="spellEnd"/>
            <w:r w:rsidRPr="00516165">
              <w:rPr>
                <w:szCs w:val="24"/>
              </w:rPr>
              <w:t xml:space="preserve"> </w:t>
            </w:r>
            <w:proofErr w:type="spellStart"/>
            <w:r w:rsidRPr="00516165">
              <w:rPr>
                <w:szCs w:val="24"/>
              </w:rPr>
              <w:t>nước</w:t>
            </w:r>
            <w:proofErr w:type="spellEnd"/>
            <w:r w:rsidRPr="00516165">
              <w:rPr>
                <w:szCs w:val="24"/>
              </w:rPr>
              <w:t xml:space="preserve"> </w:t>
            </w:r>
            <w:proofErr w:type="spellStart"/>
            <w:r w:rsidRPr="00516165">
              <w:rPr>
                <w:szCs w:val="24"/>
              </w:rPr>
              <w:t>mặt</w:t>
            </w:r>
            <w:proofErr w:type="spellEnd"/>
            <w:r w:rsidRPr="00516165">
              <w:rPr>
                <w:szCs w:val="24"/>
              </w:rPr>
              <w:t xml:space="preserve">, </w:t>
            </w:r>
            <w:proofErr w:type="spellStart"/>
            <w:r w:rsidRPr="00516165">
              <w:rPr>
                <w:szCs w:val="24"/>
              </w:rPr>
              <w:t>cặn</w:t>
            </w:r>
            <w:proofErr w:type="spellEnd"/>
            <w:r w:rsidRPr="00516165">
              <w:rPr>
                <w:szCs w:val="24"/>
              </w:rPr>
              <w:t xml:space="preserve"> </w:t>
            </w:r>
            <w:proofErr w:type="spellStart"/>
            <w:r w:rsidRPr="00516165">
              <w:rPr>
                <w:szCs w:val="24"/>
              </w:rPr>
              <w:t>lắng</w:t>
            </w:r>
            <w:proofErr w:type="spellEnd"/>
            <w:r w:rsidRPr="00516165">
              <w:rPr>
                <w:szCs w:val="24"/>
              </w:rPr>
              <w:t xml:space="preserve"> </w:t>
            </w:r>
            <w:proofErr w:type="spellStart"/>
            <w:r w:rsidRPr="00516165">
              <w:rPr>
                <w:szCs w:val="24"/>
              </w:rPr>
              <w:t>và</w:t>
            </w:r>
            <w:proofErr w:type="spellEnd"/>
            <w:r w:rsidRPr="00516165">
              <w:rPr>
                <w:szCs w:val="24"/>
              </w:rPr>
              <w:t xml:space="preserve"> </w:t>
            </w:r>
            <w:proofErr w:type="spellStart"/>
            <w:r w:rsidRPr="00516165">
              <w:rPr>
                <w:szCs w:val="24"/>
              </w:rPr>
              <w:t>lở</w:t>
            </w:r>
            <w:proofErr w:type="spellEnd"/>
            <w:r w:rsidRPr="00516165">
              <w:rPr>
                <w:szCs w:val="24"/>
              </w:rPr>
              <w:t xml:space="preserve"> </w:t>
            </w:r>
            <w:proofErr w:type="spellStart"/>
            <w:r w:rsidRPr="00516165">
              <w:rPr>
                <w:szCs w:val="24"/>
              </w:rPr>
              <w:t>đất</w:t>
            </w:r>
            <w:proofErr w:type="spellEnd"/>
            <w:r w:rsidRPr="00516165">
              <w:rPr>
                <w:szCs w:val="24"/>
              </w:rPr>
              <w:t xml:space="preserve"> (San </w:t>
            </w:r>
            <w:proofErr w:type="spellStart"/>
            <w:r w:rsidRPr="00516165">
              <w:rPr>
                <w:szCs w:val="24"/>
              </w:rPr>
              <w:t>lấp</w:t>
            </w:r>
            <w:proofErr w:type="spellEnd"/>
            <w:r w:rsidRPr="00516165">
              <w:rPr>
                <w:szCs w:val="24"/>
              </w:rPr>
              <w:t xml:space="preserve"> </w:t>
            </w:r>
            <w:proofErr w:type="spellStart"/>
            <w:r w:rsidRPr="00516165">
              <w:rPr>
                <w:szCs w:val="24"/>
              </w:rPr>
              <w:t>mặt</w:t>
            </w:r>
            <w:proofErr w:type="spellEnd"/>
            <w:r w:rsidRPr="00516165">
              <w:rPr>
                <w:szCs w:val="24"/>
              </w:rPr>
              <w:t xml:space="preserve"> </w:t>
            </w:r>
            <w:proofErr w:type="spellStart"/>
            <w:r w:rsidRPr="00516165">
              <w:rPr>
                <w:szCs w:val="24"/>
              </w:rPr>
              <w:t>bằng</w:t>
            </w:r>
            <w:proofErr w:type="spellEnd"/>
            <w:r w:rsidRPr="00516165">
              <w:rPr>
                <w:szCs w:val="24"/>
              </w:rPr>
              <w:t>)</w:t>
            </w:r>
          </w:p>
        </w:tc>
        <w:tc>
          <w:tcPr>
            <w:tcW w:w="2126" w:type="dxa"/>
          </w:tcPr>
          <w:p w14:paraId="109D42AF" w14:textId="77777777" w:rsidR="00A31C66" w:rsidRPr="00516165" w:rsidRDefault="00A31C66" w:rsidP="00AB6FA8">
            <w:pPr>
              <w:autoSpaceDE w:val="0"/>
              <w:autoSpaceDN w:val="0"/>
              <w:adjustRightInd w:val="0"/>
              <w:rPr>
                <w:szCs w:val="24"/>
              </w:rPr>
            </w:pPr>
          </w:p>
        </w:tc>
      </w:tr>
      <w:tr w:rsidR="00E24973" w:rsidRPr="00516165" w14:paraId="0DFA6C87" w14:textId="77777777" w:rsidTr="00AB6FA8">
        <w:trPr>
          <w:trHeight w:val="404"/>
          <w:jc w:val="center"/>
        </w:trPr>
        <w:tc>
          <w:tcPr>
            <w:tcW w:w="1555" w:type="dxa"/>
          </w:tcPr>
          <w:p w14:paraId="21C4B8B5" w14:textId="77777777" w:rsidR="00A31C66" w:rsidRPr="00516165" w:rsidRDefault="00A31C66" w:rsidP="00AB6FA8">
            <w:pPr>
              <w:ind w:left="66"/>
              <w:contextualSpacing/>
              <w:rPr>
                <w:szCs w:val="24"/>
              </w:rPr>
            </w:pPr>
          </w:p>
        </w:tc>
        <w:tc>
          <w:tcPr>
            <w:tcW w:w="6638" w:type="dxa"/>
          </w:tcPr>
          <w:p w14:paraId="12EEC71B" w14:textId="77777777" w:rsidR="00A31C66" w:rsidRPr="00516165" w:rsidRDefault="00A31C66" w:rsidP="00AB6FA8">
            <w:pPr>
              <w:ind w:left="66"/>
              <w:contextualSpacing/>
              <w:rPr>
                <w:szCs w:val="24"/>
              </w:rPr>
            </w:pPr>
            <w:proofErr w:type="spellStart"/>
            <w:r w:rsidRPr="00516165">
              <w:rPr>
                <w:szCs w:val="24"/>
              </w:rPr>
              <w:t>Phát</w:t>
            </w:r>
            <w:proofErr w:type="spellEnd"/>
            <w:r w:rsidRPr="00516165">
              <w:rPr>
                <w:szCs w:val="24"/>
              </w:rPr>
              <w:t xml:space="preserve"> </w:t>
            </w:r>
            <w:proofErr w:type="spellStart"/>
            <w:r w:rsidRPr="00516165">
              <w:rPr>
                <w:szCs w:val="24"/>
              </w:rPr>
              <w:t>sinh</w:t>
            </w:r>
            <w:proofErr w:type="spellEnd"/>
            <w:r w:rsidRPr="00516165">
              <w:rPr>
                <w:szCs w:val="24"/>
              </w:rPr>
              <w:t xml:space="preserve"> </w:t>
            </w:r>
            <w:proofErr w:type="spellStart"/>
            <w:r w:rsidRPr="00516165">
              <w:rPr>
                <w:szCs w:val="24"/>
              </w:rPr>
              <w:t>bụi</w:t>
            </w:r>
            <w:proofErr w:type="spellEnd"/>
          </w:p>
        </w:tc>
        <w:tc>
          <w:tcPr>
            <w:tcW w:w="2126" w:type="dxa"/>
          </w:tcPr>
          <w:p w14:paraId="6D5917FE" w14:textId="77777777" w:rsidR="00A31C66" w:rsidRPr="00516165" w:rsidRDefault="00A31C66" w:rsidP="00AB6FA8">
            <w:pPr>
              <w:autoSpaceDE w:val="0"/>
              <w:autoSpaceDN w:val="0"/>
              <w:adjustRightInd w:val="0"/>
              <w:rPr>
                <w:szCs w:val="24"/>
              </w:rPr>
            </w:pPr>
          </w:p>
        </w:tc>
      </w:tr>
      <w:tr w:rsidR="00E24973" w:rsidRPr="00516165" w14:paraId="475C3AAB" w14:textId="77777777" w:rsidTr="00AB6FA8">
        <w:trPr>
          <w:jc w:val="center"/>
        </w:trPr>
        <w:tc>
          <w:tcPr>
            <w:tcW w:w="1555" w:type="dxa"/>
          </w:tcPr>
          <w:p w14:paraId="5B223741" w14:textId="77777777" w:rsidR="00A31C66" w:rsidRPr="00516165" w:rsidRDefault="00A31C66" w:rsidP="00AB6FA8">
            <w:pPr>
              <w:ind w:left="66"/>
              <w:contextualSpacing/>
              <w:rPr>
                <w:szCs w:val="24"/>
              </w:rPr>
            </w:pPr>
          </w:p>
        </w:tc>
        <w:tc>
          <w:tcPr>
            <w:tcW w:w="6638" w:type="dxa"/>
          </w:tcPr>
          <w:p w14:paraId="4AAEAC01" w14:textId="77777777" w:rsidR="00A31C66" w:rsidRPr="00516165" w:rsidRDefault="00A31C66" w:rsidP="00AB6FA8">
            <w:pPr>
              <w:ind w:firstLine="11"/>
              <w:contextualSpacing/>
              <w:rPr>
                <w:szCs w:val="24"/>
              </w:rPr>
            </w:pPr>
            <w:r w:rsidRPr="00516165">
              <w:rPr>
                <w:szCs w:val="24"/>
              </w:rPr>
              <w:t xml:space="preserve">Ô </w:t>
            </w:r>
            <w:proofErr w:type="spellStart"/>
            <w:r w:rsidRPr="00516165">
              <w:rPr>
                <w:szCs w:val="24"/>
              </w:rPr>
              <w:t>nhiễm</w:t>
            </w:r>
            <w:proofErr w:type="spellEnd"/>
            <w:r w:rsidRPr="00516165">
              <w:rPr>
                <w:szCs w:val="24"/>
              </w:rPr>
              <w:t xml:space="preserve"> </w:t>
            </w:r>
            <w:proofErr w:type="spellStart"/>
            <w:r w:rsidRPr="00516165">
              <w:rPr>
                <w:szCs w:val="24"/>
              </w:rPr>
              <w:t>không</w:t>
            </w:r>
            <w:proofErr w:type="spellEnd"/>
            <w:r w:rsidRPr="00516165">
              <w:rPr>
                <w:szCs w:val="24"/>
              </w:rPr>
              <w:t xml:space="preserve"> </w:t>
            </w:r>
            <w:proofErr w:type="spellStart"/>
            <w:r w:rsidRPr="00516165">
              <w:rPr>
                <w:szCs w:val="24"/>
              </w:rPr>
              <w:t>khí</w:t>
            </w:r>
            <w:proofErr w:type="spellEnd"/>
            <w:r w:rsidRPr="00516165">
              <w:rPr>
                <w:szCs w:val="24"/>
              </w:rPr>
              <w:t xml:space="preserve"> </w:t>
            </w:r>
          </w:p>
        </w:tc>
        <w:tc>
          <w:tcPr>
            <w:tcW w:w="2126" w:type="dxa"/>
          </w:tcPr>
          <w:p w14:paraId="2A0971B7" w14:textId="77777777" w:rsidR="00A31C66" w:rsidRPr="00516165" w:rsidRDefault="00A31C66" w:rsidP="00AB6FA8">
            <w:pPr>
              <w:autoSpaceDE w:val="0"/>
              <w:autoSpaceDN w:val="0"/>
              <w:adjustRightInd w:val="0"/>
              <w:rPr>
                <w:szCs w:val="24"/>
              </w:rPr>
            </w:pPr>
          </w:p>
        </w:tc>
      </w:tr>
      <w:tr w:rsidR="00E24973" w:rsidRPr="00516165" w14:paraId="46C58A3E" w14:textId="77777777" w:rsidTr="00AB6FA8">
        <w:trPr>
          <w:jc w:val="center"/>
        </w:trPr>
        <w:tc>
          <w:tcPr>
            <w:tcW w:w="1555" w:type="dxa"/>
          </w:tcPr>
          <w:p w14:paraId="38438D03" w14:textId="77777777" w:rsidR="00A31C66" w:rsidRPr="00516165" w:rsidRDefault="00A31C66" w:rsidP="00AB6FA8">
            <w:pPr>
              <w:ind w:left="66"/>
              <w:contextualSpacing/>
              <w:rPr>
                <w:szCs w:val="24"/>
              </w:rPr>
            </w:pPr>
          </w:p>
        </w:tc>
        <w:tc>
          <w:tcPr>
            <w:tcW w:w="6638" w:type="dxa"/>
          </w:tcPr>
          <w:p w14:paraId="12856C3B" w14:textId="77777777" w:rsidR="00A31C66" w:rsidRPr="00516165" w:rsidRDefault="00A31C66" w:rsidP="00AB6FA8">
            <w:pPr>
              <w:ind w:firstLine="11"/>
              <w:contextualSpacing/>
              <w:rPr>
                <w:szCs w:val="24"/>
              </w:rPr>
            </w:pPr>
            <w:r w:rsidRPr="00516165">
              <w:rPr>
                <w:szCs w:val="24"/>
              </w:rPr>
              <w:t xml:space="preserve">Các </w:t>
            </w:r>
            <w:proofErr w:type="spellStart"/>
            <w:r w:rsidRPr="00516165">
              <w:rPr>
                <w:szCs w:val="24"/>
              </w:rPr>
              <w:t>tác</w:t>
            </w:r>
            <w:proofErr w:type="spellEnd"/>
            <w:r w:rsidRPr="00516165">
              <w:rPr>
                <w:szCs w:val="24"/>
              </w:rPr>
              <w:t xml:space="preserve"> </w:t>
            </w:r>
            <w:proofErr w:type="spellStart"/>
            <w:r w:rsidRPr="00516165">
              <w:rPr>
                <w:szCs w:val="24"/>
              </w:rPr>
              <w:t>động</w:t>
            </w:r>
            <w:proofErr w:type="spellEnd"/>
            <w:r w:rsidRPr="00516165">
              <w:rPr>
                <w:szCs w:val="24"/>
              </w:rPr>
              <w:t xml:space="preserve"> </w:t>
            </w:r>
            <w:proofErr w:type="spellStart"/>
            <w:r w:rsidRPr="00516165">
              <w:rPr>
                <w:szCs w:val="24"/>
              </w:rPr>
              <w:t>từ</w:t>
            </w:r>
            <w:proofErr w:type="spellEnd"/>
            <w:r w:rsidRPr="00516165">
              <w:rPr>
                <w:szCs w:val="24"/>
              </w:rPr>
              <w:t xml:space="preserve"> </w:t>
            </w:r>
            <w:proofErr w:type="spellStart"/>
            <w:r w:rsidRPr="00516165">
              <w:rPr>
                <w:szCs w:val="24"/>
              </w:rPr>
              <w:t>tiếng</w:t>
            </w:r>
            <w:proofErr w:type="spellEnd"/>
            <w:r w:rsidRPr="00516165">
              <w:rPr>
                <w:szCs w:val="24"/>
              </w:rPr>
              <w:t xml:space="preserve"> </w:t>
            </w:r>
            <w:proofErr w:type="spellStart"/>
            <w:r w:rsidRPr="00516165">
              <w:rPr>
                <w:szCs w:val="24"/>
              </w:rPr>
              <w:t>ồn</w:t>
            </w:r>
            <w:proofErr w:type="spellEnd"/>
            <w:r w:rsidRPr="00516165">
              <w:rPr>
                <w:szCs w:val="24"/>
              </w:rPr>
              <w:t xml:space="preserve"> </w:t>
            </w:r>
            <w:proofErr w:type="spellStart"/>
            <w:r w:rsidRPr="00516165">
              <w:rPr>
                <w:szCs w:val="24"/>
              </w:rPr>
              <w:t>và</w:t>
            </w:r>
            <w:proofErr w:type="spellEnd"/>
            <w:r w:rsidRPr="00516165">
              <w:rPr>
                <w:szCs w:val="24"/>
              </w:rPr>
              <w:t xml:space="preserve"> rung</w:t>
            </w:r>
          </w:p>
        </w:tc>
        <w:tc>
          <w:tcPr>
            <w:tcW w:w="2126" w:type="dxa"/>
          </w:tcPr>
          <w:p w14:paraId="2395D97E" w14:textId="77777777" w:rsidR="00A31C66" w:rsidRPr="00516165" w:rsidRDefault="00A31C66" w:rsidP="00AB6FA8">
            <w:pPr>
              <w:autoSpaceDE w:val="0"/>
              <w:autoSpaceDN w:val="0"/>
              <w:adjustRightInd w:val="0"/>
              <w:rPr>
                <w:szCs w:val="24"/>
              </w:rPr>
            </w:pPr>
          </w:p>
        </w:tc>
      </w:tr>
      <w:tr w:rsidR="00E24973" w:rsidRPr="00516165" w14:paraId="4B870782" w14:textId="77777777" w:rsidTr="00AB6FA8">
        <w:trPr>
          <w:trHeight w:val="350"/>
          <w:jc w:val="center"/>
        </w:trPr>
        <w:tc>
          <w:tcPr>
            <w:tcW w:w="1555" w:type="dxa"/>
          </w:tcPr>
          <w:p w14:paraId="235553B4" w14:textId="77777777" w:rsidR="00A31C66" w:rsidRPr="00516165" w:rsidRDefault="00A31C66" w:rsidP="00AB6FA8">
            <w:pPr>
              <w:ind w:left="66"/>
              <w:contextualSpacing/>
              <w:rPr>
                <w:b/>
                <w:i/>
                <w:szCs w:val="24"/>
              </w:rPr>
            </w:pPr>
          </w:p>
        </w:tc>
        <w:tc>
          <w:tcPr>
            <w:tcW w:w="6638" w:type="dxa"/>
          </w:tcPr>
          <w:p w14:paraId="1B78D871" w14:textId="77777777" w:rsidR="00A31C66" w:rsidRPr="00516165" w:rsidRDefault="00A31C66" w:rsidP="00AB6FA8">
            <w:pPr>
              <w:ind w:firstLine="11"/>
              <w:contextualSpacing/>
              <w:rPr>
                <w:szCs w:val="24"/>
              </w:rPr>
            </w:pPr>
            <w:r w:rsidRPr="00516165">
              <w:rPr>
                <w:szCs w:val="24"/>
              </w:rPr>
              <w:t xml:space="preserve">Ô </w:t>
            </w:r>
            <w:proofErr w:type="spellStart"/>
            <w:r w:rsidRPr="00516165">
              <w:rPr>
                <w:szCs w:val="24"/>
              </w:rPr>
              <w:t>nhiễm</w:t>
            </w:r>
            <w:proofErr w:type="spellEnd"/>
            <w:r w:rsidRPr="00516165">
              <w:rPr>
                <w:szCs w:val="24"/>
              </w:rPr>
              <w:t xml:space="preserve"> </w:t>
            </w:r>
            <w:proofErr w:type="spellStart"/>
            <w:r w:rsidRPr="00516165">
              <w:rPr>
                <w:szCs w:val="24"/>
              </w:rPr>
              <w:t>bởi</w:t>
            </w:r>
            <w:proofErr w:type="spellEnd"/>
            <w:r w:rsidRPr="00516165">
              <w:rPr>
                <w:szCs w:val="24"/>
              </w:rPr>
              <w:t xml:space="preserve"> </w:t>
            </w:r>
            <w:proofErr w:type="spellStart"/>
            <w:r w:rsidRPr="00516165">
              <w:rPr>
                <w:szCs w:val="24"/>
              </w:rPr>
              <w:t>nước</w:t>
            </w:r>
            <w:proofErr w:type="spellEnd"/>
            <w:r w:rsidRPr="00516165">
              <w:rPr>
                <w:szCs w:val="24"/>
              </w:rPr>
              <w:t xml:space="preserve"> </w:t>
            </w:r>
            <w:proofErr w:type="spellStart"/>
            <w:r w:rsidRPr="00516165">
              <w:rPr>
                <w:szCs w:val="24"/>
              </w:rPr>
              <w:t>thải</w:t>
            </w:r>
            <w:proofErr w:type="spellEnd"/>
          </w:p>
        </w:tc>
        <w:tc>
          <w:tcPr>
            <w:tcW w:w="2126" w:type="dxa"/>
          </w:tcPr>
          <w:p w14:paraId="0614156F" w14:textId="77777777" w:rsidR="00A31C66" w:rsidRPr="00516165" w:rsidRDefault="00A31C66" w:rsidP="00AB6FA8">
            <w:pPr>
              <w:autoSpaceDE w:val="0"/>
              <w:autoSpaceDN w:val="0"/>
              <w:adjustRightInd w:val="0"/>
              <w:rPr>
                <w:szCs w:val="24"/>
              </w:rPr>
            </w:pPr>
          </w:p>
        </w:tc>
      </w:tr>
      <w:tr w:rsidR="00E24973" w:rsidRPr="00516165" w14:paraId="550BE26C" w14:textId="77777777" w:rsidTr="00AB6FA8">
        <w:trPr>
          <w:jc w:val="center"/>
        </w:trPr>
        <w:tc>
          <w:tcPr>
            <w:tcW w:w="1555" w:type="dxa"/>
          </w:tcPr>
          <w:p w14:paraId="1637EB4F" w14:textId="77777777" w:rsidR="00A31C66" w:rsidRPr="00516165" w:rsidRDefault="00A31C66" w:rsidP="00AB6FA8">
            <w:pPr>
              <w:ind w:left="66"/>
              <w:contextualSpacing/>
              <w:rPr>
                <w:bCs/>
                <w:szCs w:val="24"/>
              </w:rPr>
            </w:pPr>
          </w:p>
        </w:tc>
        <w:tc>
          <w:tcPr>
            <w:tcW w:w="6638" w:type="dxa"/>
          </w:tcPr>
          <w:p w14:paraId="7A4AEA72" w14:textId="77777777" w:rsidR="00A31C66" w:rsidRPr="00516165" w:rsidRDefault="00A31C66" w:rsidP="00AB6FA8">
            <w:pPr>
              <w:ind w:firstLine="11"/>
              <w:contextualSpacing/>
              <w:rPr>
                <w:bCs/>
                <w:szCs w:val="24"/>
              </w:rPr>
            </w:pPr>
            <w:r w:rsidRPr="00516165">
              <w:rPr>
                <w:bCs/>
                <w:szCs w:val="24"/>
              </w:rPr>
              <w:t xml:space="preserve">Quản </w:t>
            </w:r>
            <w:proofErr w:type="spellStart"/>
            <w:r w:rsidRPr="00516165">
              <w:rPr>
                <w:bCs/>
                <w:szCs w:val="24"/>
              </w:rPr>
              <w:t>lý</w:t>
            </w:r>
            <w:proofErr w:type="spellEnd"/>
            <w:r w:rsidRPr="00516165">
              <w:rPr>
                <w:bCs/>
                <w:szCs w:val="24"/>
              </w:rPr>
              <w:t xml:space="preserve"> </w:t>
            </w:r>
            <w:proofErr w:type="spellStart"/>
            <w:r w:rsidRPr="00516165">
              <w:rPr>
                <w:bCs/>
                <w:szCs w:val="24"/>
              </w:rPr>
              <w:t>kho</w:t>
            </w:r>
            <w:proofErr w:type="spellEnd"/>
            <w:r w:rsidRPr="00516165">
              <w:rPr>
                <w:bCs/>
                <w:szCs w:val="24"/>
              </w:rPr>
              <w:t xml:space="preserve"> </w:t>
            </w:r>
            <w:proofErr w:type="spellStart"/>
            <w:r w:rsidRPr="00516165">
              <w:rPr>
                <w:bCs/>
                <w:szCs w:val="24"/>
              </w:rPr>
              <w:t>lưu</w:t>
            </w:r>
            <w:proofErr w:type="spellEnd"/>
            <w:r w:rsidRPr="00516165">
              <w:rPr>
                <w:bCs/>
                <w:szCs w:val="24"/>
              </w:rPr>
              <w:t xml:space="preserve"> </w:t>
            </w:r>
            <w:proofErr w:type="spellStart"/>
            <w:r w:rsidRPr="00516165">
              <w:rPr>
                <w:bCs/>
                <w:szCs w:val="24"/>
              </w:rPr>
              <w:t>trữ</w:t>
            </w:r>
            <w:proofErr w:type="spellEnd"/>
            <w:r w:rsidRPr="00516165">
              <w:rPr>
                <w:bCs/>
                <w:szCs w:val="24"/>
              </w:rPr>
              <w:t xml:space="preserve"> </w:t>
            </w:r>
            <w:proofErr w:type="spellStart"/>
            <w:r w:rsidRPr="00516165">
              <w:rPr>
                <w:bCs/>
                <w:szCs w:val="24"/>
              </w:rPr>
              <w:t>vật</w:t>
            </w:r>
            <w:proofErr w:type="spellEnd"/>
            <w:r w:rsidRPr="00516165">
              <w:rPr>
                <w:bCs/>
                <w:szCs w:val="24"/>
              </w:rPr>
              <w:t xml:space="preserve"> </w:t>
            </w:r>
            <w:proofErr w:type="spellStart"/>
            <w:r w:rsidRPr="00516165">
              <w:rPr>
                <w:bCs/>
                <w:szCs w:val="24"/>
              </w:rPr>
              <w:t>tư</w:t>
            </w:r>
            <w:proofErr w:type="spellEnd"/>
            <w:r w:rsidRPr="00516165">
              <w:rPr>
                <w:bCs/>
                <w:szCs w:val="24"/>
              </w:rPr>
              <w:t xml:space="preserve">, </w:t>
            </w:r>
            <w:proofErr w:type="spellStart"/>
            <w:r w:rsidRPr="00516165">
              <w:rPr>
                <w:bCs/>
                <w:szCs w:val="24"/>
              </w:rPr>
              <w:t>và</w:t>
            </w:r>
            <w:proofErr w:type="spellEnd"/>
            <w:r w:rsidRPr="00516165">
              <w:rPr>
                <w:bCs/>
                <w:szCs w:val="24"/>
              </w:rPr>
              <w:t xml:space="preserve"> </w:t>
            </w:r>
            <w:proofErr w:type="spellStart"/>
            <w:r w:rsidRPr="00516165">
              <w:rPr>
                <w:bCs/>
                <w:szCs w:val="24"/>
              </w:rPr>
              <w:t>mỏ</w:t>
            </w:r>
            <w:proofErr w:type="spellEnd"/>
            <w:r w:rsidRPr="00516165">
              <w:rPr>
                <w:bCs/>
                <w:szCs w:val="24"/>
              </w:rPr>
              <w:t xml:space="preserve"> </w:t>
            </w:r>
            <w:proofErr w:type="spellStart"/>
            <w:r w:rsidRPr="00516165">
              <w:rPr>
                <w:bCs/>
                <w:szCs w:val="24"/>
              </w:rPr>
              <w:t>vật</w:t>
            </w:r>
            <w:proofErr w:type="spellEnd"/>
            <w:r w:rsidRPr="00516165">
              <w:rPr>
                <w:bCs/>
                <w:szCs w:val="24"/>
              </w:rPr>
              <w:t xml:space="preserve"> </w:t>
            </w:r>
            <w:proofErr w:type="spellStart"/>
            <w:r w:rsidRPr="00516165">
              <w:rPr>
                <w:bCs/>
                <w:szCs w:val="24"/>
              </w:rPr>
              <w:t>liệu</w:t>
            </w:r>
            <w:proofErr w:type="spellEnd"/>
            <w:r w:rsidRPr="00516165">
              <w:rPr>
                <w:bCs/>
                <w:szCs w:val="24"/>
              </w:rPr>
              <w:t xml:space="preserve"> </w:t>
            </w:r>
          </w:p>
        </w:tc>
        <w:tc>
          <w:tcPr>
            <w:tcW w:w="2126" w:type="dxa"/>
          </w:tcPr>
          <w:p w14:paraId="271112D3" w14:textId="77777777" w:rsidR="00A31C66" w:rsidRPr="00516165" w:rsidRDefault="00A31C66" w:rsidP="00AB6FA8">
            <w:pPr>
              <w:autoSpaceDE w:val="0"/>
              <w:autoSpaceDN w:val="0"/>
              <w:adjustRightInd w:val="0"/>
              <w:rPr>
                <w:szCs w:val="24"/>
              </w:rPr>
            </w:pPr>
          </w:p>
        </w:tc>
      </w:tr>
      <w:tr w:rsidR="00E24973" w:rsidRPr="00516165" w14:paraId="2DFAF7A3" w14:textId="77777777" w:rsidTr="00AB6FA8">
        <w:trPr>
          <w:jc w:val="center"/>
        </w:trPr>
        <w:tc>
          <w:tcPr>
            <w:tcW w:w="1555" w:type="dxa"/>
          </w:tcPr>
          <w:p w14:paraId="43FA24CC" w14:textId="77777777" w:rsidR="00A31C66" w:rsidRPr="00516165" w:rsidRDefault="00A31C66" w:rsidP="00AB6FA8">
            <w:pPr>
              <w:ind w:left="66"/>
              <w:contextualSpacing/>
              <w:rPr>
                <w:bCs/>
                <w:szCs w:val="24"/>
              </w:rPr>
            </w:pPr>
          </w:p>
        </w:tc>
        <w:tc>
          <w:tcPr>
            <w:tcW w:w="6638" w:type="dxa"/>
          </w:tcPr>
          <w:p w14:paraId="6E627E99" w14:textId="77777777" w:rsidR="00A31C66" w:rsidRPr="00516165" w:rsidRDefault="00A31C66" w:rsidP="00AB6FA8">
            <w:pPr>
              <w:ind w:firstLine="11"/>
              <w:contextualSpacing/>
              <w:rPr>
                <w:szCs w:val="24"/>
              </w:rPr>
            </w:pPr>
            <w:proofErr w:type="spellStart"/>
            <w:r w:rsidRPr="00516165">
              <w:rPr>
                <w:bCs/>
                <w:szCs w:val="24"/>
              </w:rPr>
              <w:t>Rác</w:t>
            </w:r>
            <w:proofErr w:type="spellEnd"/>
            <w:r w:rsidRPr="00516165">
              <w:rPr>
                <w:bCs/>
                <w:szCs w:val="24"/>
              </w:rPr>
              <w:t xml:space="preserve"> </w:t>
            </w:r>
            <w:proofErr w:type="spellStart"/>
            <w:r w:rsidRPr="00516165">
              <w:rPr>
                <w:bCs/>
                <w:szCs w:val="24"/>
              </w:rPr>
              <w:t>thải</w:t>
            </w:r>
            <w:proofErr w:type="spellEnd"/>
            <w:r w:rsidRPr="00516165">
              <w:rPr>
                <w:bCs/>
                <w:szCs w:val="24"/>
              </w:rPr>
              <w:t xml:space="preserve"> </w:t>
            </w:r>
            <w:proofErr w:type="spellStart"/>
            <w:r w:rsidRPr="00516165">
              <w:rPr>
                <w:bCs/>
                <w:szCs w:val="24"/>
              </w:rPr>
              <w:t>và</w:t>
            </w:r>
            <w:proofErr w:type="spellEnd"/>
            <w:r w:rsidRPr="00516165">
              <w:rPr>
                <w:bCs/>
                <w:szCs w:val="24"/>
              </w:rPr>
              <w:t xml:space="preserve"> </w:t>
            </w:r>
            <w:proofErr w:type="spellStart"/>
            <w:r w:rsidRPr="00516165">
              <w:rPr>
                <w:bCs/>
                <w:szCs w:val="24"/>
              </w:rPr>
              <w:t>chất</w:t>
            </w:r>
            <w:proofErr w:type="spellEnd"/>
            <w:r w:rsidRPr="00516165">
              <w:rPr>
                <w:bCs/>
                <w:szCs w:val="24"/>
              </w:rPr>
              <w:t xml:space="preserve"> </w:t>
            </w:r>
            <w:proofErr w:type="spellStart"/>
            <w:r w:rsidRPr="00516165">
              <w:rPr>
                <w:bCs/>
                <w:szCs w:val="24"/>
              </w:rPr>
              <w:t>thải</w:t>
            </w:r>
            <w:proofErr w:type="spellEnd"/>
            <w:r w:rsidRPr="00516165">
              <w:rPr>
                <w:bCs/>
                <w:szCs w:val="24"/>
              </w:rPr>
              <w:t xml:space="preserve"> </w:t>
            </w:r>
            <w:proofErr w:type="spellStart"/>
            <w:r w:rsidRPr="00516165">
              <w:rPr>
                <w:bCs/>
                <w:szCs w:val="24"/>
              </w:rPr>
              <w:t>nguy</w:t>
            </w:r>
            <w:proofErr w:type="spellEnd"/>
            <w:r w:rsidRPr="00516165">
              <w:rPr>
                <w:bCs/>
                <w:szCs w:val="24"/>
              </w:rPr>
              <w:t xml:space="preserve"> </w:t>
            </w:r>
            <w:proofErr w:type="spellStart"/>
            <w:r w:rsidRPr="00516165">
              <w:rPr>
                <w:bCs/>
                <w:szCs w:val="24"/>
              </w:rPr>
              <w:t>hại</w:t>
            </w:r>
            <w:proofErr w:type="spellEnd"/>
          </w:p>
        </w:tc>
        <w:tc>
          <w:tcPr>
            <w:tcW w:w="2126" w:type="dxa"/>
          </w:tcPr>
          <w:p w14:paraId="539FA147" w14:textId="77777777" w:rsidR="00A31C66" w:rsidRPr="00516165" w:rsidRDefault="00A31C66" w:rsidP="00AB6FA8">
            <w:pPr>
              <w:autoSpaceDE w:val="0"/>
              <w:autoSpaceDN w:val="0"/>
              <w:adjustRightInd w:val="0"/>
              <w:rPr>
                <w:szCs w:val="24"/>
              </w:rPr>
            </w:pPr>
          </w:p>
        </w:tc>
      </w:tr>
      <w:tr w:rsidR="00E24973" w:rsidRPr="00516165" w14:paraId="71307431" w14:textId="77777777" w:rsidTr="00AB6FA8">
        <w:trPr>
          <w:jc w:val="center"/>
        </w:trPr>
        <w:tc>
          <w:tcPr>
            <w:tcW w:w="1555" w:type="dxa"/>
          </w:tcPr>
          <w:p w14:paraId="0FFAEFB3" w14:textId="77777777" w:rsidR="00A31C66" w:rsidRPr="00516165" w:rsidRDefault="00A31C66" w:rsidP="00AB6FA8">
            <w:pPr>
              <w:ind w:left="66"/>
              <w:contextualSpacing/>
              <w:rPr>
                <w:bCs/>
                <w:szCs w:val="24"/>
              </w:rPr>
            </w:pPr>
          </w:p>
        </w:tc>
        <w:tc>
          <w:tcPr>
            <w:tcW w:w="6638" w:type="dxa"/>
          </w:tcPr>
          <w:p w14:paraId="28CA6472" w14:textId="77777777" w:rsidR="00A31C66" w:rsidRPr="00516165" w:rsidRDefault="00A31C66" w:rsidP="00AB6FA8">
            <w:pPr>
              <w:ind w:firstLine="11"/>
              <w:contextualSpacing/>
              <w:rPr>
                <w:szCs w:val="24"/>
              </w:rPr>
            </w:pPr>
            <w:proofErr w:type="spellStart"/>
            <w:r w:rsidRPr="00516165">
              <w:rPr>
                <w:bCs/>
                <w:szCs w:val="24"/>
              </w:rPr>
              <w:t>Ảnh</w:t>
            </w:r>
            <w:proofErr w:type="spellEnd"/>
            <w:r w:rsidRPr="00516165">
              <w:rPr>
                <w:bCs/>
                <w:szCs w:val="24"/>
              </w:rPr>
              <w:t xml:space="preserve"> </w:t>
            </w:r>
            <w:proofErr w:type="spellStart"/>
            <w:r w:rsidRPr="00516165">
              <w:rPr>
                <w:bCs/>
                <w:szCs w:val="24"/>
              </w:rPr>
              <w:t>hưởng</w:t>
            </w:r>
            <w:proofErr w:type="spellEnd"/>
            <w:r w:rsidRPr="00516165">
              <w:rPr>
                <w:bCs/>
                <w:szCs w:val="24"/>
              </w:rPr>
              <w:t xml:space="preserve"> </w:t>
            </w:r>
            <w:proofErr w:type="spellStart"/>
            <w:r w:rsidRPr="00516165">
              <w:rPr>
                <w:bCs/>
                <w:szCs w:val="24"/>
              </w:rPr>
              <w:t>tới</w:t>
            </w:r>
            <w:proofErr w:type="spellEnd"/>
            <w:r w:rsidRPr="00516165">
              <w:rPr>
                <w:bCs/>
                <w:szCs w:val="24"/>
              </w:rPr>
              <w:t xml:space="preserve"> </w:t>
            </w:r>
            <w:proofErr w:type="spellStart"/>
            <w:r w:rsidRPr="00516165">
              <w:rPr>
                <w:bCs/>
                <w:szCs w:val="24"/>
              </w:rPr>
              <w:t>lớp</w:t>
            </w:r>
            <w:proofErr w:type="spellEnd"/>
            <w:r w:rsidRPr="00516165">
              <w:rPr>
                <w:bCs/>
                <w:szCs w:val="24"/>
              </w:rPr>
              <w:t xml:space="preserve"> </w:t>
            </w:r>
            <w:proofErr w:type="spellStart"/>
            <w:r w:rsidRPr="00516165">
              <w:rPr>
                <w:bCs/>
                <w:szCs w:val="24"/>
              </w:rPr>
              <w:t>phủ</w:t>
            </w:r>
            <w:proofErr w:type="spellEnd"/>
            <w:r w:rsidRPr="00516165">
              <w:rPr>
                <w:bCs/>
                <w:szCs w:val="24"/>
              </w:rPr>
              <w:t xml:space="preserve"> </w:t>
            </w:r>
            <w:proofErr w:type="spellStart"/>
            <w:r w:rsidRPr="00516165">
              <w:rPr>
                <w:bCs/>
                <w:szCs w:val="24"/>
              </w:rPr>
              <w:t>thực</w:t>
            </w:r>
            <w:proofErr w:type="spellEnd"/>
            <w:r w:rsidRPr="00516165">
              <w:rPr>
                <w:bCs/>
                <w:szCs w:val="24"/>
              </w:rPr>
              <w:t xml:space="preserve"> </w:t>
            </w:r>
            <w:proofErr w:type="spellStart"/>
            <w:r w:rsidRPr="00516165">
              <w:rPr>
                <w:bCs/>
                <w:szCs w:val="24"/>
              </w:rPr>
              <w:t>vật</w:t>
            </w:r>
            <w:proofErr w:type="spellEnd"/>
            <w:r w:rsidRPr="00516165">
              <w:rPr>
                <w:bCs/>
                <w:szCs w:val="24"/>
              </w:rPr>
              <w:t xml:space="preserve"> </w:t>
            </w:r>
          </w:p>
        </w:tc>
        <w:tc>
          <w:tcPr>
            <w:tcW w:w="2126" w:type="dxa"/>
          </w:tcPr>
          <w:p w14:paraId="777C28A7" w14:textId="77777777" w:rsidR="00A31C66" w:rsidRPr="00516165" w:rsidRDefault="00A31C66" w:rsidP="00AB6FA8">
            <w:pPr>
              <w:autoSpaceDE w:val="0"/>
              <w:autoSpaceDN w:val="0"/>
              <w:adjustRightInd w:val="0"/>
              <w:rPr>
                <w:szCs w:val="24"/>
              </w:rPr>
            </w:pPr>
          </w:p>
        </w:tc>
      </w:tr>
      <w:tr w:rsidR="00E24973" w:rsidRPr="00516165" w14:paraId="7FBEC65B" w14:textId="77777777" w:rsidTr="00AB6FA8">
        <w:trPr>
          <w:jc w:val="center"/>
        </w:trPr>
        <w:tc>
          <w:tcPr>
            <w:tcW w:w="1555" w:type="dxa"/>
          </w:tcPr>
          <w:p w14:paraId="6AE680CC" w14:textId="77777777" w:rsidR="00A31C66" w:rsidRPr="00516165" w:rsidRDefault="00A31C66" w:rsidP="00AB6FA8">
            <w:pPr>
              <w:tabs>
                <w:tab w:val="right" w:leader="dot" w:pos="9000"/>
              </w:tabs>
              <w:suppressAutoHyphens/>
              <w:ind w:left="66" w:right="720" w:hanging="720"/>
              <w:rPr>
                <w:b/>
                <w:bCs/>
                <w:szCs w:val="24"/>
              </w:rPr>
            </w:pPr>
          </w:p>
        </w:tc>
        <w:tc>
          <w:tcPr>
            <w:tcW w:w="6638" w:type="dxa"/>
            <w:vAlign w:val="center"/>
          </w:tcPr>
          <w:p w14:paraId="27E7FBD6" w14:textId="77777777" w:rsidR="00A31C66" w:rsidRPr="00516165" w:rsidRDefault="00A31C66" w:rsidP="00AB6FA8">
            <w:pPr>
              <w:ind w:firstLine="11"/>
              <w:rPr>
                <w:bCs/>
                <w:szCs w:val="24"/>
                <w:lang w:val="en-GB"/>
              </w:rPr>
            </w:pPr>
            <w:proofErr w:type="spellStart"/>
            <w:r w:rsidRPr="00516165">
              <w:rPr>
                <w:szCs w:val="24"/>
              </w:rPr>
              <w:t>Tác</w:t>
            </w:r>
            <w:proofErr w:type="spellEnd"/>
            <w:r w:rsidRPr="00516165">
              <w:rPr>
                <w:szCs w:val="24"/>
              </w:rPr>
              <w:t xml:space="preserve"> </w:t>
            </w:r>
            <w:proofErr w:type="spellStart"/>
            <w:r w:rsidRPr="00516165">
              <w:rPr>
                <w:szCs w:val="24"/>
              </w:rPr>
              <w:t>động</w:t>
            </w:r>
            <w:proofErr w:type="spellEnd"/>
            <w:r w:rsidRPr="00516165">
              <w:rPr>
                <w:szCs w:val="24"/>
              </w:rPr>
              <w:t xml:space="preserve"> </w:t>
            </w:r>
            <w:proofErr w:type="spellStart"/>
            <w:r w:rsidRPr="00516165">
              <w:rPr>
                <w:szCs w:val="24"/>
              </w:rPr>
              <w:t>tới</w:t>
            </w:r>
            <w:proofErr w:type="spellEnd"/>
            <w:r w:rsidRPr="00516165">
              <w:rPr>
                <w:szCs w:val="24"/>
              </w:rPr>
              <w:t xml:space="preserve"> </w:t>
            </w:r>
            <w:proofErr w:type="spellStart"/>
            <w:r w:rsidRPr="00516165">
              <w:rPr>
                <w:szCs w:val="24"/>
              </w:rPr>
              <w:t>các</w:t>
            </w:r>
            <w:proofErr w:type="spellEnd"/>
            <w:r w:rsidRPr="00516165">
              <w:rPr>
                <w:szCs w:val="24"/>
              </w:rPr>
              <w:t xml:space="preserve"> </w:t>
            </w:r>
            <w:proofErr w:type="spellStart"/>
            <w:r w:rsidRPr="00516165">
              <w:rPr>
                <w:szCs w:val="24"/>
              </w:rPr>
              <w:t>tài</w:t>
            </w:r>
            <w:proofErr w:type="spellEnd"/>
            <w:r w:rsidRPr="00516165">
              <w:rPr>
                <w:szCs w:val="24"/>
              </w:rPr>
              <w:t xml:space="preserve"> </w:t>
            </w:r>
            <w:proofErr w:type="spellStart"/>
            <w:r w:rsidRPr="00516165">
              <w:rPr>
                <w:szCs w:val="24"/>
              </w:rPr>
              <w:t>sản</w:t>
            </w:r>
            <w:proofErr w:type="spellEnd"/>
            <w:r w:rsidRPr="00516165">
              <w:rPr>
                <w:szCs w:val="24"/>
              </w:rPr>
              <w:t xml:space="preserve"> </w:t>
            </w:r>
            <w:proofErr w:type="spellStart"/>
            <w:r w:rsidRPr="00516165">
              <w:rPr>
                <w:szCs w:val="24"/>
              </w:rPr>
              <w:t>văn</w:t>
            </w:r>
            <w:proofErr w:type="spellEnd"/>
            <w:r w:rsidRPr="00516165">
              <w:rPr>
                <w:szCs w:val="24"/>
              </w:rPr>
              <w:t xml:space="preserve"> </w:t>
            </w:r>
            <w:proofErr w:type="spellStart"/>
            <w:r w:rsidRPr="00516165">
              <w:rPr>
                <w:szCs w:val="24"/>
              </w:rPr>
              <w:t>hóa</w:t>
            </w:r>
            <w:proofErr w:type="spellEnd"/>
          </w:p>
        </w:tc>
        <w:tc>
          <w:tcPr>
            <w:tcW w:w="2126" w:type="dxa"/>
          </w:tcPr>
          <w:p w14:paraId="09B4FF9C" w14:textId="77777777" w:rsidR="00A31C66" w:rsidRPr="00516165" w:rsidRDefault="00A31C66" w:rsidP="00AB6FA8">
            <w:pPr>
              <w:autoSpaceDE w:val="0"/>
              <w:autoSpaceDN w:val="0"/>
              <w:adjustRightInd w:val="0"/>
              <w:rPr>
                <w:szCs w:val="24"/>
              </w:rPr>
            </w:pPr>
          </w:p>
        </w:tc>
      </w:tr>
      <w:tr w:rsidR="00E24973" w:rsidRPr="00516165" w14:paraId="5E495084" w14:textId="77777777" w:rsidTr="00AB6FA8">
        <w:trPr>
          <w:jc w:val="center"/>
        </w:trPr>
        <w:tc>
          <w:tcPr>
            <w:tcW w:w="1555" w:type="dxa"/>
          </w:tcPr>
          <w:p w14:paraId="54CC8439" w14:textId="77777777" w:rsidR="00A31C66" w:rsidRPr="00516165" w:rsidRDefault="00A31C66" w:rsidP="00AB6FA8">
            <w:pPr>
              <w:ind w:left="66"/>
              <w:contextualSpacing/>
              <w:rPr>
                <w:bCs/>
                <w:szCs w:val="24"/>
              </w:rPr>
            </w:pPr>
          </w:p>
        </w:tc>
        <w:tc>
          <w:tcPr>
            <w:tcW w:w="6638" w:type="dxa"/>
          </w:tcPr>
          <w:p w14:paraId="44F95F97" w14:textId="77777777" w:rsidR="00A31C66" w:rsidRPr="00516165" w:rsidRDefault="00A31C66" w:rsidP="00AB6FA8">
            <w:pPr>
              <w:ind w:firstLine="11"/>
              <w:contextualSpacing/>
              <w:rPr>
                <w:szCs w:val="24"/>
              </w:rPr>
            </w:pPr>
            <w:r w:rsidRPr="00516165">
              <w:rPr>
                <w:bCs/>
                <w:szCs w:val="24"/>
              </w:rPr>
              <w:t xml:space="preserve">Quản </w:t>
            </w:r>
            <w:proofErr w:type="spellStart"/>
            <w:r w:rsidRPr="00516165">
              <w:rPr>
                <w:bCs/>
                <w:szCs w:val="24"/>
              </w:rPr>
              <w:t>lý</w:t>
            </w:r>
            <w:proofErr w:type="spellEnd"/>
            <w:r w:rsidRPr="00516165">
              <w:rPr>
                <w:bCs/>
                <w:szCs w:val="24"/>
              </w:rPr>
              <w:t xml:space="preserve"> </w:t>
            </w:r>
            <w:proofErr w:type="spellStart"/>
            <w:r w:rsidRPr="00516165">
              <w:rPr>
                <w:bCs/>
                <w:szCs w:val="24"/>
              </w:rPr>
              <w:t>giao</w:t>
            </w:r>
            <w:proofErr w:type="spellEnd"/>
            <w:r w:rsidRPr="00516165">
              <w:rPr>
                <w:bCs/>
                <w:szCs w:val="24"/>
              </w:rPr>
              <w:t xml:space="preserve"> </w:t>
            </w:r>
            <w:proofErr w:type="spellStart"/>
            <w:r w:rsidRPr="00516165">
              <w:rPr>
                <w:bCs/>
                <w:szCs w:val="24"/>
              </w:rPr>
              <w:t>thông</w:t>
            </w:r>
            <w:proofErr w:type="spellEnd"/>
          </w:p>
        </w:tc>
        <w:tc>
          <w:tcPr>
            <w:tcW w:w="2126" w:type="dxa"/>
          </w:tcPr>
          <w:p w14:paraId="2DD4F860" w14:textId="77777777" w:rsidR="00A31C66" w:rsidRPr="00516165" w:rsidRDefault="00A31C66" w:rsidP="00AB6FA8">
            <w:pPr>
              <w:autoSpaceDE w:val="0"/>
              <w:autoSpaceDN w:val="0"/>
              <w:adjustRightInd w:val="0"/>
              <w:rPr>
                <w:szCs w:val="24"/>
              </w:rPr>
            </w:pPr>
          </w:p>
        </w:tc>
      </w:tr>
      <w:tr w:rsidR="00E24973" w:rsidRPr="00516165" w14:paraId="4278FC70" w14:textId="77777777" w:rsidTr="00AB6FA8">
        <w:trPr>
          <w:jc w:val="center"/>
        </w:trPr>
        <w:tc>
          <w:tcPr>
            <w:tcW w:w="1555" w:type="dxa"/>
          </w:tcPr>
          <w:p w14:paraId="3DA2C965" w14:textId="77777777" w:rsidR="00A31C66" w:rsidRPr="00516165" w:rsidRDefault="00A31C66" w:rsidP="00AB6FA8">
            <w:pPr>
              <w:ind w:left="66"/>
              <w:contextualSpacing/>
              <w:rPr>
                <w:szCs w:val="24"/>
              </w:rPr>
            </w:pPr>
          </w:p>
        </w:tc>
        <w:tc>
          <w:tcPr>
            <w:tcW w:w="6638" w:type="dxa"/>
          </w:tcPr>
          <w:p w14:paraId="291501AF" w14:textId="77777777" w:rsidR="00A31C66" w:rsidRPr="00516165" w:rsidRDefault="00A31C66" w:rsidP="00AB6FA8">
            <w:pPr>
              <w:ind w:firstLine="11"/>
              <w:contextualSpacing/>
              <w:rPr>
                <w:szCs w:val="24"/>
              </w:rPr>
            </w:pPr>
            <w:r w:rsidRPr="00516165">
              <w:rPr>
                <w:szCs w:val="24"/>
              </w:rPr>
              <w:t xml:space="preserve">Tài </w:t>
            </w:r>
            <w:proofErr w:type="spellStart"/>
            <w:r w:rsidRPr="00516165">
              <w:rPr>
                <w:szCs w:val="24"/>
              </w:rPr>
              <w:t>sản</w:t>
            </w:r>
            <w:proofErr w:type="spellEnd"/>
            <w:r w:rsidRPr="00516165">
              <w:rPr>
                <w:szCs w:val="24"/>
              </w:rPr>
              <w:t xml:space="preserve"> </w:t>
            </w:r>
            <w:proofErr w:type="spellStart"/>
            <w:r w:rsidRPr="00516165">
              <w:rPr>
                <w:szCs w:val="24"/>
              </w:rPr>
              <w:t>văn</w:t>
            </w:r>
            <w:proofErr w:type="spellEnd"/>
            <w:r w:rsidRPr="00516165">
              <w:rPr>
                <w:szCs w:val="24"/>
              </w:rPr>
              <w:t xml:space="preserve"> </w:t>
            </w:r>
            <w:proofErr w:type="spellStart"/>
            <w:r w:rsidRPr="00516165">
              <w:rPr>
                <w:szCs w:val="24"/>
              </w:rPr>
              <w:t>hóa</w:t>
            </w:r>
            <w:proofErr w:type="spellEnd"/>
          </w:p>
        </w:tc>
        <w:tc>
          <w:tcPr>
            <w:tcW w:w="2126" w:type="dxa"/>
          </w:tcPr>
          <w:p w14:paraId="25EE4FD2" w14:textId="77777777" w:rsidR="00A31C66" w:rsidRPr="00516165" w:rsidRDefault="00A31C66" w:rsidP="00AB6FA8">
            <w:pPr>
              <w:autoSpaceDE w:val="0"/>
              <w:autoSpaceDN w:val="0"/>
              <w:adjustRightInd w:val="0"/>
              <w:ind w:left="187"/>
              <w:rPr>
                <w:szCs w:val="24"/>
              </w:rPr>
            </w:pPr>
          </w:p>
        </w:tc>
      </w:tr>
      <w:tr w:rsidR="00E24973" w:rsidRPr="00516165" w14:paraId="61F02ED6" w14:textId="77777777" w:rsidTr="00AB6FA8">
        <w:trPr>
          <w:jc w:val="center"/>
        </w:trPr>
        <w:tc>
          <w:tcPr>
            <w:tcW w:w="1555" w:type="dxa"/>
          </w:tcPr>
          <w:p w14:paraId="367923AA" w14:textId="77777777" w:rsidR="00A31C66" w:rsidRPr="00516165" w:rsidRDefault="00A31C66" w:rsidP="00AB6FA8">
            <w:pPr>
              <w:ind w:left="66"/>
              <w:contextualSpacing/>
              <w:rPr>
                <w:szCs w:val="24"/>
              </w:rPr>
            </w:pPr>
          </w:p>
        </w:tc>
        <w:tc>
          <w:tcPr>
            <w:tcW w:w="6638" w:type="dxa"/>
          </w:tcPr>
          <w:p w14:paraId="6059F577" w14:textId="77777777" w:rsidR="00A31C66" w:rsidRPr="00516165" w:rsidRDefault="00A31C66" w:rsidP="00AB6FA8">
            <w:pPr>
              <w:ind w:firstLine="11"/>
              <w:contextualSpacing/>
              <w:rPr>
                <w:bCs/>
                <w:szCs w:val="24"/>
              </w:rPr>
            </w:pPr>
            <w:proofErr w:type="spellStart"/>
            <w:r w:rsidRPr="00516165">
              <w:rPr>
                <w:szCs w:val="24"/>
              </w:rPr>
              <w:t>Gián</w:t>
            </w:r>
            <w:proofErr w:type="spellEnd"/>
            <w:r w:rsidRPr="00516165">
              <w:rPr>
                <w:szCs w:val="24"/>
              </w:rPr>
              <w:t xml:space="preserve"> </w:t>
            </w:r>
            <w:proofErr w:type="spellStart"/>
            <w:r w:rsidRPr="00516165">
              <w:rPr>
                <w:szCs w:val="24"/>
              </w:rPr>
              <w:t>đoạn</w:t>
            </w:r>
            <w:proofErr w:type="spellEnd"/>
            <w:r w:rsidRPr="00516165">
              <w:rPr>
                <w:szCs w:val="24"/>
              </w:rPr>
              <w:t xml:space="preserve"> </w:t>
            </w:r>
            <w:proofErr w:type="spellStart"/>
            <w:r w:rsidRPr="00516165">
              <w:rPr>
                <w:szCs w:val="24"/>
              </w:rPr>
              <w:t>các</w:t>
            </w:r>
            <w:proofErr w:type="spellEnd"/>
            <w:r w:rsidRPr="00516165">
              <w:rPr>
                <w:szCs w:val="24"/>
              </w:rPr>
              <w:t xml:space="preserve"> </w:t>
            </w:r>
            <w:proofErr w:type="spellStart"/>
            <w:r w:rsidRPr="00516165">
              <w:rPr>
                <w:szCs w:val="24"/>
              </w:rPr>
              <w:t>hoạt</w:t>
            </w:r>
            <w:proofErr w:type="spellEnd"/>
            <w:r w:rsidRPr="00516165">
              <w:rPr>
                <w:szCs w:val="24"/>
              </w:rPr>
              <w:t xml:space="preserve"> </w:t>
            </w:r>
            <w:proofErr w:type="spellStart"/>
            <w:r w:rsidRPr="00516165">
              <w:rPr>
                <w:szCs w:val="24"/>
              </w:rPr>
              <w:t>động</w:t>
            </w:r>
            <w:proofErr w:type="spellEnd"/>
            <w:r w:rsidRPr="00516165">
              <w:rPr>
                <w:szCs w:val="24"/>
              </w:rPr>
              <w:t xml:space="preserve"> </w:t>
            </w:r>
            <w:proofErr w:type="spellStart"/>
            <w:r w:rsidRPr="00516165">
              <w:rPr>
                <w:szCs w:val="24"/>
              </w:rPr>
              <w:t>và</w:t>
            </w:r>
            <w:proofErr w:type="spellEnd"/>
            <w:r w:rsidRPr="00516165">
              <w:rPr>
                <w:szCs w:val="24"/>
              </w:rPr>
              <w:t xml:space="preserve"> </w:t>
            </w:r>
            <w:proofErr w:type="spellStart"/>
            <w:r w:rsidRPr="00516165">
              <w:rPr>
                <w:szCs w:val="24"/>
              </w:rPr>
              <w:t>dịch</w:t>
            </w:r>
            <w:proofErr w:type="spellEnd"/>
            <w:r w:rsidRPr="00516165">
              <w:rPr>
                <w:szCs w:val="24"/>
              </w:rPr>
              <w:t xml:space="preserve"> </w:t>
            </w:r>
            <w:proofErr w:type="spellStart"/>
            <w:r w:rsidRPr="00516165">
              <w:rPr>
                <w:szCs w:val="24"/>
              </w:rPr>
              <w:t>vụ</w:t>
            </w:r>
            <w:proofErr w:type="spellEnd"/>
            <w:r w:rsidRPr="00516165">
              <w:rPr>
                <w:szCs w:val="24"/>
              </w:rPr>
              <w:t xml:space="preserve"> </w:t>
            </w:r>
          </w:p>
        </w:tc>
        <w:tc>
          <w:tcPr>
            <w:tcW w:w="2126" w:type="dxa"/>
          </w:tcPr>
          <w:p w14:paraId="762AC5B9" w14:textId="77777777" w:rsidR="00A31C66" w:rsidRPr="00516165" w:rsidRDefault="00A31C66" w:rsidP="00AB6FA8">
            <w:pPr>
              <w:autoSpaceDE w:val="0"/>
              <w:autoSpaceDN w:val="0"/>
              <w:adjustRightInd w:val="0"/>
              <w:rPr>
                <w:szCs w:val="24"/>
              </w:rPr>
            </w:pPr>
            <w:r w:rsidRPr="00516165">
              <w:rPr>
                <w:szCs w:val="24"/>
              </w:rPr>
              <w:t xml:space="preserve"> </w:t>
            </w:r>
          </w:p>
        </w:tc>
      </w:tr>
      <w:tr w:rsidR="00E24973" w:rsidRPr="00516165" w14:paraId="192805D6" w14:textId="77777777" w:rsidTr="00AB6FA8">
        <w:trPr>
          <w:jc w:val="center"/>
        </w:trPr>
        <w:tc>
          <w:tcPr>
            <w:tcW w:w="1555" w:type="dxa"/>
          </w:tcPr>
          <w:p w14:paraId="56419F7B" w14:textId="77777777" w:rsidR="00A31C66" w:rsidRPr="00516165" w:rsidRDefault="00A31C66" w:rsidP="00AB6FA8">
            <w:pPr>
              <w:ind w:left="66"/>
              <w:contextualSpacing/>
              <w:rPr>
                <w:szCs w:val="24"/>
              </w:rPr>
            </w:pPr>
          </w:p>
        </w:tc>
        <w:tc>
          <w:tcPr>
            <w:tcW w:w="6638" w:type="dxa"/>
          </w:tcPr>
          <w:p w14:paraId="2E90266C" w14:textId="77777777" w:rsidR="00A31C66" w:rsidRPr="00516165" w:rsidRDefault="00A31C66" w:rsidP="00AB6FA8">
            <w:pPr>
              <w:ind w:firstLine="11"/>
              <w:contextualSpacing/>
              <w:rPr>
                <w:szCs w:val="24"/>
              </w:rPr>
            </w:pPr>
            <w:r w:rsidRPr="00516165">
              <w:rPr>
                <w:szCs w:val="24"/>
              </w:rPr>
              <w:t xml:space="preserve">Phục </w:t>
            </w:r>
            <w:proofErr w:type="spellStart"/>
            <w:r w:rsidRPr="00516165">
              <w:rPr>
                <w:szCs w:val="24"/>
              </w:rPr>
              <w:t>hồi</w:t>
            </w:r>
            <w:proofErr w:type="spellEnd"/>
            <w:r w:rsidRPr="00516165">
              <w:rPr>
                <w:szCs w:val="24"/>
              </w:rPr>
              <w:t xml:space="preserve"> </w:t>
            </w:r>
            <w:proofErr w:type="spellStart"/>
            <w:r w:rsidRPr="00516165">
              <w:rPr>
                <w:szCs w:val="24"/>
              </w:rPr>
              <w:t>các</w:t>
            </w:r>
            <w:proofErr w:type="spellEnd"/>
            <w:r w:rsidRPr="00516165">
              <w:rPr>
                <w:szCs w:val="24"/>
              </w:rPr>
              <w:t xml:space="preserve"> </w:t>
            </w:r>
            <w:proofErr w:type="spellStart"/>
            <w:r w:rsidRPr="00516165">
              <w:rPr>
                <w:szCs w:val="24"/>
              </w:rPr>
              <w:t>khu</w:t>
            </w:r>
            <w:proofErr w:type="spellEnd"/>
            <w:r w:rsidRPr="00516165">
              <w:rPr>
                <w:szCs w:val="24"/>
              </w:rPr>
              <w:t xml:space="preserve"> </w:t>
            </w:r>
            <w:proofErr w:type="spellStart"/>
            <w:r w:rsidRPr="00516165">
              <w:rPr>
                <w:szCs w:val="24"/>
              </w:rPr>
              <w:t>vực</w:t>
            </w:r>
            <w:proofErr w:type="spellEnd"/>
            <w:r w:rsidRPr="00516165">
              <w:rPr>
                <w:szCs w:val="24"/>
              </w:rPr>
              <w:t xml:space="preserve"> </w:t>
            </w:r>
            <w:proofErr w:type="spellStart"/>
            <w:r w:rsidRPr="00516165">
              <w:rPr>
                <w:szCs w:val="24"/>
              </w:rPr>
              <w:t>bị</w:t>
            </w:r>
            <w:proofErr w:type="spellEnd"/>
            <w:r w:rsidRPr="00516165">
              <w:rPr>
                <w:szCs w:val="24"/>
              </w:rPr>
              <w:t xml:space="preserve"> </w:t>
            </w:r>
            <w:proofErr w:type="spellStart"/>
            <w:r w:rsidRPr="00516165">
              <w:rPr>
                <w:szCs w:val="24"/>
              </w:rPr>
              <w:t>ảnh</w:t>
            </w:r>
            <w:proofErr w:type="spellEnd"/>
            <w:r w:rsidRPr="00516165">
              <w:rPr>
                <w:szCs w:val="24"/>
              </w:rPr>
              <w:t xml:space="preserve"> </w:t>
            </w:r>
            <w:proofErr w:type="spellStart"/>
            <w:r w:rsidRPr="00516165">
              <w:rPr>
                <w:szCs w:val="24"/>
              </w:rPr>
              <w:t>hưởng</w:t>
            </w:r>
            <w:proofErr w:type="spellEnd"/>
            <w:r w:rsidRPr="00516165">
              <w:rPr>
                <w:szCs w:val="24"/>
              </w:rPr>
              <w:t xml:space="preserve"> </w:t>
            </w:r>
          </w:p>
        </w:tc>
        <w:tc>
          <w:tcPr>
            <w:tcW w:w="2126" w:type="dxa"/>
          </w:tcPr>
          <w:p w14:paraId="6B1ED6EC" w14:textId="77777777" w:rsidR="00A31C66" w:rsidRPr="00516165" w:rsidRDefault="00A31C66" w:rsidP="00AB6FA8">
            <w:pPr>
              <w:autoSpaceDE w:val="0"/>
              <w:autoSpaceDN w:val="0"/>
              <w:adjustRightInd w:val="0"/>
              <w:rPr>
                <w:szCs w:val="24"/>
              </w:rPr>
            </w:pPr>
            <w:r w:rsidRPr="00516165">
              <w:rPr>
                <w:szCs w:val="24"/>
              </w:rPr>
              <w:t xml:space="preserve"> </w:t>
            </w:r>
          </w:p>
        </w:tc>
      </w:tr>
      <w:tr w:rsidR="00E24973" w:rsidRPr="00516165" w14:paraId="1FF87FC9" w14:textId="77777777" w:rsidTr="00AB6FA8">
        <w:trPr>
          <w:trHeight w:val="314"/>
          <w:jc w:val="center"/>
        </w:trPr>
        <w:tc>
          <w:tcPr>
            <w:tcW w:w="1555" w:type="dxa"/>
          </w:tcPr>
          <w:p w14:paraId="2F749E03" w14:textId="77777777" w:rsidR="00A31C66" w:rsidRPr="00516165" w:rsidRDefault="00A31C66" w:rsidP="00AB6FA8">
            <w:pPr>
              <w:ind w:left="66"/>
              <w:contextualSpacing/>
              <w:rPr>
                <w:bCs/>
                <w:szCs w:val="24"/>
              </w:rPr>
            </w:pPr>
          </w:p>
        </w:tc>
        <w:tc>
          <w:tcPr>
            <w:tcW w:w="6638" w:type="dxa"/>
          </w:tcPr>
          <w:p w14:paraId="27DEA691" w14:textId="77777777" w:rsidR="00A31C66" w:rsidRPr="00516165" w:rsidRDefault="00A31C66" w:rsidP="00AB6FA8">
            <w:pPr>
              <w:ind w:firstLine="11"/>
              <w:contextualSpacing/>
              <w:rPr>
                <w:bCs/>
                <w:szCs w:val="24"/>
              </w:rPr>
            </w:pPr>
            <w:proofErr w:type="gramStart"/>
            <w:r w:rsidRPr="00516165">
              <w:rPr>
                <w:bCs/>
                <w:szCs w:val="24"/>
              </w:rPr>
              <w:t>An</w:t>
            </w:r>
            <w:proofErr w:type="gramEnd"/>
            <w:r w:rsidRPr="00516165">
              <w:rPr>
                <w:bCs/>
                <w:szCs w:val="24"/>
              </w:rPr>
              <w:t xml:space="preserve"> </w:t>
            </w:r>
            <w:proofErr w:type="spellStart"/>
            <w:r w:rsidRPr="00516165">
              <w:rPr>
                <w:bCs/>
                <w:szCs w:val="24"/>
              </w:rPr>
              <w:t>toàn</w:t>
            </w:r>
            <w:proofErr w:type="spellEnd"/>
            <w:r w:rsidRPr="00516165">
              <w:rPr>
                <w:bCs/>
                <w:szCs w:val="24"/>
              </w:rPr>
              <w:t xml:space="preserve"> </w:t>
            </w:r>
            <w:proofErr w:type="spellStart"/>
            <w:r w:rsidRPr="00516165">
              <w:rPr>
                <w:bCs/>
                <w:szCs w:val="24"/>
              </w:rPr>
              <w:t>lao</w:t>
            </w:r>
            <w:proofErr w:type="spellEnd"/>
            <w:r w:rsidRPr="00516165">
              <w:rPr>
                <w:bCs/>
                <w:szCs w:val="24"/>
              </w:rPr>
              <w:t xml:space="preserve"> </w:t>
            </w:r>
            <w:proofErr w:type="spellStart"/>
            <w:r w:rsidRPr="00516165">
              <w:rPr>
                <w:bCs/>
                <w:szCs w:val="24"/>
              </w:rPr>
              <w:t>động</w:t>
            </w:r>
            <w:proofErr w:type="spellEnd"/>
            <w:r w:rsidRPr="00516165">
              <w:rPr>
                <w:bCs/>
                <w:szCs w:val="24"/>
              </w:rPr>
              <w:t xml:space="preserve"> </w:t>
            </w:r>
            <w:proofErr w:type="spellStart"/>
            <w:r w:rsidRPr="00516165">
              <w:rPr>
                <w:bCs/>
                <w:szCs w:val="24"/>
              </w:rPr>
              <w:t>và</w:t>
            </w:r>
            <w:proofErr w:type="spellEnd"/>
            <w:r w:rsidRPr="00516165">
              <w:rPr>
                <w:bCs/>
                <w:szCs w:val="24"/>
              </w:rPr>
              <w:t xml:space="preserve"> an </w:t>
            </w:r>
            <w:proofErr w:type="spellStart"/>
            <w:r w:rsidRPr="00516165">
              <w:rPr>
                <w:bCs/>
                <w:szCs w:val="24"/>
              </w:rPr>
              <w:t>toàn</w:t>
            </w:r>
            <w:proofErr w:type="spellEnd"/>
            <w:r w:rsidRPr="00516165">
              <w:rPr>
                <w:bCs/>
                <w:szCs w:val="24"/>
              </w:rPr>
              <w:t xml:space="preserve"> </w:t>
            </w:r>
            <w:proofErr w:type="spellStart"/>
            <w:r w:rsidRPr="00516165">
              <w:rPr>
                <w:bCs/>
                <w:szCs w:val="24"/>
              </w:rPr>
              <w:t>công</w:t>
            </w:r>
            <w:proofErr w:type="spellEnd"/>
            <w:r w:rsidRPr="00516165">
              <w:rPr>
                <w:bCs/>
                <w:szCs w:val="24"/>
              </w:rPr>
              <w:t xml:space="preserve"> </w:t>
            </w:r>
            <w:proofErr w:type="spellStart"/>
            <w:r w:rsidRPr="00516165">
              <w:rPr>
                <w:bCs/>
                <w:szCs w:val="24"/>
              </w:rPr>
              <w:t>cộng</w:t>
            </w:r>
            <w:proofErr w:type="spellEnd"/>
          </w:p>
        </w:tc>
        <w:tc>
          <w:tcPr>
            <w:tcW w:w="2126" w:type="dxa"/>
          </w:tcPr>
          <w:p w14:paraId="23A8DB79" w14:textId="77777777" w:rsidR="00A31C66" w:rsidRPr="00516165" w:rsidRDefault="00A31C66" w:rsidP="00AB6FA8">
            <w:pPr>
              <w:rPr>
                <w:szCs w:val="24"/>
              </w:rPr>
            </w:pPr>
          </w:p>
        </w:tc>
      </w:tr>
      <w:tr w:rsidR="00A31C66" w:rsidRPr="00E24973" w14:paraId="4B3A0801" w14:textId="77777777" w:rsidTr="00AB6FA8">
        <w:trPr>
          <w:jc w:val="center"/>
        </w:trPr>
        <w:tc>
          <w:tcPr>
            <w:tcW w:w="1555" w:type="dxa"/>
          </w:tcPr>
          <w:p w14:paraId="1B4AF8CB" w14:textId="77777777" w:rsidR="00A31C66" w:rsidRPr="00516165" w:rsidRDefault="00A31C66" w:rsidP="00AB6FA8">
            <w:pPr>
              <w:ind w:left="66"/>
              <w:contextualSpacing/>
              <w:rPr>
                <w:bCs/>
                <w:szCs w:val="24"/>
              </w:rPr>
            </w:pPr>
          </w:p>
        </w:tc>
        <w:tc>
          <w:tcPr>
            <w:tcW w:w="6638" w:type="dxa"/>
          </w:tcPr>
          <w:p w14:paraId="2637551F" w14:textId="77777777" w:rsidR="00A31C66" w:rsidRPr="00E24973" w:rsidRDefault="00A31C66" w:rsidP="00AB6FA8">
            <w:pPr>
              <w:ind w:firstLine="11"/>
              <w:contextualSpacing/>
              <w:rPr>
                <w:szCs w:val="24"/>
              </w:rPr>
            </w:pPr>
            <w:proofErr w:type="spellStart"/>
            <w:r w:rsidRPr="00516165">
              <w:rPr>
                <w:bCs/>
                <w:szCs w:val="24"/>
              </w:rPr>
              <w:t>Truyền</w:t>
            </w:r>
            <w:proofErr w:type="spellEnd"/>
            <w:r w:rsidRPr="00516165">
              <w:rPr>
                <w:bCs/>
                <w:szCs w:val="24"/>
              </w:rPr>
              <w:t xml:space="preserve"> </w:t>
            </w:r>
            <w:proofErr w:type="spellStart"/>
            <w:r w:rsidRPr="00516165">
              <w:rPr>
                <w:bCs/>
                <w:szCs w:val="24"/>
              </w:rPr>
              <w:t>thông</w:t>
            </w:r>
            <w:proofErr w:type="spellEnd"/>
            <w:r w:rsidRPr="00516165">
              <w:rPr>
                <w:bCs/>
                <w:szCs w:val="24"/>
              </w:rPr>
              <w:t xml:space="preserve"> </w:t>
            </w:r>
            <w:proofErr w:type="spellStart"/>
            <w:r w:rsidRPr="00516165">
              <w:rPr>
                <w:bCs/>
                <w:szCs w:val="24"/>
              </w:rPr>
              <w:t>đến</w:t>
            </w:r>
            <w:proofErr w:type="spellEnd"/>
            <w:r w:rsidRPr="00516165">
              <w:rPr>
                <w:bCs/>
                <w:szCs w:val="24"/>
              </w:rPr>
              <w:t xml:space="preserve"> </w:t>
            </w:r>
            <w:proofErr w:type="spellStart"/>
            <w:r w:rsidRPr="00516165">
              <w:rPr>
                <w:bCs/>
                <w:szCs w:val="24"/>
              </w:rPr>
              <w:t>cộng</w:t>
            </w:r>
            <w:proofErr w:type="spellEnd"/>
            <w:r w:rsidRPr="00516165">
              <w:rPr>
                <w:bCs/>
                <w:szCs w:val="24"/>
              </w:rPr>
              <w:t xml:space="preserve"> </w:t>
            </w:r>
            <w:proofErr w:type="spellStart"/>
            <w:r w:rsidRPr="00516165">
              <w:rPr>
                <w:bCs/>
                <w:szCs w:val="24"/>
              </w:rPr>
              <w:t>đồng</w:t>
            </w:r>
            <w:proofErr w:type="spellEnd"/>
            <w:r w:rsidRPr="00516165">
              <w:rPr>
                <w:bCs/>
                <w:szCs w:val="24"/>
              </w:rPr>
              <w:t xml:space="preserve"> địa phương</w:t>
            </w:r>
            <w:r w:rsidRPr="00E24973">
              <w:rPr>
                <w:bCs/>
                <w:szCs w:val="24"/>
              </w:rPr>
              <w:t xml:space="preserve"> </w:t>
            </w:r>
          </w:p>
        </w:tc>
        <w:tc>
          <w:tcPr>
            <w:tcW w:w="2126" w:type="dxa"/>
          </w:tcPr>
          <w:p w14:paraId="33C943C7" w14:textId="77777777" w:rsidR="00A31C66" w:rsidRPr="00E24973" w:rsidRDefault="00A31C66" w:rsidP="00AB6FA8">
            <w:pPr>
              <w:autoSpaceDE w:val="0"/>
              <w:autoSpaceDN w:val="0"/>
              <w:adjustRightInd w:val="0"/>
              <w:rPr>
                <w:szCs w:val="24"/>
              </w:rPr>
            </w:pPr>
          </w:p>
        </w:tc>
      </w:tr>
    </w:tbl>
    <w:p w14:paraId="23A0196F" w14:textId="77777777" w:rsidR="00062A71" w:rsidRPr="00E24973" w:rsidRDefault="00062A71" w:rsidP="00A31C66">
      <w:pPr>
        <w:tabs>
          <w:tab w:val="left" w:pos="1418"/>
        </w:tabs>
        <w:spacing w:before="120" w:after="120" w:line="264" w:lineRule="auto"/>
        <w:rPr>
          <w:sz w:val="28"/>
          <w:szCs w:val="28"/>
        </w:rPr>
      </w:pPr>
    </w:p>
    <w:p w14:paraId="17A492F7" w14:textId="77777777" w:rsidR="003443E3" w:rsidRPr="00E24973" w:rsidRDefault="003443E3" w:rsidP="001C5BD4">
      <w:pPr>
        <w:tabs>
          <w:tab w:val="left" w:pos="1418"/>
        </w:tabs>
        <w:spacing w:before="120" w:after="120" w:line="264" w:lineRule="auto"/>
        <w:ind w:firstLine="709"/>
        <w:jc w:val="center"/>
        <w:rPr>
          <w:b/>
          <w:sz w:val="28"/>
          <w:szCs w:val="28"/>
        </w:rPr>
      </w:pPr>
    </w:p>
    <w:p w14:paraId="5DC4639A" w14:textId="77777777" w:rsidR="003443E3" w:rsidRPr="00E24973" w:rsidRDefault="003443E3" w:rsidP="001C5BD4">
      <w:pPr>
        <w:tabs>
          <w:tab w:val="left" w:pos="1418"/>
        </w:tabs>
        <w:spacing w:before="120" w:after="120" w:line="264" w:lineRule="auto"/>
        <w:ind w:firstLine="709"/>
        <w:jc w:val="center"/>
        <w:rPr>
          <w:b/>
          <w:sz w:val="28"/>
          <w:szCs w:val="28"/>
        </w:rPr>
      </w:pPr>
    </w:p>
    <w:p w14:paraId="4858060A" w14:textId="77777777" w:rsidR="003443E3" w:rsidRPr="00E24973" w:rsidRDefault="003443E3" w:rsidP="001C5BD4">
      <w:pPr>
        <w:tabs>
          <w:tab w:val="left" w:pos="1418"/>
        </w:tabs>
        <w:spacing w:before="120" w:after="120" w:line="264" w:lineRule="auto"/>
        <w:ind w:firstLine="709"/>
        <w:jc w:val="center"/>
        <w:rPr>
          <w:b/>
          <w:sz w:val="28"/>
          <w:szCs w:val="28"/>
        </w:rPr>
      </w:pPr>
    </w:p>
    <w:p w14:paraId="5720FB95" w14:textId="77777777" w:rsidR="003443E3" w:rsidRPr="00E24973" w:rsidRDefault="003443E3" w:rsidP="001C5BD4">
      <w:pPr>
        <w:tabs>
          <w:tab w:val="left" w:pos="1418"/>
        </w:tabs>
        <w:spacing w:before="120" w:after="120" w:line="264" w:lineRule="auto"/>
        <w:ind w:firstLine="709"/>
        <w:jc w:val="center"/>
        <w:rPr>
          <w:b/>
          <w:sz w:val="28"/>
          <w:szCs w:val="28"/>
        </w:rPr>
      </w:pPr>
    </w:p>
    <w:p w14:paraId="36292FC9" w14:textId="77777777" w:rsidR="003443E3" w:rsidRPr="00E24973" w:rsidRDefault="003443E3" w:rsidP="001C5BD4">
      <w:pPr>
        <w:tabs>
          <w:tab w:val="left" w:pos="1418"/>
        </w:tabs>
        <w:spacing w:before="120" w:after="120" w:line="264" w:lineRule="auto"/>
        <w:ind w:firstLine="709"/>
        <w:jc w:val="center"/>
        <w:rPr>
          <w:b/>
          <w:sz w:val="28"/>
          <w:szCs w:val="28"/>
        </w:rPr>
      </w:pPr>
    </w:p>
    <w:p w14:paraId="579D5FDF" w14:textId="77777777" w:rsidR="003443E3" w:rsidRPr="00E24973" w:rsidRDefault="003443E3" w:rsidP="001C5BD4">
      <w:pPr>
        <w:tabs>
          <w:tab w:val="left" w:pos="1418"/>
        </w:tabs>
        <w:spacing w:before="120" w:after="120" w:line="264" w:lineRule="auto"/>
        <w:ind w:firstLine="709"/>
        <w:jc w:val="center"/>
        <w:rPr>
          <w:b/>
          <w:sz w:val="28"/>
          <w:szCs w:val="28"/>
        </w:rPr>
      </w:pPr>
    </w:p>
    <w:p w14:paraId="35A3F266" w14:textId="77777777" w:rsidR="003443E3" w:rsidRPr="00E24973" w:rsidRDefault="003443E3" w:rsidP="001C5BD4">
      <w:pPr>
        <w:tabs>
          <w:tab w:val="left" w:pos="1418"/>
        </w:tabs>
        <w:spacing w:before="120" w:after="120" w:line="264" w:lineRule="auto"/>
        <w:ind w:firstLine="709"/>
        <w:jc w:val="center"/>
        <w:rPr>
          <w:b/>
          <w:sz w:val="28"/>
          <w:szCs w:val="28"/>
        </w:rPr>
      </w:pPr>
    </w:p>
    <w:p w14:paraId="57BC7484" w14:textId="77777777" w:rsidR="003443E3" w:rsidRPr="00E24973" w:rsidRDefault="003443E3" w:rsidP="001C5BD4">
      <w:pPr>
        <w:tabs>
          <w:tab w:val="left" w:pos="1418"/>
        </w:tabs>
        <w:spacing w:before="120" w:after="120" w:line="264" w:lineRule="auto"/>
        <w:ind w:firstLine="709"/>
        <w:jc w:val="center"/>
        <w:rPr>
          <w:b/>
          <w:sz w:val="28"/>
          <w:szCs w:val="28"/>
        </w:rPr>
      </w:pPr>
    </w:p>
    <w:p w14:paraId="60D13409" w14:textId="77777777" w:rsidR="003443E3" w:rsidRPr="00E24973" w:rsidRDefault="003443E3" w:rsidP="001C5BD4">
      <w:pPr>
        <w:tabs>
          <w:tab w:val="left" w:pos="1418"/>
        </w:tabs>
        <w:spacing w:before="120" w:after="120" w:line="264" w:lineRule="auto"/>
        <w:ind w:firstLine="709"/>
        <w:jc w:val="center"/>
        <w:rPr>
          <w:b/>
          <w:sz w:val="28"/>
          <w:szCs w:val="28"/>
        </w:rPr>
      </w:pPr>
    </w:p>
    <w:p w14:paraId="4EE459AC" w14:textId="77777777" w:rsidR="003443E3" w:rsidRPr="00E24973" w:rsidRDefault="003443E3" w:rsidP="001C5BD4">
      <w:pPr>
        <w:tabs>
          <w:tab w:val="left" w:pos="1418"/>
        </w:tabs>
        <w:spacing w:before="120" w:after="120" w:line="264" w:lineRule="auto"/>
        <w:ind w:firstLine="709"/>
        <w:jc w:val="center"/>
        <w:rPr>
          <w:b/>
          <w:sz w:val="28"/>
          <w:szCs w:val="28"/>
        </w:rPr>
      </w:pPr>
    </w:p>
    <w:bookmarkEnd w:id="0"/>
    <w:p w14:paraId="45218C7E" w14:textId="77777777" w:rsidR="00275268" w:rsidRPr="00E24973" w:rsidRDefault="00275268" w:rsidP="001C5BD4">
      <w:pPr>
        <w:tabs>
          <w:tab w:val="left" w:pos="1418"/>
        </w:tabs>
        <w:spacing w:before="120" w:after="120" w:line="264" w:lineRule="auto"/>
        <w:jc w:val="center"/>
        <w:rPr>
          <w:sz w:val="28"/>
          <w:szCs w:val="28"/>
          <w:lang w:val="vi-VN"/>
        </w:rPr>
      </w:pPr>
    </w:p>
    <w:sectPr w:rsidR="00275268" w:rsidRPr="00E24973" w:rsidSect="005C00CB">
      <w:head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3423" w14:textId="77777777" w:rsidR="00615D5D" w:rsidRDefault="00615D5D" w:rsidP="00E05AF1">
      <w:r>
        <w:separator/>
      </w:r>
    </w:p>
  </w:endnote>
  <w:endnote w:type="continuationSeparator" w:id="0">
    <w:p w14:paraId="1B60EED5" w14:textId="77777777" w:rsidR="00615D5D" w:rsidRDefault="00615D5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I-Garam">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928B" w14:textId="77777777" w:rsidR="00615D5D" w:rsidRDefault="00615D5D" w:rsidP="00E05AF1">
      <w:r>
        <w:separator/>
      </w:r>
    </w:p>
  </w:footnote>
  <w:footnote w:type="continuationSeparator" w:id="0">
    <w:p w14:paraId="66459513" w14:textId="77777777" w:rsidR="00615D5D" w:rsidRDefault="00615D5D" w:rsidP="00E05AF1">
      <w:r>
        <w:continuationSeparator/>
      </w:r>
    </w:p>
  </w:footnote>
  <w:footnote w:id="1">
    <w:p w14:paraId="0749A11B" w14:textId="77777777" w:rsidR="00A068BB" w:rsidRPr="00A766A5" w:rsidRDefault="00A068BB" w:rsidP="00F5142B">
      <w:pPr>
        <w:pStyle w:val="FootnoteText"/>
        <w:tabs>
          <w:tab w:val="clear" w:pos="360"/>
        </w:tabs>
        <w:spacing w:before="60" w:after="60"/>
        <w:ind w:left="0" w:right="49" w:firstLine="0"/>
      </w:pPr>
      <w:r w:rsidRPr="00F5142B">
        <w:rPr>
          <w:rStyle w:val="FootnoteReference"/>
        </w:rPr>
        <w:footnoteRef/>
      </w:r>
      <w:r w:rsidRPr="00A766A5">
        <w:t xml:space="preserve"> Trường hợp áp dụng phương pháp này thì xoá bỏ khoản 3.1 Mục 3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8577" w14:textId="12D925B3" w:rsidR="00BC1D7F" w:rsidRPr="00BC1D7F" w:rsidRDefault="00BC1D7F" w:rsidP="00BC1D7F">
    <w:r w:rsidRPr="00BC1D7F">
      <w:rPr>
        <w:noProof/>
      </w:rPr>
      <mc:AlternateContent>
        <mc:Choice Requires="wps">
          <w:drawing>
            <wp:anchor distT="0" distB="0" distL="114300" distR="114300" simplePos="0" relativeHeight="251659264" behindDoc="1" locked="0" layoutInCell="0" allowOverlap="1" wp14:anchorId="61632C20" wp14:editId="7D7F2C73">
              <wp:simplePos x="0" y="0"/>
              <wp:positionH relativeFrom="page">
                <wp:posOffset>3869690</wp:posOffset>
              </wp:positionH>
              <wp:positionV relativeFrom="page">
                <wp:posOffset>278765</wp:posOffset>
              </wp:positionV>
              <wp:extent cx="179070" cy="167640"/>
              <wp:effectExtent l="2540" t="2540" r="0" b="1270"/>
              <wp:wrapNone/>
              <wp:docPr id="13936508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C44F" w14:textId="77777777" w:rsidR="00BC1D7F" w:rsidRDefault="00BC1D7F">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32C20" id="_x0000_t202" coordsize="21600,21600" o:spt="202" path="m,l,21600r21600,l21600,xe">
              <v:stroke joinstyle="miter"/>
              <v:path gradientshapeok="t" o:connecttype="rect"/>
            </v:shapetype>
            <v:shape id="Text Box 17" o:spid="_x0000_s1028" type="#_x0000_t202" style="position:absolute;left:0;text-align:left;margin-left:304.7pt;margin-top:21.95pt;width:14.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" o:allowincell="f" filled="f" stroked="f">
              <v:textbox inset="0,0,0,0">
                <w:txbxContent>
                  <w:p w14:paraId="34A0C44F" w14:textId="77777777" w:rsidR="00BC1D7F" w:rsidRDefault="00BC1D7F">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Pr>
                        <w:noProof/>
                        <w:sz w:val="20"/>
                      </w:rPr>
                      <w:t>131</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1" w15:restartNumberingAfterBreak="0">
    <w:nsid w:val="0000040A"/>
    <w:multiLevelType w:val="multilevel"/>
    <w:tmpl w:val="FFFFFFFF"/>
    <w:lvl w:ilvl="0">
      <w:numFmt w:val="bullet"/>
      <w:lvlText w:val="-"/>
      <w:lvlJc w:val="left"/>
      <w:pPr>
        <w:ind w:left="204" w:hanging="154"/>
      </w:pPr>
      <w:rPr>
        <w:rFonts w:ascii="Calibri" w:hAnsi="Calibri"/>
        <w:b w:val="0"/>
        <w:w w:val="100"/>
        <w:sz w:val="28"/>
      </w:rPr>
    </w:lvl>
    <w:lvl w:ilvl="1">
      <w:numFmt w:val="bullet"/>
      <w:lvlText w:val="-"/>
      <w:lvlJc w:val="left"/>
      <w:pPr>
        <w:ind w:left="822" w:hanging="154"/>
      </w:pPr>
      <w:rPr>
        <w:rFonts w:ascii="Calibri" w:hAnsi="Calibri"/>
        <w:b w:val="0"/>
        <w:w w:val="100"/>
        <w:sz w:val="28"/>
      </w:rPr>
    </w:lvl>
    <w:lvl w:ilvl="2">
      <w:numFmt w:val="bullet"/>
      <w:lvlText w:val="•"/>
      <w:lvlJc w:val="left"/>
      <w:pPr>
        <w:ind w:left="1692" w:hanging="154"/>
      </w:pPr>
    </w:lvl>
    <w:lvl w:ilvl="3">
      <w:numFmt w:val="bullet"/>
      <w:lvlText w:val="•"/>
      <w:lvlJc w:val="left"/>
      <w:pPr>
        <w:ind w:left="2564" w:hanging="154"/>
      </w:pPr>
    </w:lvl>
    <w:lvl w:ilvl="4">
      <w:numFmt w:val="bullet"/>
      <w:lvlText w:val="•"/>
      <w:lvlJc w:val="left"/>
      <w:pPr>
        <w:ind w:left="3436" w:hanging="154"/>
      </w:pPr>
    </w:lvl>
    <w:lvl w:ilvl="5">
      <w:numFmt w:val="bullet"/>
      <w:lvlText w:val="•"/>
      <w:lvlJc w:val="left"/>
      <w:pPr>
        <w:ind w:left="4308" w:hanging="154"/>
      </w:pPr>
    </w:lvl>
    <w:lvl w:ilvl="6">
      <w:numFmt w:val="bullet"/>
      <w:lvlText w:val="•"/>
      <w:lvlJc w:val="left"/>
      <w:pPr>
        <w:ind w:left="5180" w:hanging="154"/>
      </w:pPr>
    </w:lvl>
    <w:lvl w:ilvl="7">
      <w:numFmt w:val="bullet"/>
      <w:lvlText w:val="•"/>
      <w:lvlJc w:val="left"/>
      <w:pPr>
        <w:ind w:left="6052" w:hanging="154"/>
      </w:pPr>
    </w:lvl>
    <w:lvl w:ilvl="8">
      <w:numFmt w:val="bullet"/>
      <w:lvlText w:val="•"/>
      <w:lvlJc w:val="left"/>
      <w:pPr>
        <w:ind w:left="6924" w:hanging="154"/>
      </w:pPr>
    </w:lvl>
  </w:abstractNum>
  <w:abstractNum w:abstractNumId="2" w15:restartNumberingAfterBreak="0">
    <w:nsid w:val="0000041C"/>
    <w:multiLevelType w:val="multilevel"/>
    <w:tmpl w:val="0000089F"/>
    <w:lvl w:ilvl="0">
      <w:numFmt w:val="bullet"/>
      <w:lvlText w:val="-"/>
      <w:lvlJc w:val="left"/>
      <w:pPr>
        <w:ind w:left="266" w:hanging="286"/>
      </w:pPr>
      <w:rPr>
        <w:rFonts w:ascii="Times New Roman" w:hAnsi="Times New Roman" w:cs="Times New Roman"/>
        <w:b w:val="0"/>
        <w:bCs w:val="0"/>
        <w:w w:val="100"/>
        <w:sz w:val="28"/>
        <w:szCs w:val="28"/>
      </w:rPr>
    </w:lvl>
    <w:lvl w:ilvl="1">
      <w:numFmt w:val="bullet"/>
      <w:lvlText w:val="•"/>
      <w:lvlJc w:val="left"/>
      <w:pPr>
        <w:ind w:left="1248" w:hanging="286"/>
      </w:pPr>
    </w:lvl>
    <w:lvl w:ilvl="2">
      <w:numFmt w:val="bullet"/>
      <w:lvlText w:val="•"/>
      <w:lvlJc w:val="left"/>
      <w:pPr>
        <w:ind w:left="2237" w:hanging="286"/>
      </w:pPr>
    </w:lvl>
    <w:lvl w:ilvl="3">
      <w:numFmt w:val="bullet"/>
      <w:lvlText w:val="•"/>
      <w:lvlJc w:val="left"/>
      <w:pPr>
        <w:ind w:left="3225" w:hanging="286"/>
      </w:pPr>
    </w:lvl>
    <w:lvl w:ilvl="4">
      <w:numFmt w:val="bullet"/>
      <w:lvlText w:val="•"/>
      <w:lvlJc w:val="left"/>
      <w:pPr>
        <w:ind w:left="4214" w:hanging="286"/>
      </w:pPr>
    </w:lvl>
    <w:lvl w:ilvl="5">
      <w:numFmt w:val="bullet"/>
      <w:lvlText w:val="•"/>
      <w:lvlJc w:val="left"/>
      <w:pPr>
        <w:ind w:left="5203" w:hanging="286"/>
      </w:pPr>
    </w:lvl>
    <w:lvl w:ilvl="6">
      <w:numFmt w:val="bullet"/>
      <w:lvlText w:val="•"/>
      <w:lvlJc w:val="left"/>
      <w:pPr>
        <w:ind w:left="6191" w:hanging="286"/>
      </w:pPr>
    </w:lvl>
    <w:lvl w:ilvl="7">
      <w:numFmt w:val="bullet"/>
      <w:lvlText w:val="•"/>
      <w:lvlJc w:val="left"/>
      <w:pPr>
        <w:ind w:left="7180" w:hanging="286"/>
      </w:pPr>
    </w:lvl>
    <w:lvl w:ilvl="8">
      <w:numFmt w:val="bullet"/>
      <w:lvlText w:val="•"/>
      <w:lvlJc w:val="left"/>
      <w:pPr>
        <w:ind w:left="8169" w:hanging="286"/>
      </w:pPr>
    </w:lvl>
  </w:abstractNum>
  <w:abstractNum w:abstractNumId="3" w15:restartNumberingAfterBreak="0">
    <w:nsid w:val="0053125A"/>
    <w:multiLevelType w:val="hybridMultilevel"/>
    <w:tmpl w:val="DEA892B2"/>
    <w:lvl w:ilvl="0" w:tplc="7AF46A00">
      <w:start w:val="5"/>
      <w:numFmt w:val="bullet"/>
      <w:lvlText w:val="-"/>
      <w:lvlJc w:val="left"/>
      <w:pPr>
        <w:ind w:left="700" w:hanging="360"/>
      </w:pPr>
      <w:rPr>
        <w:rFonts w:ascii="Times New Roman" w:eastAsia="Times New Roman" w:hAnsi="Times New Roman" w:cs="Times New Roman" w:hint="default"/>
        <w:i/>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00EE52E2"/>
    <w:multiLevelType w:val="hybridMultilevel"/>
    <w:tmpl w:val="D6CC041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81A73F7"/>
    <w:multiLevelType w:val="hybridMultilevel"/>
    <w:tmpl w:val="33EAF020"/>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 w15:restartNumberingAfterBreak="0">
    <w:nsid w:val="10A416F5"/>
    <w:multiLevelType w:val="hybridMultilevel"/>
    <w:tmpl w:val="CE820960"/>
    <w:lvl w:ilvl="0" w:tplc="314451A8">
      <w:start w:val="1"/>
      <w:numFmt w:val="decimal"/>
      <w:lvlText w:val="%1"/>
      <w:lvlJc w:val="left"/>
      <w:pPr>
        <w:ind w:left="978" w:hanging="360"/>
      </w:pPr>
      <w:rPr>
        <w:rFonts w:ascii="Times New Roman" w:hAnsi="Times New Roman" w:cstheme="majorHAnsi"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BE53FC"/>
    <w:multiLevelType w:val="hybridMultilevel"/>
    <w:tmpl w:val="4CB08554"/>
    <w:lvl w:ilvl="0" w:tplc="29EC8B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13" w15:restartNumberingAfterBreak="0">
    <w:nsid w:val="181752AC"/>
    <w:multiLevelType w:val="multilevel"/>
    <w:tmpl w:val="89B423F4"/>
    <w:lvl w:ilvl="0">
      <w:numFmt w:val="bullet"/>
      <w:lvlText w:val="-"/>
      <w:lvlJc w:val="left"/>
      <w:pPr>
        <w:ind w:left="219" w:hanging="164"/>
      </w:pPr>
      <w:rPr>
        <w:rFonts w:ascii="Times New Roman" w:eastAsia="Times New Roman" w:hAnsi="Times New Roman" w:cs="Times New Roman"/>
        <w:b w:val="0"/>
        <w:sz w:val="28"/>
        <w:szCs w:val="28"/>
      </w:rPr>
    </w:lvl>
    <w:lvl w:ilvl="1">
      <w:numFmt w:val="bullet"/>
      <w:lvlText w:val="•"/>
      <w:lvlJc w:val="left"/>
      <w:pPr>
        <w:ind w:left="1138" w:hanging="164"/>
      </w:pPr>
    </w:lvl>
    <w:lvl w:ilvl="2">
      <w:numFmt w:val="bullet"/>
      <w:lvlText w:val="•"/>
      <w:lvlJc w:val="left"/>
      <w:pPr>
        <w:ind w:left="2056" w:hanging="164"/>
      </w:pPr>
    </w:lvl>
    <w:lvl w:ilvl="3">
      <w:numFmt w:val="bullet"/>
      <w:lvlText w:val="•"/>
      <w:lvlJc w:val="left"/>
      <w:pPr>
        <w:ind w:left="2974" w:hanging="164"/>
      </w:pPr>
    </w:lvl>
    <w:lvl w:ilvl="4">
      <w:numFmt w:val="bullet"/>
      <w:lvlText w:val="•"/>
      <w:lvlJc w:val="left"/>
      <w:pPr>
        <w:ind w:left="3892" w:hanging="164"/>
      </w:pPr>
    </w:lvl>
    <w:lvl w:ilvl="5">
      <w:numFmt w:val="bullet"/>
      <w:lvlText w:val="•"/>
      <w:lvlJc w:val="left"/>
      <w:pPr>
        <w:ind w:left="4810" w:hanging="164"/>
      </w:pPr>
    </w:lvl>
    <w:lvl w:ilvl="6">
      <w:numFmt w:val="bullet"/>
      <w:lvlText w:val="•"/>
      <w:lvlJc w:val="left"/>
      <w:pPr>
        <w:ind w:left="5728" w:hanging="164"/>
      </w:pPr>
    </w:lvl>
    <w:lvl w:ilvl="7">
      <w:numFmt w:val="bullet"/>
      <w:lvlText w:val="•"/>
      <w:lvlJc w:val="left"/>
      <w:pPr>
        <w:ind w:left="6646" w:hanging="164"/>
      </w:pPr>
    </w:lvl>
    <w:lvl w:ilvl="8">
      <w:numFmt w:val="bullet"/>
      <w:lvlText w:val="•"/>
      <w:lvlJc w:val="left"/>
      <w:pPr>
        <w:ind w:left="7564" w:hanging="164"/>
      </w:pPr>
    </w:lvl>
  </w:abstractNum>
  <w:abstractNum w:abstractNumId="14"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5"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16" w15:restartNumberingAfterBreak="0">
    <w:nsid w:val="25416A4B"/>
    <w:multiLevelType w:val="multilevel"/>
    <w:tmpl w:val="8EF4C8BA"/>
    <w:lvl w:ilvl="0">
      <w:start w:val="1"/>
      <w:numFmt w:val="upperLetter"/>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CHƯƠNG %2:"/>
      <w:lvlJc w:val="left"/>
      <w:pPr>
        <w:ind w:left="0" w:firstLine="0"/>
      </w:pPr>
      <w:rPr>
        <w:rFonts w:ascii="Times New Roman Bold" w:hAnsi="Times New Roman Bold" w:hint="default"/>
        <w:b/>
        <w:i w:val="0"/>
        <w:sz w:val="26"/>
      </w:rPr>
    </w:lvl>
    <w:lvl w:ilvl="2">
      <w:start w:val="1"/>
      <w:numFmt w:val="decimal"/>
      <w:isLgl/>
      <w:suff w:val="space"/>
      <w:lvlText w:val="%2.%3."/>
      <w:lvlJc w:val="left"/>
      <w:pPr>
        <w:ind w:left="0" w:firstLine="0"/>
      </w:pPr>
      <w:rPr>
        <w:rFonts w:ascii="Times New Roman Bold" w:hAnsi="Times New Roman Bold" w:hint="default"/>
        <w:b/>
        <w:i w:val="0"/>
        <w:sz w:val="26"/>
      </w:rPr>
    </w:lvl>
    <w:lvl w:ilvl="3">
      <w:start w:val="1"/>
      <w:numFmt w:val="decimal"/>
      <w:isLgl/>
      <w:suff w:val="space"/>
      <w:lvlText w:val="%2.%3.%4."/>
      <w:lvlJc w:val="left"/>
      <w:pPr>
        <w:ind w:left="0" w:firstLine="0"/>
      </w:pPr>
      <w:rPr>
        <w:rFonts w:ascii="Times New Roman" w:hAnsi="Times New Roman" w:hint="default"/>
        <w:sz w:val="26"/>
      </w:rPr>
    </w:lvl>
    <w:lvl w:ilvl="4">
      <w:start w:val="1"/>
      <w:numFmt w:val="decimal"/>
      <w:suff w:val="space"/>
      <w:lvlText w:val="%2.%3.%4.%5."/>
      <w:lvlJc w:val="left"/>
      <w:pPr>
        <w:ind w:left="180" w:firstLine="0"/>
      </w:pPr>
      <w:rPr>
        <w:rFonts w:ascii="Times New Roman" w:hAnsi="Times New Roman" w:cs="Times New Roman" w:hint="default"/>
      </w:rPr>
    </w:lvl>
    <w:lvl w:ilvl="5">
      <w:start w:val="1"/>
      <w:numFmt w:val="lowerRoman"/>
      <w:lvlText w:val="(%6)"/>
      <w:lvlJc w:val="left"/>
      <w:pPr>
        <w:tabs>
          <w:tab w:val="num" w:pos="2160"/>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2F5A26"/>
    <w:multiLevelType w:val="multilevel"/>
    <w:tmpl w:val="A5D8E5DA"/>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21" w15:restartNumberingAfterBreak="0">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56682E40"/>
    <w:multiLevelType w:val="multilevel"/>
    <w:tmpl w:val="3728746E"/>
    <w:lvl w:ilvl="0">
      <w:numFmt w:val="bullet"/>
      <w:lvlText w:val="-"/>
      <w:lvlJc w:val="left"/>
      <w:pPr>
        <w:ind w:left="446" w:hanging="346"/>
      </w:pPr>
      <w:rPr>
        <w:rFonts w:ascii="Times New Roman" w:eastAsia="Times New Roman" w:hAnsi="Times New Roman" w:cs="Times New Roman"/>
        <w:b w:val="0"/>
        <w:sz w:val="26"/>
        <w:szCs w:val="26"/>
      </w:rPr>
    </w:lvl>
    <w:lvl w:ilvl="1">
      <w:numFmt w:val="bullet"/>
      <w:lvlText w:val="•"/>
      <w:lvlJc w:val="left"/>
      <w:pPr>
        <w:ind w:left="755" w:hanging="346"/>
      </w:pPr>
    </w:lvl>
    <w:lvl w:ilvl="2">
      <w:numFmt w:val="bullet"/>
      <w:lvlText w:val="•"/>
      <w:lvlJc w:val="left"/>
      <w:pPr>
        <w:ind w:left="1070" w:hanging="346"/>
      </w:pPr>
    </w:lvl>
    <w:lvl w:ilvl="3">
      <w:numFmt w:val="bullet"/>
      <w:lvlText w:val="•"/>
      <w:lvlJc w:val="left"/>
      <w:pPr>
        <w:ind w:left="1385" w:hanging="346"/>
      </w:pPr>
    </w:lvl>
    <w:lvl w:ilvl="4">
      <w:numFmt w:val="bullet"/>
      <w:lvlText w:val="•"/>
      <w:lvlJc w:val="left"/>
      <w:pPr>
        <w:ind w:left="1700" w:hanging="346"/>
      </w:pPr>
    </w:lvl>
    <w:lvl w:ilvl="5">
      <w:numFmt w:val="bullet"/>
      <w:lvlText w:val="•"/>
      <w:lvlJc w:val="left"/>
      <w:pPr>
        <w:ind w:left="2015" w:hanging="346"/>
      </w:pPr>
    </w:lvl>
    <w:lvl w:ilvl="6">
      <w:numFmt w:val="bullet"/>
      <w:lvlText w:val="•"/>
      <w:lvlJc w:val="left"/>
      <w:pPr>
        <w:ind w:left="2330" w:hanging="346"/>
      </w:pPr>
    </w:lvl>
    <w:lvl w:ilvl="7">
      <w:numFmt w:val="bullet"/>
      <w:lvlText w:val="•"/>
      <w:lvlJc w:val="left"/>
      <w:pPr>
        <w:ind w:left="2645" w:hanging="346"/>
      </w:pPr>
    </w:lvl>
    <w:lvl w:ilvl="8">
      <w:numFmt w:val="bullet"/>
      <w:lvlText w:val="•"/>
      <w:lvlJc w:val="left"/>
      <w:pPr>
        <w:ind w:left="2960" w:hanging="346"/>
      </w:pPr>
    </w:lvl>
  </w:abstractNum>
  <w:abstractNum w:abstractNumId="30" w15:restartNumberingAfterBreak="0">
    <w:nsid w:val="58B72C26"/>
    <w:multiLevelType w:val="hybridMultilevel"/>
    <w:tmpl w:val="962ED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13B75"/>
    <w:multiLevelType w:val="hybridMultilevel"/>
    <w:tmpl w:val="60B4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C59AF"/>
    <w:multiLevelType w:val="hybridMultilevel"/>
    <w:tmpl w:val="CF7095F4"/>
    <w:lvl w:ilvl="0" w:tplc="261E9428">
      <w:numFmt w:val="bullet"/>
      <w:lvlText w:val="-"/>
      <w:lvlJc w:val="left"/>
      <w:pPr>
        <w:ind w:left="466" w:hanging="164"/>
      </w:pPr>
      <w:rPr>
        <w:rFonts w:ascii="Times New Roman" w:eastAsia="Times New Roman" w:hAnsi="Times New Roman" w:cs="Times New Roman" w:hint="default"/>
        <w:b/>
        <w:bCs/>
        <w:w w:val="100"/>
        <w:sz w:val="28"/>
        <w:szCs w:val="28"/>
        <w:lang w:eastAsia="en-US" w:bidi="ar-SA"/>
      </w:rPr>
    </w:lvl>
    <w:lvl w:ilvl="1" w:tplc="6C1CC90C">
      <w:numFmt w:val="bullet"/>
      <w:lvlText w:val="-"/>
      <w:lvlJc w:val="left"/>
      <w:pPr>
        <w:ind w:left="1382" w:hanging="360"/>
      </w:pPr>
      <w:rPr>
        <w:rFonts w:ascii="Times New Roman" w:eastAsia="Times New Roman" w:hAnsi="Times New Roman" w:cs="Times New Roman" w:hint="default"/>
        <w:w w:val="100"/>
        <w:sz w:val="28"/>
        <w:szCs w:val="28"/>
        <w:lang w:eastAsia="en-US" w:bidi="ar-SA"/>
      </w:rPr>
    </w:lvl>
    <w:lvl w:ilvl="2" w:tplc="65584FE8">
      <w:numFmt w:val="bullet"/>
      <w:lvlText w:val="•"/>
      <w:lvlJc w:val="left"/>
      <w:pPr>
        <w:ind w:left="2374" w:hanging="360"/>
      </w:pPr>
      <w:rPr>
        <w:rFonts w:hint="default"/>
        <w:lang w:eastAsia="en-US" w:bidi="ar-SA"/>
      </w:rPr>
    </w:lvl>
    <w:lvl w:ilvl="3" w:tplc="076AB49C">
      <w:numFmt w:val="bullet"/>
      <w:lvlText w:val="•"/>
      <w:lvlJc w:val="left"/>
      <w:pPr>
        <w:ind w:left="3368" w:hanging="360"/>
      </w:pPr>
      <w:rPr>
        <w:rFonts w:hint="default"/>
        <w:lang w:eastAsia="en-US" w:bidi="ar-SA"/>
      </w:rPr>
    </w:lvl>
    <w:lvl w:ilvl="4" w:tplc="33301AE0">
      <w:numFmt w:val="bullet"/>
      <w:lvlText w:val="•"/>
      <w:lvlJc w:val="left"/>
      <w:pPr>
        <w:ind w:left="4362" w:hanging="360"/>
      </w:pPr>
      <w:rPr>
        <w:rFonts w:hint="default"/>
        <w:lang w:eastAsia="en-US" w:bidi="ar-SA"/>
      </w:rPr>
    </w:lvl>
    <w:lvl w:ilvl="5" w:tplc="79040A5E">
      <w:numFmt w:val="bullet"/>
      <w:lvlText w:val="•"/>
      <w:lvlJc w:val="left"/>
      <w:pPr>
        <w:ind w:left="5356" w:hanging="360"/>
      </w:pPr>
      <w:rPr>
        <w:rFonts w:hint="default"/>
        <w:lang w:eastAsia="en-US" w:bidi="ar-SA"/>
      </w:rPr>
    </w:lvl>
    <w:lvl w:ilvl="6" w:tplc="3318A7E6">
      <w:numFmt w:val="bullet"/>
      <w:lvlText w:val="•"/>
      <w:lvlJc w:val="left"/>
      <w:pPr>
        <w:ind w:left="6350" w:hanging="360"/>
      </w:pPr>
      <w:rPr>
        <w:rFonts w:hint="default"/>
        <w:lang w:eastAsia="en-US" w:bidi="ar-SA"/>
      </w:rPr>
    </w:lvl>
    <w:lvl w:ilvl="7" w:tplc="C5A4AF66">
      <w:numFmt w:val="bullet"/>
      <w:lvlText w:val="•"/>
      <w:lvlJc w:val="left"/>
      <w:pPr>
        <w:ind w:left="7344" w:hanging="360"/>
      </w:pPr>
      <w:rPr>
        <w:rFonts w:hint="default"/>
        <w:lang w:eastAsia="en-US" w:bidi="ar-SA"/>
      </w:rPr>
    </w:lvl>
    <w:lvl w:ilvl="8" w:tplc="5AD40FAE">
      <w:numFmt w:val="bullet"/>
      <w:lvlText w:val="•"/>
      <w:lvlJc w:val="left"/>
      <w:pPr>
        <w:ind w:left="8338" w:hanging="360"/>
      </w:pPr>
      <w:rPr>
        <w:rFonts w:hint="default"/>
        <w:lang w:eastAsia="en-US" w:bidi="ar-SA"/>
      </w:rPr>
    </w:lvl>
  </w:abstractNum>
  <w:abstractNum w:abstractNumId="33" w15:restartNumberingAfterBreak="0">
    <w:nsid w:val="5DF11FFA"/>
    <w:multiLevelType w:val="hybridMultilevel"/>
    <w:tmpl w:val="4D4E0798"/>
    <w:lvl w:ilvl="0" w:tplc="8D4C1F46">
      <w:start w:val="1"/>
      <w:numFmt w:val="bullet"/>
      <w:lvlText w:val="-"/>
      <w:lvlJc w:val="left"/>
      <w:pPr>
        <w:ind w:left="720" w:hanging="360"/>
      </w:pPr>
      <w:rPr>
        <w:rFonts w:ascii="Times New Roman" w:eastAsia="Times New Roman" w:hAnsi="Times New Roman" w:cs="Times New Roman" w:hint="default"/>
      </w:rPr>
    </w:lvl>
    <w:lvl w:ilvl="1" w:tplc="1D9C3AFA" w:tentative="1">
      <w:start w:val="1"/>
      <w:numFmt w:val="bullet"/>
      <w:lvlText w:val="o"/>
      <w:lvlJc w:val="left"/>
      <w:pPr>
        <w:ind w:left="1440" w:hanging="360"/>
      </w:pPr>
      <w:rPr>
        <w:rFonts w:ascii="Courier New" w:hAnsi="Courier New" w:cs="Courier New" w:hint="default"/>
      </w:rPr>
    </w:lvl>
    <w:lvl w:ilvl="2" w:tplc="112E925A" w:tentative="1">
      <w:start w:val="1"/>
      <w:numFmt w:val="bullet"/>
      <w:lvlText w:val=""/>
      <w:lvlJc w:val="left"/>
      <w:pPr>
        <w:ind w:left="2160" w:hanging="360"/>
      </w:pPr>
      <w:rPr>
        <w:rFonts w:ascii="Wingdings" w:hAnsi="Wingdings" w:hint="default"/>
      </w:rPr>
    </w:lvl>
    <w:lvl w:ilvl="3" w:tplc="176CF82A" w:tentative="1">
      <w:start w:val="1"/>
      <w:numFmt w:val="bullet"/>
      <w:lvlText w:val=""/>
      <w:lvlJc w:val="left"/>
      <w:pPr>
        <w:ind w:left="2880" w:hanging="360"/>
      </w:pPr>
      <w:rPr>
        <w:rFonts w:ascii="Symbol" w:hAnsi="Symbol" w:hint="default"/>
      </w:rPr>
    </w:lvl>
    <w:lvl w:ilvl="4" w:tplc="245052A2" w:tentative="1">
      <w:start w:val="1"/>
      <w:numFmt w:val="bullet"/>
      <w:lvlText w:val="o"/>
      <w:lvlJc w:val="left"/>
      <w:pPr>
        <w:ind w:left="3600" w:hanging="360"/>
      </w:pPr>
      <w:rPr>
        <w:rFonts w:ascii="Courier New" w:hAnsi="Courier New" w:cs="Courier New" w:hint="default"/>
      </w:rPr>
    </w:lvl>
    <w:lvl w:ilvl="5" w:tplc="715431B8" w:tentative="1">
      <w:start w:val="1"/>
      <w:numFmt w:val="bullet"/>
      <w:lvlText w:val=""/>
      <w:lvlJc w:val="left"/>
      <w:pPr>
        <w:ind w:left="4320" w:hanging="360"/>
      </w:pPr>
      <w:rPr>
        <w:rFonts w:ascii="Wingdings" w:hAnsi="Wingdings" w:hint="default"/>
      </w:rPr>
    </w:lvl>
    <w:lvl w:ilvl="6" w:tplc="CC348406" w:tentative="1">
      <w:start w:val="1"/>
      <w:numFmt w:val="bullet"/>
      <w:lvlText w:val=""/>
      <w:lvlJc w:val="left"/>
      <w:pPr>
        <w:ind w:left="5040" w:hanging="360"/>
      </w:pPr>
      <w:rPr>
        <w:rFonts w:ascii="Symbol" w:hAnsi="Symbol" w:hint="default"/>
      </w:rPr>
    </w:lvl>
    <w:lvl w:ilvl="7" w:tplc="53FE8D16" w:tentative="1">
      <w:start w:val="1"/>
      <w:numFmt w:val="bullet"/>
      <w:lvlText w:val="o"/>
      <w:lvlJc w:val="left"/>
      <w:pPr>
        <w:ind w:left="5760" w:hanging="360"/>
      </w:pPr>
      <w:rPr>
        <w:rFonts w:ascii="Courier New" w:hAnsi="Courier New" w:cs="Courier New" w:hint="default"/>
      </w:rPr>
    </w:lvl>
    <w:lvl w:ilvl="8" w:tplc="0D6AF3D2" w:tentative="1">
      <w:start w:val="1"/>
      <w:numFmt w:val="bullet"/>
      <w:lvlText w:val=""/>
      <w:lvlJc w:val="left"/>
      <w:pPr>
        <w:ind w:left="6480" w:hanging="360"/>
      </w:pPr>
      <w:rPr>
        <w:rFonts w:ascii="Wingdings" w:hAnsi="Wingdings" w:hint="default"/>
      </w:rPr>
    </w:lvl>
  </w:abstractNum>
  <w:abstractNum w:abstractNumId="34" w15:restartNumberingAfterBreak="0">
    <w:nsid w:val="60E74F77"/>
    <w:multiLevelType w:val="hybridMultilevel"/>
    <w:tmpl w:val="2CD2CBFC"/>
    <w:lvl w:ilvl="0" w:tplc="1FECF308">
      <w:start w:val="1"/>
      <w:numFmt w:val="lowerLetter"/>
      <w:lvlText w:val="%1)"/>
      <w:lvlJc w:val="left"/>
      <w:pPr>
        <w:ind w:left="402" w:hanging="360"/>
      </w:pPr>
      <w:rPr>
        <w:rFonts w:hint="default"/>
        <w:i/>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5" w15:restartNumberingAfterBreak="0">
    <w:nsid w:val="633D6BC9"/>
    <w:multiLevelType w:val="multilevel"/>
    <w:tmpl w:val="A3B84588"/>
    <w:lvl w:ilvl="0">
      <w:numFmt w:val="bullet"/>
      <w:lvlText w:val="-"/>
      <w:lvlJc w:val="left"/>
      <w:pPr>
        <w:ind w:left="119" w:hanging="164"/>
      </w:pPr>
      <w:rPr>
        <w:rFonts w:ascii="Times New Roman" w:eastAsia="Times New Roman" w:hAnsi="Times New Roman" w:cs="Times New Roman"/>
        <w:b w:val="0"/>
        <w:sz w:val="28"/>
        <w:szCs w:val="28"/>
      </w:rPr>
    </w:lvl>
    <w:lvl w:ilvl="1">
      <w:numFmt w:val="bullet"/>
      <w:lvlText w:val="-"/>
      <w:lvlJc w:val="left"/>
      <w:pPr>
        <w:ind w:left="219" w:hanging="178"/>
      </w:pPr>
      <w:rPr>
        <w:rFonts w:ascii="Times New Roman" w:eastAsia="Times New Roman" w:hAnsi="Times New Roman" w:cs="Times New Roman"/>
        <w:b w:val="0"/>
        <w:sz w:val="28"/>
        <w:szCs w:val="28"/>
      </w:rPr>
    </w:lvl>
    <w:lvl w:ilvl="2">
      <w:numFmt w:val="bullet"/>
      <w:lvlText w:val="*"/>
      <w:lvlJc w:val="left"/>
      <w:pPr>
        <w:ind w:left="876" w:hanging="207"/>
      </w:pPr>
      <w:rPr>
        <w:rFonts w:ascii="Times New Roman" w:eastAsia="Times New Roman" w:hAnsi="Times New Roman" w:cs="Times New Roman"/>
        <w:b w:val="0"/>
        <w:sz w:val="28"/>
        <w:szCs w:val="28"/>
      </w:rPr>
    </w:lvl>
    <w:lvl w:ilvl="3">
      <w:numFmt w:val="bullet"/>
      <w:lvlText w:val="•"/>
      <w:lvlJc w:val="left"/>
      <w:pPr>
        <w:ind w:left="1932" w:hanging="207"/>
      </w:pPr>
    </w:lvl>
    <w:lvl w:ilvl="4">
      <w:numFmt w:val="bullet"/>
      <w:lvlText w:val="•"/>
      <w:lvlJc w:val="left"/>
      <w:pPr>
        <w:ind w:left="2985" w:hanging="207"/>
      </w:pPr>
    </w:lvl>
    <w:lvl w:ilvl="5">
      <w:numFmt w:val="bullet"/>
      <w:lvlText w:val="•"/>
      <w:lvlJc w:val="left"/>
      <w:pPr>
        <w:ind w:left="4037" w:hanging="207"/>
      </w:pPr>
    </w:lvl>
    <w:lvl w:ilvl="6">
      <w:numFmt w:val="bullet"/>
      <w:lvlText w:val="•"/>
      <w:lvlJc w:val="left"/>
      <w:pPr>
        <w:ind w:left="5090" w:hanging="207"/>
      </w:pPr>
    </w:lvl>
    <w:lvl w:ilvl="7">
      <w:numFmt w:val="bullet"/>
      <w:lvlText w:val="•"/>
      <w:lvlJc w:val="left"/>
      <w:pPr>
        <w:ind w:left="6142" w:hanging="207"/>
      </w:pPr>
    </w:lvl>
    <w:lvl w:ilvl="8">
      <w:numFmt w:val="bullet"/>
      <w:lvlText w:val="•"/>
      <w:lvlJc w:val="left"/>
      <w:pPr>
        <w:ind w:left="7195" w:hanging="207"/>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86D6416"/>
    <w:multiLevelType w:val="hybridMultilevel"/>
    <w:tmpl w:val="B8588EF4"/>
    <w:lvl w:ilvl="0" w:tplc="BCCA121A">
      <w:numFmt w:val="bullet"/>
      <w:lvlText w:val="-"/>
      <w:lvlJc w:val="left"/>
      <w:pPr>
        <w:ind w:left="302" w:hanging="159"/>
      </w:pPr>
      <w:rPr>
        <w:rFonts w:hint="default"/>
        <w:w w:val="100"/>
        <w:lang w:eastAsia="en-US" w:bidi="ar-SA"/>
      </w:rPr>
    </w:lvl>
    <w:lvl w:ilvl="1" w:tplc="EC564B6A">
      <w:numFmt w:val="bullet"/>
      <w:lvlText w:val="-"/>
      <w:lvlJc w:val="left"/>
      <w:pPr>
        <w:ind w:left="677" w:hanging="180"/>
      </w:pPr>
      <w:rPr>
        <w:rFonts w:ascii="Times New Roman" w:eastAsia="Times New Roman" w:hAnsi="Times New Roman" w:cs="Times New Roman" w:hint="default"/>
        <w:w w:val="100"/>
        <w:sz w:val="28"/>
        <w:szCs w:val="28"/>
        <w:lang w:eastAsia="en-US" w:bidi="ar-SA"/>
      </w:rPr>
    </w:lvl>
    <w:lvl w:ilvl="2" w:tplc="97E84494">
      <w:numFmt w:val="bullet"/>
      <w:lvlText w:val="•"/>
      <w:lvlJc w:val="left"/>
      <w:pPr>
        <w:ind w:left="1751" w:hanging="180"/>
      </w:pPr>
      <w:rPr>
        <w:rFonts w:hint="default"/>
        <w:lang w:eastAsia="en-US" w:bidi="ar-SA"/>
      </w:rPr>
    </w:lvl>
    <w:lvl w:ilvl="3" w:tplc="5E708934">
      <w:numFmt w:val="bullet"/>
      <w:lvlText w:val="•"/>
      <w:lvlJc w:val="left"/>
      <w:pPr>
        <w:ind w:left="2823" w:hanging="180"/>
      </w:pPr>
      <w:rPr>
        <w:rFonts w:hint="default"/>
        <w:lang w:eastAsia="en-US" w:bidi="ar-SA"/>
      </w:rPr>
    </w:lvl>
    <w:lvl w:ilvl="4" w:tplc="0DF85E4E">
      <w:numFmt w:val="bullet"/>
      <w:lvlText w:val="•"/>
      <w:lvlJc w:val="left"/>
      <w:pPr>
        <w:ind w:left="3895" w:hanging="180"/>
      </w:pPr>
      <w:rPr>
        <w:rFonts w:hint="default"/>
        <w:lang w:eastAsia="en-US" w:bidi="ar-SA"/>
      </w:rPr>
    </w:lvl>
    <w:lvl w:ilvl="5" w:tplc="4328E030">
      <w:numFmt w:val="bullet"/>
      <w:lvlText w:val="•"/>
      <w:lvlJc w:val="left"/>
      <w:pPr>
        <w:ind w:left="4967" w:hanging="180"/>
      </w:pPr>
      <w:rPr>
        <w:rFonts w:hint="default"/>
        <w:lang w:eastAsia="en-US" w:bidi="ar-SA"/>
      </w:rPr>
    </w:lvl>
    <w:lvl w:ilvl="6" w:tplc="54A81664">
      <w:numFmt w:val="bullet"/>
      <w:lvlText w:val="•"/>
      <w:lvlJc w:val="left"/>
      <w:pPr>
        <w:ind w:left="6039" w:hanging="180"/>
      </w:pPr>
      <w:rPr>
        <w:rFonts w:hint="default"/>
        <w:lang w:eastAsia="en-US" w:bidi="ar-SA"/>
      </w:rPr>
    </w:lvl>
    <w:lvl w:ilvl="7" w:tplc="62085F2A">
      <w:numFmt w:val="bullet"/>
      <w:lvlText w:val="•"/>
      <w:lvlJc w:val="left"/>
      <w:pPr>
        <w:ind w:left="7110" w:hanging="180"/>
      </w:pPr>
      <w:rPr>
        <w:rFonts w:hint="default"/>
        <w:lang w:eastAsia="en-US" w:bidi="ar-SA"/>
      </w:rPr>
    </w:lvl>
    <w:lvl w:ilvl="8" w:tplc="567A035E">
      <w:numFmt w:val="bullet"/>
      <w:lvlText w:val="•"/>
      <w:lvlJc w:val="left"/>
      <w:pPr>
        <w:ind w:left="8182" w:hanging="180"/>
      </w:pPr>
      <w:rPr>
        <w:rFonts w:hint="default"/>
        <w:lang w:eastAsia="en-US" w:bidi="ar-SA"/>
      </w:rPr>
    </w:lvl>
  </w:abstractNum>
  <w:abstractNum w:abstractNumId="38" w15:restartNumberingAfterBreak="0">
    <w:nsid w:val="6B1D0B78"/>
    <w:multiLevelType w:val="hybridMultilevel"/>
    <w:tmpl w:val="6FAC9CBC"/>
    <w:lvl w:ilvl="0" w:tplc="6D8C0E84">
      <w:numFmt w:val="bullet"/>
      <w:lvlText w:val="-"/>
      <w:lvlJc w:val="left"/>
      <w:pPr>
        <w:ind w:left="466" w:hanging="164"/>
      </w:pPr>
      <w:rPr>
        <w:rFonts w:ascii="Times New Roman" w:eastAsia="Times New Roman" w:hAnsi="Times New Roman" w:cs="Times New Roman" w:hint="default"/>
        <w:b/>
        <w:bCs/>
        <w:i/>
        <w:w w:val="100"/>
        <w:sz w:val="28"/>
        <w:szCs w:val="28"/>
        <w:lang w:eastAsia="en-US" w:bidi="ar-SA"/>
      </w:rPr>
    </w:lvl>
    <w:lvl w:ilvl="1" w:tplc="5AEA3552">
      <w:numFmt w:val="bullet"/>
      <w:lvlText w:val="-"/>
      <w:lvlJc w:val="left"/>
      <w:pPr>
        <w:ind w:left="1186" w:hanging="164"/>
      </w:pPr>
      <w:rPr>
        <w:rFonts w:ascii="Times New Roman" w:eastAsia="Times New Roman" w:hAnsi="Times New Roman" w:cs="Times New Roman" w:hint="default"/>
        <w:w w:val="100"/>
        <w:sz w:val="28"/>
        <w:szCs w:val="28"/>
        <w:lang w:eastAsia="en-US" w:bidi="ar-SA"/>
      </w:rPr>
    </w:lvl>
    <w:lvl w:ilvl="2" w:tplc="0C22E7C4">
      <w:numFmt w:val="bullet"/>
      <w:lvlText w:val="•"/>
      <w:lvlJc w:val="left"/>
      <w:pPr>
        <w:ind w:left="2196" w:hanging="164"/>
      </w:pPr>
      <w:rPr>
        <w:rFonts w:hint="default"/>
        <w:lang w:eastAsia="en-US" w:bidi="ar-SA"/>
      </w:rPr>
    </w:lvl>
    <w:lvl w:ilvl="3" w:tplc="ED7084D8">
      <w:numFmt w:val="bullet"/>
      <w:lvlText w:val="•"/>
      <w:lvlJc w:val="left"/>
      <w:pPr>
        <w:ind w:left="3212" w:hanging="164"/>
      </w:pPr>
      <w:rPr>
        <w:rFonts w:hint="default"/>
        <w:lang w:eastAsia="en-US" w:bidi="ar-SA"/>
      </w:rPr>
    </w:lvl>
    <w:lvl w:ilvl="4" w:tplc="C0AAF0F0">
      <w:numFmt w:val="bullet"/>
      <w:lvlText w:val="•"/>
      <w:lvlJc w:val="left"/>
      <w:pPr>
        <w:ind w:left="4228" w:hanging="164"/>
      </w:pPr>
      <w:rPr>
        <w:rFonts w:hint="default"/>
        <w:lang w:eastAsia="en-US" w:bidi="ar-SA"/>
      </w:rPr>
    </w:lvl>
    <w:lvl w:ilvl="5" w:tplc="AED00B72">
      <w:numFmt w:val="bullet"/>
      <w:lvlText w:val="•"/>
      <w:lvlJc w:val="left"/>
      <w:pPr>
        <w:ind w:left="5245" w:hanging="164"/>
      </w:pPr>
      <w:rPr>
        <w:rFonts w:hint="default"/>
        <w:lang w:eastAsia="en-US" w:bidi="ar-SA"/>
      </w:rPr>
    </w:lvl>
    <w:lvl w:ilvl="6" w:tplc="9708885C">
      <w:numFmt w:val="bullet"/>
      <w:lvlText w:val="•"/>
      <w:lvlJc w:val="left"/>
      <w:pPr>
        <w:ind w:left="6261" w:hanging="164"/>
      </w:pPr>
      <w:rPr>
        <w:rFonts w:hint="default"/>
        <w:lang w:eastAsia="en-US" w:bidi="ar-SA"/>
      </w:rPr>
    </w:lvl>
    <w:lvl w:ilvl="7" w:tplc="91E0BB98">
      <w:numFmt w:val="bullet"/>
      <w:lvlText w:val="•"/>
      <w:lvlJc w:val="left"/>
      <w:pPr>
        <w:ind w:left="7277" w:hanging="164"/>
      </w:pPr>
      <w:rPr>
        <w:rFonts w:hint="default"/>
        <w:lang w:eastAsia="en-US" w:bidi="ar-SA"/>
      </w:rPr>
    </w:lvl>
    <w:lvl w:ilvl="8" w:tplc="3A5EA120">
      <w:numFmt w:val="bullet"/>
      <w:lvlText w:val="•"/>
      <w:lvlJc w:val="left"/>
      <w:pPr>
        <w:ind w:left="8293" w:hanging="164"/>
      </w:pPr>
      <w:rPr>
        <w:rFonts w:hint="default"/>
        <w:lang w:eastAsia="en-US" w:bidi="ar-SA"/>
      </w:rPr>
    </w:lvl>
  </w:abstractNum>
  <w:abstractNum w:abstractNumId="39" w15:restartNumberingAfterBreak="0">
    <w:nsid w:val="6F486D60"/>
    <w:multiLevelType w:val="hybridMultilevel"/>
    <w:tmpl w:val="9D740EE2"/>
    <w:lvl w:ilvl="0" w:tplc="45CE56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365F7"/>
    <w:multiLevelType w:val="multilevel"/>
    <w:tmpl w:val="21C28B96"/>
    <w:lvl w:ilvl="0">
      <w:start w:val="1"/>
      <w:numFmt w:val="decimal"/>
      <w:lvlText w:val="%1."/>
      <w:lvlJc w:val="left"/>
      <w:pPr>
        <w:ind w:left="502" w:hanging="283"/>
      </w:pPr>
      <w:rPr>
        <w:rFonts w:ascii="Times New Roman" w:eastAsia="Times New Roman" w:hAnsi="Times New Roman" w:cs="Times New Roman"/>
        <w:b/>
        <w:sz w:val="28"/>
        <w:szCs w:val="28"/>
      </w:rPr>
    </w:lvl>
    <w:lvl w:ilvl="1">
      <w:numFmt w:val="bullet"/>
      <w:lvlText w:val="-"/>
      <w:lvlJc w:val="left"/>
      <w:pPr>
        <w:ind w:left="119" w:hanging="164"/>
      </w:pPr>
      <w:rPr>
        <w:rFonts w:ascii="Times New Roman" w:eastAsia="Times New Roman" w:hAnsi="Times New Roman" w:cs="Times New Roman"/>
        <w:b w:val="0"/>
        <w:sz w:val="28"/>
        <w:szCs w:val="28"/>
      </w:rPr>
    </w:lvl>
    <w:lvl w:ilvl="2">
      <w:numFmt w:val="bullet"/>
      <w:lvlText w:val="•"/>
      <w:lvlJc w:val="left"/>
      <w:pPr>
        <w:ind w:left="500" w:hanging="164"/>
      </w:pPr>
    </w:lvl>
    <w:lvl w:ilvl="3">
      <w:numFmt w:val="bullet"/>
      <w:lvlText w:val="•"/>
      <w:lvlJc w:val="left"/>
      <w:pPr>
        <w:ind w:left="1600" w:hanging="164"/>
      </w:pPr>
    </w:lvl>
    <w:lvl w:ilvl="4">
      <w:numFmt w:val="bullet"/>
      <w:lvlText w:val="•"/>
      <w:lvlJc w:val="left"/>
      <w:pPr>
        <w:ind w:left="2700" w:hanging="164"/>
      </w:pPr>
    </w:lvl>
    <w:lvl w:ilvl="5">
      <w:numFmt w:val="bullet"/>
      <w:lvlText w:val="•"/>
      <w:lvlJc w:val="left"/>
      <w:pPr>
        <w:ind w:left="3800" w:hanging="164"/>
      </w:pPr>
    </w:lvl>
    <w:lvl w:ilvl="6">
      <w:numFmt w:val="bullet"/>
      <w:lvlText w:val="•"/>
      <w:lvlJc w:val="left"/>
      <w:pPr>
        <w:ind w:left="4900" w:hanging="164"/>
      </w:pPr>
    </w:lvl>
    <w:lvl w:ilvl="7">
      <w:numFmt w:val="bullet"/>
      <w:lvlText w:val="•"/>
      <w:lvlJc w:val="left"/>
      <w:pPr>
        <w:ind w:left="6000" w:hanging="164"/>
      </w:pPr>
    </w:lvl>
    <w:lvl w:ilvl="8">
      <w:numFmt w:val="bullet"/>
      <w:lvlText w:val="•"/>
      <w:lvlJc w:val="left"/>
      <w:pPr>
        <w:ind w:left="7100" w:hanging="164"/>
      </w:pPr>
    </w:lvl>
  </w:abstractNum>
  <w:abstractNum w:abstractNumId="41"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8035A30"/>
    <w:multiLevelType w:val="hybridMultilevel"/>
    <w:tmpl w:val="672EB11C"/>
    <w:lvl w:ilvl="0" w:tplc="A3F216E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5" w15:restartNumberingAfterBreak="0">
    <w:nsid w:val="7D4E7999"/>
    <w:multiLevelType w:val="multilevel"/>
    <w:tmpl w:val="C8F2A32A"/>
    <w:lvl w:ilvl="0">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724" w:hanging="42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302" w:hanging="164"/>
      </w:pPr>
      <w:rPr>
        <w:rFonts w:ascii="Times New Roman" w:eastAsia="Times New Roman" w:hAnsi="Times New Roman" w:cs="Times New Roman" w:hint="default"/>
        <w:w w:val="100"/>
        <w:sz w:val="28"/>
        <w:szCs w:val="28"/>
        <w:lang w:eastAsia="en-US" w:bidi="ar-SA"/>
      </w:rPr>
    </w:lvl>
    <w:lvl w:ilvl="3">
      <w:numFmt w:val="bullet"/>
      <w:lvlText w:val="•"/>
      <w:lvlJc w:val="left"/>
      <w:pPr>
        <w:ind w:left="1920" w:hanging="164"/>
      </w:pPr>
      <w:rPr>
        <w:rFonts w:hint="default"/>
        <w:lang w:eastAsia="en-US" w:bidi="ar-SA"/>
      </w:rPr>
    </w:lvl>
    <w:lvl w:ilvl="4">
      <w:numFmt w:val="bullet"/>
      <w:lvlText w:val="•"/>
      <w:lvlJc w:val="left"/>
      <w:pPr>
        <w:ind w:left="3121" w:hanging="164"/>
      </w:pPr>
      <w:rPr>
        <w:rFonts w:hint="default"/>
        <w:lang w:eastAsia="en-US" w:bidi="ar-SA"/>
      </w:rPr>
    </w:lvl>
    <w:lvl w:ilvl="5">
      <w:numFmt w:val="bullet"/>
      <w:lvlText w:val="•"/>
      <w:lvlJc w:val="left"/>
      <w:pPr>
        <w:ind w:left="4322" w:hanging="164"/>
      </w:pPr>
      <w:rPr>
        <w:rFonts w:hint="default"/>
        <w:lang w:eastAsia="en-US" w:bidi="ar-SA"/>
      </w:rPr>
    </w:lvl>
    <w:lvl w:ilvl="6">
      <w:numFmt w:val="bullet"/>
      <w:lvlText w:val="•"/>
      <w:lvlJc w:val="left"/>
      <w:pPr>
        <w:ind w:left="5523" w:hanging="164"/>
      </w:pPr>
      <w:rPr>
        <w:rFonts w:hint="default"/>
        <w:lang w:eastAsia="en-US" w:bidi="ar-SA"/>
      </w:rPr>
    </w:lvl>
    <w:lvl w:ilvl="7">
      <w:numFmt w:val="bullet"/>
      <w:lvlText w:val="•"/>
      <w:lvlJc w:val="left"/>
      <w:pPr>
        <w:ind w:left="6724" w:hanging="164"/>
      </w:pPr>
      <w:rPr>
        <w:rFonts w:hint="default"/>
        <w:lang w:eastAsia="en-US" w:bidi="ar-SA"/>
      </w:rPr>
    </w:lvl>
    <w:lvl w:ilvl="8">
      <w:numFmt w:val="bullet"/>
      <w:lvlText w:val="•"/>
      <w:lvlJc w:val="left"/>
      <w:pPr>
        <w:ind w:left="7924" w:hanging="164"/>
      </w:pPr>
      <w:rPr>
        <w:rFonts w:hint="default"/>
        <w:lang w:eastAsia="en-US" w:bidi="ar-SA"/>
      </w:rPr>
    </w:lvl>
  </w:abstractNum>
  <w:abstractNum w:abstractNumId="46"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cs="Times New Roman" w:hint="default"/>
      </w:rPr>
    </w:lvl>
  </w:abstractNum>
  <w:num w:numId="1" w16cid:durableId="908656649">
    <w:abstractNumId w:val="22"/>
  </w:num>
  <w:num w:numId="2" w16cid:durableId="848133006">
    <w:abstractNumId w:val="24"/>
  </w:num>
  <w:num w:numId="3" w16cid:durableId="180365249">
    <w:abstractNumId w:val="10"/>
  </w:num>
  <w:num w:numId="4" w16cid:durableId="1923054947">
    <w:abstractNumId w:val="25"/>
  </w:num>
  <w:num w:numId="5" w16cid:durableId="1495878923">
    <w:abstractNumId w:val="43"/>
  </w:num>
  <w:num w:numId="6" w16cid:durableId="436171027">
    <w:abstractNumId w:val="36"/>
  </w:num>
  <w:num w:numId="7" w16cid:durableId="1208954369">
    <w:abstractNumId w:val="26"/>
  </w:num>
  <w:num w:numId="8" w16cid:durableId="8147117">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579322">
    <w:abstractNumId w:val="9"/>
  </w:num>
  <w:num w:numId="10" w16cid:durableId="1489051139">
    <w:abstractNumId w:val="42"/>
  </w:num>
  <w:num w:numId="11" w16cid:durableId="691537139">
    <w:abstractNumId w:val="18"/>
  </w:num>
  <w:num w:numId="12" w16cid:durableId="629627797">
    <w:abstractNumId w:val="23"/>
  </w:num>
  <w:num w:numId="13" w16cid:durableId="2066096481">
    <w:abstractNumId w:val="3"/>
  </w:num>
  <w:num w:numId="14" w16cid:durableId="1222910358">
    <w:abstractNumId w:val="6"/>
  </w:num>
  <w:num w:numId="15" w16cid:durableId="583805177">
    <w:abstractNumId w:val="39"/>
  </w:num>
  <w:num w:numId="16" w16cid:durableId="2094432184">
    <w:abstractNumId w:val="33"/>
  </w:num>
  <w:num w:numId="17" w16cid:durableId="2015372073">
    <w:abstractNumId w:val="15"/>
  </w:num>
  <w:num w:numId="18" w16cid:durableId="41635625">
    <w:abstractNumId w:val="21"/>
  </w:num>
  <w:num w:numId="19" w16cid:durableId="404031941">
    <w:abstractNumId w:val="16"/>
  </w:num>
  <w:num w:numId="20" w16cid:durableId="1897929755">
    <w:abstractNumId w:val="17"/>
  </w:num>
  <w:num w:numId="21" w16cid:durableId="1677616269">
    <w:abstractNumId w:val="2"/>
  </w:num>
  <w:num w:numId="22" w16cid:durableId="349649207">
    <w:abstractNumId w:val="44"/>
  </w:num>
  <w:num w:numId="23" w16cid:durableId="2047673946">
    <w:abstractNumId w:val="31"/>
  </w:num>
  <w:num w:numId="24" w16cid:durableId="548762828">
    <w:abstractNumId w:val="37"/>
  </w:num>
  <w:num w:numId="25" w16cid:durableId="1196776085">
    <w:abstractNumId w:val="38"/>
  </w:num>
  <w:num w:numId="26" w16cid:durableId="1325088479">
    <w:abstractNumId w:val="32"/>
  </w:num>
  <w:num w:numId="27" w16cid:durableId="752237263">
    <w:abstractNumId w:val="45"/>
  </w:num>
  <w:num w:numId="28" w16cid:durableId="2049525796">
    <w:abstractNumId w:val="11"/>
  </w:num>
  <w:num w:numId="29" w16cid:durableId="1450775995">
    <w:abstractNumId w:val="5"/>
  </w:num>
  <w:num w:numId="30" w16cid:durableId="1745837390">
    <w:abstractNumId w:val="28"/>
  </w:num>
  <w:num w:numId="31" w16cid:durableId="386491228">
    <w:abstractNumId w:val="7"/>
  </w:num>
  <w:num w:numId="32" w16cid:durableId="1913542614">
    <w:abstractNumId w:val="29"/>
  </w:num>
  <w:num w:numId="33" w16cid:durableId="220335882">
    <w:abstractNumId w:val="13"/>
  </w:num>
  <w:num w:numId="34" w16cid:durableId="775060118">
    <w:abstractNumId w:val="12"/>
  </w:num>
  <w:num w:numId="35" w16cid:durableId="993678557">
    <w:abstractNumId w:val="40"/>
  </w:num>
  <w:num w:numId="36" w16cid:durableId="1196040001">
    <w:abstractNumId w:val="35"/>
  </w:num>
  <w:num w:numId="37" w16cid:durableId="1795322135">
    <w:abstractNumId w:val="27"/>
  </w:num>
  <w:num w:numId="38" w16cid:durableId="233513075">
    <w:abstractNumId w:val="4"/>
  </w:num>
  <w:num w:numId="39" w16cid:durableId="702294739">
    <w:abstractNumId w:val="0"/>
  </w:num>
  <w:num w:numId="40" w16cid:durableId="584412104">
    <w:abstractNumId w:val="1"/>
  </w:num>
  <w:num w:numId="41" w16cid:durableId="556941305">
    <w:abstractNumId w:val="19"/>
  </w:num>
  <w:num w:numId="42" w16cid:durableId="1953517534">
    <w:abstractNumId w:val="41"/>
  </w:num>
  <w:num w:numId="43" w16cid:durableId="654383086">
    <w:abstractNumId w:val="14"/>
  </w:num>
  <w:num w:numId="44" w16cid:durableId="1336375510">
    <w:abstractNumId w:val="46"/>
  </w:num>
  <w:num w:numId="45" w16cid:durableId="1195772226">
    <w:abstractNumId w:val="20"/>
  </w:num>
  <w:num w:numId="46" w16cid:durableId="296960874">
    <w:abstractNumId w:val="34"/>
  </w:num>
  <w:num w:numId="47" w16cid:durableId="93810560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2C93"/>
    <w:rsid w:val="00003980"/>
    <w:rsid w:val="000039A1"/>
    <w:rsid w:val="000046F4"/>
    <w:rsid w:val="000047A8"/>
    <w:rsid w:val="00004C11"/>
    <w:rsid w:val="00004C94"/>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247F"/>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59A"/>
    <w:rsid w:val="000558D8"/>
    <w:rsid w:val="000561AB"/>
    <w:rsid w:val="0005663E"/>
    <w:rsid w:val="00057304"/>
    <w:rsid w:val="0006053A"/>
    <w:rsid w:val="0006096B"/>
    <w:rsid w:val="000614BB"/>
    <w:rsid w:val="000615E1"/>
    <w:rsid w:val="00061A65"/>
    <w:rsid w:val="00061C9C"/>
    <w:rsid w:val="00062A4E"/>
    <w:rsid w:val="00062A71"/>
    <w:rsid w:val="00062C92"/>
    <w:rsid w:val="00062E15"/>
    <w:rsid w:val="00062E78"/>
    <w:rsid w:val="0006457C"/>
    <w:rsid w:val="00064CD5"/>
    <w:rsid w:val="00065093"/>
    <w:rsid w:val="00065D54"/>
    <w:rsid w:val="000660C8"/>
    <w:rsid w:val="0006751E"/>
    <w:rsid w:val="00067885"/>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691A"/>
    <w:rsid w:val="000875FD"/>
    <w:rsid w:val="000901DF"/>
    <w:rsid w:val="00090803"/>
    <w:rsid w:val="000908C8"/>
    <w:rsid w:val="00090F54"/>
    <w:rsid w:val="0009110D"/>
    <w:rsid w:val="00091B0C"/>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97D"/>
    <w:rsid w:val="000D51AC"/>
    <w:rsid w:val="000D52E6"/>
    <w:rsid w:val="000D5302"/>
    <w:rsid w:val="000D5667"/>
    <w:rsid w:val="000D5CF4"/>
    <w:rsid w:val="000D5D1D"/>
    <w:rsid w:val="000D6505"/>
    <w:rsid w:val="000D7B8A"/>
    <w:rsid w:val="000E03F3"/>
    <w:rsid w:val="000E0AFD"/>
    <w:rsid w:val="000E0C27"/>
    <w:rsid w:val="000E18D6"/>
    <w:rsid w:val="000E1C5C"/>
    <w:rsid w:val="000E32C5"/>
    <w:rsid w:val="000E37D0"/>
    <w:rsid w:val="000E4907"/>
    <w:rsid w:val="000E4D3A"/>
    <w:rsid w:val="000E4EB9"/>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404D"/>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86A"/>
    <w:rsid w:val="00125905"/>
    <w:rsid w:val="00125DE4"/>
    <w:rsid w:val="00126900"/>
    <w:rsid w:val="00130942"/>
    <w:rsid w:val="0013141E"/>
    <w:rsid w:val="0013188D"/>
    <w:rsid w:val="0013193F"/>
    <w:rsid w:val="00131A21"/>
    <w:rsid w:val="001329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288"/>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0D3"/>
    <w:rsid w:val="00163530"/>
    <w:rsid w:val="001639F0"/>
    <w:rsid w:val="0016414E"/>
    <w:rsid w:val="0016453E"/>
    <w:rsid w:val="0016471A"/>
    <w:rsid w:val="001653EA"/>
    <w:rsid w:val="00166173"/>
    <w:rsid w:val="001669A5"/>
    <w:rsid w:val="001678CA"/>
    <w:rsid w:val="00167E55"/>
    <w:rsid w:val="00167E98"/>
    <w:rsid w:val="00170354"/>
    <w:rsid w:val="00170ACE"/>
    <w:rsid w:val="00171BF3"/>
    <w:rsid w:val="00171D97"/>
    <w:rsid w:val="00172023"/>
    <w:rsid w:val="001727CE"/>
    <w:rsid w:val="001730C1"/>
    <w:rsid w:val="00174621"/>
    <w:rsid w:val="001754E3"/>
    <w:rsid w:val="00175E1B"/>
    <w:rsid w:val="00175EEE"/>
    <w:rsid w:val="001766E5"/>
    <w:rsid w:val="001767CC"/>
    <w:rsid w:val="00176CA6"/>
    <w:rsid w:val="001802F6"/>
    <w:rsid w:val="00181391"/>
    <w:rsid w:val="001816D2"/>
    <w:rsid w:val="001824BA"/>
    <w:rsid w:val="00182B92"/>
    <w:rsid w:val="00183A8C"/>
    <w:rsid w:val="00183CE6"/>
    <w:rsid w:val="00184EE6"/>
    <w:rsid w:val="0018537A"/>
    <w:rsid w:val="00185C3E"/>
    <w:rsid w:val="00185C7C"/>
    <w:rsid w:val="001874A8"/>
    <w:rsid w:val="0018772F"/>
    <w:rsid w:val="00187835"/>
    <w:rsid w:val="0018787C"/>
    <w:rsid w:val="001879E9"/>
    <w:rsid w:val="001901C3"/>
    <w:rsid w:val="00190E3A"/>
    <w:rsid w:val="0019120F"/>
    <w:rsid w:val="0019136D"/>
    <w:rsid w:val="001913BC"/>
    <w:rsid w:val="00191698"/>
    <w:rsid w:val="00191704"/>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1FB"/>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4598"/>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2E4B"/>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AC0"/>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429"/>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F6C"/>
    <w:rsid w:val="00243896"/>
    <w:rsid w:val="00243983"/>
    <w:rsid w:val="00244F8B"/>
    <w:rsid w:val="002452D7"/>
    <w:rsid w:val="00246187"/>
    <w:rsid w:val="00246533"/>
    <w:rsid w:val="002468B4"/>
    <w:rsid w:val="00251089"/>
    <w:rsid w:val="00251349"/>
    <w:rsid w:val="00252213"/>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6F7"/>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571"/>
    <w:rsid w:val="002868A0"/>
    <w:rsid w:val="002878B0"/>
    <w:rsid w:val="002904BB"/>
    <w:rsid w:val="00290790"/>
    <w:rsid w:val="00290C82"/>
    <w:rsid w:val="00290FB2"/>
    <w:rsid w:val="00292019"/>
    <w:rsid w:val="00292B21"/>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5B2C"/>
    <w:rsid w:val="002B79F5"/>
    <w:rsid w:val="002C015C"/>
    <w:rsid w:val="002C04CC"/>
    <w:rsid w:val="002C08EF"/>
    <w:rsid w:val="002C163F"/>
    <w:rsid w:val="002C2B99"/>
    <w:rsid w:val="002C385B"/>
    <w:rsid w:val="002C4163"/>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4E3"/>
    <w:rsid w:val="002E3838"/>
    <w:rsid w:val="002E3C93"/>
    <w:rsid w:val="002E4DBB"/>
    <w:rsid w:val="002E5C67"/>
    <w:rsid w:val="002E5EF9"/>
    <w:rsid w:val="002E6272"/>
    <w:rsid w:val="002E6CA0"/>
    <w:rsid w:val="002E73F0"/>
    <w:rsid w:val="002F122E"/>
    <w:rsid w:val="002F182C"/>
    <w:rsid w:val="002F24C1"/>
    <w:rsid w:val="002F30B8"/>
    <w:rsid w:val="002F35E1"/>
    <w:rsid w:val="002F39CB"/>
    <w:rsid w:val="002F7426"/>
    <w:rsid w:val="003006C6"/>
    <w:rsid w:val="00301BD4"/>
    <w:rsid w:val="003023E2"/>
    <w:rsid w:val="003027B9"/>
    <w:rsid w:val="00303779"/>
    <w:rsid w:val="00303A42"/>
    <w:rsid w:val="00304FCA"/>
    <w:rsid w:val="00305419"/>
    <w:rsid w:val="00306C07"/>
    <w:rsid w:val="00306C72"/>
    <w:rsid w:val="003075EC"/>
    <w:rsid w:val="00307B5E"/>
    <w:rsid w:val="0031020E"/>
    <w:rsid w:val="00310E7A"/>
    <w:rsid w:val="00313292"/>
    <w:rsid w:val="003142F2"/>
    <w:rsid w:val="00314651"/>
    <w:rsid w:val="00316747"/>
    <w:rsid w:val="0031746E"/>
    <w:rsid w:val="00317601"/>
    <w:rsid w:val="003177E6"/>
    <w:rsid w:val="00317A0B"/>
    <w:rsid w:val="00317F21"/>
    <w:rsid w:val="00317FC5"/>
    <w:rsid w:val="003209FB"/>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70"/>
    <w:rsid w:val="003415D9"/>
    <w:rsid w:val="003423C7"/>
    <w:rsid w:val="00342709"/>
    <w:rsid w:val="00342B4C"/>
    <w:rsid w:val="00342D96"/>
    <w:rsid w:val="00344076"/>
    <w:rsid w:val="003443E3"/>
    <w:rsid w:val="00347AE3"/>
    <w:rsid w:val="00347C20"/>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9CF"/>
    <w:rsid w:val="00373AAD"/>
    <w:rsid w:val="00374349"/>
    <w:rsid w:val="00374C4A"/>
    <w:rsid w:val="00374F04"/>
    <w:rsid w:val="00375BAD"/>
    <w:rsid w:val="003762A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ABF"/>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9B1"/>
    <w:rsid w:val="003D0457"/>
    <w:rsid w:val="003D0850"/>
    <w:rsid w:val="003D0DDA"/>
    <w:rsid w:val="003D12BE"/>
    <w:rsid w:val="003D1431"/>
    <w:rsid w:val="003D1440"/>
    <w:rsid w:val="003D16BF"/>
    <w:rsid w:val="003D1C16"/>
    <w:rsid w:val="003D1E8D"/>
    <w:rsid w:val="003D2128"/>
    <w:rsid w:val="003D264A"/>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949"/>
    <w:rsid w:val="003F0ECE"/>
    <w:rsid w:val="003F136B"/>
    <w:rsid w:val="003F145E"/>
    <w:rsid w:val="003F1885"/>
    <w:rsid w:val="003F1D79"/>
    <w:rsid w:val="003F2487"/>
    <w:rsid w:val="003F281A"/>
    <w:rsid w:val="003F3BC8"/>
    <w:rsid w:val="003F4043"/>
    <w:rsid w:val="003F5424"/>
    <w:rsid w:val="003F5B54"/>
    <w:rsid w:val="003F6076"/>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61E"/>
    <w:rsid w:val="00413D5D"/>
    <w:rsid w:val="00416026"/>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71F"/>
    <w:rsid w:val="00446EE1"/>
    <w:rsid w:val="004509B3"/>
    <w:rsid w:val="00451274"/>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0EE"/>
    <w:rsid w:val="00464405"/>
    <w:rsid w:val="00464499"/>
    <w:rsid w:val="004651D9"/>
    <w:rsid w:val="0046524B"/>
    <w:rsid w:val="004656E4"/>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5B80"/>
    <w:rsid w:val="00497C39"/>
    <w:rsid w:val="004A0022"/>
    <w:rsid w:val="004A02EA"/>
    <w:rsid w:val="004A0798"/>
    <w:rsid w:val="004A13C0"/>
    <w:rsid w:val="004A1A71"/>
    <w:rsid w:val="004A29DA"/>
    <w:rsid w:val="004A308B"/>
    <w:rsid w:val="004A3684"/>
    <w:rsid w:val="004A3E61"/>
    <w:rsid w:val="004A4294"/>
    <w:rsid w:val="004A4906"/>
    <w:rsid w:val="004A4E86"/>
    <w:rsid w:val="004A61D4"/>
    <w:rsid w:val="004A6371"/>
    <w:rsid w:val="004A66D3"/>
    <w:rsid w:val="004A6A41"/>
    <w:rsid w:val="004A6ECF"/>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612"/>
    <w:rsid w:val="004C69B9"/>
    <w:rsid w:val="004C7449"/>
    <w:rsid w:val="004D0715"/>
    <w:rsid w:val="004D0FED"/>
    <w:rsid w:val="004D103A"/>
    <w:rsid w:val="004D1507"/>
    <w:rsid w:val="004D2E7E"/>
    <w:rsid w:val="004D316E"/>
    <w:rsid w:val="004D329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E9E"/>
    <w:rsid w:val="004E4F59"/>
    <w:rsid w:val="004E55E6"/>
    <w:rsid w:val="004E664C"/>
    <w:rsid w:val="004E70E5"/>
    <w:rsid w:val="004E71D4"/>
    <w:rsid w:val="004F0123"/>
    <w:rsid w:val="004F050A"/>
    <w:rsid w:val="004F09D0"/>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165"/>
    <w:rsid w:val="005169F8"/>
    <w:rsid w:val="00516F8B"/>
    <w:rsid w:val="005173A1"/>
    <w:rsid w:val="00517797"/>
    <w:rsid w:val="00517ED2"/>
    <w:rsid w:val="0052075E"/>
    <w:rsid w:val="005209F1"/>
    <w:rsid w:val="00520BCB"/>
    <w:rsid w:val="0052116E"/>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5D8"/>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146"/>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48D"/>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FA3"/>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58"/>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33D"/>
    <w:rsid w:val="005C7CAE"/>
    <w:rsid w:val="005C7FC8"/>
    <w:rsid w:val="005D1585"/>
    <w:rsid w:val="005D16DC"/>
    <w:rsid w:val="005D1FD8"/>
    <w:rsid w:val="005D2E5C"/>
    <w:rsid w:val="005D3B12"/>
    <w:rsid w:val="005D55DE"/>
    <w:rsid w:val="005D56C2"/>
    <w:rsid w:val="005D5B49"/>
    <w:rsid w:val="005D6971"/>
    <w:rsid w:val="005D7457"/>
    <w:rsid w:val="005E032A"/>
    <w:rsid w:val="005E0EBF"/>
    <w:rsid w:val="005E11B7"/>
    <w:rsid w:val="005E1265"/>
    <w:rsid w:val="005E1927"/>
    <w:rsid w:val="005E2325"/>
    <w:rsid w:val="005E25C3"/>
    <w:rsid w:val="005E26C4"/>
    <w:rsid w:val="005E27F9"/>
    <w:rsid w:val="005E417D"/>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726"/>
    <w:rsid w:val="006039C3"/>
    <w:rsid w:val="0060494F"/>
    <w:rsid w:val="00605EE5"/>
    <w:rsid w:val="0060633F"/>
    <w:rsid w:val="00607808"/>
    <w:rsid w:val="00611176"/>
    <w:rsid w:val="006119A3"/>
    <w:rsid w:val="00611A5D"/>
    <w:rsid w:val="00611D75"/>
    <w:rsid w:val="00613B01"/>
    <w:rsid w:val="006143BB"/>
    <w:rsid w:val="006156D8"/>
    <w:rsid w:val="00615D5D"/>
    <w:rsid w:val="00615E67"/>
    <w:rsid w:val="00615FD3"/>
    <w:rsid w:val="00616260"/>
    <w:rsid w:val="006167D7"/>
    <w:rsid w:val="00616845"/>
    <w:rsid w:val="00617A2C"/>
    <w:rsid w:val="00617DE5"/>
    <w:rsid w:val="00620158"/>
    <w:rsid w:val="0062047C"/>
    <w:rsid w:val="006204AC"/>
    <w:rsid w:val="00621093"/>
    <w:rsid w:val="00621301"/>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D2C"/>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2C3"/>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3E6"/>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420"/>
    <w:rsid w:val="00685D86"/>
    <w:rsid w:val="00685EF5"/>
    <w:rsid w:val="00686323"/>
    <w:rsid w:val="00687813"/>
    <w:rsid w:val="00690F1C"/>
    <w:rsid w:val="00691868"/>
    <w:rsid w:val="00691F7D"/>
    <w:rsid w:val="00693129"/>
    <w:rsid w:val="006932E6"/>
    <w:rsid w:val="006970A0"/>
    <w:rsid w:val="00697C0E"/>
    <w:rsid w:val="006A0BCC"/>
    <w:rsid w:val="006A1618"/>
    <w:rsid w:val="006A16FB"/>
    <w:rsid w:val="006A173A"/>
    <w:rsid w:val="006A1F1C"/>
    <w:rsid w:val="006A2039"/>
    <w:rsid w:val="006A26DD"/>
    <w:rsid w:val="006A4A13"/>
    <w:rsid w:val="006A5335"/>
    <w:rsid w:val="006A5925"/>
    <w:rsid w:val="006A5B5D"/>
    <w:rsid w:val="006A6117"/>
    <w:rsid w:val="006A6F6B"/>
    <w:rsid w:val="006A740E"/>
    <w:rsid w:val="006B2081"/>
    <w:rsid w:val="006B2B02"/>
    <w:rsid w:val="006B3541"/>
    <w:rsid w:val="006B3CE3"/>
    <w:rsid w:val="006B51D9"/>
    <w:rsid w:val="006B6AAB"/>
    <w:rsid w:val="006B7486"/>
    <w:rsid w:val="006C1722"/>
    <w:rsid w:val="006C29C7"/>
    <w:rsid w:val="006C2AAC"/>
    <w:rsid w:val="006C2C59"/>
    <w:rsid w:val="006C3213"/>
    <w:rsid w:val="006C38F2"/>
    <w:rsid w:val="006C4AB7"/>
    <w:rsid w:val="006C54C2"/>
    <w:rsid w:val="006C5727"/>
    <w:rsid w:val="006C58FB"/>
    <w:rsid w:val="006C5EDF"/>
    <w:rsid w:val="006C5FF0"/>
    <w:rsid w:val="006C60C1"/>
    <w:rsid w:val="006C6FB9"/>
    <w:rsid w:val="006C7830"/>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6D9"/>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613D"/>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47863"/>
    <w:rsid w:val="0075015A"/>
    <w:rsid w:val="007503CD"/>
    <w:rsid w:val="00750FEA"/>
    <w:rsid w:val="007531A1"/>
    <w:rsid w:val="00755479"/>
    <w:rsid w:val="0075549A"/>
    <w:rsid w:val="00755DB3"/>
    <w:rsid w:val="00756476"/>
    <w:rsid w:val="0075661B"/>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579"/>
    <w:rsid w:val="007C08CE"/>
    <w:rsid w:val="007C1F8E"/>
    <w:rsid w:val="007C20E9"/>
    <w:rsid w:val="007C29C1"/>
    <w:rsid w:val="007C2C4C"/>
    <w:rsid w:val="007C3032"/>
    <w:rsid w:val="007C32A2"/>
    <w:rsid w:val="007C3A5F"/>
    <w:rsid w:val="007C3C59"/>
    <w:rsid w:val="007C47FC"/>
    <w:rsid w:val="007C4D62"/>
    <w:rsid w:val="007C5137"/>
    <w:rsid w:val="007C7C16"/>
    <w:rsid w:val="007D0198"/>
    <w:rsid w:val="007D11F8"/>
    <w:rsid w:val="007D18E3"/>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6CD"/>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3FA6"/>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BD5"/>
    <w:rsid w:val="0082505E"/>
    <w:rsid w:val="008265D5"/>
    <w:rsid w:val="0082671D"/>
    <w:rsid w:val="00826C5B"/>
    <w:rsid w:val="00826C7B"/>
    <w:rsid w:val="00826DA2"/>
    <w:rsid w:val="0082723A"/>
    <w:rsid w:val="00827A5F"/>
    <w:rsid w:val="00827B33"/>
    <w:rsid w:val="00831211"/>
    <w:rsid w:val="008318D2"/>
    <w:rsid w:val="00832A20"/>
    <w:rsid w:val="00832BE8"/>
    <w:rsid w:val="00833A8B"/>
    <w:rsid w:val="00833B6C"/>
    <w:rsid w:val="00833FE8"/>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180"/>
    <w:rsid w:val="00850354"/>
    <w:rsid w:val="00850989"/>
    <w:rsid w:val="00850B16"/>
    <w:rsid w:val="00850C28"/>
    <w:rsid w:val="0085130C"/>
    <w:rsid w:val="0085147C"/>
    <w:rsid w:val="008515CF"/>
    <w:rsid w:val="0085248D"/>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1AE"/>
    <w:rsid w:val="00876AFB"/>
    <w:rsid w:val="00877358"/>
    <w:rsid w:val="00877A98"/>
    <w:rsid w:val="00877C20"/>
    <w:rsid w:val="0088033D"/>
    <w:rsid w:val="008806EF"/>
    <w:rsid w:val="00880B26"/>
    <w:rsid w:val="00881FDC"/>
    <w:rsid w:val="008824AD"/>
    <w:rsid w:val="00882AE0"/>
    <w:rsid w:val="0088341A"/>
    <w:rsid w:val="008836F2"/>
    <w:rsid w:val="008852F9"/>
    <w:rsid w:val="008859D8"/>
    <w:rsid w:val="00885A3A"/>
    <w:rsid w:val="00885E55"/>
    <w:rsid w:val="008861D1"/>
    <w:rsid w:val="00886571"/>
    <w:rsid w:val="008867BC"/>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FE4"/>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F53"/>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2F9"/>
    <w:rsid w:val="008E4607"/>
    <w:rsid w:val="008E4A7E"/>
    <w:rsid w:val="008E63C3"/>
    <w:rsid w:val="008E6F58"/>
    <w:rsid w:val="008E7069"/>
    <w:rsid w:val="008E7343"/>
    <w:rsid w:val="008E7799"/>
    <w:rsid w:val="008F0632"/>
    <w:rsid w:val="008F19FB"/>
    <w:rsid w:val="008F2BD0"/>
    <w:rsid w:val="008F2D6D"/>
    <w:rsid w:val="008F2EC0"/>
    <w:rsid w:val="008F345A"/>
    <w:rsid w:val="008F35C7"/>
    <w:rsid w:val="008F3607"/>
    <w:rsid w:val="008F4102"/>
    <w:rsid w:val="008F42BD"/>
    <w:rsid w:val="008F4590"/>
    <w:rsid w:val="008F466B"/>
    <w:rsid w:val="008F492A"/>
    <w:rsid w:val="008F531F"/>
    <w:rsid w:val="008F5FBA"/>
    <w:rsid w:val="008F7151"/>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11B"/>
    <w:rsid w:val="00916F4A"/>
    <w:rsid w:val="0091722B"/>
    <w:rsid w:val="00917540"/>
    <w:rsid w:val="00917F1D"/>
    <w:rsid w:val="009206B7"/>
    <w:rsid w:val="00920A57"/>
    <w:rsid w:val="0092120C"/>
    <w:rsid w:val="0092130A"/>
    <w:rsid w:val="00921864"/>
    <w:rsid w:val="0092234E"/>
    <w:rsid w:val="00922DC3"/>
    <w:rsid w:val="009230B1"/>
    <w:rsid w:val="00923A70"/>
    <w:rsid w:val="00924D2D"/>
    <w:rsid w:val="009250FA"/>
    <w:rsid w:val="00927461"/>
    <w:rsid w:val="009279CE"/>
    <w:rsid w:val="009306FD"/>
    <w:rsid w:val="00930AAF"/>
    <w:rsid w:val="00930BF2"/>
    <w:rsid w:val="00930E86"/>
    <w:rsid w:val="0093141E"/>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99A"/>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23A"/>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D9"/>
    <w:rsid w:val="009B2676"/>
    <w:rsid w:val="009B3A01"/>
    <w:rsid w:val="009B3DC4"/>
    <w:rsid w:val="009B4922"/>
    <w:rsid w:val="009B507E"/>
    <w:rsid w:val="009B5561"/>
    <w:rsid w:val="009B572F"/>
    <w:rsid w:val="009B68E9"/>
    <w:rsid w:val="009B6B50"/>
    <w:rsid w:val="009B7612"/>
    <w:rsid w:val="009C06D3"/>
    <w:rsid w:val="009C1F55"/>
    <w:rsid w:val="009C3B85"/>
    <w:rsid w:val="009C3DA0"/>
    <w:rsid w:val="009C4318"/>
    <w:rsid w:val="009C6C2D"/>
    <w:rsid w:val="009C75A6"/>
    <w:rsid w:val="009C7832"/>
    <w:rsid w:val="009D04B8"/>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CD4"/>
    <w:rsid w:val="009F3307"/>
    <w:rsid w:val="009F4EA7"/>
    <w:rsid w:val="009F5BC7"/>
    <w:rsid w:val="009F6248"/>
    <w:rsid w:val="009F63F1"/>
    <w:rsid w:val="009F6818"/>
    <w:rsid w:val="009F76F2"/>
    <w:rsid w:val="009F7AB3"/>
    <w:rsid w:val="009F7B2E"/>
    <w:rsid w:val="00A00022"/>
    <w:rsid w:val="00A0035C"/>
    <w:rsid w:val="00A00EF9"/>
    <w:rsid w:val="00A01031"/>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6F8"/>
    <w:rsid w:val="00A20F43"/>
    <w:rsid w:val="00A21608"/>
    <w:rsid w:val="00A21B5F"/>
    <w:rsid w:val="00A2209C"/>
    <w:rsid w:val="00A23437"/>
    <w:rsid w:val="00A23514"/>
    <w:rsid w:val="00A23D73"/>
    <w:rsid w:val="00A25000"/>
    <w:rsid w:val="00A27B85"/>
    <w:rsid w:val="00A27CCC"/>
    <w:rsid w:val="00A30119"/>
    <w:rsid w:val="00A314E2"/>
    <w:rsid w:val="00A31AFB"/>
    <w:rsid w:val="00A31C66"/>
    <w:rsid w:val="00A3330A"/>
    <w:rsid w:val="00A340EB"/>
    <w:rsid w:val="00A34415"/>
    <w:rsid w:val="00A3499D"/>
    <w:rsid w:val="00A34B94"/>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24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FFC"/>
    <w:rsid w:val="00A71DDC"/>
    <w:rsid w:val="00A72260"/>
    <w:rsid w:val="00A72350"/>
    <w:rsid w:val="00A73323"/>
    <w:rsid w:val="00A7360B"/>
    <w:rsid w:val="00A7410B"/>
    <w:rsid w:val="00A74F20"/>
    <w:rsid w:val="00A7517E"/>
    <w:rsid w:val="00A75843"/>
    <w:rsid w:val="00A7596D"/>
    <w:rsid w:val="00A76314"/>
    <w:rsid w:val="00A76451"/>
    <w:rsid w:val="00A766A5"/>
    <w:rsid w:val="00A76843"/>
    <w:rsid w:val="00A77445"/>
    <w:rsid w:val="00A80AB2"/>
    <w:rsid w:val="00A813E7"/>
    <w:rsid w:val="00A814C7"/>
    <w:rsid w:val="00A81894"/>
    <w:rsid w:val="00A82750"/>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3DF2"/>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863"/>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0F"/>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928"/>
    <w:rsid w:val="00B34417"/>
    <w:rsid w:val="00B34533"/>
    <w:rsid w:val="00B359E2"/>
    <w:rsid w:val="00B3679F"/>
    <w:rsid w:val="00B4205C"/>
    <w:rsid w:val="00B420CD"/>
    <w:rsid w:val="00B423AC"/>
    <w:rsid w:val="00B429D3"/>
    <w:rsid w:val="00B42B16"/>
    <w:rsid w:val="00B434E0"/>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D94"/>
    <w:rsid w:val="00B61077"/>
    <w:rsid w:val="00B61CE0"/>
    <w:rsid w:val="00B62110"/>
    <w:rsid w:val="00B62E8B"/>
    <w:rsid w:val="00B63E51"/>
    <w:rsid w:val="00B64F01"/>
    <w:rsid w:val="00B65B3A"/>
    <w:rsid w:val="00B65B59"/>
    <w:rsid w:val="00B65FBE"/>
    <w:rsid w:val="00B66C65"/>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1F1"/>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2B7B"/>
    <w:rsid w:val="00B932AE"/>
    <w:rsid w:val="00B94D81"/>
    <w:rsid w:val="00B95165"/>
    <w:rsid w:val="00B952ED"/>
    <w:rsid w:val="00B95D9F"/>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D7F"/>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508"/>
    <w:rsid w:val="00BD67B7"/>
    <w:rsid w:val="00BD69EA"/>
    <w:rsid w:val="00BD7437"/>
    <w:rsid w:val="00BD7640"/>
    <w:rsid w:val="00BD786D"/>
    <w:rsid w:val="00BE0118"/>
    <w:rsid w:val="00BE1A32"/>
    <w:rsid w:val="00BE1AE7"/>
    <w:rsid w:val="00BE1CD7"/>
    <w:rsid w:val="00BE1F3F"/>
    <w:rsid w:val="00BE1FA3"/>
    <w:rsid w:val="00BE2522"/>
    <w:rsid w:val="00BE263A"/>
    <w:rsid w:val="00BE315C"/>
    <w:rsid w:val="00BE356C"/>
    <w:rsid w:val="00BE375F"/>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71"/>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C53"/>
    <w:rsid w:val="00C32874"/>
    <w:rsid w:val="00C333F0"/>
    <w:rsid w:val="00C33715"/>
    <w:rsid w:val="00C3371D"/>
    <w:rsid w:val="00C33E82"/>
    <w:rsid w:val="00C33F1C"/>
    <w:rsid w:val="00C34930"/>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837"/>
    <w:rsid w:val="00C5003E"/>
    <w:rsid w:val="00C51413"/>
    <w:rsid w:val="00C51C55"/>
    <w:rsid w:val="00C51E42"/>
    <w:rsid w:val="00C52777"/>
    <w:rsid w:val="00C53F7C"/>
    <w:rsid w:val="00C54CA2"/>
    <w:rsid w:val="00C55BDC"/>
    <w:rsid w:val="00C55D98"/>
    <w:rsid w:val="00C6033B"/>
    <w:rsid w:val="00C60DCC"/>
    <w:rsid w:val="00C62083"/>
    <w:rsid w:val="00C627BA"/>
    <w:rsid w:val="00C643CA"/>
    <w:rsid w:val="00C64EBB"/>
    <w:rsid w:val="00C64FAB"/>
    <w:rsid w:val="00C65500"/>
    <w:rsid w:val="00C65A4D"/>
    <w:rsid w:val="00C67599"/>
    <w:rsid w:val="00C7026A"/>
    <w:rsid w:val="00C707E9"/>
    <w:rsid w:val="00C70BF7"/>
    <w:rsid w:val="00C7280C"/>
    <w:rsid w:val="00C72D04"/>
    <w:rsid w:val="00C736E8"/>
    <w:rsid w:val="00C73FFC"/>
    <w:rsid w:val="00C74A72"/>
    <w:rsid w:val="00C769BF"/>
    <w:rsid w:val="00C7752A"/>
    <w:rsid w:val="00C80B87"/>
    <w:rsid w:val="00C81D39"/>
    <w:rsid w:val="00C81F6D"/>
    <w:rsid w:val="00C82233"/>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33A"/>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1B9"/>
    <w:rsid w:val="00CA698F"/>
    <w:rsid w:val="00CA6ABC"/>
    <w:rsid w:val="00CA6E2F"/>
    <w:rsid w:val="00CA71D3"/>
    <w:rsid w:val="00CB05F3"/>
    <w:rsid w:val="00CB066A"/>
    <w:rsid w:val="00CB103C"/>
    <w:rsid w:val="00CB18BF"/>
    <w:rsid w:val="00CB1B63"/>
    <w:rsid w:val="00CB2164"/>
    <w:rsid w:val="00CB2CA8"/>
    <w:rsid w:val="00CB3C73"/>
    <w:rsid w:val="00CB4453"/>
    <w:rsid w:val="00CB66B2"/>
    <w:rsid w:val="00CB6A32"/>
    <w:rsid w:val="00CB6C3E"/>
    <w:rsid w:val="00CB7415"/>
    <w:rsid w:val="00CC0492"/>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51A"/>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49F"/>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6E8B"/>
    <w:rsid w:val="00D3727E"/>
    <w:rsid w:val="00D3734E"/>
    <w:rsid w:val="00D377F2"/>
    <w:rsid w:val="00D378A6"/>
    <w:rsid w:val="00D40190"/>
    <w:rsid w:val="00D4025E"/>
    <w:rsid w:val="00D40923"/>
    <w:rsid w:val="00D419D8"/>
    <w:rsid w:val="00D41EB8"/>
    <w:rsid w:val="00D42C2F"/>
    <w:rsid w:val="00D436F3"/>
    <w:rsid w:val="00D43A5B"/>
    <w:rsid w:val="00D43C48"/>
    <w:rsid w:val="00D43CAD"/>
    <w:rsid w:val="00D443FF"/>
    <w:rsid w:val="00D4475F"/>
    <w:rsid w:val="00D44D68"/>
    <w:rsid w:val="00D45334"/>
    <w:rsid w:val="00D460DD"/>
    <w:rsid w:val="00D465D0"/>
    <w:rsid w:val="00D46780"/>
    <w:rsid w:val="00D47652"/>
    <w:rsid w:val="00D477CE"/>
    <w:rsid w:val="00D500E7"/>
    <w:rsid w:val="00D50D55"/>
    <w:rsid w:val="00D52C20"/>
    <w:rsid w:val="00D5359E"/>
    <w:rsid w:val="00D54378"/>
    <w:rsid w:val="00D546EF"/>
    <w:rsid w:val="00D54988"/>
    <w:rsid w:val="00D55593"/>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49E"/>
    <w:rsid w:val="00D75578"/>
    <w:rsid w:val="00D75B95"/>
    <w:rsid w:val="00D75F01"/>
    <w:rsid w:val="00D766FA"/>
    <w:rsid w:val="00D76F06"/>
    <w:rsid w:val="00D7706A"/>
    <w:rsid w:val="00D770F6"/>
    <w:rsid w:val="00D80280"/>
    <w:rsid w:val="00D802C8"/>
    <w:rsid w:val="00D80550"/>
    <w:rsid w:val="00D80AE1"/>
    <w:rsid w:val="00D80CF6"/>
    <w:rsid w:val="00D81073"/>
    <w:rsid w:val="00D814CD"/>
    <w:rsid w:val="00D81AE2"/>
    <w:rsid w:val="00D820BD"/>
    <w:rsid w:val="00D825AC"/>
    <w:rsid w:val="00D83209"/>
    <w:rsid w:val="00D83BDE"/>
    <w:rsid w:val="00D83F38"/>
    <w:rsid w:val="00D8434C"/>
    <w:rsid w:val="00D84ED6"/>
    <w:rsid w:val="00D85920"/>
    <w:rsid w:val="00D8638D"/>
    <w:rsid w:val="00D864DB"/>
    <w:rsid w:val="00D86719"/>
    <w:rsid w:val="00D86CBE"/>
    <w:rsid w:val="00D8741B"/>
    <w:rsid w:val="00D87CD9"/>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0FE"/>
    <w:rsid w:val="00DB49F4"/>
    <w:rsid w:val="00DB52BB"/>
    <w:rsid w:val="00DB59DF"/>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A76"/>
    <w:rsid w:val="00DE79C0"/>
    <w:rsid w:val="00DF04F3"/>
    <w:rsid w:val="00DF0E3D"/>
    <w:rsid w:val="00DF1264"/>
    <w:rsid w:val="00DF33FD"/>
    <w:rsid w:val="00DF40DC"/>
    <w:rsid w:val="00DF45BA"/>
    <w:rsid w:val="00DF49FC"/>
    <w:rsid w:val="00DF4EBA"/>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D48"/>
    <w:rsid w:val="00E15B43"/>
    <w:rsid w:val="00E172A9"/>
    <w:rsid w:val="00E17A30"/>
    <w:rsid w:val="00E2124F"/>
    <w:rsid w:val="00E21720"/>
    <w:rsid w:val="00E219F5"/>
    <w:rsid w:val="00E21D09"/>
    <w:rsid w:val="00E22222"/>
    <w:rsid w:val="00E2269E"/>
    <w:rsid w:val="00E23A49"/>
    <w:rsid w:val="00E23D87"/>
    <w:rsid w:val="00E24051"/>
    <w:rsid w:val="00E24558"/>
    <w:rsid w:val="00E246B5"/>
    <w:rsid w:val="00E24973"/>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09"/>
    <w:rsid w:val="00E42465"/>
    <w:rsid w:val="00E4299F"/>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39D"/>
    <w:rsid w:val="00E51B56"/>
    <w:rsid w:val="00E51F81"/>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0D23"/>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718"/>
    <w:rsid w:val="00E87468"/>
    <w:rsid w:val="00E87E7C"/>
    <w:rsid w:val="00E90775"/>
    <w:rsid w:val="00E90B0D"/>
    <w:rsid w:val="00E91388"/>
    <w:rsid w:val="00E92249"/>
    <w:rsid w:val="00E937DC"/>
    <w:rsid w:val="00E94612"/>
    <w:rsid w:val="00E948C1"/>
    <w:rsid w:val="00E949E2"/>
    <w:rsid w:val="00E95D85"/>
    <w:rsid w:val="00E95F5D"/>
    <w:rsid w:val="00E9773D"/>
    <w:rsid w:val="00EA1492"/>
    <w:rsid w:val="00EA1C9F"/>
    <w:rsid w:val="00EA379C"/>
    <w:rsid w:val="00EA42B8"/>
    <w:rsid w:val="00EA509D"/>
    <w:rsid w:val="00EA5A7F"/>
    <w:rsid w:val="00EA6D4C"/>
    <w:rsid w:val="00EA6FDC"/>
    <w:rsid w:val="00EA7210"/>
    <w:rsid w:val="00EA74CC"/>
    <w:rsid w:val="00EB0C7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5CA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1FA2"/>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738B"/>
    <w:rsid w:val="00F5031C"/>
    <w:rsid w:val="00F50B65"/>
    <w:rsid w:val="00F51147"/>
    <w:rsid w:val="00F5138C"/>
    <w:rsid w:val="00F5142B"/>
    <w:rsid w:val="00F51B74"/>
    <w:rsid w:val="00F52775"/>
    <w:rsid w:val="00F52863"/>
    <w:rsid w:val="00F529B8"/>
    <w:rsid w:val="00F53310"/>
    <w:rsid w:val="00F54BF3"/>
    <w:rsid w:val="00F54E48"/>
    <w:rsid w:val="00F54EC0"/>
    <w:rsid w:val="00F55C08"/>
    <w:rsid w:val="00F56393"/>
    <w:rsid w:val="00F564EA"/>
    <w:rsid w:val="00F568F4"/>
    <w:rsid w:val="00F56DE5"/>
    <w:rsid w:val="00F5792D"/>
    <w:rsid w:val="00F60C25"/>
    <w:rsid w:val="00F6165B"/>
    <w:rsid w:val="00F6223E"/>
    <w:rsid w:val="00F62F71"/>
    <w:rsid w:val="00F634D7"/>
    <w:rsid w:val="00F64449"/>
    <w:rsid w:val="00F644DF"/>
    <w:rsid w:val="00F65AFC"/>
    <w:rsid w:val="00F65B00"/>
    <w:rsid w:val="00F65BBB"/>
    <w:rsid w:val="00F65D01"/>
    <w:rsid w:val="00F65D12"/>
    <w:rsid w:val="00F674B9"/>
    <w:rsid w:val="00F70963"/>
    <w:rsid w:val="00F7192B"/>
    <w:rsid w:val="00F71FDE"/>
    <w:rsid w:val="00F724C9"/>
    <w:rsid w:val="00F72812"/>
    <w:rsid w:val="00F72CC5"/>
    <w:rsid w:val="00F72EE5"/>
    <w:rsid w:val="00F73342"/>
    <w:rsid w:val="00F74346"/>
    <w:rsid w:val="00F74B6E"/>
    <w:rsid w:val="00F74D33"/>
    <w:rsid w:val="00F75DDD"/>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E2"/>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669"/>
    <w:rsid w:val="00FE0733"/>
    <w:rsid w:val="00FE08F0"/>
    <w:rsid w:val="00FE1F9E"/>
    <w:rsid w:val="00FE23BC"/>
    <w:rsid w:val="00FE28B9"/>
    <w:rsid w:val="00FE3590"/>
    <w:rsid w:val="00FE3F6C"/>
    <w:rsid w:val="00FE6286"/>
    <w:rsid w:val="00FE6481"/>
    <w:rsid w:val="00FE7C53"/>
    <w:rsid w:val="00FE7F65"/>
    <w:rsid w:val="00FF1AAC"/>
    <w:rsid w:val="00FF2AD5"/>
    <w:rsid w:val="00FF3083"/>
    <w:rsid w:val="00FF3298"/>
    <w:rsid w:val="00FF3C7E"/>
    <w:rsid w:val="00FF553D"/>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 Char,Char5,S-title,h,Header Char Char Char,S-title Char Char,Section V"/>
    <w:basedOn w:val="Normal"/>
    <w:link w:val="HeaderChar"/>
    <w:uiPriority w:val="99"/>
    <w:rsid w:val="00E05AF1"/>
    <w:rPr>
      <w:sz w:val="20"/>
    </w:rPr>
  </w:style>
  <w:style w:type="character" w:customStyle="1" w:styleId="HeaderChar">
    <w:name w:val="Header Char"/>
    <w:aliases w:val=" Char5 Char Char, Char5 Char1,Char5 Char Char,Char5 Char1,S-title Char,h Char,Header Char Char Char Char,S-title Char Char Char,Section V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link w:val="TableParagraphChar"/>
    <w:uiPriority w:val="1"/>
    <w:qFormat/>
    <w:rsid w:val="00416026"/>
    <w:pPr>
      <w:widowControl w:val="0"/>
      <w:autoSpaceDE w:val="0"/>
      <w:autoSpaceDN w:val="0"/>
      <w:jc w:val="left"/>
    </w:pPr>
    <w:rPr>
      <w:sz w:val="22"/>
      <w:szCs w:val="22"/>
    </w:rPr>
  </w:style>
  <w:style w:type="table" w:customStyle="1" w:styleId="66">
    <w:name w:val="66"/>
    <w:basedOn w:val="TableNormal"/>
    <w:rsid w:val="00416026"/>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character" w:customStyle="1" w:styleId="TableParagraphChar">
    <w:name w:val="Table Paragraph Char"/>
    <w:link w:val="TableParagraph"/>
    <w:uiPriority w:val="1"/>
    <w:rsid w:val="00416026"/>
    <w:rPr>
      <w:rFonts w:ascii="Times New Roman" w:eastAsia="Times New Roman" w:hAnsi="Times New Roman"/>
      <w:sz w:val="22"/>
      <w:szCs w:val="22"/>
    </w:rPr>
  </w:style>
  <w:style w:type="table" w:customStyle="1" w:styleId="TableGrid12">
    <w:name w:val="Table Grid12"/>
    <w:basedOn w:val="TableNormal"/>
    <w:next w:val="TableGrid"/>
    <w:uiPriority w:val="59"/>
    <w:rsid w:val="004A29D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23A"/>
    <w:rPr>
      <w:color w:val="605E5C"/>
      <w:shd w:val="clear" w:color="auto" w:fill="E1DFDD"/>
    </w:rPr>
  </w:style>
  <w:style w:type="character" w:customStyle="1" w:styleId="Bodytext2Bold">
    <w:name w:val="Body text (2) + Bold"/>
    <w:aliases w:val="Small Caps"/>
    <w:uiPriority w:val="99"/>
    <w:rsid w:val="00495B80"/>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495B80"/>
    <w:pPr>
      <w:numPr>
        <w:numId w:val="34"/>
      </w:numPr>
      <w:spacing w:line="312" w:lineRule="auto"/>
      <w:jc w:val="both"/>
    </w:pPr>
    <w:rPr>
      <w:b/>
      <w:bCs/>
      <w:sz w:val="28"/>
      <w:szCs w:val="28"/>
      <w:u w:val="single"/>
      <w:lang w:val="de-DE"/>
    </w:rPr>
  </w:style>
  <w:style w:type="table" w:customStyle="1" w:styleId="18">
    <w:name w:val="18"/>
    <w:basedOn w:val="TableNormal"/>
    <w:rsid w:val="00495B80"/>
    <w:pPr>
      <w:spacing w:after="160" w:line="259" w:lineRule="auto"/>
    </w:pPr>
    <w:rPr>
      <w:rFonts w:ascii="Times New Roman" w:eastAsia="Times New Roman" w:hAnsi="Times New Roman"/>
      <w:sz w:val="28"/>
      <w:szCs w:val="28"/>
    </w:rPr>
    <w:tblPr>
      <w:tblStyleRowBandSize w:val="1"/>
      <w:tblStyleColBandSize w:val="1"/>
      <w:tblCellMar>
        <w:left w:w="0" w:type="dxa"/>
        <w:right w:w="0" w:type="dxa"/>
      </w:tblCellMar>
    </w:tblPr>
  </w:style>
  <w:style w:type="character" w:customStyle="1" w:styleId="Heading20">
    <w:name w:val="Heading #2_"/>
    <w:link w:val="Heading21"/>
    <w:locked/>
    <w:rsid w:val="00495B80"/>
    <w:rPr>
      <w:b/>
      <w:bCs/>
      <w:shd w:val="clear" w:color="auto" w:fill="FFFFFF"/>
    </w:rPr>
  </w:style>
  <w:style w:type="paragraph" w:customStyle="1" w:styleId="Heading21">
    <w:name w:val="Heading #2"/>
    <w:basedOn w:val="Normal"/>
    <w:link w:val="Heading20"/>
    <w:rsid w:val="00495B80"/>
    <w:pPr>
      <w:widowControl w:val="0"/>
      <w:shd w:val="clear" w:color="auto" w:fill="FFFFFF"/>
      <w:spacing w:before="300" w:after="120" w:line="0" w:lineRule="atLeast"/>
      <w:outlineLvl w:val="1"/>
    </w:pPr>
    <w:rPr>
      <w:rFonts w:ascii="Calibri" w:eastAsia="MS Mincho" w:hAnsi="Calibri"/>
      <w:b/>
      <w:bCs/>
      <w:sz w:val="20"/>
      <w:shd w:val="clear" w:color="auto" w:fill="FFFFFF"/>
    </w:rPr>
  </w:style>
  <w:style w:type="paragraph" w:customStyle="1" w:styleId="AnhAn4">
    <w:name w:val="Anh An 4"/>
    <w:basedOn w:val="Heading4"/>
    <w:qFormat/>
    <w:rsid w:val="00495B80"/>
    <w:pPr>
      <w:spacing w:before="60" w:after="60" w:line="360" w:lineRule="exact"/>
      <w:ind w:left="0" w:right="0" w:firstLine="0"/>
      <w:jc w:val="left"/>
    </w:pPr>
    <w:rPr>
      <w:rFonts w:eastAsia="Calibri"/>
      <w:b w:val="0"/>
      <w:bCs w:val="0"/>
      <w:i/>
      <w:sz w:val="26"/>
      <w:szCs w:val="24"/>
    </w:rPr>
  </w:style>
  <w:style w:type="paragraph" w:customStyle="1" w:styleId="ndieund">
    <w:name w:val="ndieund"/>
    <w:basedOn w:val="Normal"/>
    <w:rsid w:val="00CB1B63"/>
    <w:pPr>
      <w:spacing w:after="120"/>
      <w:ind w:firstLine="720"/>
    </w:pPr>
    <w:rPr>
      <w:rFonts w:ascii=".VnTime" w:hAnsi=".VnTime"/>
      <w:sz w:val="28"/>
      <w:szCs w:val="24"/>
    </w:rPr>
  </w:style>
  <w:style w:type="character" w:customStyle="1" w:styleId="BodyText20">
    <w:name w:val="Body Text2"/>
    <w:rsid w:val="00DF4EB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177">
      <w:bodyDiv w:val="1"/>
      <w:marLeft w:val="0"/>
      <w:marRight w:val="0"/>
      <w:marTop w:val="0"/>
      <w:marBottom w:val="0"/>
      <w:divBdr>
        <w:top w:val="none" w:sz="0" w:space="0" w:color="auto"/>
        <w:left w:val="none" w:sz="0" w:space="0" w:color="auto"/>
        <w:bottom w:val="none" w:sz="0" w:space="0" w:color="auto"/>
        <w:right w:val="none" w:sz="0" w:space="0" w:color="auto"/>
      </w:divBdr>
    </w:div>
    <w:div w:id="30343450">
      <w:bodyDiv w:val="1"/>
      <w:marLeft w:val="0"/>
      <w:marRight w:val="0"/>
      <w:marTop w:val="0"/>
      <w:marBottom w:val="0"/>
      <w:divBdr>
        <w:top w:val="none" w:sz="0" w:space="0" w:color="auto"/>
        <w:left w:val="none" w:sz="0" w:space="0" w:color="auto"/>
        <w:bottom w:val="none" w:sz="0" w:space="0" w:color="auto"/>
        <w:right w:val="none" w:sz="0" w:space="0" w:color="auto"/>
      </w:divBdr>
    </w:div>
    <w:div w:id="8612173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79269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43655637">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4245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50446825">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7740121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2388313">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0401933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1662982">
      <w:bodyDiv w:val="1"/>
      <w:marLeft w:val="0"/>
      <w:marRight w:val="0"/>
      <w:marTop w:val="0"/>
      <w:marBottom w:val="0"/>
      <w:divBdr>
        <w:top w:val="none" w:sz="0" w:space="0" w:color="auto"/>
        <w:left w:val="none" w:sz="0" w:space="0" w:color="auto"/>
        <w:bottom w:val="none" w:sz="0" w:space="0" w:color="auto"/>
        <w:right w:val="none" w:sz="0" w:space="0" w:color="auto"/>
      </w:divBdr>
    </w:div>
    <w:div w:id="2067023772">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12</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TUẤN TRỊNH NGỌC</cp:lastModifiedBy>
  <cp:revision>84</cp:revision>
  <cp:lastPrinted>2024-04-09T10:41:00Z</cp:lastPrinted>
  <dcterms:created xsi:type="dcterms:W3CDTF">2025-08-05T11:02:00Z</dcterms:created>
  <dcterms:modified xsi:type="dcterms:W3CDTF">2025-12-05T06:23:00Z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