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E3C6" w14:textId="77777777" w:rsidR="00202142" w:rsidRPr="00106EA3" w:rsidRDefault="00065D3E" w:rsidP="00202142">
      <w:pPr>
        <w:spacing w:before="120" w:after="120"/>
        <w:jc w:val="center"/>
        <w:outlineLvl w:val="0"/>
        <w:rPr>
          <w:b/>
          <w:bCs/>
          <w:sz w:val="28"/>
          <w:szCs w:val="28"/>
          <w:lang w:val="nl-NL"/>
        </w:rPr>
      </w:pPr>
      <w:bookmarkStart w:id="0" w:name="_Toc104800534"/>
      <w:r w:rsidRPr="00106EA3">
        <w:rPr>
          <w:b/>
          <w:bCs/>
          <w:sz w:val="28"/>
          <w:szCs w:val="28"/>
          <w:lang w:val="nl-NL"/>
        </w:rPr>
        <w:t xml:space="preserve"> </w:t>
      </w:r>
      <w:r w:rsidR="00202142" w:rsidRPr="00106EA3">
        <w:rPr>
          <w:b/>
          <w:bCs/>
          <w:sz w:val="28"/>
          <w:szCs w:val="28"/>
          <w:lang w:val="nl-NL"/>
        </w:rPr>
        <w:t>Phần 2. YÊU CẦU VỀ KỸ THUẬT</w:t>
      </w:r>
      <w:bookmarkEnd w:id="0"/>
    </w:p>
    <w:p w14:paraId="1756FF65" w14:textId="77777777" w:rsidR="00202142" w:rsidRPr="00106EA3" w:rsidRDefault="00202142" w:rsidP="00202142">
      <w:pPr>
        <w:spacing w:before="120" w:after="120"/>
        <w:jc w:val="center"/>
        <w:outlineLvl w:val="0"/>
        <w:rPr>
          <w:b/>
          <w:bCs/>
          <w:sz w:val="28"/>
          <w:szCs w:val="28"/>
          <w:lang w:val="nl-NL"/>
        </w:rPr>
      </w:pPr>
      <w:bookmarkStart w:id="1" w:name="_Toc104800535"/>
      <w:r w:rsidRPr="00106EA3">
        <w:rPr>
          <w:b/>
          <w:bCs/>
          <w:sz w:val="28"/>
          <w:szCs w:val="28"/>
          <w:lang w:val="nl-NL"/>
        </w:rPr>
        <w:t>Chương V. YÊU CẦU VỀ KỸ THUẬT</w:t>
      </w:r>
      <w:bookmarkEnd w:id="1"/>
    </w:p>
    <w:p w14:paraId="7F907EB5" w14:textId="77777777" w:rsidR="00202142" w:rsidRPr="00106EA3" w:rsidRDefault="00202142" w:rsidP="00202142">
      <w:pPr>
        <w:spacing w:before="120" w:after="120"/>
        <w:ind w:firstLine="709"/>
        <w:rPr>
          <w:b/>
          <w:sz w:val="28"/>
          <w:szCs w:val="28"/>
          <w:lang w:val="nl-NL"/>
        </w:rPr>
      </w:pPr>
      <w:r w:rsidRPr="00106EA3">
        <w:rPr>
          <w:b/>
          <w:sz w:val="28"/>
          <w:szCs w:val="28"/>
          <w:lang w:val="nl-NL"/>
        </w:rPr>
        <w:t>1. Giới thiệu chung về dự án/dự toán mua sắm, gói thầu:</w:t>
      </w:r>
    </w:p>
    <w:p w14:paraId="6559EEB9" w14:textId="141E5DA2" w:rsidR="00065D3E" w:rsidRPr="00AA34C7" w:rsidRDefault="00065D3E" w:rsidP="00065D3E">
      <w:pPr>
        <w:spacing w:before="60" w:after="60"/>
        <w:ind w:firstLine="720"/>
        <w:rPr>
          <w:bCs/>
          <w:sz w:val="28"/>
          <w:szCs w:val="28"/>
          <w:lang w:val="it-IT"/>
        </w:rPr>
      </w:pPr>
      <w:r w:rsidRPr="00106EA3">
        <w:rPr>
          <w:bCs/>
          <w:sz w:val="28"/>
          <w:szCs w:val="28"/>
          <w:lang w:val="it-IT"/>
        </w:rPr>
        <w:t xml:space="preserve">1.1 </w:t>
      </w:r>
      <w:r w:rsidRPr="00AA34C7">
        <w:rPr>
          <w:bCs/>
          <w:sz w:val="28"/>
          <w:szCs w:val="28"/>
          <w:lang w:val="it-IT"/>
        </w:rPr>
        <w:t xml:space="preserve">Giới thiệu về dự </w:t>
      </w:r>
      <w:r w:rsidR="001E54AC">
        <w:rPr>
          <w:bCs/>
          <w:sz w:val="28"/>
          <w:szCs w:val="28"/>
          <w:lang w:val="it-IT"/>
        </w:rPr>
        <w:t>toán</w:t>
      </w:r>
      <w:r w:rsidRPr="00AA34C7">
        <w:rPr>
          <w:bCs/>
          <w:sz w:val="28"/>
          <w:szCs w:val="28"/>
          <w:lang w:val="it-IT"/>
        </w:rPr>
        <w:t>:</w:t>
      </w:r>
    </w:p>
    <w:p w14:paraId="5A24E8AD" w14:textId="77777777" w:rsidR="004B3FA2" w:rsidRPr="00D41009" w:rsidRDefault="00065D3E" w:rsidP="004B3FA2">
      <w:pPr>
        <w:widowControl w:val="0"/>
        <w:tabs>
          <w:tab w:val="right" w:pos="7272"/>
        </w:tabs>
        <w:spacing w:before="120" w:after="120"/>
        <w:ind w:left="57" w:right="57" w:firstLine="652"/>
        <w:rPr>
          <w:color w:val="EE0000"/>
          <w:sz w:val="28"/>
          <w:szCs w:val="28"/>
        </w:rPr>
      </w:pPr>
      <w:r w:rsidRPr="00AA34C7">
        <w:rPr>
          <w:bCs/>
          <w:sz w:val="28"/>
          <w:szCs w:val="28"/>
          <w:lang w:val="it-IT"/>
        </w:rPr>
        <w:t xml:space="preserve">- Tên </w:t>
      </w:r>
      <w:r w:rsidR="001E54AC" w:rsidRPr="00AA34C7">
        <w:rPr>
          <w:bCs/>
          <w:sz w:val="28"/>
          <w:szCs w:val="28"/>
          <w:lang w:val="it-IT"/>
        </w:rPr>
        <w:t xml:space="preserve">dự </w:t>
      </w:r>
      <w:r w:rsidR="001E54AC">
        <w:rPr>
          <w:bCs/>
          <w:sz w:val="28"/>
          <w:szCs w:val="28"/>
          <w:lang w:val="it-IT"/>
        </w:rPr>
        <w:t>toán</w:t>
      </w:r>
      <w:r w:rsidRPr="00AA34C7">
        <w:rPr>
          <w:bCs/>
          <w:sz w:val="28"/>
          <w:szCs w:val="28"/>
          <w:lang w:val="it-IT"/>
        </w:rPr>
        <w:t xml:space="preserve">: </w:t>
      </w:r>
      <w:bookmarkStart w:id="2" w:name="_Hlk215690605"/>
      <w:r w:rsidR="004B3FA2" w:rsidRPr="00D41009">
        <w:rPr>
          <w:color w:val="EE0000"/>
          <w:sz w:val="28"/>
          <w:szCs w:val="28"/>
        </w:rPr>
        <w:t>Thực hiện sản phẩm, dịch vụ công ích đô thị trên địa bàn phường Thảo Nguyên năm 2026 và quản lý, vận hành hệ thống thu gom và xử lý nước thải đô thị Mộc Châu 03 năm 2026-2028</w:t>
      </w:r>
      <w:bookmarkEnd w:id="2"/>
    </w:p>
    <w:p w14:paraId="09296073" w14:textId="54FF1C2C" w:rsidR="00065D3E" w:rsidRDefault="00065D3E" w:rsidP="00D12E3A">
      <w:pPr>
        <w:spacing w:before="60" w:after="60"/>
        <w:ind w:firstLine="720"/>
        <w:rPr>
          <w:bCs/>
          <w:sz w:val="28"/>
          <w:szCs w:val="28"/>
          <w:lang w:val="it-IT"/>
        </w:rPr>
      </w:pPr>
      <w:r w:rsidRPr="00AA34C7">
        <w:rPr>
          <w:bCs/>
          <w:sz w:val="28"/>
          <w:szCs w:val="28"/>
          <w:lang w:val="it-IT"/>
        </w:rPr>
        <w:t xml:space="preserve">- Chủ đầu tư: </w:t>
      </w:r>
      <w:r w:rsidR="00D12E3A" w:rsidRPr="00AA34C7">
        <w:rPr>
          <w:bCs/>
          <w:sz w:val="28"/>
          <w:szCs w:val="28"/>
          <w:lang w:val="it-IT"/>
        </w:rPr>
        <w:t xml:space="preserve">Ủy Ban nhân dân Phường Thảo Nguyên </w:t>
      </w:r>
    </w:p>
    <w:p w14:paraId="1365C91D" w14:textId="6AFB3098" w:rsidR="002A12E2" w:rsidRPr="00AA34C7" w:rsidRDefault="002A12E2" w:rsidP="00D12E3A">
      <w:pPr>
        <w:spacing w:before="60" w:after="60"/>
        <w:ind w:firstLine="720"/>
        <w:rPr>
          <w:bCs/>
          <w:sz w:val="28"/>
          <w:szCs w:val="28"/>
          <w:lang w:val="it-IT"/>
        </w:rPr>
      </w:pPr>
      <w:r>
        <w:rPr>
          <w:bCs/>
          <w:sz w:val="28"/>
          <w:szCs w:val="28"/>
          <w:lang w:val="it-IT"/>
        </w:rPr>
        <w:t xml:space="preserve">- </w:t>
      </w:r>
      <w:r w:rsidRPr="002A12E2">
        <w:rPr>
          <w:bCs/>
          <w:sz w:val="28"/>
          <w:szCs w:val="28"/>
          <w:lang w:val="it-IT"/>
        </w:rPr>
        <w:t xml:space="preserve">Đại diện Chủ đầu tư: </w:t>
      </w:r>
      <w:r w:rsidR="00DF7A2A" w:rsidRPr="00EB30CA">
        <w:rPr>
          <w:bCs/>
          <w:spacing w:val="-6"/>
          <w:sz w:val="28"/>
          <w:szCs w:val="28"/>
          <w:lang w:val="it-IT"/>
        </w:rPr>
        <w:t>Phòng Kinh tế, hạ tầng và Đô thị</w:t>
      </w:r>
      <w:r w:rsidR="00DF7A2A">
        <w:rPr>
          <w:bCs/>
          <w:spacing w:val="-6"/>
          <w:sz w:val="28"/>
          <w:szCs w:val="28"/>
          <w:lang w:val="it-IT"/>
        </w:rPr>
        <w:t xml:space="preserve"> </w:t>
      </w:r>
      <w:r w:rsidR="00DF7A2A" w:rsidRPr="00EB30CA">
        <w:rPr>
          <w:bCs/>
          <w:spacing w:val="-6"/>
          <w:sz w:val="28"/>
          <w:szCs w:val="28"/>
          <w:lang w:val="it-IT"/>
        </w:rPr>
        <w:t>phường Thảo Nguyên</w:t>
      </w:r>
      <w:r w:rsidRPr="002A12E2">
        <w:rPr>
          <w:bCs/>
          <w:sz w:val="28"/>
          <w:szCs w:val="28"/>
          <w:lang w:val="it-IT"/>
        </w:rPr>
        <w:t>.</w:t>
      </w:r>
    </w:p>
    <w:p w14:paraId="28D37EFC" w14:textId="77777777" w:rsidR="004B3FA2" w:rsidRDefault="00065D3E" w:rsidP="00065D3E">
      <w:pPr>
        <w:spacing w:before="60" w:after="60"/>
        <w:ind w:firstLine="720"/>
        <w:rPr>
          <w:bCs/>
          <w:sz w:val="28"/>
          <w:szCs w:val="28"/>
          <w:lang w:val="it-IT"/>
        </w:rPr>
      </w:pPr>
      <w:r w:rsidRPr="00AA34C7">
        <w:rPr>
          <w:bCs/>
          <w:sz w:val="28"/>
          <w:szCs w:val="28"/>
          <w:lang w:val="it-IT"/>
        </w:rPr>
        <w:t xml:space="preserve">- Nguồn vốn: </w:t>
      </w:r>
      <w:r w:rsidR="004B3FA2" w:rsidRPr="00D41009">
        <w:rPr>
          <w:color w:val="EE0000"/>
          <w:sz w:val="28"/>
          <w:szCs w:val="28"/>
          <w:lang w:val="es-AR"/>
        </w:rPr>
        <w:t>Ngân sách tỉnh, Nguồn thu giá dịch vụ thu gom, vận chuyển rác thải, Nguồn thu giá dịch vụ thoát nước</w:t>
      </w:r>
      <w:r w:rsidR="004B3FA2" w:rsidRPr="00AA34C7">
        <w:rPr>
          <w:bCs/>
          <w:sz w:val="28"/>
          <w:szCs w:val="28"/>
          <w:lang w:val="it-IT"/>
        </w:rPr>
        <w:t xml:space="preserve"> </w:t>
      </w:r>
    </w:p>
    <w:p w14:paraId="4EB858E0" w14:textId="4ED6FDCD" w:rsidR="00065D3E" w:rsidRPr="00AA34C7" w:rsidRDefault="00065D3E" w:rsidP="00065D3E">
      <w:pPr>
        <w:spacing w:before="60" w:after="60"/>
        <w:ind w:firstLine="720"/>
        <w:rPr>
          <w:bCs/>
          <w:sz w:val="28"/>
          <w:szCs w:val="28"/>
          <w:lang w:val="it-IT"/>
        </w:rPr>
      </w:pPr>
      <w:r w:rsidRPr="00AA34C7">
        <w:rPr>
          <w:bCs/>
          <w:sz w:val="28"/>
          <w:szCs w:val="28"/>
          <w:lang w:val="it-IT"/>
        </w:rPr>
        <w:t>1.2. Giới thiệu về gói thầu:</w:t>
      </w:r>
    </w:p>
    <w:p w14:paraId="3641DE2D" w14:textId="77777777" w:rsidR="004B3FA2" w:rsidRDefault="00065D3E" w:rsidP="004B3FA2">
      <w:pPr>
        <w:spacing w:before="60" w:after="60"/>
        <w:ind w:firstLine="720"/>
        <w:rPr>
          <w:sz w:val="20"/>
        </w:rPr>
      </w:pPr>
      <w:r w:rsidRPr="00AA34C7">
        <w:rPr>
          <w:bCs/>
          <w:sz w:val="28"/>
          <w:szCs w:val="28"/>
          <w:lang w:val="it-IT"/>
        </w:rPr>
        <w:t xml:space="preserve">- Tên gói thầu: </w:t>
      </w:r>
      <w:r w:rsidR="001E54AC">
        <w:rPr>
          <w:bCs/>
          <w:sz w:val="28"/>
          <w:szCs w:val="28"/>
          <w:lang w:val="it-IT"/>
        </w:rPr>
        <w:t xml:space="preserve">Gói thầu </w:t>
      </w:r>
      <w:r w:rsidR="004B3FA2" w:rsidRPr="004B3FA2">
        <w:rPr>
          <w:bCs/>
          <w:sz w:val="28"/>
          <w:szCs w:val="28"/>
          <w:lang w:val="it-IT"/>
        </w:rPr>
        <w:t>Quản lý, vận hành hệ thống thu gom và xử lý nước thải đô thị mộc châu năm 2026-2028</w:t>
      </w:r>
    </w:p>
    <w:p w14:paraId="37C4BC1E" w14:textId="2529ACAD" w:rsidR="001E54AC" w:rsidRPr="00AA34C7" w:rsidRDefault="001E54AC" w:rsidP="004B3FA2">
      <w:pPr>
        <w:spacing w:before="60" w:after="60"/>
        <w:ind w:firstLine="720"/>
        <w:rPr>
          <w:bCs/>
          <w:sz w:val="28"/>
          <w:szCs w:val="28"/>
          <w:lang w:val="it-IT"/>
        </w:rPr>
      </w:pPr>
      <w:r>
        <w:rPr>
          <w:bCs/>
          <w:sz w:val="28"/>
          <w:szCs w:val="28"/>
          <w:lang w:val="it-IT"/>
        </w:rPr>
        <w:t>- Tóm tắt c</w:t>
      </w:r>
      <w:r w:rsidR="004B3FA2">
        <w:rPr>
          <w:bCs/>
          <w:sz w:val="28"/>
          <w:szCs w:val="28"/>
          <w:lang w:val="it-IT"/>
        </w:rPr>
        <w:t>ô</w:t>
      </w:r>
      <w:r>
        <w:rPr>
          <w:bCs/>
          <w:sz w:val="28"/>
          <w:szCs w:val="28"/>
          <w:lang w:val="it-IT"/>
        </w:rPr>
        <w:t xml:space="preserve">ng việc chính của gói thầu: </w:t>
      </w:r>
      <w:r w:rsidR="004B3FA2" w:rsidRPr="004B3FA2">
        <w:rPr>
          <w:bCs/>
          <w:sz w:val="28"/>
          <w:szCs w:val="28"/>
          <w:lang w:val="it-IT"/>
        </w:rPr>
        <w:t>Thực hiện công tác vận hành hệ thống thu gom và xử lý nước thải đô thị Mộc Châu</w:t>
      </w:r>
    </w:p>
    <w:p w14:paraId="6DF0AD81" w14:textId="77777777" w:rsidR="00065D3E" w:rsidRPr="00AA34C7" w:rsidRDefault="00065D3E" w:rsidP="00065D3E">
      <w:pPr>
        <w:spacing w:before="60" w:after="60"/>
        <w:ind w:firstLine="720"/>
        <w:rPr>
          <w:bCs/>
          <w:sz w:val="28"/>
          <w:szCs w:val="28"/>
          <w:lang w:val="it-IT"/>
        </w:rPr>
      </w:pPr>
      <w:r w:rsidRPr="00AA34C7">
        <w:rPr>
          <w:bCs/>
          <w:sz w:val="28"/>
          <w:szCs w:val="28"/>
          <w:lang w:val="it-IT"/>
        </w:rPr>
        <w:t>- Hình thức lựa chọn nhà thầu: Đấu thầu rộng rãi qua mạng.</w:t>
      </w:r>
    </w:p>
    <w:p w14:paraId="453D21DA" w14:textId="77777777" w:rsidR="00065D3E" w:rsidRPr="00AA34C7" w:rsidRDefault="00065D3E" w:rsidP="00065D3E">
      <w:pPr>
        <w:spacing w:before="60" w:after="60"/>
        <w:ind w:firstLine="720"/>
        <w:rPr>
          <w:bCs/>
          <w:sz w:val="28"/>
          <w:szCs w:val="28"/>
          <w:lang w:val="it-IT"/>
        </w:rPr>
      </w:pPr>
      <w:r w:rsidRPr="00AA34C7">
        <w:rPr>
          <w:bCs/>
          <w:sz w:val="28"/>
          <w:szCs w:val="28"/>
          <w:lang w:val="it-IT"/>
        </w:rPr>
        <w:t xml:space="preserve">- Phương thức lựa chọn nhà thầu: Một giai đoạn </w:t>
      </w:r>
      <w:r w:rsidR="006E4370" w:rsidRPr="00AA34C7">
        <w:rPr>
          <w:bCs/>
          <w:sz w:val="28"/>
          <w:szCs w:val="28"/>
          <w:lang w:val="it-IT"/>
        </w:rPr>
        <w:t>một</w:t>
      </w:r>
      <w:r w:rsidRPr="00AA34C7">
        <w:rPr>
          <w:bCs/>
          <w:sz w:val="28"/>
          <w:szCs w:val="28"/>
          <w:lang w:val="it-IT"/>
        </w:rPr>
        <w:t xml:space="preserve"> túi hồ sơ.</w:t>
      </w:r>
    </w:p>
    <w:p w14:paraId="554888ED" w14:textId="159530F3" w:rsidR="00065D3E" w:rsidRPr="00AA34C7" w:rsidRDefault="00065D3E" w:rsidP="00065D3E">
      <w:pPr>
        <w:spacing w:before="60" w:after="60"/>
        <w:ind w:firstLine="720"/>
        <w:rPr>
          <w:bCs/>
          <w:sz w:val="28"/>
          <w:szCs w:val="28"/>
          <w:lang w:val="it-IT"/>
        </w:rPr>
      </w:pPr>
      <w:r w:rsidRPr="00AA34C7">
        <w:rPr>
          <w:bCs/>
          <w:sz w:val="28"/>
          <w:szCs w:val="28"/>
          <w:lang w:val="it-IT"/>
        </w:rPr>
        <w:t xml:space="preserve">- Hình thức hợp đồng: </w:t>
      </w:r>
      <w:r w:rsidR="003914BE" w:rsidRPr="003914BE">
        <w:rPr>
          <w:bCs/>
          <w:sz w:val="28"/>
          <w:szCs w:val="28"/>
          <w:lang w:val="it-IT"/>
        </w:rPr>
        <w:t>Đơn giá điều chỉnh.</w:t>
      </w:r>
    </w:p>
    <w:p w14:paraId="5AB9D90B" w14:textId="2BA18613" w:rsidR="00065D3E" w:rsidRPr="00106EA3" w:rsidRDefault="00065D3E" w:rsidP="00065D3E">
      <w:pPr>
        <w:spacing w:before="60" w:after="60"/>
        <w:ind w:firstLine="720"/>
        <w:rPr>
          <w:bCs/>
          <w:sz w:val="28"/>
          <w:szCs w:val="28"/>
          <w:lang w:val="it-IT"/>
        </w:rPr>
      </w:pPr>
      <w:r w:rsidRPr="00AA34C7">
        <w:rPr>
          <w:bCs/>
          <w:sz w:val="28"/>
          <w:szCs w:val="28"/>
          <w:lang w:val="it-IT"/>
        </w:rPr>
        <w:t xml:space="preserve">- Thời gian thực hiện: </w:t>
      </w:r>
      <w:r w:rsidR="003914BE">
        <w:rPr>
          <w:bCs/>
          <w:sz w:val="28"/>
          <w:szCs w:val="28"/>
          <w:lang w:val="it-IT"/>
        </w:rPr>
        <w:t>1.096</w:t>
      </w:r>
      <w:r w:rsidRPr="00AA34C7">
        <w:rPr>
          <w:bCs/>
          <w:sz w:val="28"/>
          <w:szCs w:val="28"/>
          <w:lang w:val="it-IT"/>
        </w:rPr>
        <w:t xml:space="preserve"> ngày.</w:t>
      </w:r>
    </w:p>
    <w:p w14:paraId="26C858E2" w14:textId="77777777" w:rsidR="00CD5E3F" w:rsidRDefault="00AA34C7" w:rsidP="00065D3E">
      <w:pPr>
        <w:spacing w:before="60" w:after="60"/>
        <w:ind w:firstLine="720"/>
        <w:rPr>
          <w:rFonts w:ascii="TimesNewRomanPSMT" w:hAnsi="TimesNewRomanPSMT"/>
          <w:color w:val="000000"/>
          <w:sz w:val="28"/>
          <w:szCs w:val="28"/>
        </w:rPr>
      </w:pPr>
      <w:r>
        <w:rPr>
          <w:rFonts w:ascii="TimesNewRomanPSMT" w:hAnsi="TimesNewRomanPSMT"/>
          <w:color w:val="000000"/>
          <w:sz w:val="28"/>
          <w:szCs w:val="28"/>
        </w:rPr>
        <w:t>1.3.</w:t>
      </w:r>
      <w:r w:rsidRPr="00AA34C7">
        <w:rPr>
          <w:rFonts w:ascii="TimesNewRomanPSMT" w:hAnsi="TimesNewRomanPSMT"/>
          <w:color w:val="000000"/>
          <w:sz w:val="28"/>
          <w:szCs w:val="28"/>
        </w:rPr>
        <w:t xml:space="preserve"> Văn bản pháp lý:</w:t>
      </w:r>
    </w:p>
    <w:p w14:paraId="4EC68ABE" w14:textId="160BDF62" w:rsidR="003914BE" w:rsidRPr="00E044E7" w:rsidRDefault="003914BE" w:rsidP="003914BE">
      <w:pPr>
        <w:widowControl w:val="0"/>
        <w:spacing w:before="60" w:after="60"/>
        <w:ind w:firstLine="720"/>
        <w:rPr>
          <w:sz w:val="28"/>
          <w:szCs w:val="28"/>
          <w:lang w:val="nl-NL"/>
        </w:rPr>
      </w:pPr>
      <w:bookmarkStart w:id="3" w:name="_Hlk214176553"/>
      <w:r>
        <w:rPr>
          <w:sz w:val="28"/>
          <w:szCs w:val="28"/>
          <w:lang w:val="nl-NL"/>
        </w:rPr>
        <w:t>-</w:t>
      </w:r>
      <w:r w:rsidRPr="00E044E7">
        <w:rPr>
          <w:sz w:val="28"/>
          <w:szCs w:val="28"/>
          <w:lang w:val="nl-NL"/>
        </w:rPr>
        <w:t xml:space="preserve"> Quyết định số 3080/QĐ-UBND ngày 02/12/2025 của UBND tỉnh Sơn La về việc phê duyệt dự toán thực hiện sản phẩm, dịch vụ công ích đô thị trên địa bàn tỉnh Sơn La;</w:t>
      </w:r>
    </w:p>
    <w:p w14:paraId="31C579BC" w14:textId="7B89BDD4" w:rsidR="003914BE" w:rsidRPr="00E044E7" w:rsidRDefault="003914BE" w:rsidP="003914BE">
      <w:pPr>
        <w:widowControl w:val="0"/>
        <w:tabs>
          <w:tab w:val="left" w:pos="670"/>
          <w:tab w:val="left" w:pos="851"/>
          <w:tab w:val="left" w:pos="938"/>
        </w:tabs>
        <w:spacing w:before="60" w:after="60"/>
        <w:rPr>
          <w:sz w:val="28"/>
          <w:szCs w:val="28"/>
          <w:lang w:val="nl-NL"/>
        </w:rPr>
      </w:pPr>
      <w:r w:rsidRPr="00E044E7">
        <w:rPr>
          <w:sz w:val="28"/>
          <w:szCs w:val="28"/>
          <w:lang w:val="nl-NL"/>
        </w:rPr>
        <w:tab/>
      </w:r>
      <w:r>
        <w:rPr>
          <w:sz w:val="28"/>
          <w:szCs w:val="28"/>
          <w:lang w:val="nl-NL"/>
        </w:rPr>
        <w:t>-</w:t>
      </w:r>
      <w:r w:rsidRPr="00E044E7">
        <w:rPr>
          <w:sz w:val="28"/>
          <w:szCs w:val="28"/>
          <w:lang w:val="nl-NL"/>
        </w:rPr>
        <w:t xml:space="preserve"> Quyết định số</w:t>
      </w:r>
      <w:r>
        <w:rPr>
          <w:sz w:val="28"/>
          <w:szCs w:val="28"/>
          <w:lang w:val="nl-NL"/>
        </w:rPr>
        <w:t xml:space="preserve"> </w:t>
      </w:r>
      <w:r w:rsidRPr="00E044E7">
        <w:rPr>
          <w:sz w:val="28"/>
          <w:szCs w:val="28"/>
          <w:lang w:val="nl-NL"/>
        </w:rPr>
        <w:t>569/QĐ-UBND ngày 02/12/2025 của UBND phường Thảo Nguyên về việc giao nhiệm vụ thực hiện sản phẩm, dịch vụ công ích đô thị trên địa bàn phường Thảo Nguyên năm 2026 và quản lý, vận hành hệ thống thu gom và xử lý nước thải đô thị Mộc Châu 03 năm 2026-2028;</w:t>
      </w:r>
    </w:p>
    <w:bookmarkEnd w:id="3"/>
    <w:p w14:paraId="7FDBEB8C" w14:textId="4F540DF9" w:rsidR="003914BE" w:rsidRPr="00E044E7" w:rsidRDefault="003914BE" w:rsidP="003914BE">
      <w:pPr>
        <w:widowControl w:val="0"/>
        <w:tabs>
          <w:tab w:val="left" w:pos="402"/>
          <w:tab w:val="left" w:pos="670"/>
          <w:tab w:val="left" w:pos="938"/>
        </w:tabs>
        <w:spacing w:before="60" w:after="60"/>
        <w:ind w:firstLine="709"/>
        <w:rPr>
          <w:sz w:val="28"/>
          <w:szCs w:val="28"/>
          <w:lang w:val="nl-NL"/>
        </w:rPr>
      </w:pPr>
      <w:r>
        <w:rPr>
          <w:sz w:val="28"/>
          <w:szCs w:val="28"/>
          <w:lang w:val="nl-NL"/>
        </w:rPr>
        <w:t>-</w:t>
      </w:r>
      <w:r w:rsidRPr="00E044E7">
        <w:rPr>
          <w:sz w:val="28"/>
          <w:szCs w:val="28"/>
          <w:lang w:val="nl-NL"/>
        </w:rPr>
        <w:t xml:space="preserve"> Quyết định số 571/QĐ-UBND ngày 03/12/2025 của UBND phường Thảo Nguyên về việc phê duyệt kế hoạch lựa chọn nhà thầu Thực hiện sản phẩm, dịch vụ công ích đô thị trên địa bàn phường Thảo Nguyên năm 2026 và quản lý, vận hành hệ thống thu gom và xử lý nước thải đô thị Mộc Châu 03 năm 2026-2028;</w:t>
      </w:r>
    </w:p>
    <w:p w14:paraId="5D5EE483" w14:textId="4B33BFC1" w:rsidR="001E54AC" w:rsidRPr="001E54AC" w:rsidRDefault="001E54AC" w:rsidP="001E54AC">
      <w:pPr>
        <w:spacing w:before="120" w:after="120"/>
        <w:ind w:firstLine="709"/>
        <w:rPr>
          <w:rFonts w:ascii="TimesNewRomanPSMT" w:hAnsi="TimesNewRomanPSMT"/>
          <w:color w:val="000000"/>
          <w:sz w:val="28"/>
          <w:szCs w:val="28"/>
        </w:rPr>
      </w:pPr>
      <w:r w:rsidRPr="001E54AC">
        <w:rPr>
          <w:rFonts w:ascii="TimesNewRomanPSMT" w:hAnsi="TimesNewRomanPSMT"/>
          <w:color w:val="000000"/>
          <w:sz w:val="28"/>
          <w:szCs w:val="28"/>
        </w:rPr>
        <w:t>1.4. Địa điểm thực hiện dự án</w:t>
      </w:r>
    </w:p>
    <w:p w14:paraId="5AECAE81" w14:textId="6C1A9CFB" w:rsidR="001E54AC" w:rsidRDefault="001E54AC" w:rsidP="001E54AC">
      <w:pPr>
        <w:spacing w:before="120" w:after="120"/>
        <w:ind w:firstLine="709"/>
        <w:rPr>
          <w:bCs/>
          <w:sz w:val="28"/>
          <w:szCs w:val="28"/>
          <w:lang w:val="it-IT"/>
        </w:rPr>
      </w:pPr>
      <w:r w:rsidRPr="001E54AC">
        <w:rPr>
          <w:bCs/>
          <w:sz w:val="28"/>
          <w:szCs w:val="28"/>
          <w:lang w:val="it-IT"/>
        </w:rPr>
        <w:t xml:space="preserve">- Vị trí: </w:t>
      </w:r>
      <w:r>
        <w:rPr>
          <w:bCs/>
          <w:sz w:val="28"/>
          <w:szCs w:val="28"/>
          <w:lang w:val="it-IT"/>
        </w:rPr>
        <w:t xml:space="preserve">Các </w:t>
      </w:r>
      <w:r w:rsidRPr="00AA34C7">
        <w:rPr>
          <w:bCs/>
          <w:sz w:val="28"/>
          <w:szCs w:val="28"/>
          <w:lang w:val="it-IT"/>
        </w:rPr>
        <w:t xml:space="preserve">phường Mộc Châu, </w:t>
      </w:r>
      <w:r>
        <w:rPr>
          <w:bCs/>
          <w:sz w:val="28"/>
          <w:szCs w:val="28"/>
          <w:lang w:val="it-IT"/>
        </w:rPr>
        <w:t>Thảo Nguyên, Vân Sơn, Mộc Sơn</w:t>
      </w:r>
      <w:r w:rsidRPr="001E54AC">
        <w:rPr>
          <w:bCs/>
          <w:sz w:val="28"/>
          <w:szCs w:val="28"/>
          <w:lang w:val="it-IT"/>
        </w:rPr>
        <w:t xml:space="preserve">, tỉnh Sơn La. </w:t>
      </w:r>
    </w:p>
    <w:p w14:paraId="69BE3836" w14:textId="3AE7B084" w:rsidR="003A18A2" w:rsidRDefault="003A18A2" w:rsidP="003A18A2">
      <w:pPr>
        <w:spacing w:before="120" w:after="120"/>
        <w:ind w:firstLine="720"/>
        <w:outlineLvl w:val="0"/>
        <w:rPr>
          <w:sz w:val="28"/>
          <w:szCs w:val="28"/>
        </w:rPr>
      </w:pPr>
      <w:r w:rsidRPr="001E54AC">
        <w:rPr>
          <w:rFonts w:ascii="TimesNewRomanPSMT" w:hAnsi="TimesNewRomanPSMT"/>
          <w:color w:val="000000"/>
          <w:sz w:val="28"/>
          <w:szCs w:val="28"/>
        </w:rPr>
        <w:t>1.</w:t>
      </w:r>
      <w:r>
        <w:rPr>
          <w:rFonts w:ascii="TimesNewRomanPSMT" w:hAnsi="TimesNewRomanPSMT"/>
          <w:color w:val="000000"/>
          <w:sz w:val="28"/>
          <w:szCs w:val="28"/>
        </w:rPr>
        <w:t>5</w:t>
      </w:r>
      <w:r w:rsidRPr="003A18A2">
        <w:rPr>
          <w:rFonts w:ascii="TimesNewRomanPSMT" w:hAnsi="TimesNewRomanPSMT"/>
          <w:color w:val="000000"/>
          <w:sz w:val="28"/>
          <w:szCs w:val="28"/>
        </w:rPr>
        <w:t>.</w:t>
      </w:r>
      <w:r w:rsidRPr="003A18A2">
        <w:rPr>
          <w:sz w:val="28"/>
          <w:szCs w:val="28"/>
        </w:rPr>
        <w:t xml:space="preserve"> Quy mô của dự toán mua sắm:</w:t>
      </w:r>
      <w:r w:rsidRPr="008127E5">
        <w:rPr>
          <w:sz w:val="28"/>
          <w:szCs w:val="28"/>
        </w:rPr>
        <w:t xml:space="preserve"> </w:t>
      </w:r>
      <w:r w:rsidR="00F233AA" w:rsidRPr="00F233AA">
        <w:rPr>
          <w:color w:val="EE0000"/>
          <w:sz w:val="28"/>
          <w:szCs w:val="28"/>
        </w:rPr>
        <w:t>Theo Quyết định số 3080/QĐ-UBND ngày 02/12/2025 của UBND tỉnh Sơn La</w:t>
      </w:r>
      <w:r w:rsidRPr="00F233AA">
        <w:rPr>
          <w:sz w:val="28"/>
          <w:szCs w:val="28"/>
        </w:rPr>
        <w:t>, gồm các dịch vụ như sau:</w:t>
      </w:r>
    </w:p>
    <w:p w14:paraId="6C125B6A" w14:textId="2C9D6607" w:rsidR="00F233AA" w:rsidRPr="001434EF" w:rsidRDefault="00F233AA" w:rsidP="003A18A2">
      <w:pPr>
        <w:spacing w:before="120" w:after="120"/>
        <w:ind w:firstLine="720"/>
        <w:outlineLvl w:val="0"/>
        <w:rPr>
          <w:sz w:val="28"/>
          <w:szCs w:val="28"/>
        </w:rPr>
      </w:pPr>
      <w:r w:rsidRPr="001434EF">
        <w:rPr>
          <w:sz w:val="28"/>
          <w:szCs w:val="28"/>
        </w:rPr>
        <w:lastRenderedPageBreak/>
        <w:t>- Quản lý, vận hành nhà máy xử lý nước thải tập trung thị trấn Nông trường Mộc Châu (công suất 3.000 m3/ngày</w:t>
      </w:r>
      <w:r w:rsidR="001B74B4" w:rsidRPr="001434EF">
        <w:rPr>
          <w:sz w:val="28"/>
          <w:szCs w:val="28"/>
        </w:rPr>
        <w:t xml:space="preserve"> </w:t>
      </w:r>
      <w:r w:rsidRPr="001434EF">
        <w:rPr>
          <w:sz w:val="28"/>
          <w:szCs w:val="28"/>
        </w:rPr>
        <w:t xml:space="preserve">đêm) </w:t>
      </w:r>
      <w:r w:rsidR="001B74B4" w:rsidRPr="001434EF">
        <w:rPr>
          <w:sz w:val="28"/>
          <w:szCs w:val="28"/>
        </w:rPr>
        <w:t>nay là phường Thảo Nguyên</w:t>
      </w:r>
    </w:p>
    <w:p w14:paraId="4DC8D979" w14:textId="47049487" w:rsidR="00F233AA" w:rsidRPr="001434EF" w:rsidRDefault="00F233AA" w:rsidP="003A18A2">
      <w:pPr>
        <w:spacing w:before="120" w:after="120"/>
        <w:ind w:firstLine="720"/>
        <w:outlineLvl w:val="0"/>
        <w:rPr>
          <w:sz w:val="28"/>
          <w:szCs w:val="28"/>
        </w:rPr>
      </w:pPr>
      <w:r w:rsidRPr="001434EF">
        <w:rPr>
          <w:sz w:val="28"/>
          <w:szCs w:val="28"/>
        </w:rPr>
        <w:t>- Quản lý, vận hành nhà máy xử lý nước thải tập trung thị trấn Nông trường Mộc Châu (công suất 1.500 m3/ngày</w:t>
      </w:r>
      <w:r w:rsidR="001B74B4" w:rsidRPr="001434EF">
        <w:rPr>
          <w:sz w:val="28"/>
          <w:szCs w:val="28"/>
        </w:rPr>
        <w:t xml:space="preserve"> </w:t>
      </w:r>
      <w:r w:rsidRPr="001434EF">
        <w:rPr>
          <w:sz w:val="28"/>
          <w:szCs w:val="28"/>
        </w:rPr>
        <w:t xml:space="preserve">đêm) </w:t>
      </w:r>
      <w:r w:rsidR="001B74B4" w:rsidRPr="001434EF">
        <w:rPr>
          <w:sz w:val="28"/>
          <w:szCs w:val="28"/>
        </w:rPr>
        <w:t>nay là phường Thảo Nguyên</w:t>
      </w:r>
    </w:p>
    <w:p w14:paraId="7EC2EFA9" w14:textId="6D243D7F" w:rsidR="00F233AA" w:rsidRPr="001434EF" w:rsidRDefault="00F233AA" w:rsidP="003A18A2">
      <w:pPr>
        <w:spacing w:before="120" w:after="120"/>
        <w:ind w:firstLine="720"/>
        <w:outlineLvl w:val="0"/>
        <w:rPr>
          <w:sz w:val="28"/>
          <w:szCs w:val="28"/>
        </w:rPr>
      </w:pPr>
      <w:r w:rsidRPr="001434EF">
        <w:rPr>
          <w:sz w:val="28"/>
          <w:szCs w:val="28"/>
        </w:rPr>
        <w:t xml:space="preserve">- Quản lý, vận hành hệ thống trạm bơm nước thải thị trấn Nông Trường </w:t>
      </w:r>
      <w:r w:rsidR="001B74B4" w:rsidRPr="001434EF">
        <w:rPr>
          <w:sz w:val="28"/>
          <w:szCs w:val="28"/>
        </w:rPr>
        <w:t>nay là phường Thảo Nguyên</w:t>
      </w:r>
    </w:p>
    <w:p w14:paraId="22FA096D" w14:textId="77777777" w:rsidR="001B74B4" w:rsidRDefault="00F233AA" w:rsidP="003A18A2">
      <w:pPr>
        <w:spacing w:before="120" w:after="120"/>
        <w:ind w:firstLine="720"/>
        <w:outlineLvl w:val="0"/>
        <w:rPr>
          <w:sz w:val="28"/>
          <w:szCs w:val="28"/>
        </w:rPr>
      </w:pPr>
      <w:r w:rsidRPr="001434EF">
        <w:rPr>
          <w:sz w:val="28"/>
          <w:szCs w:val="28"/>
        </w:rPr>
        <w:t xml:space="preserve">- Quản lý, vận hành hệ thống trạm bơm nước thải thị trấn Mộc Châu </w:t>
      </w:r>
      <w:r w:rsidR="001B74B4" w:rsidRPr="001434EF">
        <w:rPr>
          <w:sz w:val="28"/>
          <w:szCs w:val="28"/>
        </w:rPr>
        <w:t>nay là phường Mộc Châu</w:t>
      </w:r>
      <w:r w:rsidR="001B74B4">
        <w:rPr>
          <w:sz w:val="28"/>
          <w:szCs w:val="28"/>
        </w:rPr>
        <w:t xml:space="preserve"> </w:t>
      </w:r>
    </w:p>
    <w:p w14:paraId="70A5E11E" w14:textId="3F14FB50" w:rsidR="00F233AA" w:rsidRPr="008127E5" w:rsidRDefault="00F233AA" w:rsidP="003A18A2">
      <w:pPr>
        <w:spacing w:before="120" w:after="120"/>
        <w:ind w:firstLine="720"/>
        <w:outlineLvl w:val="0"/>
        <w:rPr>
          <w:sz w:val="28"/>
          <w:szCs w:val="28"/>
        </w:rPr>
      </w:pPr>
      <w:r>
        <w:rPr>
          <w:sz w:val="28"/>
          <w:szCs w:val="28"/>
        </w:rPr>
        <w:t xml:space="preserve">- </w:t>
      </w:r>
      <w:r w:rsidRPr="00F233AA">
        <w:rPr>
          <w:sz w:val="28"/>
          <w:szCs w:val="28"/>
        </w:rPr>
        <w:t>Chi phí vận hành, xe hút bùn, xe thông tắc</w:t>
      </w:r>
    </w:p>
    <w:p w14:paraId="3D727394" w14:textId="27BB63B4" w:rsidR="00202142" w:rsidRPr="00106EA3" w:rsidRDefault="00202142" w:rsidP="001E54AC">
      <w:pPr>
        <w:spacing w:before="120" w:after="120"/>
        <w:ind w:firstLine="709"/>
        <w:rPr>
          <w:b/>
          <w:sz w:val="28"/>
          <w:szCs w:val="28"/>
          <w:lang w:val="nl-NL"/>
        </w:rPr>
      </w:pPr>
      <w:r w:rsidRPr="00106EA3">
        <w:rPr>
          <w:b/>
          <w:sz w:val="28"/>
          <w:szCs w:val="28"/>
          <w:lang w:val="nl-NL"/>
        </w:rPr>
        <w:t>2. Mục tiêu công việc:</w:t>
      </w:r>
    </w:p>
    <w:p w14:paraId="2E919BBB" w14:textId="77777777" w:rsidR="005421C1" w:rsidRPr="00BE07C3" w:rsidRDefault="005421C1" w:rsidP="005421C1">
      <w:pPr>
        <w:spacing w:after="100"/>
        <w:ind w:firstLine="709"/>
        <w:rPr>
          <w:spacing w:val="-4"/>
          <w:sz w:val="28"/>
          <w:szCs w:val="28"/>
          <w:lang w:val="vi-VN"/>
        </w:rPr>
      </w:pPr>
      <w:r w:rsidRPr="00BE07C3">
        <w:rPr>
          <w:spacing w:val="-4"/>
          <w:sz w:val="28"/>
          <w:szCs w:val="28"/>
          <w:lang w:val="vi-VN"/>
        </w:rPr>
        <w:t>- Đảm bảo việc thu gom, duy trì hệ thống đường ống nước thải, vận hành bảo dưỡng các trạm bơm và nhà máy xử lý nước thải đô thị Mộc Châu.</w:t>
      </w:r>
    </w:p>
    <w:p w14:paraId="23101839" w14:textId="0289DDFC" w:rsidR="005421C1" w:rsidRPr="00BE07C3" w:rsidRDefault="005421C1" w:rsidP="005421C1">
      <w:pPr>
        <w:spacing w:after="100"/>
        <w:ind w:firstLine="709"/>
        <w:rPr>
          <w:spacing w:val="-4"/>
          <w:sz w:val="28"/>
          <w:szCs w:val="28"/>
          <w:lang w:val="vi-VN"/>
        </w:rPr>
      </w:pPr>
      <w:r w:rsidRPr="00BE07C3">
        <w:rPr>
          <w:spacing w:val="-4"/>
          <w:sz w:val="28"/>
          <w:szCs w:val="28"/>
          <w:lang w:val="vi-VN"/>
        </w:rPr>
        <w:t xml:space="preserve">- Nước thải được xử lý đảm bảo theo </w:t>
      </w:r>
      <w:r w:rsidR="008F1A98">
        <w:rPr>
          <w:spacing w:val="-4"/>
          <w:sz w:val="28"/>
          <w:szCs w:val="28"/>
        </w:rPr>
        <w:t>luật bảo vệ môi trường</w:t>
      </w:r>
      <w:r w:rsidRPr="00BE07C3">
        <w:rPr>
          <w:spacing w:val="-4"/>
          <w:sz w:val="28"/>
          <w:szCs w:val="28"/>
          <w:lang w:val="vi-VN"/>
        </w:rPr>
        <w:t>.</w:t>
      </w:r>
    </w:p>
    <w:p w14:paraId="1E808870" w14:textId="77777777" w:rsidR="005421C1" w:rsidRPr="00BE07C3" w:rsidRDefault="005421C1" w:rsidP="005421C1">
      <w:pPr>
        <w:spacing w:after="100"/>
        <w:ind w:firstLine="709"/>
        <w:rPr>
          <w:spacing w:val="-4"/>
          <w:sz w:val="28"/>
          <w:szCs w:val="28"/>
          <w:lang w:val="vi-VN"/>
        </w:rPr>
      </w:pPr>
      <w:r w:rsidRPr="00BE07C3">
        <w:rPr>
          <w:spacing w:val="-4"/>
          <w:sz w:val="28"/>
          <w:szCs w:val="28"/>
          <w:lang w:val="vi-VN"/>
        </w:rPr>
        <w:t>- Duy trì, vận hành hệ thống trạm bơm đảm bảo nước thải thu gom không được ùn tắc và tràn trên các hố ga gây ô nhiễm môi trường.</w:t>
      </w:r>
    </w:p>
    <w:p w14:paraId="3178FF11" w14:textId="01C67806" w:rsidR="003A18A2" w:rsidRPr="008127E5" w:rsidRDefault="003A18A2" w:rsidP="003A18A2">
      <w:pPr>
        <w:spacing w:before="120" w:after="120"/>
        <w:ind w:firstLine="720"/>
        <w:outlineLvl w:val="0"/>
        <w:rPr>
          <w:b/>
          <w:bCs/>
          <w:sz w:val="28"/>
          <w:szCs w:val="28"/>
        </w:rPr>
      </w:pPr>
      <w:r w:rsidRPr="008127E5">
        <w:rPr>
          <w:b/>
          <w:bCs/>
          <w:sz w:val="28"/>
          <w:szCs w:val="28"/>
        </w:rPr>
        <w:t>3. Yêu cầu kỹ thuật của gói thầu</w:t>
      </w:r>
    </w:p>
    <w:p w14:paraId="08005BC0" w14:textId="77777777" w:rsidR="005421C1" w:rsidRPr="005421C1" w:rsidRDefault="005421C1" w:rsidP="005421C1">
      <w:pPr>
        <w:spacing w:after="100"/>
        <w:ind w:firstLine="709"/>
        <w:rPr>
          <w:b/>
          <w:i/>
          <w:spacing w:val="-2"/>
          <w:sz w:val="28"/>
          <w:szCs w:val="28"/>
          <w:lang w:val="vi-VN"/>
        </w:rPr>
      </w:pPr>
      <w:r w:rsidRPr="005421C1">
        <w:rPr>
          <w:b/>
          <w:i/>
          <w:spacing w:val="-2"/>
          <w:sz w:val="28"/>
          <w:szCs w:val="28"/>
          <w:lang w:val="vi-VN"/>
        </w:rPr>
        <w:t>3.1. Yêu cầu về chất lượng vật tư; trình tự thực hiện lắp đặt, vận hành, bảo dưỡng thiết bị; Biện pháp đảm bảo chất lượng quản lý, vận hành.</w:t>
      </w:r>
    </w:p>
    <w:p w14:paraId="10CC8FB9" w14:textId="77777777" w:rsidR="005421C1" w:rsidRPr="00BE07C3" w:rsidRDefault="005421C1" w:rsidP="005421C1">
      <w:pPr>
        <w:spacing w:after="100"/>
        <w:ind w:firstLine="709"/>
        <w:rPr>
          <w:sz w:val="28"/>
          <w:szCs w:val="28"/>
          <w:lang w:val="vi-VN"/>
        </w:rPr>
      </w:pPr>
      <w:r w:rsidRPr="00BE07C3">
        <w:rPr>
          <w:sz w:val="28"/>
          <w:szCs w:val="28"/>
          <w:lang w:val="vi-VN"/>
        </w:rPr>
        <w:t>- Tất cả các loại vật tư, hóa chất sử dụng để phục vụ công tác vận hành phải trình bày rõ nguồn gốc xuất xứ, chỉ tiêu kỹ thuật, điều kiện bảo quản, an toàn sử dụng…. tuân theo đúng tiêu chuẩn, quy phạm hiện hành. Các thí nghiệm để xác  định chất lượng các loại vật tư, hóa chất phải được thực hiện theo đúng các quy định hiện hành và nhà thầu phải thực hiện bằng kinh phí của mình.</w:t>
      </w:r>
    </w:p>
    <w:p w14:paraId="12B25DD0" w14:textId="77777777" w:rsidR="005421C1" w:rsidRPr="00BE07C3" w:rsidRDefault="005421C1" w:rsidP="005421C1">
      <w:pPr>
        <w:spacing w:after="100"/>
        <w:ind w:firstLine="709"/>
        <w:rPr>
          <w:sz w:val="28"/>
          <w:szCs w:val="28"/>
          <w:lang w:val="vi-VN"/>
        </w:rPr>
      </w:pPr>
      <w:r w:rsidRPr="00BE07C3">
        <w:rPr>
          <w:sz w:val="28"/>
          <w:szCs w:val="28"/>
          <w:lang w:val="vi-VN"/>
        </w:rPr>
        <w:t>- Đối với các thiết bị nhà thầu đưa vào công trình để phục vụ công tác quản lý, vận hành có yêu cầu lắp đặt: nhà thầu phải kê khai, trình bày rõ nguyên nguồn gốc xuất xứ, đặc tính kỹ thuật, nguyên lý hoạt động, hướng dẫn sử dụng, mục đích sử dụng cho gói thầu. Nhà thầu có trách nhiệm bổ sung tài liệu hướng dẫn lắp đặt, vận hành, bảo dưỡng và sửa chữa thiết bị đưa vào công trình để thực hiện gói thầu.</w:t>
      </w:r>
    </w:p>
    <w:p w14:paraId="5FC5B17A" w14:textId="77777777" w:rsidR="005421C1" w:rsidRPr="00BE07C3" w:rsidRDefault="005421C1" w:rsidP="005421C1">
      <w:pPr>
        <w:spacing w:after="100"/>
        <w:ind w:firstLine="709"/>
        <w:rPr>
          <w:sz w:val="28"/>
          <w:szCs w:val="28"/>
          <w:lang w:val="vi-VN"/>
        </w:rPr>
      </w:pPr>
      <w:r w:rsidRPr="00BE07C3">
        <w:rPr>
          <w:lang w:val="vi-VN"/>
        </w:rPr>
        <w:tab/>
      </w:r>
      <w:r w:rsidRPr="00BE07C3">
        <w:rPr>
          <w:sz w:val="28"/>
          <w:szCs w:val="28"/>
          <w:lang w:val="vi-VN"/>
        </w:rPr>
        <w:t>- Biện pháp đảm bảo chất lượng quản lý, vận hành: Nhà thầu phải thành lập hồ sơ quản lý chất lượng chung bao quát toàn bộ công việc thực hiện. Đảm bảo quản lý, vận hành thiết bị theo đúng quy trình trong sổ tay hướng dẫn vận hành thiết bị. Thường xuyên theo dõi, kiểm tra hoạt động của hệ thống nhằm phát hiện và bảo dưỡng, sửa chữa, khắc phục kịp thời những hư hỏng, sự cố vận hành. Nhà thầu chịu hoàn toàn trách nhiệm và mọi chi phí liên quan để sửa chữa, khắc phục sự cố, hư hỏng nếu do lỗi của nhà thầu gây ra.</w:t>
      </w:r>
    </w:p>
    <w:p w14:paraId="3E368903" w14:textId="77777777" w:rsidR="005421C1" w:rsidRPr="00BE07C3" w:rsidRDefault="005421C1" w:rsidP="005421C1">
      <w:pPr>
        <w:spacing w:after="100"/>
        <w:ind w:firstLine="709"/>
        <w:rPr>
          <w:sz w:val="28"/>
          <w:szCs w:val="28"/>
          <w:lang w:val="vi-VN"/>
        </w:rPr>
      </w:pPr>
      <w:r w:rsidRPr="00BE07C3">
        <w:rPr>
          <w:lang w:val="vi-VN"/>
        </w:rPr>
        <w:tab/>
      </w:r>
      <w:r w:rsidRPr="00BE07C3">
        <w:rPr>
          <w:sz w:val="28"/>
          <w:szCs w:val="28"/>
          <w:lang w:val="vi-VN"/>
        </w:rPr>
        <w:t>- Tuân thủ theo các văn bản, quy phạm pháp luật khác có liên quan.</w:t>
      </w:r>
    </w:p>
    <w:p w14:paraId="4D32FCF3" w14:textId="77777777" w:rsidR="005421C1" w:rsidRPr="005421C1" w:rsidRDefault="005421C1" w:rsidP="005421C1">
      <w:pPr>
        <w:spacing w:after="100"/>
        <w:ind w:firstLine="709"/>
        <w:rPr>
          <w:b/>
          <w:i/>
          <w:spacing w:val="-12"/>
          <w:sz w:val="28"/>
          <w:szCs w:val="28"/>
          <w:lang w:val="vi-VN"/>
        </w:rPr>
      </w:pPr>
      <w:r w:rsidRPr="005421C1">
        <w:rPr>
          <w:b/>
          <w:i/>
          <w:spacing w:val="-12"/>
          <w:sz w:val="28"/>
          <w:szCs w:val="28"/>
          <w:lang w:val="vi-VN"/>
        </w:rPr>
        <w:t>3.</w:t>
      </w:r>
      <w:r w:rsidRPr="005421C1">
        <w:rPr>
          <w:b/>
          <w:i/>
          <w:spacing w:val="-12"/>
          <w:sz w:val="28"/>
          <w:szCs w:val="28"/>
        </w:rPr>
        <w:t>2.</w:t>
      </w:r>
      <w:r w:rsidRPr="005421C1">
        <w:rPr>
          <w:b/>
          <w:i/>
          <w:spacing w:val="-12"/>
          <w:sz w:val="28"/>
          <w:szCs w:val="28"/>
          <w:lang w:val="vi-VN"/>
        </w:rPr>
        <w:t xml:space="preserve"> Yêu cầu về Vệ sinh môi trường; An toàn lao động; Phòng, chống cháy nổ;</w:t>
      </w:r>
    </w:p>
    <w:p w14:paraId="381ECD58" w14:textId="77777777" w:rsidR="005421C1" w:rsidRPr="00BE07C3" w:rsidRDefault="005421C1" w:rsidP="005421C1">
      <w:pPr>
        <w:spacing w:after="100"/>
        <w:ind w:firstLine="709"/>
        <w:rPr>
          <w:b/>
          <w:i/>
          <w:sz w:val="28"/>
          <w:szCs w:val="28"/>
          <w:lang w:val="vi-VN"/>
        </w:rPr>
      </w:pPr>
      <w:r w:rsidRPr="00BE07C3">
        <w:rPr>
          <w:lang w:val="vi-VN"/>
        </w:rPr>
        <w:tab/>
      </w:r>
      <w:r w:rsidRPr="00BE07C3">
        <w:rPr>
          <w:b/>
          <w:i/>
          <w:sz w:val="28"/>
          <w:szCs w:val="28"/>
          <w:lang w:val="vi-VN"/>
        </w:rPr>
        <w:t>- Yêu cầu về Vệ sinh môi trường:</w:t>
      </w:r>
    </w:p>
    <w:p w14:paraId="11E0CC7A" w14:textId="657CF080" w:rsidR="005421C1" w:rsidRPr="0091671A" w:rsidRDefault="005421C1" w:rsidP="0091671A">
      <w:pPr>
        <w:spacing w:after="100"/>
        <w:ind w:firstLine="709"/>
        <w:rPr>
          <w:sz w:val="28"/>
          <w:szCs w:val="28"/>
        </w:rPr>
      </w:pPr>
      <w:r w:rsidRPr="00BE07C3">
        <w:rPr>
          <w:lang w:val="vi-VN"/>
        </w:rPr>
        <w:lastRenderedPageBreak/>
        <w:tab/>
      </w:r>
      <w:r w:rsidRPr="00BE07C3">
        <w:rPr>
          <w:sz w:val="28"/>
          <w:szCs w:val="28"/>
          <w:lang w:val="vi-VN"/>
        </w:rPr>
        <w:t xml:space="preserve">+ Nước thải sau khi xử lý xả vào môi trường phải có thông số và giới hạn nồng độ chất ô nhiễm không vượt quá </w:t>
      </w:r>
      <w:r w:rsidR="00586A00">
        <w:rPr>
          <w:sz w:val="28"/>
          <w:szCs w:val="28"/>
        </w:rPr>
        <w:t>Q</w:t>
      </w:r>
      <w:r w:rsidR="00586A00" w:rsidRPr="00586A00">
        <w:rPr>
          <w:sz w:val="28"/>
          <w:szCs w:val="28"/>
        </w:rPr>
        <w:t>uy chuẩn kỹ thuật quốc gia về nước thải sinh hoạt và nước thải đô thị, khu dân cư tập trung</w:t>
      </w:r>
      <w:r w:rsidR="00586A00">
        <w:rPr>
          <w:sz w:val="28"/>
          <w:szCs w:val="28"/>
        </w:rPr>
        <w:t xml:space="preserve">: </w:t>
      </w:r>
      <w:r w:rsidRPr="00BE07C3">
        <w:rPr>
          <w:sz w:val="28"/>
          <w:szCs w:val="28"/>
          <w:lang w:val="vi-VN"/>
        </w:rPr>
        <w:t>QCVN 14:20</w:t>
      </w:r>
      <w:r w:rsidR="00097B17">
        <w:rPr>
          <w:sz w:val="28"/>
          <w:szCs w:val="28"/>
        </w:rPr>
        <w:t>25</w:t>
      </w:r>
      <w:r w:rsidRPr="00BE07C3">
        <w:rPr>
          <w:sz w:val="28"/>
          <w:szCs w:val="28"/>
          <w:lang w:val="vi-VN"/>
        </w:rPr>
        <w:t>/BTNMT</w:t>
      </w:r>
      <w:r w:rsidR="0091671A">
        <w:rPr>
          <w:sz w:val="28"/>
          <w:szCs w:val="28"/>
        </w:rPr>
        <w:t>.</w:t>
      </w:r>
    </w:p>
    <w:p w14:paraId="0D804CA6" w14:textId="77777777" w:rsidR="005421C1" w:rsidRPr="00BE07C3" w:rsidRDefault="005421C1" w:rsidP="005421C1">
      <w:pPr>
        <w:pStyle w:val="ListParagraph"/>
        <w:spacing w:before="120" w:after="100"/>
        <w:ind w:left="0" w:firstLine="720"/>
        <w:rPr>
          <w:b/>
          <w:i/>
          <w:sz w:val="28"/>
          <w:szCs w:val="28"/>
        </w:rPr>
      </w:pPr>
      <w:r w:rsidRPr="00BE07C3">
        <w:rPr>
          <w:b/>
          <w:i/>
          <w:sz w:val="28"/>
          <w:szCs w:val="28"/>
        </w:rPr>
        <w:t>- Yêu cầu về An toàn lao động:</w:t>
      </w:r>
    </w:p>
    <w:p w14:paraId="0E093913" w14:textId="77777777" w:rsidR="005421C1" w:rsidRPr="00BE07C3" w:rsidRDefault="005421C1" w:rsidP="005421C1">
      <w:pPr>
        <w:spacing w:after="100"/>
        <w:ind w:firstLine="720"/>
        <w:rPr>
          <w:sz w:val="28"/>
          <w:szCs w:val="28"/>
        </w:rPr>
      </w:pPr>
      <w:r w:rsidRPr="00BE07C3">
        <w:rPr>
          <w:sz w:val="28"/>
          <w:szCs w:val="28"/>
        </w:rPr>
        <w:t xml:space="preserve">+ Nhà thầu hoàn toàn chịu trách nhiệm về an toàn lao động trong suốt quá trình quản lý, vận hành hệ thống thoát nước và xử lý nước thải </w:t>
      </w:r>
      <w:r>
        <w:rPr>
          <w:sz w:val="28"/>
          <w:szCs w:val="28"/>
        </w:rPr>
        <w:t>trên địa bàn huyện Mộc Châu</w:t>
      </w:r>
      <w:r w:rsidRPr="00BE07C3">
        <w:rPr>
          <w:sz w:val="28"/>
          <w:szCs w:val="28"/>
        </w:rPr>
        <w:t xml:space="preserve"> nhằm đảm bảo an toàn cho người, thiết bị, vật tư và các công trình lân cận.</w:t>
      </w:r>
    </w:p>
    <w:p w14:paraId="12DF4D4B" w14:textId="77777777" w:rsidR="005421C1" w:rsidRPr="00BE07C3" w:rsidRDefault="005421C1" w:rsidP="005421C1">
      <w:pPr>
        <w:spacing w:after="100"/>
        <w:ind w:firstLine="720"/>
        <w:rPr>
          <w:sz w:val="28"/>
          <w:szCs w:val="28"/>
        </w:rPr>
      </w:pPr>
      <w:r w:rsidRPr="00BE07C3">
        <w:rPr>
          <w:sz w:val="28"/>
          <w:szCs w:val="28"/>
        </w:rPr>
        <w:t>+ Nhà thầu có trách nhiệm huấn luyện, trang bị đầy đủ dụng cụ và phương tiện an toàn lao động cho người lao động, nhân viên của mình, thường xuyên chỉ đạo và giám sát về an toàn lao động trong quá trình quản lý, vận hành, phải tuân theo đúng tiêu chuẩn kỹ thuật an toàn lao động theo quy định hiện hành.</w:t>
      </w:r>
    </w:p>
    <w:p w14:paraId="1BA5035A" w14:textId="77777777" w:rsidR="005421C1" w:rsidRPr="00BE07C3" w:rsidRDefault="005421C1" w:rsidP="005421C1">
      <w:pPr>
        <w:spacing w:after="100"/>
        <w:ind w:firstLine="720"/>
        <w:rPr>
          <w:sz w:val="28"/>
          <w:szCs w:val="28"/>
        </w:rPr>
      </w:pPr>
      <w:r w:rsidRPr="00BE07C3">
        <w:rPr>
          <w:sz w:val="28"/>
          <w:szCs w:val="28"/>
        </w:rPr>
        <w:t>+ Trong thời gian quản lý, vận hành cả ban ngày và ban đêm phải đảm bảo đủ ánh sáng, đủ điều kiện làm việc an toàn và thuận tiện cho công nhân vận hành và phải tính sẵn trước để phòng cho sự an toàn của nhân viên trên công trường và tài sản của công cũng như của tư đều phải phòng bị trước.</w:t>
      </w:r>
    </w:p>
    <w:p w14:paraId="247E43A7" w14:textId="77777777" w:rsidR="005421C1" w:rsidRPr="00BE07C3" w:rsidRDefault="005421C1" w:rsidP="005421C1">
      <w:pPr>
        <w:spacing w:after="100"/>
        <w:ind w:firstLine="720"/>
        <w:rPr>
          <w:sz w:val="28"/>
          <w:szCs w:val="28"/>
        </w:rPr>
      </w:pPr>
      <w:r w:rsidRPr="00BE07C3">
        <w:rPr>
          <w:sz w:val="28"/>
          <w:szCs w:val="28"/>
        </w:rPr>
        <w:t xml:space="preserve">+ Trong thời gian quản lý, vận hành hệ thống thoát nước và xử lý nước thải nếu có xảy ra tai nạn lao động hoặc thương vong nhà thầu phải báo cáo ngay cho nhà chức trách địa phương cũng như chủ đầu tư và lập bản báo cáo trong vòng 24 giờ sau khi xảy ra sự việc, nộp cho chủ đầu tư, </w:t>
      </w:r>
      <w:r>
        <w:rPr>
          <w:sz w:val="28"/>
          <w:szCs w:val="28"/>
        </w:rPr>
        <w:t>chủ động</w:t>
      </w:r>
      <w:r w:rsidRPr="00BE07C3">
        <w:rPr>
          <w:sz w:val="28"/>
          <w:szCs w:val="28"/>
        </w:rPr>
        <w:t xml:space="preserve"> giải quyết mọi hậu quả mà không được hưởng bất cứ chi phí nào thêm. Nhà thầu phải hoàn toàn chịu trách nhiệm trước pháp luật, trước chủ đầu tư theo quy định.</w:t>
      </w:r>
    </w:p>
    <w:p w14:paraId="1AF61ABD" w14:textId="77777777" w:rsidR="005421C1" w:rsidRPr="00BE07C3" w:rsidRDefault="005421C1" w:rsidP="005421C1">
      <w:pPr>
        <w:spacing w:after="100"/>
        <w:ind w:firstLine="720"/>
        <w:rPr>
          <w:sz w:val="28"/>
          <w:szCs w:val="28"/>
        </w:rPr>
      </w:pPr>
      <w:r w:rsidRPr="00BE07C3">
        <w:rPr>
          <w:sz w:val="28"/>
          <w:szCs w:val="28"/>
        </w:rPr>
        <w:t>+ Nhà thầu phải thực hiện tuân thủ theo những biện pháp an toàn lao động và những chi tiết hướng dẫn trong những tiêu chuẩn và quy phạm hiện hành do cơ quan nhà nước có thẩm quyền ban hành có liên quan về việc này.</w:t>
      </w:r>
    </w:p>
    <w:p w14:paraId="6E6C798F" w14:textId="77777777" w:rsidR="005421C1" w:rsidRPr="00BE07C3" w:rsidRDefault="005421C1" w:rsidP="005421C1">
      <w:pPr>
        <w:pStyle w:val="ListParagraph"/>
        <w:spacing w:after="100"/>
        <w:ind w:left="0" w:firstLine="720"/>
        <w:contextualSpacing w:val="0"/>
        <w:rPr>
          <w:b/>
          <w:i/>
          <w:sz w:val="28"/>
          <w:szCs w:val="28"/>
        </w:rPr>
      </w:pPr>
      <w:r w:rsidRPr="00BE07C3">
        <w:rPr>
          <w:b/>
          <w:i/>
          <w:sz w:val="28"/>
          <w:szCs w:val="28"/>
        </w:rPr>
        <w:t>- Yêu cầu về Kế hoạch và phương án Phòng cháy chữa cháy:</w:t>
      </w:r>
    </w:p>
    <w:p w14:paraId="528045EE" w14:textId="77777777" w:rsidR="005421C1" w:rsidRPr="00BE07C3" w:rsidRDefault="005421C1" w:rsidP="005421C1">
      <w:pPr>
        <w:spacing w:after="100"/>
        <w:ind w:firstLine="720"/>
        <w:rPr>
          <w:sz w:val="28"/>
          <w:szCs w:val="28"/>
        </w:rPr>
      </w:pPr>
      <w:r w:rsidRPr="00BE07C3">
        <w:rPr>
          <w:sz w:val="28"/>
          <w:szCs w:val="28"/>
        </w:rPr>
        <w:t xml:space="preserve">+ Nhà thầu hoàn toàn chịu trách nhiệm về an toàn phòng chống cháy nổ trong suốt quá trình quản lý, vận hành hệ thống thu gom và xử lý nước thải </w:t>
      </w:r>
      <w:r>
        <w:rPr>
          <w:sz w:val="28"/>
          <w:szCs w:val="28"/>
        </w:rPr>
        <w:t>trên địa bàn huyện Mộc Châu</w:t>
      </w:r>
      <w:r w:rsidRPr="00BE07C3">
        <w:rPr>
          <w:sz w:val="28"/>
          <w:szCs w:val="28"/>
        </w:rPr>
        <w:t>,  đảm bảo cho người, thiết bị, vật tư  và các công trình lân cận.</w:t>
      </w:r>
    </w:p>
    <w:p w14:paraId="1E07935B" w14:textId="77777777" w:rsidR="005421C1" w:rsidRPr="00BE07C3" w:rsidRDefault="005421C1" w:rsidP="005421C1">
      <w:pPr>
        <w:spacing w:after="100"/>
        <w:ind w:firstLine="720"/>
        <w:rPr>
          <w:sz w:val="28"/>
          <w:szCs w:val="28"/>
        </w:rPr>
      </w:pPr>
      <w:r w:rsidRPr="00BE07C3">
        <w:rPr>
          <w:sz w:val="28"/>
          <w:szCs w:val="28"/>
        </w:rPr>
        <w:t>+ Quản lý chặt chẽ và sử dụng an toàn các chất có khả năng gây ra cháy nổ, hóa chất phòng thí nghiệm, dụng cụ thiết bị điện... đảm bảo các điều kiện an toàn về phòng cháy chữa cháy.</w:t>
      </w:r>
    </w:p>
    <w:p w14:paraId="23ACC002" w14:textId="77777777" w:rsidR="005421C1" w:rsidRPr="00BE07C3" w:rsidRDefault="005421C1" w:rsidP="005421C1">
      <w:pPr>
        <w:spacing w:after="100"/>
        <w:ind w:firstLine="720"/>
        <w:rPr>
          <w:sz w:val="28"/>
          <w:szCs w:val="28"/>
        </w:rPr>
      </w:pPr>
      <w:r w:rsidRPr="00BE07C3">
        <w:rPr>
          <w:sz w:val="28"/>
          <w:szCs w:val="28"/>
        </w:rPr>
        <w:t>+ Thường xuyên, định kỳ kiểm tra các sơ hở, thiếu sót về phòng cháy và có biện pháp khắc phục kịp thời.</w:t>
      </w:r>
    </w:p>
    <w:p w14:paraId="354EDE2D" w14:textId="77777777" w:rsidR="005421C1" w:rsidRPr="00BE07C3" w:rsidRDefault="005421C1" w:rsidP="005421C1">
      <w:pPr>
        <w:spacing w:after="100"/>
        <w:ind w:firstLine="720"/>
        <w:rPr>
          <w:sz w:val="28"/>
          <w:szCs w:val="28"/>
        </w:rPr>
      </w:pPr>
      <w:r w:rsidRPr="00BE07C3">
        <w:rPr>
          <w:sz w:val="28"/>
          <w:szCs w:val="28"/>
        </w:rPr>
        <w:t>+ Huy động nhanh nhất các lực lượng, phương tiện để dập tắt ngay đám cháy đảm bảo an toàn cho người và tài sản.</w:t>
      </w:r>
    </w:p>
    <w:p w14:paraId="2DAE28D5" w14:textId="77777777" w:rsidR="005421C1" w:rsidRPr="00BE07C3" w:rsidRDefault="005421C1" w:rsidP="005421C1">
      <w:pPr>
        <w:spacing w:after="100"/>
        <w:ind w:firstLine="720"/>
        <w:rPr>
          <w:sz w:val="28"/>
          <w:szCs w:val="28"/>
        </w:rPr>
      </w:pPr>
      <w:r w:rsidRPr="00BE07C3">
        <w:rPr>
          <w:sz w:val="28"/>
          <w:szCs w:val="28"/>
        </w:rPr>
        <w:t>+ Tập trung cứu người, cứu tài sản và chống cháy lan.</w:t>
      </w:r>
    </w:p>
    <w:p w14:paraId="0D614DF8" w14:textId="77777777" w:rsidR="005421C1" w:rsidRPr="00BE07C3" w:rsidRDefault="005421C1" w:rsidP="005421C1">
      <w:pPr>
        <w:spacing w:after="100"/>
        <w:ind w:firstLine="720"/>
        <w:rPr>
          <w:sz w:val="28"/>
          <w:szCs w:val="28"/>
        </w:rPr>
      </w:pPr>
      <w:r w:rsidRPr="00BE07C3">
        <w:rPr>
          <w:sz w:val="28"/>
          <w:szCs w:val="28"/>
        </w:rPr>
        <w:t xml:space="preserve">+ Nhà thầu phải thực hiện tuân theo những biện pháp phòng chống cháy nổ và những chi tiết trong Luật phòng cháy và chữa cháy, các Nghị định, Thông </w:t>
      </w:r>
      <w:r w:rsidRPr="00BE07C3">
        <w:rPr>
          <w:sz w:val="28"/>
          <w:szCs w:val="28"/>
        </w:rPr>
        <w:lastRenderedPageBreak/>
        <w:t xml:space="preserve">tư hướng dẫn thi hành </w:t>
      </w:r>
      <w:r>
        <w:rPr>
          <w:sz w:val="28"/>
          <w:szCs w:val="28"/>
        </w:rPr>
        <w:t>L</w:t>
      </w:r>
      <w:r w:rsidRPr="00BE07C3">
        <w:rPr>
          <w:sz w:val="28"/>
          <w:szCs w:val="28"/>
        </w:rPr>
        <w:t>uật; Các tiêu chuẩn và quy phạm hiện hành do cơ quan nhà nước có thẩm quyền ban hành có liên quan về việc này.</w:t>
      </w:r>
    </w:p>
    <w:p w14:paraId="68F8EDB8" w14:textId="77777777" w:rsidR="005421C1" w:rsidRPr="00BE07C3" w:rsidRDefault="005421C1" w:rsidP="005421C1">
      <w:pPr>
        <w:spacing w:after="100"/>
        <w:ind w:firstLine="720"/>
        <w:rPr>
          <w:spacing w:val="-2"/>
          <w:sz w:val="28"/>
          <w:szCs w:val="28"/>
        </w:rPr>
      </w:pPr>
      <w:r w:rsidRPr="00BE07C3">
        <w:rPr>
          <w:spacing w:val="-2"/>
          <w:sz w:val="28"/>
          <w:szCs w:val="28"/>
        </w:rPr>
        <w:t>- Chủ đầu tư có quyền kiểm tra định kỳ hoặc đột xuất về an toàn lao động, vệ sinh môi trường và phòng chống cháy nổ của nhà thầu, nếu có vi phạm những quy định của pháp luật, ngoài xử lý theo quy định của pháp luật và thông báo thời hạn cho nhà thầu khắc phục, nếu nhà thầu vẫn chưa khắc phục hoặc khắc phục chưa phù hợp với yêu cầu thì phải tiếp tục thực hiện cho đến khi tình trạng được cải thiện, nêu như tình trạng nghiêm trọng hơn thì chủ đầu tư có quyền ra lệnh ngừng công việc để khắc phục, cải thiện, tất cả chi phí khắc phục hậu quả và trách nhiệm đó do nhà thầu đảm nhiệm.</w:t>
      </w:r>
    </w:p>
    <w:p w14:paraId="30C4A8C0" w14:textId="77777777" w:rsidR="005421C1" w:rsidRPr="00BE07C3" w:rsidRDefault="005421C1" w:rsidP="005421C1">
      <w:pPr>
        <w:spacing w:after="100"/>
        <w:ind w:firstLine="720"/>
        <w:rPr>
          <w:b/>
          <w:i/>
          <w:sz w:val="28"/>
          <w:szCs w:val="28"/>
        </w:rPr>
      </w:pPr>
      <w:r w:rsidRPr="00BE07C3">
        <w:rPr>
          <w:b/>
          <w:i/>
          <w:sz w:val="28"/>
          <w:szCs w:val="28"/>
        </w:rPr>
        <w:t>3.3. Biện pháp huy động nhân lực và thiết bị phục vụ thực hiện;</w:t>
      </w:r>
    </w:p>
    <w:p w14:paraId="038A9FBA" w14:textId="0F8A32E7" w:rsidR="005421C1" w:rsidRPr="00BE07C3" w:rsidRDefault="005421C1" w:rsidP="005421C1">
      <w:pPr>
        <w:spacing w:after="100"/>
        <w:ind w:firstLine="720"/>
        <w:rPr>
          <w:sz w:val="28"/>
          <w:szCs w:val="28"/>
        </w:rPr>
      </w:pPr>
      <w:r w:rsidRPr="001434EF">
        <w:rPr>
          <w:sz w:val="28"/>
          <w:szCs w:val="28"/>
        </w:rPr>
        <w:t xml:space="preserve">- Nhà nhà phải đảm bảo khả năng huy động nguồn nhân lực đảm bảo đủ số lượng, năng lực và kinh nghiệm theo Mẫu số </w:t>
      </w:r>
      <w:r w:rsidR="0091671A" w:rsidRPr="001434EF">
        <w:rPr>
          <w:sz w:val="28"/>
          <w:szCs w:val="28"/>
        </w:rPr>
        <w:t>06A; 06B</w:t>
      </w:r>
      <w:r w:rsidRPr="001434EF">
        <w:rPr>
          <w:sz w:val="28"/>
          <w:szCs w:val="28"/>
        </w:rPr>
        <w:t xml:space="preserve"> và Mẫu số 0</w:t>
      </w:r>
      <w:r w:rsidR="0091671A" w:rsidRPr="001434EF">
        <w:rPr>
          <w:sz w:val="28"/>
          <w:szCs w:val="28"/>
        </w:rPr>
        <w:t>6D</w:t>
      </w:r>
      <w:r w:rsidRPr="001434EF">
        <w:rPr>
          <w:sz w:val="28"/>
          <w:szCs w:val="28"/>
        </w:rPr>
        <w:t xml:space="preserve"> Chương IV-Biểu mẫu mời thầu và dự thầu để phục vụ công việc quản lý, vận hành hệ thống tho</w:t>
      </w:r>
      <w:r w:rsidRPr="00BE07C3">
        <w:rPr>
          <w:sz w:val="28"/>
          <w:szCs w:val="28"/>
        </w:rPr>
        <w:t>át nước thải hàng ngày theo quy định.</w:t>
      </w:r>
    </w:p>
    <w:p w14:paraId="781E4B1A" w14:textId="77777777" w:rsidR="005421C1" w:rsidRPr="00BE07C3" w:rsidRDefault="005421C1" w:rsidP="005421C1">
      <w:pPr>
        <w:spacing w:after="100"/>
        <w:ind w:firstLine="720"/>
        <w:rPr>
          <w:spacing w:val="-2"/>
          <w:sz w:val="28"/>
          <w:szCs w:val="28"/>
        </w:rPr>
      </w:pPr>
      <w:r w:rsidRPr="00BE07C3">
        <w:rPr>
          <w:spacing w:val="-2"/>
          <w:sz w:val="28"/>
          <w:szCs w:val="28"/>
        </w:rPr>
        <w:t>- Nhà thầu phải đảm bảo khả năng huy động nguồn nhân lực phục vụ công việc trong những trường hợp đột xuất xảy ra, cần thực hiện ngay như xảy ra hỏa hoạn, xử lý ngập úng, thông tắc hố ga, tuyến ống thoát nước... và các trường hợp cần thiết khác theo yêu cầu của chủ đầu tư để hệ thống thoát nước thải hoạt động hiệu quả.</w:t>
      </w:r>
    </w:p>
    <w:p w14:paraId="3D342EEA" w14:textId="77777777" w:rsidR="005421C1" w:rsidRDefault="005421C1" w:rsidP="005421C1">
      <w:pPr>
        <w:spacing w:after="100"/>
        <w:ind w:firstLine="720"/>
        <w:rPr>
          <w:sz w:val="28"/>
          <w:szCs w:val="28"/>
        </w:rPr>
      </w:pPr>
      <w:r w:rsidRPr="00BE07C3">
        <w:rPr>
          <w:sz w:val="28"/>
          <w:szCs w:val="28"/>
        </w:rPr>
        <w:t xml:space="preserve">- </w:t>
      </w:r>
      <w:r>
        <w:rPr>
          <w:sz w:val="28"/>
          <w:szCs w:val="28"/>
        </w:rPr>
        <w:t>Nhà thầu phải có trách nhiệm thực hiện tuân thủ các quy định của pháp luật đối việc lưu trú của nhân sự, đảm bảo an ninh trật tự trong quá trình thực hiện gói thầu trên địa bàn.</w:t>
      </w:r>
    </w:p>
    <w:p w14:paraId="15F89443" w14:textId="77777777" w:rsidR="005421C1" w:rsidRPr="00BE07C3" w:rsidRDefault="005421C1" w:rsidP="005421C1">
      <w:pPr>
        <w:spacing w:after="100"/>
        <w:ind w:firstLine="720"/>
        <w:rPr>
          <w:sz w:val="28"/>
          <w:szCs w:val="28"/>
        </w:rPr>
      </w:pPr>
      <w:r w:rsidRPr="00BE07C3">
        <w:rPr>
          <w:sz w:val="28"/>
          <w:szCs w:val="28"/>
        </w:rPr>
        <w:t>- Tuân theo các quy định khác có liên quan (nếu có).</w:t>
      </w:r>
    </w:p>
    <w:p w14:paraId="7C5C8C3A" w14:textId="77777777" w:rsidR="005421C1" w:rsidRPr="00BE07C3" w:rsidRDefault="005421C1" w:rsidP="005421C1">
      <w:pPr>
        <w:spacing w:after="100"/>
        <w:ind w:firstLine="720"/>
        <w:rPr>
          <w:b/>
          <w:i/>
          <w:sz w:val="28"/>
          <w:szCs w:val="28"/>
        </w:rPr>
      </w:pPr>
      <w:r w:rsidRPr="00BE07C3">
        <w:rPr>
          <w:b/>
          <w:i/>
          <w:sz w:val="28"/>
          <w:szCs w:val="28"/>
        </w:rPr>
        <w:t>3.4. Yêu cầu cụ thể về kỹ thuật, bảo dưỡng, sửa chữa: Nhà thầu cần đáp ứng các yêu cầu chi tiết về kỹ thuật, bảo dưỡng, sửa chữa được thể hiện trong bảng dưới đây:</w:t>
      </w:r>
    </w:p>
    <w:p w14:paraId="057C8EA0" w14:textId="77777777" w:rsidR="005421C1" w:rsidRPr="00BE07C3" w:rsidRDefault="005421C1" w:rsidP="005421C1">
      <w:pPr>
        <w:spacing w:after="100"/>
        <w:ind w:firstLine="720"/>
        <w:rPr>
          <w:b/>
          <w:sz w:val="28"/>
          <w:szCs w:val="28"/>
          <w:lang w:val="vi-VN"/>
        </w:rPr>
      </w:pPr>
      <w:r w:rsidRPr="00BE07C3">
        <w:rPr>
          <w:b/>
          <w:sz w:val="28"/>
          <w:szCs w:val="28"/>
        </w:rPr>
        <w:t>A. BẢO TRÌ THIẾT BỊ CÔNG NGHỆ</w:t>
      </w:r>
    </w:p>
    <w:p w14:paraId="167845DA" w14:textId="77777777" w:rsidR="005421C1" w:rsidRPr="00BE07C3" w:rsidRDefault="005421C1" w:rsidP="005421C1">
      <w:pPr>
        <w:spacing w:after="100"/>
        <w:ind w:firstLine="720"/>
        <w:rPr>
          <w:b/>
          <w:sz w:val="28"/>
          <w:szCs w:val="28"/>
        </w:rPr>
      </w:pPr>
      <w:r w:rsidRPr="00BE07C3">
        <w:rPr>
          <w:b/>
          <w:sz w:val="28"/>
          <w:szCs w:val="28"/>
        </w:rPr>
        <w:t>1. Thiết bị công nghệ</w:t>
      </w:r>
    </w:p>
    <w:p w14:paraId="1F1C78BD" w14:textId="77777777" w:rsidR="005421C1" w:rsidRPr="00BE07C3" w:rsidRDefault="005421C1" w:rsidP="005421C1">
      <w:pPr>
        <w:pStyle w:val="ListParagraph"/>
        <w:numPr>
          <w:ilvl w:val="0"/>
          <w:numId w:val="3"/>
        </w:numPr>
        <w:spacing w:after="100"/>
        <w:ind w:left="0" w:firstLine="720"/>
        <w:contextualSpacing w:val="0"/>
        <w:rPr>
          <w:b/>
          <w:bCs/>
          <w:noProof/>
          <w:vanish/>
          <w:sz w:val="28"/>
          <w:szCs w:val="28"/>
          <w:highlight w:val="yellow"/>
        </w:rPr>
      </w:pPr>
    </w:p>
    <w:p w14:paraId="2250BB83" w14:textId="77777777" w:rsidR="005421C1" w:rsidRPr="00BE07C3" w:rsidRDefault="005421C1" w:rsidP="005421C1">
      <w:pPr>
        <w:pStyle w:val="ListParagraph"/>
        <w:spacing w:after="100"/>
        <w:ind w:left="0" w:firstLine="720"/>
        <w:contextualSpacing w:val="0"/>
        <w:rPr>
          <w:sz w:val="28"/>
          <w:szCs w:val="28"/>
        </w:rPr>
      </w:pPr>
      <w:bookmarkStart w:id="4" w:name="_Toc495729594"/>
      <w:r w:rsidRPr="00BE07C3">
        <w:rPr>
          <w:sz w:val="28"/>
          <w:szCs w:val="28"/>
        </w:rPr>
        <w:t>a) Hệ thống thiết bị điện và các tủ điện tại khu vực điều khiển</w:t>
      </w:r>
      <w:bookmarkEnd w:id="4"/>
      <w:r w:rsidRPr="00BE07C3">
        <w:rPr>
          <w:sz w:val="28"/>
          <w:szCs w:val="28"/>
        </w:rPr>
        <w:t xml:space="preserve"> bao gồm</w:t>
      </w:r>
      <w:r w:rsidRPr="00BE07C3">
        <w:rPr>
          <w:sz w:val="28"/>
          <w:szCs w:val="28"/>
          <w:lang w:val="vi-VN"/>
        </w:rPr>
        <w:t xml:space="preserve">: </w:t>
      </w:r>
      <w:r w:rsidRPr="00BE07C3">
        <w:rPr>
          <w:sz w:val="28"/>
          <w:szCs w:val="28"/>
        </w:rPr>
        <w:t>Đồng hồ đo Ampe dòng đo 0-300A; Đồng hồ đo Von dải đo 0-500V chuyển mạch đo điện áp; Bóng báo pha điện áp 220v; Cầu dao tổng; MCCB 3P từ 5A; 10A; 30A; 40A; 100A; 200A; Khởi động từ 3P từ 10A; 20A; 30A; 40A; 50A; 65A; 200A, Role nhiệt 2,8 A- 50A; Role trung gian 220V; 24V; Role thời gian. Bộ lập trình PLC; Bộ chuyển đổi nguồn 24V; Bộ điều khiển tủ bù 6 role; Biến tần điều khiển; Màn hình cảm ứng;</w:t>
      </w:r>
      <w:r w:rsidRPr="00BE07C3">
        <w:rPr>
          <w:sz w:val="28"/>
          <w:szCs w:val="28"/>
          <w:lang w:val="vi-VN"/>
        </w:rPr>
        <w:t xml:space="preserve"> </w:t>
      </w:r>
      <w:r w:rsidRPr="00BE07C3">
        <w:rPr>
          <w:sz w:val="28"/>
          <w:szCs w:val="28"/>
        </w:rPr>
        <w:t>Bộ điều khiển thiết bị; Tủ điện hệ thống, tủ điện đèn chiếu sáng;</w:t>
      </w:r>
    </w:p>
    <w:p w14:paraId="0E3643B2" w14:textId="77777777" w:rsidR="005421C1" w:rsidRPr="00BE07C3" w:rsidRDefault="005421C1" w:rsidP="005421C1">
      <w:pPr>
        <w:spacing w:after="100"/>
        <w:ind w:firstLine="720"/>
        <w:rPr>
          <w:sz w:val="28"/>
          <w:szCs w:val="28"/>
        </w:rPr>
      </w:pPr>
      <w:r w:rsidRPr="00BE07C3">
        <w:rPr>
          <w:sz w:val="28"/>
          <w:szCs w:val="28"/>
        </w:rPr>
        <w:t>b) Tần suất, phương pháp kiểm tra thiết bị:</w:t>
      </w:r>
    </w:p>
    <w:p w14:paraId="52CFB27E" w14:textId="77777777" w:rsidR="005421C1" w:rsidRPr="00BE07C3" w:rsidRDefault="005421C1" w:rsidP="005421C1">
      <w:pPr>
        <w:spacing w:after="100"/>
        <w:ind w:firstLine="720"/>
        <w:rPr>
          <w:sz w:val="28"/>
          <w:szCs w:val="28"/>
        </w:rPr>
      </w:pPr>
      <w:r w:rsidRPr="00BE07C3">
        <w:rPr>
          <w:sz w:val="28"/>
          <w:szCs w:val="28"/>
        </w:rPr>
        <w:t>+ Kiểm tra thường xuyên (</w:t>
      </w:r>
      <w:r w:rsidRPr="00BE07C3">
        <w:rPr>
          <w:i/>
          <w:sz w:val="28"/>
          <w:szCs w:val="28"/>
        </w:rPr>
        <w:t>hàng ngày</w:t>
      </w:r>
      <w:r w:rsidRPr="00BE07C3">
        <w:rPr>
          <w:sz w:val="28"/>
          <w:szCs w:val="28"/>
        </w:rPr>
        <w:t>): Kiểm tra thường nhật trước hay sau khi vận hành và cả trong khi đang hoạt động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83"/>
        <w:gridCol w:w="4617"/>
        <w:gridCol w:w="1168"/>
      </w:tblGrid>
      <w:tr w:rsidR="005421C1" w:rsidRPr="00BE07C3" w14:paraId="27DABD23" w14:textId="77777777" w:rsidTr="002A566C">
        <w:trPr>
          <w:trHeight w:val="568"/>
        </w:trPr>
        <w:tc>
          <w:tcPr>
            <w:tcW w:w="746" w:type="dxa"/>
            <w:tcBorders>
              <w:top w:val="single" w:sz="4" w:space="0" w:color="auto"/>
              <w:left w:val="single" w:sz="4" w:space="0" w:color="auto"/>
              <w:bottom w:val="single" w:sz="4" w:space="0" w:color="auto"/>
              <w:right w:val="single" w:sz="4" w:space="0" w:color="auto"/>
            </w:tcBorders>
            <w:hideMark/>
          </w:tcPr>
          <w:p w14:paraId="04FF79C6" w14:textId="77777777" w:rsidR="005421C1" w:rsidRPr="00BE07C3" w:rsidRDefault="005421C1" w:rsidP="002A566C">
            <w:pPr>
              <w:widowControl w:val="0"/>
              <w:spacing w:before="120" w:after="120"/>
              <w:jc w:val="center"/>
              <w:rPr>
                <w:b/>
                <w:sz w:val="28"/>
                <w:szCs w:val="28"/>
                <w:lang w:eastAsia="vi-VN"/>
              </w:rPr>
            </w:pPr>
            <w:r w:rsidRPr="00BE07C3">
              <w:rPr>
                <w:b/>
                <w:sz w:val="28"/>
                <w:szCs w:val="28"/>
              </w:rPr>
              <w:lastRenderedPageBreak/>
              <w:t>STT</w:t>
            </w:r>
          </w:p>
        </w:tc>
        <w:tc>
          <w:tcPr>
            <w:tcW w:w="2683" w:type="dxa"/>
            <w:tcBorders>
              <w:top w:val="single" w:sz="4" w:space="0" w:color="auto"/>
              <w:left w:val="single" w:sz="4" w:space="0" w:color="auto"/>
              <w:bottom w:val="single" w:sz="4" w:space="0" w:color="auto"/>
              <w:right w:val="single" w:sz="4" w:space="0" w:color="auto"/>
            </w:tcBorders>
            <w:hideMark/>
          </w:tcPr>
          <w:p w14:paraId="57EF46EB" w14:textId="77777777" w:rsidR="005421C1" w:rsidRPr="00BE07C3" w:rsidRDefault="005421C1" w:rsidP="002A566C">
            <w:pPr>
              <w:widowControl w:val="0"/>
              <w:spacing w:before="120" w:after="120"/>
              <w:jc w:val="center"/>
              <w:rPr>
                <w:b/>
                <w:sz w:val="28"/>
                <w:szCs w:val="28"/>
                <w:lang w:eastAsia="vi-VN"/>
              </w:rPr>
            </w:pPr>
            <w:r w:rsidRPr="00BE07C3">
              <w:rPr>
                <w:b/>
                <w:sz w:val="28"/>
                <w:szCs w:val="28"/>
              </w:rPr>
              <w:t>Danh mục</w:t>
            </w:r>
          </w:p>
        </w:tc>
        <w:tc>
          <w:tcPr>
            <w:tcW w:w="4617" w:type="dxa"/>
            <w:tcBorders>
              <w:top w:val="single" w:sz="4" w:space="0" w:color="auto"/>
              <w:left w:val="single" w:sz="4" w:space="0" w:color="auto"/>
              <w:bottom w:val="single" w:sz="4" w:space="0" w:color="auto"/>
              <w:right w:val="single" w:sz="4" w:space="0" w:color="auto"/>
            </w:tcBorders>
            <w:hideMark/>
          </w:tcPr>
          <w:p w14:paraId="118082BC" w14:textId="77777777" w:rsidR="005421C1" w:rsidRPr="00BE07C3" w:rsidRDefault="005421C1" w:rsidP="002A566C">
            <w:pPr>
              <w:widowControl w:val="0"/>
              <w:spacing w:before="120" w:after="120"/>
              <w:ind w:right="-108"/>
              <w:jc w:val="center"/>
              <w:rPr>
                <w:b/>
                <w:sz w:val="28"/>
                <w:szCs w:val="28"/>
                <w:lang w:eastAsia="vi-VN"/>
              </w:rPr>
            </w:pPr>
            <w:r w:rsidRPr="00BE07C3">
              <w:rPr>
                <w:b/>
                <w:sz w:val="28"/>
                <w:szCs w:val="28"/>
              </w:rPr>
              <w:t>Yêu cầu về bảo trì</w:t>
            </w:r>
          </w:p>
        </w:tc>
        <w:tc>
          <w:tcPr>
            <w:tcW w:w="1168" w:type="dxa"/>
            <w:tcBorders>
              <w:top w:val="single" w:sz="4" w:space="0" w:color="auto"/>
              <w:left w:val="single" w:sz="4" w:space="0" w:color="auto"/>
              <w:bottom w:val="single" w:sz="4" w:space="0" w:color="auto"/>
              <w:right w:val="single" w:sz="4" w:space="0" w:color="auto"/>
            </w:tcBorders>
            <w:hideMark/>
          </w:tcPr>
          <w:p w14:paraId="0A242637" w14:textId="77777777" w:rsidR="005421C1" w:rsidRPr="00BE07C3" w:rsidRDefault="005421C1" w:rsidP="002A566C">
            <w:pPr>
              <w:widowControl w:val="0"/>
              <w:spacing w:before="120" w:after="120"/>
              <w:jc w:val="center"/>
              <w:rPr>
                <w:b/>
                <w:sz w:val="28"/>
                <w:szCs w:val="28"/>
                <w:lang w:eastAsia="vi-VN"/>
              </w:rPr>
            </w:pPr>
            <w:r w:rsidRPr="00BE07C3">
              <w:rPr>
                <w:b/>
                <w:sz w:val="28"/>
                <w:szCs w:val="28"/>
              </w:rPr>
              <w:t>Ghi chú</w:t>
            </w:r>
          </w:p>
        </w:tc>
      </w:tr>
      <w:tr w:rsidR="005421C1" w:rsidRPr="00BE07C3" w14:paraId="799D0638" w14:textId="77777777" w:rsidTr="002A566C">
        <w:trPr>
          <w:trHeight w:val="737"/>
        </w:trPr>
        <w:tc>
          <w:tcPr>
            <w:tcW w:w="746" w:type="dxa"/>
            <w:tcBorders>
              <w:top w:val="single" w:sz="4" w:space="0" w:color="auto"/>
              <w:left w:val="single" w:sz="4" w:space="0" w:color="auto"/>
              <w:bottom w:val="single" w:sz="4" w:space="0" w:color="auto"/>
              <w:right w:val="single" w:sz="4" w:space="0" w:color="auto"/>
            </w:tcBorders>
            <w:vAlign w:val="center"/>
            <w:hideMark/>
          </w:tcPr>
          <w:p w14:paraId="0D96A130" w14:textId="77777777" w:rsidR="005421C1" w:rsidRPr="00BE07C3" w:rsidRDefault="005421C1" w:rsidP="002A566C">
            <w:pPr>
              <w:widowControl w:val="0"/>
              <w:spacing w:before="60" w:after="60"/>
              <w:jc w:val="center"/>
              <w:rPr>
                <w:sz w:val="28"/>
                <w:szCs w:val="28"/>
                <w:lang w:eastAsia="vi-VN"/>
              </w:rPr>
            </w:pPr>
            <w:r w:rsidRPr="00BE07C3">
              <w:rPr>
                <w:sz w:val="28"/>
                <w:szCs w:val="28"/>
              </w:rPr>
              <w:t>1</w:t>
            </w:r>
          </w:p>
        </w:tc>
        <w:tc>
          <w:tcPr>
            <w:tcW w:w="2683" w:type="dxa"/>
            <w:tcBorders>
              <w:top w:val="single" w:sz="4" w:space="0" w:color="auto"/>
              <w:left w:val="single" w:sz="4" w:space="0" w:color="auto"/>
              <w:bottom w:val="single" w:sz="4" w:space="0" w:color="auto"/>
              <w:right w:val="single" w:sz="4" w:space="0" w:color="auto"/>
            </w:tcBorders>
            <w:vAlign w:val="center"/>
            <w:hideMark/>
          </w:tcPr>
          <w:p w14:paraId="66B26E20" w14:textId="77777777" w:rsidR="005421C1" w:rsidRPr="00BE07C3" w:rsidRDefault="005421C1" w:rsidP="002A566C">
            <w:pPr>
              <w:widowControl w:val="0"/>
              <w:spacing w:before="60" w:after="60"/>
              <w:jc w:val="left"/>
              <w:rPr>
                <w:sz w:val="28"/>
                <w:szCs w:val="28"/>
                <w:lang w:eastAsia="vi-VN"/>
              </w:rPr>
            </w:pPr>
            <w:r w:rsidRPr="00BE07C3">
              <w:rPr>
                <w:sz w:val="26"/>
                <w:szCs w:val="26"/>
              </w:rPr>
              <w:t>Thiết bị</w:t>
            </w:r>
          </w:p>
        </w:tc>
        <w:tc>
          <w:tcPr>
            <w:tcW w:w="4617" w:type="dxa"/>
            <w:tcBorders>
              <w:top w:val="single" w:sz="4" w:space="0" w:color="auto"/>
              <w:left w:val="single" w:sz="4" w:space="0" w:color="auto"/>
              <w:bottom w:val="single" w:sz="4" w:space="0" w:color="auto"/>
              <w:right w:val="single" w:sz="4" w:space="0" w:color="auto"/>
            </w:tcBorders>
            <w:vAlign w:val="center"/>
            <w:hideMark/>
          </w:tcPr>
          <w:p w14:paraId="6637AA99" w14:textId="77777777" w:rsidR="005421C1" w:rsidRPr="00BE07C3" w:rsidRDefault="005421C1" w:rsidP="002A566C">
            <w:pPr>
              <w:widowControl w:val="0"/>
              <w:spacing w:before="60" w:after="60"/>
              <w:rPr>
                <w:sz w:val="28"/>
                <w:szCs w:val="28"/>
                <w:lang w:eastAsia="vi-VN"/>
              </w:rPr>
            </w:pPr>
            <w:r w:rsidRPr="00BE07C3">
              <w:rPr>
                <w:sz w:val="26"/>
                <w:szCs w:val="26"/>
              </w:rPr>
              <w:t>Theo dõi tình trạng hoạt động của thiết bị phát hiện hư hỏng, báo lỗi</w:t>
            </w:r>
          </w:p>
        </w:tc>
        <w:tc>
          <w:tcPr>
            <w:tcW w:w="1168" w:type="dxa"/>
            <w:tcBorders>
              <w:top w:val="single" w:sz="4" w:space="0" w:color="auto"/>
              <w:left w:val="single" w:sz="4" w:space="0" w:color="auto"/>
              <w:bottom w:val="single" w:sz="4" w:space="0" w:color="auto"/>
              <w:right w:val="single" w:sz="4" w:space="0" w:color="auto"/>
            </w:tcBorders>
            <w:vAlign w:val="center"/>
          </w:tcPr>
          <w:p w14:paraId="00989BC8" w14:textId="77777777" w:rsidR="005421C1" w:rsidRPr="00BE07C3" w:rsidRDefault="005421C1" w:rsidP="002A566C">
            <w:pPr>
              <w:widowControl w:val="0"/>
              <w:spacing w:before="60" w:after="60"/>
              <w:jc w:val="center"/>
              <w:rPr>
                <w:sz w:val="28"/>
                <w:szCs w:val="28"/>
                <w:lang w:eastAsia="vi-VN"/>
              </w:rPr>
            </w:pPr>
          </w:p>
        </w:tc>
      </w:tr>
      <w:tr w:rsidR="005421C1" w:rsidRPr="00BE07C3" w14:paraId="66406453" w14:textId="77777777" w:rsidTr="002A566C">
        <w:trPr>
          <w:trHeight w:val="722"/>
        </w:trPr>
        <w:tc>
          <w:tcPr>
            <w:tcW w:w="746" w:type="dxa"/>
            <w:tcBorders>
              <w:top w:val="single" w:sz="4" w:space="0" w:color="auto"/>
              <w:left w:val="single" w:sz="4" w:space="0" w:color="auto"/>
              <w:bottom w:val="single" w:sz="4" w:space="0" w:color="auto"/>
              <w:right w:val="single" w:sz="4" w:space="0" w:color="auto"/>
            </w:tcBorders>
            <w:vAlign w:val="center"/>
            <w:hideMark/>
          </w:tcPr>
          <w:p w14:paraId="180485E3" w14:textId="77777777" w:rsidR="005421C1" w:rsidRPr="00BE07C3" w:rsidRDefault="005421C1" w:rsidP="002A566C">
            <w:pPr>
              <w:widowControl w:val="0"/>
              <w:spacing w:before="60" w:after="60"/>
              <w:jc w:val="center"/>
              <w:rPr>
                <w:sz w:val="28"/>
                <w:szCs w:val="28"/>
                <w:lang w:eastAsia="vi-VN"/>
              </w:rPr>
            </w:pPr>
            <w:r w:rsidRPr="00BE07C3">
              <w:rPr>
                <w:sz w:val="28"/>
                <w:szCs w:val="28"/>
              </w:rPr>
              <w:t>2</w:t>
            </w:r>
          </w:p>
        </w:tc>
        <w:tc>
          <w:tcPr>
            <w:tcW w:w="2683" w:type="dxa"/>
            <w:tcBorders>
              <w:top w:val="single" w:sz="4" w:space="0" w:color="auto"/>
              <w:left w:val="single" w:sz="4" w:space="0" w:color="auto"/>
              <w:bottom w:val="single" w:sz="4" w:space="0" w:color="auto"/>
              <w:right w:val="single" w:sz="4" w:space="0" w:color="auto"/>
            </w:tcBorders>
            <w:vAlign w:val="center"/>
            <w:hideMark/>
          </w:tcPr>
          <w:p w14:paraId="009117EE" w14:textId="77777777" w:rsidR="005421C1" w:rsidRPr="00BE07C3" w:rsidRDefault="005421C1" w:rsidP="002A566C">
            <w:pPr>
              <w:widowControl w:val="0"/>
              <w:spacing w:before="60" w:after="60"/>
              <w:jc w:val="left"/>
              <w:rPr>
                <w:sz w:val="28"/>
                <w:szCs w:val="28"/>
                <w:lang w:eastAsia="vi-VN"/>
              </w:rPr>
            </w:pPr>
            <w:r w:rsidRPr="00BE07C3">
              <w:rPr>
                <w:sz w:val="26"/>
                <w:szCs w:val="26"/>
              </w:rPr>
              <w:t>Ốc vít đấu nối dây dẫn</w:t>
            </w:r>
          </w:p>
        </w:tc>
        <w:tc>
          <w:tcPr>
            <w:tcW w:w="4617" w:type="dxa"/>
            <w:tcBorders>
              <w:top w:val="single" w:sz="4" w:space="0" w:color="auto"/>
              <w:left w:val="single" w:sz="4" w:space="0" w:color="auto"/>
              <w:bottom w:val="single" w:sz="4" w:space="0" w:color="auto"/>
              <w:right w:val="single" w:sz="4" w:space="0" w:color="auto"/>
            </w:tcBorders>
            <w:vAlign w:val="center"/>
            <w:hideMark/>
          </w:tcPr>
          <w:p w14:paraId="594FBD5B" w14:textId="77777777" w:rsidR="005421C1" w:rsidRPr="00BE07C3" w:rsidRDefault="005421C1" w:rsidP="002A566C">
            <w:pPr>
              <w:widowControl w:val="0"/>
              <w:tabs>
                <w:tab w:val="left" w:pos="1191"/>
              </w:tabs>
              <w:spacing w:before="60" w:after="60"/>
              <w:rPr>
                <w:sz w:val="28"/>
                <w:szCs w:val="28"/>
                <w:lang w:eastAsia="vi-VN"/>
              </w:rPr>
            </w:pPr>
            <w:r w:rsidRPr="00BE07C3">
              <w:rPr>
                <w:sz w:val="26"/>
                <w:szCs w:val="26"/>
              </w:rPr>
              <w:t>Giám sát các tiếp điểm vị trí  nối nối; dây dẫn</w:t>
            </w:r>
          </w:p>
        </w:tc>
        <w:tc>
          <w:tcPr>
            <w:tcW w:w="1168" w:type="dxa"/>
            <w:tcBorders>
              <w:top w:val="single" w:sz="4" w:space="0" w:color="auto"/>
              <w:left w:val="single" w:sz="4" w:space="0" w:color="auto"/>
              <w:bottom w:val="single" w:sz="4" w:space="0" w:color="auto"/>
              <w:right w:val="single" w:sz="4" w:space="0" w:color="auto"/>
            </w:tcBorders>
            <w:vAlign w:val="center"/>
          </w:tcPr>
          <w:p w14:paraId="6320393A" w14:textId="77777777" w:rsidR="005421C1" w:rsidRPr="00BE07C3" w:rsidRDefault="005421C1" w:rsidP="002A566C">
            <w:pPr>
              <w:widowControl w:val="0"/>
              <w:spacing w:before="60" w:after="60"/>
              <w:jc w:val="center"/>
              <w:rPr>
                <w:sz w:val="28"/>
                <w:szCs w:val="28"/>
                <w:lang w:eastAsia="vi-VN"/>
              </w:rPr>
            </w:pPr>
          </w:p>
        </w:tc>
      </w:tr>
      <w:tr w:rsidR="005421C1" w:rsidRPr="00BE07C3" w14:paraId="4147403E" w14:textId="77777777" w:rsidTr="002A566C">
        <w:trPr>
          <w:trHeight w:val="461"/>
        </w:trPr>
        <w:tc>
          <w:tcPr>
            <w:tcW w:w="746" w:type="dxa"/>
            <w:tcBorders>
              <w:top w:val="single" w:sz="4" w:space="0" w:color="auto"/>
              <w:left w:val="single" w:sz="4" w:space="0" w:color="auto"/>
              <w:bottom w:val="single" w:sz="4" w:space="0" w:color="auto"/>
              <w:right w:val="single" w:sz="4" w:space="0" w:color="auto"/>
            </w:tcBorders>
            <w:vAlign w:val="center"/>
            <w:hideMark/>
          </w:tcPr>
          <w:p w14:paraId="4F55A077" w14:textId="77777777" w:rsidR="005421C1" w:rsidRPr="00BE07C3" w:rsidRDefault="005421C1" w:rsidP="002A566C">
            <w:pPr>
              <w:widowControl w:val="0"/>
              <w:spacing w:before="60" w:after="60"/>
              <w:jc w:val="center"/>
              <w:rPr>
                <w:sz w:val="28"/>
                <w:szCs w:val="28"/>
                <w:lang w:eastAsia="vi-VN"/>
              </w:rPr>
            </w:pPr>
            <w:r w:rsidRPr="00BE07C3">
              <w:rPr>
                <w:sz w:val="28"/>
                <w:szCs w:val="28"/>
              </w:rPr>
              <w:t>3</w:t>
            </w:r>
          </w:p>
        </w:tc>
        <w:tc>
          <w:tcPr>
            <w:tcW w:w="2683" w:type="dxa"/>
            <w:tcBorders>
              <w:top w:val="single" w:sz="4" w:space="0" w:color="auto"/>
              <w:left w:val="single" w:sz="4" w:space="0" w:color="auto"/>
              <w:bottom w:val="single" w:sz="4" w:space="0" w:color="auto"/>
              <w:right w:val="single" w:sz="4" w:space="0" w:color="auto"/>
            </w:tcBorders>
            <w:vAlign w:val="center"/>
            <w:hideMark/>
          </w:tcPr>
          <w:p w14:paraId="22F9C6AE" w14:textId="77777777" w:rsidR="005421C1" w:rsidRPr="00BE07C3" w:rsidRDefault="005421C1" w:rsidP="002A566C">
            <w:pPr>
              <w:widowControl w:val="0"/>
              <w:spacing w:before="60" w:after="60"/>
              <w:jc w:val="left"/>
              <w:rPr>
                <w:sz w:val="28"/>
                <w:szCs w:val="28"/>
                <w:lang w:eastAsia="vi-VN"/>
              </w:rPr>
            </w:pPr>
            <w:r w:rsidRPr="00BE07C3">
              <w:rPr>
                <w:sz w:val="26"/>
                <w:szCs w:val="26"/>
              </w:rPr>
              <w:t>Tình trạng vệ sinh</w:t>
            </w:r>
          </w:p>
        </w:tc>
        <w:tc>
          <w:tcPr>
            <w:tcW w:w="4617" w:type="dxa"/>
            <w:tcBorders>
              <w:top w:val="single" w:sz="4" w:space="0" w:color="auto"/>
              <w:left w:val="single" w:sz="4" w:space="0" w:color="auto"/>
              <w:bottom w:val="single" w:sz="4" w:space="0" w:color="auto"/>
              <w:right w:val="single" w:sz="4" w:space="0" w:color="auto"/>
            </w:tcBorders>
            <w:vAlign w:val="center"/>
            <w:hideMark/>
          </w:tcPr>
          <w:p w14:paraId="6347C5B2" w14:textId="77777777" w:rsidR="005421C1" w:rsidRPr="00BE07C3" w:rsidRDefault="005421C1" w:rsidP="002A566C">
            <w:pPr>
              <w:widowControl w:val="0"/>
              <w:spacing w:before="60" w:after="60"/>
              <w:rPr>
                <w:sz w:val="28"/>
                <w:szCs w:val="28"/>
                <w:lang w:eastAsia="vi-VN"/>
              </w:rPr>
            </w:pPr>
            <w:r w:rsidRPr="00BE07C3">
              <w:rPr>
                <w:sz w:val="26"/>
                <w:szCs w:val="26"/>
              </w:rPr>
              <w:t>Giám sát vệ sinh</w:t>
            </w:r>
          </w:p>
        </w:tc>
        <w:tc>
          <w:tcPr>
            <w:tcW w:w="1168" w:type="dxa"/>
            <w:tcBorders>
              <w:top w:val="single" w:sz="4" w:space="0" w:color="auto"/>
              <w:left w:val="single" w:sz="4" w:space="0" w:color="auto"/>
              <w:bottom w:val="single" w:sz="4" w:space="0" w:color="auto"/>
              <w:right w:val="single" w:sz="4" w:space="0" w:color="auto"/>
            </w:tcBorders>
            <w:vAlign w:val="center"/>
          </w:tcPr>
          <w:p w14:paraId="53781840" w14:textId="77777777" w:rsidR="005421C1" w:rsidRPr="00BE07C3" w:rsidRDefault="005421C1" w:rsidP="002A566C">
            <w:pPr>
              <w:widowControl w:val="0"/>
              <w:spacing w:before="60" w:after="60"/>
              <w:jc w:val="center"/>
              <w:rPr>
                <w:sz w:val="28"/>
                <w:szCs w:val="28"/>
                <w:lang w:eastAsia="vi-VN"/>
              </w:rPr>
            </w:pPr>
          </w:p>
        </w:tc>
      </w:tr>
    </w:tbl>
    <w:p w14:paraId="65786110" w14:textId="77777777" w:rsidR="005421C1" w:rsidRPr="00BE07C3" w:rsidRDefault="005421C1" w:rsidP="005421C1">
      <w:pPr>
        <w:spacing w:before="120" w:after="100"/>
        <w:ind w:firstLine="720"/>
        <w:rPr>
          <w:sz w:val="28"/>
          <w:szCs w:val="28"/>
          <w:lang w:val="vi-VN" w:eastAsia="vi-VN"/>
        </w:rPr>
      </w:pPr>
      <w:r w:rsidRPr="00BE07C3">
        <w:rPr>
          <w:sz w:val="28"/>
          <w:szCs w:val="28"/>
        </w:rPr>
        <w:t>+ Chu kỳ từ 3- 6 tháng: Là hình thức kiểm tra có tính định kỳ bao gồm các nơi dễ hư hỏng và tháo một số chi tiết để đo đạc trong thời gian ngắn, chu kỳ kiểm tra 3 ÷ 6 tháng một lần và nội dung kiểm tra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87"/>
        <w:gridCol w:w="4621"/>
        <w:gridCol w:w="1168"/>
      </w:tblGrid>
      <w:tr w:rsidR="005421C1" w:rsidRPr="00BE07C3" w14:paraId="1A27AB39" w14:textId="77777777" w:rsidTr="002A566C">
        <w:trPr>
          <w:trHeight w:val="574"/>
        </w:trPr>
        <w:tc>
          <w:tcPr>
            <w:tcW w:w="746" w:type="dxa"/>
            <w:tcBorders>
              <w:top w:val="single" w:sz="4" w:space="0" w:color="auto"/>
              <w:left w:val="single" w:sz="4" w:space="0" w:color="auto"/>
              <w:bottom w:val="single" w:sz="4" w:space="0" w:color="auto"/>
              <w:right w:val="single" w:sz="4" w:space="0" w:color="auto"/>
            </w:tcBorders>
            <w:hideMark/>
          </w:tcPr>
          <w:p w14:paraId="56309B25" w14:textId="77777777" w:rsidR="005421C1" w:rsidRPr="00BE07C3" w:rsidRDefault="005421C1" w:rsidP="002A566C">
            <w:pPr>
              <w:widowControl w:val="0"/>
              <w:spacing w:before="120" w:after="120"/>
              <w:jc w:val="center"/>
              <w:rPr>
                <w:b/>
                <w:sz w:val="28"/>
                <w:szCs w:val="28"/>
                <w:lang w:eastAsia="vi-VN"/>
              </w:rPr>
            </w:pPr>
            <w:r w:rsidRPr="00BE07C3">
              <w:rPr>
                <w:b/>
                <w:sz w:val="28"/>
                <w:szCs w:val="28"/>
              </w:rPr>
              <w:t>STT</w:t>
            </w:r>
          </w:p>
        </w:tc>
        <w:tc>
          <w:tcPr>
            <w:tcW w:w="2787" w:type="dxa"/>
            <w:tcBorders>
              <w:top w:val="single" w:sz="4" w:space="0" w:color="auto"/>
              <w:left w:val="single" w:sz="4" w:space="0" w:color="auto"/>
              <w:bottom w:val="single" w:sz="4" w:space="0" w:color="auto"/>
              <w:right w:val="single" w:sz="4" w:space="0" w:color="auto"/>
            </w:tcBorders>
            <w:hideMark/>
          </w:tcPr>
          <w:p w14:paraId="21BCCFB5" w14:textId="77777777" w:rsidR="005421C1" w:rsidRPr="00BE07C3" w:rsidRDefault="005421C1" w:rsidP="002A566C">
            <w:pPr>
              <w:widowControl w:val="0"/>
              <w:spacing w:before="120" w:after="120"/>
              <w:jc w:val="center"/>
              <w:rPr>
                <w:b/>
                <w:sz w:val="28"/>
                <w:szCs w:val="28"/>
                <w:lang w:eastAsia="vi-VN"/>
              </w:rPr>
            </w:pPr>
            <w:r w:rsidRPr="00BE07C3">
              <w:rPr>
                <w:b/>
                <w:sz w:val="28"/>
                <w:szCs w:val="28"/>
              </w:rPr>
              <w:t>Danh mục</w:t>
            </w:r>
          </w:p>
        </w:tc>
        <w:tc>
          <w:tcPr>
            <w:tcW w:w="4621" w:type="dxa"/>
            <w:tcBorders>
              <w:top w:val="single" w:sz="4" w:space="0" w:color="auto"/>
              <w:left w:val="single" w:sz="4" w:space="0" w:color="auto"/>
              <w:bottom w:val="single" w:sz="4" w:space="0" w:color="auto"/>
              <w:right w:val="single" w:sz="4" w:space="0" w:color="auto"/>
            </w:tcBorders>
            <w:hideMark/>
          </w:tcPr>
          <w:p w14:paraId="6379107E" w14:textId="77777777" w:rsidR="005421C1" w:rsidRPr="00BE07C3" w:rsidRDefault="005421C1" w:rsidP="002A566C">
            <w:pPr>
              <w:widowControl w:val="0"/>
              <w:spacing w:before="120" w:after="120"/>
              <w:jc w:val="center"/>
              <w:rPr>
                <w:b/>
                <w:sz w:val="28"/>
                <w:szCs w:val="28"/>
                <w:lang w:eastAsia="vi-VN"/>
              </w:rPr>
            </w:pPr>
            <w:r w:rsidRPr="00BE07C3">
              <w:rPr>
                <w:b/>
                <w:sz w:val="28"/>
                <w:szCs w:val="28"/>
              </w:rPr>
              <w:t>Yêu cầu về bảo trì</w:t>
            </w:r>
          </w:p>
        </w:tc>
        <w:tc>
          <w:tcPr>
            <w:tcW w:w="1168" w:type="dxa"/>
            <w:tcBorders>
              <w:top w:val="single" w:sz="4" w:space="0" w:color="auto"/>
              <w:left w:val="single" w:sz="4" w:space="0" w:color="auto"/>
              <w:bottom w:val="single" w:sz="4" w:space="0" w:color="auto"/>
              <w:right w:val="single" w:sz="4" w:space="0" w:color="auto"/>
            </w:tcBorders>
            <w:hideMark/>
          </w:tcPr>
          <w:p w14:paraId="367AA564" w14:textId="77777777" w:rsidR="005421C1" w:rsidRPr="00BE07C3" w:rsidRDefault="005421C1" w:rsidP="002A566C">
            <w:pPr>
              <w:widowControl w:val="0"/>
              <w:spacing w:before="120" w:after="120"/>
              <w:jc w:val="center"/>
              <w:rPr>
                <w:b/>
                <w:sz w:val="28"/>
                <w:szCs w:val="28"/>
                <w:lang w:eastAsia="vi-VN"/>
              </w:rPr>
            </w:pPr>
            <w:r w:rsidRPr="00BE07C3">
              <w:rPr>
                <w:b/>
                <w:sz w:val="28"/>
                <w:szCs w:val="28"/>
              </w:rPr>
              <w:t>Ghi chú</w:t>
            </w:r>
          </w:p>
        </w:tc>
      </w:tr>
      <w:tr w:rsidR="005421C1" w:rsidRPr="00BE07C3" w14:paraId="4AC4E6CD" w14:textId="77777777" w:rsidTr="002A566C">
        <w:trPr>
          <w:trHeight w:val="760"/>
        </w:trPr>
        <w:tc>
          <w:tcPr>
            <w:tcW w:w="746" w:type="dxa"/>
            <w:tcBorders>
              <w:top w:val="single" w:sz="4" w:space="0" w:color="auto"/>
              <w:left w:val="single" w:sz="4" w:space="0" w:color="auto"/>
              <w:bottom w:val="single" w:sz="4" w:space="0" w:color="auto"/>
              <w:right w:val="single" w:sz="4" w:space="0" w:color="auto"/>
            </w:tcBorders>
            <w:vAlign w:val="center"/>
            <w:hideMark/>
          </w:tcPr>
          <w:p w14:paraId="7EE05E87" w14:textId="77777777" w:rsidR="005421C1" w:rsidRPr="00BE07C3" w:rsidRDefault="005421C1" w:rsidP="002A566C">
            <w:pPr>
              <w:widowControl w:val="0"/>
              <w:spacing w:before="60" w:after="60"/>
              <w:jc w:val="center"/>
              <w:rPr>
                <w:sz w:val="28"/>
                <w:szCs w:val="28"/>
                <w:lang w:eastAsia="vi-VN"/>
              </w:rPr>
            </w:pPr>
            <w:r w:rsidRPr="00BE07C3">
              <w:rPr>
                <w:sz w:val="28"/>
                <w:szCs w:val="28"/>
              </w:rPr>
              <w:t>1</w:t>
            </w:r>
          </w:p>
        </w:tc>
        <w:tc>
          <w:tcPr>
            <w:tcW w:w="2787" w:type="dxa"/>
            <w:tcBorders>
              <w:top w:val="single" w:sz="4" w:space="0" w:color="auto"/>
              <w:left w:val="single" w:sz="4" w:space="0" w:color="auto"/>
              <w:bottom w:val="single" w:sz="4" w:space="0" w:color="auto"/>
              <w:right w:val="single" w:sz="4" w:space="0" w:color="auto"/>
            </w:tcBorders>
            <w:vAlign w:val="center"/>
          </w:tcPr>
          <w:p w14:paraId="0097636C" w14:textId="77777777" w:rsidR="005421C1" w:rsidRPr="00BE07C3" w:rsidRDefault="005421C1" w:rsidP="002A566C">
            <w:pPr>
              <w:tabs>
                <w:tab w:val="left" w:pos="284"/>
              </w:tabs>
              <w:spacing w:line="276" w:lineRule="auto"/>
              <w:jc w:val="center"/>
              <w:rPr>
                <w:sz w:val="26"/>
                <w:szCs w:val="26"/>
                <w:lang w:val="vi-VN" w:eastAsia="vi-VN"/>
              </w:rPr>
            </w:pPr>
            <w:r w:rsidRPr="00BE07C3">
              <w:rPr>
                <w:sz w:val="26"/>
                <w:szCs w:val="26"/>
              </w:rPr>
              <w:t>Tất cả các thiết bị điện,</w:t>
            </w:r>
          </w:p>
          <w:p w14:paraId="4ACDDBCF" w14:textId="77777777" w:rsidR="005421C1" w:rsidRPr="00BE07C3" w:rsidRDefault="005421C1" w:rsidP="002A566C">
            <w:pPr>
              <w:tabs>
                <w:tab w:val="left" w:pos="284"/>
              </w:tabs>
              <w:spacing w:line="276" w:lineRule="auto"/>
              <w:jc w:val="left"/>
              <w:rPr>
                <w:sz w:val="26"/>
                <w:szCs w:val="26"/>
                <w:lang w:val="vi-VN"/>
              </w:rPr>
            </w:pPr>
            <w:r w:rsidRPr="00BE07C3">
              <w:rPr>
                <w:sz w:val="26"/>
                <w:szCs w:val="26"/>
                <w:lang w:val="vi-VN"/>
              </w:rPr>
              <w:t>điện tử, dây dẫn tại khu điều khiển và các tủ điện</w:t>
            </w:r>
          </w:p>
        </w:tc>
        <w:tc>
          <w:tcPr>
            <w:tcW w:w="4621" w:type="dxa"/>
            <w:tcBorders>
              <w:top w:val="single" w:sz="4" w:space="0" w:color="auto"/>
              <w:left w:val="single" w:sz="4" w:space="0" w:color="auto"/>
              <w:bottom w:val="single" w:sz="4" w:space="0" w:color="auto"/>
              <w:right w:val="single" w:sz="4" w:space="0" w:color="auto"/>
            </w:tcBorders>
            <w:vAlign w:val="center"/>
            <w:hideMark/>
          </w:tcPr>
          <w:p w14:paraId="5676692B" w14:textId="77777777" w:rsidR="005421C1" w:rsidRPr="00BE07C3" w:rsidRDefault="005421C1" w:rsidP="002A566C">
            <w:pPr>
              <w:spacing w:before="60" w:after="60"/>
              <w:rPr>
                <w:sz w:val="26"/>
                <w:szCs w:val="26"/>
                <w:lang w:val="vi-VN" w:eastAsia="vi-VN"/>
              </w:rPr>
            </w:pPr>
            <w:r w:rsidRPr="00BE07C3">
              <w:rPr>
                <w:sz w:val="26"/>
                <w:szCs w:val="26"/>
                <w:lang w:val="vi-VN"/>
              </w:rPr>
              <w:t>- Kiểm tra các tiếp điểm, vị trí đấu nối, dây nguồn và dây điều khiển</w:t>
            </w:r>
          </w:p>
          <w:p w14:paraId="17AD7B2D" w14:textId="77777777" w:rsidR="005421C1" w:rsidRPr="00BE07C3" w:rsidRDefault="005421C1" w:rsidP="002A566C">
            <w:pPr>
              <w:spacing w:before="60" w:after="60"/>
              <w:rPr>
                <w:sz w:val="26"/>
                <w:szCs w:val="26"/>
                <w:lang w:val="vi-VN"/>
              </w:rPr>
            </w:pPr>
            <w:r w:rsidRPr="00BE07C3">
              <w:rPr>
                <w:sz w:val="26"/>
                <w:szCs w:val="26"/>
                <w:lang w:val="vi-VN"/>
              </w:rPr>
              <w:t>-Lò xo áp lực; Hành trình tiếp điểm của các CB, Contactor</w:t>
            </w:r>
          </w:p>
          <w:p w14:paraId="755B3E0B" w14:textId="77777777" w:rsidR="005421C1" w:rsidRPr="00BE07C3" w:rsidRDefault="005421C1" w:rsidP="002A566C">
            <w:pPr>
              <w:spacing w:before="60" w:after="60"/>
              <w:rPr>
                <w:sz w:val="26"/>
                <w:szCs w:val="26"/>
                <w:lang w:val="vi-VN"/>
              </w:rPr>
            </w:pPr>
            <w:r w:rsidRPr="00BE07C3">
              <w:rPr>
                <w:sz w:val="26"/>
                <w:szCs w:val="26"/>
                <w:lang w:val="vi-VN"/>
              </w:rPr>
              <w:t>- Kiểm tra an toàn về điện; dây nguồn và dây điều khiển</w:t>
            </w:r>
          </w:p>
          <w:p w14:paraId="48681DE3" w14:textId="77777777" w:rsidR="005421C1" w:rsidRPr="00BE07C3" w:rsidRDefault="005421C1" w:rsidP="002A566C">
            <w:pPr>
              <w:widowControl w:val="0"/>
              <w:spacing w:before="60" w:after="60"/>
              <w:rPr>
                <w:sz w:val="28"/>
                <w:szCs w:val="28"/>
                <w:lang w:val="vi-VN" w:eastAsia="vi-VN"/>
              </w:rPr>
            </w:pPr>
            <w:r w:rsidRPr="00BE07C3">
              <w:rPr>
                <w:sz w:val="26"/>
                <w:szCs w:val="26"/>
                <w:lang w:val="vi-VN"/>
              </w:rPr>
              <w:t>- Kiểm tra tình trạng vệ sinh</w:t>
            </w:r>
          </w:p>
        </w:tc>
        <w:tc>
          <w:tcPr>
            <w:tcW w:w="1168" w:type="dxa"/>
            <w:tcBorders>
              <w:top w:val="single" w:sz="4" w:space="0" w:color="auto"/>
              <w:left w:val="single" w:sz="4" w:space="0" w:color="auto"/>
              <w:bottom w:val="single" w:sz="4" w:space="0" w:color="auto"/>
              <w:right w:val="single" w:sz="4" w:space="0" w:color="auto"/>
            </w:tcBorders>
            <w:vAlign w:val="center"/>
          </w:tcPr>
          <w:p w14:paraId="5D4F6AE6" w14:textId="77777777" w:rsidR="005421C1" w:rsidRPr="00BE07C3" w:rsidRDefault="005421C1" w:rsidP="002A566C">
            <w:pPr>
              <w:widowControl w:val="0"/>
              <w:spacing w:before="60" w:after="60"/>
              <w:jc w:val="center"/>
              <w:rPr>
                <w:sz w:val="28"/>
                <w:szCs w:val="28"/>
                <w:lang w:val="vi-VN" w:eastAsia="vi-VN"/>
              </w:rPr>
            </w:pPr>
          </w:p>
        </w:tc>
      </w:tr>
    </w:tbl>
    <w:p w14:paraId="7ED719DD" w14:textId="77777777" w:rsidR="005421C1" w:rsidRPr="00BE07C3" w:rsidRDefault="005421C1" w:rsidP="005421C1">
      <w:pPr>
        <w:tabs>
          <w:tab w:val="left" w:pos="426"/>
        </w:tabs>
        <w:spacing w:before="120" w:after="100"/>
        <w:ind w:firstLine="709"/>
        <w:rPr>
          <w:sz w:val="28"/>
          <w:szCs w:val="28"/>
          <w:lang w:val="vi-VN" w:eastAsia="vi-VN"/>
        </w:rPr>
      </w:pPr>
      <w:r w:rsidRPr="00BE07C3">
        <w:rPr>
          <w:sz w:val="28"/>
          <w:szCs w:val="28"/>
          <w:lang w:val="vi-VN"/>
        </w:rPr>
        <w:tab/>
        <w:t>c) Quy định về thời điểm, hướng dẫn thay thế định kỳ phụ tùng và thiết bị lắp đặt tại công trình:</w:t>
      </w:r>
      <w:r w:rsidRPr="00BE07C3">
        <w:rPr>
          <w:b/>
          <w:i/>
          <w:sz w:val="28"/>
          <w:szCs w:val="28"/>
          <w:lang w:val="vi-VN"/>
        </w:rPr>
        <w:t xml:space="preserve"> </w:t>
      </w:r>
      <w:r w:rsidRPr="00BE07C3">
        <w:rPr>
          <w:sz w:val="28"/>
          <w:szCs w:val="28"/>
          <w:lang w:val="vi-VN"/>
        </w:rPr>
        <w:t>Theo yêu cầu nhà cung cấp, lắp đặt thiết bị cung cấp hồ sơ thiết bị, hướng dẫn về thời điểm, phụ tùng thay thế theo thiết bị đưa vào lắp đặt tại công trình.</w:t>
      </w:r>
    </w:p>
    <w:p w14:paraId="1D0839DC" w14:textId="77777777" w:rsidR="005421C1" w:rsidRPr="00BE07C3" w:rsidRDefault="005421C1" w:rsidP="005421C1">
      <w:pPr>
        <w:spacing w:after="100"/>
        <w:ind w:firstLine="720"/>
        <w:rPr>
          <w:b/>
          <w:sz w:val="28"/>
          <w:szCs w:val="28"/>
          <w:lang w:val="vi-VN" w:eastAsia="vi-VN"/>
        </w:rPr>
      </w:pPr>
      <w:r w:rsidRPr="00BE07C3">
        <w:rPr>
          <w:b/>
          <w:sz w:val="28"/>
          <w:szCs w:val="28"/>
          <w:lang w:val="vi-VN"/>
        </w:rPr>
        <w:t>2. Máy thổi khí</w:t>
      </w:r>
    </w:p>
    <w:p w14:paraId="5FA06916" w14:textId="77777777" w:rsidR="005421C1" w:rsidRPr="00BE07C3" w:rsidRDefault="005421C1" w:rsidP="005421C1">
      <w:pPr>
        <w:tabs>
          <w:tab w:val="left" w:pos="426"/>
        </w:tabs>
        <w:spacing w:after="100"/>
        <w:rPr>
          <w:sz w:val="28"/>
          <w:szCs w:val="28"/>
          <w:lang w:val="vi-VN"/>
        </w:rPr>
      </w:pPr>
      <w:r w:rsidRPr="00BE07C3">
        <w:rPr>
          <w:sz w:val="28"/>
          <w:szCs w:val="28"/>
          <w:lang w:val="vi-VN"/>
        </w:rPr>
        <w:tab/>
      </w:r>
      <w:r w:rsidRPr="00BE07C3">
        <w:rPr>
          <w:sz w:val="28"/>
          <w:szCs w:val="28"/>
          <w:lang w:val="vi-VN"/>
        </w:rPr>
        <w:tab/>
        <w:t>a) Thống số kỹ thuật: Công suất 2HP.</w:t>
      </w:r>
    </w:p>
    <w:p w14:paraId="27EC6BBA" w14:textId="77777777" w:rsidR="005421C1" w:rsidRPr="00BE07C3" w:rsidRDefault="005421C1" w:rsidP="005421C1">
      <w:pPr>
        <w:spacing w:after="100"/>
        <w:ind w:firstLine="720"/>
        <w:rPr>
          <w:sz w:val="28"/>
          <w:szCs w:val="28"/>
          <w:lang w:val="vi-VN"/>
        </w:rPr>
      </w:pPr>
      <w:r w:rsidRPr="00BE07C3">
        <w:rPr>
          <w:sz w:val="28"/>
          <w:szCs w:val="28"/>
          <w:lang w:val="vi-VN"/>
        </w:rPr>
        <w:t>b) Tần suất, yêu cầu bảo trì:</w:t>
      </w:r>
    </w:p>
    <w:p w14:paraId="33ED8647" w14:textId="77777777" w:rsidR="005421C1" w:rsidRPr="00BE07C3" w:rsidRDefault="005421C1" w:rsidP="005421C1">
      <w:pPr>
        <w:spacing w:after="100"/>
        <w:ind w:firstLine="720"/>
        <w:rPr>
          <w:sz w:val="28"/>
          <w:szCs w:val="28"/>
          <w:lang w:val="vi-VN"/>
        </w:rPr>
      </w:pPr>
      <w:r w:rsidRPr="00BE07C3">
        <w:rPr>
          <w:sz w:val="28"/>
          <w:szCs w:val="28"/>
          <w:lang w:val="vi-VN"/>
        </w:rPr>
        <w:t>+ Kiểm tra thường xuyên trước hay sau khi vận hành và cả trong khi đang hoạt động. Nội dung kiểm tra bảo dưỡng thực hiện theo bảng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753"/>
        <w:gridCol w:w="4678"/>
        <w:gridCol w:w="1134"/>
      </w:tblGrid>
      <w:tr w:rsidR="005421C1" w:rsidRPr="00BE07C3" w14:paraId="3BF1EADB" w14:textId="77777777" w:rsidTr="002A566C">
        <w:trPr>
          <w:trHeight w:val="544"/>
        </w:trPr>
        <w:tc>
          <w:tcPr>
            <w:tcW w:w="757" w:type="dxa"/>
            <w:tcBorders>
              <w:top w:val="single" w:sz="4" w:space="0" w:color="auto"/>
              <w:left w:val="single" w:sz="4" w:space="0" w:color="auto"/>
              <w:bottom w:val="single" w:sz="4" w:space="0" w:color="auto"/>
              <w:right w:val="single" w:sz="4" w:space="0" w:color="auto"/>
            </w:tcBorders>
            <w:hideMark/>
          </w:tcPr>
          <w:p w14:paraId="3A45251D" w14:textId="77777777" w:rsidR="005421C1" w:rsidRPr="00BE07C3" w:rsidRDefault="005421C1" w:rsidP="002A566C">
            <w:pPr>
              <w:widowControl w:val="0"/>
              <w:spacing w:before="120" w:after="120"/>
              <w:jc w:val="center"/>
              <w:rPr>
                <w:b/>
                <w:sz w:val="26"/>
                <w:szCs w:val="26"/>
                <w:lang w:eastAsia="vi-VN"/>
              </w:rPr>
            </w:pPr>
            <w:r w:rsidRPr="00BE07C3">
              <w:rPr>
                <w:b/>
                <w:sz w:val="26"/>
                <w:szCs w:val="26"/>
              </w:rPr>
              <w:t>STT</w:t>
            </w:r>
          </w:p>
        </w:tc>
        <w:tc>
          <w:tcPr>
            <w:tcW w:w="2753" w:type="dxa"/>
            <w:tcBorders>
              <w:top w:val="single" w:sz="4" w:space="0" w:color="auto"/>
              <w:left w:val="single" w:sz="4" w:space="0" w:color="auto"/>
              <w:bottom w:val="single" w:sz="4" w:space="0" w:color="auto"/>
              <w:right w:val="single" w:sz="4" w:space="0" w:color="auto"/>
            </w:tcBorders>
            <w:hideMark/>
          </w:tcPr>
          <w:p w14:paraId="09ADA2C7"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hideMark/>
          </w:tcPr>
          <w:p w14:paraId="654A6C94"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7334641F"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66F1DD0E" w14:textId="77777777" w:rsidTr="002A566C">
        <w:trPr>
          <w:trHeight w:val="1798"/>
        </w:trPr>
        <w:tc>
          <w:tcPr>
            <w:tcW w:w="757" w:type="dxa"/>
            <w:tcBorders>
              <w:top w:val="single" w:sz="4" w:space="0" w:color="auto"/>
              <w:left w:val="single" w:sz="4" w:space="0" w:color="auto"/>
              <w:bottom w:val="single" w:sz="4" w:space="0" w:color="auto"/>
              <w:right w:val="single" w:sz="4" w:space="0" w:color="auto"/>
            </w:tcBorders>
            <w:vAlign w:val="center"/>
            <w:hideMark/>
          </w:tcPr>
          <w:p w14:paraId="4ACB951F"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53" w:type="dxa"/>
            <w:tcBorders>
              <w:top w:val="single" w:sz="4" w:space="0" w:color="auto"/>
              <w:left w:val="single" w:sz="4" w:space="0" w:color="auto"/>
              <w:bottom w:val="single" w:sz="4" w:space="0" w:color="auto"/>
              <w:right w:val="single" w:sz="4" w:space="0" w:color="auto"/>
            </w:tcBorders>
            <w:vAlign w:val="center"/>
            <w:hideMark/>
          </w:tcPr>
          <w:p w14:paraId="7F249DA0"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Đầu thổi khí</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BFFB63" w14:textId="77777777" w:rsidR="005421C1" w:rsidRPr="00BE07C3" w:rsidRDefault="005421C1" w:rsidP="002A566C">
            <w:pPr>
              <w:spacing w:before="60" w:after="60"/>
              <w:rPr>
                <w:sz w:val="26"/>
                <w:szCs w:val="26"/>
                <w:lang w:eastAsia="vi-VN"/>
              </w:rPr>
            </w:pPr>
            <w:r w:rsidRPr="00BE07C3">
              <w:rPr>
                <w:sz w:val="26"/>
                <w:szCs w:val="26"/>
              </w:rPr>
              <w:t>- Giám sát tình trạng hoạt động TB, tiếng máy; độ rung</w:t>
            </w:r>
          </w:p>
          <w:p w14:paraId="721BCCF8" w14:textId="77777777" w:rsidR="005421C1" w:rsidRPr="00BE07C3" w:rsidRDefault="005421C1" w:rsidP="002A566C">
            <w:pPr>
              <w:spacing w:before="60" w:after="60"/>
              <w:rPr>
                <w:sz w:val="26"/>
                <w:szCs w:val="26"/>
              </w:rPr>
            </w:pPr>
            <w:r w:rsidRPr="00BE07C3">
              <w:rPr>
                <w:sz w:val="26"/>
                <w:szCs w:val="26"/>
              </w:rPr>
              <w:t>- Dây cu roa</w:t>
            </w:r>
          </w:p>
          <w:p w14:paraId="2F93354A" w14:textId="77777777" w:rsidR="005421C1" w:rsidRPr="00BE07C3" w:rsidRDefault="005421C1" w:rsidP="002A566C">
            <w:pPr>
              <w:spacing w:before="60" w:after="60"/>
              <w:rPr>
                <w:sz w:val="26"/>
                <w:szCs w:val="26"/>
              </w:rPr>
            </w:pPr>
            <w:r w:rsidRPr="00BE07C3">
              <w:rPr>
                <w:sz w:val="26"/>
                <w:szCs w:val="26"/>
              </w:rPr>
              <w:t>- Vệ sinh</w:t>
            </w:r>
          </w:p>
          <w:p w14:paraId="3D7020A3" w14:textId="77777777" w:rsidR="005421C1" w:rsidRPr="00BE07C3" w:rsidRDefault="005421C1" w:rsidP="002A566C">
            <w:pPr>
              <w:widowControl w:val="0"/>
              <w:spacing w:before="60" w:after="60"/>
              <w:rPr>
                <w:sz w:val="26"/>
                <w:szCs w:val="26"/>
                <w:lang w:eastAsia="vi-VN"/>
              </w:rPr>
            </w:pPr>
            <w:r w:rsidRPr="00BE07C3">
              <w:rPr>
                <w:sz w:val="26"/>
                <w:szCs w:val="26"/>
              </w:rPr>
              <w:t>- Mức nhớt bôi trơn</w:t>
            </w:r>
          </w:p>
        </w:tc>
        <w:tc>
          <w:tcPr>
            <w:tcW w:w="1134" w:type="dxa"/>
            <w:tcBorders>
              <w:top w:val="single" w:sz="4" w:space="0" w:color="auto"/>
              <w:left w:val="single" w:sz="4" w:space="0" w:color="auto"/>
              <w:bottom w:val="single" w:sz="4" w:space="0" w:color="auto"/>
              <w:right w:val="single" w:sz="4" w:space="0" w:color="auto"/>
            </w:tcBorders>
            <w:vAlign w:val="center"/>
          </w:tcPr>
          <w:p w14:paraId="11A0F55E" w14:textId="77777777" w:rsidR="005421C1" w:rsidRPr="00BE07C3" w:rsidRDefault="005421C1" w:rsidP="002A566C">
            <w:pPr>
              <w:widowControl w:val="0"/>
              <w:spacing w:before="60" w:after="60"/>
              <w:jc w:val="center"/>
              <w:rPr>
                <w:sz w:val="26"/>
                <w:szCs w:val="26"/>
                <w:lang w:eastAsia="vi-VN"/>
              </w:rPr>
            </w:pPr>
          </w:p>
        </w:tc>
      </w:tr>
      <w:tr w:rsidR="005421C1" w:rsidRPr="00BE07C3" w14:paraId="15B22B99" w14:textId="77777777" w:rsidTr="002A566C">
        <w:trPr>
          <w:trHeight w:val="1390"/>
        </w:trPr>
        <w:tc>
          <w:tcPr>
            <w:tcW w:w="757" w:type="dxa"/>
            <w:tcBorders>
              <w:top w:val="single" w:sz="4" w:space="0" w:color="auto"/>
              <w:left w:val="single" w:sz="4" w:space="0" w:color="auto"/>
              <w:bottom w:val="single" w:sz="4" w:space="0" w:color="auto"/>
              <w:right w:val="single" w:sz="4" w:space="0" w:color="auto"/>
            </w:tcBorders>
            <w:vAlign w:val="center"/>
            <w:hideMark/>
          </w:tcPr>
          <w:p w14:paraId="67BA4DFB" w14:textId="77777777" w:rsidR="005421C1" w:rsidRPr="00BE07C3" w:rsidRDefault="005421C1" w:rsidP="002A566C">
            <w:pPr>
              <w:widowControl w:val="0"/>
              <w:spacing w:before="60" w:after="60"/>
              <w:jc w:val="center"/>
              <w:rPr>
                <w:sz w:val="26"/>
                <w:szCs w:val="26"/>
                <w:lang w:eastAsia="vi-VN"/>
              </w:rPr>
            </w:pPr>
            <w:r w:rsidRPr="00BE07C3">
              <w:rPr>
                <w:sz w:val="26"/>
                <w:szCs w:val="26"/>
              </w:rPr>
              <w:lastRenderedPageBreak/>
              <w:t>2</w:t>
            </w:r>
          </w:p>
        </w:tc>
        <w:tc>
          <w:tcPr>
            <w:tcW w:w="2753" w:type="dxa"/>
            <w:tcBorders>
              <w:top w:val="single" w:sz="4" w:space="0" w:color="auto"/>
              <w:left w:val="single" w:sz="4" w:space="0" w:color="auto"/>
              <w:bottom w:val="single" w:sz="4" w:space="0" w:color="auto"/>
              <w:right w:val="single" w:sz="4" w:space="0" w:color="auto"/>
            </w:tcBorders>
            <w:vAlign w:val="center"/>
            <w:hideMark/>
          </w:tcPr>
          <w:p w14:paraId="714E8599"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Mô tơ</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68429A" w14:textId="77777777" w:rsidR="005421C1" w:rsidRPr="00BE07C3" w:rsidRDefault="005421C1" w:rsidP="002A566C">
            <w:pPr>
              <w:spacing w:before="60" w:after="60"/>
              <w:rPr>
                <w:sz w:val="26"/>
                <w:szCs w:val="26"/>
                <w:lang w:eastAsia="vi-VN"/>
              </w:rPr>
            </w:pPr>
            <w:r w:rsidRPr="00BE07C3">
              <w:rPr>
                <w:sz w:val="26"/>
                <w:szCs w:val="26"/>
              </w:rPr>
              <w:t>- Theo dõi tình trạng hoạt động Mô tơ, độ rung</w:t>
            </w:r>
          </w:p>
          <w:p w14:paraId="76D0103E" w14:textId="77777777" w:rsidR="005421C1" w:rsidRPr="00BE07C3" w:rsidRDefault="005421C1" w:rsidP="002A566C">
            <w:pPr>
              <w:widowControl w:val="0"/>
              <w:spacing w:before="60" w:after="60"/>
              <w:rPr>
                <w:sz w:val="26"/>
                <w:szCs w:val="26"/>
                <w:lang w:eastAsia="vi-VN"/>
              </w:rPr>
            </w:pPr>
            <w:r w:rsidRPr="00BE07C3">
              <w:rPr>
                <w:sz w:val="26"/>
                <w:szCs w:val="26"/>
              </w:rPr>
              <w:t>- Giám sát các vị trí  dấu  nối; dây dẫn điện</w:t>
            </w:r>
          </w:p>
        </w:tc>
        <w:tc>
          <w:tcPr>
            <w:tcW w:w="1134" w:type="dxa"/>
            <w:tcBorders>
              <w:top w:val="single" w:sz="4" w:space="0" w:color="auto"/>
              <w:left w:val="single" w:sz="4" w:space="0" w:color="auto"/>
              <w:bottom w:val="single" w:sz="4" w:space="0" w:color="auto"/>
              <w:right w:val="single" w:sz="4" w:space="0" w:color="auto"/>
            </w:tcBorders>
            <w:vAlign w:val="center"/>
          </w:tcPr>
          <w:p w14:paraId="270C15EF" w14:textId="77777777" w:rsidR="005421C1" w:rsidRPr="00BE07C3" w:rsidRDefault="005421C1" w:rsidP="002A566C">
            <w:pPr>
              <w:widowControl w:val="0"/>
              <w:spacing w:before="60" w:after="60"/>
              <w:jc w:val="center"/>
              <w:rPr>
                <w:sz w:val="26"/>
                <w:szCs w:val="26"/>
                <w:lang w:eastAsia="vi-VN"/>
              </w:rPr>
            </w:pPr>
          </w:p>
        </w:tc>
      </w:tr>
    </w:tbl>
    <w:p w14:paraId="6F3F41C7" w14:textId="77777777" w:rsidR="005421C1" w:rsidRPr="00BE07C3" w:rsidRDefault="005421C1" w:rsidP="005421C1">
      <w:pPr>
        <w:tabs>
          <w:tab w:val="left" w:pos="1080"/>
        </w:tabs>
        <w:spacing w:before="120" w:after="100"/>
        <w:ind w:firstLine="709"/>
        <w:rPr>
          <w:sz w:val="28"/>
          <w:szCs w:val="28"/>
          <w:lang w:val="vi-VN" w:eastAsia="vi-VN"/>
        </w:rPr>
      </w:pPr>
      <w:r w:rsidRPr="00BE07C3">
        <w:rPr>
          <w:sz w:val="28"/>
          <w:szCs w:val="28"/>
        </w:rPr>
        <w:t>+ Kiểm tra bảo dưỡng định kỳ từ 1 tháng - 3 tháng (600giờ): Là hình thức kiểm tra có tính định kỳ bao gồm các nơi dễ hư hỏng và tháo một số chi tiết để đo đạc trong thời gian ngắn, chu kỳ kiểm tra 1 ÷ 3 tháng một lần và nội dung kiểm tra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4678"/>
        <w:gridCol w:w="1134"/>
      </w:tblGrid>
      <w:tr w:rsidR="005421C1" w:rsidRPr="00BE07C3" w14:paraId="2BA399F2"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68CB6E25" w14:textId="77777777" w:rsidR="005421C1" w:rsidRPr="00BE07C3" w:rsidRDefault="005421C1" w:rsidP="002A566C">
            <w:pPr>
              <w:widowControl w:val="0"/>
              <w:spacing w:before="120" w:after="120"/>
              <w:jc w:val="center"/>
              <w:rPr>
                <w:b/>
                <w:sz w:val="26"/>
                <w:szCs w:val="26"/>
                <w:lang w:eastAsia="vi-VN"/>
              </w:rPr>
            </w:pPr>
            <w:r w:rsidRPr="00BE07C3">
              <w:rPr>
                <w:b/>
                <w:sz w:val="26"/>
                <w:szCs w:val="26"/>
              </w:rPr>
              <w:t>STT</w:t>
            </w:r>
          </w:p>
        </w:tc>
        <w:tc>
          <w:tcPr>
            <w:tcW w:w="2764" w:type="dxa"/>
            <w:tcBorders>
              <w:top w:val="single" w:sz="4" w:space="0" w:color="auto"/>
              <w:left w:val="single" w:sz="4" w:space="0" w:color="auto"/>
              <w:bottom w:val="single" w:sz="4" w:space="0" w:color="auto"/>
              <w:right w:val="single" w:sz="4" w:space="0" w:color="auto"/>
            </w:tcBorders>
            <w:vAlign w:val="center"/>
            <w:hideMark/>
          </w:tcPr>
          <w:p w14:paraId="5F4D6F36"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8B0486E"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76752"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4A69DF34"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3E5594A2"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14:paraId="7433DBC5"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Toàn bộ thiết bị</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4831B5E" w14:textId="77777777" w:rsidR="005421C1" w:rsidRPr="00BE07C3" w:rsidRDefault="005421C1" w:rsidP="002A566C">
            <w:pPr>
              <w:spacing w:before="60" w:after="60"/>
              <w:rPr>
                <w:sz w:val="26"/>
                <w:szCs w:val="26"/>
                <w:lang w:eastAsia="vi-VN"/>
              </w:rPr>
            </w:pPr>
            <w:r w:rsidRPr="00BE07C3">
              <w:rPr>
                <w:sz w:val="26"/>
                <w:szCs w:val="26"/>
              </w:rPr>
              <w:t>- Kiểm tra tình trạng hoạt động thiết bị, tiếng máy; độ rung</w:t>
            </w:r>
          </w:p>
          <w:p w14:paraId="34BD8FEF" w14:textId="77777777" w:rsidR="005421C1" w:rsidRPr="00BE07C3" w:rsidRDefault="005421C1" w:rsidP="002A566C">
            <w:pPr>
              <w:spacing w:before="60" w:after="60"/>
              <w:rPr>
                <w:sz w:val="26"/>
                <w:szCs w:val="26"/>
              </w:rPr>
            </w:pPr>
            <w:r w:rsidRPr="00BE07C3">
              <w:rPr>
                <w:sz w:val="26"/>
                <w:szCs w:val="26"/>
              </w:rPr>
              <w:t>- Vệ sinh</w:t>
            </w:r>
          </w:p>
          <w:p w14:paraId="674792CC" w14:textId="77777777" w:rsidR="005421C1" w:rsidRPr="00BE07C3" w:rsidRDefault="005421C1" w:rsidP="002A566C">
            <w:pPr>
              <w:widowControl w:val="0"/>
              <w:spacing w:before="60" w:after="60"/>
              <w:rPr>
                <w:sz w:val="26"/>
                <w:szCs w:val="26"/>
                <w:lang w:eastAsia="vi-VN"/>
              </w:rPr>
            </w:pPr>
            <w:r w:rsidRPr="00BE07C3">
              <w:rPr>
                <w:sz w:val="26"/>
                <w:szCs w:val="26"/>
              </w:rPr>
              <w:t>- Kiểm ốc vít  đấu  nối; điện</w:t>
            </w:r>
          </w:p>
        </w:tc>
        <w:tc>
          <w:tcPr>
            <w:tcW w:w="1134" w:type="dxa"/>
            <w:tcBorders>
              <w:top w:val="single" w:sz="4" w:space="0" w:color="auto"/>
              <w:left w:val="single" w:sz="4" w:space="0" w:color="auto"/>
              <w:bottom w:val="single" w:sz="4" w:space="0" w:color="auto"/>
              <w:right w:val="single" w:sz="4" w:space="0" w:color="auto"/>
            </w:tcBorders>
            <w:vAlign w:val="center"/>
          </w:tcPr>
          <w:p w14:paraId="3FD7872F" w14:textId="77777777" w:rsidR="005421C1" w:rsidRPr="00BE07C3" w:rsidRDefault="005421C1" w:rsidP="002A566C">
            <w:pPr>
              <w:widowControl w:val="0"/>
              <w:spacing w:before="60" w:after="60"/>
              <w:jc w:val="center"/>
              <w:rPr>
                <w:sz w:val="26"/>
                <w:szCs w:val="26"/>
                <w:lang w:eastAsia="vi-VN"/>
              </w:rPr>
            </w:pPr>
          </w:p>
        </w:tc>
      </w:tr>
      <w:tr w:rsidR="005421C1" w:rsidRPr="00BE07C3" w14:paraId="56DE9D8B"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5AA4B285" w14:textId="77777777" w:rsidR="005421C1" w:rsidRPr="00BE07C3" w:rsidRDefault="005421C1" w:rsidP="002A566C">
            <w:pPr>
              <w:widowControl w:val="0"/>
              <w:spacing w:before="60" w:after="60"/>
              <w:jc w:val="center"/>
              <w:rPr>
                <w:sz w:val="26"/>
                <w:szCs w:val="26"/>
                <w:lang w:eastAsia="vi-VN"/>
              </w:rPr>
            </w:pPr>
            <w:r w:rsidRPr="00BE07C3">
              <w:rPr>
                <w:sz w:val="26"/>
                <w:szCs w:val="26"/>
              </w:rPr>
              <w:t>2</w:t>
            </w:r>
          </w:p>
        </w:tc>
        <w:tc>
          <w:tcPr>
            <w:tcW w:w="2764" w:type="dxa"/>
            <w:tcBorders>
              <w:top w:val="single" w:sz="4" w:space="0" w:color="auto"/>
              <w:left w:val="single" w:sz="4" w:space="0" w:color="auto"/>
              <w:bottom w:val="single" w:sz="4" w:space="0" w:color="auto"/>
              <w:right w:val="single" w:sz="4" w:space="0" w:color="auto"/>
            </w:tcBorders>
            <w:vAlign w:val="center"/>
            <w:hideMark/>
          </w:tcPr>
          <w:p w14:paraId="7B616FFB"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Đầu thổi khí</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411DDF4" w14:textId="77777777" w:rsidR="005421C1" w:rsidRPr="00BE07C3" w:rsidRDefault="005421C1" w:rsidP="002A566C">
            <w:pPr>
              <w:spacing w:before="60" w:after="60"/>
              <w:rPr>
                <w:sz w:val="26"/>
                <w:szCs w:val="26"/>
                <w:lang w:eastAsia="vi-VN"/>
              </w:rPr>
            </w:pPr>
            <w:r w:rsidRPr="00BE07C3">
              <w:rPr>
                <w:sz w:val="26"/>
                <w:szCs w:val="26"/>
              </w:rPr>
              <w:t>- Dây cu roa</w:t>
            </w:r>
          </w:p>
          <w:p w14:paraId="1C7CB787" w14:textId="77777777" w:rsidR="005421C1" w:rsidRPr="00BE07C3" w:rsidRDefault="005421C1" w:rsidP="002A566C">
            <w:pPr>
              <w:widowControl w:val="0"/>
              <w:spacing w:before="60" w:after="60"/>
              <w:rPr>
                <w:sz w:val="26"/>
                <w:szCs w:val="26"/>
                <w:lang w:eastAsia="vi-VN"/>
              </w:rPr>
            </w:pPr>
            <w:r w:rsidRPr="00BE07C3">
              <w:rPr>
                <w:sz w:val="26"/>
                <w:szCs w:val="26"/>
              </w:rPr>
              <w:t>- Nhớt; mỡ bôi trơn</w:t>
            </w:r>
          </w:p>
        </w:tc>
        <w:tc>
          <w:tcPr>
            <w:tcW w:w="1134" w:type="dxa"/>
            <w:tcBorders>
              <w:top w:val="single" w:sz="4" w:space="0" w:color="auto"/>
              <w:left w:val="single" w:sz="4" w:space="0" w:color="auto"/>
              <w:bottom w:val="single" w:sz="4" w:space="0" w:color="auto"/>
              <w:right w:val="single" w:sz="4" w:space="0" w:color="auto"/>
            </w:tcBorders>
            <w:vAlign w:val="center"/>
          </w:tcPr>
          <w:p w14:paraId="7799805E" w14:textId="77777777" w:rsidR="005421C1" w:rsidRPr="00BE07C3" w:rsidRDefault="005421C1" w:rsidP="002A566C">
            <w:pPr>
              <w:widowControl w:val="0"/>
              <w:spacing w:before="60" w:after="60"/>
              <w:jc w:val="center"/>
              <w:rPr>
                <w:sz w:val="26"/>
                <w:szCs w:val="26"/>
                <w:lang w:eastAsia="vi-VN"/>
              </w:rPr>
            </w:pPr>
          </w:p>
        </w:tc>
      </w:tr>
    </w:tbl>
    <w:p w14:paraId="354EC007" w14:textId="77777777" w:rsidR="005421C1" w:rsidRPr="00BE07C3" w:rsidRDefault="005421C1" w:rsidP="005421C1">
      <w:pPr>
        <w:tabs>
          <w:tab w:val="left" w:pos="1080"/>
        </w:tabs>
        <w:spacing w:before="120" w:after="100"/>
        <w:ind w:firstLine="709"/>
        <w:rPr>
          <w:sz w:val="28"/>
          <w:szCs w:val="28"/>
          <w:lang w:val="vi-VN"/>
        </w:rPr>
      </w:pPr>
      <w:r w:rsidRPr="00BE07C3">
        <w:rPr>
          <w:sz w:val="28"/>
          <w:szCs w:val="28"/>
        </w:rPr>
        <w:t>c) Quy định về thời điểm, hướng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14:paraId="2929A0EA" w14:textId="77777777" w:rsidR="005421C1" w:rsidRPr="00BE07C3" w:rsidRDefault="005421C1" w:rsidP="005421C1">
      <w:pPr>
        <w:tabs>
          <w:tab w:val="left" w:pos="709"/>
        </w:tabs>
        <w:spacing w:after="100"/>
        <w:ind w:firstLine="709"/>
        <w:rPr>
          <w:b/>
          <w:sz w:val="28"/>
          <w:szCs w:val="28"/>
          <w:lang w:val="vi-VN"/>
        </w:rPr>
      </w:pPr>
      <w:r w:rsidRPr="00BE07C3">
        <w:rPr>
          <w:sz w:val="28"/>
          <w:szCs w:val="28"/>
          <w:lang w:val="vi-VN"/>
        </w:rPr>
        <w:tab/>
      </w:r>
      <w:r w:rsidRPr="00BE07C3">
        <w:rPr>
          <w:b/>
          <w:sz w:val="28"/>
          <w:szCs w:val="28"/>
          <w:lang w:val="vi-VN"/>
        </w:rPr>
        <w:t>3. Máy khuấy</w:t>
      </w:r>
    </w:p>
    <w:p w14:paraId="3D0EF8B7" w14:textId="77777777" w:rsidR="005421C1" w:rsidRPr="00BE07C3" w:rsidRDefault="005421C1" w:rsidP="005421C1">
      <w:pPr>
        <w:tabs>
          <w:tab w:val="left" w:pos="426"/>
        </w:tabs>
        <w:spacing w:after="100"/>
        <w:ind w:firstLine="709"/>
        <w:rPr>
          <w:sz w:val="28"/>
          <w:szCs w:val="28"/>
          <w:lang w:val="vi-VN"/>
        </w:rPr>
      </w:pPr>
      <w:r w:rsidRPr="00BE07C3">
        <w:rPr>
          <w:sz w:val="28"/>
          <w:szCs w:val="28"/>
          <w:lang w:val="vi-VN"/>
        </w:rPr>
        <w:tab/>
        <w:t>a) Thống số kỹ thuật: Công suất 10HP.</w:t>
      </w:r>
    </w:p>
    <w:p w14:paraId="026857CE" w14:textId="77777777" w:rsidR="005421C1" w:rsidRPr="00BE07C3" w:rsidRDefault="005421C1" w:rsidP="005421C1">
      <w:pPr>
        <w:spacing w:after="100"/>
        <w:ind w:firstLine="709"/>
        <w:rPr>
          <w:sz w:val="28"/>
          <w:szCs w:val="28"/>
          <w:lang w:val="vi-VN"/>
        </w:rPr>
      </w:pPr>
      <w:r w:rsidRPr="00BE07C3">
        <w:rPr>
          <w:sz w:val="28"/>
          <w:szCs w:val="28"/>
          <w:lang w:val="vi-VN"/>
        </w:rPr>
        <w:t>b) Tần suất, yêu cầu bảo trì:</w:t>
      </w:r>
    </w:p>
    <w:p w14:paraId="77FD2CB6" w14:textId="77777777" w:rsidR="005421C1" w:rsidRPr="00BE07C3" w:rsidRDefault="005421C1" w:rsidP="005421C1">
      <w:pPr>
        <w:spacing w:after="100"/>
        <w:ind w:firstLine="709"/>
        <w:rPr>
          <w:sz w:val="28"/>
          <w:szCs w:val="28"/>
          <w:lang w:val="vi-VN"/>
        </w:rPr>
      </w:pPr>
      <w:r w:rsidRPr="00BE07C3">
        <w:rPr>
          <w:sz w:val="28"/>
          <w:szCs w:val="28"/>
          <w:lang w:val="vi-VN"/>
        </w:rPr>
        <w:t>+ Kiểm tra thường xuyên trước hay sau khi vận hành và cả trong khi đang hoạt động. Nội dung kiểm tra bảo dưỡng thực hiện theo bảng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753"/>
        <w:gridCol w:w="4678"/>
        <w:gridCol w:w="1134"/>
      </w:tblGrid>
      <w:tr w:rsidR="005421C1" w:rsidRPr="00BE07C3" w14:paraId="31040F58" w14:textId="77777777" w:rsidTr="002A566C">
        <w:trPr>
          <w:trHeight w:val="544"/>
        </w:trPr>
        <w:tc>
          <w:tcPr>
            <w:tcW w:w="757" w:type="dxa"/>
            <w:tcBorders>
              <w:top w:val="single" w:sz="4" w:space="0" w:color="auto"/>
              <w:left w:val="single" w:sz="4" w:space="0" w:color="auto"/>
              <w:bottom w:val="single" w:sz="4" w:space="0" w:color="auto"/>
              <w:right w:val="single" w:sz="4" w:space="0" w:color="auto"/>
            </w:tcBorders>
            <w:hideMark/>
          </w:tcPr>
          <w:p w14:paraId="46A928C5" w14:textId="77777777" w:rsidR="005421C1" w:rsidRPr="00BE07C3" w:rsidRDefault="005421C1" w:rsidP="002A566C">
            <w:pPr>
              <w:widowControl w:val="0"/>
              <w:spacing w:before="120" w:after="120"/>
              <w:jc w:val="center"/>
              <w:rPr>
                <w:b/>
                <w:sz w:val="26"/>
                <w:szCs w:val="26"/>
                <w:lang w:eastAsia="vi-VN"/>
              </w:rPr>
            </w:pPr>
            <w:r w:rsidRPr="00BE07C3">
              <w:rPr>
                <w:b/>
                <w:sz w:val="26"/>
                <w:szCs w:val="26"/>
              </w:rPr>
              <w:t>STT</w:t>
            </w:r>
          </w:p>
        </w:tc>
        <w:tc>
          <w:tcPr>
            <w:tcW w:w="2753" w:type="dxa"/>
            <w:tcBorders>
              <w:top w:val="single" w:sz="4" w:space="0" w:color="auto"/>
              <w:left w:val="single" w:sz="4" w:space="0" w:color="auto"/>
              <w:bottom w:val="single" w:sz="4" w:space="0" w:color="auto"/>
              <w:right w:val="single" w:sz="4" w:space="0" w:color="auto"/>
            </w:tcBorders>
            <w:hideMark/>
          </w:tcPr>
          <w:p w14:paraId="628DF8A3"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hideMark/>
          </w:tcPr>
          <w:p w14:paraId="7B8874B4"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3CF22862"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3C7090D4" w14:textId="77777777" w:rsidTr="002A566C">
        <w:trPr>
          <w:trHeight w:val="1546"/>
        </w:trPr>
        <w:tc>
          <w:tcPr>
            <w:tcW w:w="757" w:type="dxa"/>
            <w:tcBorders>
              <w:top w:val="single" w:sz="4" w:space="0" w:color="auto"/>
              <w:left w:val="single" w:sz="4" w:space="0" w:color="auto"/>
              <w:bottom w:val="single" w:sz="4" w:space="0" w:color="auto"/>
              <w:right w:val="single" w:sz="4" w:space="0" w:color="auto"/>
            </w:tcBorders>
            <w:vAlign w:val="center"/>
            <w:hideMark/>
          </w:tcPr>
          <w:p w14:paraId="03CD7159"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53" w:type="dxa"/>
            <w:tcBorders>
              <w:top w:val="single" w:sz="4" w:space="0" w:color="auto"/>
              <w:left w:val="single" w:sz="4" w:space="0" w:color="auto"/>
              <w:bottom w:val="single" w:sz="4" w:space="0" w:color="auto"/>
              <w:right w:val="single" w:sz="4" w:space="0" w:color="auto"/>
            </w:tcBorders>
            <w:vAlign w:val="center"/>
            <w:hideMark/>
          </w:tcPr>
          <w:p w14:paraId="7B8216A8" w14:textId="77777777" w:rsidR="005421C1" w:rsidRPr="00BE07C3" w:rsidRDefault="005421C1" w:rsidP="002A566C">
            <w:pPr>
              <w:widowControl w:val="0"/>
              <w:tabs>
                <w:tab w:val="left" w:pos="284"/>
              </w:tabs>
              <w:spacing w:line="276" w:lineRule="auto"/>
              <w:jc w:val="left"/>
              <w:rPr>
                <w:sz w:val="26"/>
                <w:szCs w:val="26"/>
                <w:lang w:val="vi-VN" w:eastAsia="vi-VN"/>
              </w:rPr>
            </w:pPr>
            <w:r w:rsidRPr="00BE07C3">
              <w:rPr>
                <w:sz w:val="26"/>
                <w:szCs w:val="26"/>
              </w:rPr>
              <w:t>Cánh</w:t>
            </w:r>
            <w:r w:rsidRPr="00BE07C3">
              <w:rPr>
                <w:sz w:val="26"/>
                <w:szCs w:val="26"/>
                <w:lang w:val="vi-VN"/>
              </w:rPr>
              <w:t xml:space="preserve"> khuấy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8AC1521" w14:textId="77777777" w:rsidR="005421C1" w:rsidRPr="00BE07C3" w:rsidRDefault="005421C1" w:rsidP="002A566C">
            <w:pPr>
              <w:spacing w:before="60" w:after="60"/>
              <w:rPr>
                <w:sz w:val="26"/>
                <w:szCs w:val="26"/>
                <w:lang w:val="vi-VN"/>
              </w:rPr>
            </w:pPr>
            <w:r w:rsidRPr="00BE07C3">
              <w:rPr>
                <w:sz w:val="26"/>
                <w:szCs w:val="26"/>
                <w:lang w:val="vi-VN"/>
              </w:rPr>
              <w:t>- Giám sát tình trạng hoạt động cánh khuấy, tiếng máy.</w:t>
            </w:r>
          </w:p>
          <w:p w14:paraId="0CB374A0" w14:textId="77777777" w:rsidR="005421C1" w:rsidRPr="00BE07C3" w:rsidRDefault="005421C1" w:rsidP="002A566C">
            <w:pPr>
              <w:spacing w:before="60" w:after="60"/>
              <w:rPr>
                <w:sz w:val="26"/>
                <w:szCs w:val="26"/>
                <w:lang w:val="vi-VN"/>
              </w:rPr>
            </w:pPr>
            <w:r w:rsidRPr="00BE07C3">
              <w:rPr>
                <w:sz w:val="26"/>
                <w:szCs w:val="26"/>
                <w:lang w:val="vi-VN"/>
              </w:rPr>
              <w:t>- Vệ sinh.</w:t>
            </w:r>
          </w:p>
          <w:p w14:paraId="5B8DC53C" w14:textId="77777777" w:rsidR="005421C1" w:rsidRPr="00BE07C3" w:rsidRDefault="005421C1" w:rsidP="002A566C">
            <w:pPr>
              <w:spacing w:before="60" w:after="60"/>
              <w:rPr>
                <w:sz w:val="26"/>
                <w:szCs w:val="26"/>
                <w:lang w:eastAsia="vi-VN"/>
              </w:rPr>
            </w:pPr>
            <w:r w:rsidRPr="00BE07C3">
              <w:rPr>
                <w:sz w:val="26"/>
                <w:szCs w:val="26"/>
                <w:lang w:val="vi-VN"/>
              </w:rPr>
              <w:t>- Dây cu roa.</w:t>
            </w:r>
          </w:p>
        </w:tc>
        <w:tc>
          <w:tcPr>
            <w:tcW w:w="1134" w:type="dxa"/>
            <w:tcBorders>
              <w:top w:val="single" w:sz="4" w:space="0" w:color="auto"/>
              <w:left w:val="single" w:sz="4" w:space="0" w:color="auto"/>
              <w:bottom w:val="single" w:sz="4" w:space="0" w:color="auto"/>
              <w:right w:val="single" w:sz="4" w:space="0" w:color="auto"/>
            </w:tcBorders>
            <w:vAlign w:val="center"/>
          </w:tcPr>
          <w:p w14:paraId="68D487F4" w14:textId="77777777" w:rsidR="005421C1" w:rsidRPr="00BE07C3" w:rsidRDefault="005421C1" w:rsidP="002A566C">
            <w:pPr>
              <w:widowControl w:val="0"/>
              <w:spacing w:before="60" w:after="60"/>
              <w:jc w:val="center"/>
              <w:rPr>
                <w:sz w:val="26"/>
                <w:szCs w:val="26"/>
                <w:lang w:eastAsia="vi-VN"/>
              </w:rPr>
            </w:pPr>
          </w:p>
        </w:tc>
      </w:tr>
      <w:tr w:rsidR="005421C1" w:rsidRPr="00BE07C3" w14:paraId="7BBF69A1" w14:textId="77777777" w:rsidTr="002A566C">
        <w:trPr>
          <w:trHeight w:val="1390"/>
        </w:trPr>
        <w:tc>
          <w:tcPr>
            <w:tcW w:w="757" w:type="dxa"/>
            <w:tcBorders>
              <w:top w:val="single" w:sz="4" w:space="0" w:color="auto"/>
              <w:left w:val="single" w:sz="4" w:space="0" w:color="auto"/>
              <w:bottom w:val="single" w:sz="4" w:space="0" w:color="auto"/>
              <w:right w:val="single" w:sz="4" w:space="0" w:color="auto"/>
            </w:tcBorders>
            <w:vAlign w:val="center"/>
            <w:hideMark/>
          </w:tcPr>
          <w:p w14:paraId="4570F227" w14:textId="77777777" w:rsidR="005421C1" w:rsidRPr="00BE07C3" w:rsidRDefault="005421C1" w:rsidP="002A566C">
            <w:pPr>
              <w:widowControl w:val="0"/>
              <w:spacing w:before="60" w:after="60"/>
              <w:jc w:val="center"/>
              <w:rPr>
                <w:sz w:val="26"/>
                <w:szCs w:val="26"/>
                <w:lang w:eastAsia="vi-VN"/>
              </w:rPr>
            </w:pPr>
            <w:r w:rsidRPr="00BE07C3">
              <w:rPr>
                <w:sz w:val="26"/>
                <w:szCs w:val="26"/>
              </w:rPr>
              <w:t>2</w:t>
            </w:r>
          </w:p>
        </w:tc>
        <w:tc>
          <w:tcPr>
            <w:tcW w:w="2753" w:type="dxa"/>
            <w:tcBorders>
              <w:top w:val="single" w:sz="4" w:space="0" w:color="auto"/>
              <w:left w:val="single" w:sz="4" w:space="0" w:color="auto"/>
              <w:bottom w:val="single" w:sz="4" w:space="0" w:color="auto"/>
              <w:right w:val="single" w:sz="4" w:space="0" w:color="auto"/>
            </w:tcBorders>
            <w:vAlign w:val="center"/>
            <w:hideMark/>
          </w:tcPr>
          <w:p w14:paraId="1906938B"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Mô tơ</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C56F904" w14:textId="77777777" w:rsidR="005421C1" w:rsidRPr="00BE07C3" w:rsidRDefault="005421C1" w:rsidP="002A566C">
            <w:pPr>
              <w:spacing w:before="60" w:after="60"/>
              <w:rPr>
                <w:sz w:val="26"/>
                <w:szCs w:val="26"/>
                <w:lang w:eastAsia="vi-VN"/>
              </w:rPr>
            </w:pPr>
            <w:r w:rsidRPr="00BE07C3">
              <w:rPr>
                <w:sz w:val="26"/>
                <w:szCs w:val="26"/>
              </w:rPr>
              <w:t>- Theo dõi tình trạng hoạt động Mô tơ, độ rung</w:t>
            </w:r>
          </w:p>
          <w:p w14:paraId="1F9BC6CD" w14:textId="77777777" w:rsidR="005421C1" w:rsidRPr="00BE07C3" w:rsidRDefault="005421C1" w:rsidP="002A566C">
            <w:pPr>
              <w:widowControl w:val="0"/>
              <w:spacing w:before="60" w:after="60"/>
              <w:rPr>
                <w:sz w:val="26"/>
                <w:szCs w:val="26"/>
                <w:lang w:eastAsia="vi-VN"/>
              </w:rPr>
            </w:pPr>
            <w:r w:rsidRPr="00BE07C3">
              <w:rPr>
                <w:sz w:val="26"/>
                <w:szCs w:val="26"/>
              </w:rPr>
              <w:t>- Giám sát các vị trí  dấu  nối; dây dẫn điện</w:t>
            </w:r>
          </w:p>
        </w:tc>
        <w:tc>
          <w:tcPr>
            <w:tcW w:w="1134" w:type="dxa"/>
            <w:tcBorders>
              <w:top w:val="single" w:sz="4" w:space="0" w:color="auto"/>
              <w:left w:val="single" w:sz="4" w:space="0" w:color="auto"/>
              <w:bottom w:val="single" w:sz="4" w:space="0" w:color="auto"/>
              <w:right w:val="single" w:sz="4" w:space="0" w:color="auto"/>
            </w:tcBorders>
            <w:vAlign w:val="center"/>
          </w:tcPr>
          <w:p w14:paraId="362670BA" w14:textId="77777777" w:rsidR="005421C1" w:rsidRPr="00BE07C3" w:rsidRDefault="005421C1" w:rsidP="002A566C">
            <w:pPr>
              <w:widowControl w:val="0"/>
              <w:spacing w:before="60" w:after="60"/>
              <w:jc w:val="center"/>
              <w:rPr>
                <w:sz w:val="26"/>
                <w:szCs w:val="26"/>
                <w:lang w:eastAsia="vi-VN"/>
              </w:rPr>
            </w:pPr>
          </w:p>
        </w:tc>
      </w:tr>
    </w:tbl>
    <w:p w14:paraId="7944526D" w14:textId="77777777" w:rsidR="005421C1" w:rsidRPr="00BE07C3" w:rsidRDefault="005421C1" w:rsidP="005421C1">
      <w:pPr>
        <w:tabs>
          <w:tab w:val="left" w:pos="1080"/>
        </w:tabs>
        <w:spacing w:before="120" w:after="100"/>
        <w:ind w:firstLine="709"/>
        <w:rPr>
          <w:spacing w:val="-2"/>
          <w:sz w:val="28"/>
          <w:szCs w:val="28"/>
          <w:lang w:val="vi-VN" w:eastAsia="vi-VN"/>
        </w:rPr>
      </w:pPr>
      <w:r w:rsidRPr="00BE07C3">
        <w:rPr>
          <w:spacing w:val="-2"/>
          <w:sz w:val="28"/>
          <w:szCs w:val="28"/>
        </w:rPr>
        <w:t>+ Kiểm tra bảo dưỡng định kỳ từ 1 tháng - 3 tháng (600giờ): Là hình thức kiểm tra có tính định kỳ bao gồm các nơi dễ hư hỏng và tháo một số chi tiết để đo đạc trong thời gian ngắn, chu kỳ kiểm tra 1 ÷ 3 tháng một lần và nội dung kiểm tra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4678"/>
        <w:gridCol w:w="1134"/>
      </w:tblGrid>
      <w:tr w:rsidR="005421C1" w:rsidRPr="00BE07C3" w14:paraId="31E20B89" w14:textId="77777777" w:rsidTr="002A566C">
        <w:tc>
          <w:tcPr>
            <w:tcW w:w="746" w:type="dxa"/>
            <w:tcBorders>
              <w:top w:val="single" w:sz="4" w:space="0" w:color="auto"/>
              <w:left w:val="single" w:sz="4" w:space="0" w:color="auto"/>
              <w:bottom w:val="single" w:sz="4" w:space="0" w:color="auto"/>
              <w:right w:val="single" w:sz="4" w:space="0" w:color="auto"/>
            </w:tcBorders>
            <w:hideMark/>
          </w:tcPr>
          <w:p w14:paraId="4D1B1310" w14:textId="77777777" w:rsidR="005421C1" w:rsidRPr="00BE07C3" w:rsidRDefault="005421C1" w:rsidP="002A566C">
            <w:pPr>
              <w:widowControl w:val="0"/>
              <w:spacing w:before="120" w:after="120"/>
              <w:jc w:val="center"/>
              <w:rPr>
                <w:b/>
                <w:sz w:val="26"/>
                <w:szCs w:val="26"/>
                <w:lang w:eastAsia="vi-VN"/>
              </w:rPr>
            </w:pPr>
            <w:r w:rsidRPr="00BE07C3">
              <w:rPr>
                <w:b/>
                <w:sz w:val="26"/>
                <w:szCs w:val="26"/>
              </w:rPr>
              <w:lastRenderedPageBreak/>
              <w:t>STT</w:t>
            </w:r>
          </w:p>
        </w:tc>
        <w:tc>
          <w:tcPr>
            <w:tcW w:w="2764" w:type="dxa"/>
            <w:tcBorders>
              <w:top w:val="single" w:sz="4" w:space="0" w:color="auto"/>
              <w:left w:val="single" w:sz="4" w:space="0" w:color="auto"/>
              <w:bottom w:val="single" w:sz="4" w:space="0" w:color="auto"/>
              <w:right w:val="single" w:sz="4" w:space="0" w:color="auto"/>
            </w:tcBorders>
            <w:hideMark/>
          </w:tcPr>
          <w:p w14:paraId="22B72335"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hideMark/>
          </w:tcPr>
          <w:p w14:paraId="66CE6C49"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181D2A07"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3C60AC0D"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47E15B10"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14:paraId="2B6F5BEA" w14:textId="77777777" w:rsidR="005421C1" w:rsidRPr="00BE07C3" w:rsidRDefault="005421C1" w:rsidP="002A566C">
            <w:pPr>
              <w:widowControl w:val="0"/>
              <w:tabs>
                <w:tab w:val="left" w:pos="284"/>
              </w:tabs>
              <w:spacing w:line="276" w:lineRule="auto"/>
              <w:jc w:val="left"/>
              <w:rPr>
                <w:sz w:val="26"/>
                <w:szCs w:val="26"/>
                <w:lang w:eastAsia="vi-VN"/>
              </w:rPr>
            </w:pPr>
            <w:r w:rsidRPr="00BE07C3">
              <w:rPr>
                <w:sz w:val="26"/>
                <w:szCs w:val="26"/>
              </w:rPr>
              <w:t>Toàn bộ thiết bị</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A25F772" w14:textId="77777777" w:rsidR="005421C1" w:rsidRPr="00BE07C3" w:rsidRDefault="005421C1" w:rsidP="002A566C">
            <w:pPr>
              <w:spacing w:before="60" w:after="60"/>
              <w:rPr>
                <w:sz w:val="26"/>
                <w:szCs w:val="26"/>
                <w:lang w:val="vi-VN" w:eastAsia="vi-VN"/>
              </w:rPr>
            </w:pPr>
            <w:r w:rsidRPr="00BE07C3">
              <w:rPr>
                <w:sz w:val="26"/>
                <w:szCs w:val="26"/>
              </w:rPr>
              <w:t>- Kiểm tra tình trạng hoạt động thiết bị, tiếng máy</w:t>
            </w:r>
            <w:r w:rsidRPr="00BE07C3">
              <w:rPr>
                <w:sz w:val="26"/>
                <w:szCs w:val="26"/>
                <w:lang w:val="vi-VN"/>
              </w:rPr>
              <w:t>.</w:t>
            </w:r>
          </w:p>
          <w:p w14:paraId="4D92CFA4" w14:textId="77777777" w:rsidR="005421C1" w:rsidRPr="00BE07C3" w:rsidRDefault="005421C1" w:rsidP="002A566C">
            <w:pPr>
              <w:spacing w:before="60" w:after="60"/>
              <w:rPr>
                <w:sz w:val="26"/>
                <w:szCs w:val="26"/>
                <w:lang w:val="vi-VN"/>
              </w:rPr>
            </w:pPr>
            <w:r w:rsidRPr="00BE07C3">
              <w:rPr>
                <w:sz w:val="26"/>
                <w:szCs w:val="26"/>
                <w:lang w:val="vi-VN"/>
              </w:rPr>
              <w:t>- Vệ sinh</w:t>
            </w:r>
          </w:p>
          <w:p w14:paraId="1434B0C1" w14:textId="77777777" w:rsidR="005421C1" w:rsidRPr="00BE07C3" w:rsidRDefault="005421C1" w:rsidP="002A566C">
            <w:pPr>
              <w:widowControl w:val="0"/>
              <w:spacing w:before="60" w:after="60"/>
              <w:rPr>
                <w:sz w:val="26"/>
                <w:szCs w:val="26"/>
                <w:lang w:val="vi-VN" w:eastAsia="vi-VN"/>
              </w:rPr>
            </w:pPr>
            <w:r w:rsidRPr="00BE07C3">
              <w:rPr>
                <w:sz w:val="26"/>
                <w:szCs w:val="26"/>
                <w:lang w:val="vi-VN"/>
              </w:rPr>
              <w:t>- Kiểm ốc vít  đấu  nối; điện</w:t>
            </w:r>
          </w:p>
        </w:tc>
        <w:tc>
          <w:tcPr>
            <w:tcW w:w="1134" w:type="dxa"/>
            <w:tcBorders>
              <w:top w:val="single" w:sz="4" w:space="0" w:color="auto"/>
              <w:left w:val="single" w:sz="4" w:space="0" w:color="auto"/>
              <w:bottom w:val="single" w:sz="4" w:space="0" w:color="auto"/>
              <w:right w:val="single" w:sz="4" w:space="0" w:color="auto"/>
            </w:tcBorders>
            <w:vAlign w:val="center"/>
          </w:tcPr>
          <w:p w14:paraId="446D9E5A" w14:textId="77777777" w:rsidR="005421C1" w:rsidRPr="00BE07C3" w:rsidRDefault="005421C1" w:rsidP="002A566C">
            <w:pPr>
              <w:widowControl w:val="0"/>
              <w:spacing w:before="60" w:after="60"/>
              <w:jc w:val="center"/>
              <w:rPr>
                <w:sz w:val="26"/>
                <w:szCs w:val="26"/>
                <w:lang w:val="vi-VN" w:eastAsia="vi-VN"/>
              </w:rPr>
            </w:pPr>
          </w:p>
        </w:tc>
      </w:tr>
      <w:tr w:rsidR="005421C1" w:rsidRPr="00BE07C3" w14:paraId="03CC9FA6"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63B541E4" w14:textId="77777777" w:rsidR="005421C1" w:rsidRPr="00BE07C3" w:rsidRDefault="005421C1" w:rsidP="002A566C">
            <w:pPr>
              <w:widowControl w:val="0"/>
              <w:spacing w:before="60" w:after="60"/>
              <w:jc w:val="center"/>
              <w:rPr>
                <w:sz w:val="26"/>
                <w:szCs w:val="26"/>
                <w:lang w:eastAsia="vi-VN"/>
              </w:rPr>
            </w:pPr>
            <w:r w:rsidRPr="00BE07C3">
              <w:rPr>
                <w:sz w:val="26"/>
                <w:szCs w:val="26"/>
              </w:rPr>
              <w:t>2</w:t>
            </w:r>
          </w:p>
        </w:tc>
        <w:tc>
          <w:tcPr>
            <w:tcW w:w="2764" w:type="dxa"/>
            <w:tcBorders>
              <w:top w:val="single" w:sz="4" w:space="0" w:color="auto"/>
              <w:left w:val="single" w:sz="4" w:space="0" w:color="auto"/>
              <w:bottom w:val="single" w:sz="4" w:space="0" w:color="auto"/>
              <w:right w:val="single" w:sz="4" w:space="0" w:color="auto"/>
            </w:tcBorders>
            <w:vAlign w:val="center"/>
            <w:hideMark/>
          </w:tcPr>
          <w:p w14:paraId="3BADB97F" w14:textId="77777777" w:rsidR="005421C1" w:rsidRPr="00BE07C3" w:rsidRDefault="005421C1" w:rsidP="002A566C">
            <w:pPr>
              <w:widowControl w:val="0"/>
              <w:tabs>
                <w:tab w:val="left" w:pos="284"/>
              </w:tabs>
              <w:spacing w:line="276" w:lineRule="auto"/>
              <w:jc w:val="left"/>
              <w:rPr>
                <w:sz w:val="26"/>
                <w:szCs w:val="26"/>
                <w:lang w:val="vi-VN" w:eastAsia="vi-VN"/>
              </w:rPr>
            </w:pPr>
            <w:r w:rsidRPr="00BE07C3">
              <w:rPr>
                <w:sz w:val="26"/>
                <w:szCs w:val="26"/>
              </w:rPr>
              <w:t>Cánh</w:t>
            </w:r>
            <w:r w:rsidRPr="00BE07C3">
              <w:rPr>
                <w:sz w:val="26"/>
                <w:szCs w:val="26"/>
                <w:lang w:val="vi-VN"/>
              </w:rPr>
              <w:t xml:space="preserve"> khuấy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2B205AC" w14:textId="77777777" w:rsidR="005421C1" w:rsidRPr="00BE07C3" w:rsidRDefault="005421C1" w:rsidP="002A566C">
            <w:pPr>
              <w:spacing w:before="60" w:after="60"/>
              <w:rPr>
                <w:sz w:val="26"/>
                <w:szCs w:val="26"/>
                <w:lang w:val="vi-VN" w:eastAsia="vi-VN"/>
              </w:rPr>
            </w:pPr>
            <w:r w:rsidRPr="00BE07C3">
              <w:rPr>
                <w:sz w:val="26"/>
                <w:szCs w:val="26"/>
                <w:lang w:val="vi-VN"/>
              </w:rPr>
              <w:t>- Dây cu roa</w:t>
            </w:r>
          </w:p>
          <w:p w14:paraId="5290445E" w14:textId="77777777" w:rsidR="005421C1" w:rsidRPr="00BE07C3" w:rsidRDefault="005421C1" w:rsidP="002A566C">
            <w:pPr>
              <w:widowControl w:val="0"/>
              <w:spacing w:before="60" w:after="60"/>
              <w:rPr>
                <w:sz w:val="26"/>
                <w:szCs w:val="26"/>
                <w:lang w:val="vi-VN" w:eastAsia="vi-VN"/>
              </w:rPr>
            </w:pPr>
            <w:r w:rsidRPr="00BE07C3">
              <w:rPr>
                <w:sz w:val="26"/>
                <w:szCs w:val="26"/>
                <w:lang w:val="vi-VN"/>
              </w:rPr>
              <w:t>- Nhớt; mỡ bôi trơn</w:t>
            </w:r>
          </w:p>
        </w:tc>
        <w:tc>
          <w:tcPr>
            <w:tcW w:w="1134" w:type="dxa"/>
            <w:tcBorders>
              <w:top w:val="single" w:sz="4" w:space="0" w:color="auto"/>
              <w:left w:val="single" w:sz="4" w:space="0" w:color="auto"/>
              <w:bottom w:val="single" w:sz="4" w:space="0" w:color="auto"/>
              <w:right w:val="single" w:sz="4" w:space="0" w:color="auto"/>
            </w:tcBorders>
            <w:vAlign w:val="center"/>
          </w:tcPr>
          <w:p w14:paraId="039B9C6C" w14:textId="77777777" w:rsidR="005421C1" w:rsidRPr="00BE07C3" w:rsidRDefault="005421C1" w:rsidP="002A566C">
            <w:pPr>
              <w:widowControl w:val="0"/>
              <w:spacing w:before="60" w:after="60"/>
              <w:jc w:val="center"/>
              <w:rPr>
                <w:sz w:val="26"/>
                <w:szCs w:val="26"/>
                <w:lang w:val="vi-VN" w:eastAsia="vi-VN"/>
              </w:rPr>
            </w:pPr>
          </w:p>
        </w:tc>
      </w:tr>
    </w:tbl>
    <w:p w14:paraId="5C15508F" w14:textId="77777777" w:rsidR="005421C1" w:rsidRPr="00BE07C3" w:rsidRDefault="005421C1" w:rsidP="005421C1">
      <w:pPr>
        <w:tabs>
          <w:tab w:val="left" w:pos="1080"/>
        </w:tabs>
        <w:spacing w:line="276" w:lineRule="auto"/>
        <w:rPr>
          <w:sz w:val="28"/>
          <w:szCs w:val="28"/>
          <w:lang w:val="vi-VN"/>
        </w:rPr>
      </w:pPr>
      <w:r w:rsidRPr="00BE07C3">
        <w:rPr>
          <w:sz w:val="26"/>
          <w:szCs w:val="26"/>
          <w:lang w:val="vi-VN"/>
        </w:rPr>
        <w:t xml:space="preserve">           </w:t>
      </w:r>
      <w:r w:rsidRPr="00BE07C3">
        <w:rPr>
          <w:sz w:val="28"/>
          <w:szCs w:val="28"/>
          <w:lang w:val="vi-VN"/>
        </w:rPr>
        <w:t>c) Quy định về thời điểm, hướng dẫn thay thế định kỳ phụ tùng và thiết bị lắp đặt tại công trình: Yêu cầu nhà thầu cung cấp, lắp đặt thiết bị cung cấp hồ sơ thiết bị, hướng dẫn về thời điểm, phụ tùng thay thế theo thiết bị đưa vào lắp đặt tại công trình.</w:t>
      </w:r>
    </w:p>
    <w:p w14:paraId="38C07310" w14:textId="77777777" w:rsidR="005421C1" w:rsidRPr="00BE07C3" w:rsidRDefault="005421C1" w:rsidP="005421C1">
      <w:pPr>
        <w:spacing w:after="120"/>
        <w:ind w:firstLine="720"/>
        <w:rPr>
          <w:b/>
          <w:sz w:val="28"/>
          <w:szCs w:val="28"/>
          <w:lang w:val="vi-VN"/>
        </w:rPr>
      </w:pPr>
      <w:r w:rsidRPr="00BE07C3">
        <w:rPr>
          <w:b/>
          <w:sz w:val="28"/>
          <w:szCs w:val="28"/>
          <w:lang w:val="vi-VN"/>
        </w:rPr>
        <w:t>4. Bơm nước thải</w:t>
      </w:r>
    </w:p>
    <w:p w14:paraId="4A0B02FB" w14:textId="77777777" w:rsidR="005421C1" w:rsidRPr="00BE07C3" w:rsidRDefault="005421C1" w:rsidP="005421C1">
      <w:pPr>
        <w:tabs>
          <w:tab w:val="left" w:pos="709"/>
        </w:tabs>
        <w:spacing w:line="276" w:lineRule="auto"/>
        <w:rPr>
          <w:spacing w:val="-4"/>
          <w:sz w:val="28"/>
          <w:szCs w:val="28"/>
          <w:lang w:val="vi-VN"/>
        </w:rPr>
      </w:pPr>
      <w:r w:rsidRPr="00BE07C3">
        <w:rPr>
          <w:sz w:val="28"/>
          <w:szCs w:val="28"/>
          <w:lang w:val="vi-VN"/>
        </w:rPr>
        <w:tab/>
      </w:r>
      <w:r w:rsidRPr="00BE07C3">
        <w:rPr>
          <w:spacing w:val="-4"/>
          <w:sz w:val="28"/>
          <w:szCs w:val="28"/>
          <w:lang w:val="vi-VN"/>
        </w:rPr>
        <w:t>a) Thông số kỹ thuật của các thiết bị: Các loại bơm nước thải lắp đặt chìm</w:t>
      </w:r>
    </w:p>
    <w:p w14:paraId="237E2CAE" w14:textId="77777777" w:rsidR="005421C1" w:rsidRPr="00BE07C3" w:rsidRDefault="005421C1" w:rsidP="005421C1">
      <w:pPr>
        <w:spacing w:after="120"/>
        <w:ind w:firstLine="720"/>
        <w:rPr>
          <w:sz w:val="28"/>
          <w:szCs w:val="28"/>
          <w:lang w:val="vi-VN"/>
        </w:rPr>
      </w:pPr>
      <w:r w:rsidRPr="00BE07C3">
        <w:rPr>
          <w:sz w:val="28"/>
          <w:szCs w:val="28"/>
          <w:lang w:val="vi-VN"/>
        </w:rPr>
        <w:t>b) Tần suất, yêu cầu bảo trì:</w:t>
      </w:r>
    </w:p>
    <w:p w14:paraId="3A84CC5A" w14:textId="77777777" w:rsidR="005421C1" w:rsidRPr="00BE07C3" w:rsidRDefault="005421C1" w:rsidP="005421C1">
      <w:pPr>
        <w:spacing w:after="120"/>
        <w:ind w:firstLine="720"/>
        <w:rPr>
          <w:sz w:val="28"/>
          <w:szCs w:val="28"/>
          <w:lang w:val="vi-VN"/>
        </w:rPr>
      </w:pPr>
      <w:r w:rsidRPr="00BE07C3">
        <w:rPr>
          <w:sz w:val="28"/>
          <w:szCs w:val="28"/>
          <w:lang w:val="vi-VN"/>
        </w:rPr>
        <w:t>+ Kiểm tra thường xuyên (hàng ngày): Kiểm tra thường nhật trước hay sau khi vận hành và cả trong khi đang hoạt động. Nội dung kiểm tra bảo dưỡng thực hiện theo bảng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754"/>
        <w:gridCol w:w="4678"/>
        <w:gridCol w:w="1134"/>
      </w:tblGrid>
      <w:tr w:rsidR="005421C1" w:rsidRPr="00BE07C3" w14:paraId="086528E0" w14:textId="77777777" w:rsidTr="002A566C">
        <w:trPr>
          <w:trHeight w:val="548"/>
        </w:trPr>
        <w:tc>
          <w:tcPr>
            <w:tcW w:w="756" w:type="dxa"/>
            <w:tcBorders>
              <w:top w:val="single" w:sz="4" w:space="0" w:color="auto"/>
              <w:left w:val="single" w:sz="4" w:space="0" w:color="auto"/>
              <w:bottom w:val="single" w:sz="4" w:space="0" w:color="auto"/>
              <w:right w:val="single" w:sz="4" w:space="0" w:color="auto"/>
            </w:tcBorders>
            <w:hideMark/>
          </w:tcPr>
          <w:p w14:paraId="13A07AEE" w14:textId="77777777" w:rsidR="005421C1" w:rsidRPr="00BE07C3" w:rsidRDefault="005421C1" w:rsidP="002A566C">
            <w:pPr>
              <w:widowControl w:val="0"/>
              <w:spacing w:before="120" w:after="120"/>
              <w:jc w:val="center"/>
              <w:rPr>
                <w:b/>
                <w:sz w:val="26"/>
                <w:szCs w:val="26"/>
                <w:lang w:eastAsia="vi-VN"/>
              </w:rPr>
            </w:pPr>
            <w:r w:rsidRPr="00BE07C3">
              <w:rPr>
                <w:b/>
                <w:sz w:val="26"/>
                <w:szCs w:val="26"/>
              </w:rPr>
              <w:t>STT</w:t>
            </w:r>
          </w:p>
        </w:tc>
        <w:tc>
          <w:tcPr>
            <w:tcW w:w="2754" w:type="dxa"/>
            <w:tcBorders>
              <w:top w:val="single" w:sz="4" w:space="0" w:color="auto"/>
              <w:left w:val="single" w:sz="4" w:space="0" w:color="auto"/>
              <w:bottom w:val="single" w:sz="4" w:space="0" w:color="auto"/>
              <w:right w:val="single" w:sz="4" w:space="0" w:color="auto"/>
            </w:tcBorders>
            <w:hideMark/>
          </w:tcPr>
          <w:p w14:paraId="0E98B4F6"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hideMark/>
          </w:tcPr>
          <w:p w14:paraId="1362F333"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561896FC"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11348FB0" w14:textId="77777777" w:rsidTr="002A566C">
        <w:trPr>
          <w:trHeight w:val="1401"/>
        </w:trPr>
        <w:tc>
          <w:tcPr>
            <w:tcW w:w="756" w:type="dxa"/>
            <w:tcBorders>
              <w:top w:val="single" w:sz="4" w:space="0" w:color="auto"/>
              <w:left w:val="single" w:sz="4" w:space="0" w:color="auto"/>
              <w:bottom w:val="single" w:sz="4" w:space="0" w:color="auto"/>
              <w:right w:val="single" w:sz="4" w:space="0" w:color="auto"/>
            </w:tcBorders>
            <w:vAlign w:val="center"/>
            <w:hideMark/>
          </w:tcPr>
          <w:p w14:paraId="2BDDDF5C"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54" w:type="dxa"/>
            <w:tcBorders>
              <w:top w:val="single" w:sz="4" w:space="0" w:color="auto"/>
              <w:left w:val="single" w:sz="4" w:space="0" w:color="auto"/>
              <w:bottom w:val="single" w:sz="4" w:space="0" w:color="auto"/>
              <w:right w:val="single" w:sz="4" w:space="0" w:color="auto"/>
            </w:tcBorders>
            <w:vAlign w:val="center"/>
            <w:hideMark/>
          </w:tcPr>
          <w:p w14:paraId="79CE98EC" w14:textId="77777777" w:rsidR="005421C1" w:rsidRPr="00BE07C3" w:rsidRDefault="005421C1" w:rsidP="002A566C">
            <w:pPr>
              <w:widowControl w:val="0"/>
              <w:tabs>
                <w:tab w:val="left" w:pos="284"/>
              </w:tabs>
              <w:spacing w:line="276" w:lineRule="auto"/>
              <w:jc w:val="left"/>
              <w:rPr>
                <w:sz w:val="26"/>
                <w:szCs w:val="26"/>
                <w:lang w:val="vi-VN" w:eastAsia="vi-VN"/>
              </w:rPr>
            </w:pPr>
            <w:r w:rsidRPr="00BE07C3">
              <w:rPr>
                <w:sz w:val="26"/>
                <w:szCs w:val="26"/>
              </w:rPr>
              <w:t>Bơm nước chuyển</w:t>
            </w:r>
            <w:r w:rsidRPr="00BE07C3">
              <w:rPr>
                <w:sz w:val="26"/>
                <w:szCs w:val="26"/>
                <w:lang w:val="vi-VN"/>
              </w:rPr>
              <w:t xml:space="preserve"> tiếp</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5CD8109" w14:textId="77777777" w:rsidR="005421C1" w:rsidRPr="00BE07C3" w:rsidRDefault="005421C1" w:rsidP="002A566C">
            <w:pPr>
              <w:spacing w:before="60" w:after="60"/>
              <w:rPr>
                <w:sz w:val="26"/>
                <w:szCs w:val="26"/>
                <w:lang w:val="vi-VN"/>
              </w:rPr>
            </w:pPr>
            <w:r w:rsidRPr="00BE07C3">
              <w:rPr>
                <w:sz w:val="26"/>
                <w:szCs w:val="26"/>
                <w:lang w:val="vi-VN"/>
              </w:rPr>
              <w:t>- Theo dõi tình trạng hoạt động của thiết bị, độ rung.</w:t>
            </w:r>
          </w:p>
          <w:p w14:paraId="37DBEDF1" w14:textId="77777777" w:rsidR="005421C1" w:rsidRPr="00BE07C3" w:rsidRDefault="005421C1" w:rsidP="002A566C">
            <w:pPr>
              <w:widowControl w:val="0"/>
              <w:spacing w:before="60" w:after="60"/>
              <w:rPr>
                <w:sz w:val="26"/>
                <w:szCs w:val="26"/>
                <w:lang w:val="vi-VN"/>
              </w:rPr>
            </w:pPr>
            <w:r w:rsidRPr="00BE07C3">
              <w:rPr>
                <w:sz w:val="26"/>
                <w:szCs w:val="26"/>
                <w:lang w:val="vi-VN"/>
              </w:rPr>
              <w:t>- Các tiếp điểm đấu nối; dây dẫn điện</w:t>
            </w:r>
          </w:p>
          <w:p w14:paraId="0B440ED2" w14:textId="77777777" w:rsidR="005421C1" w:rsidRPr="00BE07C3" w:rsidRDefault="005421C1" w:rsidP="002A566C">
            <w:pPr>
              <w:widowControl w:val="0"/>
              <w:spacing w:before="60" w:after="60"/>
              <w:rPr>
                <w:sz w:val="26"/>
                <w:szCs w:val="26"/>
                <w:lang w:val="vi-VN" w:eastAsia="vi-VN"/>
              </w:rPr>
            </w:pPr>
            <w:r w:rsidRPr="00BE07C3">
              <w:rPr>
                <w:sz w:val="26"/>
                <w:szCs w:val="26"/>
                <w:lang w:val="vi-VN"/>
              </w:rPr>
              <w:t>- Vệ sinh bơm.</w:t>
            </w:r>
          </w:p>
        </w:tc>
        <w:tc>
          <w:tcPr>
            <w:tcW w:w="1134" w:type="dxa"/>
            <w:tcBorders>
              <w:top w:val="single" w:sz="4" w:space="0" w:color="auto"/>
              <w:left w:val="single" w:sz="4" w:space="0" w:color="auto"/>
              <w:bottom w:val="single" w:sz="4" w:space="0" w:color="auto"/>
              <w:right w:val="single" w:sz="4" w:space="0" w:color="auto"/>
            </w:tcBorders>
            <w:vAlign w:val="center"/>
          </w:tcPr>
          <w:p w14:paraId="4CF940B7" w14:textId="77777777" w:rsidR="005421C1" w:rsidRPr="00BE07C3" w:rsidRDefault="005421C1" w:rsidP="002A566C">
            <w:pPr>
              <w:widowControl w:val="0"/>
              <w:spacing w:before="60" w:after="60"/>
              <w:jc w:val="center"/>
              <w:rPr>
                <w:sz w:val="26"/>
                <w:szCs w:val="26"/>
                <w:lang w:eastAsia="vi-VN"/>
              </w:rPr>
            </w:pPr>
          </w:p>
        </w:tc>
      </w:tr>
    </w:tbl>
    <w:p w14:paraId="2879194C" w14:textId="77777777" w:rsidR="005421C1" w:rsidRPr="00BE07C3" w:rsidRDefault="005421C1" w:rsidP="005421C1">
      <w:pPr>
        <w:tabs>
          <w:tab w:val="left" w:pos="709"/>
        </w:tabs>
        <w:spacing w:before="120" w:after="100"/>
        <w:ind w:firstLine="851"/>
        <w:rPr>
          <w:sz w:val="28"/>
          <w:szCs w:val="28"/>
          <w:lang w:val="vi-VN" w:eastAsia="vi-VN"/>
        </w:rPr>
      </w:pPr>
      <w:r w:rsidRPr="00BE07C3">
        <w:rPr>
          <w:sz w:val="28"/>
          <w:szCs w:val="28"/>
          <w:lang w:val="vi-VN"/>
        </w:rPr>
        <w:t>+  Kiểm tra bảo dưỡng định kỳ 1- 3 tháng (600giờ): Là hình thức kiểm tra có tính định kỳ bao gồm kéo thiết bị lên để vệ sinh và kiểm tra chu kỳ kiểm tra 1 ÷ 3 tháng một lần và nội dung kiểm tra như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4678"/>
        <w:gridCol w:w="1134"/>
      </w:tblGrid>
      <w:tr w:rsidR="005421C1" w:rsidRPr="00BE07C3" w14:paraId="40D29990" w14:textId="77777777" w:rsidTr="002A566C">
        <w:tc>
          <w:tcPr>
            <w:tcW w:w="746" w:type="dxa"/>
            <w:tcBorders>
              <w:top w:val="single" w:sz="4" w:space="0" w:color="auto"/>
              <w:left w:val="single" w:sz="4" w:space="0" w:color="auto"/>
              <w:bottom w:val="single" w:sz="4" w:space="0" w:color="auto"/>
              <w:right w:val="single" w:sz="4" w:space="0" w:color="auto"/>
            </w:tcBorders>
            <w:hideMark/>
          </w:tcPr>
          <w:p w14:paraId="48CC4197" w14:textId="77777777" w:rsidR="005421C1" w:rsidRPr="00BE07C3" w:rsidRDefault="005421C1" w:rsidP="002A566C">
            <w:pPr>
              <w:widowControl w:val="0"/>
              <w:spacing w:before="120" w:after="120"/>
              <w:jc w:val="center"/>
              <w:rPr>
                <w:b/>
                <w:sz w:val="26"/>
                <w:szCs w:val="26"/>
                <w:lang w:eastAsia="vi-VN"/>
              </w:rPr>
            </w:pPr>
            <w:r w:rsidRPr="00BE07C3">
              <w:rPr>
                <w:b/>
                <w:sz w:val="26"/>
                <w:szCs w:val="26"/>
              </w:rPr>
              <w:t>STT</w:t>
            </w:r>
          </w:p>
        </w:tc>
        <w:tc>
          <w:tcPr>
            <w:tcW w:w="2764" w:type="dxa"/>
            <w:tcBorders>
              <w:top w:val="single" w:sz="4" w:space="0" w:color="auto"/>
              <w:left w:val="single" w:sz="4" w:space="0" w:color="auto"/>
              <w:bottom w:val="single" w:sz="4" w:space="0" w:color="auto"/>
              <w:right w:val="single" w:sz="4" w:space="0" w:color="auto"/>
            </w:tcBorders>
            <w:hideMark/>
          </w:tcPr>
          <w:p w14:paraId="5EFD148C" w14:textId="77777777" w:rsidR="005421C1" w:rsidRPr="00BE07C3" w:rsidRDefault="005421C1" w:rsidP="002A566C">
            <w:pPr>
              <w:widowControl w:val="0"/>
              <w:spacing w:before="120" w:after="120"/>
              <w:jc w:val="center"/>
              <w:rPr>
                <w:b/>
                <w:sz w:val="26"/>
                <w:szCs w:val="26"/>
                <w:lang w:eastAsia="vi-VN"/>
              </w:rPr>
            </w:pPr>
            <w:r w:rsidRPr="00BE07C3">
              <w:rPr>
                <w:b/>
                <w:sz w:val="26"/>
                <w:szCs w:val="26"/>
              </w:rPr>
              <w:t>Danh mục</w:t>
            </w:r>
          </w:p>
        </w:tc>
        <w:tc>
          <w:tcPr>
            <w:tcW w:w="4678" w:type="dxa"/>
            <w:tcBorders>
              <w:top w:val="single" w:sz="4" w:space="0" w:color="auto"/>
              <w:left w:val="single" w:sz="4" w:space="0" w:color="auto"/>
              <w:bottom w:val="single" w:sz="4" w:space="0" w:color="auto"/>
              <w:right w:val="single" w:sz="4" w:space="0" w:color="auto"/>
            </w:tcBorders>
            <w:hideMark/>
          </w:tcPr>
          <w:p w14:paraId="2E0A1EC5" w14:textId="77777777" w:rsidR="005421C1" w:rsidRPr="00BE07C3" w:rsidRDefault="005421C1" w:rsidP="002A566C">
            <w:pPr>
              <w:widowControl w:val="0"/>
              <w:spacing w:before="120" w:after="120"/>
              <w:jc w:val="center"/>
              <w:rPr>
                <w:b/>
                <w:sz w:val="26"/>
                <w:szCs w:val="26"/>
                <w:lang w:eastAsia="vi-VN"/>
              </w:rPr>
            </w:pPr>
            <w:r w:rsidRPr="00BE07C3">
              <w:rPr>
                <w:b/>
                <w:sz w:val="26"/>
                <w:szCs w:val="26"/>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554B3239" w14:textId="77777777" w:rsidR="005421C1" w:rsidRPr="00BE07C3" w:rsidRDefault="005421C1" w:rsidP="002A566C">
            <w:pPr>
              <w:widowControl w:val="0"/>
              <w:spacing w:before="120" w:after="120"/>
              <w:jc w:val="center"/>
              <w:rPr>
                <w:b/>
                <w:sz w:val="26"/>
                <w:szCs w:val="26"/>
                <w:lang w:eastAsia="vi-VN"/>
              </w:rPr>
            </w:pPr>
            <w:r w:rsidRPr="00BE07C3">
              <w:rPr>
                <w:b/>
                <w:sz w:val="26"/>
                <w:szCs w:val="26"/>
              </w:rPr>
              <w:t>Ghi chú</w:t>
            </w:r>
          </w:p>
        </w:tc>
      </w:tr>
      <w:tr w:rsidR="005421C1" w:rsidRPr="00BE07C3" w14:paraId="293DF14B"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6A59EF85" w14:textId="77777777" w:rsidR="005421C1" w:rsidRPr="00BE07C3" w:rsidRDefault="005421C1" w:rsidP="002A566C">
            <w:pPr>
              <w:widowControl w:val="0"/>
              <w:spacing w:before="60" w:after="60"/>
              <w:jc w:val="center"/>
              <w:rPr>
                <w:sz w:val="26"/>
                <w:szCs w:val="26"/>
                <w:lang w:eastAsia="vi-VN"/>
              </w:rPr>
            </w:pPr>
            <w:r w:rsidRPr="00BE07C3">
              <w:rPr>
                <w:sz w:val="26"/>
                <w:szCs w:val="26"/>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14:paraId="1746A2BA" w14:textId="77777777" w:rsidR="005421C1" w:rsidRPr="00BE07C3" w:rsidRDefault="005421C1" w:rsidP="002A566C">
            <w:pPr>
              <w:widowControl w:val="0"/>
              <w:tabs>
                <w:tab w:val="left" w:pos="284"/>
              </w:tabs>
              <w:spacing w:line="276" w:lineRule="auto"/>
              <w:jc w:val="left"/>
              <w:rPr>
                <w:sz w:val="26"/>
                <w:szCs w:val="26"/>
                <w:lang w:val="vi-VN" w:eastAsia="vi-VN"/>
              </w:rPr>
            </w:pPr>
            <w:r w:rsidRPr="00BE07C3">
              <w:rPr>
                <w:sz w:val="26"/>
                <w:szCs w:val="26"/>
              </w:rPr>
              <w:t>Bơm nước chuyển</w:t>
            </w:r>
            <w:r w:rsidRPr="00BE07C3">
              <w:rPr>
                <w:sz w:val="26"/>
                <w:szCs w:val="26"/>
                <w:lang w:val="vi-VN"/>
              </w:rPr>
              <w:t xml:space="preserve"> tiếp</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DD7225" w14:textId="77777777" w:rsidR="005421C1" w:rsidRPr="00BE07C3" w:rsidRDefault="005421C1" w:rsidP="002A566C">
            <w:pPr>
              <w:spacing w:before="60" w:after="60"/>
              <w:rPr>
                <w:sz w:val="26"/>
                <w:szCs w:val="26"/>
                <w:lang w:val="vi-VN" w:eastAsia="vi-VN"/>
              </w:rPr>
            </w:pPr>
            <w:r w:rsidRPr="00BE07C3">
              <w:rPr>
                <w:sz w:val="26"/>
                <w:szCs w:val="26"/>
                <w:lang w:val="vi-VN"/>
              </w:rPr>
              <w:t>- Tình trạng hoạt động thiết bị, tiếng máy; độ rung</w:t>
            </w:r>
          </w:p>
          <w:p w14:paraId="4970AE3D" w14:textId="77777777" w:rsidR="005421C1" w:rsidRPr="00BE07C3" w:rsidRDefault="005421C1" w:rsidP="002A566C">
            <w:pPr>
              <w:spacing w:before="60" w:after="60"/>
              <w:rPr>
                <w:spacing w:val="-10"/>
                <w:sz w:val="26"/>
                <w:szCs w:val="26"/>
                <w:lang w:val="vi-VN"/>
              </w:rPr>
            </w:pPr>
            <w:r w:rsidRPr="00BE07C3">
              <w:rPr>
                <w:spacing w:val="-10"/>
                <w:sz w:val="26"/>
                <w:szCs w:val="26"/>
                <w:lang w:val="vi-VN"/>
              </w:rPr>
              <w:t>- Các dấu  nối; dây dẫn điện</w:t>
            </w:r>
          </w:p>
          <w:p w14:paraId="02D927DD" w14:textId="77777777" w:rsidR="005421C1" w:rsidRPr="00BE07C3" w:rsidRDefault="005421C1" w:rsidP="002A566C">
            <w:pPr>
              <w:spacing w:before="60" w:after="60"/>
              <w:rPr>
                <w:sz w:val="26"/>
                <w:szCs w:val="26"/>
              </w:rPr>
            </w:pPr>
            <w:r w:rsidRPr="00BE07C3">
              <w:rPr>
                <w:sz w:val="26"/>
                <w:szCs w:val="26"/>
              </w:rPr>
              <w:t>- Vệ sinh</w:t>
            </w:r>
          </w:p>
          <w:p w14:paraId="5FDB0A9F" w14:textId="77777777" w:rsidR="005421C1" w:rsidRPr="00BE07C3" w:rsidRDefault="005421C1" w:rsidP="002A566C">
            <w:pPr>
              <w:spacing w:before="60" w:after="60"/>
              <w:rPr>
                <w:sz w:val="26"/>
                <w:szCs w:val="26"/>
              </w:rPr>
            </w:pPr>
            <w:r w:rsidRPr="00BE07C3">
              <w:rPr>
                <w:sz w:val="26"/>
                <w:szCs w:val="26"/>
              </w:rPr>
              <w:t>- An toàn về điện</w:t>
            </w:r>
          </w:p>
          <w:p w14:paraId="71335E96" w14:textId="77777777" w:rsidR="005421C1" w:rsidRPr="00BE07C3" w:rsidRDefault="005421C1" w:rsidP="002A566C">
            <w:pPr>
              <w:widowControl w:val="0"/>
              <w:spacing w:before="60" w:after="60"/>
              <w:rPr>
                <w:sz w:val="26"/>
                <w:szCs w:val="26"/>
                <w:lang w:eastAsia="vi-VN"/>
              </w:rPr>
            </w:pPr>
            <w:r w:rsidRPr="00BE07C3">
              <w:rPr>
                <w:sz w:val="26"/>
                <w:szCs w:val="26"/>
              </w:rPr>
              <w:t>- Kiểm tra mức dầu bôi trơn</w:t>
            </w:r>
          </w:p>
        </w:tc>
        <w:tc>
          <w:tcPr>
            <w:tcW w:w="1134" w:type="dxa"/>
            <w:tcBorders>
              <w:top w:val="single" w:sz="4" w:space="0" w:color="auto"/>
              <w:left w:val="single" w:sz="4" w:space="0" w:color="auto"/>
              <w:bottom w:val="single" w:sz="4" w:space="0" w:color="auto"/>
              <w:right w:val="single" w:sz="4" w:space="0" w:color="auto"/>
            </w:tcBorders>
            <w:vAlign w:val="center"/>
          </w:tcPr>
          <w:p w14:paraId="5AC095C1" w14:textId="77777777" w:rsidR="005421C1" w:rsidRPr="00BE07C3" w:rsidRDefault="005421C1" w:rsidP="002A566C">
            <w:pPr>
              <w:widowControl w:val="0"/>
              <w:spacing w:before="60" w:after="60"/>
              <w:jc w:val="center"/>
              <w:rPr>
                <w:sz w:val="26"/>
                <w:szCs w:val="26"/>
                <w:lang w:eastAsia="vi-VN"/>
              </w:rPr>
            </w:pPr>
          </w:p>
        </w:tc>
      </w:tr>
    </w:tbl>
    <w:p w14:paraId="485E9E77" w14:textId="77777777" w:rsidR="005421C1" w:rsidRPr="00BE07C3" w:rsidRDefault="005421C1" w:rsidP="005421C1">
      <w:pPr>
        <w:tabs>
          <w:tab w:val="left" w:pos="709"/>
        </w:tabs>
        <w:spacing w:before="120" w:after="100"/>
        <w:ind w:firstLine="851"/>
        <w:rPr>
          <w:sz w:val="28"/>
          <w:szCs w:val="28"/>
          <w:lang w:val="vi-VN" w:eastAsia="vi-VN"/>
        </w:rPr>
      </w:pPr>
      <w:r w:rsidRPr="00BE07C3">
        <w:rPr>
          <w:sz w:val="28"/>
          <w:szCs w:val="28"/>
          <w:lang w:val="vi-VN"/>
        </w:rPr>
        <w:t>c) Quy định thời điểm, chỉ dẫn thay thế định kỳ phụ tùng và thiết bị lắp đặt tại công trình: Theo yêu cầu nhà thầu cung cấp, lắp đặt thiết bị cung cấp hồ sơ thiết bị, hướng dẫn về thời điểm, phụ tùng thay thế theo thiết bị đưa vào lắp đặt tại công trình.</w:t>
      </w:r>
    </w:p>
    <w:p w14:paraId="70F21B5C" w14:textId="77777777" w:rsidR="005421C1" w:rsidRPr="00BE07C3" w:rsidRDefault="005421C1" w:rsidP="005421C1">
      <w:pPr>
        <w:spacing w:after="100"/>
        <w:ind w:firstLine="851"/>
        <w:rPr>
          <w:b/>
          <w:sz w:val="28"/>
          <w:szCs w:val="28"/>
          <w:lang w:val="vi-VN"/>
        </w:rPr>
      </w:pPr>
      <w:r w:rsidRPr="00BE07C3">
        <w:rPr>
          <w:b/>
          <w:sz w:val="28"/>
          <w:szCs w:val="28"/>
          <w:lang w:val="vi-VN"/>
        </w:rPr>
        <w:t>5. Các loại xe (ô tô chuyên dùng)</w:t>
      </w:r>
    </w:p>
    <w:p w14:paraId="13109A5A" w14:textId="77777777" w:rsidR="005421C1" w:rsidRPr="00BE07C3" w:rsidRDefault="005421C1" w:rsidP="005421C1">
      <w:pPr>
        <w:spacing w:after="100"/>
        <w:ind w:firstLine="851"/>
        <w:rPr>
          <w:sz w:val="28"/>
          <w:szCs w:val="28"/>
        </w:rPr>
      </w:pPr>
      <w:r w:rsidRPr="00BE07C3">
        <w:rPr>
          <w:sz w:val="28"/>
          <w:szCs w:val="28"/>
          <w:lang w:val="vi-VN"/>
        </w:rPr>
        <w:lastRenderedPageBreak/>
        <w:t>+ Kiểm tra thường xuyên (</w:t>
      </w:r>
      <w:r w:rsidRPr="00BE07C3">
        <w:rPr>
          <w:i/>
          <w:sz w:val="28"/>
          <w:szCs w:val="28"/>
          <w:lang w:val="vi-VN"/>
        </w:rPr>
        <w:t>hàng ngày</w:t>
      </w:r>
      <w:r w:rsidRPr="00BE07C3">
        <w:rPr>
          <w:sz w:val="28"/>
          <w:szCs w:val="28"/>
          <w:lang w:val="vi-VN"/>
        </w:rPr>
        <w:t xml:space="preserve">): Kiểm tra thường nhật trước hay sau khi vận hành và cả khi đang hoạt động. </w:t>
      </w:r>
      <w:r w:rsidRPr="00BE07C3">
        <w:rPr>
          <w:sz w:val="28"/>
          <w:szCs w:val="28"/>
        </w:rPr>
        <w:t>Nội dung kiểm tra theo bảng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64"/>
        <w:gridCol w:w="4678"/>
        <w:gridCol w:w="1134"/>
      </w:tblGrid>
      <w:tr w:rsidR="005421C1" w:rsidRPr="00BE07C3" w14:paraId="7B90265D" w14:textId="77777777" w:rsidTr="002A566C">
        <w:tc>
          <w:tcPr>
            <w:tcW w:w="746" w:type="dxa"/>
            <w:tcBorders>
              <w:top w:val="single" w:sz="4" w:space="0" w:color="auto"/>
              <w:left w:val="single" w:sz="4" w:space="0" w:color="auto"/>
              <w:bottom w:val="single" w:sz="4" w:space="0" w:color="auto"/>
              <w:right w:val="single" w:sz="4" w:space="0" w:color="auto"/>
            </w:tcBorders>
            <w:hideMark/>
          </w:tcPr>
          <w:p w14:paraId="7EFE20F8" w14:textId="77777777" w:rsidR="005421C1" w:rsidRPr="00BE07C3" w:rsidRDefault="005421C1" w:rsidP="002A566C">
            <w:pPr>
              <w:widowControl w:val="0"/>
              <w:spacing w:before="120" w:after="120"/>
              <w:jc w:val="center"/>
              <w:rPr>
                <w:b/>
                <w:sz w:val="28"/>
                <w:szCs w:val="28"/>
                <w:lang w:eastAsia="vi-VN"/>
              </w:rPr>
            </w:pPr>
            <w:r w:rsidRPr="00BE07C3">
              <w:rPr>
                <w:b/>
                <w:sz w:val="28"/>
                <w:szCs w:val="28"/>
              </w:rPr>
              <w:t>STT</w:t>
            </w:r>
          </w:p>
        </w:tc>
        <w:tc>
          <w:tcPr>
            <w:tcW w:w="2764" w:type="dxa"/>
            <w:tcBorders>
              <w:top w:val="single" w:sz="4" w:space="0" w:color="auto"/>
              <w:left w:val="single" w:sz="4" w:space="0" w:color="auto"/>
              <w:bottom w:val="single" w:sz="4" w:space="0" w:color="auto"/>
              <w:right w:val="single" w:sz="4" w:space="0" w:color="auto"/>
            </w:tcBorders>
            <w:hideMark/>
          </w:tcPr>
          <w:p w14:paraId="7643C5B9" w14:textId="77777777" w:rsidR="005421C1" w:rsidRPr="00BE07C3" w:rsidRDefault="005421C1" w:rsidP="002A566C">
            <w:pPr>
              <w:widowControl w:val="0"/>
              <w:spacing w:before="120" w:after="120"/>
              <w:jc w:val="center"/>
              <w:rPr>
                <w:b/>
                <w:sz w:val="28"/>
                <w:szCs w:val="28"/>
                <w:lang w:eastAsia="vi-VN"/>
              </w:rPr>
            </w:pPr>
            <w:r w:rsidRPr="00BE07C3">
              <w:rPr>
                <w:b/>
                <w:sz w:val="28"/>
                <w:szCs w:val="28"/>
              </w:rPr>
              <w:t>Danh mục</w:t>
            </w:r>
          </w:p>
        </w:tc>
        <w:tc>
          <w:tcPr>
            <w:tcW w:w="4678" w:type="dxa"/>
            <w:tcBorders>
              <w:top w:val="single" w:sz="4" w:space="0" w:color="auto"/>
              <w:left w:val="single" w:sz="4" w:space="0" w:color="auto"/>
              <w:bottom w:val="single" w:sz="4" w:space="0" w:color="auto"/>
              <w:right w:val="single" w:sz="4" w:space="0" w:color="auto"/>
            </w:tcBorders>
            <w:hideMark/>
          </w:tcPr>
          <w:p w14:paraId="21053F52" w14:textId="77777777" w:rsidR="005421C1" w:rsidRPr="00BE07C3" w:rsidRDefault="005421C1" w:rsidP="002A566C">
            <w:pPr>
              <w:widowControl w:val="0"/>
              <w:spacing w:before="120" w:after="120"/>
              <w:jc w:val="center"/>
              <w:rPr>
                <w:b/>
                <w:sz w:val="28"/>
                <w:szCs w:val="28"/>
                <w:lang w:eastAsia="vi-VN"/>
              </w:rPr>
            </w:pPr>
            <w:r w:rsidRPr="00BE07C3">
              <w:rPr>
                <w:b/>
                <w:sz w:val="28"/>
                <w:szCs w:val="28"/>
              </w:rPr>
              <w:t>Yêu cầu về bảo trì</w:t>
            </w:r>
          </w:p>
        </w:tc>
        <w:tc>
          <w:tcPr>
            <w:tcW w:w="1134" w:type="dxa"/>
            <w:tcBorders>
              <w:top w:val="single" w:sz="4" w:space="0" w:color="auto"/>
              <w:left w:val="single" w:sz="4" w:space="0" w:color="auto"/>
              <w:bottom w:val="single" w:sz="4" w:space="0" w:color="auto"/>
              <w:right w:val="single" w:sz="4" w:space="0" w:color="auto"/>
            </w:tcBorders>
            <w:hideMark/>
          </w:tcPr>
          <w:p w14:paraId="615B0308" w14:textId="77777777" w:rsidR="005421C1" w:rsidRPr="00BE07C3" w:rsidRDefault="005421C1" w:rsidP="002A566C">
            <w:pPr>
              <w:widowControl w:val="0"/>
              <w:spacing w:before="120" w:after="120"/>
              <w:jc w:val="center"/>
              <w:rPr>
                <w:b/>
                <w:sz w:val="28"/>
                <w:szCs w:val="28"/>
                <w:lang w:eastAsia="vi-VN"/>
              </w:rPr>
            </w:pPr>
            <w:r w:rsidRPr="00BE07C3">
              <w:rPr>
                <w:b/>
                <w:sz w:val="28"/>
                <w:szCs w:val="28"/>
              </w:rPr>
              <w:t>Ghi chú</w:t>
            </w:r>
          </w:p>
        </w:tc>
      </w:tr>
      <w:tr w:rsidR="005421C1" w:rsidRPr="00BE07C3" w14:paraId="7AA3D2AB"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641CC388" w14:textId="77777777" w:rsidR="005421C1" w:rsidRPr="00BE07C3" w:rsidRDefault="005421C1" w:rsidP="002A566C">
            <w:pPr>
              <w:widowControl w:val="0"/>
              <w:spacing w:before="60" w:after="60"/>
              <w:jc w:val="center"/>
              <w:rPr>
                <w:sz w:val="28"/>
                <w:szCs w:val="28"/>
                <w:lang w:eastAsia="vi-VN"/>
              </w:rPr>
            </w:pPr>
            <w:r w:rsidRPr="00BE07C3">
              <w:rPr>
                <w:sz w:val="28"/>
                <w:szCs w:val="28"/>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14:paraId="3E861B16" w14:textId="77777777" w:rsidR="005421C1" w:rsidRPr="00BE07C3" w:rsidRDefault="005421C1" w:rsidP="002A566C">
            <w:pPr>
              <w:widowControl w:val="0"/>
              <w:spacing w:before="60" w:after="60"/>
              <w:jc w:val="left"/>
              <w:rPr>
                <w:sz w:val="28"/>
                <w:szCs w:val="28"/>
                <w:lang w:eastAsia="vi-VN"/>
              </w:rPr>
            </w:pPr>
            <w:r w:rsidRPr="00BE07C3">
              <w:rPr>
                <w:sz w:val="26"/>
                <w:szCs w:val="26"/>
              </w:rPr>
              <w:t>Các loại xe</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9C9FD4C" w14:textId="77777777" w:rsidR="005421C1" w:rsidRPr="00BE07C3" w:rsidRDefault="005421C1" w:rsidP="002A566C">
            <w:pPr>
              <w:widowControl w:val="0"/>
              <w:spacing w:before="60" w:after="60"/>
              <w:rPr>
                <w:sz w:val="26"/>
                <w:szCs w:val="26"/>
              </w:rPr>
            </w:pPr>
            <w:r w:rsidRPr="00BE07C3">
              <w:rPr>
                <w:sz w:val="26"/>
                <w:szCs w:val="26"/>
              </w:rPr>
              <w:t>- Theo dõi tình trạng hoạt động của thiết bị phát hiện hư hỏng, báo lỗi</w:t>
            </w:r>
          </w:p>
          <w:p w14:paraId="15073271" w14:textId="77777777" w:rsidR="005421C1" w:rsidRPr="00BE07C3" w:rsidRDefault="005421C1" w:rsidP="002A566C">
            <w:pPr>
              <w:widowControl w:val="0"/>
              <w:spacing w:before="60" w:after="60"/>
              <w:rPr>
                <w:sz w:val="28"/>
                <w:szCs w:val="28"/>
                <w:lang w:eastAsia="vi-VN"/>
              </w:rPr>
            </w:pPr>
            <w:r w:rsidRPr="00BE07C3">
              <w:rPr>
                <w:sz w:val="26"/>
                <w:szCs w:val="26"/>
              </w:rPr>
              <w:t>- Kiểm tra dầu máy, nước làm mát, hơi lốp</w:t>
            </w:r>
          </w:p>
        </w:tc>
        <w:tc>
          <w:tcPr>
            <w:tcW w:w="1134" w:type="dxa"/>
            <w:tcBorders>
              <w:top w:val="single" w:sz="4" w:space="0" w:color="auto"/>
              <w:left w:val="single" w:sz="4" w:space="0" w:color="auto"/>
              <w:bottom w:val="single" w:sz="4" w:space="0" w:color="auto"/>
              <w:right w:val="single" w:sz="4" w:space="0" w:color="auto"/>
            </w:tcBorders>
            <w:vAlign w:val="center"/>
          </w:tcPr>
          <w:p w14:paraId="5026C6C2" w14:textId="77777777" w:rsidR="005421C1" w:rsidRPr="00BE07C3" w:rsidRDefault="005421C1" w:rsidP="002A566C">
            <w:pPr>
              <w:widowControl w:val="0"/>
              <w:spacing w:before="60" w:after="60"/>
              <w:jc w:val="center"/>
              <w:rPr>
                <w:sz w:val="28"/>
                <w:szCs w:val="28"/>
                <w:lang w:eastAsia="vi-VN"/>
              </w:rPr>
            </w:pPr>
          </w:p>
        </w:tc>
      </w:tr>
      <w:tr w:rsidR="005421C1" w:rsidRPr="00BE07C3" w14:paraId="39A20643" w14:textId="77777777" w:rsidTr="002A566C">
        <w:tc>
          <w:tcPr>
            <w:tcW w:w="746" w:type="dxa"/>
            <w:tcBorders>
              <w:top w:val="single" w:sz="4" w:space="0" w:color="auto"/>
              <w:left w:val="single" w:sz="4" w:space="0" w:color="auto"/>
              <w:bottom w:val="single" w:sz="4" w:space="0" w:color="auto"/>
              <w:right w:val="single" w:sz="4" w:space="0" w:color="auto"/>
            </w:tcBorders>
            <w:vAlign w:val="center"/>
            <w:hideMark/>
          </w:tcPr>
          <w:p w14:paraId="79D5F449" w14:textId="77777777" w:rsidR="005421C1" w:rsidRPr="00BE07C3" w:rsidRDefault="005421C1" w:rsidP="002A566C">
            <w:pPr>
              <w:widowControl w:val="0"/>
              <w:spacing w:before="60" w:after="60"/>
              <w:jc w:val="center"/>
              <w:rPr>
                <w:sz w:val="28"/>
                <w:szCs w:val="28"/>
                <w:lang w:eastAsia="vi-VN"/>
              </w:rPr>
            </w:pPr>
            <w:r w:rsidRPr="00BE07C3">
              <w:rPr>
                <w:sz w:val="28"/>
                <w:szCs w:val="28"/>
              </w:rPr>
              <w:t>2</w:t>
            </w:r>
          </w:p>
        </w:tc>
        <w:tc>
          <w:tcPr>
            <w:tcW w:w="2764" w:type="dxa"/>
            <w:tcBorders>
              <w:top w:val="single" w:sz="4" w:space="0" w:color="auto"/>
              <w:left w:val="single" w:sz="4" w:space="0" w:color="auto"/>
              <w:bottom w:val="single" w:sz="4" w:space="0" w:color="auto"/>
              <w:right w:val="single" w:sz="4" w:space="0" w:color="auto"/>
            </w:tcBorders>
            <w:vAlign w:val="center"/>
            <w:hideMark/>
          </w:tcPr>
          <w:p w14:paraId="200992A0" w14:textId="77777777" w:rsidR="005421C1" w:rsidRPr="00BE07C3" w:rsidRDefault="005421C1" w:rsidP="002A566C">
            <w:pPr>
              <w:widowControl w:val="0"/>
              <w:spacing w:before="60" w:after="60"/>
              <w:jc w:val="left"/>
              <w:rPr>
                <w:sz w:val="28"/>
                <w:szCs w:val="28"/>
                <w:lang w:eastAsia="vi-VN"/>
              </w:rPr>
            </w:pPr>
            <w:r w:rsidRPr="00BE07C3">
              <w:rPr>
                <w:sz w:val="26"/>
                <w:szCs w:val="26"/>
              </w:rPr>
              <w:t>Tình trạng vệ sinh</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A4AD294" w14:textId="77777777" w:rsidR="005421C1" w:rsidRPr="00BE07C3" w:rsidRDefault="005421C1" w:rsidP="002A566C">
            <w:pPr>
              <w:widowControl w:val="0"/>
              <w:spacing w:before="60" w:after="60"/>
              <w:rPr>
                <w:sz w:val="26"/>
                <w:szCs w:val="26"/>
              </w:rPr>
            </w:pPr>
            <w:r w:rsidRPr="00BE07C3">
              <w:rPr>
                <w:sz w:val="26"/>
                <w:szCs w:val="26"/>
              </w:rPr>
              <w:t>Vệ sinh hàng ngày cuối giờ làm việc, lau rửa sạch sẽ.</w:t>
            </w:r>
          </w:p>
          <w:p w14:paraId="137D3210" w14:textId="77777777" w:rsidR="005421C1" w:rsidRPr="00BE07C3" w:rsidRDefault="005421C1" w:rsidP="002A566C">
            <w:pPr>
              <w:widowControl w:val="0"/>
              <w:spacing w:before="60" w:after="60"/>
              <w:rPr>
                <w:i/>
                <w:sz w:val="26"/>
                <w:szCs w:val="26"/>
              </w:rPr>
            </w:pPr>
            <w:r w:rsidRPr="00BE07C3">
              <w:rPr>
                <w:sz w:val="26"/>
                <w:szCs w:val="26"/>
              </w:rPr>
              <w:t xml:space="preserve">Sửa chữa kịp thời những hư hỏng nhỏ xảy ra </w:t>
            </w:r>
            <w:r w:rsidRPr="00BE07C3">
              <w:rPr>
                <w:i/>
                <w:sz w:val="26"/>
                <w:szCs w:val="26"/>
              </w:rPr>
              <w:t>(nếu có).</w:t>
            </w:r>
          </w:p>
          <w:p w14:paraId="44F64F6D" w14:textId="77777777" w:rsidR="005421C1" w:rsidRPr="00BE07C3" w:rsidRDefault="005421C1" w:rsidP="002A566C">
            <w:pPr>
              <w:widowControl w:val="0"/>
              <w:spacing w:before="60" w:after="60"/>
              <w:rPr>
                <w:spacing w:val="-2"/>
                <w:sz w:val="28"/>
                <w:szCs w:val="28"/>
                <w:lang w:eastAsia="vi-VN"/>
              </w:rPr>
            </w:pPr>
            <w:r w:rsidRPr="00BE07C3">
              <w:rPr>
                <w:spacing w:val="-2"/>
                <w:sz w:val="26"/>
                <w:szCs w:val="26"/>
              </w:rPr>
              <w:t>Đăng kiểm định kỳ, mua bảo hiểm, phí đường bộ theo quy định.</w:t>
            </w:r>
          </w:p>
        </w:tc>
        <w:tc>
          <w:tcPr>
            <w:tcW w:w="1134" w:type="dxa"/>
            <w:tcBorders>
              <w:top w:val="single" w:sz="4" w:space="0" w:color="auto"/>
              <w:left w:val="single" w:sz="4" w:space="0" w:color="auto"/>
              <w:bottom w:val="single" w:sz="4" w:space="0" w:color="auto"/>
              <w:right w:val="single" w:sz="4" w:space="0" w:color="auto"/>
            </w:tcBorders>
            <w:vAlign w:val="center"/>
          </w:tcPr>
          <w:p w14:paraId="3851EA9B" w14:textId="77777777" w:rsidR="005421C1" w:rsidRPr="00BE07C3" w:rsidRDefault="005421C1" w:rsidP="002A566C">
            <w:pPr>
              <w:widowControl w:val="0"/>
              <w:spacing w:before="60" w:after="60"/>
              <w:jc w:val="center"/>
              <w:rPr>
                <w:sz w:val="28"/>
                <w:szCs w:val="28"/>
                <w:lang w:eastAsia="vi-VN"/>
              </w:rPr>
            </w:pPr>
          </w:p>
        </w:tc>
      </w:tr>
    </w:tbl>
    <w:p w14:paraId="17D71CE5" w14:textId="77777777" w:rsidR="005421C1" w:rsidRPr="00BE07C3" w:rsidRDefault="005421C1" w:rsidP="005421C1">
      <w:pPr>
        <w:spacing w:before="120" w:after="100"/>
        <w:ind w:firstLine="709"/>
        <w:rPr>
          <w:b/>
          <w:sz w:val="28"/>
          <w:szCs w:val="28"/>
        </w:rPr>
      </w:pPr>
      <w:r w:rsidRPr="00BE07C3">
        <w:rPr>
          <w:b/>
          <w:sz w:val="28"/>
          <w:szCs w:val="28"/>
        </w:rPr>
        <w:t>B. PHẦN ĐIỆN</w:t>
      </w:r>
    </w:p>
    <w:p w14:paraId="327C4DE4" w14:textId="31898612" w:rsidR="005421C1" w:rsidRPr="00BE07C3" w:rsidRDefault="00292A2A" w:rsidP="005421C1">
      <w:pPr>
        <w:spacing w:after="100"/>
        <w:ind w:firstLine="709"/>
        <w:rPr>
          <w:b/>
          <w:sz w:val="28"/>
          <w:szCs w:val="28"/>
          <w:lang w:val="vi-VN"/>
        </w:rPr>
      </w:pPr>
      <w:r>
        <w:rPr>
          <w:b/>
          <w:sz w:val="28"/>
          <w:szCs w:val="28"/>
        </w:rPr>
        <w:t>a</w:t>
      </w:r>
      <w:r w:rsidR="005421C1" w:rsidRPr="00BE07C3">
        <w:rPr>
          <w:b/>
          <w:sz w:val="28"/>
          <w:szCs w:val="28"/>
        </w:rPr>
        <w:t>. Đối với hệ thống tủ điện:</w:t>
      </w:r>
    </w:p>
    <w:p w14:paraId="65C4EF5B" w14:textId="77777777" w:rsidR="005421C1" w:rsidRPr="00BE07C3" w:rsidRDefault="005421C1" w:rsidP="005421C1">
      <w:pPr>
        <w:tabs>
          <w:tab w:val="left" w:pos="426"/>
        </w:tabs>
        <w:spacing w:after="100"/>
        <w:ind w:firstLine="709"/>
        <w:rPr>
          <w:sz w:val="28"/>
          <w:szCs w:val="28"/>
        </w:rPr>
      </w:pPr>
      <w:r w:rsidRPr="00BE07C3">
        <w:rPr>
          <w:sz w:val="28"/>
          <w:szCs w:val="28"/>
        </w:rPr>
        <w:tab/>
        <w:t>- Thường xuyên vệ sinh, kiểm tra tủ điện đề phòng cháy nổ do bụi bẩn, côn trùng gây ra.</w:t>
      </w:r>
    </w:p>
    <w:p w14:paraId="4F1F537E" w14:textId="77777777" w:rsidR="005421C1" w:rsidRPr="00BE07C3" w:rsidRDefault="005421C1" w:rsidP="005421C1">
      <w:pPr>
        <w:tabs>
          <w:tab w:val="left" w:pos="426"/>
        </w:tabs>
        <w:spacing w:after="100"/>
        <w:ind w:firstLine="709"/>
        <w:rPr>
          <w:sz w:val="28"/>
          <w:szCs w:val="28"/>
        </w:rPr>
      </w:pPr>
      <w:r w:rsidRPr="00BE07C3">
        <w:rPr>
          <w:sz w:val="28"/>
          <w:szCs w:val="28"/>
        </w:rPr>
        <w:tab/>
        <w:t>- Kiểm tra định kì 3 tháng một lần đối với các thiết bị đóng cắt MCCB, contactor, máy cắt. Đặc biệt là ở phần tiếp điểm hay xảy ra hiện tượng tiếp xúc không tốt gây ra chập, cháy.</w:t>
      </w:r>
    </w:p>
    <w:p w14:paraId="7FD2F604" w14:textId="246EB88D" w:rsidR="005421C1" w:rsidRPr="00BE07C3" w:rsidRDefault="00292A2A" w:rsidP="005421C1">
      <w:pPr>
        <w:spacing w:after="100"/>
        <w:ind w:firstLine="709"/>
        <w:rPr>
          <w:b/>
          <w:sz w:val="28"/>
          <w:szCs w:val="28"/>
        </w:rPr>
      </w:pPr>
      <w:r>
        <w:rPr>
          <w:b/>
          <w:sz w:val="28"/>
          <w:szCs w:val="28"/>
        </w:rPr>
        <w:t>b</w:t>
      </w:r>
      <w:r w:rsidR="005421C1" w:rsidRPr="00BE07C3">
        <w:rPr>
          <w:b/>
          <w:sz w:val="28"/>
          <w:szCs w:val="28"/>
        </w:rPr>
        <w:t>. Đối với hệ thống chống sét và tiếp địa an toàn:</w:t>
      </w:r>
    </w:p>
    <w:p w14:paraId="5B34F136" w14:textId="0C9ECBA8" w:rsidR="005421C1" w:rsidRPr="00BE07C3" w:rsidRDefault="005421C1" w:rsidP="005421C1">
      <w:pPr>
        <w:tabs>
          <w:tab w:val="left" w:pos="426"/>
        </w:tabs>
        <w:spacing w:after="100"/>
        <w:ind w:firstLine="709"/>
        <w:rPr>
          <w:sz w:val="28"/>
          <w:szCs w:val="28"/>
        </w:rPr>
      </w:pPr>
      <w:r w:rsidRPr="00BE07C3">
        <w:rPr>
          <w:sz w:val="28"/>
          <w:szCs w:val="28"/>
        </w:rPr>
        <w:tab/>
        <w:t>- Kiểm tra định kì 6 tháng một lần đối với hệ thống chống sét và tiếp địa an toàn bằng phương pháp đo trực tiếp bằng đồng hồ đo tiếp địa. Nếu kết quả đo hệ thống chống sét trên 10Ω, tiếp địa an toàn trên 4 Ω thi phải tiến hành bổ sung thêm các cọc tiếp địa sao cho đạt giá trị điện trở tiếp địa an toàn dưới 4 Ω, và hệ thống chống sét dưới 10 Ω.</w:t>
      </w:r>
    </w:p>
    <w:p w14:paraId="191684E7" w14:textId="2075F53F" w:rsidR="005421C1" w:rsidRPr="00BE07C3" w:rsidRDefault="00292A2A" w:rsidP="005421C1">
      <w:pPr>
        <w:spacing w:after="100"/>
        <w:ind w:firstLine="709"/>
        <w:rPr>
          <w:b/>
          <w:sz w:val="28"/>
          <w:szCs w:val="28"/>
        </w:rPr>
      </w:pPr>
      <w:r>
        <w:rPr>
          <w:b/>
          <w:sz w:val="28"/>
          <w:szCs w:val="28"/>
        </w:rPr>
        <w:t>c</w:t>
      </w:r>
      <w:r w:rsidR="005421C1" w:rsidRPr="00BE07C3">
        <w:rPr>
          <w:b/>
          <w:sz w:val="28"/>
          <w:szCs w:val="28"/>
        </w:rPr>
        <w:t>. Đối với hệ thống thiết bị điện chiếu sáng trong nhà:</w:t>
      </w:r>
    </w:p>
    <w:p w14:paraId="0FF5550F" w14:textId="77777777" w:rsidR="005421C1" w:rsidRPr="00BE07C3" w:rsidRDefault="005421C1" w:rsidP="005421C1">
      <w:pPr>
        <w:tabs>
          <w:tab w:val="left" w:pos="426"/>
        </w:tabs>
        <w:spacing w:after="100"/>
        <w:ind w:firstLine="709"/>
        <w:rPr>
          <w:sz w:val="28"/>
          <w:szCs w:val="28"/>
        </w:rPr>
      </w:pPr>
      <w:r w:rsidRPr="00BE07C3">
        <w:rPr>
          <w:sz w:val="28"/>
          <w:szCs w:val="28"/>
        </w:rPr>
        <w:tab/>
        <w:t>- Điều hòa nhiệt độ: Thường xuyên vệ sinh điều hòa, kiểm tra gas, nếu thiếu bổ sung để điều hòa không bị hỏng, duy trì tuổi thọ thiết bị</w:t>
      </w:r>
    </w:p>
    <w:p w14:paraId="51CCCA55" w14:textId="77777777" w:rsidR="005421C1" w:rsidRPr="00BE07C3" w:rsidRDefault="005421C1" w:rsidP="005421C1">
      <w:pPr>
        <w:tabs>
          <w:tab w:val="left" w:pos="426"/>
        </w:tabs>
        <w:spacing w:after="100"/>
        <w:ind w:firstLine="709"/>
        <w:rPr>
          <w:spacing w:val="-10"/>
          <w:sz w:val="28"/>
          <w:szCs w:val="28"/>
        </w:rPr>
      </w:pPr>
      <w:r w:rsidRPr="00BE07C3">
        <w:rPr>
          <w:sz w:val="28"/>
          <w:szCs w:val="28"/>
        </w:rPr>
        <w:tab/>
      </w:r>
      <w:r w:rsidRPr="00BE07C3">
        <w:rPr>
          <w:spacing w:val="-10"/>
          <w:sz w:val="28"/>
          <w:szCs w:val="28"/>
        </w:rPr>
        <w:t>- Công tắc, ổ cắm: Sử dụng cho các thiết bị có công suất nhỏ (2,5 kW) Nếu thấy hiện tượng tóe lửa, phải thay thế ngay, tránh tình trạng bị chập cháy dây trong tường.</w:t>
      </w:r>
    </w:p>
    <w:p w14:paraId="387B0D53" w14:textId="1E20B73A" w:rsidR="005421C1" w:rsidRPr="00BE07C3" w:rsidRDefault="00292A2A" w:rsidP="005421C1">
      <w:pPr>
        <w:spacing w:after="100"/>
        <w:ind w:firstLine="709"/>
        <w:rPr>
          <w:b/>
          <w:sz w:val="28"/>
          <w:szCs w:val="28"/>
        </w:rPr>
      </w:pPr>
      <w:r>
        <w:rPr>
          <w:b/>
          <w:sz w:val="28"/>
          <w:szCs w:val="28"/>
        </w:rPr>
        <w:t>d</w:t>
      </w:r>
      <w:r w:rsidR="005421C1" w:rsidRPr="00BE07C3">
        <w:rPr>
          <w:b/>
          <w:sz w:val="28"/>
          <w:szCs w:val="28"/>
        </w:rPr>
        <w:t>. Đối với hệ thống trạm biến áp:</w:t>
      </w:r>
    </w:p>
    <w:p w14:paraId="63BAF8F3" w14:textId="77777777" w:rsidR="005421C1" w:rsidRPr="00BE07C3" w:rsidRDefault="005421C1" w:rsidP="005421C1">
      <w:pPr>
        <w:tabs>
          <w:tab w:val="left" w:pos="426"/>
        </w:tabs>
        <w:spacing w:after="100"/>
        <w:ind w:firstLine="709"/>
        <w:rPr>
          <w:sz w:val="28"/>
          <w:szCs w:val="28"/>
        </w:rPr>
      </w:pPr>
      <w:r w:rsidRPr="00BE07C3">
        <w:rPr>
          <w:sz w:val="28"/>
          <w:szCs w:val="28"/>
        </w:rPr>
        <w:tab/>
        <w:t>- Kết hợp với Điện lực địa phương tiến hành bảo trì hệ thống trạm biến áp theo quy định của ngành Điện lực.</w:t>
      </w:r>
    </w:p>
    <w:p w14:paraId="0F133867" w14:textId="77777777" w:rsidR="003A18A2" w:rsidRPr="008127E5" w:rsidRDefault="003A18A2" w:rsidP="003A18A2">
      <w:pPr>
        <w:spacing w:before="120" w:after="120"/>
        <w:ind w:firstLine="720"/>
        <w:outlineLvl w:val="0"/>
        <w:rPr>
          <w:b/>
          <w:bCs/>
          <w:sz w:val="28"/>
          <w:szCs w:val="28"/>
        </w:rPr>
      </w:pPr>
      <w:r w:rsidRPr="008127E5">
        <w:rPr>
          <w:b/>
          <w:bCs/>
          <w:sz w:val="28"/>
          <w:szCs w:val="28"/>
        </w:rPr>
        <w:t>4. Giải pháp và phương pháp luận:</w:t>
      </w:r>
    </w:p>
    <w:p w14:paraId="5C9CF956"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D1638D4" w14:textId="77777777" w:rsidR="00292A2A" w:rsidRPr="00BE07C3" w:rsidRDefault="00292A2A" w:rsidP="00292A2A">
      <w:pPr>
        <w:spacing w:after="100"/>
        <w:ind w:firstLine="709"/>
        <w:rPr>
          <w:i/>
          <w:spacing w:val="-2"/>
          <w:sz w:val="28"/>
          <w:szCs w:val="28"/>
          <w:lang w:val="nl-NL"/>
        </w:rPr>
      </w:pPr>
      <w:r w:rsidRPr="00BE07C3">
        <w:rPr>
          <w:i/>
          <w:spacing w:val="-2"/>
          <w:sz w:val="28"/>
          <w:szCs w:val="28"/>
          <w:lang w:val="nl-NL"/>
        </w:rPr>
        <w:t>1. Giải pháp và phương pháp luận;</w:t>
      </w:r>
    </w:p>
    <w:p w14:paraId="288ED5AA" w14:textId="77777777" w:rsidR="00292A2A" w:rsidRPr="00BE07C3" w:rsidRDefault="00292A2A" w:rsidP="00292A2A">
      <w:pPr>
        <w:spacing w:after="100"/>
        <w:ind w:firstLine="709"/>
        <w:rPr>
          <w:i/>
          <w:spacing w:val="-2"/>
          <w:sz w:val="28"/>
          <w:szCs w:val="28"/>
          <w:lang w:val="nl-NL"/>
        </w:rPr>
      </w:pPr>
      <w:r w:rsidRPr="00BE07C3">
        <w:rPr>
          <w:i/>
          <w:spacing w:val="-2"/>
          <w:sz w:val="28"/>
          <w:szCs w:val="28"/>
          <w:lang w:val="nl-NL"/>
        </w:rPr>
        <w:lastRenderedPageBreak/>
        <w:t>2.  Kế hoạch công tác.</w:t>
      </w:r>
    </w:p>
    <w:p w14:paraId="0AA79A86" w14:textId="40BE286C" w:rsidR="00292A2A" w:rsidRPr="00BE07C3" w:rsidRDefault="00292A2A" w:rsidP="00292A2A">
      <w:pPr>
        <w:spacing w:after="100"/>
        <w:ind w:firstLine="709"/>
        <w:rPr>
          <w:b/>
          <w:sz w:val="28"/>
          <w:szCs w:val="28"/>
          <w:lang w:val="nl-NL"/>
        </w:rPr>
      </w:pPr>
      <w:r>
        <w:rPr>
          <w:b/>
          <w:sz w:val="28"/>
          <w:szCs w:val="28"/>
          <w:lang w:val="nl-NL"/>
        </w:rPr>
        <w:t>5</w:t>
      </w:r>
      <w:r w:rsidRPr="00BE07C3">
        <w:rPr>
          <w:b/>
          <w:sz w:val="28"/>
          <w:szCs w:val="28"/>
          <w:lang w:val="nl-NL"/>
        </w:rPr>
        <w:t>. Quy định về kiểm tra, nghiệm thu sản phẩm:</w:t>
      </w:r>
    </w:p>
    <w:p w14:paraId="5ADFD042" w14:textId="77777777" w:rsidR="00292A2A" w:rsidRPr="00BE07C3" w:rsidRDefault="00292A2A" w:rsidP="00292A2A">
      <w:pPr>
        <w:spacing w:after="100"/>
        <w:ind w:firstLine="709"/>
        <w:rPr>
          <w:i/>
          <w:spacing w:val="-2"/>
          <w:sz w:val="28"/>
          <w:szCs w:val="28"/>
          <w:lang w:val="nl-NL"/>
        </w:rPr>
      </w:pPr>
      <w:r w:rsidRPr="00BE07C3">
        <w:rPr>
          <w:i/>
          <w:spacing w:val="-2"/>
          <w:sz w:val="28"/>
          <w:szCs w:val="28"/>
          <w:lang w:val="nl-NL"/>
        </w:rPr>
        <w:t>Mục này quy định về quy trình kiểm tra, nghiệm thu sản phẩm, trình tự giao nộp sản phẩm (nếu có)... để phục vụ công tác thanh, quyết toán hợp đồng.</w:t>
      </w:r>
    </w:p>
    <w:p w14:paraId="57455C0D" w14:textId="77777777" w:rsidR="00292A2A" w:rsidRPr="00BE07C3" w:rsidRDefault="00292A2A" w:rsidP="00292A2A">
      <w:pPr>
        <w:spacing w:after="100"/>
        <w:ind w:firstLine="709"/>
        <w:rPr>
          <w:i/>
          <w:spacing w:val="-2"/>
          <w:sz w:val="28"/>
          <w:szCs w:val="28"/>
          <w:lang w:val="nl-NL"/>
        </w:rPr>
      </w:pPr>
      <w:r w:rsidRPr="00BE07C3">
        <w:rPr>
          <w:i/>
          <w:spacing w:val="-2"/>
          <w:sz w:val="28"/>
          <w:szCs w:val="28"/>
          <w:lang w:val="nl-NL"/>
        </w:rPr>
        <w:t>a</w:t>
      </w:r>
      <w:r w:rsidRPr="00BE07C3">
        <w:rPr>
          <w:i/>
          <w:spacing w:val="-2"/>
          <w:sz w:val="28"/>
          <w:szCs w:val="28"/>
          <w:lang w:val="vi-VN"/>
        </w:rPr>
        <w:t>)</w:t>
      </w:r>
      <w:r w:rsidRPr="00BE07C3">
        <w:rPr>
          <w:i/>
          <w:spacing w:val="-2"/>
          <w:sz w:val="28"/>
          <w:szCs w:val="28"/>
          <w:lang w:val="nl-NL"/>
        </w:rPr>
        <w:t xml:space="preserve"> Kiểm tra, nghiệm thu sản phẩm.</w:t>
      </w:r>
    </w:p>
    <w:p w14:paraId="1AE94407"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Nghiệm thu theo ngày bằng hình thức sổ nhật ký;</w:t>
      </w:r>
    </w:p>
    <w:p w14:paraId="01E38A34"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Nghiệm thu tháng. Thời gian từ 01 đến ngày 05 tháng tiếp theo; Thời gian nghiệm thu tháng cuối quý thực hiện cùng thời điểm nghiệm thu hàng quý.</w:t>
      </w:r>
    </w:p>
    <w:p w14:paraId="11398F36"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Nghiệm thu thanh toán theo quý. Thời gian từ 01 đến ngày 05 tháng liền kề cuối quý</w:t>
      </w:r>
    </w:p>
    <w:p w14:paraId="6837C570"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Nghiệm thu, thanh lý hợp đồng, quyết toán A-B,</w:t>
      </w:r>
    </w:p>
    <w:p w14:paraId="3E9E3AB8" w14:textId="77777777" w:rsidR="00292A2A" w:rsidRPr="00BE07C3" w:rsidRDefault="00292A2A" w:rsidP="00292A2A">
      <w:pPr>
        <w:spacing w:after="100"/>
        <w:ind w:firstLine="709"/>
        <w:rPr>
          <w:i/>
          <w:spacing w:val="-2"/>
          <w:sz w:val="28"/>
          <w:szCs w:val="28"/>
          <w:lang w:val="nl-NL"/>
        </w:rPr>
      </w:pPr>
      <w:r w:rsidRPr="00BE07C3">
        <w:rPr>
          <w:i/>
          <w:spacing w:val="-2"/>
          <w:sz w:val="28"/>
          <w:szCs w:val="28"/>
          <w:lang w:val="nl-NL"/>
        </w:rPr>
        <w:t>b</w:t>
      </w:r>
      <w:r w:rsidRPr="00BE07C3">
        <w:rPr>
          <w:i/>
          <w:spacing w:val="-2"/>
          <w:sz w:val="28"/>
          <w:szCs w:val="28"/>
          <w:lang w:val="vi-VN"/>
        </w:rPr>
        <w:t>)</w:t>
      </w:r>
      <w:r w:rsidRPr="00BE07C3">
        <w:rPr>
          <w:i/>
          <w:spacing w:val="-2"/>
          <w:sz w:val="28"/>
          <w:szCs w:val="28"/>
          <w:lang w:val="nl-NL"/>
        </w:rPr>
        <w:t xml:space="preserve"> Giao nộp</w:t>
      </w:r>
    </w:p>
    <w:p w14:paraId="573F874C"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xml:space="preserve">- Sổ nhật ký </w:t>
      </w:r>
      <w:r w:rsidRPr="00BE07C3">
        <w:rPr>
          <w:spacing w:val="-2"/>
          <w:sz w:val="28"/>
          <w:szCs w:val="28"/>
          <w:lang w:val="nl-NL"/>
        </w:rPr>
        <w:tab/>
        <w:t xml:space="preserve">từng tháng: 01 quyển; </w:t>
      </w:r>
    </w:p>
    <w:p w14:paraId="3B366260"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Biên bản nghiệm thu tháng: 05 bản</w:t>
      </w:r>
    </w:p>
    <w:p w14:paraId="3068C8B4"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Biên bản nghiệm thu quý; Hồ sơ nghiệp thu hoàn thành quý:  05 bản</w:t>
      </w:r>
    </w:p>
    <w:p w14:paraId="3EE87456" w14:textId="77777777" w:rsidR="00292A2A" w:rsidRPr="00BE07C3" w:rsidRDefault="00292A2A" w:rsidP="00292A2A">
      <w:pPr>
        <w:spacing w:after="100"/>
        <w:ind w:firstLine="709"/>
        <w:rPr>
          <w:spacing w:val="-2"/>
          <w:sz w:val="28"/>
          <w:szCs w:val="28"/>
          <w:lang w:val="nl-NL"/>
        </w:rPr>
      </w:pPr>
      <w:r w:rsidRPr="00BE07C3">
        <w:rPr>
          <w:spacing w:val="-2"/>
          <w:sz w:val="28"/>
          <w:szCs w:val="28"/>
          <w:lang w:val="nl-NL"/>
        </w:rPr>
        <w:t>- Hồ sơ Quyết toán A-B, Biên bản nghiệm thu, thanh lý hợp đồng:  05 bản</w:t>
      </w:r>
    </w:p>
    <w:p w14:paraId="73110476" w14:textId="5B58114F" w:rsidR="003A18A2" w:rsidRPr="008127E5" w:rsidRDefault="003A18A2" w:rsidP="00292A2A">
      <w:pPr>
        <w:spacing w:before="120" w:after="120"/>
        <w:ind w:firstLine="720"/>
        <w:outlineLvl w:val="0"/>
        <w:rPr>
          <w:sz w:val="28"/>
          <w:szCs w:val="28"/>
          <w:lang w:val="nl-NL"/>
        </w:rPr>
      </w:pPr>
    </w:p>
    <w:sectPr w:rsidR="003A18A2" w:rsidRPr="008127E5" w:rsidSect="005421C1">
      <w:pgSz w:w="11907" w:h="16839" w:code="9"/>
      <w:pgMar w:top="1134" w:right="1134" w:bottom="1134" w:left="1701" w:header="510"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93D"/>
    <w:multiLevelType w:val="hybridMultilevel"/>
    <w:tmpl w:val="95D69792"/>
    <w:lvl w:ilvl="0" w:tplc="3B4C2062">
      <w:start w:val="48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97C71DD"/>
    <w:multiLevelType w:val="multilevel"/>
    <w:tmpl w:val="85A0AF30"/>
    <w:lvl w:ilvl="0">
      <w:start w:val="1"/>
      <w:numFmt w:val="decimal"/>
      <w:pStyle w:val="MCCHNH"/>
      <w:lvlText w:val="%1.0."/>
      <w:lvlJc w:val="left"/>
      <w:pPr>
        <w:tabs>
          <w:tab w:val="num" w:pos="795"/>
        </w:tabs>
        <w:ind w:left="795" w:hanging="795"/>
      </w:pPr>
      <w:rPr>
        <w:rFonts w:ascii="Times New Roman" w:hAnsi="Times New Roman" w:cs="Times New Roman" w:hint="default"/>
        <w:color w:val="000000"/>
        <w:sz w:val="32"/>
        <w:szCs w:val="32"/>
      </w:rPr>
    </w:lvl>
    <w:lvl w:ilvl="1">
      <w:start w:val="1"/>
      <w:numFmt w:val="decimal"/>
      <w:pStyle w:val="21Muc2"/>
      <w:lvlText w:val="%1.%2."/>
      <w:lvlJc w:val="left"/>
      <w:pPr>
        <w:tabs>
          <w:tab w:val="num" w:pos="1079"/>
        </w:tabs>
        <w:ind w:left="1079" w:hanging="795"/>
      </w:pPr>
      <w:rPr>
        <w:rFonts w:ascii="Times New Roman" w:hAnsi="Times New Roman" w:cs="Times New Roman" w:hint="default"/>
        <w:b/>
        <w:i w:val="0"/>
        <w:color w:val="auto"/>
        <w:sz w:val="26"/>
        <w:szCs w:val="26"/>
      </w:rPr>
    </w:lvl>
    <w:lvl w:ilvl="2">
      <w:start w:val="1"/>
      <w:numFmt w:val="decimal"/>
      <w:lvlText w:val="%1.%2.%3."/>
      <w:lvlJc w:val="left"/>
      <w:pPr>
        <w:tabs>
          <w:tab w:val="num" w:pos="1931"/>
        </w:tabs>
        <w:ind w:left="1931" w:hanging="1080"/>
      </w:pPr>
      <w:rPr>
        <w:rFonts w:ascii="Times New Roman" w:hAnsi="Times New Roman" w:cs="Times New Roman" w:hint="default"/>
        <w:b/>
        <w:i w:val="0"/>
        <w:sz w:val="26"/>
        <w:szCs w:val="26"/>
      </w:rPr>
    </w:lvl>
    <w:lvl w:ilvl="3">
      <w:start w:val="1"/>
      <w:numFmt w:val="decimal"/>
      <w:lvlText w:val="%1.%2.%3.%4."/>
      <w:lvlJc w:val="left"/>
      <w:pPr>
        <w:tabs>
          <w:tab w:val="num" w:pos="3600"/>
        </w:tabs>
        <w:ind w:left="3600" w:hanging="1440"/>
      </w:pPr>
    </w:lvl>
    <w:lvl w:ilvl="4">
      <w:start w:val="1"/>
      <w:numFmt w:val="decimal"/>
      <w:lvlText w:val="%1.%2.%3.%4.%5."/>
      <w:lvlJc w:val="left"/>
      <w:pPr>
        <w:tabs>
          <w:tab w:val="num" w:pos="4680"/>
        </w:tabs>
        <w:ind w:left="4680" w:hanging="1800"/>
      </w:pPr>
    </w:lvl>
    <w:lvl w:ilvl="5">
      <w:start w:val="1"/>
      <w:numFmt w:val="decimal"/>
      <w:lvlText w:val="%1.%2.%3.%4.%5.%6."/>
      <w:lvlJc w:val="left"/>
      <w:pPr>
        <w:tabs>
          <w:tab w:val="num" w:pos="5760"/>
        </w:tabs>
        <w:ind w:left="5760" w:hanging="2160"/>
      </w:pPr>
    </w:lvl>
    <w:lvl w:ilvl="6">
      <w:start w:val="1"/>
      <w:numFmt w:val="decimal"/>
      <w:lvlText w:val="%1.%2.%3.%4.%5.%6.%7."/>
      <w:lvlJc w:val="left"/>
      <w:pPr>
        <w:tabs>
          <w:tab w:val="num" w:pos="6840"/>
        </w:tabs>
        <w:ind w:left="6840" w:hanging="2520"/>
      </w:pPr>
    </w:lvl>
    <w:lvl w:ilvl="7">
      <w:start w:val="1"/>
      <w:numFmt w:val="decimal"/>
      <w:lvlText w:val="%1.%2.%3.%4.%5.%6.%7.%8."/>
      <w:lvlJc w:val="left"/>
      <w:pPr>
        <w:tabs>
          <w:tab w:val="num" w:pos="7920"/>
        </w:tabs>
        <w:ind w:left="7920" w:hanging="2880"/>
      </w:pPr>
    </w:lvl>
    <w:lvl w:ilvl="8">
      <w:start w:val="1"/>
      <w:numFmt w:val="decimal"/>
      <w:lvlText w:val="%1.%2.%3.%4.%5.%6.%7.%8.%9."/>
      <w:lvlJc w:val="left"/>
      <w:pPr>
        <w:tabs>
          <w:tab w:val="num" w:pos="9000"/>
        </w:tabs>
        <w:ind w:left="9000" w:hanging="3240"/>
      </w:pPr>
    </w:lvl>
  </w:abstractNum>
  <w:num w:numId="1" w16cid:durableId="1298099466">
    <w:abstractNumId w:val="0"/>
  </w:num>
  <w:num w:numId="2" w16cid:durableId="1211109778">
    <w:abstractNumId w:val="1"/>
  </w:num>
  <w:num w:numId="3" w16cid:durableId="1019550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142"/>
    <w:rsid w:val="00000295"/>
    <w:rsid w:val="00010162"/>
    <w:rsid w:val="000420FB"/>
    <w:rsid w:val="00043813"/>
    <w:rsid w:val="00065D3E"/>
    <w:rsid w:val="00092E41"/>
    <w:rsid w:val="00097B17"/>
    <w:rsid w:val="000C2FEF"/>
    <w:rsid w:val="000E4507"/>
    <w:rsid w:val="00106EA3"/>
    <w:rsid w:val="00115FAE"/>
    <w:rsid w:val="001434EF"/>
    <w:rsid w:val="00145B4D"/>
    <w:rsid w:val="001B74B4"/>
    <w:rsid w:val="001C6E52"/>
    <w:rsid w:val="001E54AC"/>
    <w:rsid w:val="001F604E"/>
    <w:rsid w:val="00202142"/>
    <w:rsid w:val="00250A4A"/>
    <w:rsid w:val="0027477A"/>
    <w:rsid w:val="00274F63"/>
    <w:rsid w:val="00292A2A"/>
    <w:rsid w:val="002A0A2E"/>
    <w:rsid w:val="002A12E2"/>
    <w:rsid w:val="002A5E41"/>
    <w:rsid w:val="002D6188"/>
    <w:rsid w:val="002E744E"/>
    <w:rsid w:val="002F0502"/>
    <w:rsid w:val="003174BE"/>
    <w:rsid w:val="0033622B"/>
    <w:rsid w:val="003542C0"/>
    <w:rsid w:val="00373192"/>
    <w:rsid w:val="00377BE7"/>
    <w:rsid w:val="003914BE"/>
    <w:rsid w:val="003967E2"/>
    <w:rsid w:val="003A18A2"/>
    <w:rsid w:val="003B7D32"/>
    <w:rsid w:val="0040297D"/>
    <w:rsid w:val="00410F88"/>
    <w:rsid w:val="00446CAB"/>
    <w:rsid w:val="00475458"/>
    <w:rsid w:val="00484515"/>
    <w:rsid w:val="004852BD"/>
    <w:rsid w:val="004B3FA2"/>
    <w:rsid w:val="004B6485"/>
    <w:rsid w:val="004D6743"/>
    <w:rsid w:val="004E1124"/>
    <w:rsid w:val="00501B84"/>
    <w:rsid w:val="005421C1"/>
    <w:rsid w:val="00586A00"/>
    <w:rsid w:val="005C2CF7"/>
    <w:rsid w:val="005F3D3C"/>
    <w:rsid w:val="00613865"/>
    <w:rsid w:val="0063279B"/>
    <w:rsid w:val="00634012"/>
    <w:rsid w:val="0065676E"/>
    <w:rsid w:val="00667B1E"/>
    <w:rsid w:val="006914E1"/>
    <w:rsid w:val="006C36B3"/>
    <w:rsid w:val="006E4370"/>
    <w:rsid w:val="006F3507"/>
    <w:rsid w:val="00714134"/>
    <w:rsid w:val="00732156"/>
    <w:rsid w:val="00767E21"/>
    <w:rsid w:val="007914F1"/>
    <w:rsid w:val="007D3DB3"/>
    <w:rsid w:val="007E1016"/>
    <w:rsid w:val="0081701B"/>
    <w:rsid w:val="0082787F"/>
    <w:rsid w:val="00844594"/>
    <w:rsid w:val="0084594F"/>
    <w:rsid w:val="00870C85"/>
    <w:rsid w:val="008808DC"/>
    <w:rsid w:val="00890D73"/>
    <w:rsid w:val="00892CEF"/>
    <w:rsid w:val="008B0F92"/>
    <w:rsid w:val="008D2487"/>
    <w:rsid w:val="008F1A98"/>
    <w:rsid w:val="00905188"/>
    <w:rsid w:val="0091671A"/>
    <w:rsid w:val="00951A21"/>
    <w:rsid w:val="00967580"/>
    <w:rsid w:val="0097291A"/>
    <w:rsid w:val="00974134"/>
    <w:rsid w:val="009A1101"/>
    <w:rsid w:val="009B7B13"/>
    <w:rsid w:val="009C1628"/>
    <w:rsid w:val="009C3EE2"/>
    <w:rsid w:val="009D1DD9"/>
    <w:rsid w:val="009D401E"/>
    <w:rsid w:val="009E330E"/>
    <w:rsid w:val="009F7E82"/>
    <w:rsid w:val="00A16331"/>
    <w:rsid w:val="00A16B6F"/>
    <w:rsid w:val="00A16D23"/>
    <w:rsid w:val="00A31A5E"/>
    <w:rsid w:val="00A40639"/>
    <w:rsid w:val="00A45EEB"/>
    <w:rsid w:val="00A55050"/>
    <w:rsid w:val="00A65054"/>
    <w:rsid w:val="00A73FDA"/>
    <w:rsid w:val="00A775F1"/>
    <w:rsid w:val="00A976E8"/>
    <w:rsid w:val="00AA34C7"/>
    <w:rsid w:val="00AA4948"/>
    <w:rsid w:val="00B34A5B"/>
    <w:rsid w:val="00B576B2"/>
    <w:rsid w:val="00B82707"/>
    <w:rsid w:val="00B92F57"/>
    <w:rsid w:val="00BB2BD0"/>
    <w:rsid w:val="00BB2D6F"/>
    <w:rsid w:val="00BB720C"/>
    <w:rsid w:val="00BD3EBA"/>
    <w:rsid w:val="00BE7029"/>
    <w:rsid w:val="00C057F9"/>
    <w:rsid w:val="00C21FD4"/>
    <w:rsid w:val="00C31B4B"/>
    <w:rsid w:val="00C477F3"/>
    <w:rsid w:val="00C602F8"/>
    <w:rsid w:val="00C640A4"/>
    <w:rsid w:val="00C845E3"/>
    <w:rsid w:val="00C968D8"/>
    <w:rsid w:val="00CA79C0"/>
    <w:rsid w:val="00CB52F0"/>
    <w:rsid w:val="00CC3960"/>
    <w:rsid w:val="00CC7021"/>
    <w:rsid w:val="00CD1739"/>
    <w:rsid w:val="00CD5E3F"/>
    <w:rsid w:val="00CF70C6"/>
    <w:rsid w:val="00D014B5"/>
    <w:rsid w:val="00D12E3A"/>
    <w:rsid w:val="00D66160"/>
    <w:rsid w:val="00DC0786"/>
    <w:rsid w:val="00DC3904"/>
    <w:rsid w:val="00DE7F34"/>
    <w:rsid w:val="00DF7A2A"/>
    <w:rsid w:val="00E26191"/>
    <w:rsid w:val="00E460F0"/>
    <w:rsid w:val="00E47C16"/>
    <w:rsid w:val="00E656FC"/>
    <w:rsid w:val="00E827C8"/>
    <w:rsid w:val="00EB76E0"/>
    <w:rsid w:val="00EE1093"/>
    <w:rsid w:val="00EE3CAB"/>
    <w:rsid w:val="00F233AA"/>
    <w:rsid w:val="00F55EB6"/>
    <w:rsid w:val="00F60837"/>
    <w:rsid w:val="00F73979"/>
    <w:rsid w:val="00FA3651"/>
    <w:rsid w:val="00FC44F5"/>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3058"/>
  <w15:docId w15:val="{2D1D68A0-7B5E-4BED-BFC0-CBA7C952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5E3F"/>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968D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21C1"/>
    <w:rPr>
      <w:rFonts w:ascii="Times New Roman" w:eastAsia="Times New Roman" w:hAnsi="Times New Roman" w:cs="Times New Roman"/>
      <w:sz w:val="24"/>
      <w:szCs w:val="20"/>
    </w:rPr>
  </w:style>
  <w:style w:type="paragraph" w:customStyle="1" w:styleId="MCCHNH">
    <w:name w:val="MỤC CHÍNH"/>
    <w:basedOn w:val="Header"/>
    <w:uiPriority w:val="99"/>
    <w:rsid w:val="005421C1"/>
    <w:pPr>
      <w:numPr>
        <w:numId w:val="2"/>
      </w:numPr>
      <w:tabs>
        <w:tab w:val="clear" w:pos="795"/>
        <w:tab w:val="clear" w:pos="4513"/>
        <w:tab w:val="clear" w:pos="9026"/>
        <w:tab w:val="num" w:pos="360"/>
      </w:tabs>
      <w:spacing w:before="240" w:line="312" w:lineRule="auto"/>
      <w:ind w:left="0" w:firstLine="0"/>
    </w:pPr>
    <w:rPr>
      <w:rFonts w:ascii="Arial" w:hAnsi="Arial" w:cs="Arial"/>
      <w:b/>
      <w:bCs/>
      <w:color w:val="800080"/>
      <w:sz w:val="40"/>
      <w:szCs w:val="24"/>
    </w:rPr>
  </w:style>
  <w:style w:type="paragraph" w:customStyle="1" w:styleId="21Muc2">
    <w:name w:val="2.1.Muc 2"/>
    <w:basedOn w:val="Normal"/>
    <w:uiPriority w:val="99"/>
    <w:rsid w:val="005421C1"/>
    <w:pPr>
      <w:numPr>
        <w:ilvl w:val="1"/>
        <w:numId w:val="2"/>
      </w:numPr>
      <w:shd w:val="pct5" w:color="auto" w:fill="FFFFFF"/>
      <w:spacing w:before="120" w:line="312" w:lineRule="auto"/>
    </w:pPr>
    <w:rPr>
      <w:rFonts w:ascii="Arial" w:hAnsi="Arial"/>
      <w:b/>
      <w:noProof/>
      <w:color w:val="800080"/>
      <w:sz w:val="32"/>
    </w:rPr>
  </w:style>
  <w:style w:type="paragraph" w:styleId="Header">
    <w:name w:val="header"/>
    <w:basedOn w:val="Normal"/>
    <w:link w:val="HeaderChar"/>
    <w:uiPriority w:val="99"/>
    <w:semiHidden/>
    <w:unhideWhenUsed/>
    <w:rsid w:val="005421C1"/>
    <w:pPr>
      <w:tabs>
        <w:tab w:val="center" w:pos="4513"/>
        <w:tab w:val="right" w:pos="9026"/>
      </w:tabs>
    </w:pPr>
  </w:style>
  <w:style w:type="character" w:customStyle="1" w:styleId="HeaderChar">
    <w:name w:val="Header Char"/>
    <w:basedOn w:val="DefaultParagraphFont"/>
    <w:link w:val="Header"/>
    <w:uiPriority w:val="99"/>
    <w:semiHidden/>
    <w:rsid w:val="005421C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Van Hung</dc:creator>
  <cp:lastModifiedBy>Lenovo</cp:lastModifiedBy>
  <cp:revision>34</cp:revision>
  <dcterms:created xsi:type="dcterms:W3CDTF">2025-11-17T02:47:00Z</dcterms:created>
  <dcterms:modified xsi:type="dcterms:W3CDTF">2025-12-06T15:29:00Z</dcterms:modified>
</cp:coreProperties>
</file>