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BE62" w14:textId="77777777" w:rsidR="00E9483B" w:rsidRDefault="00E9483B" w:rsidP="00E9483B">
      <w:pPr>
        <w:spacing w:before="120" w:after="120" w:line="264" w:lineRule="auto"/>
        <w:ind w:firstLine="567"/>
        <w:rPr>
          <w:rStyle w:val="Heading3Char1"/>
          <w:rFonts w:eastAsiaTheme="majorEastAsia"/>
          <w:lang w:val="es-ES"/>
        </w:rPr>
      </w:pPr>
    </w:p>
    <w:p w14:paraId="722EC0DF" w14:textId="01BC0A72" w:rsidR="00E9483B" w:rsidRPr="00942600" w:rsidRDefault="00E9483B" w:rsidP="00E9483B">
      <w:pPr>
        <w:spacing w:before="120" w:after="120" w:line="264" w:lineRule="auto"/>
        <w:ind w:firstLine="567"/>
        <w:rPr>
          <w:rStyle w:val="Heading3Char1"/>
          <w:rFonts w:eastAsiaTheme="majorEastAsia"/>
          <w:lang w:val="es-ES"/>
        </w:rPr>
      </w:pPr>
      <w:r w:rsidRPr="00942600">
        <w:rPr>
          <w:rStyle w:val="Heading3Char1"/>
          <w:rFonts w:eastAsiaTheme="majorEastAsia"/>
          <w:lang w:val="es-ES"/>
        </w:rPr>
        <w:t>Yêu cầu về tiến độ thực hiện</w:t>
      </w:r>
    </w:p>
    <w:p w14:paraId="472C470A" w14:textId="324B4675" w:rsidR="00E9483B" w:rsidRPr="006429C5" w:rsidRDefault="00E9483B" w:rsidP="00E9483B">
      <w:pPr>
        <w:tabs>
          <w:tab w:val="left" w:pos="1418"/>
        </w:tabs>
        <w:spacing w:before="120" w:after="120" w:line="264" w:lineRule="auto"/>
        <w:ind w:right="2" w:firstLine="663"/>
        <w:rPr>
          <w:sz w:val="28"/>
          <w:szCs w:val="28"/>
          <w:lang w:val="es-ES"/>
        </w:rPr>
      </w:pPr>
      <w:r w:rsidRPr="006429C5">
        <w:rPr>
          <w:sz w:val="28"/>
          <w:szCs w:val="28"/>
          <w:lang w:val="es-ES"/>
        </w:rPr>
        <w:t xml:space="preserve">- Thời gian xin giấy phép và thi công xây dựng: Không quá </w:t>
      </w:r>
      <w:r>
        <w:rPr>
          <w:color w:val="0000FF"/>
          <w:sz w:val="28"/>
          <w:szCs w:val="28"/>
          <w:lang w:val="es-ES"/>
        </w:rPr>
        <w:t>1</w:t>
      </w:r>
      <w:r w:rsidR="007E152C">
        <w:rPr>
          <w:color w:val="0000FF"/>
          <w:sz w:val="28"/>
          <w:szCs w:val="28"/>
          <w:lang w:val="es-ES"/>
        </w:rPr>
        <w:t>8</w:t>
      </w:r>
      <w:r>
        <w:rPr>
          <w:color w:val="0000FF"/>
          <w:sz w:val="28"/>
          <w:szCs w:val="28"/>
          <w:lang w:val="es-ES"/>
        </w:rPr>
        <w:t>0</w:t>
      </w:r>
      <w:r w:rsidRPr="008F33C0">
        <w:rPr>
          <w:color w:val="0000FF"/>
          <w:sz w:val="28"/>
          <w:szCs w:val="28"/>
          <w:lang w:val="es-ES"/>
        </w:rPr>
        <w:t xml:space="preserve"> ngày</w:t>
      </w:r>
      <w:r w:rsidRPr="006429C5">
        <w:rPr>
          <w:sz w:val="28"/>
          <w:szCs w:val="28"/>
          <w:lang w:val="es-ES"/>
        </w:rPr>
        <w:t xml:space="preserve"> kể từ ngày khởi công đến khi đưa công trình vào sử dụng; </w:t>
      </w:r>
    </w:p>
    <w:p w14:paraId="08AE327D" w14:textId="77777777" w:rsidR="00E9483B" w:rsidRPr="006429C5" w:rsidRDefault="00E9483B" w:rsidP="00E9483B">
      <w:pPr>
        <w:tabs>
          <w:tab w:val="left" w:pos="1418"/>
        </w:tabs>
        <w:spacing w:before="120" w:after="120" w:line="264" w:lineRule="auto"/>
        <w:ind w:right="2" w:firstLine="663"/>
        <w:rPr>
          <w:sz w:val="26"/>
          <w:szCs w:val="26"/>
          <w:lang w:val="es-ES"/>
        </w:rPr>
      </w:pPr>
      <w:r w:rsidRPr="006429C5">
        <w:rPr>
          <w:sz w:val="28"/>
          <w:szCs w:val="28"/>
          <w:lang w:val="es-ES"/>
        </w:rPr>
        <w:t>- Thời gian quyết toán hợp đồng: Không quá 45 ngày kể từ ngày nghiệm thu đưa vào sử dụng và bàn giao)</w:t>
      </w:r>
    </w:p>
    <w:p w14:paraId="1772C55A" w14:textId="77777777" w:rsidR="00551F42" w:rsidRDefault="00551F42"/>
    <w:sectPr w:rsidR="00551F42" w:rsidSect="00E9483B">
      <w:pgSz w:w="12240" w:h="15840"/>
      <w:pgMar w:top="1440" w:right="1041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B"/>
    <w:rsid w:val="000F2C05"/>
    <w:rsid w:val="00164034"/>
    <w:rsid w:val="003B1B73"/>
    <w:rsid w:val="00414F34"/>
    <w:rsid w:val="0052201F"/>
    <w:rsid w:val="00551F42"/>
    <w:rsid w:val="00607886"/>
    <w:rsid w:val="006B0637"/>
    <w:rsid w:val="007E152C"/>
    <w:rsid w:val="008D29ED"/>
    <w:rsid w:val="00A66788"/>
    <w:rsid w:val="00AA132C"/>
    <w:rsid w:val="00C650E3"/>
    <w:rsid w:val="00D96F67"/>
    <w:rsid w:val="00E9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61BDF5"/>
  <w15:chartTrackingRefBased/>
  <w15:docId w15:val="{1D5EC450-4C5A-4ACC-AD7C-B1B5AA59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83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483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483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aliases w:val="Section Header3,ClauseSub_No&amp;Name,Section Header3 Char Char,Sub-Clause Paragraph,small-head3 Char,Section,Section1,SW-Heading 3,Heading 3A Char,(not used -&gt; use Title 3)"/>
    <w:basedOn w:val="Normal"/>
    <w:next w:val="Normal"/>
    <w:link w:val="Heading3Char"/>
    <w:unhideWhenUsed/>
    <w:qFormat/>
    <w:rsid w:val="00E9483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83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83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83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83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83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83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4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4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aliases w:val="Section Header3 Char1,ClauseSub_No&amp;Name Char1,Section Header3 Char Char Char1,Sub-Clause Paragraph Char1,small-head3 Char Char1,Section Char1,Section1 Char1,SW-Heading 3 Char1,Heading 3A Char Char1,(not used -&gt; use Title 3) Char"/>
    <w:basedOn w:val="DefaultParagraphFont"/>
    <w:link w:val="Heading3"/>
    <w:uiPriority w:val="9"/>
    <w:semiHidden/>
    <w:rsid w:val="00E948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8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8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483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4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483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4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483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4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483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48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4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48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483B"/>
    <w:rPr>
      <w:b/>
      <w:bCs/>
      <w:smallCaps/>
      <w:color w:val="2F5496" w:themeColor="accent1" w:themeShade="BF"/>
      <w:spacing w:val="5"/>
    </w:rPr>
  </w:style>
  <w:style w:type="character" w:customStyle="1" w:styleId="Heading3Char1">
    <w:name w:val="Heading 3 Char1"/>
    <w:aliases w:val="Section Header3 Char,ClauseSub_No&amp;Name Char,Section Header3 Char Char Char,Sub-Clause Paragraph Char,small-head3 Char Char,Section Char,Section1 Char,SW-Heading 3 Char,Heading 3A Char Char,(not used -&gt; use Title 3) Char2"/>
    <w:rsid w:val="00E9483B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11">
    <w:name w:val="Style 11"/>
    <w:basedOn w:val="Normal"/>
    <w:rsid w:val="00E9483B"/>
    <w:pPr>
      <w:widowControl w:val="0"/>
      <w:autoSpaceDE w:val="0"/>
      <w:autoSpaceDN w:val="0"/>
      <w:spacing w:line="384" w:lineRule="atLeast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Tiến Huy (KTPC-BQLDAĐTXD.CV)</dc:creator>
  <cp:keywords/>
  <dc:description/>
  <cp:lastModifiedBy>Nguyễn Tiến Huy (KTPC-BQLDAĐTXD.CV)</cp:lastModifiedBy>
  <cp:revision>4</cp:revision>
  <dcterms:created xsi:type="dcterms:W3CDTF">2025-12-01T02:49:00Z</dcterms:created>
  <dcterms:modified xsi:type="dcterms:W3CDTF">2025-12-07T02:14:00Z</dcterms:modified>
</cp:coreProperties>
</file>