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1EF6" w14:textId="35A6B322" w:rsidR="00900C97" w:rsidRPr="00072DC7" w:rsidRDefault="00900C97" w:rsidP="00E0627A">
      <w:pPr>
        <w:jc w:val="center"/>
        <w:rPr>
          <w:rFonts w:ascii="Times New Roman" w:hAnsi="Times New Roman" w:cs="Times New Roman"/>
          <w:b/>
          <w:bCs/>
          <w:sz w:val="26"/>
          <w:szCs w:val="26"/>
          <w:lang w:val="vi-VN"/>
        </w:rPr>
      </w:pPr>
      <w:bookmarkStart w:id="0" w:name="_Toc104800534"/>
      <w:r w:rsidRPr="00072DC7">
        <w:rPr>
          <w:rFonts w:ascii="Times New Roman" w:hAnsi="Times New Roman" w:cs="Times New Roman"/>
          <w:b/>
          <w:bCs/>
          <w:sz w:val="26"/>
          <w:szCs w:val="26"/>
          <w:lang w:val="vi-VN"/>
        </w:rPr>
        <w:t>Phần 2. YÊU CẦU VỀ KỸ THUẬT</w:t>
      </w:r>
      <w:bookmarkEnd w:id="0"/>
    </w:p>
    <w:p w14:paraId="1BB6A467" w14:textId="11C92388" w:rsidR="00900C97" w:rsidRPr="00072DC7" w:rsidRDefault="00900C97" w:rsidP="00E0627A">
      <w:pPr>
        <w:jc w:val="center"/>
        <w:rPr>
          <w:rFonts w:ascii="Times New Roman" w:hAnsi="Times New Roman" w:cs="Times New Roman"/>
          <w:b/>
          <w:bCs/>
          <w:sz w:val="26"/>
          <w:szCs w:val="26"/>
        </w:rPr>
      </w:pPr>
      <w:bookmarkStart w:id="1" w:name="_Toc104800535"/>
      <w:r w:rsidRPr="00072DC7">
        <w:rPr>
          <w:rFonts w:ascii="Times New Roman" w:hAnsi="Times New Roman" w:cs="Times New Roman"/>
          <w:b/>
          <w:bCs/>
          <w:sz w:val="26"/>
          <w:szCs w:val="26"/>
          <w:lang w:val="vi-VN"/>
        </w:rPr>
        <w:t>Chương V</w:t>
      </w:r>
      <w:r w:rsidR="00E0627A">
        <w:rPr>
          <w:rFonts w:ascii="Times New Roman" w:hAnsi="Times New Roman" w:cs="Times New Roman"/>
          <w:b/>
          <w:bCs/>
          <w:sz w:val="26"/>
          <w:szCs w:val="26"/>
        </w:rPr>
        <w:t xml:space="preserve">. </w:t>
      </w:r>
      <w:r w:rsidRPr="00072DC7">
        <w:rPr>
          <w:rFonts w:ascii="Times New Roman" w:hAnsi="Times New Roman" w:cs="Times New Roman"/>
          <w:b/>
          <w:bCs/>
          <w:sz w:val="26"/>
          <w:szCs w:val="26"/>
          <w:lang w:val="vi-VN"/>
        </w:rPr>
        <w:t>YÊU CẦU VỀ KỸ THUẬT</w:t>
      </w:r>
      <w:bookmarkEnd w:id="1"/>
    </w:p>
    <w:p w14:paraId="05B5C568" w14:textId="77777777" w:rsidR="008631ED" w:rsidRPr="00072DC7" w:rsidRDefault="008631ED" w:rsidP="00900C97">
      <w:pPr>
        <w:jc w:val="center"/>
        <w:rPr>
          <w:rFonts w:ascii="Times New Roman" w:hAnsi="Times New Roman" w:cs="Times New Roman"/>
          <w:b/>
          <w:bCs/>
          <w:sz w:val="26"/>
          <w:szCs w:val="26"/>
        </w:rPr>
      </w:pPr>
    </w:p>
    <w:p w14:paraId="48CDBF83" w14:textId="7982BC6F" w:rsidR="00900C97" w:rsidRPr="00194AF7" w:rsidRDefault="00C065FF" w:rsidP="00E0627A">
      <w:pPr>
        <w:ind w:firstLine="720"/>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I</w:t>
      </w:r>
      <w:r w:rsidR="00900C97" w:rsidRPr="00194AF7">
        <w:rPr>
          <w:rFonts w:ascii="Times New Roman" w:hAnsi="Times New Roman" w:cs="Times New Roman"/>
          <w:b/>
          <w:bCs/>
          <w:sz w:val="26"/>
          <w:szCs w:val="26"/>
          <w:lang w:val="nl-NL"/>
        </w:rPr>
        <w:t xml:space="preserve">. </w:t>
      </w:r>
      <w:r w:rsidRPr="00194AF7">
        <w:rPr>
          <w:rFonts w:ascii="Times New Roman" w:hAnsi="Times New Roman" w:cs="Times New Roman"/>
          <w:b/>
          <w:bCs/>
          <w:sz w:val="26"/>
          <w:szCs w:val="26"/>
          <w:lang w:val="nl-NL"/>
        </w:rPr>
        <w:t>GIỚI THIỆU CHUNG VỀ DỰ ÁN, GÓI THẦU</w:t>
      </w:r>
    </w:p>
    <w:p w14:paraId="18EBA944" w14:textId="77777777" w:rsidR="00E0627A" w:rsidRDefault="00E0627A" w:rsidP="00E0627A">
      <w:pPr>
        <w:ind w:firstLine="720"/>
        <w:jc w:val="both"/>
        <w:rPr>
          <w:rFonts w:ascii="Times New Roman" w:hAnsi="Times New Roman" w:cs="Times New Roman"/>
          <w:iCs/>
          <w:sz w:val="26"/>
          <w:szCs w:val="26"/>
          <w:lang w:val="nl-NL"/>
        </w:rPr>
      </w:pPr>
      <w:r>
        <w:rPr>
          <w:rFonts w:ascii="Times New Roman" w:hAnsi="Times New Roman" w:cs="Times New Roman"/>
          <w:sz w:val="26"/>
          <w:szCs w:val="26"/>
          <w:lang w:val="nl-NL"/>
        </w:rPr>
        <w:t xml:space="preserve">- </w:t>
      </w:r>
      <w:r w:rsidR="00900C97" w:rsidRPr="00E0627A">
        <w:rPr>
          <w:rFonts w:ascii="Times New Roman" w:hAnsi="Times New Roman" w:cs="Times New Roman"/>
          <w:sz w:val="26"/>
          <w:szCs w:val="26"/>
          <w:lang w:val="nl-NL"/>
        </w:rPr>
        <w:t xml:space="preserve">Tên gói thầu: </w:t>
      </w:r>
      <w:r w:rsidR="00BF3A65" w:rsidRPr="00E0627A">
        <w:rPr>
          <w:rFonts w:ascii="Times New Roman" w:hAnsi="Times New Roman" w:cs="Times New Roman"/>
          <w:sz w:val="26"/>
          <w:szCs w:val="26"/>
        </w:rPr>
        <w:t>Vận hành kết hợp và kiểm soát chất lượng nước thải của hệ thống xử lý nước thải công suất 100m</w:t>
      </w:r>
      <w:r w:rsidR="00BF3A65" w:rsidRPr="00E0627A">
        <w:rPr>
          <w:rFonts w:ascii="Times New Roman" w:hAnsi="Times New Roman" w:cs="Times New Roman"/>
          <w:sz w:val="26"/>
          <w:szCs w:val="26"/>
          <w:vertAlign w:val="superscript"/>
        </w:rPr>
        <w:t>3</w:t>
      </w:r>
      <w:r w:rsidR="00BF3A65" w:rsidRPr="00E0627A">
        <w:rPr>
          <w:rFonts w:ascii="Times New Roman" w:hAnsi="Times New Roman" w:cs="Times New Roman"/>
          <w:sz w:val="26"/>
          <w:szCs w:val="26"/>
        </w:rPr>
        <w:t>/ngày đêm năm 2026 của bệnh viện Sản – Nhi tỉnh Lâm Đồng</w:t>
      </w:r>
      <w:r w:rsidR="009D2E9B" w:rsidRPr="00E0627A">
        <w:rPr>
          <w:rFonts w:ascii="Times New Roman" w:hAnsi="Times New Roman" w:cs="Times New Roman"/>
          <w:iCs/>
          <w:sz w:val="26"/>
          <w:szCs w:val="26"/>
          <w:lang w:val="nl-NL"/>
        </w:rPr>
        <w:t>;</w:t>
      </w:r>
    </w:p>
    <w:p w14:paraId="2FE44616" w14:textId="77777777" w:rsidR="003836DE" w:rsidRDefault="00E0627A"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194AF7">
        <w:rPr>
          <w:rFonts w:ascii="Times New Roman" w:hAnsi="Times New Roman" w:cs="Times New Roman"/>
          <w:sz w:val="26"/>
          <w:szCs w:val="26"/>
          <w:lang w:val="nl-NL"/>
        </w:rPr>
        <w:t xml:space="preserve">Tên dự toán mua sắm: </w:t>
      </w:r>
      <w:r w:rsidR="00260918" w:rsidRPr="00194AF7">
        <w:rPr>
          <w:rFonts w:ascii="Times New Roman" w:hAnsi="Times New Roman" w:cs="Times New Roman"/>
          <w:sz w:val="26"/>
          <w:szCs w:val="26"/>
        </w:rPr>
        <w:t>Vận hành kết hợp và kiểm soát chất lượng nước thải của hệ thống xử lý nước thải công suất 100m</w:t>
      </w:r>
      <w:r w:rsidR="00260918" w:rsidRPr="00194AF7">
        <w:rPr>
          <w:rFonts w:ascii="Times New Roman" w:hAnsi="Times New Roman" w:cs="Times New Roman"/>
          <w:sz w:val="26"/>
          <w:szCs w:val="26"/>
          <w:vertAlign w:val="superscript"/>
        </w:rPr>
        <w:t>3</w:t>
      </w:r>
      <w:r w:rsidR="00260918" w:rsidRPr="00194AF7">
        <w:rPr>
          <w:rFonts w:ascii="Times New Roman" w:hAnsi="Times New Roman" w:cs="Times New Roman"/>
          <w:sz w:val="26"/>
          <w:szCs w:val="26"/>
        </w:rPr>
        <w:t>/ngày đêm năm 2026 của bệnh viện Sản – Nhi tỉnh Lâm Đồng</w:t>
      </w:r>
      <w:r w:rsidR="009D2E9B" w:rsidRPr="00194AF7">
        <w:rPr>
          <w:rFonts w:ascii="Times New Roman" w:hAnsi="Times New Roman" w:cs="Times New Roman"/>
          <w:iCs/>
          <w:sz w:val="26"/>
          <w:szCs w:val="26"/>
          <w:lang w:val="nl-NL"/>
        </w:rPr>
        <w:t>;</w:t>
      </w:r>
    </w:p>
    <w:p w14:paraId="6EB3E73C"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sz w:val="26"/>
          <w:szCs w:val="26"/>
          <w:lang w:val="de-DE"/>
        </w:rPr>
        <w:t xml:space="preserve">- </w:t>
      </w:r>
      <w:r w:rsidR="00900C97" w:rsidRPr="003836DE">
        <w:rPr>
          <w:rFonts w:ascii="Times New Roman" w:hAnsi="Times New Roman" w:cs="Times New Roman"/>
          <w:sz w:val="26"/>
          <w:szCs w:val="26"/>
          <w:lang w:val="de-DE"/>
        </w:rPr>
        <w:t xml:space="preserve">Bên mời thầu: Bệnh viện </w:t>
      </w:r>
      <w:r w:rsidR="005265DA" w:rsidRPr="003836DE">
        <w:rPr>
          <w:rFonts w:ascii="Times New Roman" w:hAnsi="Times New Roman" w:cs="Times New Roman"/>
          <w:sz w:val="26"/>
          <w:szCs w:val="26"/>
        </w:rPr>
        <w:t>Sản – Nhi tỉnh Lâm Đồng</w:t>
      </w:r>
      <w:r w:rsidR="00900C97" w:rsidRPr="003836DE">
        <w:rPr>
          <w:rFonts w:ascii="Times New Roman" w:hAnsi="Times New Roman" w:cs="Times New Roman"/>
          <w:sz w:val="26"/>
          <w:szCs w:val="26"/>
          <w:lang w:val="de-DE"/>
        </w:rPr>
        <w:t>;</w:t>
      </w:r>
    </w:p>
    <w:p w14:paraId="7F45C2A5"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 xml:space="preserve">Địa điểm, quy mô gói thầu: </w:t>
      </w:r>
      <w:r w:rsidR="005265DA" w:rsidRPr="003836DE">
        <w:rPr>
          <w:rFonts w:ascii="Times New Roman" w:hAnsi="Times New Roman" w:cs="Times New Roman"/>
          <w:sz w:val="26"/>
          <w:szCs w:val="26"/>
        </w:rPr>
        <w:t>Số 57 Thánh Mẫu, Phường Lang Biang - Đà Lạt, tỉnh Lâm Đồng</w:t>
      </w:r>
      <w:r w:rsidR="00900C97" w:rsidRPr="003836DE">
        <w:rPr>
          <w:rFonts w:ascii="Times New Roman" w:hAnsi="Times New Roman" w:cs="Times New Roman"/>
          <w:sz w:val="26"/>
          <w:szCs w:val="26"/>
          <w:lang w:val="de-DE"/>
        </w:rPr>
        <w:t>;</w:t>
      </w:r>
    </w:p>
    <w:p w14:paraId="3B535C0C"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 xml:space="preserve">Nguồn vốn: Nguồn thu dịch vụ khám bệnh, chữa bệnh </w:t>
      </w:r>
      <w:r w:rsidR="00900C97" w:rsidRPr="003836DE">
        <w:rPr>
          <w:rFonts w:ascii="Times New Roman" w:hAnsi="Times New Roman" w:cs="Times New Roman"/>
          <w:sz w:val="26"/>
          <w:szCs w:val="26"/>
          <w:lang w:val="pt-BR"/>
        </w:rPr>
        <w:t xml:space="preserve">của Bệnh viện </w:t>
      </w:r>
      <w:r w:rsidR="005265DA" w:rsidRPr="003836DE">
        <w:rPr>
          <w:rFonts w:ascii="Times New Roman" w:hAnsi="Times New Roman" w:cs="Times New Roman"/>
          <w:sz w:val="26"/>
          <w:szCs w:val="26"/>
        </w:rPr>
        <w:t>Sản – Nhi tỉnh Lâm Đồng</w:t>
      </w:r>
      <w:r w:rsidR="00900C97" w:rsidRPr="003836DE">
        <w:rPr>
          <w:rFonts w:ascii="Times New Roman" w:hAnsi="Times New Roman" w:cs="Times New Roman"/>
          <w:sz w:val="26"/>
          <w:szCs w:val="26"/>
          <w:lang w:val="de-DE"/>
        </w:rPr>
        <w:t>;</w:t>
      </w:r>
    </w:p>
    <w:p w14:paraId="7E241405"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Loại hợp đồng: Trọn gói;</w:t>
      </w:r>
    </w:p>
    <w:p w14:paraId="6662B6C8"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Hình thức lựa chọn nhà thầu: Đấu thầu rộng rãi trong nước, qua mạng;</w:t>
      </w:r>
    </w:p>
    <w:p w14:paraId="60BD21F8"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Phương thức đấu thầu: Một giai đoạn, một túi hồ sơ;</w:t>
      </w:r>
    </w:p>
    <w:p w14:paraId="4359E428" w14:textId="77777777" w:rsid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 xml:space="preserve">Thời gian bắt đầu tổ chức lựa chọn nhà thầu: </w:t>
      </w:r>
      <w:r w:rsidR="005265DA" w:rsidRPr="003836DE">
        <w:rPr>
          <w:rFonts w:ascii="Times New Roman" w:hAnsi="Times New Roman" w:cs="Times New Roman"/>
          <w:sz w:val="26"/>
          <w:szCs w:val="26"/>
          <w:lang w:val="de-DE"/>
        </w:rPr>
        <w:t>Tháng 11</w:t>
      </w:r>
      <w:r w:rsidR="00900C97" w:rsidRPr="003836DE">
        <w:rPr>
          <w:rFonts w:ascii="Times New Roman" w:hAnsi="Times New Roman" w:cs="Times New Roman"/>
          <w:sz w:val="26"/>
          <w:szCs w:val="26"/>
          <w:lang w:val="de-DE"/>
        </w:rPr>
        <w:t xml:space="preserve"> năm 202</w:t>
      </w:r>
      <w:r w:rsidR="00072162" w:rsidRPr="003836DE">
        <w:rPr>
          <w:rFonts w:ascii="Times New Roman" w:hAnsi="Times New Roman" w:cs="Times New Roman"/>
          <w:sz w:val="26"/>
          <w:szCs w:val="26"/>
          <w:lang w:val="de-DE"/>
        </w:rPr>
        <w:t>5</w:t>
      </w:r>
      <w:r w:rsidR="00900C97" w:rsidRPr="003836DE">
        <w:rPr>
          <w:rFonts w:ascii="Times New Roman" w:hAnsi="Times New Roman" w:cs="Times New Roman"/>
          <w:sz w:val="26"/>
          <w:szCs w:val="26"/>
          <w:lang w:val="de-DE"/>
        </w:rPr>
        <w:t>;</w:t>
      </w:r>
    </w:p>
    <w:p w14:paraId="75744648" w14:textId="17C06C20" w:rsidR="00900C97" w:rsidRPr="003836DE" w:rsidRDefault="003836DE" w:rsidP="003836DE">
      <w:pPr>
        <w:ind w:firstLine="720"/>
        <w:jc w:val="both"/>
        <w:rPr>
          <w:rFonts w:ascii="Times New Roman" w:hAnsi="Times New Roman" w:cs="Times New Roman"/>
          <w:iCs/>
          <w:sz w:val="26"/>
          <w:szCs w:val="26"/>
          <w:lang w:val="nl-NL"/>
        </w:rPr>
      </w:pPr>
      <w:r>
        <w:rPr>
          <w:rFonts w:ascii="Times New Roman" w:hAnsi="Times New Roman" w:cs="Times New Roman"/>
          <w:iCs/>
          <w:sz w:val="26"/>
          <w:szCs w:val="26"/>
          <w:lang w:val="nl-NL"/>
        </w:rPr>
        <w:t xml:space="preserve">- </w:t>
      </w:r>
      <w:r w:rsidR="00900C97" w:rsidRPr="003836DE">
        <w:rPr>
          <w:rFonts w:ascii="Times New Roman" w:hAnsi="Times New Roman" w:cs="Times New Roman"/>
          <w:sz w:val="26"/>
          <w:szCs w:val="26"/>
          <w:lang w:val="de-DE"/>
        </w:rPr>
        <w:t xml:space="preserve">Thời gian thực hiện gói thầu: </w:t>
      </w:r>
      <w:r w:rsidR="005265DA" w:rsidRPr="003836DE">
        <w:rPr>
          <w:rFonts w:ascii="Times New Roman" w:hAnsi="Times New Roman" w:cs="Times New Roman"/>
          <w:sz w:val="26"/>
          <w:szCs w:val="26"/>
          <w:lang w:val="de-DE"/>
        </w:rPr>
        <w:t>12</w:t>
      </w:r>
      <w:r w:rsidR="00900C97" w:rsidRPr="003836DE">
        <w:rPr>
          <w:rFonts w:ascii="Times New Roman" w:hAnsi="Times New Roman" w:cs="Times New Roman"/>
          <w:sz w:val="26"/>
          <w:szCs w:val="26"/>
          <w:lang w:val="de-DE"/>
        </w:rPr>
        <w:t xml:space="preserve"> tháng</w:t>
      </w:r>
      <w:r w:rsidR="009D2E9B" w:rsidRPr="003836DE">
        <w:rPr>
          <w:rFonts w:ascii="Times New Roman" w:hAnsi="Times New Roman" w:cs="Times New Roman"/>
          <w:sz w:val="26"/>
          <w:szCs w:val="26"/>
          <w:lang w:val="de-DE"/>
        </w:rPr>
        <w:t>.</w:t>
      </w:r>
    </w:p>
    <w:p w14:paraId="08B9318B" w14:textId="67B999E4" w:rsidR="00900C97" w:rsidRPr="00194AF7" w:rsidRDefault="00C065FF" w:rsidP="00E0627A">
      <w:pPr>
        <w:ind w:firstLine="720"/>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II</w:t>
      </w:r>
      <w:r w:rsidR="00900C97" w:rsidRPr="00194AF7">
        <w:rPr>
          <w:rFonts w:ascii="Times New Roman" w:hAnsi="Times New Roman" w:cs="Times New Roman"/>
          <w:b/>
          <w:bCs/>
          <w:sz w:val="26"/>
          <w:szCs w:val="26"/>
          <w:lang w:val="nl-NL"/>
        </w:rPr>
        <w:t>. M</w:t>
      </w:r>
      <w:r w:rsidRPr="00194AF7">
        <w:rPr>
          <w:rFonts w:ascii="Times New Roman" w:hAnsi="Times New Roman" w:cs="Times New Roman"/>
          <w:b/>
          <w:bCs/>
          <w:sz w:val="26"/>
          <w:szCs w:val="26"/>
          <w:lang w:val="nl-NL"/>
        </w:rPr>
        <w:t>ỤC TIÊU CÔNG VIỆC</w:t>
      </w:r>
    </w:p>
    <w:p w14:paraId="01E12D4F" w14:textId="77777777" w:rsidR="00FB1AAB" w:rsidRDefault="00FB1AAB" w:rsidP="00E0627A">
      <w:pPr>
        <w:ind w:firstLine="720"/>
        <w:jc w:val="both"/>
        <w:rPr>
          <w:rFonts w:ascii="Times New Roman" w:hAnsi="Times New Roman" w:cs="Times New Roman"/>
          <w:i/>
          <w:iCs/>
          <w:sz w:val="26"/>
          <w:szCs w:val="26"/>
          <w:lang w:val="nl-NL"/>
        </w:rPr>
      </w:pPr>
      <w:r w:rsidRPr="00FB1AAB">
        <w:rPr>
          <w:rFonts w:ascii="Times New Roman" w:hAnsi="Times New Roman" w:cs="Times New Roman"/>
          <w:sz w:val="26"/>
          <w:szCs w:val="26"/>
        </w:rPr>
        <w:t>Lựa chọn nhà thầu thực hiện dịch vụ vận hành và kiểm soát chất lượng nước thải cho hệ thống xử lý nước thải công suất 100 m³/ngày.đêm của Bệnh viện Sản – Nhi tỉnh Lâm Đồng, nhằm bảo đảm nước thải sau xử lý đạt Quy chuẩn kỹ thuật quốc gia về nước thải y tế – QCVN 28:2010/BTNMT, cột B với hệ số K = 1,0.</w:t>
      </w:r>
      <w:r w:rsidRPr="00FB1AAB">
        <w:rPr>
          <w:rFonts w:ascii="Times New Roman" w:hAnsi="Times New Roman" w:cs="Times New Roman"/>
          <w:i/>
          <w:iCs/>
          <w:sz w:val="26"/>
          <w:szCs w:val="26"/>
          <w:lang w:val="nl-NL"/>
        </w:rPr>
        <w:t xml:space="preserve"> </w:t>
      </w:r>
    </w:p>
    <w:p w14:paraId="43AE5EDD" w14:textId="5466ABFF" w:rsidR="00900C97" w:rsidRPr="00194AF7" w:rsidRDefault="005C1870" w:rsidP="00E0627A">
      <w:pPr>
        <w:ind w:firstLine="720"/>
        <w:jc w:val="both"/>
        <w:rPr>
          <w:rFonts w:ascii="Times New Roman" w:hAnsi="Times New Roman" w:cs="Times New Roman"/>
          <w:sz w:val="26"/>
          <w:szCs w:val="26"/>
          <w:lang w:val="nl-NL"/>
        </w:rPr>
      </w:pPr>
      <w:r w:rsidRPr="00194AF7">
        <w:rPr>
          <w:rFonts w:ascii="Times New Roman" w:hAnsi="Times New Roman" w:cs="Times New Roman"/>
          <w:i/>
          <w:iCs/>
          <w:sz w:val="26"/>
          <w:szCs w:val="26"/>
          <w:lang w:val="nl-NL"/>
        </w:rPr>
        <w:t>(</w:t>
      </w:r>
      <w:r w:rsidR="00900C97" w:rsidRPr="00194AF7">
        <w:rPr>
          <w:rFonts w:ascii="Times New Roman" w:hAnsi="Times New Roman" w:cs="Times New Roman"/>
          <w:i/>
          <w:iCs/>
          <w:sz w:val="26"/>
          <w:szCs w:val="26"/>
          <w:lang w:val="nl-NL"/>
        </w:rPr>
        <w:t xml:space="preserve">Các dịch vụ cần thực hiện cụ thể chi tiết tại </w:t>
      </w:r>
      <w:r w:rsidR="008631ED" w:rsidRPr="00194AF7">
        <w:rPr>
          <w:rFonts w:ascii="Times New Roman" w:hAnsi="Times New Roman" w:cs="Times New Roman"/>
          <w:i/>
          <w:iCs/>
          <w:sz w:val="26"/>
          <w:szCs w:val="26"/>
          <w:lang w:val="nl-NL"/>
        </w:rPr>
        <w:t>M</w:t>
      </w:r>
      <w:r w:rsidR="00900C97" w:rsidRPr="00194AF7">
        <w:rPr>
          <w:rFonts w:ascii="Times New Roman" w:hAnsi="Times New Roman" w:cs="Times New Roman"/>
          <w:i/>
          <w:iCs/>
          <w:sz w:val="26"/>
          <w:szCs w:val="26"/>
          <w:lang w:val="nl-NL"/>
        </w:rPr>
        <w:t xml:space="preserve">ục </w:t>
      </w:r>
      <w:r w:rsidR="008631ED" w:rsidRPr="00194AF7">
        <w:rPr>
          <w:rFonts w:ascii="Times New Roman" w:hAnsi="Times New Roman" w:cs="Times New Roman"/>
          <w:i/>
          <w:iCs/>
          <w:sz w:val="26"/>
          <w:szCs w:val="26"/>
          <w:lang w:val="nl-NL"/>
        </w:rPr>
        <w:t>III</w:t>
      </w:r>
      <w:r w:rsidR="00900C97" w:rsidRPr="00194AF7">
        <w:rPr>
          <w:rFonts w:ascii="Times New Roman" w:hAnsi="Times New Roman" w:cs="Times New Roman"/>
          <w:i/>
          <w:iCs/>
          <w:sz w:val="26"/>
          <w:szCs w:val="26"/>
          <w:lang w:val="nl-NL"/>
        </w:rPr>
        <w:t>. Yêu cầu kỹ thuật của gói thầu</w:t>
      </w:r>
      <w:r w:rsidRPr="00194AF7">
        <w:rPr>
          <w:rFonts w:ascii="Times New Roman" w:hAnsi="Times New Roman" w:cs="Times New Roman"/>
          <w:i/>
          <w:iCs/>
          <w:sz w:val="26"/>
          <w:szCs w:val="26"/>
          <w:lang w:val="nl-NL"/>
        </w:rPr>
        <w:t>)</w:t>
      </w:r>
      <w:r w:rsidR="00900C97" w:rsidRPr="00194AF7">
        <w:rPr>
          <w:rFonts w:ascii="Times New Roman" w:hAnsi="Times New Roman" w:cs="Times New Roman"/>
          <w:sz w:val="26"/>
          <w:szCs w:val="26"/>
          <w:lang w:val="nl-NL"/>
        </w:rPr>
        <w:t>.</w:t>
      </w:r>
    </w:p>
    <w:p w14:paraId="137A1510" w14:textId="2FD9FEAB" w:rsidR="00900C97" w:rsidRPr="00194AF7" w:rsidRDefault="00C065FF" w:rsidP="00E0627A">
      <w:pPr>
        <w:ind w:firstLine="720"/>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III</w:t>
      </w:r>
      <w:r w:rsidR="00900C97" w:rsidRPr="00194AF7">
        <w:rPr>
          <w:rFonts w:ascii="Times New Roman" w:hAnsi="Times New Roman" w:cs="Times New Roman"/>
          <w:b/>
          <w:bCs/>
          <w:sz w:val="26"/>
          <w:szCs w:val="26"/>
          <w:lang w:val="nl-NL"/>
        </w:rPr>
        <w:t>. Y</w:t>
      </w:r>
      <w:r w:rsidRPr="00194AF7">
        <w:rPr>
          <w:rFonts w:ascii="Times New Roman" w:hAnsi="Times New Roman" w:cs="Times New Roman"/>
          <w:b/>
          <w:bCs/>
          <w:sz w:val="26"/>
          <w:szCs w:val="26"/>
          <w:lang w:val="nl-NL"/>
        </w:rPr>
        <w:t>ÊU CẦU KỸ THUẬT CỦA GÓI THẦU</w:t>
      </w:r>
    </w:p>
    <w:p w14:paraId="1B772D6B" w14:textId="3AEC3B11" w:rsidR="008631ED" w:rsidRPr="00194AF7" w:rsidRDefault="008631ED" w:rsidP="00E0627A">
      <w:pPr>
        <w:ind w:firstLine="720"/>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 xml:space="preserve">1. Yêu cầu kỹ thuật </w:t>
      </w:r>
      <w:r w:rsidR="00071087" w:rsidRPr="00194AF7">
        <w:rPr>
          <w:rFonts w:ascii="Times New Roman" w:hAnsi="Times New Roman" w:cs="Times New Roman"/>
          <w:b/>
          <w:bCs/>
          <w:sz w:val="26"/>
          <w:szCs w:val="26"/>
          <w:lang w:val="nl-NL"/>
        </w:rPr>
        <w:t xml:space="preserve">chung </w:t>
      </w:r>
      <w:r w:rsidRPr="00194AF7">
        <w:rPr>
          <w:rFonts w:ascii="Times New Roman" w:hAnsi="Times New Roman" w:cs="Times New Roman"/>
          <w:b/>
          <w:bCs/>
          <w:sz w:val="26"/>
          <w:szCs w:val="26"/>
          <w:lang w:val="nl-NL"/>
        </w:rPr>
        <w:t>của gói thầu</w:t>
      </w:r>
    </w:p>
    <w:p w14:paraId="46F70CC3" w14:textId="306690B9" w:rsidR="005E3703" w:rsidRPr="00194AF7" w:rsidRDefault="005E3703" w:rsidP="00E0627A">
      <w:pPr>
        <w:ind w:firstLine="720"/>
        <w:jc w:val="both"/>
        <w:rPr>
          <w:rFonts w:ascii="Times New Roman" w:hAnsi="Times New Roman" w:cs="Times New Roman"/>
          <w:sz w:val="26"/>
          <w:szCs w:val="26"/>
        </w:rPr>
      </w:pPr>
      <w:r w:rsidRPr="00194AF7">
        <w:rPr>
          <w:rFonts w:ascii="Times New Roman" w:hAnsi="Times New Roman" w:cs="Times New Roman"/>
          <w:sz w:val="26"/>
          <w:szCs w:val="26"/>
        </w:rPr>
        <w:t>Nhà thầu có thể khảo sát thực tế hệ thống xử lý nước thải tại Bệnh viện để đưa ra quy trình vận hành, chịu mọi trách nhiệm để đảm bảo chất lượng nước thải đầu ra của Bệnh viện</w:t>
      </w:r>
      <w:r w:rsidR="00A72986" w:rsidRPr="00194AF7">
        <w:rPr>
          <w:rFonts w:ascii="Times New Roman" w:hAnsi="Times New Roman" w:cs="Times New Roman"/>
          <w:sz w:val="26"/>
          <w:szCs w:val="26"/>
        </w:rPr>
        <w:t>.</w:t>
      </w:r>
    </w:p>
    <w:p w14:paraId="732DF758" w14:textId="5CFAF91F" w:rsidR="005E3703" w:rsidRPr="00E02F4A" w:rsidRDefault="005E3703" w:rsidP="00E02F4A">
      <w:pPr>
        <w:pStyle w:val="ListParagraph"/>
        <w:numPr>
          <w:ilvl w:val="1"/>
          <w:numId w:val="39"/>
        </w:numPr>
        <w:ind w:left="1080" w:hanging="360"/>
        <w:jc w:val="both"/>
        <w:rPr>
          <w:rFonts w:ascii="Times New Roman" w:hAnsi="Times New Roman" w:cs="Times New Roman"/>
          <w:b/>
          <w:bCs/>
          <w:sz w:val="26"/>
          <w:szCs w:val="26"/>
        </w:rPr>
      </w:pPr>
      <w:r w:rsidRPr="00E02F4A">
        <w:rPr>
          <w:rFonts w:ascii="Times New Roman" w:hAnsi="Times New Roman" w:cs="Times New Roman"/>
          <w:b/>
          <w:bCs/>
          <w:sz w:val="26"/>
          <w:szCs w:val="26"/>
        </w:rPr>
        <w:lastRenderedPageBreak/>
        <w:t>Vận hành hệ thống xử lý nước thải</w:t>
      </w:r>
    </w:p>
    <w:p w14:paraId="4576E9BF" w14:textId="34873141" w:rsidR="005E3703" w:rsidRPr="00E02F4A" w:rsidRDefault="005E3703" w:rsidP="00E02F4A">
      <w:pPr>
        <w:pStyle w:val="ListParagraph"/>
        <w:numPr>
          <w:ilvl w:val="2"/>
          <w:numId w:val="39"/>
        </w:numPr>
        <w:jc w:val="both"/>
        <w:rPr>
          <w:rFonts w:ascii="Times New Roman" w:hAnsi="Times New Roman" w:cs="Times New Roman"/>
          <w:b/>
          <w:bCs/>
          <w:sz w:val="26"/>
          <w:szCs w:val="26"/>
        </w:rPr>
      </w:pPr>
      <w:r w:rsidRPr="00E02F4A">
        <w:rPr>
          <w:rFonts w:ascii="Times New Roman" w:hAnsi="Times New Roman" w:cs="Times New Roman"/>
          <w:b/>
          <w:bCs/>
          <w:sz w:val="26"/>
          <w:szCs w:val="26"/>
        </w:rPr>
        <w:t>Nhân công vận hành – 12 Tháng</w:t>
      </w:r>
    </w:p>
    <w:p w14:paraId="11C128E5" w14:textId="77777777" w:rsidR="00E02F4A" w:rsidRDefault="00E02F4A" w:rsidP="00E02F4A">
      <w:pPr>
        <w:ind w:firstLine="720"/>
        <w:jc w:val="both"/>
        <w:rPr>
          <w:rFonts w:ascii="Times New Roman" w:hAnsi="Times New Roman" w:cs="Times New Roman"/>
          <w:sz w:val="26"/>
          <w:szCs w:val="26"/>
        </w:rPr>
      </w:pPr>
      <w:r w:rsidRPr="00E02F4A">
        <w:rPr>
          <w:rFonts w:ascii="Times New Roman" w:hAnsi="Times New Roman" w:cs="Times New Roman"/>
          <w:sz w:val="26"/>
          <w:szCs w:val="26"/>
        </w:rPr>
        <w:t>-</w:t>
      </w:r>
      <w:r>
        <w:rPr>
          <w:rFonts w:ascii="Times New Roman" w:hAnsi="Times New Roman" w:cs="Times New Roman"/>
          <w:sz w:val="26"/>
          <w:szCs w:val="26"/>
        </w:rPr>
        <w:t xml:space="preserve"> </w:t>
      </w:r>
      <w:r w:rsidR="005E3703" w:rsidRPr="00E02F4A">
        <w:rPr>
          <w:rFonts w:ascii="Times New Roman" w:hAnsi="Times New Roman" w:cs="Times New Roman"/>
          <w:sz w:val="26"/>
          <w:szCs w:val="26"/>
        </w:rPr>
        <w:t>Bố trí nhân công vận hành hệ thống xử lý nước thải xuyên suốt 12 tháng, với tần suất làm việc tối thiểu 02 lần/tuần.</w:t>
      </w:r>
    </w:p>
    <w:p w14:paraId="0EE25CC5" w14:textId="77777777" w:rsidR="00E02F4A" w:rsidRDefault="00E02F4A" w:rsidP="00E02F4A">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3703" w:rsidRPr="00E02F4A">
        <w:rPr>
          <w:rFonts w:ascii="Times New Roman" w:hAnsi="Times New Roman" w:cs="Times New Roman"/>
          <w:sz w:val="26"/>
          <w:szCs w:val="26"/>
        </w:rPr>
        <w:t>Có người xử lý sự cố tại Bệnh viện Sản – Nhi tỉnh Lâm Đồng và hỗ trợ ngoài giờ khi có trường hợp khẩn cấp.</w:t>
      </w:r>
    </w:p>
    <w:p w14:paraId="21849C7E" w14:textId="77777777" w:rsidR="00E02F4A" w:rsidRDefault="00E02F4A" w:rsidP="00E02F4A">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3703" w:rsidRPr="00E02F4A">
        <w:rPr>
          <w:rFonts w:ascii="Times New Roman" w:hAnsi="Times New Roman" w:cs="Times New Roman"/>
          <w:sz w:val="26"/>
          <w:szCs w:val="26"/>
        </w:rPr>
        <w:t>Nhân sự phải có kinh nghiệm vận hành hệ thống xử lý nước thải, ưu tiên có chứng chỉ vận hành hoặc đào tạo chuyên môn liên quan (Đội ngũ kỹ thuật có bằng cấp chuyên ngành đủ để đáp ứng công tác vận hành hệ thống xử lý nước thải).</w:t>
      </w:r>
    </w:p>
    <w:p w14:paraId="03F26D8B" w14:textId="77777777" w:rsidR="00E02F4A" w:rsidRDefault="00E02F4A" w:rsidP="00E02F4A">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3703" w:rsidRPr="00E02F4A">
        <w:rPr>
          <w:rFonts w:ascii="Times New Roman" w:hAnsi="Times New Roman" w:cs="Times New Roman"/>
          <w:sz w:val="26"/>
          <w:szCs w:val="26"/>
        </w:rPr>
        <w:t>Ghi nhật ký vận hành đầy đủ hằng ngày theo Thông tư 20/2021/TT-BYT: lưu lượng, áp suất, dòng điện, mức nước, kiểm soát các thông số vận hành (pH, TSS, COD, Amoni,...), thời gian vận hành thiết bị...</w:t>
      </w:r>
    </w:p>
    <w:p w14:paraId="3D853F0C" w14:textId="55B0F3D8" w:rsidR="005E3703" w:rsidRPr="00E02F4A" w:rsidRDefault="00E02F4A" w:rsidP="00E02F4A">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E3703" w:rsidRPr="00E02F4A">
        <w:rPr>
          <w:rFonts w:ascii="Times New Roman" w:hAnsi="Times New Roman" w:cs="Times New Roman"/>
          <w:sz w:val="26"/>
          <w:szCs w:val="26"/>
        </w:rPr>
        <w:t>Theo dõi, kiểm tra tình trạng thiết bị, hệ thống điện, ống dẫn, van... để kịp thời phát hiện và báo cáo sự cố.</w:t>
      </w:r>
    </w:p>
    <w:p w14:paraId="48546C6B" w14:textId="2DA14889" w:rsidR="008631ED" w:rsidRPr="00F619DC" w:rsidRDefault="00077D3E" w:rsidP="00F619DC">
      <w:pPr>
        <w:pStyle w:val="ListParagraph"/>
        <w:numPr>
          <w:ilvl w:val="2"/>
          <w:numId w:val="39"/>
        </w:numPr>
        <w:jc w:val="both"/>
        <w:rPr>
          <w:rFonts w:ascii="Times New Roman" w:hAnsi="Times New Roman" w:cs="Times New Roman"/>
          <w:b/>
          <w:bCs/>
          <w:sz w:val="26"/>
          <w:szCs w:val="26"/>
          <w:lang w:val="nl-NL"/>
        </w:rPr>
      </w:pPr>
      <w:r w:rsidRPr="00F619DC">
        <w:rPr>
          <w:rFonts w:ascii="Times New Roman" w:hAnsi="Times New Roman" w:cs="Times New Roman"/>
          <w:b/>
          <w:bCs/>
          <w:sz w:val="26"/>
          <w:szCs w:val="26"/>
          <w:lang w:val="nl-NL"/>
        </w:rPr>
        <w:t>Hóa chất vận hành hệ thống</w:t>
      </w:r>
    </w:p>
    <w:p w14:paraId="727E8B77" w14:textId="77777777" w:rsidR="00F619DC" w:rsidRDefault="00F619DC" w:rsidP="00F619DC">
      <w:pPr>
        <w:ind w:firstLine="720"/>
        <w:jc w:val="both"/>
        <w:rPr>
          <w:rFonts w:ascii="Times New Roman" w:hAnsi="Times New Roman" w:cs="Times New Roman"/>
          <w:sz w:val="26"/>
          <w:szCs w:val="26"/>
        </w:rPr>
      </w:pPr>
      <w:r w:rsidRPr="00F619DC">
        <w:rPr>
          <w:rFonts w:ascii="Times New Roman" w:hAnsi="Times New Roman" w:cs="Times New Roman"/>
          <w:sz w:val="26"/>
          <w:szCs w:val="26"/>
        </w:rPr>
        <w:t>-</w:t>
      </w:r>
      <w:r>
        <w:rPr>
          <w:rFonts w:ascii="Times New Roman" w:hAnsi="Times New Roman" w:cs="Times New Roman"/>
          <w:sz w:val="26"/>
          <w:szCs w:val="26"/>
        </w:rPr>
        <w:t xml:space="preserve"> </w:t>
      </w:r>
      <w:r w:rsidR="00077D3E" w:rsidRPr="00F619DC">
        <w:rPr>
          <w:rFonts w:ascii="Times New Roman" w:hAnsi="Times New Roman" w:cs="Times New Roman"/>
          <w:sz w:val="26"/>
          <w:szCs w:val="26"/>
        </w:rPr>
        <w:t>Cung cấp, định lượng và bổ sung các loại hóa chất cần thiết trong quá trình xử lý nước thải như: Soda, Chlorine Ure,... và cơ chất nuôi vi sinh: Mật rỉ, Đường cát, DAP,…</w:t>
      </w:r>
    </w:p>
    <w:p w14:paraId="4F3A927E" w14:textId="77777777" w:rsidR="00F619DC" w:rsidRDefault="00F619DC" w:rsidP="00F619D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77D3E" w:rsidRPr="00F619DC">
        <w:rPr>
          <w:rFonts w:ascii="Times New Roman" w:hAnsi="Times New Roman" w:cs="Times New Roman"/>
          <w:sz w:val="26"/>
          <w:szCs w:val="26"/>
        </w:rPr>
        <w:t>Số lượng: Cung cấp đủ theo yêu cầu thực tế vận hành.</w:t>
      </w:r>
    </w:p>
    <w:p w14:paraId="3E993EAD" w14:textId="77777777" w:rsidR="00F619DC" w:rsidRDefault="00F619DC" w:rsidP="00F619D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77D3E" w:rsidRPr="00F619DC">
        <w:rPr>
          <w:rFonts w:ascii="Times New Roman" w:hAnsi="Times New Roman" w:cs="Times New Roman"/>
          <w:sz w:val="26"/>
          <w:szCs w:val="26"/>
        </w:rPr>
        <w:t>Hóa chất cung cấp phải có nguồn gốc, hóa đơn, phiếu kiểm nghiệm (COA) và đảm bảo an toàn môi trường.</w:t>
      </w:r>
    </w:p>
    <w:p w14:paraId="54AAFE06" w14:textId="46485BA2" w:rsidR="00077D3E" w:rsidRPr="00F619DC" w:rsidRDefault="00F619DC" w:rsidP="00F619D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77D3E" w:rsidRPr="00F619DC">
        <w:rPr>
          <w:rFonts w:ascii="Times New Roman" w:hAnsi="Times New Roman" w:cs="Times New Roman"/>
          <w:sz w:val="26"/>
          <w:szCs w:val="26"/>
        </w:rPr>
        <w:t>Có biện pháp an toàn hóa chất trong quá trình bảo quản và sử dụng.</w:t>
      </w:r>
    </w:p>
    <w:p w14:paraId="5B437FB4" w14:textId="77777777" w:rsidR="00F619DC" w:rsidRDefault="00077D3E" w:rsidP="00F619DC">
      <w:pPr>
        <w:pStyle w:val="ListParagraph"/>
        <w:numPr>
          <w:ilvl w:val="2"/>
          <w:numId w:val="39"/>
        </w:numPr>
        <w:jc w:val="both"/>
        <w:rPr>
          <w:rFonts w:ascii="Times New Roman" w:hAnsi="Times New Roman" w:cs="Times New Roman"/>
          <w:b/>
          <w:bCs/>
          <w:sz w:val="26"/>
          <w:szCs w:val="26"/>
        </w:rPr>
      </w:pPr>
      <w:r w:rsidRPr="00F619DC">
        <w:rPr>
          <w:rFonts w:ascii="Times New Roman" w:hAnsi="Times New Roman" w:cs="Times New Roman"/>
          <w:b/>
          <w:bCs/>
          <w:sz w:val="26"/>
          <w:szCs w:val="26"/>
        </w:rPr>
        <w:t xml:space="preserve">Kiểm tra mẫu nước đầu ra định kỳ (quan trắc 15 chỉ tiêu theo QCVN 28:2010/BTNMT) – </w:t>
      </w:r>
      <w:r w:rsidR="00781ED7" w:rsidRPr="00F619DC">
        <w:rPr>
          <w:rFonts w:ascii="Times New Roman" w:hAnsi="Times New Roman" w:cs="Times New Roman"/>
          <w:b/>
          <w:bCs/>
          <w:sz w:val="26"/>
          <w:szCs w:val="26"/>
        </w:rPr>
        <w:t>2</w:t>
      </w:r>
      <w:r w:rsidRPr="00F619DC">
        <w:rPr>
          <w:rFonts w:ascii="Times New Roman" w:hAnsi="Times New Roman" w:cs="Times New Roman"/>
          <w:b/>
          <w:bCs/>
          <w:sz w:val="26"/>
          <w:szCs w:val="26"/>
        </w:rPr>
        <w:t xml:space="preserve"> Lần/Năm</w:t>
      </w:r>
    </w:p>
    <w:p w14:paraId="3ED97749" w14:textId="3CDEE508" w:rsidR="0046796A" w:rsidRDefault="0046796A" w:rsidP="0046796A">
      <w:pPr>
        <w:ind w:firstLine="720"/>
        <w:jc w:val="both"/>
        <w:rPr>
          <w:rFonts w:ascii="Times New Roman" w:hAnsi="Times New Roman" w:cs="Times New Roman"/>
          <w:b/>
          <w:bCs/>
          <w:sz w:val="26"/>
          <w:szCs w:val="26"/>
        </w:rPr>
      </w:pPr>
      <w:r w:rsidRPr="0046796A">
        <w:rPr>
          <w:rFonts w:ascii="Times New Roman" w:hAnsi="Times New Roman" w:cs="Times New Roman"/>
          <w:sz w:val="26"/>
          <w:szCs w:val="26"/>
        </w:rPr>
        <w:t>-</w:t>
      </w:r>
      <w:r>
        <w:rPr>
          <w:rFonts w:ascii="Times New Roman" w:hAnsi="Times New Roman" w:cs="Times New Roman"/>
          <w:sz w:val="26"/>
          <w:szCs w:val="26"/>
        </w:rPr>
        <w:t xml:space="preserve"> </w:t>
      </w:r>
      <w:r w:rsidR="00077D3E" w:rsidRPr="0046796A">
        <w:rPr>
          <w:rFonts w:ascii="Times New Roman" w:hAnsi="Times New Roman" w:cs="Times New Roman"/>
          <w:sz w:val="26"/>
          <w:szCs w:val="26"/>
        </w:rPr>
        <w:t xml:space="preserve">Lấy mẫu nước thải đầu ra định kỳ </w:t>
      </w:r>
      <w:r>
        <w:rPr>
          <w:rFonts w:ascii="Times New Roman" w:hAnsi="Times New Roman" w:cs="Times New Roman"/>
          <w:sz w:val="26"/>
          <w:szCs w:val="26"/>
        </w:rPr>
        <w:t>6 tháng 1 lần</w:t>
      </w:r>
      <w:r w:rsidR="00077D3E" w:rsidRPr="0046796A">
        <w:rPr>
          <w:rFonts w:ascii="Times New Roman" w:hAnsi="Times New Roman" w:cs="Times New Roman"/>
          <w:sz w:val="26"/>
          <w:szCs w:val="26"/>
        </w:rPr>
        <w:t>, gửi phân tích tại đơn vị có chức năng quan trắc được cấp phép.</w:t>
      </w:r>
    </w:p>
    <w:p w14:paraId="32A6A140" w14:textId="77777777" w:rsidR="0046796A" w:rsidRDefault="0046796A" w:rsidP="0046796A">
      <w:pPr>
        <w:ind w:firstLine="720"/>
        <w:jc w:val="both"/>
        <w:rPr>
          <w:rFonts w:ascii="Times New Roman" w:hAnsi="Times New Roman" w:cs="Times New Roman"/>
          <w:b/>
          <w:bCs/>
          <w:sz w:val="26"/>
          <w:szCs w:val="26"/>
        </w:rPr>
      </w:pPr>
      <w:r>
        <w:rPr>
          <w:rFonts w:ascii="Times New Roman" w:hAnsi="Times New Roman" w:cs="Times New Roman"/>
          <w:sz w:val="26"/>
          <w:szCs w:val="26"/>
        </w:rPr>
        <w:t xml:space="preserve">- </w:t>
      </w:r>
      <w:r w:rsidR="00077D3E" w:rsidRPr="0046796A">
        <w:rPr>
          <w:rFonts w:ascii="Times New Roman" w:hAnsi="Times New Roman" w:cs="Times New Roman"/>
          <w:sz w:val="26"/>
          <w:szCs w:val="26"/>
        </w:rPr>
        <w:t>Các chỉ tiêu phân tích (15 chỉ tiêu theo QCVN 28:2010/BTNMT): pH, COD, BOD5, TSS, Amoni, Tổng N, Tổng P, dầu mỡ, coliform, và các chỉ tiêu phân tích khác đáp ứng theo QCVN 28:2010/BTNMT. Cung cấp đầy đủ kết quả phân tích có dấu mộc pháp lý, kèm báo cáo đánh giá, đề xuất giải pháp điều chỉnh hệ thống phù hợp.</w:t>
      </w:r>
    </w:p>
    <w:p w14:paraId="7905C3BF" w14:textId="30C86D5B" w:rsidR="00077D3E" w:rsidRPr="0046796A" w:rsidRDefault="0046796A" w:rsidP="0046796A">
      <w:pPr>
        <w:ind w:firstLine="720"/>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00077D3E" w:rsidRPr="0046796A">
        <w:rPr>
          <w:rFonts w:ascii="Times New Roman" w:hAnsi="Times New Roman" w:cs="Times New Roman"/>
          <w:sz w:val="26"/>
          <w:szCs w:val="26"/>
        </w:rPr>
        <w:t>Đảm bảo chất lượng nước thải đầu ra đạt quy chuẩn QCVN 28:2010/BTNMT – Cột B (K=1).</w:t>
      </w:r>
    </w:p>
    <w:p w14:paraId="2612A693" w14:textId="150B2BA8" w:rsidR="00077D3E" w:rsidRPr="00194AF7" w:rsidRDefault="00A33222" w:rsidP="00E0627A">
      <w:pPr>
        <w:ind w:firstLine="720"/>
        <w:jc w:val="both"/>
        <w:rPr>
          <w:rFonts w:ascii="Times New Roman" w:hAnsi="Times New Roman" w:cs="Times New Roman"/>
          <w:b/>
          <w:bCs/>
          <w:sz w:val="26"/>
          <w:szCs w:val="26"/>
        </w:rPr>
      </w:pPr>
      <w:r w:rsidRPr="00194AF7">
        <w:rPr>
          <w:rFonts w:ascii="Times New Roman" w:hAnsi="Times New Roman" w:cs="Times New Roman"/>
          <w:b/>
          <w:bCs/>
          <w:sz w:val="26"/>
          <w:szCs w:val="26"/>
        </w:rPr>
        <w:t>1</w:t>
      </w:r>
      <w:r w:rsidR="00077D3E" w:rsidRPr="00194AF7">
        <w:rPr>
          <w:rFonts w:ascii="Times New Roman" w:hAnsi="Times New Roman" w:cs="Times New Roman"/>
          <w:b/>
          <w:bCs/>
          <w:sz w:val="26"/>
          <w:szCs w:val="26"/>
        </w:rPr>
        <w:t>.1.4 Kiểm tra, hút bùn thải trong hệ thống (định kỳ và theo yêu cầu thực tế vận hành)</w:t>
      </w:r>
    </w:p>
    <w:p w14:paraId="24FE8A5B" w14:textId="69914F66" w:rsidR="00077D3E" w:rsidRPr="0046796A" w:rsidRDefault="0046796A" w:rsidP="0046796A">
      <w:pPr>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077D3E" w:rsidRPr="0046796A">
        <w:rPr>
          <w:rFonts w:ascii="Times New Roman" w:hAnsi="Times New Roman" w:cs="Times New Roman"/>
          <w:sz w:val="26"/>
          <w:szCs w:val="26"/>
        </w:rPr>
        <w:t>Kiểm tra bùn tại bể chứa bùn, bể lắng, bể hiếu khí... theo định kỳ mỗi 6 tháng/lần (2 Lần/Năm) và hút bùn thải 1 lần/năm hoặc theo yêu cầu thực tế vận hành.</w:t>
      </w:r>
    </w:p>
    <w:p w14:paraId="4D57CD3B" w14:textId="02FDA760" w:rsidR="00077D3E" w:rsidRPr="00194AF7" w:rsidRDefault="00A33222" w:rsidP="00E0627A">
      <w:pPr>
        <w:ind w:firstLine="720"/>
        <w:jc w:val="both"/>
        <w:rPr>
          <w:rFonts w:ascii="Times New Roman" w:hAnsi="Times New Roman" w:cs="Times New Roman"/>
          <w:b/>
          <w:bCs/>
          <w:sz w:val="26"/>
          <w:szCs w:val="26"/>
        </w:rPr>
      </w:pPr>
      <w:r w:rsidRPr="00194AF7">
        <w:rPr>
          <w:rFonts w:ascii="Times New Roman" w:hAnsi="Times New Roman" w:cs="Times New Roman"/>
          <w:b/>
          <w:bCs/>
          <w:sz w:val="26"/>
          <w:szCs w:val="26"/>
        </w:rPr>
        <w:t>1</w:t>
      </w:r>
      <w:r w:rsidR="00077D3E" w:rsidRPr="00194AF7">
        <w:rPr>
          <w:rFonts w:ascii="Times New Roman" w:hAnsi="Times New Roman" w:cs="Times New Roman"/>
          <w:b/>
          <w:bCs/>
          <w:sz w:val="26"/>
          <w:szCs w:val="26"/>
        </w:rPr>
        <w:t>.1.5</w:t>
      </w:r>
      <w:r w:rsidR="00233EBC">
        <w:rPr>
          <w:rFonts w:ascii="Times New Roman" w:hAnsi="Times New Roman" w:cs="Times New Roman"/>
          <w:b/>
          <w:bCs/>
          <w:sz w:val="26"/>
          <w:szCs w:val="26"/>
        </w:rPr>
        <w:t>.</w:t>
      </w:r>
      <w:r w:rsidR="00077D3E" w:rsidRPr="00194AF7">
        <w:rPr>
          <w:rFonts w:ascii="Times New Roman" w:hAnsi="Times New Roman" w:cs="Times New Roman"/>
          <w:b/>
          <w:bCs/>
          <w:sz w:val="26"/>
          <w:szCs w:val="26"/>
        </w:rPr>
        <w:t xml:space="preserve"> </w:t>
      </w:r>
      <w:r w:rsidR="0046796A" w:rsidRPr="0046796A">
        <w:rPr>
          <w:rFonts w:ascii="Times New Roman" w:hAnsi="Times New Roman" w:cs="Times New Roman"/>
          <w:b/>
          <w:bCs/>
          <w:sz w:val="26"/>
          <w:szCs w:val="26"/>
        </w:rPr>
        <w:t xml:space="preserve">Đề xuất, thực hiện các giải pháp/biện pháp để </w:t>
      </w:r>
      <w:r w:rsidR="0046796A">
        <w:rPr>
          <w:rFonts w:ascii="Times New Roman" w:hAnsi="Times New Roman" w:cs="Times New Roman"/>
          <w:b/>
          <w:bCs/>
          <w:sz w:val="26"/>
          <w:szCs w:val="26"/>
        </w:rPr>
        <w:t>hệ thống xử lý nước thải</w:t>
      </w:r>
      <w:r w:rsidR="0046796A" w:rsidRPr="0046796A">
        <w:rPr>
          <w:rFonts w:ascii="Times New Roman" w:hAnsi="Times New Roman" w:cs="Times New Roman"/>
          <w:b/>
          <w:bCs/>
          <w:sz w:val="26"/>
          <w:szCs w:val="26"/>
        </w:rPr>
        <w:t xml:space="preserve"> hoạt động ổn định và đạt hiệu quả</w:t>
      </w:r>
      <w:r w:rsidR="00077D3E" w:rsidRPr="00194AF7">
        <w:rPr>
          <w:rFonts w:ascii="Times New Roman" w:hAnsi="Times New Roman" w:cs="Times New Roman"/>
          <w:b/>
          <w:bCs/>
          <w:sz w:val="26"/>
          <w:szCs w:val="26"/>
        </w:rPr>
        <w:t>, bao gồm:</w:t>
      </w:r>
    </w:p>
    <w:p w14:paraId="2903570D" w14:textId="3A8CE066" w:rsidR="00077D3E" w:rsidRPr="0046796A" w:rsidRDefault="0046796A" w:rsidP="0046796A">
      <w:pPr>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77D3E" w:rsidRPr="0046796A">
        <w:rPr>
          <w:rFonts w:ascii="Times New Roman" w:hAnsi="Times New Roman" w:cs="Times New Roman"/>
          <w:sz w:val="26"/>
          <w:szCs w:val="26"/>
        </w:rPr>
        <w:t>Kế hoạch dự phòng thay thế các thiết bị, máy móc, vật tư,... để ứng phó sự cố xảy ra.</w:t>
      </w:r>
    </w:p>
    <w:p w14:paraId="353D55A4" w14:textId="72C5B308" w:rsidR="00077D3E" w:rsidRPr="0046796A" w:rsidRDefault="0046796A" w:rsidP="0046796A">
      <w:pPr>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77D3E" w:rsidRPr="0046796A">
        <w:rPr>
          <w:rFonts w:ascii="Times New Roman" w:hAnsi="Times New Roman" w:cs="Times New Roman"/>
          <w:sz w:val="26"/>
          <w:szCs w:val="26"/>
        </w:rPr>
        <w:t>Kế hoạch kiểm tra các thiết bị, máy móc, đường ống, bể,... phát hiện kịp thời các sự cố để khắc phục, hạn chế thiệt hại có thể xảy ra ở mức thấp nhất, sẵn sàng trong việc ứng phó sự cố môi trường.</w:t>
      </w:r>
    </w:p>
    <w:p w14:paraId="084A6BAA" w14:textId="488E4260" w:rsidR="00F43552" w:rsidRPr="00194AF7" w:rsidRDefault="000E4531" w:rsidP="00E0627A">
      <w:pPr>
        <w:ind w:firstLine="720"/>
        <w:jc w:val="both"/>
        <w:rPr>
          <w:rFonts w:ascii="Times New Roman" w:hAnsi="Times New Roman" w:cs="Times New Roman"/>
          <w:b/>
          <w:bCs/>
          <w:sz w:val="26"/>
          <w:szCs w:val="26"/>
        </w:rPr>
      </w:pPr>
      <w:r w:rsidRPr="00194AF7">
        <w:rPr>
          <w:rFonts w:ascii="Times New Roman" w:hAnsi="Times New Roman" w:cs="Times New Roman"/>
          <w:b/>
          <w:bCs/>
          <w:sz w:val="26"/>
          <w:szCs w:val="26"/>
        </w:rPr>
        <w:t>2. Bảo trì, bảo dưỡng hệ thống xử lý nước thải</w:t>
      </w:r>
    </w:p>
    <w:p w14:paraId="715D6303" w14:textId="0330F598" w:rsidR="000E4531" w:rsidRPr="00194AF7" w:rsidRDefault="000E4531" w:rsidP="00E0627A">
      <w:pPr>
        <w:ind w:firstLine="720"/>
        <w:jc w:val="both"/>
        <w:rPr>
          <w:rFonts w:ascii="Times New Roman" w:hAnsi="Times New Roman" w:cs="Times New Roman"/>
          <w:b/>
          <w:bCs/>
          <w:sz w:val="26"/>
          <w:szCs w:val="26"/>
        </w:rPr>
      </w:pPr>
      <w:r w:rsidRPr="00194AF7">
        <w:rPr>
          <w:rFonts w:ascii="Times New Roman" w:hAnsi="Times New Roman" w:cs="Times New Roman"/>
          <w:b/>
          <w:bCs/>
          <w:sz w:val="26"/>
          <w:szCs w:val="26"/>
        </w:rPr>
        <w:t>2.1 Nhân công bảo trì, bảo dưỡng toàn bộ thiết bị trong hệ thống – 1 tháng/lần</w:t>
      </w:r>
    </w:p>
    <w:p w14:paraId="3BBF1BBA" w14:textId="20115432" w:rsidR="000E4531" w:rsidRPr="002E1E19" w:rsidRDefault="002E1E19" w:rsidP="002E1E1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2E1E19">
        <w:rPr>
          <w:rFonts w:ascii="Times New Roman" w:hAnsi="Times New Roman" w:cs="Times New Roman"/>
          <w:sz w:val="26"/>
          <w:szCs w:val="26"/>
        </w:rPr>
        <w:t>Đảm bảo thiết bị hoạt động ổn định, không gây gián đoạn hệ thống xử lý.</w:t>
      </w:r>
    </w:p>
    <w:p w14:paraId="26BB33F3" w14:textId="22B9A6B0" w:rsidR="000E4531" w:rsidRPr="002E1E19" w:rsidRDefault="002E1E19" w:rsidP="002E1E1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2E1E19">
        <w:rPr>
          <w:rFonts w:ascii="Times New Roman" w:hAnsi="Times New Roman" w:cs="Times New Roman"/>
          <w:sz w:val="26"/>
          <w:szCs w:val="26"/>
        </w:rPr>
        <w:t>Thực hiện kiểm tra, vệ sinh, tra dầu mỡ, hiệu chỉnh các thiết bị như: máy bơm chìm, máy thổi khí, máy khuấy, máy ép bùn, bơm định lượng...</w:t>
      </w:r>
    </w:p>
    <w:p w14:paraId="76CAEE67" w14:textId="26DA766D" w:rsidR="000E4531" w:rsidRPr="002E1E19" w:rsidRDefault="002E1E19" w:rsidP="002E1E1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2E1E19">
        <w:rPr>
          <w:rFonts w:ascii="Times New Roman" w:hAnsi="Times New Roman" w:cs="Times New Roman"/>
          <w:sz w:val="26"/>
          <w:szCs w:val="26"/>
        </w:rPr>
        <w:t>Kiểm tra hoạt động, thông số kỹ thuật và ghi nhận tình trạng của các thiết bị, sửa chữa hư hỏng nhỏ nếu phát hiện.</w:t>
      </w:r>
    </w:p>
    <w:p w14:paraId="562054F5" w14:textId="261D8B08" w:rsidR="000E4531" w:rsidRPr="002E1E19" w:rsidRDefault="002E1E19" w:rsidP="002E1E19">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2E1E19">
        <w:rPr>
          <w:rFonts w:ascii="Times New Roman" w:hAnsi="Times New Roman" w:cs="Times New Roman"/>
          <w:sz w:val="26"/>
          <w:szCs w:val="26"/>
        </w:rPr>
        <w:t>Tần suất: 1 tháng /lần, lập biên bản nghiệm thu sau mỗi đợt bảo trì.</w:t>
      </w:r>
    </w:p>
    <w:p w14:paraId="00451C09" w14:textId="6A93A805" w:rsidR="000E4531" w:rsidRPr="00194AF7" w:rsidRDefault="000E4531" w:rsidP="00E0627A">
      <w:pPr>
        <w:ind w:firstLine="720"/>
        <w:jc w:val="both"/>
        <w:rPr>
          <w:rFonts w:ascii="Times New Roman" w:hAnsi="Times New Roman" w:cs="Times New Roman"/>
          <w:b/>
          <w:bCs/>
          <w:sz w:val="26"/>
          <w:szCs w:val="26"/>
        </w:rPr>
      </w:pPr>
      <w:r w:rsidRPr="00194AF7">
        <w:rPr>
          <w:rFonts w:ascii="Times New Roman" w:hAnsi="Times New Roman" w:cs="Times New Roman"/>
          <w:b/>
          <w:bCs/>
          <w:sz w:val="26"/>
          <w:szCs w:val="26"/>
        </w:rPr>
        <w:t xml:space="preserve">2.2 Nhân công bảo trì, bảo dưỡng tủ điện điều khiển, thiết bị điện – 4 Lần/Năm </w:t>
      </w:r>
    </w:p>
    <w:p w14:paraId="22574774" w14:textId="1F30ED8D"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Vệ sinh tủ điện, kiểm tra cầu chì, CB, relay, timer, thiết bị đóng cắt, dây dẫn điện...</w:t>
      </w:r>
    </w:p>
    <w:p w14:paraId="4EA2B6B8" w14:textId="33B03382"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Kiểm tra chế độ hoạt động tự động và bằng tay của các thiết bị điều khiển, siết chặt các đầu nối, đo điện áp, dòng điện, cách điện.</w:t>
      </w:r>
    </w:p>
    <w:p w14:paraId="23B4CDF4" w14:textId="5D216F18"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Lập biên bản đánh giá tình trạng tủ điện và đề xuất thay thế nếu cần thiết.</w:t>
      </w:r>
    </w:p>
    <w:p w14:paraId="43517A16" w14:textId="65675909"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Kiểm tra bảo trì hệ thống điện, hoạt động tủ điện chính, vệ sinh tủ điện: 4 lần/năm</w:t>
      </w:r>
    </w:p>
    <w:p w14:paraId="5FFA1C60" w14:textId="675551CD"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Thực hiện kiểm tra hoạt động của các thiết bị đo mức, phao điện trong hệ thống; cân chỉnh hoặc thay thế khi cần thiết nhằm đảm bảo các thiết bị này vận hành liên tục, ổn định và đúng yêu cầu kỹ thuật: 4 lần/năm.</w:t>
      </w:r>
    </w:p>
    <w:p w14:paraId="17374C24" w14:textId="12E2317F" w:rsidR="000E4531"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0E4531" w:rsidRPr="00AA089C">
        <w:rPr>
          <w:rFonts w:ascii="Times New Roman" w:hAnsi="Times New Roman" w:cs="Times New Roman"/>
          <w:sz w:val="26"/>
          <w:szCs w:val="26"/>
        </w:rPr>
        <w:t>Kiểm tra, đo dòng điện, điện trở cách điện tất cả các thiết bị có trong hệ thống: 4 lần/năm.</w:t>
      </w:r>
    </w:p>
    <w:p w14:paraId="2FE8173F" w14:textId="09534974" w:rsidR="0053190C" w:rsidRPr="00AA089C" w:rsidRDefault="0053190C" w:rsidP="00AA089C">
      <w:pPr>
        <w:pStyle w:val="ListParagraph"/>
        <w:numPr>
          <w:ilvl w:val="1"/>
          <w:numId w:val="44"/>
        </w:numPr>
        <w:jc w:val="both"/>
        <w:rPr>
          <w:rFonts w:ascii="Times New Roman" w:hAnsi="Times New Roman" w:cs="Times New Roman"/>
          <w:b/>
          <w:bCs/>
          <w:sz w:val="26"/>
          <w:szCs w:val="26"/>
        </w:rPr>
      </w:pPr>
      <w:r w:rsidRPr="00AA089C">
        <w:rPr>
          <w:rFonts w:ascii="Times New Roman" w:hAnsi="Times New Roman" w:cs="Times New Roman"/>
          <w:b/>
          <w:bCs/>
          <w:sz w:val="26"/>
          <w:szCs w:val="26"/>
        </w:rPr>
        <w:t>Vật tư tiêu hao (1 Năm)</w:t>
      </w:r>
    </w:p>
    <w:p w14:paraId="75D0941D" w14:textId="1129F184" w:rsidR="0053190C" w:rsidRPr="00AA089C" w:rsidRDefault="00AA089C" w:rsidP="00AA089C">
      <w:pPr>
        <w:ind w:firstLine="720"/>
        <w:jc w:val="both"/>
        <w:rPr>
          <w:rFonts w:ascii="Times New Roman" w:hAnsi="Times New Roman" w:cs="Times New Roman"/>
          <w:sz w:val="26"/>
          <w:szCs w:val="26"/>
        </w:rPr>
      </w:pPr>
      <w:r w:rsidRPr="00AA089C">
        <w:rPr>
          <w:rFonts w:ascii="Times New Roman" w:hAnsi="Times New Roman" w:cs="Times New Roman"/>
          <w:sz w:val="26"/>
          <w:szCs w:val="26"/>
        </w:rPr>
        <w:lastRenderedPageBreak/>
        <w:t>-</w:t>
      </w:r>
      <w:r>
        <w:rPr>
          <w:rFonts w:ascii="Times New Roman" w:hAnsi="Times New Roman" w:cs="Times New Roman"/>
          <w:sz w:val="26"/>
          <w:szCs w:val="26"/>
        </w:rPr>
        <w:t xml:space="preserve"> </w:t>
      </w:r>
      <w:r w:rsidR="0053190C" w:rsidRPr="00AA089C">
        <w:rPr>
          <w:rFonts w:ascii="Times New Roman" w:hAnsi="Times New Roman" w:cs="Times New Roman"/>
          <w:sz w:val="26"/>
          <w:szCs w:val="26"/>
        </w:rPr>
        <w:t>Cung cấp và thay thế vật tư tiêu hao định kỳ, bao gồm: dầu nhớt máy thổi khí, dây curoa, bạc đạn, ron, phớt, mỡ bò, phao điện, cảm biến...</w:t>
      </w:r>
    </w:p>
    <w:p w14:paraId="53978634" w14:textId="6519F4F6" w:rsidR="0053190C"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3190C" w:rsidRPr="00AA089C">
        <w:rPr>
          <w:rFonts w:ascii="Times New Roman" w:hAnsi="Times New Roman" w:cs="Times New Roman"/>
          <w:sz w:val="26"/>
          <w:szCs w:val="26"/>
        </w:rPr>
        <w:t>Kiểm tra, cung cấp bổ sung vi sinh xử lý nước thải định kỳ: 12 lần/năm. Chủng vi sinh chuyên xử lý nước thải chứa amoni nồng độ cao trong nước thải y tế (Biobug AS). Mật độ vi sinh: 5 tỉ tế bào/ gram; Dạng: bột. Màu: vàng. Xuất xứ: G7</w:t>
      </w:r>
    </w:p>
    <w:p w14:paraId="15189F35" w14:textId="46180166" w:rsidR="0053190C" w:rsidRPr="00AA089C"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3190C" w:rsidRPr="00AA089C">
        <w:rPr>
          <w:rFonts w:ascii="Times New Roman" w:hAnsi="Times New Roman" w:cs="Times New Roman"/>
          <w:sz w:val="26"/>
          <w:szCs w:val="26"/>
        </w:rPr>
        <w:t>Vật tư cung cấp phải mới 100%, chính hãng hoặc tương đương, phù hợp với thiết bị hiện trạng.</w:t>
      </w:r>
    </w:p>
    <w:p w14:paraId="372F044F" w14:textId="17A9C14A" w:rsidR="000E4531" w:rsidRDefault="00AA089C" w:rsidP="00AA089C">
      <w:pPr>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53190C" w:rsidRPr="00AA089C">
        <w:rPr>
          <w:rFonts w:ascii="Times New Roman" w:hAnsi="Times New Roman" w:cs="Times New Roman"/>
          <w:sz w:val="26"/>
          <w:szCs w:val="26"/>
        </w:rPr>
        <w:t>Ghi rõ nguồn gốc, nhãn hiệu, cam kết chất lượng.</w:t>
      </w:r>
    </w:p>
    <w:p w14:paraId="0D72411E" w14:textId="77777777" w:rsidR="000C51FC" w:rsidRPr="000C51FC" w:rsidRDefault="000C51FC" w:rsidP="000C51FC">
      <w:pPr>
        <w:ind w:firstLine="720"/>
        <w:jc w:val="both"/>
        <w:rPr>
          <w:rFonts w:ascii="Times New Roman" w:hAnsi="Times New Roman" w:cs="Times New Roman"/>
          <w:b/>
          <w:bCs/>
          <w:sz w:val="26"/>
          <w:szCs w:val="26"/>
        </w:rPr>
      </w:pPr>
      <w:r w:rsidRPr="000C51FC">
        <w:rPr>
          <w:rFonts w:ascii="Times New Roman" w:hAnsi="Times New Roman" w:cs="Times New Roman"/>
          <w:b/>
          <w:bCs/>
          <w:sz w:val="26"/>
          <w:szCs w:val="26"/>
        </w:rPr>
        <w:t xml:space="preserve">2.4 </w:t>
      </w:r>
      <w:r w:rsidRPr="000C51FC">
        <w:rPr>
          <w:rFonts w:ascii="Times New Roman" w:hAnsi="Times New Roman" w:cs="Times New Roman"/>
          <w:b/>
          <w:bCs/>
          <w:sz w:val="26"/>
          <w:szCs w:val="26"/>
        </w:rPr>
        <w:t>Lập</w:t>
      </w:r>
      <w:r w:rsidRPr="000C51FC">
        <w:rPr>
          <w:rFonts w:ascii="Times New Roman" w:eastAsia="Times New Roman" w:hAnsi="Times New Roman" w:cs="Times New Roman"/>
          <w:b/>
          <w:bCs/>
          <w:sz w:val="26"/>
          <w:szCs w:val="26"/>
          <w:lang w:val="nl-NL"/>
        </w:rPr>
        <w:t xml:space="preserve"> phương án xử lý nước thải y tế trong thời gian chủ đầu tư nâng cấp hệ thống xử lý nước thải</w:t>
      </w:r>
      <w:r w:rsidRPr="000C51FC">
        <w:rPr>
          <w:rFonts w:ascii="Times New Roman" w:hAnsi="Times New Roman" w:cs="Times New Roman"/>
          <w:b/>
          <w:bCs/>
          <w:sz w:val="26"/>
          <w:szCs w:val="26"/>
        </w:rPr>
        <w:t xml:space="preserve"> </w:t>
      </w:r>
    </w:p>
    <w:p w14:paraId="2CE3FA61" w14:textId="4408B7AB" w:rsidR="000C51FC" w:rsidRPr="00AA089C" w:rsidRDefault="000C51FC" w:rsidP="008D27F9">
      <w:pPr>
        <w:ind w:firstLine="720"/>
        <w:jc w:val="both"/>
        <w:rPr>
          <w:rFonts w:ascii="Times New Roman" w:hAnsi="Times New Roman" w:cs="Times New Roman"/>
          <w:sz w:val="26"/>
          <w:szCs w:val="26"/>
        </w:rPr>
      </w:pPr>
      <w:r w:rsidRPr="003B1F02">
        <w:rPr>
          <w:rFonts w:ascii="Times New Roman" w:hAnsi="Times New Roman" w:cs="Times New Roman"/>
          <w:sz w:val="26"/>
          <w:szCs w:val="26"/>
        </w:rPr>
        <w:t>Lập phương án xử lý nước thải y tế trong thời gian chủ đầu tư tiến hành nâng cấp hệ thống xử lý nước thải (nếu có); đồng thời xây dựng kế hoạch dự phòng nhằm bảo đảm chất lượng nước thải đầu ra luôn đạt yêu cầu trong suốt thời gian nâng cấp.</w:t>
      </w:r>
    </w:p>
    <w:p w14:paraId="005D1D25" w14:textId="26155087" w:rsidR="00077D3E" w:rsidRPr="00194AF7" w:rsidRDefault="00F43552" w:rsidP="00E0627A">
      <w:pPr>
        <w:ind w:firstLine="720"/>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3</w:t>
      </w:r>
      <w:r w:rsidR="00C46FB8" w:rsidRPr="00194AF7">
        <w:rPr>
          <w:rFonts w:ascii="Times New Roman" w:hAnsi="Times New Roman" w:cs="Times New Roman"/>
          <w:b/>
          <w:bCs/>
          <w:sz w:val="26"/>
          <w:szCs w:val="26"/>
          <w:lang w:val="nl-NL"/>
        </w:rPr>
        <w:t xml:space="preserve">. </w:t>
      </w:r>
      <w:r w:rsidR="00E07EAA" w:rsidRPr="00194AF7">
        <w:rPr>
          <w:rFonts w:ascii="Times New Roman" w:hAnsi="Times New Roman" w:cs="Times New Roman"/>
          <w:b/>
          <w:bCs/>
          <w:sz w:val="26"/>
          <w:szCs w:val="26"/>
          <w:lang w:val="nl-NL"/>
        </w:rPr>
        <w:t>Nội dung và Tần suất vận hành hệ thống chi tiết</w:t>
      </w:r>
    </w:p>
    <w:p w14:paraId="27E28F3F" w14:textId="77777777" w:rsidR="0069176F" w:rsidRPr="00194AF7" w:rsidRDefault="0069176F" w:rsidP="00194AF7">
      <w:pPr>
        <w:jc w:val="both"/>
        <w:rPr>
          <w:rFonts w:ascii="Times New Roman" w:hAnsi="Times New Roman" w:cs="Times New Roman"/>
          <w:b/>
          <w:bCs/>
          <w:sz w:val="26"/>
          <w:szCs w:val="26"/>
          <w:lang w:val="nl-NL"/>
        </w:rPr>
      </w:pPr>
    </w:p>
    <w:tbl>
      <w:tblPr>
        <w:tblStyle w:val="TableGrid"/>
        <w:tblW w:w="0" w:type="auto"/>
        <w:tblLook w:val="04A0" w:firstRow="1" w:lastRow="0" w:firstColumn="1" w:lastColumn="0" w:noHBand="0" w:noVBand="1"/>
      </w:tblPr>
      <w:tblGrid>
        <w:gridCol w:w="1055"/>
        <w:gridCol w:w="5822"/>
        <w:gridCol w:w="2185"/>
      </w:tblGrid>
      <w:tr w:rsidR="007566E4" w:rsidRPr="00194AF7" w14:paraId="5904F666" w14:textId="77777777" w:rsidTr="00E87AA6">
        <w:tc>
          <w:tcPr>
            <w:tcW w:w="1055" w:type="dxa"/>
          </w:tcPr>
          <w:p w14:paraId="5963E4F1" w14:textId="0C786909" w:rsidR="007566E4" w:rsidRPr="00194AF7" w:rsidRDefault="007566E4"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STT</w:t>
            </w:r>
          </w:p>
        </w:tc>
        <w:tc>
          <w:tcPr>
            <w:tcW w:w="5822" w:type="dxa"/>
          </w:tcPr>
          <w:p w14:paraId="6852DE92" w14:textId="6F4E0495" w:rsidR="007566E4" w:rsidRPr="00194AF7" w:rsidRDefault="007566E4" w:rsidP="002546EC">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Nội dung công việc</w:t>
            </w:r>
          </w:p>
        </w:tc>
        <w:tc>
          <w:tcPr>
            <w:tcW w:w="2185" w:type="dxa"/>
          </w:tcPr>
          <w:p w14:paraId="4E316BE4" w14:textId="56D2F246" w:rsidR="007566E4" w:rsidRPr="00194AF7" w:rsidRDefault="007566E4" w:rsidP="002546EC">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Tần suất thực hiện</w:t>
            </w:r>
          </w:p>
        </w:tc>
      </w:tr>
      <w:tr w:rsidR="00BE76BE" w:rsidRPr="00194AF7" w14:paraId="5B71643F" w14:textId="77777777" w:rsidTr="00E87AA6">
        <w:tc>
          <w:tcPr>
            <w:tcW w:w="1055" w:type="dxa"/>
          </w:tcPr>
          <w:p w14:paraId="59E24D24" w14:textId="77777777" w:rsidR="00BE76BE" w:rsidRPr="00194AF7" w:rsidRDefault="00BE76BE" w:rsidP="00AA5DD5">
            <w:pPr>
              <w:jc w:val="center"/>
              <w:rPr>
                <w:rFonts w:ascii="Times New Roman" w:hAnsi="Times New Roman" w:cs="Times New Roman"/>
                <w:b/>
                <w:bCs/>
                <w:sz w:val="26"/>
                <w:szCs w:val="26"/>
                <w:lang w:val="nl-NL"/>
              </w:rPr>
            </w:pPr>
          </w:p>
        </w:tc>
        <w:tc>
          <w:tcPr>
            <w:tcW w:w="5822" w:type="dxa"/>
          </w:tcPr>
          <w:p w14:paraId="59B63B70" w14:textId="0CE22BE8" w:rsidR="00BE76BE" w:rsidRPr="00194AF7" w:rsidRDefault="00BE76BE"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Vận hành, bào trì, kiểm soát chất lượng nước thải bệnh viện Sản – Nhi tỉnh Lâm Đồng</w:t>
            </w:r>
          </w:p>
        </w:tc>
        <w:tc>
          <w:tcPr>
            <w:tcW w:w="2185" w:type="dxa"/>
          </w:tcPr>
          <w:p w14:paraId="3F131DF7" w14:textId="07EA3B8B" w:rsidR="00BE76BE" w:rsidRPr="00194AF7" w:rsidRDefault="00BE76BE"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12 tháng</w:t>
            </w:r>
          </w:p>
        </w:tc>
      </w:tr>
      <w:tr w:rsidR="0069176F" w:rsidRPr="00194AF7" w14:paraId="2903A85D" w14:textId="77777777" w:rsidTr="00E87AA6">
        <w:tc>
          <w:tcPr>
            <w:tcW w:w="1055" w:type="dxa"/>
          </w:tcPr>
          <w:p w14:paraId="0141EA6E" w14:textId="18AB0E19" w:rsidR="0069176F" w:rsidRPr="00194AF7" w:rsidRDefault="00BE76BE"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I</w:t>
            </w:r>
          </w:p>
        </w:tc>
        <w:tc>
          <w:tcPr>
            <w:tcW w:w="5822" w:type="dxa"/>
          </w:tcPr>
          <w:p w14:paraId="58CB3E66" w14:textId="7A813A29" w:rsidR="0069176F" w:rsidRPr="00194AF7" w:rsidRDefault="0069176F"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VẬN HÀNH HỆ THỐNG</w:t>
            </w:r>
          </w:p>
        </w:tc>
        <w:tc>
          <w:tcPr>
            <w:tcW w:w="2185" w:type="dxa"/>
          </w:tcPr>
          <w:p w14:paraId="0825B0FE"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04A3FA60" w14:textId="77777777" w:rsidTr="00E87AA6">
        <w:tc>
          <w:tcPr>
            <w:tcW w:w="1055" w:type="dxa"/>
          </w:tcPr>
          <w:p w14:paraId="224BF421" w14:textId="75489F2F" w:rsidR="0069176F" w:rsidRPr="00194AF7" w:rsidRDefault="00BE76BE"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1</w:t>
            </w:r>
          </w:p>
        </w:tc>
        <w:tc>
          <w:tcPr>
            <w:tcW w:w="5822" w:type="dxa"/>
          </w:tcPr>
          <w:p w14:paraId="56E14C29" w14:textId="20BDF5DF" w:rsidR="0069176F" w:rsidRPr="00194AF7" w:rsidRDefault="0069176F"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Công việc vận hành</w:t>
            </w:r>
          </w:p>
        </w:tc>
        <w:tc>
          <w:tcPr>
            <w:tcW w:w="2185" w:type="dxa"/>
          </w:tcPr>
          <w:p w14:paraId="1C33A740"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598672DD" w14:textId="77777777" w:rsidTr="00E87AA6">
        <w:tc>
          <w:tcPr>
            <w:tcW w:w="1055" w:type="dxa"/>
          </w:tcPr>
          <w:p w14:paraId="3FDCBAC9"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11F6798E" w14:textId="6BC7597C"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hoạt động và duy trì sự ổn định của bùn hoạt tính, vi sinh vật trong nước thải</w:t>
            </w:r>
          </w:p>
        </w:tc>
        <w:tc>
          <w:tcPr>
            <w:tcW w:w="2185" w:type="dxa"/>
          </w:tcPr>
          <w:p w14:paraId="57F31610" w14:textId="3D5B4322"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w:t>
            </w:r>
            <w:r w:rsidR="0069176F" w:rsidRPr="00194AF7">
              <w:rPr>
                <w:rFonts w:ascii="Times New Roman" w:hAnsi="Times New Roman" w:cs="Times New Roman"/>
                <w:sz w:val="26"/>
                <w:szCs w:val="26"/>
                <w:lang w:val="nl-NL"/>
              </w:rPr>
              <w:t xml:space="preserve"> lần/tuần</w:t>
            </w:r>
          </w:p>
          <w:p w14:paraId="37A1E978"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0E7A59EB" w14:textId="77777777" w:rsidTr="00E87AA6">
        <w:tc>
          <w:tcPr>
            <w:tcW w:w="1055" w:type="dxa"/>
          </w:tcPr>
          <w:p w14:paraId="46889C75"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01E6FF83" w14:textId="40446AFD"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bơm định lượng, pha hoá chất cho hệ thống</w:t>
            </w:r>
          </w:p>
        </w:tc>
        <w:tc>
          <w:tcPr>
            <w:tcW w:w="2185" w:type="dxa"/>
          </w:tcPr>
          <w:p w14:paraId="15E50841" w14:textId="2CE6BD2E"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055CAE93" w14:textId="77777777" w:rsidTr="00E87AA6">
        <w:tc>
          <w:tcPr>
            <w:tcW w:w="1055" w:type="dxa"/>
          </w:tcPr>
          <w:p w14:paraId="75000871"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1D50D3E2" w14:textId="29023A81"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tình trạng hoạt động của các bơm chìm, bơm trục ngang</w:t>
            </w:r>
          </w:p>
        </w:tc>
        <w:tc>
          <w:tcPr>
            <w:tcW w:w="2185" w:type="dxa"/>
          </w:tcPr>
          <w:p w14:paraId="2AF44CCD" w14:textId="77777777" w:rsidR="00BE76BE"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p w14:paraId="40DD5041"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4D27E4C2" w14:textId="77777777" w:rsidTr="00E87AA6">
        <w:tc>
          <w:tcPr>
            <w:tcW w:w="1055" w:type="dxa"/>
          </w:tcPr>
          <w:p w14:paraId="39A26F4F"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27950749" w14:textId="64C92A83"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tình trạng hoạt động của máy thổi khí</w:t>
            </w:r>
          </w:p>
        </w:tc>
        <w:tc>
          <w:tcPr>
            <w:tcW w:w="2185" w:type="dxa"/>
          </w:tcPr>
          <w:p w14:paraId="1B455057" w14:textId="3B2E489D"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6C83213A" w14:textId="77777777" w:rsidTr="00E87AA6">
        <w:tc>
          <w:tcPr>
            <w:tcW w:w="1055" w:type="dxa"/>
          </w:tcPr>
          <w:p w14:paraId="1AFC8617"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64B0E224" w14:textId="0E8BE6DB"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DO trong bể sinh học hiếu khí, duy trì đạt chuẩn</w:t>
            </w:r>
          </w:p>
        </w:tc>
        <w:tc>
          <w:tcPr>
            <w:tcW w:w="2185" w:type="dxa"/>
          </w:tcPr>
          <w:p w14:paraId="70E06B59" w14:textId="395A3D15"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76766BA3" w14:textId="77777777" w:rsidTr="00E87AA6">
        <w:tc>
          <w:tcPr>
            <w:tcW w:w="1055" w:type="dxa"/>
          </w:tcPr>
          <w:p w14:paraId="0433A888"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4CD50E45" w14:textId="6E619972"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pH nước thải duy trì đạt chuẩn</w:t>
            </w:r>
          </w:p>
        </w:tc>
        <w:tc>
          <w:tcPr>
            <w:tcW w:w="2185" w:type="dxa"/>
          </w:tcPr>
          <w:p w14:paraId="249154FE" w14:textId="762A7D9D"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23678AE8" w14:textId="77777777" w:rsidTr="00E87AA6">
        <w:tc>
          <w:tcPr>
            <w:tcW w:w="1055" w:type="dxa"/>
          </w:tcPr>
          <w:p w14:paraId="4EFDB095"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756C2349" w14:textId="30635932"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bùn hoạt tính cho bể sinh học</w:t>
            </w:r>
          </w:p>
        </w:tc>
        <w:tc>
          <w:tcPr>
            <w:tcW w:w="2185" w:type="dxa"/>
          </w:tcPr>
          <w:p w14:paraId="50929B95" w14:textId="493006C1"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6DA334FD" w14:textId="77777777" w:rsidTr="00E87AA6">
        <w:tc>
          <w:tcPr>
            <w:tcW w:w="1055" w:type="dxa"/>
          </w:tcPr>
          <w:p w14:paraId="0DC03E67"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2326B196" w14:textId="14467F92"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vệ sinh lưới và song chắn rác</w:t>
            </w:r>
          </w:p>
        </w:tc>
        <w:tc>
          <w:tcPr>
            <w:tcW w:w="2185" w:type="dxa"/>
          </w:tcPr>
          <w:p w14:paraId="1E779BDD" w14:textId="07EBAC8D"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định kỳ</w:t>
            </w:r>
          </w:p>
        </w:tc>
      </w:tr>
      <w:tr w:rsidR="0069176F" w:rsidRPr="00194AF7" w14:paraId="72247918" w14:textId="77777777" w:rsidTr="00E87AA6">
        <w:tc>
          <w:tcPr>
            <w:tcW w:w="1055" w:type="dxa"/>
          </w:tcPr>
          <w:p w14:paraId="6C84AA21"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387F96E5" w14:textId="3DE43B7C"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vớt rác tại bể thu gom, bể sinh học</w:t>
            </w:r>
          </w:p>
        </w:tc>
        <w:tc>
          <w:tcPr>
            <w:tcW w:w="2185" w:type="dxa"/>
          </w:tcPr>
          <w:p w14:paraId="11CCA00B" w14:textId="145C6B2F"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70EA58A4" w14:textId="77777777" w:rsidTr="00E87AA6">
        <w:tc>
          <w:tcPr>
            <w:tcW w:w="1055" w:type="dxa"/>
          </w:tcPr>
          <w:p w14:paraId="7FF7CBD1"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6052FDF2" w14:textId="5445FCE3"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hệ thống đường ống công nghệ có bị tắc, vỡ...</w:t>
            </w:r>
          </w:p>
        </w:tc>
        <w:tc>
          <w:tcPr>
            <w:tcW w:w="2185" w:type="dxa"/>
          </w:tcPr>
          <w:p w14:paraId="6AE511D7" w14:textId="6BD49E9C"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079ACC2D" w14:textId="77777777" w:rsidTr="00E87AA6">
        <w:tc>
          <w:tcPr>
            <w:tcW w:w="1055" w:type="dxa"/>
          </w:tcPr>
          <w:p w14:paraId="729D211A"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110BE1E7" w14:textId="5939556B"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hệ thống van, tình trạng đóng mở phù hợp</w:t>
            </w:r>
          </w:p>
        </w:tc>
        <w:tc>
          <w:tcPr>
            <w:tcW w:w="2185" w:type="dxa"/>
          </w:tcPr>
          <w:p w14:paraId="0FE60D59" w14:textId="5DE2E318"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tc>
      </w:tr>
      <w:tr w:rsidR="0069176F" w:rsidRPr="00194AF7" w14:paraId="76DC60D3" w14:textId="77777777" w:rsidTr="00E87AA6">
        <w:tc>
          <w:tcPr>
            <w:tcW w:w="1055" w:type="dxa"/>
          </w:tcPr>
          <w:p w14:paraId="3302F613"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13A70282" w14:textId="456B3554"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hệ vệ sinh tủ điện điều khiển, thiết bị điện có trong hệ thống</w:t>
            </w:r>
          </w:p>
        </w:tc>
        <w:tc>
          <w:tcPr>
            <w:tcW w:w="2185" w:type="dxa"/>
          </w:tcPr>
          <w:p w14:paraId="3A6E3787" w14:textId="77777777" w:rsidR="001438F4" w:rsidRPr="00194AF7" w:rsidRDefault="001438F4"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lần/tuần</w:t>
            </w:r>
          </w:p>
          <w:p w14:paraId="0917F345"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6C05125A" w14:textId="77777777" w:rsidTr="00E87AA6">
        <w:tc>
          <w:tcPr>
            <w:tcW w:w="1055" w:type="dxa"/>
          </w:tcPr>
          <w:p w14:paraId="37469862"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2A50ADBC" w14:textId="53B87A57"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điện áp, rò rỉ điện, chế độ hoạt động tự động, bằng tay của các thiết bị</w:t>
            </w:r>
          </w:p>
        </w:tc>
        <w:tc>
          <w:tcPr>
            <w:tcW w:w="2185" w:type="dxa"/>
          </w:tcPr>
          <w:p w14:paraId="7425DFBC" w14:textId="1FAF9D45" w:rsidR="0069176F" w:rsidRPr="00194AF7" w:rsidRDefault="001F4D50"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2 lần/tuần</w:t>
            </w:r>
          </w:p>
        </w:tc>
      </w:tr>
      <w:tr w:rsidR="0069176F" w:rsidRPr="00194AF7" w14:paraId="7900FFA8" w14:textId="77777777" w:rsidTr="00E87AA6">
        <w:tc>
          <w:tcPr>
            <w:tcW w:w="1055" w:type="dxa"/>
          </w:tcPr>
          <w:p w14:paraId="1B0DEEE9"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00932236" w14:textId="491C0A00"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đồng hồ nước thải đầu ra, đầu vào</w:t>
            </w:r>
          </w:p>
        </w:tc>
        <w:tc>
          <w:tcPr>
            <w:tcW w:w="2185" w:type="dxa"/>
          </w:tcPr>
          <w:p w14:paraId="2794229F" w14:textId="2F311A5D" w:rsidR="0069176F" w:rsidRPr="00194AF7" w:rsidRDefault="001F4D50"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2 lần/tuần</w:t>
            </w:r>
          </w:p>
        </w:tc>
      </w:tr>
      <w:tr w:rsidR="0069176F" w:rsidRPr="00194AF7" w14:paraId="124AD637" w14:textId="77777777" w:rsidTr="00E87AA6">
        <w:tc>
          <w:tcPr>
            <w:tcW w:w="1055" w:type="dxa"/>
          </w:tcPr>
          <w:p w14:paraId="5E54F46B"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7C31916C" w14:textId="70430351"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vệ sinh phòng điều khiển và tất cả thiết bị trong phòng điều khiển</w:t>
            </w:r>
          </w:p>
        </w:tc>
        <w:tc>
          <w:tcPr>
            <w:tcW w:w="2185" w:type="dxa"/>
          </w:tcPr>
          <w:p w14:paraId="14A4D34C" w14:textId="09CD2167" w:rsidR="0069176F" w:rsidRPr="00194AF7" w:rsidRDefault="001F4D50"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2 lần/tuần</w:t>
            </w:r>
          </w:p>
        </w:tc>
      </w:tr>
      <w:tr w:rsidR="0069176F" w:rsidRPr="00194AF7" w14:paraId="11D696A0" w14:textId="77777777" w:rsidTr="00E87AA6">
        <w:tc>
          <w:tcPr>
            <w:tcW w:w="1055" w:type="dxa"/>
          </w:tcPr>
          <w:p w14:paraId="3D9416D9"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753D44FE" w14:textId="004EBEC3"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Rửa tấm lắng lamen, thu hồi bùn hoạt tính về các bể sinh học</w:t>
            </w:r>
          </w:p>
        </w:tc>
        <w:tc>
          <w:tcPr>
            <w:tcW w:w="2185" w:type="dxa"/>
          </w:tcPr>
          <w:p w14:paraId="4A8CAD06" w14:textId="67F8E92C" w:rsidR="0069176F" w:rsidRPr="00194AF7" w:rsidRDefault="001F4D50"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2 lần/tuần</w:t>
            </w:r>
          </w:p>
        </w:tc>
      </w:tr>
      <w:tr w:rsidR="0069176F" w:rsidRPr="00194AF7" w14:paraId="2132029D" w14:textId="77777777" w:rsidTr="00E87AA6">
        <w:tc>
          <w:tcPr>
            <w:tcW w:w="1055" w:type="dxa"/>
          </w:tcPr>
          <w:p w14:paraId="37948D80"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5623C367" w14:textId="77777777"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ghi thông số, tình trạng hệ thống trong nhật ký vận hành và sổ lưu lượng (thông tư 20/2021/TT-BYT) (định kỳ)</w:t>
            </w:r>
          </w:p>
          <w:p w14:paraId="590532A7" w14:textId="77777777" w:rsidR="0069176F" w:rsidRPr="00194AF7" w:rsidRDefault="0069176F" w:rsidP="00194AF7">
            <w:pPr>
              <w:jc w:val="both"/>
              <w:rPr>
                <w:rFonts w:ascii="Times New Roman" w:hAnsi="Times New Roman" w:cs="Times New Roman"/>
                <w:sz w:val="26"/>
                <w:szCs w:val="26"/>
                <w:lang w:val="nl-NL"/>
              </w:rPr>
            </w:pPr>
          </w:p>
        </w:tc>
        <w:tc>
          <w:tcPr>
            <w:tcW w:w="2185" w:type="dxa"/>
          </w:tcPr>
          <w:p w14:paraId="377511A0" w14:textId="796490E2" w:rsidR="0069176F" w:rsidRPr="00194AF7" w:rsidRDefault="001F4D50"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Đ</w:t>
            </w:r>
            <w:r w:rsidR="0069176F" w:rsidRPr="00194AF7">
              <w:rPr>
                <w:rFonts w:ascii="Times New Roman" w:hAnsi="Times New Roman" w:cs="Times New Roman"/>
                <w:sz w:val="26"/>
                <w:szCs w:val="26"/>
                <w:lang w:val="nl-NL"/>
              </w:rPr>
              <w:t>ịnh kỳ</w:t>
            </w:r>
          </w:p>
        </w:tc>
      </w:tr>
      <w:tr w:rsidR="0069176F" w:rsidRPr="00194AF7" w14:paraId="0A037593" w14:textId="77777777" w:rsidTr="00E87AA6">
        <w:tc>
          <w:tcPr>
            <w:tcW w:w="1055" w:type="dxa"/>
          </w:tcPr>
          <w:p w14:paraId="5438E6D8" w14:textId="53162EE0" w:rsidR="0069176F" w:rsidRPr="00194AF7" w:rsidRDefault="001F4D50"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2</w:t>
            </w:r>
          </w:p>
        </w:tc>
        <w:tc>
          <w:tcPr>
            <w:tcW w:w="5822" w:type="dxa"/>
          </w:tcPr>
          <w:p w14:paraId="25FCDDD6" w14:textId="386D96AA" w:rsidR="0069176F" w:rsidRPr="00194AF7" w:rsidRDefault="0069176F"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Hoá chất vận hành hệ thống</w:t>
            </w:r>
          </w:p>
        </w:tc>
        <w:tc>
          <w:tcPr>
            <w:tcW w:w="2185" w:type="dxa"/>
          </w:tcPr>
          <w:p w14:paraId="70D72DC3" w14:textId="77777777" w:rsidR="0069176F" w:rsidRPr="00194AF7" w:rsidRDefault="0069176F" w:rsidP="00194AF7">
            <w:pPr>
              <w:jc w:val="both"/>
              <w:rPr>
                <w:rFonts w:ascii="Times New Roman" w:hAnsi="Times New Roman" w:cs="Times New Roman"/>
                <w:sz w:val="26"/>
                <w:szCs w:val="26"/>
                <w:lang w:val="nl-NL"/>
              </w:rPr>
            </w:pPr>
          </w:p>
        </w:tc>
      </w:tr>
      <w:tr w:rsidR="0069176F" w:rsidRPr="00194AF7" w14:paraId="7BFC2C2F" w14:textId="77777777" w:rsidTr="00E87AA6">
        <w:tc>
          <w:tcPr>
            <w:tcW w:w="1055" w:type="dxa"/>
          </w:tcPr>
          <w:p w14:paraId="4C181F8E"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547F79DB" w14:textId="4FE5ED9D" w:rsidR="0069176F" w:rsidRPr="00194AF7" w:rsidRDefault="0069176F"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Hoá chất vận hành hệ thống (Soda, Chlorine</w:t>
            </w:r>
            <w:r w:rsidR="001F4D50" w:rsidRPr="00194AF7">
              <w:rPr>
                <w:rFonts w:ascii="Times New Roman" w:hAnsi="Times New Roman" w:cs="Times New Roman"/>
                <w:sz w:val="26"/>
                <w:szCs w:val="26"/>
                <w:lang w:val="nl-NL"/>
              </w:rPr>
              <w:t>)</w:t>
            </w:r>
          </w:p>
        </w:tc>
        <w:tc>
          <w:tcPr>
            <w:tcW w:w="2185" w:type="dxa"/>
          </w:tcPr>
          <w:p w14:paraId="39729648" w14:textId="2E0D7F7F" w:rsidR="0069176F" w:rsidRPr="00194AF7" w:rsidRDefault="001F4D50"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Định kỳ và theo yêu cầu thực tế vận hành</w:t>
            </w:r>
          </w:p>
        </w:tc>
      </w:tr>
      <w:tr w:rsidR="0069176F" w:rsidRPr="00194AF7" w14:paraId="438FD21B" w14:textId="77777777" w:rsidTr="00E87AA6">
        <w:tc>
          <w:tcPr>
            <w:tcW w:w="1055" w:type="dxa"/>
          </w:tcPr>
          <w:p w14:paraId="7CA8631F"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62EF8B61" w14:textId="7B60ACB0" w:rsidR="0069176F" w:rsidRPr="00194AF7" w:rsidRDefault="001F4D50"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w:t>
            </w:r>
            <w:r w:rsidR="00BE76BE" w:rsidRPr="00194AF7">
              <w:rPr>
                <w:rFonts w:ascii="Times New Roman" w:hAnsi="Times New Roman" w:cs="Times New Roman"/>
                <w:sz w:val="26"/>
                <w:szCs w:val="26"/>
                <w:lang w:val="nl-NL"/>
              </w:rPr>
              <w:t>Cơ chất, dinh dưỡng cho hệ vi sinh (Mật rỉ đường cát/DAP/Ure):</w:t>
            </w:r>
          </w:p>
        </w:tc>
        <w:tc>
          <w:tcPr>
            <w:tcW w:w="2185" w:type="dxa"/>
          </w:tcPr>
          <w:p w14:paraId="1AC2F077" w14:textId="26D53C5C" w:rsidR="0069176F" w:rsidRPr="00194AF7" w:rsidRDefault="001F4D50"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Định kỳ và theo yêu cầu thực tế vận hành</w:t>
            </w:r>
          </w:p>
        </w:tc>
      </w:tr>
      <w:tr w:rsidR="0069176F" w:rsidRPr="00194AF7" w14:paraId="6F53DD58" w14:textId="77777777" w:rsidTr="00E87AA6">
        <w:tc>
          <w:tcPr>
            <w:tcW w:w="1055" w:type="dxa"/>
          </w:tcPr>
          <w:p w14:paraId="6F2176A6" w14:textId="46CDCC8E" w:rsidR="0069176F" w:rsidRPr="00194AF7" w:rsidRDefault="001F4D50"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3</w:t>
            </w:r>
          </w:p>
        </w:tc>
        <w:tc>
          <w:tcPr>
            <w:tcW w:w="5822" w:type="dxa"/>
          </w:tcPr>
          <w:p w14:paraId="71D1BE48" w14:textId="30ABB7A7" w:rsidR="0069176F" w:rsidRPr="00194AF7" w:rsidRDefault="00BE76BE"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Kiểm tra mẫu nước định kỳ</w:t>
            </w:r>
          </w:p>
        </w:tc>
        <w:tc>
          <w:tcPr>
            <w:tcW w:w="2185" w:type="dxa"/>
          </w:tcPr>
          <w:p w14:paraId="167DB34A" w14:textId="77777777" w:rsidR="0069176F" w:rsidRPr="00194AF7" w:rsidRDefault="0069176F" w:rsidP="00194AF7">
            <w:pPr>
              <w:jc w:val="both"/>
              <w:rPr>
                <w:rFonts w:ascii="Times New Roman" w:hAnsi="Times New Roman" w:cs="Times New Roman"/>
                <w:b/>
                <w:bCs/>
                <w:sz w:val="26"/>
                <w:szCs w:val="26"/>
                <w:lang w:val="nl-NL"/>
              </w:rPr>
            </w:pPr>
          </w:p>
        </w:tc>
      </w:tr>
      <w:tr w:rsidR="0069176F" w:rsidRPr="00194AF7" w14:paraId="0E210791" w14:textId="77777777" w:rsidTr="00E87AA6">
        <w:tc>
          <w:tcPr>
            <w:tcW w:w="1055" w:type="dxa"/>
          </w:tcPr>
          <w:p w14:paraId="49644F1D" w14:textId="77777777" w:rsidR="0069176F" w:rsidRPr="00194AF7" w:rsidRDefault="0069176F" w:rsidP="00AA5DD5">
            <w:pPr>
              <w:jc w:val="center"/>
              <w:rPr>
                <w:rFonts w:ascii="Times New Roman" w:hAnsi="Times New Roman" w:cs="Times New Roman"/>
                <w:b/>
                <w:bCs/>
                <w:sz w:val="26"/>
                <w:szCs w:val="26"/>
                <w:lang w:val="nl-NL"/>
              </w:rPr>
            </w:pPr>
          </w:p>
        </w:tc>
        <w:tc>
          <w:tcPr>
            <w:tcW w:w="5822" w:type="dxa"/>
          </w:tcPr>
          <w:p w14:paraId="283BE946" w14:textId="602D3DB9" w:rsidR="0069176F"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Phân tích nước thải sau xử lý định kỳ theo QCVN 28:2010/BTNMT</w:t>
            </w:r>
          </w:p>
        </w:tc>
        <w:tc>
          <w:tcPr>
            <w:tcW w:w="2185" w:type="dxa"/>
          </w:tcPr>
          <w:p w14:paraId="1D70DED3" w14:textId="18F7A783" w:rsidR="0069176F" w:rsidRPr="00194AF7" w:rsidRDefault="00637691" w:rsidP="00194AF7">
            <w:pPr>
              <w:jc w:val="both"/>
              <w:rPr>
                <w:rFonts w:ascii="Times New Roman" w:hAnsi="Times New Roman" w:cs="Times New Roman"/>
                <w:b/>
                <w:bCs/>
                <w:sz w:val="26"/>
                <w:szCs w:val="26"/>
                <w:lang w:val="nl-NL"/>
              </w:rPr>
            </w:pPr>
            <w:r>
              <w:rPr>
                <w:rFonts w:ascii="Times New Roman" w:hAnsi="Times New Roman" w:cs="Times New Roman"/>
                <w:sz w:val="26"/>
                <w:szCs w:val="26"/>
                <w:lang w:val="nl-NL"/>
              </w:rPr>
              <w:t xml:space="preserve">2 </w:t>
            </w:r>
            <w:r w:rsidR="001F4D50" w:rsidRPr="00194AF7">
              <w:rPr>
                <w:rFonts w:ascii="Times New Roman" w:hAnsi="Times New Roman" w:cs="Times New Roman"/>
                <w:sz w:val="26"/>
                <w:szCs w:val="26"/>
                <w:lang w:val="nl-NL"/>
              </w:rPr>
              <w:t>lần/năm</w:t>
            </w:r>
          </w:p>
        </w:tc>
      </w:tr>
      <w:tr w:rsidR="0069176F" w:rsidRPr="00194AF7" w14:paraId="4A67A75F" w14:textId="77777777" w:rsidTr="00E87AA6">
        <w:tc>
          <w:tcPr>
            <w:tcW w:w="1055" w:type="dxa"/>
          </w:tcPr>
          <w:p w14:paraId="124E38DE" w14:textId="714C9816" w:rsidR="0069176F" w:rsidRPr="00194AF7" w:rsidRDefault="00A97D76"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4</w:t>
            </w:r>
          </w:p>
        </w:tc>
        <w:tc>
          <w:tcPr>
            <w:tcW w:w="5822" w:type="dxa"/>
          </w:tcPr>
          <w:p w14:paraId="5DE86939" w14:textId="632B03E4" w:rsidR="0069176F" w:rsidRPr="00194AF7" w:rsidRDefault="00BE76BE"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Kiểm tra và hút bùn thải trong hệ thống (định kỳ và theo yêu cầu thực tế vận hành).</w:t>
            </w:r>
          </w:p>
        </w:tc>
        <w:tc>
          <w:tcPr>
            <w:tcW w:w="2185" w:type="dxa"/>
          </w:tcPr>
          <w:p w14:paraId="3819A1F9" w14:textId="77777777" w:rsidR="0069176F" w:rsidRPr="00194AF7" w:rsidRDefault="0069176F" w:rsidP="00194AF7">
            <w:pPr>
              <w:jc w:val="both"/>
              <w:rPr>
                <w:rFonts w:ascii="Times New Roman" w:hAnsi="Times New Roman" w:cs="Times New Roman"/>
                <w:b/>
                <w:bCs/>
                <w:sz w:val="26"/>
                <w:szCs w:val="26"/>
                <w:lang w:val="nl-NL"/>
              </w:rPr>
            </w:pPr>
          </w:p>
        </w:tc>
      </w:tr>
      <w:tr w:rsidR="00BE76BE" w:rsidRPr="00194AF7" w14:paraId="5E5976E8" w14:textId="77777777" w:rsidTr="00E87AA6">
        <w:tc>
          <w:tcPr>
            <w:tcW w:w="1055" w:type="dxa"/>
          </w:tcPr>
          <w:p w14:paraId="4AE65010" w14:textId="77777777" w:rsidR="00BE76BE" w:rsidRPr="00194AF7" w:rsidRDefault="00BE76BE" w:rsidP="00AA5DD5">
            <w:pPr>
              <w:jc w:val="center"/>
              <w:rPr>
                <w:rFonts w:ascii="Times New Roman" w:hAnsi="Times New Roman" w:cs="Times New Roman"/>
                <w:b/>
                <w:bCs/>
                <w:sz w:val="26"/>
                <w:szCs w:val="26"/>
                <w:lang w:val="nl-NL"/>
              </w:rPr>
            </w:pPr>
          </w:p>
        </w:tc>
        <w:tc>
          <w:tcPr>
            <w:tcW w:w="5822" w:type="dxa"/>
          </w:tcPr>
          <w:p w14:paraId="45FFCC53" w14:textId="77777777" w:rsidR="001A71F0"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xml:space="preserve">- Kiểm tra lượng bùn và nồng độ vi sinh tại bể sinh học. </w:t>
            </w:r>
          </w:p>
          <w:p w14:paraId="009A59FF" w14:textId="63C2DF5D" w:rsidR="00BE76BE" w:rsidRPr="00194AF7" w:rsidRDefault="00BE76BE"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Hút bùn thải theo yêu cầu thực tế vận hành.</w:t>
            </w:r>
          </w:p>
        </w:tc>
        <w:tc>
          <w:tcPr>
            <w:tcW w:w="2185" w:type="dxa"/>
          </w:tcPr>
          <w:p w14:paraId="3C7B397E" w14:textId="015143D6" w:rsidR="00BE76BE" w:rsidRPr="00194AF7" w:rsidRDefault="00681881" w:rsidP="00194AF7">
            <w:pPr>
              <w:jc w:val="both"/>
              <w:rPr>
                <w:rFonts w:ascii="Times New Roman" w:hAnsi="Times New Roman" w:cs="Times New Roman"/>
                <w:b/>
                <w:bCs/>
                <w:sz w:val="26"/>
                <w:szCs w:val="26"/>
                <w:lang w:val="nl-NL"/>
              </w:rPr>
            </w:pPr>
            <w:r w:rsidRPr="00194AF7">
              <w:rPr>
                <w:rFonts w:ascii="Times New Roman" w:hAnsi="Times New Roman" w:cs="Times New Roman"/>
                <w:sz w:val="26"/>
                <w:szCs w:val="26"/>
                <w:lang w:val="nl-NL"/>
              </w:rPr>
              <w:t>Theo yêu cầu thực tế vận hành</w:t>
            </w:r>
          </w:p>
        </w:tc>
      </w:tr>
      <w:tr w:rsidR="007566E4" w:rsidRPr="00194AF7" w14:paraId="2B14AA10" w14:textId="77777777" w:rsidTr="00E87AA6">
        <w:tc>
          <w:tcPr>
            <w:tcW w:w="1055" w:type="dxa"/>
          </w:tcPr>
          <w:p w14:paraId="33BAEA18" w14:textId="09C12294" w:rsidR="007566E4" w:rsidRPr="00194AF7" w:rsidRDefault="00330265" w:rsidP="00AA5DD5">
            <w:pPr>
              <w:jc w:val="center"/>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II</w:t>
            </w:r>
          </w:p>
        </w:tc>
        <w:tc>
          <w:tcPr>
            <w:tcW w:w="5822" w:type="dxa"/>
          </w:tcPr>
          <w:p w14:paraId="02ABE582" w14:textId="77777777" w:rsidR="007566E4" w:rsidRPr="00194AF7" w:rsidRDefault="007566E4"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BẢO TRÌ, BẢO DƯỠNG HỆ THỐNG</w:t>
            </w:r>
          </w:p>
          <w:p w14:paraId="24B35936" w14:textId="77777777" w:rsidR="007566E4" w:rsidRPr="00194AF7" w:rsidRDefault="007566E4" w:rsidP="00194AF7">
            <w:pPr>
              <w:jc w:val="both"/>
              <w:rPr>
                <w:rFonts w:ascii="Times New Roman" w:hAnsi="Times New Roman" w:cs="Times New Roman"/>
                <w:b/>
                <w:bCs/>
                <w:sz w:val="26"/>
                <w:szCs w:val="26"/>
                <w:lang w:val="nl-NL"/>
              </w:rPr>
            </w:pPr>
          </w:p>
        </w:tc>
        <w:tc>
          <w:tcPr>
            <w:tcW w:w="2185" w:type="dxa"/>
          </w:tcPr>
          <w:p w14:paraId="0F7232D4" w14:textId="77777777" w:rsidR="007566E4" w:rsidRPr="00194AF7" w:rsidRDefault="007566E4" w:rsidP="00194AF7">
            <w:pPr>
              <w:jc w:val="both"/>
              <w:rPr>
                <w:rFonts w:ascii="Times New Roman" w:hAnsi="Times New Roman" w:cs="Times New Roman"/>
                <w:b/>
                <w:bCs/>
                <w:sz w:val="26"/>
                <w:szCs w:val="26"/>
                <w:lang w:val="nl-NL"/>
              </w:rPr>
            </w:pPr>
          </w:p>
        </w:tc>
      </w:tr>
      <w:tr w:rsidR="007566E4" w:rsidRPr="00194AF7" w14:paraId="1772E92B" w14:textId="77777777" w:rsidTr="00E87AA6">
        <w:tc>
          <w:tcPr>
            <w:tcW w:w="1055" w:type="dxa"/>
          </w:tcPr>
          <w:p w14:paraId="6F09BB47" w14:textId="77777777" w:rsidR="007566E4" w:rsidRPr="00194AF7" w:rsidRDefault="007566E4" w:rsidP="00AA5DD5">
            <w:pPr>
              <w:jc w:val="center"/>
              <w:rPr>
                <w:rFonts w:ascii="Times New Roman" w:hAnsi="Times New Roman" w:cs="Times New Roman"/>
                <w:sz w:val="26"/>
                <w:szCs w:val="26"/>
                <w:lang w:val="nl-NL"/>
              </w:rPr>
            </w:pPr>
          </w:p>
        </w:tc>
        <w:tc>
          <w:tcPr>
            <w:tcW w:w="5822" w:type="dxa"/>
          </w:tcPr>
          <w:p w14:paraId="40307358" w14:textId="77777777" w:rsidR="00330265" w:rsidRPr="00194AF7" w:rsidRDefault="007566E4"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cung cấp bổ sung vi sinh xử lý nước thải định kỳ: 12 lần/năm</w:t>
            </w:r>
          </w:p>
          <w:p w14:paraId="178AB3FF" w14:textId="1DC5C772" w:rsidR="007566E4" w:rsidRPr="00194AF7" w:rsidRDefault="007566E4"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Chủng vi sinh chuyên xử lý nước thải chứa amoni nồng độ cao trong nước thải y tế (Biobug AS hoặc tương đương)</w:t>
            </w:r>
          </w:p>
          <w:p w14:paraId="3F27F3F6"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Mật độ vi sinh: ≥ 5 tỉ tế bào/ grams</w:t>
            </w:r>
          </w:p>
          <w:p w14:paraId="63627ADE" w14:textId="395DA125"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Xuất xứ: G7</w:t>
            </w:r>
          </w:p>
        </w:tc>
        <w:tc>
          <w:tcPr>
            <w:tcW w:w="2185" w:type="dxa"/>
          </w:tcPr>
          <w:p w14:paraId="27F5AA45"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1 năm</w:t>
            </w:r>
          </w:p>
          <w:p w14:paraId="54107C07" w14:textId="77777777" w:rsidR="007566E4" w:rsidRPr="00194AF7" w:rsidRDefault="007566E4" w:rsidP="00194AF7">
            <w:pPr>
              <w:jc w:val="both"/>
              <w:rPr>
                <w:rFonts w:ascii="Times New Roman" w:hAnsi="Times New Roman" w:cs="Times New Roman"/>
                <w:sz w:val="26"/>
                <w:szCs w:val="26"/>
                <w:lang w:val="nl-NL"/>
              </w:rPr>
            </w:pPr>
          </w:p>
        </w:tc>
      </w:tr>
      <w:tr w:rsidR="007566E4" w:rsidRPr="00194AF7" w14:paraId="11A24EE9" w14:textId="77777777" w:rsidTr="00E87AA6">
        <w:tc>
          <w:tcPr>
            <w:tcW w:w="1055" w:type="dxa"/>
          </w:tcPr>
          <w:p w14:paraId="02AA2453" w14:textId="77777777" w:rsidR="007566E4" w:rsidRPr="00194AF7" w:rsidRDefault="007566E4" w:rsidP="00AA5DD5">
            <w:pPr>
              <w:jc w:val="center"/>
              <w:rPr>
                <w:rFonts w:ascii="Times New Roman" w:hAnsi="Times New Roman" w:cs="Times New Roman"/>
                <w:sz w:val="26"/>
                <w:szCs w:val="26"/>
                <w:lang w:val="nl-NL"/>
              </w:rPr>
            </w:pPr>
          </w:p>
        </w:tc>
        <w:tc>
          <w:tcPr>
            <w:tcW w:w="5822" w:type="dxa"/>
          </w:tcPr>
          <w:p w14:paraId="54402C3D" w14:textId="3E5D9E12" w:rsidR="007566E4"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xml:space="preserve">Kiểm tra hoạt động, đánh giá hiệu quả của các công đoạn xử lý: bể tách dầu mỡ, thiếu khí, hiếu khí, lắng, khử trùng... </w:t>
            </w:r>
          </w:p>
        </w:tc>
        <w:tc>
          <w:tcPr>
            <w:tcW w:w="2185" w:type="dxa"/>
          </w:tcPr>
          <w:p w14:paraId="448A9A37"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3CEE00D2" w14:textId="77777777" w:rsidR="007566E4" w:rsidRPr="00194AF7" w:rsidRDefault="007566E4" w:rsidP="00194AF7">
            <w:pPr>
              <w:jc w:val="both"/>
              <w:rPr>
                <w:rFonts w:ascii="Times New Roman" w:hAnsi="Times New Roman" w:cs="Times New Roman"/>
                <w:sz w:val="26"/>
                <w:szCs w:val="26"/>
                <w:lang w:val="nl-NL"/>
              </w:rPr>
            </w:pPr>
          </w:p>
        </w:tc>
      </w:tr>
      <w:tr w:rsidR="007566E4" w:rsidRPr="00194AF7" w14:paraId="5E674D09" w14:textId="77777777" w:rsidTr="00E87AA6">
        <w:tc>
          <w:tcPr>
            <w:tcW w:w="1055" w:type="dxa"/>
          </w:tcPr>
          <w:p w14:paraId="6EB28E73" w14:textId="77777777" w:rsidR="007566E4" w:rsidRPr="00194AF7" w:rsidRDefault="007566E4" w:rsidP="00AA5DD5">
            <w:pPr>
              <w:jc w:val="center"/>
              <w:rPr>
                <w:rFonts w:ascii="Times New Roman" w:hAnsi="Times New Roman" w:cs="Times New Roman"/>
                <w:sz w:val="26"/>
                <w:szCs w:val="26"/>
                <w:lang w:val="nl-NL"/>
              </w:rPr>
            </w:pPr>
          </w:p>
        </w:tc>
        <w:tc>
          <w:tcPr>
            <w:tcW w:w="5822" w:type="dxa"/>
          </w:tcPr>
          <w:p w14:paraId="530FCD09" w14:textId="2885DE4D" w:rsidR="007566E4"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Bảo trì, bảo dưỡng thiết bị trong hệ thống đảm bảo vận hành ổn định</w:t>
            </w:r>
          </w:p>
        </w:tc>
        <w:tc>
          <w:tcPr>
            <w:tcW w:w="2185" w:type="dxa"/>
          </w:tcPr>
          <w:p w14:paraId="1EF6B03F"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2039A478" w14:textId="77777777" w:rsidR="007566E4" w:rsidRPr="00194AF7" w:rsidRDefault="007566E4" w:rsidP="00194AF7">
            <w:pPr>
              <w:jc w:val="both"/>
              <w:rPr>
                <w:rFonts w:ascii="Times New Roman" w:hAnsi="Times New Roman" w:cs="Times New Roman"/>
                <w:sz w:val="26"/>
                <w:szCs w:val="26"/>
                <w:lang w:val="nl-NL"/>
              </w:rPr>
            </w:pPr>
          </w:p>
        </w:tc>
      </w:tr>
      <w:tr w:rsidR="007566E4" w:rsidRPr="00194AF7" w14:paraId="21770D92" w14:textId="77777777" w:rsidTr="00E87AA6">
        <w:tc>
          <w:tcPr>
            <w:tcW w:w="1055" w:type="dxa"/>
          </w:tcPr>
          <w:p w14:paraId="248075C6" w14:textId="77777777" w:rsidR="007566E4" w:rsidRPr="00194AF7" w:rsidRDefault="007566E4" w:rsidP="00AA5DD5">
            <w:pPr>
              <w:jc w:val="center"/>
              <w:rPr>
                <w:rFonts w:ascii="Times New Roman" w:hAnsi="Times New Roman" w:cs="Times New Roman"/>
                <w:sz w:val="26"/>
                <w:szCs w:val="26"/>
                <w:lang w:val="nl-NL"/>
              </w:rPr>
            </w:pPr>
          </w:p>
        </w:tc>
        <w:tc>
          <w:tcPr>
            <w:tcW w:w="5822" w:type="dxa"/>
          </w:tcPr>
          <w:p w14:paraId="6F32FC93" w14:textId="32ADE792" w:rsidR="007566E4"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Cung cấp nhớt máy thổi khí nếu thiếu và thay nhớt máy thổi khí định kỳ</w:t>
            </w:r>
          </w:p>
        </w:tc>
        <w:tc>
          <w:tcPr>
            <w:tcW w:w="2185" w:type="dxa"/>
          </w:tcPr>
          <w:p w14:paraId="722CDEC0"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121096D4" w14:textId="77777777" w:rsidR="007566E4" w:rsidRPr="00194AF7" w:rsidRDefault="007566E4" w:rsidP="00194AF7">
            <w:pPr>
              <w:jc w:val="both"/>
              <w:rPr>
                <w:rFonts w:ascii="Times New Roman" w:hAnsi="Times New Roman" w:cs="Times New Roman"/>
                <w:sz w:val="26"/>
                <w:szCs w:val="26"/>
                <w:lang w:val="nl-NL"/>
              </w:rPr>
            </w:pPr>
          </w:p>
        </w:tc>
      </w:tr>
      <w:tr w:rsidR="004815A2" w:rsidRPr="00194AF7" w14:paraId="2D3084CA" w14:textId="77777777" w:rsidTr="00E87AA6">
        <w:tc>
          <w:tcPr>
            <w:tcW w:w="1055" w:type="dxa"/>
          </w:tcPr>
          <w:p w14:paraId="2AB23EBE"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131DBF3D" w14:textId="2435C928"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xml:space="preserve">Kiểm tra, vệ sinh, tra dầu mỡ tất cả các thiết bị trong hệ thống: Bơm bể thu gom, bơm bùn, máy sục khí chìm, bơm tuần hoàn, bơm bể điều hoà, máy thổi khí,,... </w:t>
            </w:r>
          </w:p>
        </w:tc>
        <w:tc>
          <w:tcPr>
            <w:tcW w:w="2185" w:type="dxa"/>
          </w:tcPr>
          <w:p w14:paraId="51086616"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773E542F" w14:textId="77777777" w:rsidR="004815A2" w:rsidRPr="00194AF7" w:rsidRDefault="004815A2" w:rsidP="00194AF7">
            <w:pPr>
              <w:jc w:val="both"/>
              <w:rPr>
                <w:rFonts w:ascii="Times New Roman" w:hAnsi="Times New Roman" w:cs="Times New Roman"/>
                <w:sz w:val="26"/>
                <w:szCs w:val="26"/>
                <w:lang w:val="nl-NL"/>
              </w:rPr>
            </w:pPr>
          </w:p>
        </w:tc>
      </w:tr>
      <w:tr w:rsidR="004815A2" w:rsidRPr="00194AF7" w14:paraId="093EBA0D" w14:textId="77777777" w:rsidTr="00E87AA6">
        <w:tc>
          <w:tcPr>
            <w:tcW w:w="1055" w:type="dxa"/>
          </w:tcPr>
          <w:p w14:paraId="60933E59"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421DC7AC"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đo dòng điện, điện trở cách điện tất cả các thiết bị có trong hệ thống:</w:t>
            </w:r>
          </w:p>
          <w:p w14:paraId="0BCBD545" w14:textId="77777777" w:rsidR="004815A2" w:rsidRPr="00194AF7" w:rsidRDefault="004815A2" w:rsidP="00194AF7">
            <w:pPr>
              <w:jc w:val="both"/>
              <w:rPr>
                <w:rFonts w:ascii="Times New Roman" w:hAnsi="Times New Roman" w:cs="Times New Roman"/>
                <w:sz w:val="26"/>
                <w:szCs w:val="26"/>
                <w:lang w:val="nl-NL"/>
              </w:rPr>
            </w:pPr>
          </w:p>
        </w:tc>
        <w:tc>
          <w:tcPr>
            <w:tcW w:w="2185" w:type="dxa"/>
          </w:tcPr>
          <w:p w14:paraId="1227E116"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25C171FD" w14:textId="77777777" w:rsidR="004815A2" w:rsidRPr="00194AF7" w:rsidRDefault="004815A2" w:rsidP="00194AF7">
            <w:pPr>
              <w:jc w:val="both"/>
              <w:rPr>
                <w:rFonts w:ascii="Times New Roman" w:hAnsi="Times New Roman" w:cs="Times New Roman"/>
                <w:sz w:val="26"/>
                <w:szCs w:val="26"/>
                <w:lang w:val="nl-NL"/>
              </w:rPr>
            </w:pPr>
          </w:p>
        </w:tc>
      </w:tr>
      <w:tr w:rsidR="004815A2" w:rsidRPr="00194AF7" w14:paraId="7C250626" w14:textId="77777777" w:rsidTr="00E87AA6">
        <w:tc>
          <w:tcPr>
            <w:tcW w:w="1055" w:type="dxa"/>
          </w:tcPr>
          <w:p w14:paraId="26556135"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19B223B9" w14:textId="533C89E1"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bảo trì hệ thống điện, hoạt động tủ điện chính, vệ sinh tủ điện</w:t>
            </w:r>
          </w:p>
          <w:p w14:paraId="347EFE34" w14:textId="77777777" w:rsidR="004815A2" w:rsidRPr="00194AF7" w:rsidRDefault="004815A2" w:rsidP="00194AF7">
            <w:pPr>
              <w:jc w:val="both"/>
              <w:rPr>
                <w:rFonts w:ascii="Times New Roman" w:hAnsi="Times New Roman" w:cs="Times New Roman"/>
                <w:sz w:val="26"/>
                <w:szCs w:val="26"/>
                <w:lang w:val="nl-NL"/>
              </w:rPr>
            </w:pPr>
          </w:p>
        </w:tc>
        <w:tc>
          <w:tcPr>
            <w:tcW w:w="2185" w:type="dxa"/>
          </w:tcPr>
          <w:p w14:paraId="663881B0"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lastRenderedPageBreak/>
              <w:t>4 lần/năm</w:t>
            </w:r>
          </w:p>
          <w:p w14:paraId="06EAE377" w14:textId="77777777" w:rsidR="004815A2" w:rsidRPr="00194AF7" w:rsidRDefault="004815A2" w:rsidP="00194AF7">
            <w:pPr>
              <w:jc w:val="both"/>
              <w:rPr>
                <w:rFonts w:ascii="Times New Roman" w:hAnsi="Times New Roman" w:cs="Times New Roman"/>
                <w:sz w:val="26"/>
                <w:szCs w:val="26"/>
                <w:lang w:val="nl-NL"/>
              </w:rPr>
            </w:pPr>
          </w:p>
        </w:tc>
      </w:tr>
      <w:tr w:rsidR="004815A2" w:rsidRPr="00194AF7" w14:paraId="26FEACB7" w14:textId="77777777" w:rsidTr="00E87AA6">
        <w:tc>
          <w:tcPr>
            <w:tcW w:w="1055" w:type="dxa"/>
          </w:tcPr>
          <w:p w14:paraId="756F0006"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71D1EC5E"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Kiểm tra hoạt động các thiết bị đo mức, phao điện trong hệ thống:</w:t>
            </w:r>
          </w:p>
          <w:p w14:paraId="3E60EB41" w14:textId="77777777" w:rsidR="004815A2" w:rsidRPr="00194AF7" w:rsidRDefault="004815A2" w:rsidP="00194AF7">
            <w:pPr>
              <w:jc w:val="both"/>
              <w:rPr>
                <w:rFonts w:ascii="Times New Roman" w:hAnsi="Times New Roman" w:cs="Times New Roman"/>
                <w:sz w:val="26"/>
                <w:szCs w:val="26"/>
                <w:lang w:val="nl-NL"/>
              </w:rPr>
            </w:pPr>
          </w:p>
        </w:tc>
        <w:tc>
          <w:tcPr>
            <w:tcW w:w="2185" w:type="dxa"/>
          </w:tcPr>
          <w:p w14:paraId="6304DDE4"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272DE6DE" w14:textId="77777777" w:rsidR="004815A2" w:rsidRPr="00194AF7" w:rsidRDefault="004815A2" w:rsidP="00194AF7">
            <w:pPr>
              <w:jc w:val="both"/>
              <w:rPr>
                <w:rFonts w:ascii="Times New Roman" w:hAnsi="Times New Roman" w:cs="Times New Roman"/>
                <w:sz w:val="26"/>
                <w:szCs w:val="26"/>
                <w:lang w:val="nl-NL"/>
              </w:rPr>
            </w:pPr>
          </w:p>
        </w:tc>
      </w:tr>
      <w:tr w:rsidR="004815A2" w:rsidRPr="00194AF7" w14:paraId="76952B22" w14:textId="77777777" w:rsidTr="00E87AA6">
        <w:tc>
          <w:tcPr>
            <w:tcW w:w="1055" w:type="dxa"/>
          </w:tcPr>
          <w:p w14:paraId="1106B0EB"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3A5725D8" w14:textId="3E72C000"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Lập báo cáo bảo trì hệ thống định kỳ</w:t>
            </w:r>
          </w:p>
          <w:p w14:paraId="48BDED6E" w14:textId="77777777" w:rsidR="004815A2" w:rsidRPr="00194AF7" w:rsidRDefault="004815A2" w:rsidP="00194AF7">
            <w:pPr>
              <w:jc w:val="both"/>
              <w:rPr>
                <w:rFonts w:ascii="Times New Roman" w:hAnsi="Times New Roman" w:cs="Times New Roman"/>
                <w:sz w:val="26"/>
                <w:szCs w:val="26"/>
                <w:lang w:val="nl-NL"/>
              </w:rPr>
            </w:pPr>
          </w:p>
        </w:tc>
        <w:tc>
          <w:tcPr>
            <w:tcW w:w="2185" w:type="dxa"/>
          </w:tcPr>
          <w:p w14:paraId="7C191965"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1 lần/tháng</w:t>
            </w:r>
          </w:p>
          <w:p w14:paraId="394A686F" w14:textId="77777777" w:rsidR="004815A2" w:rsidRPr="00194AF7" w:rsidRDefault="004815A2" w:rsidP="00194AF7">
            <w:pPr>
              <w:jc w:val="both"/>
              <w:rPr>
                <w:rFonts w:ascii="Times New Roman" w:hAnsi="Times New Roman" w:cs="Times New Roman"/>
                <w:sz w:val="26"/>
                <w:szCs w:val="26"/>
                <w:lang w:val="nl-NL"/>
              </w:rPr>
            </w:pPr>
          </w:p>
        </w:tc>
      </w:tr>
      <w:tr w:rsidR="004815A2" w:rsidRPr="00194AF7" w14:paraId="7119FAEF" w14:textId="77777777" w:rsidTr="00E87AA6">
        <w:tc>
          <w:tcPr>
            <w:tcW w:w="1055" w:type="dxa"/>
          </w:tcPr>
          <w:p w14:paraId="0015F11B" w14:textId="77777777" w:rsidR="004815A2" w:rsidRPr="00194AF7" w:rsidRDefault="004815A2" w:rsidP="00AA5DD5">
            <w:pPr>
              <w:jc w:val="center"/>
              <w:rPr>
                <w:rFonts w:ascii="Times New Roman" w:hAnsi="Times New Roman" w:cs="Times New Roman"/>
                <w:sz w:val="26"/>
                <w:szCs w:val="26"/>
                <w:lang w:val="nl-NL"/>
              </w:rPr>
            </w:pPr>
          </w:p>
        </w:tc>
        <w:tc>
          <w:tcPr>
            <w:tcW w:w="5822" w:type="dxa"/>
          </w:tcPr>
          <w:p w14:paraId="3D587810" w14:textId="10582C29"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Thực hiện kiểm tra hoạt động của các thiết bị đo mức, phao điện trong hệ thống; cân chỉnh hoặc thay thế khi cần thiết nhằm đảm bảo các thiết bị này vận hành liên tục, ổn định và đúng yêu cầu kỹ thuật</w:t>
            </w:r>
          </w:p>
          <w:p w14:paraId="64CF4C35" w14:textId="77777777" w:rsidR="004815A2" w:rsidRPr="00194AF7" w:rsidRDefault="004815A2" w:rsidP="00194AF7">
            <w:pPr>
              <w:jc w:val="both"/>
              <w:rPr>
                <w:rFonts w:ascii="Times New Roman" w:hAnsi="Times New Roman" w:cs="Times New Roman"/>
                <w:sz w:val="26"/>
                <w:szCs w:val="26"/>
                <w:lang w:val="nl-NL"/>
              </w:rPr>
            </w:pPr>
          </w:p>
        </w:tc>
        <w:tc>
          <w:tcPr>
            <w:tcW w:w="2185" w:type="dxa"/>
          </w:tcPr>
          <w:p w14:paraId="35575C01" w14:textId="77777777" w:rsidR="004815A2" w:rsidRPr="00194AF7" w:rsidRDefault="004815A2"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4 lần/năm</w:t>
            </w:r>
          </w:p>
          <w:p w14:paraId="7FAB7E52" w14:textId="77777777" w:rsidR="004815A2" w:rsidRPr="00194AF7" w:rsidRDefault="004815A2" w:rsidP="00194AF7">
            <w:pPr>
              <w:jc w:val="both"/>
              <w:rPr>
                <w:rFonts w:ascii="Times New Roman" w:hAnsi="Times New Roman" w:cs="Times New Roman"/>
                <w:sz w:val="26"/>
                <w:szCs w:val="26"/>
                <w:lang w:val="nl-NL"/>
              </w:rPr>
            </w:pPr>
          </w:p>
        </w:tc>
      </w:tr>
      <w:tr w:rsidR="008D27F9" w:rsidRPr="00194AF7" w14:paraId="54BE373A" w14:textId="77777777" w:rsidTr="00E87AA6">
        <w:tc>
          <w:tcPr>
            <w:tcW w:w="1055" w:type="dxa"/>
          </w:tcPr>
          <w:p w14:paraId="67A9EB20" w14:textId="77777777" w:rsidR="008D27F9" w:rsidRPr="00194AF7" w:rsidRDefault="008D27F9" w:rsidP="00AA5DD5">
            <w:pPr>
              <w:jc w:val="center"/>
              <w:rPr>
                <w:rFonts w:ascii="Times New Roman" w:hAnsi="Times New Roman" w:cs="Times New Roman"/>
                <w:sz w:val="26"/>
                <w:szCs w:val="26"/>
                <w:lang w:val="nl-NL"/>
              </w:rPr>
            </w:pPr>
          </w:p>
        </w:tc>
        <w:tc>
          <w:tcPr>
            <w:tcW w:w="5822" w:type="dxa"/>
          </w:tcPr>
          <w:p w14:paraId="7CAE2834" w14:textId="288989C1" w:rsidR="008D27F9" w:rsidRPr="008D27F9" w:rsidRDefault="008D27F9" w:rsidP="00194AF7">
            <w:pPr>
              <w:jc w:val="both"/>
              <w:rPr>
                <w:rFonts w:ascii="Times New Roman" w:hAnsi="Times New Roman" w:cs="Times New Roman"/>
                <w:sz w:val="26"/>
                <w:szCs w:val="26"/>
              </w:rPr>
            </w:pPr>
            <w:r w:rsidRPr="003B1F02">
              <w:rPr>
                <w:rFonts w:ascii="Times New Roman" w:hAnsi="Times New Roman" w:cs="Times New Roman"/>
                <w:sz w:val="26"/>
                <w:szCs w:val="26"/>
              </w:rPr>
              <w:t>Lập phương án xử lý nước thải y tế trong thời gian chủ đầu tư tiến hành nâng cấp hệ thống xử lý nước thải (nếu có); đồng thời xây dựng kế hoạch dự phòng nhằm bảo đảm chất lượng nước thải đầu ra luôn đạt yêu cầu trong suốt thời gian nâng cấp.</w:t>
            </w:r>
          </w:p>
        </w:tc>
        <w:tc>
          <w:tcPr>
            <w:tcW w:w="2185" w:type="dxa"/>
          </w:tcPr>
          <w:p w14:paraId="40493D37" w14:textId="3E9008E9" w:rsidR="008D27F9" w:rsidRPr="00194AF7" w:rsidRDefault="008D27F9" w:rsidP="00194AF7">
            <w:pPr>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Theo yêu cầu thực tế vận hành</w:t>
            </w:r>
          </w:p>
        </w:tc>
      </w:tr>
    </w:tbl>
    <w:p w14:paraId="10C8542D" w14:textId="5280F58F" w:rsidR="00B51519" w:rsidRPr="00194AF7" w:rsidRDefault="001F0643" w:rsidP="001F0643">
      <w:pPr>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51519" w:rsidRPr="00194AF7">
        <w:rPr>
          <w:rFonts w:ascii="Times New Roman" w:hAnsi="Times New Roman" w:cs="Times New Roman"/>
          <w:sz w:val="26"/>
          <w:szCs w:val="26"/>
          <w:lang w:val="nl-NL"/>
        </w:rPr>
        <w:t>Đối với nhà thầu được lựa chọn, đến ngày bắt đầu thực hiện hợp đồng nhà thầu phải huy động toàn bộ nhân sự chủ chốt đã đề xuất tại địa điểm thực hiện gói thầu. Trường hợp Nhà thầu không đảm bảo được nội dung trên coi như nhà thầu vi phạm Mục 4.4 tại CDNT, và xử lý theo quy định của Luật đấu thầu.</w:t>
      </w:r>
    </w:p>
    <w:p w14:paraId="11C3C32D" w14:textId="30337814" w:rsidR="00B51519" w:rsidRPr="00194AF7" w:rsidRDefault="00F43552"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4</w:t>
      </w:r>
      <w:r w:rsidR="00B51519" w:rsidRPr="00194AF7">
        <w:rPr>
          <w:rFonts w:ascii="Times New Roman" w:hAnsi="Times New Roman" w:cs="Times New Roman"/>
          <w:b/>
          <w:bCs/>
          <w:sz w:val="26"/>
          <w:szCs w:val="26"/>
          <w:lang w:val="nl-NL"/>
        </w:rPr>
        <w:t>. Giải pháp và phương pháp luận:</w:t>
      </w:r>
    </w:p>
    <w:p w14:paraId="4999A4BD" w14:textId="456B489D" w:rsidR="00B51519" w:rsidRPr="00194AF7" w:rsidRDefault="001F0643" w:rsidP="001F0643">
      <w:pPr>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51519" w:rsidRPr="00194AF7">
        <w:rPr>
          <w:rFonts w:ascii="Times New Roman" w:hAnsi="Times New Roman" w:cs="Times New Roman"/>
          <w:sz w:val="26"/>
          <w:szCs w:val="26"/>
          <w:lang w:val="nl-NL"/>
        </w:rPr>
        <w:t xml:space="preserve">Nhà thầu chuẩn bị đề xuất giải pháp, phương pháp luận tổng quát thực hiện dịch vụ theo các nội dung quy định tại Chương </w:t>
      </w:r>
      <w:r w:rsidR="00B141F0" w:rsidRPr="00194AF7">
        <w:rPr>
          <w:rFonts w:ascii="Times New Roman" w:hAnsi="Times New Roman" w:cs="Times New Roman"/>
          <w:sz w:val="26"/>
          <w:szCs w:val="26"/>
          <w:lang w:val="nl-NL"/>
        </w:rPr>
        <w:t>V này</w:t>
      </w:r>
      <w:r w:rsidR="00B51519" w:rsidRPr="00194AF7">
        <w:rPr>
          <w:rFonts w:ascii="Times New Roman" w:hAnsi="Times New Roman" w:cs="Times New Roman"/>
          <w:sz w:val="26"/>
          <w:szCs w:val="26"/>
          <w:lang w:val="nl-NL"/>
        </w:rPr>
        <w:t>, gồm các phần như sau:</w:t>
      </w:r>
    </w:p>
    <w:p w14:paraId="2B0D6C42" w14:textId="5662BDD9" w:rsidR="00B51519" w:rsidRPr="00194AF7" w:rsidRDefault="00B51519" w:rsidP="001F0643">
      <w:pPr>
        <w:ind w:firstLine="720"/>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1. Giải pháp và phương pháp luận;</w:t>
      </w:r>
    </w:p>
    <w:p w14:paraId="19923D54" w14:textId="251A1802" w:rsidR="00B51519" w:rsidRPr="00194AF7" w:rsidRDefault="00B51519" w:rsidP="001F0643">
      <w:pPr>
        <w:ind w:firstLine="720"/>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2. Kế hoạch công tác.</w:t>
      </w:r>
    </w:p>
    <w:p w14:paraId="1A478607" w14:textId="2932542E" w:rsidR="00B51519" w:rsidRPr="00194AF7" w:rsidRDefault="00F43552" w:rsidP="00194AF7">
      <w:pPr>
        <w:jc w:val="both"/>
        <w:rPr>
          <w:rFonts w:ascii="Times New Roman" w:hAnsi="Times New Roman" w:cs="Times New Roman"/>
          <w:b/>
          <w:bCs/>
          <w:sz w:val="26"/>
          <w:szCs w:val="26"/>
          <w:lang w:val="nl-NL"/>
        </w:rPr>
      </w:pPr>
      <w:r w:rsidRPr="00194AF7">
        <w:rPr>
          <w:rFonts w:ascii="Times New Roman" w:hAnsi="Times New Roman" w:cs="Times New Roman"/>
          <w:b/>
          <w:bCs/>
          <w:sz w:val="26"/>
          <w:szCs w:val="26"/>
          <w:lang w:val="nl-NL"/>
        </w:rPr>
        <w:t>5</w:t>
      </w:r>
      <w:r w:rsidR="00B51519" w:rsidRPr="00194AF7">
        <w:rPr>
          <w:rFonts w:ascii="Times New Roman" w:hAnsi="Times New Roman" w:cs="Times New Roman"/>
          <w:b/>
          <w:bCs/>
          <w:sz w:val="26"/>
          <w:szCs w:val="26"/>
          <w:lang w:val="nl-NL"/>
        </w:rPr>
        <w:t>. Quy định về</w:t>
      </w:r>
      <w:r w:rsidR="00C518BB" w:rsidRPr="00194AF7">
        <w:rPr>
          <w:rFonts w:ascii="Times New Roman" w:hAnsi="Times New Roman" w:cs="Times New Roman"/>
          <w:b/>
          <w:bCs/>
          <w:sz w:val="26"/>
          <w:szCs w:val="26"/>
          <w:lang w:val="nl-NL"/>
        </w:rPr>
        <w:t xml:space="preserve"> cam kết,</w:t>
      </w:r>
      <w:r w:rsidR="00B51519" w:rsidRPr="00194AF7">
        <w:rPr>
          <w:rFonts w:ascii="Times New Roman" w:hAnsi="Times New Roman" w:cs="Times New Roman"/>
          <w:b/>
          <w:bCs/>
          <w:sz w:val="26"/>
          <w:szCs w:val="26"/>
          <w:lang w:val="nl-NL"/>
        </w:rPr>
        <w:t xml:space="preserve"> kiểm tra, nghiệm thu sản phẩm:</w:t>
      </w:r>
    </w:p>
    <w:p w14:paraId="44ED6B19" w14:textId="412393C6" w:rsidR="00B51519" w:rsidRPr="00194AF7" w:rsidRDefault="001F0643" w:rsidP="001F0643">
      <w:pPr>
        <w:ind w:firstLine="720"/>
        <w:jc w:val="both"/>
        <w:rPr>
          <w:rFonts w:ascii="Times New Roman" w:eastAsia="Times New Roman" w:hAnsi="Times New Roman" w:cs="Times New Roman"/>
          <w:bCs/>
          <w:sz w:val="26"/>
          <w:szCs w:val="26"/>
          <w:lang w:val="nl-NL"/>
        </w:rPr>
      </w:pPr>
      <w:r>
        <w:rPr>
          <w:rFonts w:ascii="Times New Roman" w:hAnsi="Times New Roman" w:cs="Times New Roman"/>
          <w:sz w:val="26"/>
          <w:szCs w:val="26"/>
          <w:lang w:val="nl-NL"/>
        </w:rPr>
        <w:t xml:space="preserve">- </w:t>
      </w:r>
      <w:r w:rsidR="00B141F0" w:rsidRPr="00194AF7">
        <w:rPr>
          <w:rFonts w:ascii="Times New Roman" w:eastAsia="Times New Roman" w:hAnsi="Times New Roman" w:cs="Times New Roman"/>
          <w:bCs/>
          <w:sz w:val="26"/>
          <w:szCs w:val="26"/>
          <w:lang w:val="nl-NL"/>
        </w:rPr>
        <w:t xml:space="preserve">Nhà thầu cam kết trong quá trình thực hiện hợp đồng, khi cơ quan có chức năng kiểm tra đầu ra của nước thải tại Bệnh viện Sản – Nhi </w:t>
      </w:r>
      <w:r w:rsidR="00C518BB" w:rsidRPr="00194AF7">
        <w:rPr>
          <w:rFonts w:ascii="Times New Roman" w:eastAsia="Times New Roman" w:hAnsi="Times New Roman" w:cs="Times New Roman"/>
          <w:bCs/>
          <w:sz w:val="26"/>
          <w:szCs w:val="26"/>
          <w:lang w:val="nl-NL"/>
        </w:rPr>
        <w:t xml:space="preserve">tỉnh Lâm Đồng </w:t>
      </w:r>
      <w:r w:rsidR="00B141F0" w:rsidRPr="00194AF7">
        <w:rPr>
          <w:rFonts w:ascii="Times New Roman" w:eastAsia="Times New Roman" w:hAnsi="Times New Roman" w:cs="Times New Roman"/>
          <w:bCs/>
          <w:sz w:val="26"/>
          <w:szCs w:val="26"/>
          <w:lang w:val="nl-NL"/>
        </w:rPr>
        <w:t>không đạt yêu cầu cột B theo quy định tại QCVN 28:2020/BTNMT được ban hành theo Thông tư số 39/2010/TT-BTNMT ngàv 16 tháng 12 năm 2010 của Bộ trưởng Bộ Tài nguyên và Môi trường và các sai phạm khác liên quan đến hệ thống thu gom và xử lý nước thải tập trung (rò rỉ nước thải ra môi trường hoặc rò rỉ sang hệ thống thu gom nước mưa,...) thì mọi chi phí xử phạt 100% (nếu có) của cơ quan có chức năng thì nhà thầu phải chịu trách nhiệm chi trả chi phí xử phạt này và chịu trách nhiệm khắc phục cho đến khi đạt yêu cầu</w:t>
      </w:r>
      <w:r w:rsidR="00C518BB" w:rsidRPr="00194AF7">
        <w:rPr>
          <w:rFonts w:ascii="Times New Roman" w:eastAsia="Times New Roman" w:hAnsi="Times New Roman" w:cs="Times New Roman"/>
          <w:bCs/>
          <w:sz w:val="26"/>
          <w:szCs w:val="26"/>
          <w:lang w:val="nl-NL"/>
        </w:rPr>
        <w:t>.</w:t>
      </w:r>
    </w:p>
    <w:p w14:paraId="191F2192" w14:textId="28436F2C" w:rsidR="00C518BB" w:rsidRPr="00194AF7" w:rsidRDefault="001F0643" w:rsidP="001F0643">
      <w:pPr>
        <w:ind w:firstLine="720"/>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xml:space="preserve">- </w:t>
      </w:r>
      <w:r w:rsidR="00C518BB" w:rsidRPr="00194AF7">
        <w:rPr>
          <w:rFonts w:ascii="Times New Roman" w:eastAsia="Times New Roman" w:hAnsi="Times New Roman" w:cs="Times New Roman"/>
          <w:bCs/>
          <w:sz w:val="26"/>
          <w:szCs w:val="26"/>
          <w:lang w:val="nl-NL"/>
        </w:rPr>
        <w:t>Nhà thầu phải cam kết hỗ trợ tư vấn hoàn chỉnh các hồ sơ môi trường liên quan đến hệ thống thu gom và xử lý nước thải cho chủ đầu tư khi chủ đầu tư có nhu cầu.</w:t>
      </w:r>
    </w:p>
    <w:p w14:paraId="48E17E5E" w14:textId="677CD841" w:rsidR="005923AB" w:rsidRPr="00194AF7" w:rsidRDefault="001F0643" w:rsidP="001F0643">
      <w:pPr>
        <w:spacing w:before="120" w:after="120" w:line="288" w:lineRule="auto"/>
        <w:ind w:firstLine="720"/>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xml:space="preserve">- </w:t>
      </w:r>
      <w:r w:rsidR="005923AB" w:rsidRPr="00194AF7">
        <w:rPr>
          <w:rFonts w:ascii="Times New Roman" w:eastAsia="Times New Roman" w:hAnsi="Times New Roman" w:cs="Times New Roman"/>
          <w:bCs/>
          <w:sz w:val="26"/>
          <w:szCs w:val="26"/>
          <w:lang w:val="nl-NL"/>
        </w:rPr>
        <w:t>Có nhân viên kĩ thuật khắc phục sự cố đảm bảo hệ thống xử lý nước thải hoạt động ổn định, thông suốt và liên tục trong quá trình sử dụng.</w:t>
      </w:r>
    </w:p>
    <w:p w14:paraId="127D500D" w14:textId="70589718" w:rsidR="00DE247C" w:rsidRPr="00194AF7" w:rsidRDefault="001F0643" w:rsidP="001F0643">
      <w:pPr>
        <w:spacing w:before="120" w:after="120" w:line="288" w:lineRule="auto"/>
        <w:ind w:firstLine="720"/>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lastRenderedPageBreak/>
        <w:t xml:space="preserve">- </w:t>
      </w:r>
      <w:r w:rsidR="00327599" w:rsidRPr="00194AF7">
        <w:rPr>
          <w:rFonts w:ascii="Times New Roman" w:eastAsia="Times New Roman" w:hAnsi="Times New Roman" w:cs="Times New Roman"/>
          <w:bCs/>
          <w:sz w:val="26"/>
          <w:szCs w:val="26"/>
          <w:lang w:val="nl-NL"/>
        </w:rPr>
        <w:t>C</w:t>
      </w:r>
      <w:r w:rsidR="00DE247C" w:rsidRPr="00194AF7">
        <w:rPr>
          <w:rFonts w:ascii="Times New Roman" w:eastAsia="Times New Roman" w:hAnsi="Times New Roman" w:cs="Times New Roman"/>
          <w:bCs/>
          <w:sz w:val="26"/>
          <w:szCs w:val="26"/>
          <w:lang w:val="nl-NL"/>
        </w:rPr>
        <w:t>ó phương án xử lý nước thải y tế trong thời gian chủ đầu tư</w:t>
      </w:r>
      <w:r w:rsidR="00327599" w:rsidRPr="00194AF7">
        <w:rPr>
          <w:rFonts w:ascii="Times New Roman" w:eastAsia="Times New Roman" w:hAnsi="Times New Roman" w:cs="Times New Roman"/>
          <w:bCs/>
          <w:sz w:val="26"/>
          <w:szCs w:val="26"/>
          <w:lang w:val="nl-NL"/>
        </w:rPr>
        <w:t xml:space="preserve"> nâng cấp hệ thống xử lý nước thải</w:t>
      </w:r>
      <w:r w:rsidR="002E07DD" w:rsidRPr="00194AF7">
        <w:rPr>
          <w:rFonts w:ascii="Times New Roman" w:eastAsia="Times New Roman" w:hAnsi="Times New Roman" w:cs="Times New Roman"/>
          <w:bCs/>
          <w:sz w:val="26"/>
          <w:szCs w:val="26"/>
          <w:lang w:val="nl-NL"/>
        </w:rPr>
        <w:t>.</w:t>
      </w:r>
    </w:p>
    <w:p w14:paraId="488A00BA" w14:textId="2587AA48" w:rsidR="00C46FB8" w:rsidRPr="00194AF7" w:rsidRDefault="001F0643" w:rsidP="001F0643">
      <w:pPr>
        <w:spacing w:before="120" w:after="120" w:line="288" w:lineRule="auto"/>
        <w:ind w:firstLine="720"/>
        <w:jc w:val="both"/>
        <w:rPr>
          <w:rFonts w:ascii="Times New Roman" w:eastAsia="Times New Roman" w:hAnsi="Times New Roman" w:cs="Times New Roman"/>
          <w:bCs/>
          <w:sz w:val="26"/>
          <w:szCs w:val="26"/>
          <w:lang w:val="nl-NL"/>
        </w:rPr>
      </w:pPr>
      <w:r>
        <w:rPr>
          <w:rFonts w:ascii="Times New Roman" w:eastAsia="Times New Roman" w:hAnsi="Times New Roman" w:cs="Times New Roman"/>
          <w:bCs/>
          <w:sz w:val="26"/>
          <w:szCs w:val="26"/>
          <w:lang w:val="nl-NL"/>
        </w:rPr>
        <w:t xml:space="preserve">- </w:t>
      </w:r>
      <w:r w:rsidR="00C46FB8" w:rsidRPr="00194AF7">
        <w:rPr>
          <w:rFonts w:ascii="Times New Roman" w:eastAsia="Times New Roman" w:hAnsi="Times New Roman" w:cs="Times New Roman"/>
          <w:bCs/>
          <w:sz w:val="26"/>
          <w:szCs w:val="26"/>
          <w:lang w:val="nl-NL"/>
        </w:rPr>
        <w:t>Cam kết đơn vị phân tích mẫu định kỳ phải đáp ứng đầy đủ các quy định theo quy định pháp luật.</w:t>
      </w:r>
    </w:p>
    <w:p w14:paraId="207A7E11" w14:textId="46AEE7D0" w:rsidR="00B51519" w:rsidRPr="00194AF7" w:rsidRDefault="001F0643" w:rsidP="001F0643">
      <w:pPr>
        <w:ind w:firstLine="720"/>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 </w:t>
      </w:r>
      <w:r w:rsidR="00B51519" w:rsidRPr="00194AF7">
        <w:rPr>
          <w:rFonts w:ascii="Times New Roman" w:hAnsi="Times New Roman" w:cs="Times New Roman"/>
          <w:sz w:val="26"/>
          <w:szCs w:val="26"/>
          <w:lang w:val="nl-NL"/>
        </w:rPr>
        <w:t>Nhà thầu phải cung cấp các hóa đơn và chứng từ sau đây cho các vật tư, thiết bị có yêu cầu về xuất xứ:</w:t>
      </w:r>
    </w:p>
    <w:p w14:paraId="260E5464" w14:textId="58B66638" w:rsidR="00B51519" w:rsidRPr="00194AF7" w:rsidRDefault="00B51519" w:rsidP="001F0643">
      <w:pPr>
        <w:ind w:firstLine="720"/>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Bản gốc hoặc bản sao công chứng Giấy chứng nhận xuất xứ (CO), Giấy chứng nhận chất lượng (CQ) và các tài liệu chứng minh thiết bị được thông quan hợp pháp;</w:t>
      </w:r>
    </w:p>
    <w:p w14:paraId="6ABD0643" w14:textId="0EC84A49" w:rsidR="007566E4" w:rsidRPr="00194AF7" w:rsidRDefault="00B51519" w:rsidP="001F0643">
      <w:pPr>
        <w:ind w:firstLine="720"/>
        <w:jc w:val="both"/>
        <w:rPr>
          <w:rFonts w:ascii="Times New Roman" w:hAnsi="Times New Roman" w:cs="Times New Roman"/>
          <w:sz w:val="26"/>
          <w:szCs w:val="26"/>
          <w:lang w:val="nl-NL"/>
        </w:rPr>
      </w:pPr>
      <w:r w:rsidRPr="00194AF7">
        <w:rPr>
          <w:rFonts w:ascii="Times New Roman" w:hAnsi="Times New Roman" w:cs="Times New Roman"/>
          <w:sz w:val="26"/>
          <w:szCs w:val="26"/>
          <w:lang w:val="nl-NL"/>
        </w:rPr>
        <w:t>+ Hóa đơn GTGT.</w:t>
      </w:r>
    </w:p>
    <w:sectPr w:rsidR="007566E4" w:rsidRPr="00194AF7" w:rsidSect="00E0627A">
      <w:headerReference w:type="default" r:id="rId8"/>
      <w:pgSz w:w="11907" w:h="16839" w:code="9"/>
      <w:pgMar w:top="1134" w:right="1134" w:bottom="1134" w:left="1701" w:header="562" w:footer="56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730DA" w14:textId="77777777" w:rsidR="002C38AD" w:rsidRDefault="002C38AD" w:rsidP="00E0627A">
      <w:pPr>
        <w:spacing w:after="0" w:line="240" w:lineRule="auto"/>
      </w:pPr>
      <w:r>
        <w:separator/>
      </w:r>
    </w:p>
  </w:endnote>
  <w:endnote w:type="continuationSeparator" w:id="0">
    <w:p w14:paraId="0A10FB26" w14:textId="77777777" w:rsidR="002C38AD" w:rsidRDefault="002C38AD" w:rsidP="00E06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HelvetInsH">
    <w:altName w:val="Calibri"/>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AvantH">
    <w:panose1 w:val="020B7200000000000000"/>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HY¿ï¸ªµµL">
    <w:altName w:val="Times New Roman"/>
    <w:charset w:val="00"/>
    <w:family w:val="auto"/>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rowallia New">
    <w:charset w:val="DE"/>
    <w:family w:val="swiss"/>
    <w:pitch w:val="variable"/>
    <w:sig w:usb0="81000003" w:usb1="00000000" w:usb2="00000000" w:usb3="00000000" w:csb0="00010001" w:csb1="00000000"/>
  </w:font>
  <w:font w:name="VNI-Helve-Condens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D122" w14:textId="77777777" w:rsidR="002C38AD" w:rsidRDefault="002C38AD" w:rsidP="00E0627A">
      <w:pPr>
        <w:spacing w:after="0" w:line="240" w:lineRule="auto"/>
      </w:pPr>
      <w:r>
        <w:separator/>
      </w:r>
    </w:p>
  </w:footnote>
  <w:footnote w:type="continuationSeparator" w:id="0">
    <w:p w14:paraId="1E93EE2D" w14:textId="77777777" w:rsidR="002C38AD" w:rsidRDefault="002C38AD" w:rsidP="00E06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523049"/>
      <w:docPartObj>
        <w:docPartGallery w:val="Page Numbers (Top of Page)"/>
        <w:docPartUnique/>
      </w:docPartObj>
    </w:sdtPr>
    <w:sdtEndPr>
      <w:rPr>
        <w:rFonts w:ascii="Times New Roman" w:hAnsi="Times New Roman"/>
        <w:noProof/>
        <w:sz w:val="24"/>
      </w:rPr>
    </w:sdtEndPr>
    <w:sdtContent>
      <w:p w14:paraId="5103B7D5" w14:textId="60086987" w:rsidR="00E0627A" w:rsidRPr="00E0627A" w:rsidRDefault="00E0627A">
        <w:pPr>
          <w:pStyle w:val="Header"/>
          <w:jc w:val="center"/>
          <w:rPr>
            <w:rFonts w:ascii="Times New Roman" w:hAnsi="Times New Roman"/>
            <w:sz w:val="24"/>
          </w:rPr>
        </w:pPr>
        <w:r w:rsidRPr="00E0627A">
          <w:rPr>
            <w:rFonts w:ascii="Times New Roman" w:hAnsi="Times New Roman"/>
            <w:sz w:val="24"/>
          </w:rPr>
          <w:fldChar w:fldCharType="begin"/>
        </w:r>
        <w:r w:rsidRPr="00E0627A">
          <w:rPr>
            <w:rFonts w:ascii="Times New Roman" w:hAnsi="Times New Roman"/>
            <w:sz w:val="24"/>
          </w:rPr>
          <w:instrText xml:space="preserve"> PAGE   \* MERGEFORMAT </w:instrText>
        </w:r>
        <w:r w:rsidRPr="00E0627A">
          <w:rPr>
            <w:rFonts w:ascii="Times New Roman" w:hAnsi="Times New Roman"/>
            <w:sz w:val="24"/>
          </w:rPr>
          <w:fldChar w:fldCharType="separate"/>
        </w:r>
        <w:r w:rsidRPr="00E0627A">
          <w:rPr>
            <w:rFonts w:ascii="Times New Roman" w:hAnsi="Times New Roman"/>
            <w:noProof/>
            <w:sz w:val="24"/>
          </w:rPr>
          <w:t>2</w:t>
        </w:r>
        <w:r w:rsidRPr="00E0627A">
          <w:rPr>
            <w:rFonts w:ascii="Times New Roman" w:hAnsi="Times New Roman"/>
            <w:noProof/>
            <w:sz w:val="24"/>
          </w:rPr>
          <w:fldChar w:fldCharType="end"/>
        </w:r>
      </w:p>
    </w:sdtContent>
  </w:sdt>
  <w:p w14:paraId="715A1777" w14:textId="77777777" w:rsidR="00E0627A" w:rsidRDefault="00E06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2548D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4AE33F9"/>
    <w:multiLevelType w:val="hybridMultilevel"/>
    <w:tmpl w:val="9B9EA5CE"/>
    <w:lvl w:ilvl="0" w:tplc="EC5284E6">
      <w:start w:val="1"/>
      <w:numFmt w:val="bullet"/>
      <w:pStyle w:val="Normal13pt"/>
      <w:lvlText w:val="-"/>
      <w:lvlJc w:val="left"/>
      <w:pPr>
        <w:tabs>
          <w:tab w:val="num" w:pos="1500"/>
        </w:tabs>
        <w:ind w:left="1500" w:hanging="360"/>
      </w:pPr>
      <w:rPr>
        <w:rFonts w:ascii="VNI-Times" w:eastAsia="Times New Roman" w:hAnsi="VNI-Times" w:cs="Times New Roman" w:hint="default"/>
      </w:rPr>
    </w:lvl>
    <w:lvl w:ilvl="1" w:tplc="D06EC912" w:tentative="1">
      <w:start w:val="1"/>
      <w:numFmt w:val="bullet"/>
      <w:lvlText w:val="o"/>
      <w:lvlJc w:val="left"/>
      <w:pPr>
        <w:tabs>
          <w:tab w:val="num" w:pos="2220"/>
        </w:tabs>
        <w:ind w:left="2220" w:hanging="360"/>
      </w:pPr>
      <w:rPr>
        <w:rFonts w:ascii="Courier New" w:hAnsi="Courier New" w:cs="Courier New" w:hint="default"/>
      </w:rPr>
    </w:lvl>
    <w:lvl w:ilvl="2" w:tplc="63EA967E" w:tentative="1">
      <w:start w:val="1"/>
      <w:numFmt w:val="bullet"/>
      <w:lvlText w:val=""/>
      <w:lvlJc w:val="left"/>
      <w:pPr>
        <w:tabs>
          <w:tab w:val="num" w:pos="2940"/>
        </w:tabs>
        <w:ind w:left="2940" w:hanging="360"/>
      </w:pPr>
      <w:rPr>
        <w:rFonts w:ascii="Wingdings" w:hAnsi="Wingdings" w:hint="default"/>
      </w:rPr>
    </w:lvl>
    <w:lvl w:ilvl="3" w:tplc="E500DBEC" w:tentative="1">
      <w:start w:val="1"/>
      <w:numFmt w:val="bullet"/>
      <w:lvlText w:val=""/>
      <w:lvlJc w:val="left"/>
      <w:pPr>
        <w:tabs>
          <w:tab w:val="num" w:pos="3660"/>
        </w:tabs>
        <w:ind w:left="3660" w:hanging="360"/>
      </w:pPr>
      <w:rPr>
        <w:rFonts w:ascii="Symbol" w:hAnsi="Symbol" w:hint="default"/>
      </w:rPr>
    </w:lvl>
    <w:lvl w:ilvl="4" w:tplc="778EE0EE" w:tentative="1">
      <w:start w:val="1"/>
      <w:numFmt w:val="bullet"/>
      <w:lvlText w:val="o"/>
      <w:lvlJc w:val="left"/>
      <w:pPr>
        <w:tabs>
          <w:tab w:val="num" w:pos="4380"/>
        </w:tabs>
        <w:ind w:left="4380" w:hanging="360"/>
      </w:pPr>
      <w:rPr>
        <w:rFonts w:ascii="Courier New" w:hAnsi="Courier New" w:cs="Courier New" w:hint="default"/>
      </w:rPr>
    </w:lvl>
    <w:lvl w:ilvl="5" w:tplc="B4C0CB0A" w:tentative="1">
      <w:start w:val="1"/>
      <w:numFmt w:val="bullet"/>
      <w:lvlText w:val=""/>
      <w:lvlJc w:val="left"/>
      <w:pPr>
        <w:tabs>
          <w:tab w:val="num" w:pos="5100"/>
        </w:tabs>
        <w:ind w:left="5100" w:hanging="360"/>
      </w:pPr>
      <w:rPr>
        <w:rFonts w:ascii="Wingdings" w:hAnsi="Wingdings" w:hint="default"/>
      </w:rPr>
    </w:lvl>
    <w:lvl w:ilvl="6" w:tplc="B4023620" w:tentative="1">
      <w:start w:val="1"/>
      <w:numFmt w:val="bullet"/>
      <w:lvlText w:val=""/>
      <w:lvlJc w:val="left"/>
      <w:pPr>
        <w:tabs>
          <w:tab w:val="num" w:pos="5820"/>
        </w:tabs>
        <w:ind w:left="5820" w:hanging="360"/>
      </w:pPr>
      <w:rPr>
        <w:rFonts w:ascii="Symbol" w:hAnsi="Symbol" w:hint="default"/>
      </w:rPr>
    </w:lvl>
    <w:lvl w:ilvl="7" w:tplc="F57C1F18" w:tentative="1">
      <w:start w:val="1"/>
      <w:numFmt w:val="bullet"/>
      <w:lvlText w:val="o"/>
      <w:lvlJc w:val="left"/>
      <w:pPr>
        <w:tabs>
          <w:tab w:val="num" w:pos="6540"/>
        </w:tabs>
        <w:ind w:left="6540" w:hanging="360"/>
      </w:pPr>
      <w:rPr>
        <w:rFonts w:ascii="Courier New" w:hAnsi="Courier New" w:cs="Courier New" w:hint="default"/>
      </w:rPr>
    </w:lvl>
    <w:lvl w:ilvl="8" w:tplc="2E4EEF4A"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051E79D1"/>
    <w:multiLevelType w:val="hybridMultilevel"/>
    <w:tmpl w:val="2A80F698"/>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6466944"/>
    <w:multiLevelType w:val="hybridMultilevel"/>
    <w:tmpl w:val="5C827BE2"/>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2173"/>
    <w:multiLevelType w:val="hybridMultilevel"/>
    <w:tmpl w:val="060C7A36"/>
    <w:lvl w:ilvl="0" w:tplc="11B827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671E5"/>
    <w:multiLevelType w:val="hybridMultilevel"/>
    <w:tmpl w:val="C9B2519E"/>
    <w:lvl w:ilvl="0" w:tplc="3F0C1840">
      <w:start w:val="1"/>
      <w:numFmt w:val="bullet"/>
      <w:pStyle w:val="Gach"/>
      <w:lvlText w:val=""/>
      <w:lvlJc w:val="left"/>
      <w:pPr>
        <w:tabs>
          <w:tab w:val="num" w:pos="288"/>
        </w:tabs>
        <w:ind w:left="288" w:hanging="288"/>
      </w:pPr>
      <w:rPr>
        <w:rFonts w:ascii="Symbol" w:hAnsi="Symbol" w:hint="default"/>
        <w:b w:val="0"/>
        <w:i w:val="0"/>
        <w:sz w:val="26"/>
        <w:szCs w:val="26"/>
      </w:rPr>
    </w:lvl>
    <w:lvl w:ilvl="1" w:tplc="8772A2A0">
      <w:start w:val="3"/>
      <w:numFmt w:val="bullet"/>
      <w:lvlText w:val="-"/>
      <w:lvlJc w:val="left"/>
      <w:pPr>
        <w:tabs>
          <w:tab w:val="num" w:pos="1440"/>
        </w:tabs>
        <w:ind w:left="1440" w:hanging="360"/>
      </w:pPr>
      <w:rPr>
        <w:rFonts w:ascii=".VnTime" w:eastAsia="Times New Roman" w:hAnsi=".VnTime"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9791B"/>
    <w:multiLevelType w:val="hybridMultilevel"/>
    <w:tmpl w:val="FF62ED78"/>
    <w:lvl w:ilvl="0" w:tplc="90AC8F82">
      <w:start w:val="1"/>
      <w:numFmt w:val="bullet"/>
      <w:pStyle w:val="Dautrongdo"/>
      <w:lvlText w:val=""/>
      <w:lvlJc w:val="left"/>
      <w:pPr>
        <w:tabs>
          <w:tab w:val="num" w:pos="1134"/>
        </w:tabs>
        <w:ind w:left="1134" w:hanging="454"/>
      </w:pPr>
      <w:rPr>
        <w:rFonts w:ascii="Symbol" w:hAnsi="Symbol" w:hint="default"/>
        <w:b w:val="0"/>
        <w:i/>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13949"/>
    <w:multiLevelType w:val="hybridMultilevel"/>
    <w:tmpl w:val="51660B6C"/>
    <w:lvl w:ilvl="0" w:tplc="DCB6AFCC">
      <w:start w:val="1"/>
      <w:numFmt w:val="bullet"/>
      <w:pStyle w:val="StyleICCGachdaudongLeftLeft0mmFirstline10mmBe"/>
      <w:lvlText w:val="-"/>
      <w:lvlJc w:val="left"/>
      <w:pPr>
        <w:tabs>
          <w:tab w:val="num" w:pos="510"/>
        </w:tabs>
        <w:ind w:left="510" w:hanging="510"/>
      </w:pPr>
      <w:rPr>
        <w:rFonts w:hint="default"/>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7553DE9"/>
    <w:multiLevelType w:val="multilevel"/>
    <w:tmpl w:val="0409001D"/>
    <w:styleLink w:val="Style4"/>
    <w:lvl w:ilvl="0">
      <w:start w:val="1"/>
      <w:numFmt w:val="decimal"/>
      <w:lvlText w:val="%1"/>
      <w:lvlJc w:val="left"/>
      <w:pPr>
        <w:tabs>
          <w:tab w:val="num" w:pos="360"/>
        </w:tabs>
        <w:ind w:left="360" w:hanging="360"/>
      </w:pPr>
      <w:rPr>
        <w:rFonts w:ascii="Times New Roman" w:hAnsi="Times New Roman"/>
        <w:color w:val="auto"/>
        <w:sz w:val="36"/>
        <w:szCs w:val="3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9BF7B61"/>
    <w:multiLevelType w:val="hybridMultilevel"/>
    <w:tmpl w:val="011E37D4"/>
    <w:lvl w:ilvl="0" w:tplc="803E57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65694"/>
    <w:multiLevelType w:val="hybridMultilevel"/>
    <w:tmpl w:val="53DA2E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21A625DB"/>
    <w:multiLevelType w:val="hybridMultilevel"/>
    <w:tmpl w:val="56660708"/>
    <w:lvl w:ilvl="0" w:tplc="7BBC5B76">
      <w:start w:val="1"/>
      <w:numFmt w:val="bullet"/>
      <w:pStyle w:val="Nho"/>
      <w:lvlText w:val=""/>
      <w:lvlJc w:val="left"/>
      <w:pPr>
        <w:tabs>
          <w:tab w:val="num" w:pos="3740"/>
        </w:tabs>
        <w:ind w:left="3740" w:hanging="340"/>
      </w:pPr>
      <w:rPr>
        <w:rFonts w:ascii="Wingdings" w:hAnsi="Wingdings" w:hint="default"/>
        <w:b w:val="0"/>
        <w:i/>
        <w:sz w:val="24"/>
        <w:szCs w:val="24"/>
      </w:rPr>
    </w:lvl>
    <w:lvl w:ilvl="1" w:tplc="04090003" w:tentative="1">
      <w:start w:val="1"/>
      <w:numFmt w:val="bullet"/>
      <w:lvlText w:val="o"/>
      <w:lvlJc w:val="left"/>
      <w:pPr>
        <w:tabs>
          <w:tab w:val="num" w:pos="4046"/>
        </w:tabs>
        <w:ind w:left="4046" w:hanging="360"/>
      </w:pPr>
      <w:rPr>
        <w:rFonts w:ascii="Courier New" w:hAnsi="Courier New" w:cs="Courier New" w:hint="default"/>
      </w:rPr>
    </w:lvl>
    <w:lvl w:ilvl="2" w:tplc="04090005" w:tentative="1">
      <w:start w:val="1"/>
      <w:numFmt w:val="bullet"/>
      <w:lvlText w:val=""/>
      <w:lvlJc w:val="left"/>
      <w:pPr>
        <w:tabs>
          <w:tab w:val="num" w:pos="4766"/>
        </w:tabs>
        <w:ind w:left="4766" w:hanging="360"/>
      </w:pPr>
      <w:rPr>
        <w:rFonts w:ascii="Wingdings" w:hAnsi="Wingdings" w:hint="default"/>
      </w:rPr>
    </w:lvl>
    <w:lvl w:ilvl="3" w:tplc="04090001" w:tentative="1">
      <w:start w:val="1"/>
      <w:numFmt w:val="bullet"/>
      <w:lvlText w:val=""/>
      <w:lvlJc w:val="left"/>
      <w:pPr>
        <w:tabs>
          <w:tab w:val="num" w:pos="5486"/>
        </w:tabs>
        <w:ind w:left="5486" w:hanging="360"/>
      </w:pPr>
      <w:rPr>
        <w:rFonts w:ascii="Symbol" w:hAnsi="Symbol" w:hint="default"/>
      </w:rPr>
    </w:lvl>
    <w:lvl w:ilvl="4" w:tplc="04090003" w:tentative="1">
      <w:start w:val="1"/>
      <w:numFmt w:val="bullet"/>
      <w:lvlText w:val="o"/>
      <w:lvlJc w:val="left"/>
      <w:pPr>
        <w:tabs>
          <w:tab w:val="num" w:pos="6206"/>
        </w:tabs>
        <w:ind w:left="6206" w:hanging="360"/>
      </w:pPr>
      <w:rPr>
        <w:rFonts w:ascii="Courier New" w:hAnsi="Courier New" w:cs="Courier New" w:hint="default"/>
      </w:rPr>
    </w:lvl>
    <w:lvl w:ilvl="5" w:tplc="04090005" w:tentative="1">
      <w:start w:val="1"/>
      <w:numFmt w:val="bullet"/>
      <w:lvlText w:val=""/>
      <w:lvlJc w:val="left"/>
      <w:pPr>
        <w:tabs>
          <w:tab w:val="num" w:pos="6926"/>
        </w:tabs>
        <w:ind w:left="6926" w:hanging="360"/>
      </w:pPr>
      <w:rPr>
        <w:rFonts w:ascii="Wingdings" w:hAnsi="Wingdings" w:hint="default"/>
      </w:rPr>
    </w:lvl>
    <w:lvl w:ilvl="6" w:tplc="04090001" w:tentative="1">
      <w:start w:val="1"/>
      <w:numFmt w:val="bullet"/>
      <w:lvlText w:val=""/>
      <w:lvlJc w:val="left"/>
      <w:pPr>
        <w:tabs>
          <w:tab w:val="num" w:pos="7646"/>
        </w:tabs>
        <w:ind w:left="7646" w:hanging="360"/>
      </w:pPr>
      <w:rPr>
        <w:rFonts w:ascii="Symbol" w:hAnsi="Symbol" w:hint="default"/>
      </w:rPr>
    </w:lvl>
    <w:lvl w:ilvl="7" w:tplc="04090003" w:tentative="1">
      <w:start w:val="1"/>
      <w:numFmt w:val="bullet"/>
      <w:lvlText w:val="o"/>
      <w:lvlJc w:val="left"/>
      <w:pPr>
        <w:tabs>
          <w:tab w:val="num" w:pos="8366"/>
        </w:tabs>
        <w:ind w:left="8366" w:hanging="360"/>
      </w:pPr>
      <w:rPr>
        <w:rFonts w:ascii="Courier New" w:hAnsi="Courier New" w:cs="Courier New" w:hint="default"/>
      </w:rPr>
    </w:lvl>
    <w:lvl w:ilvl="8" w:tplc="04090005" w:tentative="1">
      <w:start w:val="1"/>
      <w:numFmt w:val="bullet"/>
      <w:lvlText w:val=""/>
      <w:lvlJc w:val="left"/>
      <w:pPr>
        <w:tabs>
          <w:tab w:val="num" w:pos="9086"/>
        </w:tabs>
        <w:ind w:left="9086" w:hanging="360"/>
      </w:pPr>
      <w:rPr>
        <w:rFonts w:ascii="Wingdings" w:hAnsi="Wingdings" w:hint="default"/>
      </w:rPr>
    </w:lvl>
  </w:abstractNum>
  <w:abstractNum w:abstractNumId="12" w15:restartNumberingAfterBreak="0">
    <w:nsid w:val="22BA6DC2"/>
    <w:multiLevelType w:val="hybridMultilevel"/>
    <w:tmpl w:val="08B0953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6147B"/>
    <w:multiLevelType w:val="multilevel"/>
    <w:tmpl w:val="E788E37C"/>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89509C"/>
    <w:multiLevelType w:val="hybridMultilevel"/>
    <w:tmpl w:val="52501D28"/>
    <w:lvl w:ilvl="0" w:tplc="B17A1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1434B"/>
    <w:multiLevelType w:val="hybridMultilevel"/>
    <w:tmpl w:val="E7C2BAEC"/>
    <w:lvl w:ilvl="0" w:tplc="BB9CC2C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54546C3"/>
    <w:multiLevelType w:val="hybridMultilevel"/>
    <w:tmpl w:val="AAAE4184"/>
    <w:lvl w:ilvl="0" w:tplc="4A0658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E0612"/>
    <w:multiLevelType w:val="hybridMultilevel"/>
    <w:tmpl w:val="8C786422"/>
    <w:lvl w:ilvl="0" w:tplc="04090017">
      <w:start w:val="1"/>
      <w:numFmt w:val="bullet"/>
      <w:pStyle w:val="StyleICCGachdaudongFirstline0mmBefore144ptAfte"/>
      <w:lvlText w:val="-"/>
      <w:lvlJc w:val="left"/>
      <w:pPr>
        <w:tabs>
          <w:tab w:val="num" w:pos="284"/>
        </w:tabs>
        <w:ind w:left="284" w:hanging="28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7493886"/>
    <w:multiLevelType w:val="hybridMultilevel"/>
    <w:tmpl w:val="0A98D604"/>
    <w:lvl w:ilvl="0" w:tplc="FA8206D8">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13D15"/>
    <w:multiLevelType w:val="hybridMultilevel"/>
    <w:tmpl w:val="2D4ADA2A"/>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B3D43"/>
    <w:multiLevelType w:val="hybridMultilevel"/>
    <w:tmpl w:val="EA64BCFA"/>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637619"/>
    <w:multiLevelType w:val="hybridMultilevel"/>
    <w:tmpl w:val="8F04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EC20E2"/>
    <w:multiLevelType w:val="hybridMultilevel"/>
    <w:tmpl w:val="5454823E"/>
    <w:lvl w:ilvl="0" w:tplc="04090001">
      <w:start w:val="1"/>
      <w:numFmt w:val="bullet"/>
      <w:pStyle w:val="PhanI"/>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A93960"/>
    <w:multiLevelType w:val="hybridMultilevel"/>
    <w:tmpl w:val="53DA2E7C"/>
    <w:lvl w:ilvl="0" w:tplc="0409000F">
      <w:start w:val="1"/>
      <w:numFmt w:val="decimal"/>
      <w:lvlText w:val="%1."/>
      <w:lvlJc w:val="left"/>
      <w:pPr>
        <w:ind w:left="3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FC212BD"/>
    <w:multiLevelType w:val="hybridMultilevel"/>
    <w:tmpl w:val="D3F60B1A"/>
    <w:lvl w:ilvl="0" w:tplc="161C941E">
      <w:start w:val="1"/>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077B05"/>
    <w:multiLevelType w:val="hybridMultilevel"/>
    <w:tmpl w:val="96666AC2"/>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5018F"/>
    <w:multiLevelType w:val="multilevel"/>
    <w:tmpl w:val="D53E6AE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872020"/>
    <w:multiLevelType w:val="hybridMultilevel"/>
    <w:tmpl w:val="09C06F34"/>
    <w:lvl w:ilvl="0" w:tplc="F17A56DE">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9B173E"/>
    <w:multiLevelType w:val="hybridMultilevel"/>
    <w:tmpl w:val="287EC38C"/>
    <w:lvl w:ilvl="0" w:tplc="C8A85934">
      <w:start w:val="1"/>
      <w:numFmt w:val="bullet"/>
      <w:pStyle w:val="Bullet2"/>
      <w:lvlText w:val=""/>
      <w:lvlJc w:val="left"/>
      <w:pPr>
        <w:tabs>
          <w:tab w:val="num" w:pos="927"/>
        </w:tabs>
        <w:ind w:left="92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9" w15:restartNumberingAfterBreak="0">
    <w:nsid w:val="553939D5"/>
    <w:multiLevelType w:val="hybridMultilevel"/>
    <w:tmpl w:val="B5DE9666"/>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D3651"/>
    <w:multiLevelType w:val="hybridMultilevel"/>
    <w:tmpl w:val="FD30D8D8"/>
    <w:lvl w:ilvl="0" w:tplc="FDECCAEE">
      <w:start w:val="1"/>
      <w:numFmt w:val="upperRoman"/>
      <w:lvlText w:val="%1-"/>
      <w:lvlJc w:val="right"/>
      <w:pPr>
        <w:tabs>
          <w:tab w:val="num" w:pos="720"/>
        </w:tabs>
        <w:ind w:left="720" w:hanging="18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340"/>
        </w:tabs>
        <w:ind w:left="2340" w:hanging="360"/>
      </w:pPr>
      <w:rPr>
        <w:rFonts w:hint="default"/>
      </w:rPr>
    </w:lvl>
    <w:lvl w:ilvl="3" w:tplc="04090001">
      <w:start w:val="1"/>
      <w:numFmt w:val="decimal"/>
      <w:pStyle w:val="Number1"/>
      <w:lvlText w:val="%4."/>
      <w:lvlJc w:val="left"/>
      <w:pPr>
        <w:tabs>
          <w:tab w:val="num" w:pos="1080"/>
        </w:tabs>
        <w:ind w:left="720" w:firstLine="0"/>
      </w:pPr>
      <w:rPr>
        <w:rFonts w:ascii="Times New Roman" w:hAnsi="Times New Roman" w:cs="Times New Roman" w:hint="default"/>
      </w:rPr>
    </w:lvl>
    <w:lvl w:ilvl="4" w:tplc="04090003">
      <w:start w:val="1"/>
      <w:numFmt w:val="lowerLetter"/>
      <w:lvlText w:val="%5."/>
      <w:lvlJc w:val="left"/>
      <w:pPr>
        <w:tabs>
          <w:tab w:val="num" w:pos="1080"/>
        </w:tabs>
        <w:ind w:left="0" w:firstLine="720"/>
      </w:pPr>
      <w:rPr>
        <w:rFonts w:hint="default"/>
      </w:r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5839520A"/>
    <w:multiLevelType w:val="hybridMultilevel"/>
    <w:tmpl w:val="BE5A3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8FA3D7E"/>
    <w:multiLevelType w:val="multilevel"/>
    <w:tmpl w:val="D992762A"/>
    <w:lvl w:ilvl="0">
      <w:start w:val="1"/>
      <w:numFmt w:val="decimal"/>
      <w:pStyle w:val="MyVNIHeading2"/>
      <w:lvlText w:val="%1."/>
      <w:lvlJc w:val="left"/>
      <w:pPr>
        <w:ind w:left="8015"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11175C"/>
    <w:multiLevelType w:val="hybridMultilevel"/>
    <w:tmpl w:val="CB9E0BF4"/>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A95E82"/>
    <w:multiLevelType w:val="hybridMultilevel"/>
    <w:tmpl w:val="CD420D58"/>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E95F1A"/>
    <w:multiLevelType w:val="hybridMultilevel"/>
    <w:tmpl w:val="7EF4CB54"/>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963714"/>
    <w:multiLevelType w:val="hybridMultilevel"/>
    <w:tmpl w:val="C3A29EFA"/>
    <w:lvl w:ilvl="0" w:tplc="1F3A6046">
      <w:start w:val="1"/>
      <w:numFmt w:val="bullet"/>
      <w:lvlText w:val="-"/>
      <w:lvlJc w:val="left"/>
      <w:pPr>
        <w:ind w:left="900" w:hanging="360"/>
      </w:pPr>
      <w:rPr>
        <w:rFonts w:ascii="Times New Roman" w:eastAsiaTheme="minorHAnsi" w:hAnsi="Times New Roman" w:cs="Times New Roman"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0060F38"/>
    <w:multiLevelType w:val="hybridMultilevel"/>
    <w:tmpl w:val="1A9076BC"/>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2A46CD"/>
    <w:multiLevelType w:val="hybridMultilevel"/>
    <w:tmpl w:val="E9A4BE1C"/>
    <w:lvl w:ilvl="0" w:tplc="4B2E7D0E">
      <w:start w:val="2"/>
      <w:numFmt w:val="bullet"/>
      <w:lvlText w:val="-"/>
      <w:lvlJc w:val="left"/>
      <w:pPr>
        <w:ind w:left="927" w:hanging="360"/>
      </w:pPr>
      <w:rPr>
        <w:rFonts w:ascii="Times New Roman" w:eastAsia="Times New Roman" w:hAnsi="Times New Roman" w:cs="Times New Roman" w:hint="default"/>
        <w:b w:val="0"/>
        <w:i w:val="0"/>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9" w15:restartNumberingAfterBreak="0">
    <w:nsid w:val="6158253F"/>
    <w:multiLevelType w:val="hybridMultilevel"/>
    <w:tmpl w:val="F7F05736"/>
    <w:lvl w:ilvl="0" w:tplc="50787780">
      <w:start w:val="3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6DB469A6"/>
    <w:multiLevelType w:val="hybridMultilevel"/>
    <w:tmpl w:val="57CC9132"/>
    <w:lvl w:ilvl="0" w:tplc="B35684B2">
      <w:start w:val="1"/>
      <w:numFmt w:val="bullet"/>
      <w:pStyle w:val="Vuong"/>
      <w:lvlText w:val=""/>
      <w:lvlJc w:val="left"/>
      <w:pPr>
        <w:tabs>
          <w:tab w:val="num" w:pos="1021"/>
        </w:tabs>
        <w:ind w:left="1021" w:hanging="341"/>
      </w:pPr>
      <w:rPr>
        <w:rFonts w:ascii="Wingdings 2" w:hAnsi="Wingdings 2"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582207"/>
    <w:multiLevelType w:val="hybridMultilevel"/>
    <w:tmpl w:val="8B4C4A6A"/>
    <w:lvl w:ilvl="0" w:tplc="C1BAA2F2">
      <w:start w:val="1"/>
      <w:numFmt w:val="decimal"/>
      <w:pStyle w:val="Char1"/>
      <w:lvlText w:val="Hình %1."/>
      <w:lvlJc w:val="left"/>
      <w:pPr>
        <w:tabs>
          <w:tab w:val="num" w:pos="0"/>
        </w:tabs>
        <w:ind w:left="0" w:firstLine="0"/>
      </w:pPr>
      <w:rPr>
        <w:rFonts w:ascii="Times New Roman" w:hAnsi="Times New Roman" w:cs="Times New Roman" w:hint="default"/>
        <w:b w:val="0"/>
        <w:bCs w:val="0"/>
        <w:i/>
        <w:iCs/>
        <w:color w:val="auto"/>
        <w:sz w:val="20"/>
        <w:szCs w:val="20"/>
      </w:rPr>
    </w:lvl>
    <w:lvl w:ilvl="1" w:tplc="8752F896">
      <w:start w:val="1"/>
      <w:numFmt w:val="lowerLetter"/>
      <w:lvlText w:val="%2."/>
      <w:lvlJc w:val="left"/>
      <w:pPr>
        <w:tabs>
          <w:tab w:val="num" w:pos="1440"/>
        </w:tabs>
        <w:ind w:left="1440" w:hanging="360"/>
      </w:pPr>
    </w:lvl>
    <w:lvl w:ilvl="2" w:tplc="34AE5238">
      <w:start w:val="1"/>
      <w:numFmt w:val="lowerRoman"/>
      <w:lvlText w:val="%3."/>
      <w:lvlJc w:val="right"/>
      <w:pPr>
        <w:tabs>
          <w:tab w:val="num" w:pos="2160"/>
        </w:tabs>
        <w:ind w:left="2160" w:hanging="180"/>
      </w:pPr>
    </w:lvl>
    <w:lvl w:ilvl="3" w:tplc="C554C3C2">
      <w:start w:val="1"/>
      <w:numFmt w:val="decimal"/>
      <w:lvlText w:val="%4."/>
      <w:lvlJc w:val="left"/>
      <w:pPr>
        <w:tabs>
          <w:tab w:val="num" w:pos="2880"/>
        </w:tabs>
        <w:ind w:left="2880" w:hanging="360"/>
      </w:pPr>
    </w:lvl>
    <w:lvl w:ilvl="4" w:tplc="88D83C66">
      <w:start w:val="1"/>
      <w:numFmt w:val="lowerLetter"/>
      <w:lvlText w:val="%5."/>
      <w:lvlJc w:val="left"/>
      <w:pPr>
        <w:tabs>
          <w:tab w:val="num" w:pos="3600"/>
        </w:tabs>
        <w:ind w:left="3600" w:hanging="360"/>
      </w:pPr>
    </w:lvl>
    <w:lvl w:ilvl="5" w:tplc="972E6A7C">
      <w:start w:val="1"/>
      <w:numFmt w:val="lowerRoman"/>
      <w:lvlText w:val="%6."/>
      <w:lvlJc w:val="right"/>
      <w:pPr>
        <w:tabs>
          <w:tab w:val="num" w:pos="4320"/>
        </w:tabs>
        <w:ind w:left="4320" w:hanging="180"/>
      </w:pPr>
    </w:lvl>
    <w:lvl w:ilvl="6" w:tplc="963E34AC">
      <w:start w:val="1"/>
      <w:numFmt w:val="decimal"/>
      <w:lvlText w:val="%7."/>
      <w:lvlJc w:val="left"/>
      <w:pPr>
        <w:tabs>
          <w:tab w:val="num" w:pos="5040"/>
        </w:tabs>
        <w:ind w:left="5040" w:hanging="360"/>
      </w:pPr>
    </w:lvl>
    <w:lvl w:ilvl="7" w:tplc="FC304492">
      <w:start w:val="1"/>
      <w:numFmt w:val="lowerLetter"/>
      <w:lvlText w:val="%8."/>
      <w:lvlJc w:val="left"/>
      <w:pPr>
        <w:tabs>
          <w:tab w:val="num" w:pos="5760"/>
        </w:tabs>
        <w:ind w:left="5760" w:hanging="360"/>
      </w:pPr>
    </w:lvl>
    <w:lvl w:ilvl="8" w:tplc="15D4A85A">
      <w:start w:val="1"/>
      <w:numFmt w:val="lowerRoman"/>
      <w:lvlText w:val="%9."/>
      <w:lvlJc w:val="right"/>
      <w:pPr>
        <w:tabs>
          <w:tab w:val="num" w:pos="6480"/>
        </w:tabs>
        <w:ind w:left="6480" w:hanging="180"/>
      </w:pPr>
    </w:lvl>
  </w:abstractNum>
  <w:abstractNum w:abstractNumId="42" w15:restartNumberingAfterBreak="0">
    <w:nsid w:val="73054D7C"/>
    <w:multiLevelType w:val="hybridMultilevel"/>
    <w:tmpl w:val="90F0BF82"/>
    <w:lvl w:ilvl="0" w:tplc="894CBA0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36E4E"/>
    <w:multiLevelType w:val="hybridMultilevel"/>
    <w:tmpl w:val="6B566510"/>
    <w:lvl w:ilvl="0" w:tplc="9D4E5746">
      <w:start w:val="3"/>
      <w:numFmt w:val="bullet"/>
      <w:pStyle w:val="Thu-1"/>
      <w:lvlText w:val="-"/>
      <w:lvlJc w:val="left"/>
      <w:pPr>
        <w:ind w:left="1620" w:hanging="900"/>
      </w:pPr>
      <w:rPr>
        <w:rFonts w:ascii="Times New Roman" w:eastAsia="Times New Roman" w:hAnsi="Times New Roman" w:cs="Times New Roman"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87569349">
    <w:abstractNumId w:val="15"/>
  </w:num>
  <w:num w:numId="2" w16cid:durableId="1900700498">
    <w:abstractNumId w:val="1"/>
  </w:num>
  <w:num w:numId="3" w16cid:durableId="451172314">
    <w:abstractNumId w:val="0"/>
  </w:num>
  <w:num w:numId="4" w16cid:durableId="484474333">
    <w:abstractNumId w:val="30"/>
  </w:num>
  <w:num w:numId="5" w16cid:durableId="1170368215">
    <w:abstractNumId w:val="8"/>
  </w:num>
  <w:num w:numId="6" w16cid:durableId="1251501368">
    <w:abstractNumId w:val="17"/>
  </w:num>
  <w:num w:numId="7" w16cid:durableId="933435219">
    <w:abstractNumId w:val="7"/>
  </w:num>
  <w:num w:numId="8" w16cid:durableId="8346083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677684">
    <w:abstractNumId w:val="28"/>
  </w:num>
  <w:num w:numId="10" w16cid:durableId="2125726012">
    <w:abstractNumId w:val="5"/>
  </w:num>
  <w:num w:numId="11" w16cid:durableId="39743940">
    <w:abstractNumId w:val="6"/>
  </w:num>
  <w:num w:numId="12" w16cid:durableId="1323699275">
    <w:abstractNumId w:val="40"/>
  </w:num>
  <w:num w:numId="13" w16cid:durableId="1053849197">
    <w:abstractNumId w:val="11"/>
  </w:num>
  <w:num w:numId="14" w16cid:durableId="869101117">
    <w:abstractNumId w:val="43"/>
  </w:num>
  <w:num w:numId="15" w16cid:durableId="650795697">
    <w:abstractNumId w:val="22"/>
  </w:num>
  <w:num w:numId="16" w16cid:durableId="1814324746">
    <w:abstractNumId w:val="32"/>
  </w:num>
  <w:num w:numId="17" w16cid:durableId="1681002507">
    <w:abstractNumId w:val="14"/>
  </w:num>
  <w:num w:numId="18" w16cid:durableId="1025210408">
    <w:abstractNumId w:val="38"/>
  </w:num>
  <w:num w:numId="19" w16cid:durableId="1270547027">
    <w:abstractNumId w:val="10"/>
  </w:num>
  <w:num w:numId="20" w16cid:durableId="1654488228">
    <w:abstractNumId w:val="23"/>
  </w:num>
  <w:num w:numId="21" w16cid:durableId="1315722535">
    <w:abstractNumId w:val="21"/>
  </w:num>
  <w:num w:numId="22" w16cid:durableId="1513377353">
    <w:abstractNumId w:val="16"/>
  </w:num>
  <w:num w:numId="23" w16cid:durableId="1435781625">
    <w:abstractNumId w:val="2"/>
  </w:num>
  <w:num w:numId="24" w16cid:durableId="2035883238">
    <w:abstractNumId w:val="12"/>
  </w:num>
  <w:num w:numId="25" w16cid:durableId="1620125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2823724">
    <w:abstractNumId w:val="4"/>
  </w:num>
  <w:num w:numId="27" w16cid:durableId="547955420">
    <w:abstractNumId w:val="24"/>
  </w:num>
  <w:num w:numId="28" w16cid:durableId="1380323286">
    <w:abstractNumId w:val="39"/>
  </w:num>
  <w:num w:numId="29" w16cid:durableId="905916717">
    <w:abstractNumId w:val="34"/>
  </w:num>
  <w:num w:numId="30" w16cid:durableId="873620024">
    <w:abstractNumId w:val="20"/>
  </w:num>
  <w:num w:numId="31" w16cid:durableId="1865164791">
    <w:abstractNumId w:val="42"/>
  </w:num>
  <w:num w:numId="32" w16cid:durableId="1356535667">
    <w:abstractNumId w:val="29"/>
  </w:num>
  <w:num w:numId="33" w16cid:durableId="88428505">
    <w:abstractNumId w:val="3"/>
  </w:num>
  <w:num w:numId="34" w16cid:durableId="209538762">
    <w:abstractNumId w:val="25"/>
  </w:num>
  <w:num w:numId="35" w16cid:durableId="281115918">
    <w:abstractNumId w:val="37"/>
  </w:num>
  <w:num w:numId="36" w16cid:durableId="400973">
    <w:abstractNumId w:val="19"/>
  </w:num>
  <w:num w:numId="37" w16cid:durableId="1427537150">
    <w:abstractNumId w:val="35"/>
  </w:num>
  <w:num w:numId="38" w16cid:durableId="245236958">
    <w:abstractNumId w:val="33"/>
  </w:num>
  <w:num w:numId="39" w16cid:durableId="1419869167">
    <w:abstractNumId w:val="26"/>
  </w:num>
  <w:num w:numId="40" w16cid:durableId="538736779">
    <w:abstractNumId w:val="9"/>
  </w:num>
  <w:num w:numId="41" w16cid:durableId="1411196849">
    <w:abstractNumId w:val="27"/>
  </w:num>
  <w:num w:numId="42" w16cid:durableId="1475679512">
    <w:abstractNumId w:val="18"/>
  </w:num>
  <w:num w:numId="43" w16cid:durableId="1117061793">
    <w:abstractNumId w:val="36"/>
  </w:num>
  <w:num w:numId="44" w16cid:durableId="12086425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C97"/>
    <w:rsid w:val="0000274C"/>
    <w:rsid w:val="00021EF5"/>
    <w:rsid w:val="000274E0"/>
    <w:rsid w:val="00027FDF"/>
    <w:rsid w:val="00031AB9"/>
    <w:rsid w:val="0006356F"/>
    <w:rsid w:val="00071087"/>
    <w:rsid w:val="00072162"/>
    <w:rsid w:val="00072DC7"/>
    <w:rsid w:val="00077D3E"/>
    <w:rsid w:val="000A21DC"/>
    <w:rsid w:val="000C1FDF"/>
    <w:rsid w:val="000C51FC"/>
    <w:rsid w:val="000E4531"/>
    <w:rsid w:val="000E5305"/>
    <w:rsid w:val="001438F4"/>
    <w:rsid w:val="00145AC9"/>
    <w:rsid w:val="00160793"/>
    <w:rsid w:val="00163404"/>
    <w:rsid w:val="00194AF7"/>
    <w:rsid w:val="001A71F0"/>
    <w:rsid w:val="001E4BB4"/>
    <w:rsid w:val="001F0643"/>
    <w:rsid w:val="001F4D50"/>
    <w:rsid w:val="002229AC"/>
    <w:rsid w:val="00226FE8"/>
    <w:rsid w:val="00233EBC"/>
    <w:rsid w:val="002546EC"/>
    <w:rsid w:val="002553F5"/>
    <w:rsid w:val="00260918"/>
    <w:rsid w:val="00284B01"/>
    <w:rsid w:val="00296465"/>
    <w:rsid w:val="002C38AD"/>
    <w:rsid w:val="002C7A05"/>
    <w:rsid w:val="002E07DD"/>
    <w:rsid w:val="002E1E19"/>
    <w:rsid w:val="002F3573"/>
    <w:rsid w:val="0032260D"/>
    <w:rsid w:val="003253DB"/>
    <w:rsid w:val="00327599"/>
    <w:rsid w:val="00330265"/>
    <w:rsid w:val="00341EFC"/>
    <w:rsid w:val="0034652D"/>
    <w:rsid w:val="00365EC3"/>
    <w:rsid w:val="003836DE"/>
    <w:rsid w:val="0038445A"/>
    <w:rsid w:val="00393FE4"/>
    <w:rsid w:val="00396984"/>
    <w:rsid w:val="003B0A1E"/>
    <w:rsid w:val="003B1F02"/>
    <w:rsid w:val="003D5A4D"/>
    <w:rsid w:val="003F15F8"/>
    <w:rsid w:val="003F526E"/>
    <w:rsid w:val="00417D65"/>
    <w:rsid w:val="00437224"/>
    <w:rsid w:val="004426AB"/>
    <w:rsid w:val="0046796A"/>
    <w:rsid w:val="004815A2"/>
    <w:rsid w:val="004A1007"/>
    <w:rsid w:val="004C3511"/>
    <w:rsid w:val="004C7671"/>
    <w:rsid w:val="004E125D"/>
    <w:rsid w:val="004F0595"/>
    <w:rsid w:val="004F1807"/>
    <w:rsid w:val="005265DA"/>
    <w:rsid w:val="0053190C"/>
    <w:rsid w:val="00585A0B"/>
    <w:rsid w:val="005923AB"/>
    <w:rsid w:val="005B74BF"/>
    <w:rsid w:val="005C1870"/>
    <w:rsid w:val="005C53B6"/>
    <w:rsid w:val="005D714E"/>
    <w:rsid w:val="005D7464"/>
    <w:rsid w:val="005E3703"/>
    <w:rsid w:val="00637691"/>
    <w:rsid w:val="00681881"/>
    <w:rsid w:val="0069176F"/>
    <w:rsid w:val="006C06EB"/>
    <w:rsid w:val="007314F5"/>
    <w:rsid w:val="007566E4"/>
    <w:rsid w:val="00772AF3"/>
    <w:rsid w:val="00781ED7"/>
    <w:rsid w:val="007C7CBE"/>
    <w:rsid w:val="007D1F4D"/>
    <w:rsid w:val="00804324"/>
    <w:rsid w:val="00813B15"/>
    <w:rsid w:val="008163C8"/>
    <w:rsid w:val="00860496"/>
    <w:rsid w:val="00861AB6"/>
    <w:rsid w:val="008631ED"/>
    <w:rsid w:val="00892B84"/>
    <w:rsid w:val="008C387E"/>
    <w:rsid w:val="008D27F9"/>
    <w:rsid w:val="008D4800"/>
    <w:rsid w:val="008E1649"/>
    <w:rsid w:val="008F5CA3"/>
    <w:rsid w:val="00900C97"/>
    <w:rsid w:val="009102F4"/>
    <w:rsid w:val="00971979"/>
    <w:rsid w:val="009B2E81"/>
    <w:rsid w:val="009B5032"/>
    <w:rsid w:val="009B6692"/>
    <w:rsid w:val="009B792B"/>
    <w:rsid w:val="009C2CCE"/>
    <w:rsid w:val="009D2E9B"/>
    <w:rsid w:val="009D77D6"/>
    <w:rsid w:val="00A30C22"/>
    <w:rsid w:val="00A33222"/>
    <w:rsid w:val="00A72986"/>
    <w:rsid w:val="00A85BAC"/>
    <w:rsid w:val="00A97D76"/>
    <w:rsid w:val="00AA089C"/>
    <w:rsid w:val="00AA5DD5"/>
    <w:rsid w:val="00AE1283"/>
    <w:rsid w:val="00AE6399"/>
    <w:rsid w:val="00B123A1"/>
    <w:rsid w:val="00B141F0"/>
    <w:rsid w:val="00B21581"/>
    <w:rsid w:val="00B51519"/>
    <w:rsid w:val="00B62511"/>
    <w:rsid w:val="00B67CA6"/>
    <w:rsid w:val="00BA1FE5"/>
    <w:rsid w:val="00BE76BE"/>
    <w:rsid w:val="00BF3A65"/>
    <w:rsid w:val="00C065FF"/>
    <w:rsid w:val="00C252AD"/>
    <w:rsid w:val="00C46FB8"/>
    <w:rsid w:val="00C518BB"/>
    <w:rsid w:val="00C5576A"/>
    <w:rsid w:val="00C56A9C"/>
    <w:rsid w:val="00CB78CA"/>
    <w:rsid w:val="00D00501"/>
    <w:rsid w:val="00D26ABD"/>
    <w:rsid w:val="00DB45EB"/>
    <w:rsid w:val="00DE247C"/>
    <w:rsid w:val="00DF73AE"/>
    <w:rsid w:val="00E02F4A"/>
    <w:rsid w:val="00E0627A"/>
    <w:rsid w:val="00E07EAA"/>
    <w:rsid w:val="00E238C5"/>
    <w:rsid w:val="00E3430B"/>
    <w:rsid w:val="00E55DE4"/>
    <w:rsid w:val="00E603F1"/>
    <w:rsid w:val="00E87AA6"/>
    <w:rsid w:val="00F43552"/>
    <w:rsid w:val="00F619DC"/>
    <w:rsid w:val="00FB1AAB"/>
    <w:rsid w:val="00FC0CFD"/>
    <w:rsid w:val="00FD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5D12"/>
  <w15:docId w15:val="{EE959BC4-784E-44EE-A743-D5E49EFB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TIT,CHƯƠNG"/>
    <w:basedOn w:val="Normal"/>
    <w:next w:val="Normal"/>
    <w:link w:val="Heading1Char"/>
    <w:qFormat/>
    <w:rsid w:val="00900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Muc 1,Heading 2 Char Char Char,4,h2,2,2nd level,Header 2,Head 2,H2,I2,Section Title,1.1,H21,h21,H22,h22,H23,h23,H24,h24,H25,h25,H26,h26,H27,h27,H211,h211,H221,h221,H231,h231,H241,h241,H251,h251,H261,h261,H28,h28,H29,h29,H210,h210,H212,h212,l2"/>
    <w:basedOn w:val="Normal"/>
    <w:next w:val="Normal"/>
    <w:link w:val="Heading2Char"/>
    <w:unhideWhenUsed/>
    <w:qFormat/>
    <w:rsid w:val="00900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00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00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00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00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00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00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00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TIT Char,CHƯƠNG Char"/>
    <w:basedOn w:val="DefaultParagraphFont"/>
    <w:link w:val="Heading1"/>
    <w:qFormat/>
    <w:rsid w:val="00900C9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Muc 1 Char,Heading 2 Char Char Char Char,4 Char,h2 Char,2 Char,2nd level Char,Header 2 Char,Head 2 Char,H2 Char,I2 Char,Section Title Char,1.1 Char,H21 Char,h21 Char,H22 Char,h22 Char,H23 Char,h23 Char,H24 Char,h24 Char,H25 Char,h25 Char"/>
    <w:basedOn w:val="DefaultParagraphFont"/>
    <w:link w:val="Heading2"/>
    <w:rsid w:val="00900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00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00C97"/>
    <w:rPr>
      <w:rFonts w:eastAsiaTheme="majorEastAsia" w:cstheme="majorBidi"/>
      <w:i/>
      <w:iCs/>
      <w:color w:val="0F4761" w:themeColor="accent1" w:themeShade="BF"/>
    </w:rPr>
  </w:style>
  <w:style w:type="character" w:customStyle="1" w:styleId="Heading5Char">
    <w:name w:val="Heading 5 Char"/>
    <w:basedOn w:val="DefaultParagraphFont"/>
    <w:link w:val="Heading5"/>
    <w:rsid w:val="00900C97"/>
    <w:rPr>
      <w:rFonts w:eastAsiaTheme="majorEastAsia" w:cstheme="majorBidi"/>
      <w:color w:val="0F4761" w:themeColor="accent1" w:themeShade="BF"/>
    </w:rPr>
  </w:style>
  <w:style w:type="character" w:customStyle="1" w:styleId="Heading6Char">
    <w:name w:val="Heading 6 Char"/>
    <w:basedOn w:val="DefaultParagraphFont"/>
    <w:link w:val="Heading6"/>
    <w:rsid w:val="00900C97"/>
    <w:rPr>
      <w:rFonts w:eastAsiaTheme="majorEastAsia" w:cstheme="majorBidi"/>
      <w:i/>
      <w:iCs/>
      <w:color w:val="595959" w:themeColor="text1" w:themeTint="A6"/>
    </w:rPr>
  </w:style>
  <w:style w:type="character" w:customStyle="1" w:styleId="Heading7Char">
    <w:name w:val="Heading 7 Char"/>
    <w:basedOn w:val="DefaultParagraphFont"/>
    <w:link w:val="Heading7"/>
    <w:rsid w:val="00900C97"/>
    <w:rPr>
      <w:rFonts w:eastAsiaTheme="majorEastAsia" w:cstheme="majorBidi"/>
      <w:color w:val="595959" w:themeColor="text1" w:themeTint="A6"/>
    </w:rPr>
  </w:style>
  <w:style w:type="character" w:customStyle="1" w:styleId="Heading8Char">
    <w:name w:val="Heading 8 Char"/>
    <w:basedOn w:val="DefaultParagraphFont"/>
    <w:link w:val="Heading8"/>
    <w:rsid w:val="00900C97"/>
    <w:rPr>
      <w:rFonts w:eastAsiaTheme="majorEastAsia" w:cstheme="majorBidi"/>
      <w:i/>
      <w:iCs/>
      <w:color w:val="272727" w:themeColor="text1" w:themeTint="D8"/>
    </w:rPr>
  </w:style>
  <w:style w:type="character" w:customStyle="1" w:styleId="Heading9Char">
    <w:name w:val="Heading 9 Char"/>
    <w:basedOn w:val="DefaultParagraphFont"/>
    <w:link w:val="Heading9"/>
    <w:rsid w:val="00900C97"/>
    <w:rPr>
      <w:rFonts w:eastAsiaTheme="majorEastAsia" w:cstheme="majorBidi"/>
      <w:color w:val="272727" w:themeColor="text1" w:themeTint="D8"/>
    </w:rPr>
  </w:style>
  <w:style w:type="paragraph" w:styleId="Title">
    <w:name w:val="Title"/>
    <w:aliases w:val="Char8,Hinh,4 Hinh"/>
    <w:basedOn w:val="Normal"/>
    <w:next w:val="Normal"/>
    <w:link w:val="TitleChar"/>
    <w:qFormat/>
    <w:rsid w:val="00900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8 Char,Hinh Char,4 Hinh Char"/>
    <w:basedOn w:val="DefaultParagraphFont"/>
    <w:link w:val="Title"/>
    <w:rsid w:val="00900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00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00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C97"/>
    <w:pPr>
      <w:spacing w:before="160"/>
      <w:jc w:val="center"/>
    </w:pPr>
    <w:rPr>
      <w:i/>
      <w:iCs/>
      <w:color w:val="404040" w:themeColor="text1" w:themeTint="BF"/>
    </w:rPr>
  </w:style>
  <w:style w:type="character" w:customStyle="1" w:styleId="QuoteChar">
    <w:name w:val="Quote Char"/>
    <w:basedOn w:val="DefaultParagraphFont"/>
    <w:link w:val="Quote"/>
    <w:uiPriority w:val="29"/>
    <w:rsid w:val="00900C97"/>
    <w:rPr>
      <w:i/>
      <w:iCs/>
      <w:color w:val="404040" w:themeColor="text1" w:themeTint="BF"/>
    </w:rPr>
  </w:style>
  <w:style w:type="paragraph" w:styleId="ListParagraph">
    <w:name w:val="List Paragraph"/>
    <w:aliases w:val="Picture,bullet 1,bullet,List Paragraph1,VNA - List Paragraph,1.,Table Sequence,List Paragraph 1,List Paragraph11,List Paragraph12,List Paragraph2,Thang2,My checklist,List Paragraph111,Citation List,List Paragraph-rfp content,Bullet L1"/>
    <w:basedOn w:val="Normal"/>
    <w:link w:val="ListParagraphChar"/>
    <w:uiPriority w:val="34"/>
    <w:qFormat/>
    <w:rsid w:val="00900C97"/>
    <w:pPr>
      <w:ind w:left="720"/>
      <w:contextualSpacing/>
    </w:pPr>
  </w:style>
  <w:style w:type="character" w:styleId="IntenseEmphasis">
    <w:name w:val="Intense Emphasis"/>
    <w:basedOn w:val="DefaultParagraphFont"/>
    <w:uiPriority w:val="21"/>
    <w:qFormat/>
    <w:rsid w:val="00900C97"/>
    <w:rPr>
      <w:i/>
      <w:iCs/>
      <w:color w:val="0F4761" w:themeColor="accent1" w:themeShade="BF"/>
    </w:rPr>
  </w:style>
  <w:style w:type="paragraph" w:styleId="IntenseQuote">
    <w:name w:val="Intense Quote"/>
    <w:basedOn w:val="Normal"/>
    <w:next w:val="Normal"/>
    <w:link w:val="IntenseQuoteChar"/>
    <w:uiPriority w:val="30"/>
    <w:qFormat/>
    <w:rsid w:val="00900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0C97"/>
    <w:rPr>
      <w:i/>
      <w:iCs/>
      <w:color w:val="0F4761" w:themeColor="accent1" w:themeShade="BF"/>
    </w:rPr>
  </w:style>
  <w:style w:type="character" w:styleId="IntenseReference">
    <w:name w:val="Intense Reference"/>
    <w:basedOn w:val="DefaultParagraphFont"/>
    <w:uiPriority w:val="32"/>
    <w:qFormat/>
    <w:rsid w:val="00900C97"/>
    <w:rPr>
      <w:b/>
      <w:bCs/>
      <w:smallCaps/>
      <w:color w:val="0F4761" w:themeColor="accent1" w:themeShade="BF"/>
      <w:spacing w:val="5"/>
    </w:rPr>
  </w:style>
  <w:style w:type="paragraph" w:styleId="BalloonText">
    <w:name w:val="Balloon Text"/>
    <w:basedOn w:val="Normal"/>
    <w:link w:val="BalloonTextChar"/>
    <w:uiPriority w:val="99"/>
    <w:unhideWhenUsed/>
    <w:rsid w:val="00900C97"/>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qFormat/>
    <w:rsid w:val="00900C97"/>
    <w:rPr>
      <w:rFonts w:ascii="Segoe UI" w:eastAsia="Times New Roman" w:hAnsi="Segoe UI" w:cs="Segoe UI"/>
      <w:kern w:val="0"/>
      <w:sz w:val="18"/>
      <w:szCs w:val="18"/>
      <w14:ligatures w14:val="none"/>
    </w:rPr>
  </w:style>
  <w:style w:type="paragraph" w:styleId="BodyText2">
    <w:name w:val="Body Text 2"/>
    <w:basedOn w:val="Normal"/>
    <w:link w:val="BodyText2Char"/>
    <w:qFormat/>
    <w:rsid w:val="00900C97"/>
    <w:pPr>
      <w:spacing w:after="0" w:line="240" w:lineRule="auto"/>
      <w:jc w:val="both"/>
    </w:pPr>
    <w:rPr>
      <w:rFonts w:ascii=".VnTime" w:eastAsia="SimSun" w:hAnsi=".VnTime" w:cs="Times New Roman"/>
      <w:kern w:val="0"/>
      <w:sz w:val="28"/>
      <w:szCs w:val="20"/>
      <w14:ligatures w14:val="none"/>
    </w:rPr>
  </w:style>
  <w:style w:type="character" w:customStyle="1" w:styleId="BodyText2Char">
    <w:name w:val="Body Text 2 Char"/>
    <w:basedOn w:val="DefaultParagraphFont"/>
    <w:link w:val="BodyText2"/>
    <w:rsid w:val="00900C97"/>
    <w:rPr>
      <w:rFonts w:ascii=".VnTime" w:eastAsia="SimSun" w:hAnsi=".VnTime" w:cs="Times New Roman"/>
      <w:kern w:val="0"/>
      <w:sz w:val="28"/>
      <w:szCs w:val="20"/>
      <w14:ligatures w14:val="none"/>
    </w:rPr>
  </w:style>
  <w:style w:type="paragraph" w:styleId="BodyTextIndent2">
    <w:name w:val="Body Text Indent 2"/>
    <w:basedOn w:val="Normal"/>
    <w:link w:val="BodyTextIndent2Char"/>
    <w:rsid w:val="00900C97"/>
    <w:pPr>
      <w:tabs>
        <w:tab w:val="left" w:pos="720"/>
      </w:tabs>
      <w:spacing w:after="0" w:line="240" w:lineRule="auto"/>
      <w:ind w:left="720" w:hanging="180"/>
    </w:pPr>
    <w:rPr>
      <w:rFonts w:ascii=".VnTime" w:eastAsia="Times New Roman" w:hAnsi=".VnTime" w:cs="Times New Roman"/>
      <w:kern w:val="0"/>
      <w:sz w:val="28"/>
      <w14:ligatures w14:val="none"/>
    </w:rPr>
  </w:style>
  <w:style w:type="character" w:customStyle="1" w:styleId="BodyTextIndent2Char">
    <w:name w:val="Body Text Indent 2 Char"/>
    <w:basedOn w:val="DefaultParagraphFont"/>
    <w:link w:val="BodyTextIndent2"/>
    <w:qFormat/>
    <w:rsid w:val="00900C97"/>
    <w:rPr>
      <w:rFonts w:ascii=".VnTime" w:eastAsia="Times New Roman" w:hAnsi=".VnTime" w:cs="Times New Roman"/>
      <w:kern w:val="0"/>
      <w:sz w:val="28"/>
      <w14:ligatures w14:val="none"/>
    </w:rPr>
  </w:style>
  <w:style w:type="paragraph" w:styleId="Footer">
    <w:name w:val="footer"/>
    <w:basedOn w:val="Normal"/>
    <w:link w:val="FooterChar"/>
    <w:uiPriority w:val="99"/>
    <w:qFormat/>
    <w:rsid w:val="00900C97"/>
    <w:pPr>
      <w:tabs>
        <w:tab w:val="center" w:pos="4680"/>
        <w:tab w:val="right" w:pos="9360"/>
      </w:tabs>
      <w:spacing w:after="0" w:line="240" w:lineRule="auto"/>
    </w:pPr>
    <w:rPr>
      <w:rFonts w:ascii=".VnTime" w:eastAsia="Times New Roman" w:hAnsi=".VnTime" w:cs="Times New Roman"/>
      <w:kern w:val="0"/>
      <w:sz w:val="28"/>
      <w:lang w:val="zh-CN" w:eastAsia="zh-CN"/>
      <w14:ligatures w14:val="none"/>
    </w:rPr>
  </w:style>
  <w:style w:type="character" w:customStyle="1" w:styleId="FooterChar">
    <w:name w:val="Footer Char"/>
    <w:basedOn w:val="DefaultParagraphFont"/>
    <w:link w:val="Footer"/>
    <w:uiPriority w:val="99"/>
    <w:qFormat/>
    <w:rsid w:val="00900C97"/>
    <w:rPr>
      <w:rFonts w:ascii=".VnTime" w:eastAsia="Times New Roman" w:hAnsi=".VnTime" w:cs="Times New Roman"/>
      <w:kern w:val="0"/>
      <w:sz w:val="28"/>
      <w:lang w:val="zh-CN" w:eastAsia="zh-CN"/>
      <w14:ligatures w14:val="none"/>
    </w:rPr>
  </w:style>
  <w:style w:type="paragraph" w:styleId="Header">
    <w:name w:val="header"/>
    <w:aliases w:val="headline,*DB Header"/>
    <w:basedOn w:val="Normal"/>
    <w:link w:val="HeaderChar"/>
    <w:uiPriority w:val="99"/>
    <w:unhideWhenUsed/>
    <w:qFormat/>
    <w:rsid w:val="00900C97"/>
    <w:pPr>
      <w:tabs>
        <w:tab w:val="center" w:pos="4680"/>
        <w:tab w:val="right" w:pos="9360"/>
      </w:tabs>
      <w:spacing w:after="0" w:line="240" w:lineRule="auto"/>
    </w:pPr>
    <w:rPr>
      <w:rFonts w:ascii=".VnTime" w:eastAsia="Times New Roman" w:hAnsi=".VnTime" w:cs="Times New Roman"/>
      <w:kern w:val="0"/>
      <w:sz w:val="28"/>
      <w14:ligatures w14:val="none"/>
    </w:rPr>
  </w:style>
  <w:style w:type="character" w:customStyle="1" w:styleId="HeaderChar">
    <w:name w:val="Header Char"/>
    <w:aliases w:val="headline Char,*DB Header Char"/>
    <w:basedOn w:val="DefaultParagraphFont"/>
    <w:link w:val="Header"/>
    <w:uiPriority w:val="99"/>
    <w:rsid w:val="00900C97"/>
    <w:rPr>
      <w:rFonts w:ascii=".VnTime" w:eastAsia="Times New Roman" w:hAnsi=".VnTime" w:cs="Times New Roman"/>
      <w:kern w:val="0"/>
      <w:sz w:val="28"/>
      <w14:ligatures w14:val="none"/>
    </w:rPr>
  </w:style>
  <w:style w:type="paragraph" w:styleId="NormalWeb">
    <w:name w:val="Normal (Web)"/>
    <w:aliases w:val="표준 (웹)"/>
    <w:basedOn w:val="Normal"/>
    <w:uiPriority w:val="99"/>
    <w:unhideWhenUsed/>
    <w:qFormat/>
    <w:rsid w:val="00900C9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qFormat/>
    <w:rsid w:val="00900C97"/>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qFormat/>
    <w:rsid w:val="00900C97"/>
  </w:style>
  <w:style w:type="paragraph" w:styleId="NoSpacing">
    <w:name w:val="No Spacing"/>
    <w:uiPriority w:val="1"/>
    <w:qFormat/>
    <w:rsid w:val="00900C97"/>
    <w:pPr>
      <w:spacing w:after="0" w:line="240" w:lineRule="auto"/>
    </w:pPr>
    <w:rPr>
      <w:kern w:val="0"/>
      <w:sz w:val="22"/>
      <w:szCs w:val="22"/>
      <w14:ligatures w14:val="none"/>
    </w:rPr>
  </w:style>
  <w:style w:type="paragraph" w:customStyle="1" w:styleId="TableParagraph">
    <w:name w:val="Table Paragraph"/>
    <w:basedOn w:val="Normal"/>
    <w:uiPriority w:val="1"/>
    <w:qFormat/>
    <w:rsid w:val="00900C97"/>
    <w:pPr>
      <w:widowControl w:val="0"/>
      <w:spacing w:after="0" w:line="240" w:lineRule="auto"/>
      <w:ind w:left="230"/>
    </w:pPr>
    <w:rPr>
      <w:rFonts w:ascii="Times New Roman" w:eastAsia="Times New Roman" w:hAnsi="Times New Roman" w:cs="Times New Roman"/>
      <w:kern w:val="0"/>
      <w:sz w:val="22"/>
      <w:szCs w:val="22"/>
      <w14:ligatures w14:val="none"/>
    </w:rPr>
  </w:style>
  <w:style w:type="character" w:customStyle="1" w:styleId="BodyText2Char1">
    <w:name w:val="Body Text 2 Char1"/>
    <w:basedOn w:val="DefaultParagraphFont"/>
    <w:uiPriority w:val="99"/>
    <w:semiHidden/>
    <w:qFormat/>
    <w:rsid w:val="00900C97"/>
    <w:rPr>
      <w:rFonts w:ascii=".VnTime" w:eastAsia="Times New Roman" w:hAnsi=".VnTime" w:cs="Times New Roman"/>
      <w:sz w:val="28"/>
      <w:szCs w:val="24"/>
    </w:rPr>
  </w:style>
  <w:style w:type="character" w:customStyle="1" w:styleId="FooterChar1">
    <w:name w:val="Footer Char1"/>
    <w:basedOn w:val="DefaultParagraphFont"/>
    <w:uiPriority w:val="99"/>
    <w:semiHidden/>
    <w:rsid w:val="00900C97"/>
    <w:rPr>
      <w:rFonts w:ascii=".VnTime" w:eastAsia="SimSun" w:hAnsi=".VnTime" w:cs="Times New Roman"/>
      <w:sz w:val="28"/>
      <w:szCs w:val="24"/>
    </w:rPr>
  </w:style>
  <w:style w:type="table" w:customStyle="1" w:styleId="TableGridLight1">
    <w:name w:val="Table Grid Light1"/>
    <w:basedOn w:val="TableNormal"/>
    <w:uiPriority w:val="40"/>
    <w:rsid w:val="00900C97"/>
    <w:pPr>
      <w:spacing w:after="0" w:line="240" w:lineRule="auto"/>
    </w:pPr>
    <w:rPr>
      <w:kern w:val="0"/>
      <w:sz w:val="22"/>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CCNormal">
    <w:name w:val="ICC Normal"/>
    <w:basedOn w:val="Normal"/>
    <w:link w:val="ICCNormalChar"/>
    <w:rsid w:val="00900C97"/>
    <w:pPr>
      <w:spacing w:before="120" w:after="0" w:line="312" w:lineRule="auto"/>
      <w:ind w:firstLine="567"/>
      <w:jc w:val="both"/>
    </w:pPr>
    <w:rPr>
      <w:rFonts w:ascii="Times New Roman" w:eastAsia="Times New Roman" w:hAnsi="Times New Roman" w:cs="Times New Roman"/>
      <w:kern w:val="0"/>
      <w:sz w:val="26"/>
      <w:lang w:val="x-none" w:eastAsia="x-none"/>
      <w14:ligatures w14:val="none"/>
    </w:rPr>
  </w:style>
  <w:style w:type="character" w:customStyle="1" w:styleId="ICCNormalChar">
    <w:name w:val="ICC Normal Char"/>
    <w:link w:val="ICCNormal"/>
    <w:rsid w:val="00900C97"/>
    <w:rPr>
      <w:rFonts w:ascii="Times New Roman" w:eastAsia="Times New Roman" w:hAnsi="Times New Roman" w:cs="Times New Roman"/>
      <w:kern w:val="0"/>
      <w:sz w:val="26"/>
      <w:lang w:val="x-none" w:eastAsia="x-none"/>
      <w14:ligatures w14:val="none"/>
    </w:rPr>
  </w:style>
  <w:style w:type="paragraph" w:styleId="TOC1">
    <w:name w:val="toc 1"/>
    <w:basedOn w:val="Normal"/>
    <w:next w:val="Normal"/>
    <w:autoRedefine/>
    <w:uiPriority w:val="39"/>
    <w:qFormat/>
    <w:rsid w:val="00900C97"/>
    <w:pPr>
      <w:tabs>
        <w:tab w:val="left" w:pos="426"/>
        <w:tab w:val="right" w:leader="dot" w:pos="9356"/>
      </w:tabs>
      <w:spacing w:after="0" w:line="240" w:lineRule="auto"/>
      <w:jc w:val="center"/>
    </w:pPr>
    <w:rPr>
      <w:rFonts w:ascii="Times New Roman" w:eastAsia="Times New Roman" w:hAnsi="Times New Roman" w:cs="Times New Roman"/>
      <w:b/>
      <w:bCs/>
      <w:caps/>
      <w:noProof/>
      <w:kern w:val="0"/>
      <w:sz w:val="28"/>
      <w:szCs w:val="28"/>
      <w:lang w:val="vi-VN"/>
      <w14:ligatures w14:val="none"/>
    </w:rPr>
  </w:style>
  <w:style w:type="paragraph" w:styleId="ListBullet">
    <w:name w:val="List Bullet"/>
    <w:basedOn w:val="Normal"/>
    <w:rsid w:val="00900C97"/>
    <w:pPr>
      <w:tabs>
        <w:tab w:val="num" w:pos="360"/>
      </w:tabs>
      <w:spacing w:after="0" w:line="240" w:lineRule="auto"/>
      <w:ind w:left="360" w:hanging="360"/>
    </w:pPr>
    <w:rPr>
      <w:rFonts w:ascii="Times New Roman" w:eastAsia="Times New Roman" w:hAnsi="Times New Roman" w:cs="Times New Roman"/>
      <w:kern w:val="0"/>
      <w14:ligatures w14:val="none"/>
    </w:rPr>
  </w:style>
  <w:style w:type="paragraph" w:styleId="TOC2">
    <w:name w:val="toc 2"/>
    <w:basedOn w:val="Normal"/>
    <w:next w:val="Normal"/>
    <w:autoRedefine/>
    <w:uiPriority w:val="39"/>
    <w:qFormat/>
    <w:rsid w:val="00900C97"/>
    <w:pPr>
      <w:tabs>
        <w:tab w:val="left" w:pos="284"/>
        <w:tab w:val="right" w:leader="dot" w:pos="9372"/>
      </w:tabs>
      <w:spacing w:before="40" w:after="40" w:line="240" w:lineRule="auto"/>
    </w:pPr>
    <w:rPr>
      <w:rFonts w:ascii="Times New Roman" w:eastAsia="Times New Roman" w:hAnsi="Times New Roman" w:cs="Times New Roman"/>
      <w:b/>
      <w:bCs/>
      <w:noProof/>
      <w:kern w:val="0"/>
      <w:sz w:val="28"/>
      <w:szCs w:val="28"/>
      <w14:ligatures w14:val="none"/>
    </w:rPr>
  </w:style>
  <w:style w:type="paragraph" w:styleId="TOC3">
    <w:name w:val="toc 3"/>
    <w:basedOn w:val="Normal"/>
    <w:next w:val="Normal"/>
    <w:autoRedefine/>
    <w:uiPriority w:val="39"/>
    <w:qFormat/>
    <w:rsid w:val="00900C97"/>
    <w:pPr>
      <w:spacing w:after="0" w:line="240" w:lineRule="auto"/>
      <w:ind w:left="240"/>
    </w:pPr>
    <w:rPr>
      <w:rFonts w:ascii="Calibri" w:eastAsia="Times New Roman" w:hAnsi="Calibri" w:cs="Times New Roman"/>
      <w:kern w:val="0"/>
      <w:sz w:val="20"/>
      <w:szCs w:val="20"/>
      <w14:ligatures w14:val="none"/>
    </w:rPr>
  </w:style>
  <w:style w:type="character" w:styleId="Hyperlink">
    <w:name w:val="Hyperlink"/>
    <w:uiPriority w:val="99"/>
    <w:rsid w:val="00900C97"/>
    <w:rPr>
      <w:color w:val="0000FF"/>
      <w:sz w:val="22"/>
      <w:szCs w:val="22"/>
      <w:u w:val="none"/>
      <w:lang w:val="en-US" w:eastAsia="en-US" w:bidi="ar-SA"/>
    </w:rPr>
  </w:style>
  <w:style w:type="paragraph" w:customStyle="1" w:styleId="ICCGachdaudong">
    <w:name w:val="ICC Gach dau dong"/>
    <w:basedOn w:val="ICCNormal"/>
    <w:link w:val="ICCGachdaudongChar"/>
    <w:rsid w:val="00900C97"/>
    <w:pPr>
      <w:ind w:left="567" w:hanging="567"/>
    </w:pPr>
  </w:style>
  <w:style w:type="character" w:customStyle="1" w:styleId="ICCGachdaudongChar">
    <w:name w:val="ICC Gach dau dong Char"/>
    <w:link w:val="ICCGachdaudong"/>
    <w:rsid w:val="00900C97"/>
    <w:rPr>
      <w:rFonts w:ascii="Times New Roman" w:eastAsia="Times New Roman" w:hAnsi="Times New Roman" w:cs="Times New Roman"/>
      <w:kern w:val="0"/>
      <w:sz w:val="26"/>
      <w:lang w:val="x-none" w:eastAsia="x-none"/>
      <w14:ligatures w14:val="none"/>
    </w:rPr>
  </w:style>
  <w:style w:type="paragraph" w:styleId="BodyText">
    <w:name w:val="Body Text"/>
    <w:basedOn w:val="Normal"/>
    <w:link w:val="BodyTextChar"/>
    <w:rsid w:val="00900C97"/>
    <w:pPr>
      <w:spacing w:after="120" w:line="240" w:lineRule="auto"/>
    </w:pPr>
    <w:rPr>
      <w:rFonts w:ascii="Times New Roman" w:eastAsia="Times New Roman" w:hAnsi="Times New Roman" w:cs="Times New Roman"/>
      <w:kern w:val="0"/>
      <w:sz w:val="26"/>
      <w:szCs w:val="26"/>
      <w:lang w:val="x-none" w:eastAsia="x-none"/>
      <w14:ligatures w14:val="none"/>
    </w:rPr>
  </w:style>
  <w:style w:type="character" w:customStyle="1" w:styleId="BodyTextChar">
    <w:name w:val="Body Text Char"/>
    <w:basedOn w:val="DefaultParagraphFont"/>
    <w:link w:val="BodyText"/>
    <w:rsid w:val="00900C97"/>
    <w:rPr>
      <w:rFonts w:ascii="Times New Roman" w:eastAsia="Times New Roman" w:hAnsi="Times New Roman" w:cs="Times New Roman"/>
      <w:kern w:val="0"/>
      <w:sz w:val="26"/>
      <w:szCs w:val="26"/>
      <w:lang w:val="x-none" w:eastAsia="x-none"/>
      <w14:ligatures w14:val="none"/>
    </w:rPr>
  </w:style>
  <w:style w:type="paragraph" w:customStyle="1" w:styleId="ICCGachcong">
    <w:name w:val="ICC Gach cong"/>
    <w:basedOn w:val="ICCGachdaudong"/>
    <w:link w:val="ICCGachcongChar"/>
    <w:rsid w:val="00900C97"/>
    <w:pPr>
      <w:ind w:left="851" w:hanging="284"/>
    </w:pPr>
  </w:style>
  <w:style w:type="character" w:customStyle="1" w:styleId="ICCGachcongChar">
    <w:name w:val="ICC Gach cong Char"/>
    <w:link w:val="ICCGachcong"/>
    <w:rsid w:val="00900C97"/>
    <w:rPr>
      <w:rFonts w:ascii="Times New Roman" w:eastAsia="Times New Roman" w:hAnsi="Times New Roman" w:cs="Times New Roman"/>
      <w:kern w:val="0"/>
      <w:sz w:val="26"/>
      <w:lang w:val="x-none" w:eastAsia="x-none"/>
      <w14:ligatures w14:val="none"/>
    </w:rPr>
  </w:style>
  <w:style w:type="paragraph" w:styleId="TOC4">
    <w:name w:val="toc 4"/>
    <w:basedOn w:val="Normal"/>
    <w:next w:val="Normal"/>
    <w:autoRedefine/>
    <w:uiPriority w:val="39"/>
    <w:rsid w:val="00900C97"/>
    <w:pPr>
      <w:spacing w:after="0" w:line="240" w:lineRule="auto"/>
      <w:ind w:left="480"/>
    </w:pPr>
    <w:rPr>
      <w:rFonts w:ascii="Calibri" w:eastAsia="Times New Roman" w:hAnsi="Calibri" w:cs="Times New Roman"/>
      <w:kern w:val="0"/>
      <w:sz w:val="20"/>
      <w:szCs w:val="20"/>
      <w14:ligatures w14:val="none"/>
    </w:rPr>
  </w:style>
  <w:style w:type="character" w:styleId="PageNumber">
    <w:name w:val="page number"/>
    <w:rsid w:val="00900C97"/>
    <w:rPr>
      <w:sz w:val="22"/>
      <w:szCs w:val="22"/>
      <w:lang w:val="en-US" w:eastAsia="en-US" w:bidi="ar-SA"/>
    </w:rPr>
  </w:style>
  <w:style w:type="paragraph" w:styleId="TOC5">
    <w:name w:val="toc 5"/>
    <w:basedOn w:val="Normal"/>
    <w:next w:val="Normal"/>
    <w:autoRedefine/>
    <w:uiPriority w:val="39"/>
    <w:rsid w:val="00900C97"/>
    <w:pPr>
      <w:spacing w:after="0" w:line="240" w:lineRule="auto"/>
      <w:ind w:left="720"/>
    </w:pPr>
    <w:rPr>
      <w:rFonts w:ascii="Calibri" w:eastAsia="Times New Roman" w:hAnsi="Calibri" w:cs="Times New Roman"/>
      <w:kern w:val="0"/>
      <w:sz w:val="20"/>
      <w:szCs w:val="20"/>
      <w14:ligatures w14:val="none"/>
    </w:rPr>
  </w:style>
  <w:style w:type="paragraph" w:styleId="TOC6">
    <w:name w:val="toc 6"/>
    <w:basedOn w:val="Normal"/>
    <w:next w:val="Normal"/>
    <w:autoRedefine/>
    <w:uiPriority w:val="39"/>
    <w:rsid w:val="00900C97"/>
    <w:pPr>
      <w:spacing w:after="0" w:line="240" w:lineRule="auto"/>
      <w:ind w:left="960"/>
    </w:pPr>
    <w:rPr>
      <w:rFonts w:ascii="Calibri" w:eastAsia="Times New Roman" w:hAnsi="Calibri" w:cs="Times New Roman"/>
      <w:kern w:val="0"/>
      <w:sz w:val="20"/>
      <w:szCs w:val="20"/>
      <w14:ligatures w14:val="none"/>
    </w:rPr>
  </w:style>
  <w:style w:type="paragraph" w:styleId="TOC7">
    <w:name w:val="toc 7"/>
    <w:basedOn w:val="Normal"/>
    <w:next w:val="Normal"/>
    <w:autoRedefine/>
    <w:uiPriority w:val="39"/>
    <w:rsid w:val="00900C97"/>
    <w:pPr>
      <w:spacing w:after="0" w:line="240" w:lineRule="auto"/>
      <w:ind w:left="1200"/>
    </w:pPr>
    <w:rPr>
      <w:rFonts w:ascii="Calibri" w:eastAsia="Times New Roman" w:hAnsi="Calibri" w:cs="Times New Roman"/>
      <w:kern w:val="0"/>
      <w:sz w:val="20"/>
      <w:szCs w:val="20"/>
      <w14:ligatures w14:val="none"/>
    </w:rPr>
  </w:style>
  <w:style w:type="paragraph" w:styleId="TOC8">
    <w:name w:val="toc 8"/>
    <w:basedOn w:val="Normal"/>
    <w:next w:val="Normal"/>
    <w:autoRedefine/>
    <w:uiPriority w:val="39"/>
    <w:rsid w:val="00900C97"/>
    <w:pPr>
      <w:spacing w:after="0" w:line="240" w:lineRule="auto"/>
      <w:ind w:left="1440"/>
    </w:pPr>
    <w:rPr>
      <w:rFonts w:ascii="Calibri" w:eastAsia="Times New Roman" w:hAnsi="Calibri" w:cs="Times New Roman"/>
      <w:kern w:val="0"/>
      <w:sz w:val="20"/>
      <w:szCs w:val="20"/>
      <w14:ligatures w14:val="none"/>
    </w:rPr>
  </w:style>
  <w:style w:type="paragraph" w:styleId="TOC9">
    <w:name w:val="toc 9"/>
    <w:basedOn w:val="Normal"/>
    <w:next w:val="Normal"/>
    <w:autoRedefine/>
    <w:uiPriority w:val="39"/>
    <w:rsid w:val="00900C97"/>
    <w:pPr>
      <w:spacing w:after="0" w:line="240" w:lineRule="auto"/>
      <w:ind w:left="1680"/>
    </w:pPr>
    <w:rPr>
      <w:rFonts w:ascii="Calibri" w:eastAsia="Times New Roman" w:hAnsi="Calibri" w:cs="Times New Roman"/>
      <w:kern w:val="0"/>
      <w:sz w:val="20"/>
      <w:szCs w:val="20"/>
      <w14:ligatures w14:val="none"/>
    </w:rPr>
  </w:style>
  <w:style w:type="paragraph" w:customStyle="1" w:styleId="ICCEMPTY">
    <w:name w:val="ICC EMPTY"/>
    <w:basedOn w:val="ICCGachdaudong"/>
    <w:rsid w:val="00900C97"/>
    <w:pPr>
      <w:ind w:left="0" w:firstLine="0"/>
    </w:pPr>
  </w:style>
  <w:style w:type="paragraph" w:customStyle="1" w:styleId="Char">
    <w:name w:val="Char"/>
    <w:basedOn w:val="Normal"/>
    <w:rsid w:val="00900C97"/>
    <w:pPr>
      <w:keepNext/>
      <w:tabs>
        <w:tab w:val="num" w:pos="425"/>
      </w:tabs>
      <w:autoSpaceDE w:val="0"/>
      <w:autoSpaceDN w:val="0"/>
      <w:adjustRightInd w:val="0"/>
      <w:spacing w:before="80" w:after="80" w:line="240" w:lineRule="auto"/>
      <w:ind w:hanging="425"/>
      <w:jc w:val="both"/>
    </w:pPr>
    <w:rPr>
      <w:rFonts w:ascii="Arial" w:eastAsia="Times New Roman" w:hAnsi="Arial" w:cs="Arial"/>
      <w:sz w:val="20"/>
      <w:szCs w:val="20"/>
      <w:lang w:eastAsia="zh-CN"/>
      <w14:ligatures w14:val="none"/>
    </w:rPr>
  </w:style>
  <w:style w:type="paragraph" w:customStyle="1" w:styleId="Normal13pt">
    <w:name w:val="Normal + 13 pt"/>
    <w:aliases w:val="Justified,Normal + Auto,Line spacing:  1.5 lines"/>
    <w:basedOn w:val="Normal"/>
    <w:rsid w:val="00900C97"/>
    <w:pPr>
      <w:numPr>
        <w:numId w:val="2"/>
      </w:numPr>
      <w:spacing w:after="0" w:line="240" w:lineRule="auto"/>
      <w:jc w:val="both"/>
    </w:pPr>
    <w:rPr>
      <w:rFonts w:ascii="Times New Roman" w:eastAsia="Times New Roman" w:hAnsi="Times New Roman" w:cs="Times New Roman"/>
      <w:kern w:val="0"/>
      <w14:ligatures w14:val="none"/>
    </w:rPr>
  </w:style>
  <w:style w:type="paragraph" w:styleId="BodyTextIndent">
    <w:name w:val="Body Text Indent"/>
    <w:basedOn w:val="Normal"/>
    <w:link w:val="BodyTextIndentChar"/>
    <w:rsid w:val="00900C97"/>
    <w:pPr>
      <w:tabs>
        <w:tab w:val="left" w:pos="-3060"/>
      </w:tabs>
      <w:spacing w:after="120" w:line="240" w:lineRule="auto"/>
      <w:ind w:firstLine="180"/>
      <w:jc w:val="both"/>
    </w:pPr>
    <w:rPr>
      <w:rFonts w:ascii="Arial" w:eastAsia="Times New Roman" w:hAnsi="Arial" w:cs="Times New Roman"/>
      <w:kern w:val="0"/>
      <w:sz w:val="22"/>
      <w:szCs w:val="22"/>
      <w:lang w:val="x-none" w:eastAsia="x-none"/>
      <w14:ligatures w14:val="none"/>
    </w:rPr>
  </w:style>
  <w:style w:type="character" w:customStyle="1" w:styleId="BodyTextIndentChar">
    <w:name w:val="Body Text Indent Char"/>
    <w:basedOn w:val="DefaultParagraphFont"/>
    <w:link w:val="BodyTextIndent"/>
    <w:rsid w:val="00900C97"/>
    <w:rPr>
      <w:rFonts w:ascii="Arial" w:eastAsia="Times New Roman" w:hAnsi="Arial" w:cs="Times New Roman"/>
      <w:kern w:val="0"/>
      <w:sz w:val="22"/>
      <w:szCs w:val="22"/>
      <w:lang w:val="x-none" w:eastAsia="x-none"/>
      <w14:ligatures w14:val="none"/>
    </w:rPr>
  </w:style>
  <w:style w:type="paragraph" w:customStyle="1" w:styleId="Char2">
    <w:name w:val="Char2"/>
    <w:basedOn w:val="Normal"/>
    <w:rsid w:val="00900C97"/>
    <w:pPr>
      <w:keepNext/>
      <w:tabs>
        <w:tab w:val="num" w:pos="425"/>
      </w:tabs>
      <w:autoSpaceDE w:val="0"/>
      <w:autoSpaceDN w:val="0"/>
      <w:adjustRightInd w:val="0"/>
      <w:spacing w:before="80" w:after="80" w:line="240" w:lineRule="auto"/>
      <w:ind w:hanging="425"/>
      <w:jc w:val="both"/>
    </w:pPr>
    <w:rPr>
      <w:rFonts w:ascii="Arial" w:eastAsia="SimSun" w:hAnsi="Arial" w:cs="Arial"/>
      <w:sz w:val="20"/>
      <w:szCs w:val="20"/>
      <w:lang w:eastAsia="zh-CN"/>
      <w14:ligatures w14:val="none"/>
    </w:rPr>
  </w:style>
  <w:style w:type="character" w:styleId="Emphasis">
    <w:name w:val="Emphasis"/>
    <w:uiPriority w:val="20"/>
    <w:qFormat/>
    <w:rsid w:val="00900C97"/>
    <w:rPr>
      <w:i/>
      <w:iCs/>
      <w:sz w:val="22"/>
      <w:szCs w:val="22"/>
      <w:lang w:val="en-US" w:eastAsia="en-US" w:bidi="ar-SA"/>
    </w:rPr>
  </w:style>
  <w:style w:type="paragraph" w:styleId="ListNumber2">
    <w:name w:val="List Number 2"/>
    <w:basedOn w:val="Normal"/>
    <w:rsid w:val="00900C97"/>
    <w:pPr>
      <w:spacing w:before="60" w:after="60" w:line="288" w:lineRule="auto"/>
      <w:jc w:val="both"/>
    </w:pPr>
    <w:rPr>
      <w:rFonts w:ascii=".VnTime" w:eastAsia="Times New Roman" w:hAnsi=".VnTime" w:cs="Times New Roman"/>
      <w:kern w:val="0"/>
      <w:sz w:val="28"/>
      <w:szCs w:val="20"/>
      <w14:ligatures w14:val="none"/>
    </w:rPr>
  </w:style>
  <w:style w:type="paragraph" w:styleId="Caption">
    <w:name w:val="caption"/>
    <w:basedOn w:val="Normal"/>
    <w:next w:val="Normal"/>
    <w:qFormat/>
    <w:rsid w:val="00900C97"/>
    <w:pPr>
      <w:spacing w:before="120" w:after="120" w:line="288" w:lineRule="auto"/>
      <w:jc w:val="center"/>
    </w:pPr>
    <w:rPr>
      <w:rFonts w:ascii=".VnHelvetInsH" w:eastAsia="Times New Roman" w:hAnsi=".VnHelvetInsH" w:cs="Times New Roman"/>
      <w:kern w:val="0"/>
      <w:sz w:val="34"/>
      <w:szCs w:val="20"/>
      <w14:ligatures w14:val="none"/>
    </w:rPr>
  </w:style>
  <w:style w:type="paragraph" w:styleId="BodyTextIndent3">
    <w:name w:val="Body Text Indent 3"/>
    <w:basedOn w:val="Normal"/>
    <w:link w:val="BodyTextIndent3Char"/>
    <w:rsid w:val="00900C97"/>
    <w:pPr>
      <w:spacing w:after="0" w:line="360" w:lineRule="auto"/>
      <w:ind w:left="1560" w:hanging="1560"/>
      <w:jc w:val="both"/>
    </w:pPr>
    <w:rPr>
      <w:rFonts w:ascii=".VnTime" w:eastAsia="Times New Roman" w:hAnsi=".VnTime" w:cs="Times New Roman"/>
      <w:kern w:val="0"/>
      <w:sz w:val="28"/>
      <w:szCs w:val="20"/>
      <w:lang w:val="x-none" w:eastAsia="x-none"/>
      <w14:ligatures w14:val="none"/>
    </w:rPr>
  </w:style>
  <w:style w:type="character" w:customStyle="1" w:styleId="BodyTextIndent3Char">
    <w:name w:val="Body Text Indent 3 Char"/>
    <w:basedOn w:val="DefaultParagraphFont"/>
    <w:link w:val="BodyTextIndent3"/>
    <w:rsid w:val="00900C97"/>
    <w:rPr>
      <w:rFonts w:ascii=".VnTime" w:eastAsia="Times New Roman" w:hAnsi=".VnTime" w:cs="Times New Roman"/>
      <w:kern w:val="0"/>
      <w:sz w:val="28"/>
      <w:szCs w:val="20"/>
      <w:lang w:val="x-none" w:eastAsia="x-none"/>
      <w14:ligatures w14:val="none"/>
    </w:rPr>
  </w:style>
  <w:style w:type="character" w:styleId="CommentReference">
    <w:name w:val="annotation reference"/>
    <w:semiHidden/>
    <w:rsid w:val="00900C97"/>
    <w:rPr>
      <w:sz w:val="16"/>
      <w:szCs w:val="22"/>
      <w:lang w:val="en-US" w:eastAsia="en-US" w:bidi="ar-SA"/>
    </w:rPr>
  </w:style>
  <w:style w:type="paragraph" w:styleId="CommentText">
    <w:name w:val="annotation text"/>
    <w:basedOn w:val="Normal"/>
    <w:link w:val="CommentTextChar"/>
    <w:semiHidden/>
    <w:rsid w:val="00900C97"/>
    <w:pPr>
      <w:spacing w:before="60" w:after="60" w:line="288" w:lineRule="auto"/>
      <w:jc w:val="both"/>
    </w:pPr>
    <w:rPr>
      <w:rFonts w:ascii=".VnTime" w:eastAsia="Times New Roman" w:hAnsi=".VnTime" w:cs="Times New Roman"/>
      <w:kern w:val="0"/>
      <w:sz w:val="20"/>
      <w:szCs w:val="20"/>
      <w:lang w:val="x-none" w:eastAsia="x-none"/>
      <w14:ligatures w14:val="none"/>
    </w:rPr>
  </w:style>
  <w:style w:type="character" w:customStyle="1" w:styleId="CommentTextChar">
    <w:name w:val="Comment Text Char"/>
    <w:basedOn w:val="DefaultParagraphFont"/>
    <w:link w:val="CommentText"/>
    <w:semiHidden/>
    <w:rsid w:val="00900C97"/>
    <w:rPr>
      <w:rFonts w:ascii=".VnTime" w:eastAsia="Times New Roman" w:hAnsi=".VnTime" w:cs="Times New Roman"/>
      <w:kern w:val="0"/>
      <w:sz w:val="20"/>
      <w:szCs w:val="20"/>
      <w:lang w:val="x-none" w:eastAsia="x-none"/>
      <w14:ligatures w14:val="none"/>
    </w:rPr>
  </w:style>
  <w:style w:type="paragraph" w:styleId="ListBullet2">
    <w:name w:val="List Bullet 2"/>
    <w:basedOn w:val="Normal"/>
    <w:rsid w:val="00900C97"/>
    <w:pPr>
      <w:numPr>
        <w:numId w:val="3"/>
      </w:numPr>
      <w:spacing w:after="0" w:line="240" w:lineRule="auto"/>
    </w:pPr>
    <w:rPr>
      <w:rFonts w:ascii="Times New Roman" w:eastAsia="Times New Roman" w:hAnsi="Times New Roman" w:cs="Times New Roman"/>
      <w:kern w:val="0"/>
      <w14:ligatures w14:val="none"/>
    </w:rPr>
  </w:style>
  <w:style w:type="paragraph" w:customStyle="1" w:styleId="Number1">
    <w:name w:val="Number 1"/>
    <w:basedOn w:val="BodyText"/>
    <w:next w:val="ListNumber"/>
    <w:rsid w:val="00900C97"/>
    <w:pPr>
      <w:numPr>
        <w:ilvl w:val="3"/>
        <w:numId w:val="4"/>
      </w:numPr>
      <w:tabs>
        <w:tab w:val="clear" w:pos="1080"/>
      </w:tabs>
      <w:spacing w:line="320" w:lineRule="exact"/>
      <w:ind w:left="1134" w:hanging="567"/>
      <w:jc w:val="both"/>
    </w:pPr>
    <w:rPr>
      <w:rFonts w:ascii=".VnArial" w:hAnsi=".VnArial"/>
      <w:sz w:val="20"/>
      <w:szCs w:val="24"/>
    </w:rPr>
  </w:style>
  <w:style w:type="paragraph" w:customStyle="1" w:styleId="Style1">
    <w:name w:val="Style1"/>
    <w:basedOn w:val="Normal"/>
    <w:rsid w:val="00900C97"/>
    <w:pPr>
      <w:spacing w:before="120" w:after="0" w:line="320" w:lineRule="exact"/>
      <w:ind w:left="567" w:hanging="567"/>
      <w:jc w:val="both"/>
    </w:pPr>
    <w:rPr>
      <w:rFonts w:ascii=".VnTime" w:eastAsia="Times New Roman" w:hAnsi=".VnTime" w:cs="Times New Roman"/>
      <w:kern w:val="0"/>
      <w14:ligatures w14:val="none"/>
    </w:rPr>
  </w:style>
  <w:style w:type="paragraph" w:customStyle="1" w:styleId="Style3">
    <w:name w:val="Style3"/>
    <w:basedOn w:val="Normal"/>
    <w:rsid w:val="00900C97"/>
    <w:pPr>
      <w:spacing w:before="60" w:after="60" w:line="320" w:lineRule="exact"/>
      <w:ind w:left="1134" w:hanging="567"/>
      <w:jc w:val="both"/>
    </w:pPr>
    <w:rPr>
      <w:rFonts w:ascii=".VnArial" w:eastAsia="Times New Roman" w:hAnsi=".VnArial" w:cs="Times New Roman"/>
      <w:kern w:val="0"/>
      <w:sz w:val="20"/>
      <w14:ligatures w14:val="none"/>
    </w:rPr>
  </w:style>
  <w:style w:type="paragraph" w:styleId="BodyTextFirstIndent2">
    <w:name w:val="Body Text First Indent 2"/>
    <w:basedOn w:val="BodyTextIndent"/>
    <w:link w:val="BodyTextFirstIndent2Char"/>
    <w:rsid w:val="00900C97"/>
    <w:pPr>
      <w:tabs>
        <w:tab w:val="clear" w:pos="-3060"/>
      </w:tabs>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900C97"/>
    <w:rPr>
      <w:rFonts w:ascii="Times New Roman" w:eastAsia="Times New Roman" w:hAnsi="Times New Roman" w:cs="Times New Roman"/>
      <w:kern w:val="0"/>
      <w:sz w:val="22"/>
      <w:szCs w:val="22"/>
      <w:lang w:val="x-none" w:eastAsia="x-none"/>
      <w14:ligatures w14:val="none"/>
    </w:rPr>
  </w:style>
  <w:style w:type="paragraph" w:customStyle="1" w:styleId="Style2">
    <w:name w:val="Style2"/>
    <w:basedOn w:val="Style1"/>
    <w:rsid w:val="00900C97"/>
    <w:pPr>
      <w:ind w:left="1134"/>
    </w:pPr>
  </w:style>
  <w:style w:type="paragraph" w:styleId="ListNumber">
    <w:name w:val="List Number"/>
    <w:basedOn w:val="Normal"/>
    <w:rsid w:val="00900C97"/>
    <w:pPr>
      <w:tabs>
        <w:tab w:val="num" w:pos="720"/>
      </w:tabs>
      <w:spacing w:after="0" w:line="240" w:lineRule="auto"/>
      <w:ind w:left="720" w:hanging="180"/>
    </w:pPr>
    <w:rPr>
      <w:rFonts w:ascii="Times New Roman" w:eastAsia="Times New Roman" w:hAnsi="Times New Roman" w:cs="Times New Roman"/>
      <w:kern w:val="0"/>
      <w14:ligatures w14:val="none"/>
    </w:rPr>
  </w:style>
  <w:style w:type="paragraph" w:customStyle="1" w:styleId="StyleICCGachdaudongFirstline0mmBefore144ptAfte">
    <w:name w:val="Style ICC Gach dau dong + First line:  0 mm Before:  14.4 pt Afte"/>
    <w:basedOn w:val="ICCGachdaudong"/>
    <w:rsid w:val="00900C97"/>
    <w:pPr>
      <w:numPr>
        <w:numId w:val="6"/>
      </w:numPr>
      <w:tabs>
        <w:tab w:val="clear" w:pos="284"/>
      </w:tabs>
      <w:spacing w:before="240" w:after="240" w:line="240" w:lineRule="auto"/>
      <w:ind w:left="1500" w:hanging="360"/>
    </w:pPr>
    <w:rPr>
      <w:szCs w:val="20"/>
    </w:rPr>
  </w:style>
  <w:style w:type="character" w:styleId="FollowedHyperlink">
    <w:name w:val="FollowedHyperlink"/>
    <w:uiPriority w:val="99"/>
    <w:rsid w:val="00900C97"/>
    <w:rPr>
      <w:color w:val="800080"/>
      <w:sz w:val="22"/>
      <w:szCs w:val="22"/>
      <w:u w:val="single"/>
      <w:lang w:val="en-US" w:eastAsia="en-US" w:bidi="ar-SA"/>
    </w:rPr>
  </w:style>
  <w:style w:type="numbering" w:customStyle="1" w:styleId="Style4">
    <w:name w:val="Style4"/>
    <w:rsid w:val="00900C97"/>
    <w:pPr>
      <w:numPr>
        <w:numId w:val="5"/>
      </w:numPr>
    </w:pPr>
  </w:style>
  <w:style w:type="paragraph" w:customStyle="1" w:styleId="StyleICCGachdaudongBefore144ptAfter144ptLines">
    <w:name w:val="Style ICC Gach dau dong + Before:  14.4 pt After:  14.4 pt Line s"/>
    <w:basedOn w:val="ICCGachdaudong"/>
    <w:uiPriority w:val="99"/>
    <w:rsid w:val="00900C97"/>
    <w:pPr>
      <w:spacing w:before="288" w:after="288" w:line="264" w:lineRule="auto"/>
      <w:ind w:left="0" w:firstLine="0"/>
    </w:pPr>
    <w:rPr>
      <w:szCs w:val="20"/>
    </w:rPr>
  </w:style>
  <w:style w:type="paragraph" w:customStyle="1" w:styleId="StyleICCGachdaudongLeftLeft0mmFirstline10mmBe">
    <w:name w:val="Style ICC Gach dau dong + Left Left:  0 mm First line:  10 mm Be"/>
    <w:basedOn w:val="ICCGachdaudong"/>
    <w:rsid w:val="00900C97"/>
    <w:pPr>
      <w:numPr>
        <w:numId w:val="7"/>
      </w:numPr>
      <w:tabs>
        <w:tab w:val="clear" w:pos="510"/>
      </w:tabs>
      <w:spacing w:before="288" w:after="288" w:line="264" w:lineRule="auto"/>
      <w:ind w:left="360" w:hanging="360"/>
      <w:jc w:val="left"/>
    </w:pPr>
    <w:rPr>
      <w:szCs w:val="20"/>
    </w:rPr>
  </w:style>
  <w:style w:type="paragraph" w:customStyle="1" w:styleId="Char1">
    <w:name w:val="Char1"/>
    <w:basedOn w:val="Normal"/>
    <w:next w:val="Normal"/>
    <w:autoRedefine/>
    <w:semiHidden/>
    <w:rsid w:val="00900C97"/>
    <w:pPr>
      <w:numPr>
        <w:numId w:val="8"/>
      </w:numPr>
      <w:spacing w:before="120" w:after="120" w:line="240" w:lineRule="auto"/>
      <w:jc w:val="both"/>
    </w:pPr>
    <w:rPr>
      <w:rFonts w:ascii="Times New Roman" w:eastAsia="Times New Roman" w:hAnsi="Times New Roman" w:cs="Times New Roman"/>
      <w:kern w:val="0"/>
      <w:sz w:val="22"/>
      <w:szCs w:val="22"/>
      <w14:ligatures w14:val="none"/>
    </w:rPr>
  </w:style>
  <w:style w:type="paragraph" w:customStyle="1" w:styleId="Style13ptJustifiedFirstline28pxLinespacingAtleast">
    <w:name w:val="Style 13 pt Justified First line:  28 px Line spacing:  At least"/>
    <w:basedOn w:val="Normal"/>
    <w:rsid w:val="00900C97"/>
    <w:pPr>
      <w:spacing w:before="90" w:after="90" w:line="22" w:lineRule="atLeast"/>
      <w:ind w:firstLine="420"/>
      <w:jc w:val="both"/>
    </w:pPr>
    <w:rPr>
      <w:rFonts w:ascii="Times New Roman" w:eastAsia="Times New Roman" w:hAnsi="Times New Roman" w:cs="Times New Roman"/>
      <w:kern w:val="0"/>
      <w:sz w:val="26"/>
      <w:szCs w:val="20"/>
      <w14:ligatures w14:val="none"/>
    </w:rPr>
  </w:style>
  <w:style w:type="paragraph" w:customStyle="1" w:styleId="Style13ptJustifiedFirstline28pxLinespacingAtleast1">
    <w:name w:val="Style 13 pt Justified First line:  28 px Line spacing:  At least.1"/>
    <w:basedOn w:val="Normal"/>
    <w:rsid w:val="00900C97"/>
    <w:pPr>
      <w:spacing w:before="120" w:after="120" w:line="22" w:lineRule="atLeast"/>
      <w:ind w:firstLine="420"/>
      <w:jc w:val="both"/>
    </w:pPr>
    <w:rPr>
      <w:rFonts w:ascii="Times New Roman" w:eastAsia="Times New Roman" w:hAnsi="Times New Roman" w:cs="Times New Roman"/>
      <w:kern w:val="0"/>
      <w:sz w:val="26"/>
      <w:szCs w:val="20"/>
      <w14:ligatures w14:val="none"/>
    </w:rPr>
  </w:style>
  <w:style w:type="paragraph" w:customStyle="1" w:styleId="Bullet2">
    <w:name w:val="Bullet 2"/>
    <w:basedOn w:val="Normal"/>
    <w:next w:val="ListBullet2"/>
    <w:rsid w:val="00900C97"/>
    <w:pPr>
      <w:numPr>
        <w:numId w:val="9"/>
      </w:numPr>
      <w:tabs>
        <w:tab w:val="clear" w:pos="927"/>
      </w:tabs>
      <w:spacing w:before="60" w:after="60" w:line="320" w:lineRule="exact"/>
      <w:ind w:left="851" w:hanging="284"/>
      <w:jc w:val="both"/>
    </w:pPr>
    <w:rPr>
      <w:rFonts w:ascii="Times New Roman" w:eastAsia="Times New Roman" w:hAnsi="Times New Roman" w:cs="Times New Roman"/>
      <w:kern w:val="0"/>
      <w14:ligatures w14:val="none"/>
    </w:rPr>
  </w:style>
  <w:style w:type="paragraph" w:customStyle="1" w:styleId="1">
    <w:name w:val="1"/>
    <w:basedOn w:val="Normal"/>
    <w:rsid w:val="00900C97"/>
    <w:pPr>
      <w:spacing w:before="120" w:after="0" w:line="440" w:lineRule="exact"/>
      <w:ind w:firstLine="720"/>
      <w:jc w:val="both"/>
    </w:pPr>
    <w:rPr>
      <w:rFonts w:ascii=".VnTime" w:eastAsia="Times New Roman" w:hAnsi=".VnTime" w:cs="Times New Roman"/>
      <w:b/>
      <w:kern w:val="0"/>
      <w:sz w:val="28"/>
      <w:szCs w:val="20"/>
      <w14:ligatures w14:val="none"/>
    </w:rPr>
  </w:style>
  <w:style w:type="paragraph" w:customStyle="1" w:styleId="Normal1">
    <w:name w:val="Normal1"/>
    <w:basedOn w:val="Normal"/>
    <w:next w:val="Normal"/>
    <w:rsid w:val="00900C97"/>
    <w:pPr>
      <w:spacing w:before="120" w:after="120" w:line="240" w:lineRule="auto"/>
      <w:jc w:val="both"/>
    </w:pPr>
    <w:rPr>
      <w:rFonts w:ascii="Times New Roman" w:eastAsia="Times New Roman" w:hAnsi="Times New Roman" w:cs="Times New Roman"/>
      <w:kern w:val="0"/>
      <w:sz w:val="22"/>
      <w:szCs w:val="22"/>
      <w14:ligatures w14:val="none"/>
    </w:rPr>
  </w:style>
  <w:style w:type="paragraph" w:styleId="TOCHeading">
    <w:name w:val="TOC Heading"/>
    <w:basedOn w:val="Heading1"/>
    <w:next w:val="Normal"/>
    <w:uiPriority w:val="39"/>
    <w:unhideWhenUsed/>
    <w:qFormat/>
    <w:rsid w:val="00900C97"/>
    <w:pPr>
      <w:spacing w:before="480" w:after="0" w:line="276" w:lineRule="auto"/>
      <w:outlineLvl w:val="9"/>
    </w:pPr>
    <w:rPr>
      <w:rFonts w:ascii="Cambria" w:eastAsia="MS Gothic" w:hAnsi="Cambria" w:cs="Times New Roman"/>
      <w:b/>
      <w:bCs/>
      <w:color w:val="365F91"/>
      <w:kern w:val="0"/>
      <w:sz w:val="28"/>
      <w:szCs w:val="28"/>
      <w:lang w:eastAsia="ja-JP"/>
      <w14:ligatures w14:val="none"/>
    </w:rPr>
  </w:style>
  <w:style w:type="character" w:customStyle="1" w:styleId="apple-converted-space">
    <w:name w:val="apple-converted-space"/>
    <w:rsid w:val="00900C97"/>
    <w:rPr>
      <w:sz w:val="22"/>
      <w:szCs w:val="22"/>
      <w:lang w:val="en-US" w:eastAsia="en-US" w:bidi="ar-SA"/>
    </w:rPr>
  </w:style>
  <w:style w:type="paragraph" w:customStyle="1" w:styleId="DOANVAN">
    <w:name w:val="DOAN VAN"/>
    <w:basedOn w:val="Normal"/>
    <w:rsid w:val="00900C97"/>
    <w:pPr>
      <w:spacing w:before="120" w:after="120" w:line="312" w:lineRule="auto"/>
      <w:ind w:firstLine="454"/>
      <w:jc w:val="both"/>
    </w:pPr>
    <w:rPr>
      <w:rFonts w:ascii="Times New Roman" w:eastAsia="Times New Roman" w:hAnsi="Times New Roman" w:cs="Times New Roman"/>
      <w:kern w:val="0"/>
      <w:sz w:val="26"/>
      <w14:ligatures w14:val="none"/>
    </w:rPr>
  </w:style>
  <w:style w:type="paragraph" w:customStyle="1" w:styleId="abc">
    <w:name w:val="abc"/>
    <w:basedOn w:val="Normal"/>
    <w:rsid w:val="00900C97"/>
    <w:pPr>
      <w:spacing w:after="0" w:line="240" w:lineRule="auto"/>
    </w:pPr>
    <w:rPr>
      <w:rFonts w:ascii="Times New Roman" w:eastAsia="Times New Roman" w:hAnsi="Times New Roman" w:cs="Times New Roman"/>
      <w:kern w:val="0"/>
      <w:szCs w:val="20"/>
      <w14:ligatures w14:val="none"/>
    </w:rPr>
  </w:style>
  <w:style w:type="character" w:customStyle="1" w:styleId="StylePalatinoLinotype12pt">
    <w:name w:val="Style Palatino Linotype 12 pt"/>
    <w:rsid w:val="00900C97"/>
    <w:rPr>
      <w:rFonts w:ascii="Palatino Linotype" w:hAnsi="Palatino Linotype" w:cs="Arial"/>
      <w:sz w:val="26"/>
      <w:szCs w:val="22"/>
      <w:lang w:val="en-US" w:eastAsia="en-US" w:bidi="ar-SA"/>
    </w:rPr>
  </w:style>
  <w:style w:type="paragraph" w:styleId="DocumentMap">
    <w:name w:val="Document Map"/>
    <w:basedOn w:val="Normal"/>
    <w:link w:val="DocumentMapChar"/>
    <w:rsid w:val="00900C97"/>
    <w:pPr>
      <w:shd w:val="clear" w:color="auto" w:fill="000080"/>
      <w:spacing w:after="0" w:line="240" w:lineRule="auto"/>
    </w:pPr>
    <w:rPr>
      <w:rFonts w:ascii="Tahoma" w:eastAsia="Times New Roman" w:hAnsi="Tahoma" w:cs="Times New Roman"/>
      <w:noProof/>
      <w:kern w:val="0"/>
      <w:sz w:val="20"/>
      <w:szCs w:val="20"/>
      <w:lang w:val="vi-VN" w:eastAsia="x-none" w:bidi="ar-DZ"/>
      <w14:ligatures w14:val="none"/>
    </w:rPr>
  </w:style>
  <w:style w:type="character" w:customStyle="1" w:styleId="DocumentMapChar">
    <w:name w:val="Document Map Char"/>
    <w:basedOn w:val="DefaultParagraphFont"/>
    <w:link w:val="DocumentMap"/>
    <w:rsid w:val="00900C97"/>
    <w:rPr>
      <w:rFonts w:ascii="Tahoma" w:eastAsia="Times New Roman" w:hAnsi="Tahoma" w:cs="Times New Roman"/>
      <w:noProof/>
      <w:kern w:val="0"/>
      <w:sz w:val="20"/>
      <w:szCs w:val="20"/>
      <w:shd w:val="clear" w:color="auto" w:fill="000080"/>
      <w:lang w:val="vi-VN" w:eastAsia="x-none" w:bidi="ar-DZ"/>
      <w14:ligatures w14:val="none"/>
    </w:rPr>
  </w:style>
  <w:style w:type="paragraph" w:styleId="BodyText3">
    <w:name w:val="Body Text 3"/>
    <w:basedOn w:val="Normal"/>
    <w:link w:val="BodyText3Char"/>
    <w:rsid w:val="00900C97"/>
    <w:pPr>
      <w:spacing w:after="0" w:line="240" w:lineRule="auto"/>
      <w:jc w:val="both"/>
    </w:pPr>
    <w:rPr>
      <w:rFonts w:ascii=".VnAvant" w:eastAsia="Times New Roman" w:hAnsi=".VnAvant" w:cs="Times New Roman"/>
      <w:noProof/>
      <w:kern w:val="0"/>
      <w:szCs w:val="20"/>
      <w:lang w:val="vi-VN" w:eastAsia="x-none" w:bidi="ar-DZ"/>
      <w14:ligatures w14:val="none"/>
    </w:rPr>
  </w:style>
  <w:style w:type="character" w:customStyle="1" w:styleId="BodyText3Char">
    <w:name w:val="Body Text 3 Char"/>
    <w:basedOn w:val="DefaultParagraphFont"/>
    <w:link w:val="BodyText3"/>
    <w:rsid w:val="00900C97"/>
    <w:rPr>
      <w:rFonts w:ascii=".VnAvant" w:eastAsia="Times New Roman" w:hAnsi=".VnAvant" w:cs="Times New Roman"/>
      <w:noProof/>
      <w:kern w:val="0"/>
      <w:szCs w:val="20"/>
      <w:lang w:val="vi-VN" w:eastAsia="x-none" w:bidi="ar-DZ"/>
      <w14:ligatures w14:val="none"/>
    </w:rPr>
  </w:style>
  <w:style w:type="paragraph" w:customStyle="1" w:styleId="noidung">
    <w:name w:val="noidung"/>
    <w:basedOn w:val="Normal"/>
    <w:rsid w:val="00900C97"/>
    <w:pPr>
      <w:widowControl w:val="0"/>
      <w:autoSpaceDE w:val="0"/>
      <w:autoSpaceDN w:val="0"/>
      <w:spacing w:after="0" w:line="240" w:lineRule="auto"/>
      <w:jc w:val="both"/>
    </w:pPr>
    <w:rPr>
      <w:rFonts w:ascii=".VnTime" w:eastAsia="Times New Roman" w:hAnsi=".VnTime" w:cs="Times New Roman"/>
      <w:kern w:val="0"/>
      <w:sz w:val="26"/>
      <w:szCs w:val="26"/>
      <w14:ligatures w14:val="none"/>
    </w:rPr>
  </w:style>
  <w:style w:type="paragraph" w:customStyle="1" w:styleId="xl32">
    <w:name w:val="xl32"/>
    <w:basedOn w:val="Normal"/>
    <w:rsid w:val="00900C97"/>
    <w:pPr>
      <w:spacing w:before="100" w:beforeAutospacing="1" w:after="100" w:afterAutospacing="1" w:line="240" w:lineRule="auto"/>
    </w:pPr>
    <w:rPr>
      <w:rFonts w:ascii="Times New Roman" w:eastAsia="Times New Roman" w:hAnsi="Times New Roman" w:cs="Times New Roman"/>
      <w:color w:val="000000"/>
      <w:kern w:val="0"/>
      <w14:ligatures w14:val="none"/>
    </w:rPr>
  </w:style>
  <w:style w:type="paragraph" w:customStyle="1" w:styleId="xl33">
    <w:name w:val="xl33"/>
    <w:basedOn w:val="Normal"/>
    <w:rsid w:val="00900C97"/>
    <w:pPr>
      <w:spacing w:before="100" w:beforeAutospacing="1" w:after="100" w:afterAutospacing="1" w:line="240" w:lineRule="auto"/>
      <w:jc w:val="center"/>
      <w:textAlignment w:val="center"/>
    </w:pPr>
    <w:rPr>
      <w:rFonts w:ascii="Times New Roman" w:eastAsia="Times New Roman" w:hAnsi="Times New Roman" w:cs="Times New Roman"/>
      <w:color w:val="000000"/>
      <w:kern w:val="0"/>
      <w14:ligatures w14:val="none"/>
    </w:rPr>
  </w:style>
  <w:style w:type="paragraph" w:customStyle="1" w:styleId="xl34">
    <w:name w:val="xl34"/>
    <w:basedOn w:val="Normal"/>
    <w:rsid w:val="00900C97"/>
    <w:pPr>
      <w:spacing w:before="100" w:beforeAutospacing="1" w:after="100" w:afterAutospacing="1" w:line="240" w:lineRule="auto"/>
      <w:jc w:val="center"/>
      <w:textAlignment w:val="center"/>
    </w:pPr>
    <w:rPr>
      <w:rFonts w:ascii=".VnTimeH" w:eastAsia="Times New Roman" w:hAnsi=".VnTimeH" w:cs="Times New Roman"/>
      <w:b/>
      <w:bCs/>
      <w:color w:val="000000"/>
      <w:kern w:val="0"/>
      <w14:ligatures w14:val="none"/>
    </w:rPr>
  </w:style>
  <w:style w:type="paragraph" w:customStyle="1" w:styleId="xl35">
    <w:name w:val="xl35"/>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H" w:eastAsia="Times New Roman" w:hAnsi=".VnArial NarrowH" w:cs="Times New Roman"/>
      <w:b/>
      <w:bCs/>
      <w:color w:val="000000"/>
      <w:kern w:val="0"/>
      <w:sz w:val="26"/>
      <w:szCs w:val="26"/>
      <w14:ligatures w14:val="none"/>
    </w:rPr>
  </w:style>
  <w:style w:type="paragraph" w:customStyle="1" w:styleId="xl36">
    <w:name w:val="xl36"/>
    <w:basedOn w:val="Normal"/>
    <w:rsid w:val="00900C97"/>
    <w:pPr>
      <w:spacing w:before="100" w:beforeAutospacing="1" w:after="100" w:afterAutospacing="1" w:line="240" w:lineRule="auto"/>
      <w:textAlignment w:val="center"/>
    </w:pPr>
    <w:rPr>
      <w:rFonts w:ascii=".VnTime" w:eastAsia="Times New Roman" w:hAnsi=".VnTime" w:cs="Times New Roman"/>
      <w:color w:val="000000"/>
      <w:kern w:val="0"/>
      <w14:ligatures w14:val="none"/>
    </w:rPr>
  </w:style>
  <w:style w:type="paragraph" w:customStyle="1" w:styleId="xl37">
    <w:name w:val="xl37"/>
    <w:basedOn w:val="Normal"/>
    <w:rsid w:val="00900C97"/>
    <w:pPr>
      <w:spacing w:before="100" w:beforeAutospacing="1" w:after="100" w:afterAutospacing="1" w:line="240" w:lineRule="auto"/>
      <w:jc w:val="center"/>
      <w:textAlignment w:val="center"/>
    </w:pPr>
    <w:rPr>
      <w:rFonts w:ascii=".VnTime" w:eastAsia="Times New Roman" w:hAnsi=".VnTime" w:cs="Times New Roman"/>
      <w:color w:val="000000"/>
      <w:kern w:val="0"/>
      <w14:ligatures w14:val="none"/>
    </w:rPr>
  </w:style>
  <w:style w:type="paragraph" w:customStyle="1" w:styleId="xl38">
    <w:name w:val="xl38"/>
    <w:basedOn w:val="Normal"/>
    <w:rsid w:val="00900C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8"/>
      <w:szCs w:val="28"/>
      <w14:ligatures w14:val="none"/>
    </w:rPr>
  </w:style>
  <w:style w:type="paragraph" w:customStyle="1" w:styleId="xl39">
    <w:name w:val="xl39"/>
    <w:basedOn w:val="Normal"/>
    <w:rsid w:val="00900C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nArial Narrow" w:eastAsia="Times New Roman" w:hAnsi=".VnArial Narrow" w:cs="Times New Roman"/>
      <w:b/>
      <w:bCs/>
      <w:i/>
      <w:iCs/>
      <w:color w:val="000000"/>
      <w:kern w:val="0"/>
      <w:sz w:val="28"/>
      <w:szCs w:val="28"/>
      <w14:ligatures w14:val="none"/>
    </w:rPr>
  </w:style>
  <w:style w:type="paragraph" w:customStyle="1" w:styleId="xl40">
    <w:name w:val="xl40"/>
    <w:basedOn w:val="Normal"/>
    <w:rsid w:val="00900C9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nArial Narrow" w:eastAsia="Times New Roman" w:hAnsi=".VnArial Narrow" w:cs="Times New Roman"/>
      <w:color w:val="000000"/>
      <w:kern w:val="0"/>
      <w:sz w:val="28"/>
      <w:szCs w:val="28"/>
      <w14:ligatures w14:val="none"/>
    </w:rPr>
  </w:style>
  <w:style w:type="paragraph" w:customStyle="1" w:styleId="xl41">
    <w:name w:val="xl41"/>
    <w:basedOn w:val="Normal"/>
    <w:rsid w:val="00900C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8"/>
      <w:szCs w:val="28"/>
      <w14:ligatures w14:val="none"/>
    </w:rPr>
  </w:style>
  <w:style w:type="paragraph" w:customStyle="1" w:styleId="xl42">
    <w:name w:val="xl42"/>
    <w:basedOn w:val="Normal"/>
    <w:rsid w:val="00900C9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color w:val="000000"/>
      <w:kern w:val="0"/>
      <w:sz w:val="26"/>
      <w:szCs w:val="26"/>
      <w14:ligatures w14:val="none"/>
    </w:rPr>
  </w:style>
  <w:style w:type="paragraph" w:customStyle="1" w:styleId="xl43">
    <w:name w:val="xl43"/>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6"/>
      <w:szCs w:val="26"/>
      <w14:ligatures w14:val="none"/>
    </w:rPr>
  </w:style>
  <w:style w:type="paragraph" w:customStyle="1" w:styleId="xl44">
    <w:name w:val="xl44"/>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6"/>
      <w:szCs w:val="26"/>
      <w14:ligatures w14:val="none"/>
    </w:rPr>
  </w:style>
  <w:style w:type="paragraph" w:customStyle="1" w:styleId="xl45">
    <w:name w:val="xl45"/>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8"/>
      <w:szCs w:val="28"/>
      <w14:ligatures w14:val="none"/>
    </w:rPr>
  </w:style>
  <w:style w:type="paragraph" w:customStyle="1" w:styleId="xl46">
    <w:name w:val="xl46"/>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8"/>
      <w:szCs w:val="28"/>
      <w14:ligatures w14:val="none"/>
    </w:rPr>
  </w:style>
  <w:style w:type="paragraph" w:customStyle="1" w:styleId="xl47">
    <w:name w:val="xl47"/>
    <w:basedOn w:val="Normal"/>
    <w:rsid w:val="00900C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color w:val="000000"/>
      <w:kern w:val="0"/>
      <w:sz w:val="26"/>
      <w:szCs w:val="26"/>
      <w14:ligatures w14:val="none"/>
    </w:rPr>
  </w:style>
  <w:style w:type="paragraph" w:customStyle="1" w:styleId="xl48">
    <w:name w:val="xl48"/>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color w:val="000000"/>
      <w:kern w:val="0"/>
      <w:sz w:val="26"/>
      <w:szCs w:val="26"/>
      <w14:ligatures w14:val="none"/>
    </w:rPr>
  </w:style>
  <w:style w:type="paragraph" w:customStyle="1" w:styleId="xl49">
    <w:name w:val="xl49"/>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color w:val="000000"/>
      <w:kern w:val="0"/>
      <w:sz w:val="26"/>
      <w:szCs w:val="26"/>
      <w14:ligatures w14:val="none"/>
    </w:rPr>
  </w:style>
  <w:style w:type="paragraph" w:customStyle="1" w:styleId="xl50">
    <w:name w:val="xl50"/>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color w:val="000000"/>
      <w:kern w:val="0"/>
      <w:sz w:val="28"/>
      <w:szCs w:val="28"/>
      <w14:ligatures w14:val="none"/>
    </w:rPr>
  </w:style>
  <w:style w:type="paragraph" w:customStyle="1" w:styleId="xl51">
    <w:name w:val="xl51"/>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b/>
      <w:bCs/>
      <w:color w:val="000000"/>
      <w:kern w:val="0"/>
      <w:sz w:val="28"/>
      <w:szCs w:val="28"/>
      <w14:ligatures w14:val="none"/>
    </w:rPr>
  </w:style>
  <w:style w:type="paragraph" w:customStyle="1" w:styleId="xl52">
    <w:name w:val="xl52"/>
    <w:basedOn w:val="Normal"/>
    <w:rsid w:val="00900C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i/>
      <w:iCs/>
      <w:color w:val="000000"/>
      <w:kern w:val="0"/>
      <w:sz w:val="26"/>
      <w:szCs w:val="26"/>
      <w14:ligatures w14:val="none"/>
    </w:rPr>
  </w:style>
  <w:style w:type="paragraph" w:customStyle="1" w:styleId="xl53">
    <w:name w:val="xl53"/>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i/>
      <w:iCs/>
      <w:color w:val="000000"/>
      <w:kern w:val="0"/>
      <w:sz w:val="26"/>
      <w:szCs w:val="26"/>
      <w14:ligatures w14:val="none"/>
    </w:rPr>
  </w:style>
  <w:style w:type="paragraph" w:customStyle="1" w:styleId="xl54">
    <w:name w:val="xl54"/>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b/>
      <w:bCs/>
      <w:i/>
      <w:iCs/>
      <w:color w:val="000000"/>
      <w:kern w:val="0"/>
      <w:sz w:val="28"/>
      <w:szCs w:val="28"/>
      <w14:ligatures w14:val="none"/>
    </w:rPr>
  </w:style>
  <w:style w:type="paragraph" w:customStyle="1" w:styleId="xl55">
    <w:name w:val="xl55"/>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i/>
      <w:iCs/>
      <w:color w:val="000000"/>
      <w:kern w:val="0"/>
      <w:sz w:val="26"/>
      <w:szCs w:val="26"/>
      <w14:ligatures w14:val="none"/>
    </w:rPr>
  </w:style>
  <w:style w:type="paragraph" w:customStyle="1" w:styleId="xl56">
    <w:name w:val="xl56"/>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26"/>
      <w:szCs w:val="26"/>
      <w14:ligatures w14:val="none"/>
    </w:rPr>
  </w:style>
  <w:style w:type="paragraph" w:customStyle="1" w:styleId="xl57">
    <w:name w:val="xl57"/>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i/>
      <w:iCs/>
      <w:color w:val="000000"/>
      <w:kern w:val="0"/>
      <w:sz w:val="26"/>
      <w:szCs w:val="26"/>
      <w14:ligatures w14:val="none"/>
    </w:rPr>
  </w:style>
  <w:style w:type="paragraph" w:customStyle="1" w:styleId="xl58">
    <w:name w:val="xl58"/>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kern w:val="0"/>
      <w:sz w:val="26"/>
      <w:szCs w:val="26"/>
      <w14:ligatures w14:val="none"/>
    </w:rPr>
  </w:style>
  <w:style w:type="paragraph" w:customStyle="1" w:styleId="xl59">
    <w:name w:val="xl59"/>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kern w:val="0"/>
      <w:sz w:val="26"/>
      <w:szCs w:val="26"/>
      <w14:ligatures w14:val="none"/>
    </w:rPr>
  </w:style>
  <w:style w:type="paragraph" w:customStyle="1" w:styleId="xl60">
    <w:name w:val="xl60"/>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kern w:val="0"/>
      <w:sz w:val="28"/>
      <w:szCs w:val="28"/>
      <w14:ligatures w14:val="none"/>
    </w:rPr>
  </w:style>
  <w:style w:type="paragraph" w:customStyle="1" w:styleId="xl61">
    <w:name w:val="xl61"/>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kern w:val="0"/>
      <w:sz w:val="28"/>
      <w:szCs w:val="28"/>
      <w14:ligatures w14:val="none"/>
    </w:rPr>
  </w:style>
  <w:style w:type="paragraph" w:customStyle="1" w:styleId="xl62">
    <w:name w:val="xl62"/>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kern w:val="0"/>
      <w:sz w:val="26"/>
      <w:szCs w:val="26"/>
      <w14:ligatures w14:val="none"/>
    </w:rPr>
  </w:style>
  <w:style w:type="paragraph" w:customStyle="1" w:styleId="xl63">
    <w:name w:val="xl63"/>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color w:val="000000"/>
      <w:kern w:val="0"/>
      <w:sz w:val="26"/>
      <w:szCs w:val="26"/>
      <w14:ligatures w14:val="none"/>
    </w:rPr>
  </w:style>
  <w:style w:type="paragraph" w:customStyle="1" w:styleId="xl64">
    <w:name w:val="xl64"/>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b/>
      <w:bCs/>
      <w:i/>
      <w:iCs/>
      <w:color w:val="000000"/>
      <w:kern w:val="0"/>
      <w:sz w:val="26"/>
      <w:szCs w:val="26"/>
      <w14:ligatures w14:val="none"/>
    </w:rPr>
  </w:style>
  <w:style w:type="paragraph" w:customStyle="1" w:styleId="xl65">
    <w:name w:val="xl65"/>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i/>
      <w:iCs/>
      <w:color w:val="000000"/>
      <w:kern w:val="0"/>
      <w:sz w:val="26"/>
      <w:szCs w:val="26"/>
      <w14:ligatures w14:val="none"/>
    </w:rPr>
  </w:style>
  <w:style w:type="paragraph" w:customStyle="1" w:styleId="xl66">
    <w:name w:val="xl66"/>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14:ligatures w14:val="none"/>
    </w:rPr>
  </w:style>
  <w:style w:type="paragraph" w:customStyle="1" w:styleId="xl67">
    <w:name w:val="xl67"/>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color w:val="000000"/>
      <w:kern w:val="0"/>
      <w14:ligatures w14:val="none"/>
    </w:rPr>
  </w:style>
  <w:style w:type="paragraph" w:customStyle="1" w:styleId="xl68">
    <w:name w:val="xl68"/>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b/>
      <w:bCs/>
      <w:color w:val="000000"/>
      <w:kern w:val="0"/>
      <w14:ligatures w14:val="none"/>
    </w:rPr>
  </w:style>
  <w:style w:type="paragraph" w:customStyle="1" w:styleId="xl69">
    <w:name w:val="xl69"/>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kern w:val="0"/>
      <w14:ligatures w14:val="none"/>
    </w:rPr>
  </w:style>
  <w:style w:type="paragraph" w:customStyle="1" w:styleId="xl70">
    <w:name w:val="xl70"/>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i/>
      <w:iCs/>
      <w:color w:val="000000"/>
      <w:kern w:val="0"/>
      <w14:ligatures w14:val="none"/>
    </w:rPr>
  </w:style>
  <w:style w:type="paragraph" w:customStyle="1" w:styleId="xl71">
    <w:name w:val="xl71"/>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b/>
      <w:bCs/>
      <w:i/>
      <w:iCs/>
      <w:color w:val="000000"/>
      <w:kern w:val="0"/>
      <w14:ligatures w14:val="none"/>
    </w:rPr>
  </w:style>
  <w:style w:type="paragraph" w:customStyle="1" w:styleId="xl72">
    <w:name w:val="xl72"/>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kern w:val="0"/>
      <w14:ligatures w14:val="none"/>
    </w:rPr>
  </w:style>
  <w:style w:type="paragraph" w:customStyle="1" w:styleId="xl73">
    <w:name w:val="xl73"/>
    <w:basedOn w:val="Normal"/>
    <w:rsid w:val="00900C9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color w:val="000000"/>
      <w:kern w:val="0"/>
      <w14:ligatures w14:val="none"/>
    </w:rPr>
  </w:style>
  <w:style w:type="paragraph" w:customStyle="1" w:styleId="xl74">
    <w:name w:val="xl74"/>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kern w:val="0"/>
      <w:sz w:val="26"/>
      <w:szCs w:val="26"/>
      <w14:ligatures w14:val="none"/>
    </w:rPr>
  </w:style>
  <w:style w:type="paragraph" w:customStyle="1" w:styleId="xl75">
    <w:name w:val="xl75"/>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i/>
      <w:iCs/>
      <w:color w:val="000000"/>
      <w:kern w:val="0"/>
      <w:sz w:val="28"/>
      <w:szCs w:val="28"/>
      <w14:ligatures w14:val="none"/>
    </w:rPr>
  </w:style>
  <w:style w:type="paragraph" w:customStyle="1" w:styleId="xl76">
    <w:name w:val="xl76"/>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nArial Narrow" w:eastAsia="Times New Roman" w:hAnsi=".VnArial Narrow" w:cs="Times New Roman"/>
      <w:b/>
      <w:bCs/>
      <w:color w:val="000000"/>
      <w:kern w:val="0"/>
      <w:sz w:val="26"/>
      <w:szCs w:val="26"/>
      <w14:ligatures w14:val="none"/>
    </w:rPr>
  </w:style>
  <w:style w:type="paragraph" w:customStyle="1" w:styleId="xl77">
    <w:name w:val="xl77"/>
    <w:basedOn w:val="Normal"/>
    <w:rsid w:val="00900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Arial Narrow" w:eastAsia="Times New Roman" w:hAnsi=".VnArial Narrow" w:cs="Times New Roman"/>
      <w:b/>
      <w:bCs/>
      <w:i/>
      <w:iCs/>
      <w:color w:val="000000"/>
      <w:kern w:val="0"/>
      <w14:ligatures w14:val="none"/>
    </w:rPr>
  </w:style>
  <w:style w:type="paragraph" w:customStyle="1" w:styleId="xl78">
    <w:name w:val="xl78"/>
    <w:basedOn w:val="Normal"/>
    <w:rsid w:val="00900C9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H" w:eastAsia="Times New Roman" w:hAnsi=".VnArial NarrowH" w:cs="Times New Roman"/>
      <w:b/>
      <w:bCs/>
      <w:color w:val="000000"/>
      <w:kern w:val="0"/>
      <w:sz w:val="26"/>
      <w:szCs w:val="26"/>
      <w14:ligatures w14:val="none"/>
    </w:rPr>
  </w:style>
  <w:style w:type="paragraph" w:customStyle="1" w:styleId="xl79">
    <w:name w:val="xl79"/>
    <w:basedOn w:val="Normal"/>
    <w:rsid w:val="00900C97"/>
    <w:pPr>
      <w:spacing w:before="100" w:beforeAutospacing="1" w:after="100" w:afterAutospacing="1" w:line="240" w:lineRule="auto"/>
      <w:jc w:val="center"/>
      <w:textAlignment w:val="center"/>
    </w:pPr>
    <w:rPr>
      <w:rFonts w:ascii=".VnAvantH" w:eastAsia="Times New Roman" w:hAnsi=".VnAvantH" w:cs="Times New Roman"/>
      <w:b/>
      <w:bCs/>
      <w:color w:val="000000"/>
      <w:kern w:val="0"/>
      <w:sz w:val="28"/>
      <w:szCs w:val="28"/>
      <w14:ligatures w14:val="none"/>
    </w:rPr>
  </w:style>
  <w:style w:type="paragraph" w:customStyle="1" w:styleId="xl80">
    <w:name w:val="xl80"/>
    <w:basedOn w:val="Normal"/>
    <w:rsid w:val="00900C97"/>
    <w:pPr>
      <w:spacing w:before="100" w:beforeAutospacing="1" w:after="100" w:afterAutospacing="1" w:line="240" w:lineRule="auto"/>
      <w:jc w:val="right"/>
      <w:textAlignment w:val="center"/>
    </w:pPr>
    <w:rPr>
      <w:rFonts w:ascii=".VnTime" w:eastAsia="Times New Roman" w:hAnsi=".VnTime" w:cs="Times New Roman"/>
      <w:i/>
      <w:iCs/>
      <w:color w:val="000000"/>
      <w:kern w:val="0"/>
      <w14:ligatures w14:val="none"/>
    </w:rPr>
  </w:style>
  <w:style w:type="paragraph" w:customStyle="1" w:styleId="xl81">
    <w:name w:val="xl81"/>
    <w:basedOn w:val="Normal"/>
    <w:rsid w:val="00900C9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32"/>
      <w:szCs w:val="32"/>
      <w14:ligatures w14:val="none"/>
    </w:rPr>
  </w:style>
  <w:style w:type="paragraph" w:customStyle="1" w:styleId="xl82">
    <w:name w:val="xl82"/>
    <w:basedOn w:val="Normal"/>
    <w:rsid w:val="00900C9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VnArial Narrow" w:eastAsia="Times New Roman" w:hAnsi=".VnArial Narrow" w:cs="Times New Roman"/>
      <w:b/>
      <w:bCs/>
      <w:color w:val="000000"/>
      <w:kern w:val="0"/>
      <w:sz w:val="32"/>
      <w:szCs w:val="32"/>
      <w14:ligatures w14:val="none"/>
    </w:rPr>
  </w:style>
  <w:style w:type="paragraph" w:customStyle="1" w:styleId="xl86">
    <w:name w:val="xl86"/>
    <w:basedOn w:val="Normal"/>
    <w:rsid w:val="00900C9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nTimeH" w:eastAsia="Times New Roman" w:hAnsi=".VnTimeH" w:cs="Times New Roman"/>
      <w:b/>
      <w:bCs/>
      <w:color w:val="000000"/>
      <w:kern w:val="0"/>
      <w:sz w:val="26"/>
      <w:szCs w:val="26"/>
      <w14:ligatures w14:val="none"/>
    </w:rPr>
  </w:style>
  <w:style w:type="paragraph" w:styleId="List2">
    <w:name w:val="List 2"/>
    <w:basedOn w:val="Normal"/>
    <w:rsid w:val="00900C97"/>
    <w:pPr>
      <w:spacing w:after="0" w:line="240" w:lineRule="auto"/>
      <w:ind w:left="566" w:hanging="283"/>
    </w:pPr>
    <w:rPr>
      <w:rFonts w:ascii=".VnTime" w:eastAsia="Times New Roman" w:hAnsi=".VnTime" w:cs="Times New Roman"/>
      <w:kern w:val="0"/>
      <w:sz w:val="26"/>
      <w:szCs w:val="20"/>
      <w:lang w:val="en-GB"/>
      <w14:ligatures w14:val="none"/>
    </w:rPr>
  </w:style>
  <w:style w:type="paragraph" w:customStyle="1" w:styleId="Binhthuong">
    <w:name w:val="Binh thuong"/>
    <w:basedOn w:val="Normal"/>
    <w:autoRedefine/>
    <w:rsid w:val="00900C97"/>
    <w:pPr>
      <w:tabs>
        <w:tab w:val="left" w:pos="340"/>
      </w:tabs>
      <w:spacing w:before="120" w:after="0" w:line="300" w:lineRule="atLeast"/>
      <w:jc w:val="both"/>
    </w:pPr>
    <w:rPr>
      <w:rFonts w:ascii=".VnTime" w:eastAsia="Times New Roman" w:hAnsi=".VnTime" w:cs="Times New Roman"/>
      <w:kern w:val="0"/>
      <w:sz w:val="26"/>
      <w:lang w:eastAsia="zh-CN"/>
      <w14:ligatures w14:val="none"/>
    </w:rPr>
  </w:style>
  <w:style w:type="paragraph" w:customStyle="1" w:styleId="Gach">
    <w:name w:val="Gach"/>
    <w:basedOn w:val="Binhthuong"/>
    <w:autoRedefine/>
    <w:rsid w:val="00900C97"/>
    <w:pPr>
      <w:numPr>
        <w:numId w:val="10"/>
      </w:numPr>
      <w:spacing w:before="0" w:line="240" w:lineRule="auto"/>
    </w:pPr>
  </w:style>
  <w:style w:type="paragraph" w:customStyle="1" w:styleId="Trongdo">
    <w:name w:val="Trong do"/>
    <w:basedOn w:val="Normal"/>
    <w:autoRedefine/>
    <w:rsid w:val="00900C97"/>
    <w:pPr>
      <w:tabs>
        <w:tab w:val="left" w:pos="340"/>
      </w:tabs>
      <w:spacing w:before="200" w:after="200" w:line="240" w:lineRule="auto"/>
      <w:jc w:val="both"/>
    </w:pPr>
    <w:rPr>
      <w:rFonts w:ascii=".VnTime" w:eastAsia="Times New Roman" w:hAnsi=".VnTime" w:cs="Times New Roman"/>
      <w:color w:val="000000"/>
      <w:kern w:val="0"/>
      <w:szCs w:val="26"/>
      <w:lang w:eastAsia="zh-CN"/>
      <w14:ligatures w14:val="none"/>
    </w:rPr>
  </w:style>
  <w:style w:type="paragraph" w:customStyle="1" w:styleId="Congthuc">
    <w:name w:val="Cong thuc"/>
    <w:basedOn w:val="Gach"/>
    <w:autoRedefine/>
    <w:rsid w:val="00900C97"/>
    <w:pPr>
      <w:numPr>
        <w:numId w:val="0"/>
      </w:numPr>
      <w:ind w:left="2268"/>
    </w:pPr>
    <w:rPr>
      <w:i/>
      <w:sz w:val="24"/>
    </w:rPr>
  </w:style>
  <w:style w:type="paragraph" w:customStyle="1" w:styleId="Dautrongdo">
    <w:name w:val="Dau trong do"/>
    <w:basedOn w:val="Normal"/>
    <w:autoRedefine/>
    <w:rsid w:val="00900C97"/>
    <w:pPr>
      <w:numPr>
        <w:numId w:val="11"/>
      </w:numPr>
      <w:tabs>
        <w:tab w:val="clear" w:pos="1134"/>
        <w:tab w:val="left" w:pos="57"/>
      </w:tabs>
      <w:spacing w:after="0" w:line="300" w:lineRule="atLeast"/>
      <w:jc w:val="both"/>
    </w:pPr>
    <w:rPr>
      <w:rFonts w:ascii=".VnTime" w:eastAsia="Times New Roman" w:hAnsi=".VnTime" w:cs="Times New Roman"/>
      <w:color w:val="000000"/>
      <w:kern w:val="0"/>
      <w:lang w:eastAsia="zh-CN"/>
      <w14:ligatures w14:val="none"/>
    </w:rPr>
  </w:style>
  <w:style w:type="paragraph" w:customStyle="1" w:styleId="Vuong">
    <w:name w:val="Vuong"/>
    <w:basedOn w:val="Normal"/>
    <w:autoRedefine/>
    <w:rsid w:val="00900C97"/>
    <w:pPr>
      <w:numPr>
        <w:numId w:val="12"/>
      </w:numPr>
      <w:tabs>
        <w:tab w:val="clear" w:pos="1021"/>
        <w:tab w:val="left" w:pos="340"/>
      </w:tabs>
      <w:spacing w:before="200" w:after="200" w:line="320" w:lineRule="atLeast"/>
      <w:ind w:left="680" w:hanging="340"/>
      <w:jc w:val="both"/>
    </w:pPr>
    <w:rPr>
      <w:rFonts w:ascii=".VnTime" w:eastAsia="Times New Roman" w:hAnsi=".VnTime" w:cs="Times New Roman"/>
      <w:b/>
      <w:kern w:val="0"/>
      <w:szCs w:val="26"/>
      <w14:ligatures w14:val="none"/>
    </w:rPr>
  </w:style>
  <w:style w:type="paragraph" w:customStyle="1" w:styleId="Nho">
    <w:name w:val="Nho"/>
    <w:basedOn w:val="Binhthuong"/>
    <w:autoRedefine/>
    <w:rsid w:val="00900C97"/>
    <w:pPr>
      <w:numPr>
        <w:numId w:val="13"/>
      </w:numPr>
      <w:tabs>
        <w:tab w:val="clear" w:pos="340"/>
        <w:tab w:val="left" w:pos="1496"/>
        <w:tab w:val="left" w:pos="1683"/>
      </w:tabs>
      <w:spacing w:before="60" w:after="60"/>
    </w:pPr>
    <w:rPr>
      <w:i/>
      <w:sz w:val="24"/>
    </w:rPr>
  </w:style>
  <w:style w:type="paragraph" w:customStyle="1" w:styleId="te">
    <w:name w:val="te"/>
    <w:basedOn w:val="Normal"/>
    <w:rsid w:val="00900C97"/>
    <w:pPr>
      <w:spacing w:before="120" w:after="0" w:line="440" w:lineRule="exact"/>
      <w:ind w:firstLine="720"/>
      <w:jc w:val="both"/>
    </w:pPr>
    <w:rPr>
      <w:rFonts w:ascii=".VnTime" w:eastAsia="Times New Roman" w:hAnsi=".VnTime" w:cs="Times New Roman"/>
      <w:kern w:val="0"/>
      <w:sz w:val="28"/>
      <w:szCs w:val="20"/>
      <w14:ligatures w14:val="none"/>
    </w:rPr>
  </w:style>
  <w:style w:type="paragraph" w:customStyle="1" w:styleId="p1">
    <w:name w:val="p1"/>
    <w:basedOn w:val="te"/>
    <w:rsid w:val="00900C97"/>
    <w:pPr>
      <w:spacing w:before="100" w:line="420" w:lineRule="exact"/>
    </w:pPr>
    <w:rPr>
      <w:rFonts w:ascii=".VnTimeH" w:hAnsi=".VnTimeH"/>
      <w:b/>
      <w:color w:val="000080"/>
      <w:sz w:val="24"/>
    </w:rPr>
  </w:style>
  <w:style w:type="paragraph" w:customStyle="1" w:styleId="TE0">
    <w:name w:val="TE"/>
    <w:basedOn w:val="Title"/>
    <w:rsid w:val="00900C97"/>
    <w:pPr>
      <w:overflowPunct w:val="0"/>
      <w:autoSpaceDE w:val="0"/>
      <w:autoSpaceDN w:val="0"/>
      <w:adjustRightInd w:val="0"/>
      <w:spacing w:before="100" w:after="0" w:line="360" w:lineRule="exact"/>
      <w:ind w:firstLine="720"/>
      <w:contextualSpacing w:val="0"/>
      <w:jc w:val="both"/>
      <w:textAlignment w:val="baseline"/>
    </w:pPr>
    <w:rPr>
      <w:rFonts w:ascii=".VnArial Narrow" w:eastAsia="Times New Roman" w:hAnsi=".VnArial Narrow" w:cs="Times New Roman"/>
      <w:color w:val="000000"/>
      <w:spacing w:val="0"/>
      <w:kern w:val="0"/>
      <w:sz w:val="26"/>
      <w:szCs w:val="20"/>
      <w:lang w:val="x-none" w:eastAsia="x-none"/>
      <w14:ligatures w14:val="none"/>
    </w:rPr>
  </w:style>
  <w:style w:type="character" w:customStyle="1" w:styleId="textexposedshow">
    <w:name w:val="text_exposed_show"/>
    <w:rsid w:val="00900C97"/>
  </w:style>
  <w:style w:type="paragraph" w:styleId="BlockText">
    <w:name w:val="Block Text"/>
    <w:basedOn w:val="Normal"/>
    <w:rsid w:val="00900C97"/>
    <w:pPr>
      <w:spacing w:after="0" w:line="240" w:lineRule="auto"/>
      <w:ind w:left="-144" w:right="-144"/>
      <w:jc w:val="both"/>
    </w:pPr>
    <w:rPr>
      <w:rFonts w:ascii="VNTime" w:eastAsia="Times New Roman" w:hAnsi="VNTime" w:cs="Times New Roman"/>
      <w:kern w:val="0"/>
      <w:sz w:val="28"/>
      <w:szCs w:val="20"/>
      <w14:ligatures w14:val="none"/>
    </w:rPr>
  </w:style>
  <w:style w:type="character" w:styleId="LineNumber">
    <w:name w:val="line number"/>
    <w:semiHidden/>
    <w:unhideWhenUsed/>
    <w:rsid w:val="00900C97"/>
  </w:style>
  <w:style w:type="paragraph" w:customStyle="1" w:styleId="s0">
    <w:name w:val="s0"/>
    <w:rsid w:val="00900C97"/>
    <w:pPr>
      <w:widowControl w:val="0"/>
      <w:autoSpaceDE w:val="0"/>
      <w:autoSpaceDN w:val="0"/>
      <w:adjustRightInd w:val="0"/>
      <w:spacing w:after="0" w:line="240" w:lineRule="auto"/>
    </w:pPr>
    <w:rPr>
      <w:rFonts w:ascii="HY¿ï¸ªµµL" w:eastAsia="Batang" w:hAnsi="HY¿ï¸ªµµL" w:cs="HY¿ï¸ªµµL"/>
      <w:kern w:val="0"/>
      <w:lang w:eastAsia="ko-KR"/>
      <w14:ligatures w14:val="none"/>
    </w:rPr>
  </w:style>
  <w:style w:type="paragraph" w:styleId="CommentSubject">
    <w:name w:val="annotation subject"/>
    <w:basedOn w:val="CommentText"/>
    <w:next w:val="CommentText"/>
    <w:link w:val="CommentSubjectChar"/>
    <w:uiPriority w:val="99"/>
    <w:semiHidden/>
    <w:unhideWhenUsed/>
    <w:rsid w:val="00900C97"/>
    <w:pPr>
      <w:spacing w:before="0" w:after="160" w:line="259" w:lineRule="auto"/>
      <w:jc w:val="left"/>
    </w:pPr>
    <w:rPr>
      <w:b/>
      <w:bCs/>
    </w:rPr>
  </w:style>
  <w:style w:type="character" w:customStyle="1" w:styleId="CommentSubjectChar">
    <w:name w:val="Comment Subject Char"/>
    <w:basedOn w:val="CommentTextChar"/>
    <w:link w:val="CommentSubject"/>
    <w:uiPriority w:val="99"/>
    <w:semiHidden/>
    <w:rsid w:val="00900C97"/>
    <w:rPr>
      <w:rFonts w:ascii=".VnTime" w:eastAsia="Times New Roman" w:hAnsi=".VnTime" w:cs="Times New Roman"/>
      <w:b/>
      <w:bCs/>
      <w:kern w:val="0"/>
      <w:sz w:val="20"/>
      <w:szCs w:val="20"/>
      <w:lang w:val="x-none" w:eastAsia="x-none"/>
      <w14:ligatures w14:val="none"/>
    </w:rPr>
  </w:style>
  <w:style w:type="character" w:customStyle="1" w:styleId="HeaderChar1">
    <w:name w:val="Header Char1"/>
    <w:aliases w:val="headline Char1,*DB Header Char1"/>
    <w:semiHidden/>
    <w:rsid w:val="00900C97"/>
    <w:rPr>
      <w:sz w:val="22"/>
      <w:szCs w:val="22"/>
    </w:rPr>
  </w:style>
  <w:style w:type="paragraph" w:customStyle="1" w:styleId="StyleICCGachdaudongBefore14">
    <w:name w:val="Style ICC Gach dau dong + Before:  14"/>
    <w:aliases w:val="4 pt After:  14,4 pt Line s"/>
    <w:basedOn w:val="Normal"/>
    <w:rsid w:val="00900C97"/>
    <w:pPr>
      <w:spacing w:before="288" w:after="288" w:line="264" w:lineRule="auto"/>
      <w:jc w:val="both"/>
    </w:pPr>
    <w:rPr>
      <w:rFonts w:ascii="Times New Roman" w:eastAsia="Times New Roman" w:hAnsi="Times New Roman" w:cs="Times New Roman"/>
      <w:kern w:val="0"/>
      <w:sz w:val="26"/>
      <w:szCs w:val="20"/>
      <w14:ligatures w14:val="none"/>
    </w:rPr>
  </w:style>
  <w:style w:type="paragraph" w:customStyle="1" w:styleId="CharChar2">
    <w:name w:val="Char Char2"/>
    <w:basedOn w:val="Normal"/>
    <w:rsid w:val="00900C97"/>
    <w:pPr>
      <w:spacing w:line="240" w:lineRule="exact"/>
    </w:pPr>
    <w:rPr>
      <w:rFonts w:ascii=".VnArial" w:eastAsia=".VnTime" w:hAnsi=".VnArial" w:cs=".VnArial"/>
      <w:kern w:val="0"/>
      <w:sz w:val="20"/>
      <w:szCs w:val="20"/>
      <w14:ligatures w14:val="none"/>
    </w:rPr>
  </w:style>
  <w:style w:type="paragraph" w:customStyle="1" w:styleId="Thu-1">
    <w:name w:val="Thu-1"/>
    <w:basedOn w:val="ListParagraph"/>
    <w:next w:val="Normal"/>
    <w:rsid w:val="00900C97"/>
    <w:pPr>
      <w:widowControl w:val="0"/>
      <w:numPr>
        <w:numId w:val="14"/>
      </w:numPr>
      <w:spacing w:afterLines="20" w:after="0" w:line="312" w:lineRule="auto"/>
      <w:ind w:left="2329" w:hanging="425"/>
      <w:contextualSpacing w:val="0"/>
      <w:jc w:val="both"/>
    </w:pPr>
    <w:rPr>
      <w:rFonts w:ascii="Times New Roman" w:eastAsia="Times New Roman" w:hAnsi="Times New Roman" w:cs="Times New Roman"/>
      <w:kern w:val="0"/>
      <w:sz w:val="26"/>
      <w:szCs w:val="26"/>
      <w:lang w:val="x-none" w:eastAsia="x-none" w:bidi="en-US"/>
      <w14:ligatures w14:val="none"/>
    </w:rPr>
  </w:style>
  <w:style w:type="paragraph" w:customStyle="1" w:styleId="hh1">
    <w:name w:val="hh1"/>
    <w:basedOn w:val="Normal"/>
    <w:rsid w:val="00900C97"/>
    <w:pPr>
      <w:autoSpaceDE w:val="0"/>
      <w:autoSpaceDN w:val="0"/>
      <w:spacing w:after="0" w:line="360" w:lineRule="auto"/>
      <w:ind w:left="91" w:right="-91"/>
    </w:pPr>
    <w:rPr>
      <w:rFonts w:ascii=".VnTime" w:eastAsia="Times New Roman" w:hAnsi=".VnTime" w:cs="Times New Roman"/>
      <w:color w:val="FF00FF"/>
      <w:kern w:val="0"/>
      <w:sz w:val="28"/>
      <w:szCs w:val="28"/>
      <w14:ligatures w14:val="none"/>
    </w:rPr>
  </w:style>
  <w:style w:type="paragraph" w:customStyle="1" w:styleId="1q">
    <w:name w:val="1q"/>
    <w:basedOn w:val="Heading2"/>
    <w:qFormat/>
    <w:rsid w:val="00900C97"/>
    <w:pPr>
      <w:keepLines w:val="0"/>
      <w:spacing w:before="120" w:after="0" w:line="360" w:lineRule="exact"/>
      <w:ind w:left="567" w:hanging="567"/>
      <w:jc w:val="both"/>
    </w:pPr>
    <w:rPr>
      <w:rFonts w:ascii="Times New Roman" w:eastAsia="Times New Roman" w:hAnsi="Times New Roman" w:cs="Times New Roman"/>
      <w:b/>
      <w:bCs/>
      <w:iCs/>
      <w:color w:val="auto"/>
      <w:kern w:val="32"/>
      <w:sz w:val="28"/>
      <w:szCs w:val="28"/>
      <w:lang w:val="x-none" w:eastAsia="x-none"/>
      <w14:ligatures w14:val="none"/>
    </w:rPr>
  </w:style>
  <w:style w:type="paragraph" w:customStyle="1" w:styleId="2q">
    <w:name w:val="2q"/>
    <w:basedOn w:val="Heading3"/>
    <w:qFormat/>
    <w:rsid w:val="00900C97"/>
    <w:pPr>
      <w:keepLines w:val="0"/>
      <w:spacing w:before="120" w:after="0" w:line="360" w:lineRule="exact"/>
      <w:ind w:left="567" w:hanging="539"/>
      <w:jc w:val="both"/>
    </w:pPr>
    <w:rPr>
      <w:rFonts w:ascii="Times New Roman" w:eastAsia="Times New Roman" w:hAnsi="Times New Roman" w:cs="Times New Roman"/>
      <w:b/>
      <w:bCs/>
      <w:i/>
      <w:color w:val="auto"/>
      <w:kern w:val="0"/>
      <w:lang w:val="x-none" w:eastAsia="x-none"/>
      <w14:ligatures w14:val="none"/>
    </w:rPr>
  </w:style>
  <w:style w:type="character" w:styleId="Strong">
    <w:name w:val="Strong"/>
    <w:uiPriority w:val="22"/>
    <w:qFormat/>
    <w:rsid w:val="00900C97"/>
    <w:rPr>
      <w:b/>
      <w:bCs/>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900C97"/>
    <w:pPr>
      <w:spacing w:line="240" w:lineRule="exact"/>
    </w:pPr>
    <w:rPr>
      <w:rFonts w:ascii=".VnTime" w:eastAsia=".VnTime" w:hAnsi=".VnTime" w:cs="Times New Roman"/>
      <w:kern w:val="0"/>
      <w:sz w:val="20"/>
      <w:szCs w:val="20"/>
      <w14:ligatures w14:val="none"/>
    </w:rPr>
  </w:style>
  <w:style w:type="paragraph" w:customStyle="1" w:styleId="15place">
    <w:name w:val="1.5 place"/>
    <w:aliases w:val="date"/>
    <w:basedOn w:val="Normal"/>
    <w:next w:val="Normal"/>
    <w:rsid w:val="00900C97"/>
    <w:pPr>
      <w:widowControl w:val="0"/>
      <w:adjustRightInd w:val="0"/>
      <w:spacing w:after="120" w:line="360" w:lineRule="atLeast"/>
      <w:jc w:val="both"/>
      <w:textAlignment w:val="baseline"/>
    </w:pPr>
    <w:rPr>
      <w:rFonts w:ascii="Arial" w:eastAsia="SimSun" w:hAnsi="Arial" w:cs="Times New Roman"/>
      <w:kern w:val="0"/>
      <w:szCs w:val="20"/>
      <w:lang w:eastAsia="de-DE"/>
      <w14:ligatures w14:val="none"/>
    </w:rPr>
  </w:style>
  <w:style w:type="character" w:customStyle="1" w:styleId="SPECP5-C04Hang175BT-1CharChar">
    <w:name w:val="SPEC_P5-C04: Hang 1.75 BT-1 Char Char"/>
    <w:link w:val="SPECP5-C04Hang175BT-1"/>
    <w:rsid w:val="00900C97"/>
    <w:rPr>
      <w:rFonts w:ascii="Arial" w:hAnsi="Arial" w:cs="Browallia New"/>
      <w:noProof/>
      <w:szCs w:val="28"/>
      <w:lang w:bidi="th-TH"/>
    </w:rPr>
  </w:style>
  <w:style w:type="paragraph" w:customStyle="1" w:styleId="SPECP5-C04Hang175BT-1">
    <w:name w:val="SPEC_P5-C04: Hang 1.75 BT-1"/>
    <w:next w:val="Normal"/>
    <w:link w:val="SPECP5-C04Hang175BT-1CharChar"/>
    <w:rsid w:val="00900C97"/>
    <w:pPr>
      <w:spacing w:after="120" w:line="240" w:lineRule="auto"/>
      <w:ind w:left="992" w:hanging="992"/>
      <w:jc w:val="both"/>
    </w:pPr>
    <w:rPr>
      <w:rFonts w:ascii="Arial" w:hAnsi="Arial" w:cs="Browallia New"/>
      <w:noProof/>
      <w:szCs w:val="28"/>
      <w:lang w:bidi="th-TH"/>
    </w:rPr>
  </w:style>
  <w:style w:type="character" w:customStyle="1" w:styleId="ListParagraphChar">
    <w:name w:val="List Paragraph Char"/>
    <w:aliases w:val="Picture Char,bullet 1 Char,bullet Char,List Paragraph1 Char,VNA - List Paragraph Char,1. Char,Table Sequence Char,List Paragraph 1 Char,List Paragraph11 Char,List Paragraph12 Char,List Paragraph2 Char,Thang2 Char,My checklist Char"/>
    <w:link w:val="ListParagraph"/>
    <w:uiPriority w:val="34"/>
    <w:qFormat/>
    <w:rsid w:val="00900C97"/>
  </w:style>
  <w:style w:type="paragraph" w:customStyle="1" w:styleId="PhanI">
    <w:name w:val="Phan I"/>
    <w:basedOn w:val="Normal"/>
    <w:rsid w:val="00900C97"/>
    <w:pPr>
      <w:numPr>
        <w:numId w:val="15"/>
      </w:numPr>
      <w:spacing w:after="0" w:line="360" w:lineRule="auto"/>
      <w:ind w:left="0" w:firstLine="0"/>
      <w:jc w:val="center"/>
    </w:pPr>
    <w:rPr>
      <w:rFonts w:ascii="VNI-Helve-Condense" w:eastAsia="Times New Roman" w:hAnsi="VNI-Helve-Condense" w:cs="VNI-Helve-Condense"/>
      <w:b/>
      <w:kern w:val="0"/>
      <w:sz w:val="26"/>
      <w:szCs w:val="26"/>
      <w14:ligatures w14:val="none"/>
    </w:rPr>
  </w:style>
  <w:style w:type="paragraph" w:customStyle="1" w:styleId="MyVNIHeading2">
    <w:name w:val="My (VNI) Heading 2"/>
    <w:basedOn w:val="Heading2"/>
    <w:next w:val="BodyText"/>
    <w:autoRedefine/>
    <w:rsid w:val="00900C97"/>
    <w:pPr>
      <w:keepLines w:val="0"/>
      <w:numPr>
        <w:numId w:val="16"/>
      </w:numPr>
      <w:tabs>
        <w:tab w:val="num" w:pos="500"/>
      </w:tabs>
      <w:spacing w:before="120" w:after="0" w:line="312" w:lineRule="auto"/>
      <w:ind w:left="500" w:hanging="500"/>
      <w:jc w:val="both"/>
      <w:outlineLvl w:val="2"/>
    </w:pPr>
    <w:rPr>
      <w:rFonts w:ascii="Arial" w:eastAsia="Times New Roman" w:hAnsi="Arial" w:cs="Arial"/>
      <w:b/>
      <w:i/>
      <w:snapToGrid w:val="0"/>
      <w:color w:val="auto"/>
      <w:kern w:val="0"/>
      <w:sz w:val="20"/>
      <w:szCs w:val="20"/>
      <w:u w:val="single"/>
      <w:lang w:val="vi-VN" w:eastAsia="x-none"/>
      <w14:ligatures w14:val="none"/>
    </w:rPr>
  </w:style>
  <w:style w:type="character" w:customStyle="1" w:styleId="fontstyle0">
    <w:name w:val="fontstyle0"/>
    <w:rsid w:val="00900C97"/>
  </w:style>
  <w:style w:type="paragraph" w:customStyle="1" w:styleId="msonormal0">
    <w:name w:val="msonormal"/>
    <w:basedOn w:val="Normal"/>
    <w:rsid w:val="00900C9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900C97"/>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font6">
    <w:name w:val="font6"/>
    <w:basedOn w:val="Normal"/>
    <w:rsid w:val="00900C97"/>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font7">
    <w:name w:val="font7"/>
    <w:basedOn w:val="Normal"/>
    <w:rsid w:val="00900C97"/>
    <w:pPr>
      <w:spacing w:before="100" w:beforeAutospacing="1" w:after="100" w:afterAutospacing="1" w:line="240" w:lineRule="auto"/>
    </w:pPr>
    <w:rPr>
      <w:rFonts w:ascii="Symbol" w:eastAsia="Times New Roman" w:hAnsi="Symbol" w:cs="Times New Roman"/>
      <w:b/>
      <w:bCs/>
      <w:color w:val="000000"/>
      <w:kern w:val="0"/>
      <w:sz w:val="22"/>
      <w:szCs w:val="22"/>
      <w14:ligatures w14:val="none"/>
    </w:rPr>
  </w:style>
  <w:style w:type="paragraph" w:customStyle="1" w:styleId="font8">
    <w:name w:val="font8"/>
    <w:basedOn w:val="Normal"/>
    <w:rsid w:val="00900C97"/>
    <w:pPr>
      <w:spacing w:before="100" w:beforeAutospacing="1" w:after="100" w:afterAutospacing="1" w:line="240" w:lineRule="auto"/>
    </w:pPr>
    <w:rPr>
      <w:rFonts w:ascii="Arial" w:eastAsia="Times New Roman" w:hAnsi="Arial" w:cs="Arial"/>
      <w:b/>
      <w:bCs/>
      <w:color w:val="000000"/>
      <w:kern w:val="0"/>
      <w:sz w:val="22"/>
      <w:szCs w:val="22"/>
      <w14:ligatures w14:val="none"/>
    </w:rPr>
  </w:style>
  <w:style w:type="paragraph" w:customStyle="1" w:styleId="font9">
    <w:name w:val="font9"/>
    <w:basedOn w:val="Normal"/>
    <w:rsid w:val="00900C97"/>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10">
    <w:name w:val="font10"/>
    <w:basedOn w:val="Normal"/>
    <w:rsid w:val="00900C97"/>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11">
    <w:name w:val="font11"/>
    <w:basedOn w:val="Normal"/>
    <w:rsid w:val="00900C97"/>
    <w:pPr>
      <w:spacing w:before="100" w:beforeAutospacing="1" w:after="100" w:afterAutospacing="1" w:line="240" w:lineRule="auto"/>
    </w:pPr>
    <w:rPr>
      <w:rFonts w:ascii="Symbol" w:eastAsia="Times New Roman" w:hAnsi="Symbol" w:cs="Times New Roman"/>
      <w:color w:val="000000"/>
      <w:kern w:val="0"/>
      <w:sz w:val="22"/>
      <w:szCs w:val="22"/>
      <w14:ligatures w14:val="none"/>
    </w:rPr>
  </w:style>
  <w:style w:type="paragraph" w:customStyle="1" w:styleId="font12">
    <w:name w:val="font12"/>
    <w:basedOn w:val="Normal"/>
    <w:rsid w:val="00900C97"/>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13">
    <w:name w:val="font13"/>
    <w:basedOn w:val="Normal"/>
    <w:rsid w:val="00900C97"/>
    <w:pPr>
      <w:spacing w:before="100" w:beforeAutospacing="1" w:after="100" w:afterAutospacing="1" w:line="240" w:lineRule="auto"/>
    </w:pPr>
    <w:rPr>
      <w:rFonts w:ascii="Arial" w:eastAsia="Times New Roman" w:hAnsi="Arial" w:cs="Arial"/>
      <w:color w:val="000000"/>
      <w:kern w:val="0"/>
      <w:sz w:val="16"/>
      <w:szCs w:val="16"/>
      <w14:ligatures w14:val="none"/>
    </w:rPr>
  </w:style>
  <w:style w:type="paragraph" w:customStyle="1" w:styleId="font14">
    <w:name w:val="font14"/>
    <w:basedOn w:val="Normal"/>
    <w:rsid w:val="00900C97"/>
    <w:pPr>
      <w:spacing w:before="100" w:beforeAutospacing="1" w:after="100" w:afterAutospacing="1" w:line="240" w:lineRule="auto"/>
    </w:pPr>
    <w:rPr>
      <w:rFonts w:ascii="Arial" w:eastAsia="Times New Roman" w:hAnsi="Arial" w:cs="Arial"/>
      <w:b/>
      <w:bCs/>
      <w:color w:val="000000"/>
      <w:kern w:val="0"/>
      <w:sz w:val="20"/>
      <w:szCs w:val="20"/>
      <w14:ligatures w14:val="none"/>
    </w:rPr>
  </w:style>
  <w:style w:type="paragraph" w:customStyle="1" w:styleId="font15">
    <w:name w:val="font15"/>
    <w:basedOn w:val="Normal"/>
    <w:rsid w:val="00900C97"/>
    <w:pPr>
      <w:spacing w:before="100" w:beforeAutospacing="1" w:after="100" w:afterAutospacing="1" w:line="240" w:lineRule="auto"/>
    </w:pPr>
    <w:rPr>
      <w:rFonts w:ascii="Arial" w:eastAsia="Times New Roman" w:hAnsi="Arial" w:cs="Arial"/>
      <w:color w:val="000000"/>
      <w:kern w:val="0"/>
      <w:sz w:val="16"/>
      <w:szCs w:val="16"/>
      <w14:ligatures w14:val="none"/>
    </w:rPr>
  </w:style>
  <w:style w:type="paragraph" w:customStyle="1" w:styleId="font16">
    <w:name w:val="font16"/>
    <w:basedOn w:val="Normal"/>
    <w:rsid w:val="00900C97"/>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17">
    <w:name w:val="font17"/>
    <w:basedOn w:val="Normal"/>
    <w:rsid w:val="00900C97"/>
    <w:pPr>
      <w:spacing w:before="100" w:beforeAutospacing="1" w:after="100" w:afterAutospacing="1" w:line="240" w:lineRule="auto"/>
    </w:pPr>
    <w:rPr>
      <w:rFonts w:ascii="Arial" w:eastAsia="Times New Roman" w:hAnsi="Arial" w:cs="Arial"/>
      <w:color w:val="000000"/>
      <w:kern w:val="0"/>
      <w:sz w:val="18"/>
      <w:szCs w:val="18"/>
      <w14:ligatures w14:val="none"/>
    </w:rPr>
  </w:style>
  <w:style w:type="paragraph" w:customStyle="1" w:styleId="font18">
    <w:name w:val="font18"/>
    <w:basedOn w:val="Normal"/>
    <w:rsid w:val="00900C97"/>
    <w:pPr>
      <w:spacing w:before="100" w:beforeAutospacing="1" w:after="100" w:afterAutospacing="1" w:line="240" w:lineRule="auto"/>
    </w:pPr>
    <w:rPr>
      <w:rFonts w:ascii="Symbol" w:eastAsia="Times New Roman" w:hAnsi="Symbol" w:cs="Times New Roman"/>
      <w:color w:val="000000"/>
      <w:kern w:val="0"/>
      <w14:ligatures w14:val="none"/>
    </w:rPr>
  </w:style>
  <w:style w:type="paragraph" w:customStyle="1" w:styleId="xl83">
    <w:name w:val="xl83"/>
    <w:basedOn w:val="Normal"/>
    <w:rsid w:val="00900C9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4">
    <w:name w:val="xl84"/>
    <w:basedOn w:val="Normal"/>
    <w:rsid w:val="00900C9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5">
    <w:name w:val="xl85"/>
    <w:basedOn w:val="Normal"/>
    <w:rsid w:val="00900C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7">
    <w:name w:val="xl87"/>
    <w:basedOn w:val="Normal"/>
    <w:rsid w:val="00900C9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8">
    <w:name w:val="xl88"/>
    <w:basedOn w:val="Normal"/>
    <w:rsid w:val="00900C9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14:ligatures w14:val="none"/>
    </w:rPr>
  </w:style>
  <w:style w:type="paragraph" w:customStyle="1" w:styleId="xl89">
    <w:name w:val="xl89"/>
    <w:basedOn w:val="Normal"/>
    <w:rsid w:val="00900C9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90">
    <w:name w:val="xl90"/>
    <w:basedOn w:val="Normal"/>
    <w:rsid w:val="00900C97"/>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91">
    <w:name w:val="xl91"/>
    <w:basedOn w:val="Normal"/>
    <w:rsid w:val="00900C9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92">
    <w:name w:val="xl92"/>
    <w:basedOn w:val="Normal"/>
    <w:rsid w:val="00900C9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3">
    <w:name w:val="xl93"/>
    <w:basedOn w:val="Normal"/>
    <w:rsid w:val="00900C97"/>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4">
    <w:name w:val="xl94"/>
    <w:basedOn w:val="Normal"/>
    <w:rsid w:val="00900C9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95">
    <w:name w:val="xl95"/>
    <w:basedOn w:val="Normal"/>
    <w:rsid w:val="00900C9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6">
    <w:name w:val="xl96"/>
    <w:basedOn w:val="Normal"/>
    <w:rsid w:val="00900C97"/>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7">
    <w:name w:val="xl97"/>
    <w:basedOn w:val="Normal"/>
    <w:rsid w:val="00900C97"/>
    <w:pP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8">
    <w:name w:val="xl98"/>
    <w:basedOn w:val="Normal"/>
    <w:rsid w:val="00900C97"/>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99">
    <w:name w:val="xl99"/>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00">
    <w:name w:val="xl100"/>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1">
    <w:name w:val="xl101"/>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2">
    <w:name w:val="xl102"/>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03">
    <w:name w:val="xl103"/>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4">
    <w:name w:val="xl104"/>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5">
    <w:name w:val="xl105"/>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6">
    <w:name w:val="xl106"/>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7">
    <w:name w:val="xl107"/>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08">
    <w:name w:val="xl108"/>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09">
    <w:name w:val="xl109"/>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10">
    <w:name w:val="xl110"/>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11">
    <w:name w:val="xl111"/>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12">
    <w:name w:val="xl112"/>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13">
    <w:name w:val="xl113"/>
    <w:basedOn w:val="Normal"/>
    <w:rsid w:val="00900C9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14">
    <w:name w:val="xl114"/>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6"/>
      <w:szCs w:val="16"/>
      <w14:ligatures w14:val="none"/>
    </w:rPr>
  </w:style>
  <w:style w:type="paragraph" w:customStyle="1" w:styleId="xl115">
    <w:name w:val="xl115"/>
    <w:basedOn w:val="Normal"/>
    <w:rsid w:val="00900C97"/>
    <w:pPr>
      <w:pBdr>
        <w:top w:val="single" w:sz="4" w:space="0" w:color="auto"/>
        <w:lef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14:ligatures w14:val="none"/>
    </w:rPr>
  </w:style>
  <w:style w:type="paragraph" w:customStyle="1" w:styleId="xl116">
    <w:name w:val="xl116"/>
    <w:basedOn w:val="Normal"/>
    <w:rsid w:val="00900C97"/>
    <w:pPr>
      <w:pBdr>
        <w:top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14:ligatures w14:val="none"/>
    </w:rPr>
  </w:style>
  <w:style w:type="paragraph" w:customStyle="1" w:styleId="xl117">
    <w:name w:val="xl117"/>
    <w:basedOn w:val="Normal"/>
    <w:rsid w:val="00900C97"/>
    <w:pPr>
      <w:pBdr>
        <w:top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14:ligatures w14:val="none"/>
    </w:rPr>
  </w:style>
  <w:style w:type="paragraph" w:customStyle="1" w:styleId="xl118">
    <w:name w:val="xl118"/>
    <w:basedOn w:val="Normal"/>
    <w:rsid w:val="00900C97"/>
    <w:pPr>
      <w:pBdr>
        <w:left w:val="single" w:sz="4" w:space="0" w:color="auto"/>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sz w:val="22"/>
      <w:szCs w:val="22"/>
      <w14:ligatures w14:val="none"/>
    </w:rPr>
  </w:style>
  <w:style w:type="paragraph" w:customStyle="1" w:styleId="xl119">
    <w:name w:val="xl119"/>
    <w:basedOn w:val="Normal"/>
    <w:rsid w:val="00900C97"/>
    <w:pPr>
      <w:pBdr>
        <w:bottom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sz w:val="22"/>
      <w:szCs w:val="22"/>
      <w14:ligatures w14:val="none"/>
    </w:rPr>
  </w:style>
  <w:style w:type="paragraph" w:customStyle="1" w:styleId="xl120">
    <w:name w:val="xl120"/>
    <w:basedOn w:val="Normal"/>
    <w:rsid w:val="00900C97"/>
    <w:pPr>
      <w:pBdr>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Arial" w:eastAsia="Times New Roman" w:hAnsi="Arial" w:cs="Arial"/>
      <w:b/>
      <w:bCs/>
      <w:kern w:val="0"/>
      <w:sz w:val="22"/>
      <w:szCs w:val="22"/>
      <w14:ligatures w14:val="none"/>
    </w:rPr>
  </w:style>
  <w:style w:type="paragraph" w:customStyle="1" w:styleId="xl121">
    <w:name w:val="xl121"/>
    <w:basedOn w:val="Normal"/>
    <w:rsid w:val="00900C97"/>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2">
    <w:name w:val="xl122"/>
    <w:basedOn w:val="Normal"/>
    <w:rsid w:val="00900C97"/>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kern w:val="0"/>
      <w14:ligatures w14:val="none"/>
    </w:rPr>
  </w:style>
  <w:style w:type="paragraph" w:customStyle="1" w:styleId="xl123">
    <w:name w:val="xl123"/>
    <w:basedOn w:val="Normal"/>
    <w:rsid w:val="00900C97"/>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24">
    <w:name w:val="xl124"/>
    <w:basedOn w:val="Normal"/>
    <w:rsid w:val="00900C97"/>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125">
    <w:name w:val="xl125"/>
    <w:basedOn w:val="Normal"/>
    <w:rsid w:val="00900C97"/>
    <w:pPr>
      <w:spacing w:before="100" w:beforeAutospacing="1" w:after="100" w:afterAutospacing="1" w:line="240" w:lineRule="auto"/>
      <w:jc w:val="center"/>
      <w:textAlignment w:val="center"/>
    </w:pPr>
    <w:rPr>
      <w:rFonts w:ascii="Times New Roman" w:eastAsia="Times New Roman" w:hAnsi="Times New Roman" w:cs="Times New Roman"/>
      <w:kern w:val="0"/>
      <w:sz w:val="26"/>
      <w:szCs w:val="26"/>
      <w14:ligatures w14:val="none"/>
    </w:rPr>
  </w:style>
  <w:style w:type="paragraph" w:customStyle="1" w:styleId="xl126">
    <w:name w:val="xl126"/>
    <w:basedOn w:val="Normal"/>
    <w:rsid w:val="00900C97"/>
    <w:pPr>
      <w:spacing w:before="100" w:beforeAutospacing="1" w:after="100" w:afterAutospacing="1" w:line="240" w:lineRule="auto"/>
    </w:pPr>
    <w:rPr>
      <w:rFonts w:ascii="Times New Roman" w:eastAsia="Times New Roman" w:hAnsi="Times New Roman" w:cs="Times New Roman"/>
      <w:b/>
      <w:bCs/>
      <w:i/>
      <w:iCs/>
      <w:kern w:val="0"/>
      <w:sz w:val="26"/>
      <w:szCs w:val="26"/>
      <w14:ligatures w14:val="none"/>
    </w:rPr>
  </w:style>
  <w:style w:type="paragraph" w:customStyle="1" w:styleId="xl127">
    <w:name w:val="xl127"/>
    <w:basedOn w:val="Normal"/>
    <w:rsid w:val="00900C97"/>
    <w:pPr>
      <w:shd w:val="clear" w:color="000000" w:fill="FFFFFF"/>
      <w:spacing w:before="100" w:beforeAutospacing="1" w:after="100" w:afterAutospacing="1" w:line="240" w:lineRule="auto"/>
    </w:pPr>
    <w:rPr>
      <w:rFonts w:ascii="Times New Roman" w:eastAsia="Times New Roman" w:hAnsi="Times New Roman" w:cs="Times New Roman"/>
      <w:color w:val="FF0000"/>
      <w:kern w:val="0"/>
      <w:sz w:val="26"/>
      <w:szCs w:val="26"/>
      <w14:ligatures w14:val="none"/>
    </w:rPr>
  </w:style>
  <w:style w:type="paragraph" w:customStyle="1" w:styleId="xl128">
    <w:name w:val="xl128"/>
    <w:basedOn w:val="Normal"/>
    <w:rsid w:val="00900C97"/>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129">
    <w:name w:val="xl129"/>
    <w:basedOn w:val="Normal"/>
    <w:rsid w:val="00900C97"/>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30">
    <w:name w:val="xl130"/>
    <w:basedOn w:val="Normal"/>
    <w:rsid w:val="00900C97"/>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131">
    <w:name w:val="xl131"/>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kern w:val="0"/>
      <w:sz w:val="26"/>
      <w:szCs w:val="26"/>
      <w14:ligatures w14:val="none"/>
    </w:rPr>
  </w:style>
  <w:style w:type="paragraph" w:customStyle="1" w:styleId="xl132">
    <w:name w:val="xl132"/>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color w:val="000000"/>
      <w:kern w:val="0"/>
      <w:sz w:val="26"/>
      <w:szCs w:val="26"/>
      <w14:ligatures w14:val="none"/>
    </w:rPr>
  </w:style>
  <w:style w:type="paragraph" w:customStyle="1" w:styleId="xl133">
    <w:name w:val="xl133"/>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6"/>
      <w:szCs w:val="26"/>
      <w14:ligatures w14:val="none"/>
    </w:rPr>
  </w:style>
  <w:style w:type="paragraph" w:customStyle="1" w:styleId="xl134">
    <w:name w:val="xl134"/>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6"/>
      <w:szCs w:val="26"/>
      <w14:ligatures w14:val="none"/>
    </w:rPr>
  </w:style>
  <w:style w:type="paragraph" w:customStyle="1" w:styleId="xl135">
    <w:name w:val="xl135"/>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kern w:val="0"/>
      <w:sz w:val="26"/>
      <w:szCs w:val="26"/>
      <w14:ligatures w14:val="none"/>
    </w:rPr>
  </w:style>
  <w:style w:type="paragraph" w:customStyle="1" w:styleId="xl136">
    <w:name w:val="xl136"/>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137">
    <w:name w:val="xl137"/>
    <w:basedOn w:val="Normal"/>
    <w:rsid w:val="00900C97"/>
    <w:pPr>
      <w:shd w:val="clear" w:color="000000" w:fill="FFFFFF"/>
      <w:spacing w:before="100" w:beforeAutospacing="1" w:after="100" w:afterAutospacing="1" w:line="240" w:lineRule="auto"/>
    </w:pPr>
    <w:rPr>
      <w:rFonts w:ascii="Times New Roman" w:eastAsia="Times New Roman" w:hAnsi="Times New Roman" w:cs="Times New Roman"/>
      <w:b/>
      <w:bCs/>
      <w:i/>
      <w:iCs/>
      <w:kern w:val="0"/>
      <w:sz w:val="26"/>
      <w:szCs w:val="26"/>
      <w14:ligatures w14:val="none"/>
    </w:rPr>
  </w:style>
  <w:style w:type="paragraph" w:customStyle="1" w:styleId="xl138">
    <w:name w:val="xl138"/>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6"/>
      <w:szCs w:val="26"/>
      <w14:ligatures w14:val="none"/>
    </w:rPr>
  </w:style>
  <w:style w:type="paragraph" w:customStyle="1" w:styleId="xl139">
    <w:name w:val="xl139"/>
    <w:basedOn w:val="Normal"/>
    <w:rsid w:val="00900C97"/>
    <w:pPr>
      <w:shd w:val="clear" w:color="000000" w:fill="FFFFFF"/>
      <w:spacing w:before="100" w:beforeAutospacing="1" w:after="100" w:afterAutospacing="1" w:line="240" w:lineRule="auto"/>
    </w:pPr>
    <w:rPr>
      <w:rFonts w:ascii="Times New Roman" w:eastAsia="Times New Roman" w:hAnsi="Times New Roman" w:cs="Times New Roman"/>
      <w:i/>
      <w:iCs/>
      <w:kern w:val="0"/>
      <w:sz w:val="26"/>
      <w:szCs w:val="26"/>
      <w14:ligatures w14:val="none"/>
    </w:rPr>
  </w:style>
  <w:style w:type="paragraph" w:customStyle="1" w:styleId="xl140">
    <w:name w:val="xl140"/>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141">
    <w:name w:val="xl141"/>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customStyle="1" w:styleId="xl142">
    <w:name w:val="xl142"/>
    <w:basedOn w:val="Normal"/>
    <w:rsid w:val="00900C9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6"/>
      <w:szCs w:val="26"/>
      <w14:ligatures w14:val="none"/>
    </w:rPr>
  </w:style>
  <w:style w:type="paragraph" w:styleId="FootnoteText">
    <w:name w:val="footnote text"/>
    <w:basedOn w:val="Normal"/>
    <w:link w:val="FootnoteTextChar"/>
    <w:rsid w:val="00900C97"/>
    <w:pPr>
      <w:tabs>
        <w:tab w:val="left" w:pos="360"/>
      </w:tabs>
      <w:spacing w:after="0" w:line="240" w:lineRule="auto"/>
      <w:ind w:left="360" w:hanging="360"/>
      <w:jc w:val="both"/>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900C97"/>
    <w:rPr>
      <w:rFonts w:ascii="Times New Roman" w:eastAsia="Times New Roman" w:hAnsi="Times New Roman" w:cs="Times New Roman"/>
      <w:kern w:val="0"/>
      <w:sz w:val="20"/>
      <w:szCs w:val="20"/>
      <w:lang w:val="x-none" w:eastAsia="x-none"/>
      <w14:ligatures w14:val="none"/>
    </w:rPr>
  </w:style>
  <w:style w:type="table" w:customStyle="1" w:styleId="TableGrid1">
    <w:name w:val="Table Grid1"/>
    <w:basedOn w:val="TableNormal"/>
    <w:next w:val="TableGrid"/>
    <w:uiPriority w:val="39"/>
    <w:rsid w:val="00900C9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900C97"/>
    <w:rPr>
      <w:i/>
      <w:iCs/>
      <w:sz w:val="26"/>
      <w:szCs w:val="26"/>
      <w:shd w:val="clear" w:color="auto" w:fill="FFFFFF"/>
    </w:rPr>
  </w:style>
  <w:style w:type="paragraph" w:customStyle="1" w:styleId="Other0">
    <w:name w:val="Other"/>
    <w:basedOn w:val="Normal"/>
    <w:link w:val="Other"/>
    <w:uiPriority w:val="99"/>
    <w:rsid w:val="00900C97"/>
    <w:pPr>
      <w:widowControl w:val="0"/>
      <w:shd w:val="clear" w:color="auto" w:fill="FFFFFF"/>
      <w:spacing w:after="100" w:line="261" w:lineRule="auto"/>
      <w:ind w:firstLine="400"/>
      <w:jc w:val="center"/>
    </w:pPr>
    <w:rPr>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73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6592-FA21-4CEC-AC40-3DC2B8824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7</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 Nguyen Dinh</dc:creator>
  <cp:lastModifiedBy>Mai Vo</cp:lastModifiedBy>
  <cp:revision>61</cp:revision>
  <cp:lastPrinted>2024-12-05T06:48:00Z</cp:lastPrinted>
  <dcterms:created xsi:type="dcterms:W3CDTF">2025-11-26T05:27:00Z</dcterms:created>
  <dcterms:modified xsi:type="dcterms:W3CDTF">2025-12-03T07:27:00Z</dcterms:modified>
</cp:coreProperties>
</file>