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8089" w14:textId="77777777" w:rsidR="006E7F90" w:rsidRPr="0097778D" w:rsidRDefault="006E7F90" w:rsidP="006E7F90">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05ABCB6F" w14:textId="77777777" w:rsidR="006E7F90" w:rsidRPr="0097778D" w:rsidRDefault="006E7F90" w:rsidP="006E7F90">
      <w:pPr>
        <w:spacing w:before="120" w:after="120"/>
        <w:ind w:firstLine="709"/>
        <w:rPr>
          <w:b/>
          <w:sz w:val="28"/>
          <w:szCs w:val="28"/>
          <w:lang w:val="nl-NL"/>
        </w:rPr>
      </w:pPr>
      <w:r w:rsidRPr="0097778D">
        <w:rPr>
          <w:b/>
          <w:sz w:val="28"/>
          <w:szCs w:val="28"/>
          <w:lang w:val="nl-NL"/>
        </w:rPr>
        <w:t>1. Giới thiệu chung về dự án/dự toán mua sắm, gói thầu:</w:t>
      </w:r>
    </w:p>
    <w:p w14:paraId="2AA815A0" w14:textId="77777777" w:rsidR="006E7F90" w:rsidRPr="00D47B78" w:rsidRDefault="006E7F90" w:rsidP="006E7F90">
      <w:pPr>
        <w:spacing w:before="120" w:after="120"/>
        <w:ind w:firstLine="709"/>
        <w:rPr>
          <w:iCs/>
          <w:spacing w:val="-4"/>
          <w:sz w:val="28"/>
          <w:szCs w:val="28"/>
          <w:lang w:val="nl-NL"/>
        </w:rPr>
      </w:pPr>
      <w:r w:rsidRPr="00D47B78">
        <w:rPr>
          <w:iCs/>
          <w:spacing w:val="-4"/>
          <w:sz w:val="28"/>
          <w:szCs w:val="28"/>
          <w:lang w:val="nl-NL"/>
        </w:rPr>
        <w:t>Địa điểm: Tổng công ty Truyền tải điện Quốc gia</w:t>
      </w:r>
    </w:p>
    <w:p w14:paraId="0D526CBA" w14:textId="77777777" w:rsidR="006E7F90" w:rsidRPr="00D47B78" w:rsidRDefault="006E7F90" w:rsidP="006E7F90">
      <w:pPr>
        <w:spacing w:before="120" w:after="120"/>
        <w:ind w:firstLine="709"/>
        <w:rPr>
          <w:iCs/>
          <w:spacing w:val="-4"/>
          <w:sz w:val="28"/>
          <w:szCs w:val="28"/>
          <w:lang w:val="nl-NL"/>
        </w:rPr>
      </w:pPr>
      <w:r w:rsidRPr="00D47B78">
        <w:rPr>
          <w:iCs/>
          <w:spacing w:val="-4"/>
          <w:sz w:val="28"/>
          <w:szCs w:val="28"/>
          <w:lang w:val="nl-NL"/>
        </w:rPr>
        <w:t>Quy mô: vận hành phần mềm và hỗ trợ người dùng cho toàn bộ CBCNV của EVNNPT sử dụng phần mềm E-Learning</w:t>
      </w:r>
    </w:p>
    <w:p w14:paraId="2E21C7A1" w14:textId="77777777" w:rsidR="006E7F90" w:rsidRPr="00D47B78" w:rsidRDefault="006E7F90" w:rsidP="006E7F90">
      <w:pPr>
        <w:spacing w:before="120" w:after="120"/>
        <w:ind w:firstLine="709"/>
        <w:rPr>
          <w:iCs/>
          <w:spacing w:val="-4"/>
          <w:sz w:val="28"/>
          <w:szCs w:val="28"/>
          <w:lang w:val="nl-NL"/>
        </w:rPr>
      </w:pPr>
      <w:r w:rsidRPr="00D47B78">
        <w:rPr>
          <w:iCs/>
          <w:spacing w:val="-4"/>
          <w:sz w:val="28"/>
          <w:szCs w:val="28"/>
          <w:lang w:val="nl-NL"/>
        </w:rPr>
        <w:t>Thời gian thực hiện: 36 tháng kể từ ngày nghiệm thu cài đặt và đưa hệ thống vào sư dụng</w:t>
      </w:r>
    </w:p>
    <w:p w14:paraId="60F43DD5" w14:textId="77777777" w:rsidR="006E7F90" w:rsidRDefault="006E7F90" w:rsidP="006E7F90">
      <w:pPr>
        <w:spacing w:before="120" w:after="120"/>
        <w:ind w:firstLine="709"/>
        <w:rPr>
          <w:b/>
          <w:sz w:val="28"/>
          <w:szCs w:val="28"/>
          <w:lang w:val="nl-NL"/>
        </w:rPr>
      </w:pPr>
      <w:r w:rsidRPr="0097778D">
        <w:rPr>
          <w:b/>
          <w:sz w:val="28"/>
          <w:szCs w:val="28"/>
          <w:lang w:val="nl-NL"/>
        </w:rPr>
        <w:t>2. Mục tiêu công việc:</w:t>
      </w:r>
    </w:p>
    <w:p w14:paraId="14F5061F" w14:textId="77777777" w:rsidR="006E7F90" w:rsidRPr="0097778D" w:rsidRDefault="006E7F90" w:rsidP="006E7F90">
      <w:pPr>
        <w:spacing w:before="120" w:after="120"/>
        <w:rPr>
          <w:b/>
          <w:sz w:val="28"/>
          <w:szCs w:val="28"/>
          <w:lang w:val="nl-NL"/>
        </w:rPr>
      </w:pPr>
      <w:r>
        <w:rPr>
          <w:b/>
          <w:sz w:val="28"/>
          <w:szCs w:val="28"/>
          <w:lang w:val="nl-NL"/>
        </w:rPr>
        <w:tab/>
        <w:t>2.1. Mục tiêu</w:t>
      </w:r>
    </w:p>
    <w:p w14:paraId="16F8A2C3" w14:textId="77777777" w:rsidR="006E7F90" w:rsidRPr="00D47B78" w:rsidRDefault="006E7F90" w:rsidP="006E7F90">
      <w:pPr>
        <w:spacing w:line="288" w:lineRule="auto"/>
        <w:ind w:firstLine="567"/>
        <w:rPr>
          <w:sz w:val="28"/>
          <w:szCs w:val="28"/>
          <w:lang w:val="nl-NL"/>
        </w:rPr>
      </w:pPr>
      <w:r w:rsidRPr="00D47B78">
        <w:rPr>
          <w:sz w:val="28"/>
          <w:szCs w:val="28"/>
          <w:lang w:val="nl-NL"/>
        </w:rPr>
        <w:t>- Triển khai &amp; Chuyển đổi Hệ thống (Migration): Đảm bảo việc chuyển đổi và triển khai thành công toàn bộ hệ thống E-Learning, bao gồm dữ liệu lịch sử , lên nền tảng hạ tầng kỹ thuật (máy chủ, CSDL) do EVNNPT chủ động cung cấp và quản lý.</w:t>
      </w:r>
    </w:p>
    <w:p w14:paraId="5B88E1F6" w14:textId="77777777" w:rsidR="006E7F90" w:rsidRPr="00D47B78" w:rsidRDefault="006E7F90" w:rsidP="006E7F90">
      <w:pPr>
        <w:spacing w:line="288" w:lineRule="auto"/>
        <w:ind w:firstLine="567"/>
        <w:rPr>
          <w:sz w:val="28"/>
          <w:szCs w:val="28"/>
          <w:lang w:val="nl-NL"/>
        </w:rPr>
      </w:pPr>
      <w:r w:rsidRPr="00D47B78">
        <w:rPr>
          <w:sz w:val="28"/>
          <w:szCs w:val="28"/>
          <w:lang w:val="nl-NL"/>
        </w:rPr>
        <w:t>- Tối ưu Vận hành &amp; Phối hợp Chuyên gia: Chuyển đổi mô hình hỗ trợ, từ vận hành trọn gói sang hỗ trợ vận hành phần mềm và phối hợp chẩn đoán sự cố (Phần mềm/Hạ tầng) trên nền hạ tầng của EVNNPT. Đảm bảo an toàn, bảo mật ở cấp độ ứng dụng thông qua đội ngũ Chuyên gia Chẩn đoán &amp; Phối hợp Xử lý Sự cố.</w:t>
      </w:r>
    </w:p>
    <w:p w14:paraId="2D519361" w14:textId="77777777" w:rsidR="006E7F90" w:rsidRPr="00D47B78" w:rsidRDefault="006E7F90" w:rsidP="006E7F90">
      <w:pPr>
        <w:spacing w:line="288" w:lineRule="auto"/>
        <w:ind w:firstLine="567"/>
        <w:rPr>
          <w:sz w:val="28"/>
          <w:szCs w:val="28"/>
          <w:lang w:val="nl-NL"/>
        </w:rPr>
      </w:pPr>
      <w:r w:rsidRPr="00D47B78">
        <w:rPr>
          <w:sz w:val="28"/>
          <w:szCs w:val="28"/>
          <w:lang w:val="nl-NL"/>
        </w:rPr>
        <w:t>- Duy trì Kết nối &amp; Tích hợp Liên thông: Đảm bảo hệ thống E-Learning sau khi triển khai hoạt động ổn định và duy trì kết nối, đồng bộ dữ liệu hai chiều với các hệ thống cốt lõi: hệ thống E-Learning của EVN, hệ thống HRMS, và xác thực tập trung AD (domain).</w:t>
      </w:r>
    </w:p>
    <w:p w14:paraId="2D8FB121" w14:textId="77777777" w:rsidR="006E7F90" w:rsidRPr="00D47B78" w:rsidRDefault="006E7F90" w:rsidP="006E7F90">
      <w:pPr>
        <w:spacing w:line="288" w:lineRule="auto"/>
        <w:ind w:firstLine="567"/>
        <w:rPr>
          <w:sz w:val="28"/>
          <w:szCs w:val="28"/>
          <w:lang w:val="nl-NL"/>
        </w:rPr>
      </w:pPr>
      <w:r w:rsidRPr="00D47B78">
        <w:rPr>
          <w:sz w:val="28"/>
          <w:szCs w:val="28"/>
          <w:lang w:val="nl-NL"/>
        </w:rPr>
        <w:t>- Đảm bảo Trải nghiệm &amp; Đáp ứng Nghiệp vụ: Cung cấp đầy đủ các nghiệp vụ đào tạo, thi cử, đánh giá năng lực trên nền tảng Web và Mobile App, tối ưu trải nghiệm người dùng. Đồng thời, cung cấp hệ thống báo cáo chuyên sâu và các tính năng đặc thù theo yêu cầu của EVNNPT.</w:t>
      </w:r>
    </w:p>
    <w:p w14:paraId="7C8AFE00" w14:textId="77777777" w:rsidR="006E7F90" w:rsidRPr="00D47B78" w:rsidRDefault="006E7F90" w:rsidP="006E7F90">
      <w:pPr>
        <w:spacing w:line="288" w:lineRule="auto"/>
        <w:ind w:firstLine="567"/>
        <w:rPr>
          <w:sz w:val="28"/>
          <w:szCs w:val="28"/>
          <w:lang w:val="nl-NL"/>
        </w:rPr>
      </w:pPr>
      <w:r w:rsidRPr="00D47B78">
        <w:rPr>
          <w:sz w:val="28"/>
          <w:szCs w:val="28"/>
          <w:lang w:val="nl-NL"/>
        </w:rPr>
        <w:t>- Cung cấp một hệ thống tri thức để dễ dàng tổ chức đào tạo, huấn luyện, tập huấn, học tập, tham khảo kiến thức, đánh giá năng lực/trình độ/tay nghề. Kết nối với hệ thống tri thức của EVN, có thể chia sẻ hoặc tham khảo những tri thức của các đơn vị khác trong Tập đoàn để tiết kiệm thời gian, công sức và chi phí tổ chức thực hiện đào tạo/học tập.</w:t>
      </w:r>
    </w:p>
    <w:p w14:paraId="7B3F3CFC" w14:textId="77777777" w:rsidR="006E7F90" w:rsidRPr="00D47B78" w:rsidRDefault="006E7F90" w:rsidP="006E7F90">
      <w:pPr>
        <w:spacing w:line="288" w:lineRule="auto"/>
        <w:ind w:firstLine="720"/>
        <w:rPr>
          <w:sz w:val="28"/>
          <w:szCs w:val="28"/>
          <w:lang w:val="nl-NL"/>
        </w:rPr>
      </w:pPr>
      <w:r w:rsidRPr="00D47B78">
        <w:rPr>
          <w:sz w:val="28"/>
          <w:szCs w:val="28"/>
          <w:lang w:val="nl-NL"/>
        </w:rPr>
        <w:t>- Đáp ứng yêu cẩu riêng của EVNNPT:</w:t>
      </w:r>
    </w:p>
    <w:p w14:paraId="44137A78" w14:textId="77777777" w:rsidR="006E7F90" w:rsidRPr="00D47B78" w:rsidRDefault="006E7F90" w:rsidP="006E7F90">
      <w:pPr>
        <w:spacing w:line="288" w:lineRule="auto"/>
        <w:ind w:firstLine="993"/>
        <w:rPr>
          <w:sz w:val="28"/>
          <w:szCs w:val="28"/>
          <w:lang w:val="nl-NL"/>
        </w:rPr>
      </w:pPr>
      <w:r w:rsidRPr="00D47B78">
        <w:rPr>
          <w:sz w:val="28"/>
          <w:szCs w:val="28"/>
          <w:lang w:val="nl-NL"/>
        </w:rPr>
        <w:t>+ Hệ thống cho phép người dùng đăng nhập theo tài khoản thuộc domain 1npt của EVNNPT.</w:t>
      </w:r>
    </w:p>
    <w:p w14:paraId="3A4E2F3A" w14:textId="77777777" w:rsidR="006E7F90" w:rsidRPr="00D47B78" w:rsidRDefault="006E7F90" w:rsidP="006E7F90">
      <w:pPr>
        <w:spacing w:line="288" w:lineRule="auto"/>
        <w:ind w:firstLine="993"/>
        <w:rPr>
          <w:sz w:val="28"/>
          <w:szCs w:val="28"/>
          <w:lang w:val="nl-NL"/>
        </w:rPr>
      </w:pPr>
      <w:r w:rsidRPr="00D47B78">
        <w:rPr>
          <w:sz w:val="28"/>
          <w:szCs w:val="28"/>
          <w:lang w:val="nl-NL"/>
        </w:rPr>
        <w:lastRenderedPageBreak/>
        <w:t xml:space="preserve">+ Hệ thống tích hợp với HRMS: </w:t>
      </w:r>
    </w:p>
    <w:p w14:paraId="6476918B" w14:textId="77777777" w:rsidR="006E7F90" w:rsidRPr="00D47B78" w:rsidRDefault="006E7F90" w:rsidP="006E7F90">
      <w:pPr>
        <w:pStyle w:val="ListParagraph"/>
        <w:widowControl w:val="0"/>
        <w:numPr>
          <w:ilvl w:val="0"/>
          <w:numId w:val="1"/>
        </w:numPr>
        <w:suppressAutoHyphens/>
        <w:spacing w:line="288" w:lineRule="auto"/>
        <w:ind w:left="1701"/>
        <w:textDirection w:val="btLr"/>
        <w:textAlignment w:val="top"/>
        <w:rPr>
          <w:sz w:val="28"/>
          <w:szCs w:val="28"/>
          <w:lang w:val="nl-NL"/>
        </w:rPr>
      </w:pPr>
      <w:r w:rsidRPr="00D47B78">
        <w:rPr>
          <w:sz w:val="28"/>
          <w:szCs w:val="28"/>
          <w:lang w:val="nl-NL"/>
        </w:rPr>
        <w:t>Hệ thống E-learning tự động đồng bộ thông tin nhân sự theo HRMS khi luân chuyển lao động.</w:t>
      </w:r>
    </w:p>
    <w:p w14:paraId="33BA7AA8" w14:textId="77777777" w:rsidR="006E7F90" w:rsidRPr="00D47B78" w:rsidRDefault="006E7F90" w:rsidP="006E7F90">
      <w:pPr>
        <w:pStyle w:val="ListParagraph"/>
        <w:widowControl w:val="0"/>
        <w:numPr>
          <w:ilvl w:val="0"/>
          <w:numId w:val="1"/>
        </w:numPr>
        <w:suppressAutoHyphens/>
        <w:spacing w:line="288" w:lineRule="auto"/>
        <w:ind w:left="1701"/>
        <w:textDirection w:val="btLr"/>
        <w:textAlignment w:val="top"/>
        <w:rPr>
          <w:sz w:val="28"/>
          <w:szCs w:val="28"/>
          <w:lang w:val="nl-NL"/>
        </w:rPr>
      </w:pPr>
      <w:r w:rsidRPr="00D47B78">
        <w:rPr>
          <w:sz w:val="28"/>
          <w:szCs w:val="28"/>
          <w:lang w:val="nl-NL"/>
        </w:rPr>
        <w:t>Lưu toàn bộ quá trình học, thi (thật, thử, ...) để khi cần có thể tra cứu quá trình học tập, thi cử.</w:t>
      </w:r>
    </w:p>
    <w:p w14:paraId="14004DDC" w14:textId="77777777" w:rsidR="006E7F90" w:rsidRDefault="006E7F90" w:rsidP="006E7F90">
      <w:pPr>
        <w:spacing w:line="288" w:lineRule="auto"/>
        <w:ind w:firstLine="1134"/>
        <w:rPr>
          <w:sz w:val="28"/>
          <w:szCs w:val="28"/>
          <w:lang w:val="nl-NL"/>
        </w:rPr>
      </w:pPr>
      <w:r w:rsidRPr="00D47B78">
        <w:rPr>
          <w:sz w:val="28"/>
          <w:szCs w:val="28"/>
          <w:lang w:val="nl-NL"/>
        </w:rPr>
        <w:t>+ Các bảng biểu thống kê về quá trình học tập của cá nhân, của đơn vị: Cần bổ sung tính năng thống kê học viên có số lượt học và thi nhiều nhất tới thấp nhất của từng đơn vị trong khoảng thời gian bất kỳ.</w:t>
      </w:r>
    </w:p>
    <w:p w14:paraId="6AB7A7B1" w14:textId="77777777" w:rsidR="006E7F90" w:rsidRPr="00D47B78" w:rsidRDefault="006E7F90" w:rsidP="006E7F90">
      <w:pPr>
        <w:spacing w:line="288" w:lineRule="auto"/>
        <w:ind w:firstLine="567"/>
        <w:rPr>
          <w:b/>
          <w:bCs/>
          <w:sz w:val="28"/>
          <w:szCs w:val="28"/>
          <w:lang w:val="nl-NL"/>
        </w:rPr>
      </w:pPr>
      <w:r w:rsidRPr="00D47B78">
        <w:rPr>
          <w:b/>
          <w:bCs/>
          <w:sz w:val="28"/>
          <w:szCs w:val="28"/>
          <w:lang w:val="nl-NL"/>
        </w:rPr>
        <w:t>2.2.  Phạm vi cung cấp</w:t>
      </w:r>
    </w:p>
    <w:p w14:paraId="22A9290A" w14:textId="77777777" w:rsidR="006E7F90" w:rsidRDefault="006E7F90" w:rsidP="006E7F90">
      <w:pPr>
        <w:spacing w:line="288" w:lineRule="auto"/>
        <w:ind w:firstLine="567"/>
        <w:rPr>
          <w:sz w:val="28"/>
          <w:szCs w:val="28"/>
          <w:lang w:val="nl-NL"/>
        </w:rPr>
      </w:pPr>
      <w:r>
        <w:rPr>
          <w:sz w:val="28"/>
          <w:szCs w:val="28"/>
          <w:lang w:val="nl-NL"/>
        </w:rPr>
        <w:t>a. Triển khai</w:t>
      </w:r>
    </w:p>
    <w:p w14:paraId="4E982226" w14:textId="77777777" w:rsidR="006E7F90" w:rsidRPr="00D47B78" w:rsidRDefault="006E7F90" w:rsidP="006E7F90">
      <w:pPr>
        <w:pStyle w:val="ListParagraph"/>
        <w:widowControl w:val="0"/>
        <w:numPr>
          <w:ilvl w:val="0"/>
          <w:numId w:val="2"/>
        </w:numPr>
        <w:tabs>
          <w:tab w:val="left" w:pos="993"/>
        </w:tabs>
        <w:suppressAutoHyphens/>
        <w:spacing w:line="288" w:lineRule="auto"/>
        <w:ind w:left="0" w:firstLine="567"/>
        <w:textDirection w:val="btLr"/>
        <w:textAlignment w:val="top"/>
        <w:outlineLvl w:val="3"/>
        <w:rPr>
          <w:b/>
          <w:bCs/>
          <w:iCs/>
          <w:color w:val="000000" w:themeColor="text1"/>
          <w:sz w:val="28"/>
          <w:szCs w:val="28"/>
          <w:lang w:val="nl-NL"/>
        </w:rPr>
      </w:pPr>
      <w:r>
        <w:rPr>
          <w:sz w:val="28"/>
          <w:szCs w:val="28"/>
          <w:lang w:val="nl-NL"/>
        </w:rPr>
        <w:t>Tiếp nhận hệ thống phần mềm từ chủ đầu tư, nghiên cứu và c</w:t>
      </w:r>
      <w:r w:rsidRPr="00D47B78">
        <w:rPr>
          <w:sz w:val="28"/>
          <w:szCs w:val="28"/>
          <w:lang w:val="nl-NL"/>
        </w:rPr>
        <w:t>huẩn bị</w:t>
      </w:r>
      <w:r>
        <w:rPr>
          <w:sz w:val="28"/>
          <w:szCs w:val="28"/>
          <w:lang w:val="nl-NL"/>
        </w:rPr>
        <w:t xml:space="preserve"> </w:t>
      </w:r>
      <w:r w:rsidRPr="00D47B78">
        <w:rPr>
          <w:sz w:val="28"/>
          <w:szCs w:val="28"/>
          <w:lang w:val="nl-NL"/>
        </w:rPr>
        <w:t>hệ thống phần mềm E-Learning đáp ứng với yêu cầu tại mục 3;</w:t>
      </w:r>
    </w:p>
    <w:p w14:paraId="3D62EA84" w14:textId="77777777" w:rsidR="006E7F90" w:rsidRPr="00D47B78" w:rsidRDefault="006E7F90" w:rsidP="006E7F90">
      <w:pPr>
        <w:pStyle w:val="ListParagraph"/>
        <w:widowControl w:val="0"/>
        <w:numPr>
          <w:ilvl w:val="0"/>
          <w:numId w:val="2"/>
        </w:numPr>
        <w:tabs>
          <w:tab w:val="left" w:pos="952"/>
          <w:tab w:val="left" w:pos="993"/>
        </w:tabs>
        <w:suppressAutoHyphens/>
        <w:spacing w:line="288" w:lineRule="auto"/>
        <w:ind w:left="0" w:firstLine="567"/>
        <w:textDirection w:val="btLr"/>
        <w:textAlignment w:val="top"/>
        <w:rPr>
          <w:sz w:val="28"/>
          <w:szCs w:val="28"/>
          <w:lang w:val="nl-NL"/>
        </w:rPr>
      </w:pPr>
      <w:r w:rsidRPr="00D47B78">
        <w:rPr>
          <w:sz w:val="28"/>
          <w:szCs w:val="28"/>
          <w:lang w:val="nl-NL"/>
        </w:rPr>
        <w:t>Cài đặt, cấu hình hệ thống lên hạ tầng của EVNNPT;</w:t>
      </w:r>
    </w:p>
    <w:p w14:paraId="16CB9436" w14:textId="77777777" w:rsidR="006E7F90" w:rsidRPr="00D47B78" w:rsidRDefault="006E7F90" w:rsidP="006E7F90">
      <w:pPr>
        <w:pStyle w:val="ListParagraph"/>
        <w:widowControl w:val="0"/>
        <w:numPr>
          <w:ilvl w:val="0"/>
          <w:numId w:val="2"/>
        </w:numPr>
        <w:tabs>
          <w:tab w:val="left" w:pos="952"/>
          <w:tab w:val="left" w:pos="993"/>
        </w:tabs>
        <w:suppressAutoHyphens/>
        <w:spacing w:line="288" w:lineRule="auto"/>
        <w:ind w:left="0" w:firstLine="567"/>
        <w:textDirection w:val="btLr"/>
        <w:textAlignment w:val="top"/>
        <w:rPr>
          <w:sz w:val="28"/>
          <w:szCs w:val="28"/>
          <w:lang w:val="nl-NL"/>
        </w:rPr>
      </w:pPr>
      <w:r w:rsidRPr="00D47B78">
        <w:rPr>
          <w:sz w:val="28"/>
          <w:szCs w:val="28"/>
          <w:lang w:val="nl-NL"/>
        </w:rPr>
        <w:t>Kết nối và đồng bộ dữ liệu với hệ thống EVN E-Learning và hệ thống quản lý nhân sự của EVNNPT (HRMS);</w:t>
      </w:r>
    </w:p>
    <w:p w14:paraId="1B018F52" w14:textId="77777777" w:rsidR="006E7F90" w:rsidRPr="00D47B78" w:rsidRDefault="006E7F90" w:rsidP="006E7F90">
      <w:pPr>
        <w:pStyle w:val="ListParagraph"/>
        <w:widowControl w:val="0"/>
        <w:numPr>
          <w:ilvl w:val="0"/>
          <w:numId w:val="2"/>
        </w:numPr>
        <w:tabs>
          <w:tab w:val="left" w:pos="952"/>
          <w:tab w:val="left" w:pos="993"/>
        </w:tabs>
        <w:suppressAutoHyphens/>
        <w:spacing w:line="288" w:lineRule="auto"/>
        <w:ind w:left="0" w:firstLine="567"/>
        <w:textDirection w:val="btLr"/>
        <w:textAlignment w:val="top"/>
        <w:rPr>
          <w:sz w:val="28"/>
          <w:szCs w:val="28"/>
          <w:lang w:val="nl-NL"/>
        </w:rPr>
      </w:pPr>
      <w:r w:rsidRPr="00D47B78">
        <w:rPr>
          <w:sz w:val="28"/>
          <w:szCs w:val="28"/>
          <w:lang w:val="nl-NL"/>
        </w:rPr>
        <w:t>Cấu hình và kiểm thử kết nối tới hệ thống Acount domain của EVNNPT;</w:t>
      </w:r>
    </w:p>
    <w:p w14:paraId="25E3FD01" w14:textId="77777777" w:rsidR="006E7F90" w:rsidRPr="00D47B78" w:rsidRDefault="006E7F90" w:rsidP="006E7F90">
      <w:pPr>
        <w:pStyle w:val="ListParagraph"/>
        <w:widowControl w:val="0"/>
        <w:numPr>
          <w:ilvl w:val="0"/>
          <w:numId w:val="2"/>
        </w:numPr>
        <w:tabs>
          <w:tab w:val="left" w:pos="952"/>
          <w:tab w:val="left" w:pos="993"/>
        </w:tabs>
        <w:suppressAutoHyphens/>
        <w:spacing w:line="288" w:lineRule="auto"/>
        <w:ind w:left="0" w:firstLine="567"/>
        <w:textDirection w:val="btLr"/>
        <w:textAlignment w:val="top"/>
        <w:rPr>
          <w:sz w:val="28"/>
          <w:szCs w:val="28"/>
          <w:lang w:val="nl-NL"/>
        </w:rPr>
      </w:pPr>
      <w:r w:rsidRPr="00D47B78">
        <w:rPr>
          <w:sz w:val="28"/>
          <w:szCs w:val="28"/>
          <w:lang w:val="nl-NL"/>
        </w:rPr>
        <w:t>Chuyển dữ liệu đào tạo vào hệ thống cài đặt tại EVNNPT.</w:t>
      </w:r>
    </w:p>
    <w:p w14:paraId="366DDC64" w14:textId="77777777" w:rsidR="006E7F90" w:rsidRDefault="006E7F90" w:rsidP="006E7F90">
      <w:pPr>
        <w:spacing w:line="288" w:lineRule="auto"/>
        <w:ind w:firstLine="567"/>
        <w:rPr>
          <w:sz w:val="28"/>
          <w:szCs w:val="28"/>
          <w:lang w:val="nl-NL"/>
        </w:rPr>
      </w:pPr>
      <w:r>
        <w:rPr>
          <w:sz w:val="28"/>
          <w:szCs w:val="28"/>
          <w:lang w:val="nl-NL"/>
        </w:rPr>
        <w:t>b. Vận hành hệ thống phần mềm E-Learning</w:t>
      </w:r>
    </w:p>
    <w:p w14:paraId="2FACB7AE" w14:textId="77777777" w:rsidR="006E7F90" w:rsidRPr="00D47B78" w:rsidRDefault="006E7F90" w:rsidP="006E7F90">
      <w:pPr>
        <w:pStyle w:val="ListParagraph"/>
        <w:numPr>
          <w:ilvl w:val="1"/>
          <w:numId w:val="3"/>
        </w:numPr>
        <w:tabs>
          <w:tab w:val="left" w:pos="993"/>
        </w:tabs>
        <w:spacing w:line="288" w:lineRule="auto"/>
        <w:ind w:left="851" w:hanging="284"/>
        <w:textAlignment w:val="baseline"/>
        <w:rPr>
          <w:color w:val="000000"/>
          <w:sz w:val="28"/>
          <w:szCs w:val="28"/>
          <w:lang w:val="nl-NL"/>
        </w:rPr>
      </w:pPr>
      <w:bookmarkStart w:id="1" w:name="_Hlk159847312"/>
      <w:r w:rsidRPr="00D47B78">
        <w:rPr>
          <w:color w:val="000000"/>
          <w:sz w:val="28"/>
          <w:szCs w:val="28"/>
          <w:lang w:val="nl-NL"/>
        </w:rPr>
        <w:t>Phạm vi công việc Vận hành hệ thống phần mềm E-Learning</w:t>
      </w:r>
    </w:p>
    <w:p w14:paraId="100F4F67"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Thời gian: 36 tháng (03 năm) kể từ ngày nghiệm thu triển khai hệ thống;</w:t>
      </w:r>
    </w:p>
    <w:p w14:paraId="3665D6F2"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Đảm bảo hệ thống phần mềm hoạt động ổn định và liên tục 24/7</w:t>
      </w:r>
    </w:p>
    <w:p w14:paraId="7BF3C20D"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Phối hợp với EVNNPT để xử lý các vấn đề khi hệ thống gián đoạn do lỗi liên quan đến hạ tầng: </w:t>
      </w:r>
    </w:p>
    <w:p w14:paraId="51685925"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Đảm bảo đội ngũ chuyên gia Chẩn đoán &amp; Phối hợp xử lý sự cố (giữa hạ tầng và phần mềm).</w:t>
      </w:r>
    </w:p>
    <w:p w14:paraId="2B30B3FD"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Hỗ trợ kiểm tra và theo theo dõi log hoạt động của hệ thống</w:t>
      </w:r>
    </w:p>
    <w:p w14:paraId="0675B8B2"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Cập nhật, nâng cấp phần mềm, bản vá lỗi;</w:t>
      </w:r>
    </w:p>
    <w:p w14:paraId="6D3B3896"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Đề xuất giải pháp để tối ưu hóa hiệu năng hệ thống (nếu cần)</w:t>
      </w:r>
    </w:p>
    <w:p w14:paraId="13F6CDFA"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Đảm bảo kết nối các hệ thống phần mềm khác của EVNNPT;</w:t>
      </w:r>
    </w:p>
    <w:p w14:paraId="7E48B07B"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Đảm bảo đồng nhất dữ liệu giữa các hệ thống phần mềm khác của EVNNPT;</w:t>
      </w:r>
    </w:p>
    <w:p w14:paraId="45A75585"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rFonts w:ascii="Arial" w:hAnsi="Arial" w:cs="Arial"/>
          <w:color w:val="000000"/>
          <w:sz w:val="28"/>
          <w:szCs w:val="28"/>
          <w:lang w:val="nl-NL"/>
        </w:rPr>
      </w:pPr>
      <w:r w:rsidRPr="00D47B78">
        <w:rPr>
          <w:color w:val="000000"/>
          <w:sz w:val="28"/>
          <w:szCs w:val="28"/>
          <w:lang w:val="nl-NL"/>
        </w:rPr>
        <w:t xml:space="preserve">Tiếp nhận và hỗ trợ EVNNPT rà soát dữ liệu khi có yêu cầu, thực hiện khắc phục sai lệch dữ liệu đối với sai lệch dữ liệu phát sinh do lỗi của phần mềm E-Learning. Đối với các sai lệch dữ liệu phát sinh từ nguyên nhân khác (như lỗi nhập </w:t>
      </w:r>
      <w:r w:rsidRPr="00D47B78">
        <w:rPr>
          <w:color w:val="000000"/>
          <w:sz w:val="28"/>
          <w:szCs w:val="28"/>
          <w:lang w:val="nl-NL"/>
        </w:rPr>
        <w:lastRenderedPageBreak/>
        <w:t>liệu của người dùng, lỗi từ hệ thống tích hợp), nhà thầu hỗ trợ EVNNPT sử dụng các công cụ và giải pháp được thống nhất để xử lý;</w:t>
      </w:r>
    </w:p>
    <w:p w14:paraId="3F88AC74"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rFonts w:ascii="Arial" w:hAnsi="Arial" w:cs="Arial"/>
          <w:color w:val="000000"/>
          <w:sz w:val="28"/>
          <w:szCs w:val="28"/>
          <w:lang w:val="nl-NL"/>
        </w:rPr>
      </w:pPr>
      <w:r w:rsidRPr="00D47B78">
        <w:rPr>
          <w:color w:val="000000"/>
          <w:sz w:val="28"/>
          <w:szCs w:val="28"/>
          <w:lang w:val="nl-NL"/>
        </w:rPr>
        <w:t>Đề xuất xử lý và giám sát kết quả xử lý các sự cố/lỗi phát sinh trong quá trình vận hành phần mềm;</w:t>
      </w:r>
    </w:p>
    <w:p w14:paraId="794CAF82"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rFonts w:ascii="Arial" w:hAnsi="Arial" w:cs="Arial"/>
          <w:color w:val="000000"/>
          <w:sz w:val="28"/>
          <w:szCs w:val="28"/>
          <w:lang w:val="nl-NL"/>
        </w:rPr>
      </w:pPr>
      <w:r w:rsidRPr="00D47B78">
        <w:rPr>
          <w:color w:val="000000"/>
          <w:sz w:val="28"/>
          <w:szCs w:val="28"/>
          <w:lang w:val="nl-NL"/>
        </w:rPr>
        <w:t>Hỗ trợ và phối hợp với EVNNPT khôi phục hệ thống sau khi EVNNPT khôi phục xong hạ tầng máy chủ, hệ điều hành, cơ sở dữ liệu;</w:t>
      </w:r>
    </w:p>
    <w:p w14:paraId="0DF61879"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rFonts w:ascii="Arial" w:hAnsi="Arial" w:cs="Arial"/>
          <w:color w:val="000000"/>
          <w:sz w:val="28"/>
          <w:szCs w:val="28"/>
          <w:lang w:val="nl-NL"/>
        </w:rPr>
      </w:pPr>
      <w:r w:rsidRPr="00D47B78">
        <w:rPr>
          <w:color w:val="000000"/>
          <w:sz w:val="28"/>
          <w:szCs w:val="28"/>
          <w:lang w:val="nl-NL"/>
        </w:rPr>
        <w:t>Các công việc cần thiết khác</w:t>
      </w:r>
      <w:r>
        <w:rPr>
          <w:color w:val="000000"/>
          <w:sz w:val="28"/>
          <w:szCs w:val="28"/>
          <w:lang w:val="nl-NL"/>
        </w:rPr>
        <w:t xml:space="preserve"> được hai bên trao đổi và thống nhất thực hiện.</w:t>
      </w:r>
    </w:p>
    <w:p w14:paraId="35159261" w14:textId="77777777" w:rsidR="006E7F90" w:rsidRPr="00D47B78" w:rsidRDefault="006E7F90" w:rsidP="006E7F90">
      <w:pPr>
        <w:pStyle w:val="ListParagraph"/>
        <w:numPr>
          <w:ilvl w:val="1"/>
          <w:numId w:val="3"/>
        </w:numPr>
        <w:tabs>
          <w:tab w:val="left" w:pos="854"/>
        </w:tabs>
        <w:spacing w:line="288" w:lineRule="auto"/>
        <w:ind w:left="851" w:hanging="284"/>
        <w:textAlignment w:val="baseline"/>
        <w:rPr>
          <w:color w:val="000000"/>
          <w:sz w:val="28"/>
          <w:szCs w:val="28"/>
          <w:lang w:val="nl-NL"/>
        </w:rPr>
      </w:pPr>
      <w:r w:rsidRPr="00D47B78">
        <w:rPr>
          <w:color w:val="000000"/>
          <w:sz w:val="28"/>
          <w:szCs w:val="28"/>
          <w:lang w:val="nl-NL"/>
        </w:rPr>
        <w:t>Quy trình phối hợp xử lý sự cố trong Vận hành hệ thống</w:t>
      </w:r>
    </w:p>
    <w:p w14:paraId="179D6477" w14:textId="77777777" w:rsidR="006E7F90" w:rsidRPr="00D47B78" w:rsidRDefault="006E7F90" w:rsidP="006E7F90">
      <w:pPr>
        <w:pStyle w:val="ListParagraph"/>
        <w:numPr>
          <w:ilvl w:val="0"/>
          <w:numId w:val="2"/>
        </w:numPr>
        <w:tabs>
          <w:tab w:val="left" w:pos="868"/>
        </w:tabs>
        <w:spacing w:line="288" w:lineRule="auto"/>
        <w:ind w:left="0" w:firstLine="567"/>
        <w:textAlignment w:val="baseline"/>
        <w:rPr>
          <w:color w:val="000000"/>
          <w:sz w:val="28"/>
          <w:szCs w:val="28"/>
          <w:lang w:val="nl-NL"/>
        </w:rPr>
      </w:pPr>
      <w:r w:rsidRPr="00D47B78">
        <w:rPr>
          <w:color w:val="000000"/>
          <w:sz w:val="28"/>
          <w:szCs w:val="28"/>
          <w:lang w:val="nl-NL"/>
        </w:rPr>
        <w:t>Tiếp nhận &amp; Yêu cầu Thông tin:</w:t>
      </w:r>
    </w:p>
    <w:p w14:paraId="0C23D8D0" w14:textId="77777777" w:rsidR="006E7F90" w:rsidRPr="00D47B78" w:rsidRDefault="006E7F90" w:rsidP="006E7F90">
      <w:pPr>
        <w:spacing w:line="288" w:lineRule="auto"/>
        <w:ind w:left="1134"/>
        <w:textAlignment w:val="baseline"/>
        <w:rPr>
          <w:color w:val="000000"/>
          <w:sz w:val="28"/>
          <w:szCs w:val="28"/>
          <w:lang w:val="nl-NL"/>
        </w:rPr>
      </w:pPr>
      <w:r w:rsidRPr="00D47B78">
        <w:rPr>
          <w:color w:val="000000"/>
          <w:sz w:val="28"/>
          <w:szCs w:val="28"/>
          <w:lang w:val="nl-NL"/>
        </w:rPr>
        <w:t>+ Nhà thầu tiếp nhận thông báo sự cố từ EVNNPT (qua Hotline, Zalo, Email).</w:t>
      </w:r>
    </w:p>
    <w:p w14:paraId="56416426" w14:textId="77777777" w:rsidR="006E7F90" w:rsidRPr="00D47B78" w:rsidRDefault="006E7F90" w:rsidP="006E7F90">
      <w:pPr>
        <w:spacing w:line="288" w:lineRule="auto"/>
        <w:ind w:left="1134"/>
        <w:textAlignment w:val="baseline"/>
        <w:rPr>
          <w:color w:val="000000"/>
          <w:sz w:val="28"/>
          <w:szCs w:val="28"/>
          <w:lang w:val="nl-NL"/>
        </w:rPr>
      </w:pPr>
      <w:r w:rsidRPr="00D47B78">
        <w:rPr>
          <w:color w:val="000000"/>
          <w:sz w:val="28"/>
          <w:szCs w:val="28"/>
          <w:lang w:val="nl-NL"/>
        </w:rPr>
        <w:t>+Nhà thầu ngay lập tức gửi yêu cầu EVNNPT cấp quyền truy cập (tạm thời) vào các máy chủ liên quan và yêu cầu cung cấp các thông tin ban đầu (log ứng dụng, log HĐH, log CSDL).</w:t>
      </w:r>
    </w:p>
    <w:p w14:paraId="25ABF5AD" w14:textId="77777777" w:rsidR="006E7F90" w:rsidRPr="00D47B78" w:rsidRDefault="006E7F90" w:rsidP="006E7F90">
      <w:pPr>
        <w:pStyle w:val="ListParagraph"/>
        <w:numPr>
          <w:ilvl w:val="0"/>
          <w:numId w:val="2"/>
        </w:numPr>
        <w:tabs>
          <w:tab w:val="left" w:pos="882"/>
        </w:tabs>
        <w:spacing w:line="288" w:lineRule="auto"/>
        <w:ind w:left="0" w:firstLine="567"/>
        <w:textAlignment w:val="baseline"/>
        <w:rPr>
          <w:color w:val="000000"/>
          <w:sz w:val="28"/>
          <w:szCs w:val="28"/>
          <w:lang w:val="nl-NL"/>
        </w:rPr>
      </w:pPr>
      <w:r w:rsidRPr="00D47B78">
        <w:rPr>
          <w:color w:val="000000"/>
          <w:sz w:val="28"/>
          <w:szCs w:val="28"/>
          <w:lang w:val="nl-NL"/>
        </w:rPr>
        <w:t>Tổ chức Họp Chẩn đoán (Nội bộ):</w:t>
      </w:r>
    </w:p>
    <w:p w14:paraId="50FCA897" w14:textId="77777777" w:rsidR="006E7F90" w:rsidRPr="00D47B78" w:rsidRDefault="006E7F90" w:rsidP="006E7F90">
      <w:pPr>
        <w:spacing w:line="288" w:lineRule="auto"/>
        <w:ind w:left="1134"/>
        <w:textAlignment w:val="baseline"/>
        <w:rPr>
          <w:color w:val="000000"/>
          <w:sz w:val="28"/>
          <w:szCs w:val="28"/>
          <w:lang w:val="nl-NL"/>
        </w:rPr>
      </w:pPr>
      <w:r w:rsidRPr="00D47B78">
        <w:rPr>
          <w:color w:val="000000"/>
          <w:sz w:val="28"/>
          <w:szCs w:val="28"/>
          <w:lang w:val="nl-NL"/>
        </w:rPr>
        <w:t>+ Chuyên gia của nhà thầu chủ trì cuộc họp (hoặc trao đổi trực tuyến khẩn) với các đầu mối kỹ thuật của EVNNPT (IT Hạ tầng, IT Mạng, IT CSDL).</w:t>
      </w:r>
    </w:p>
    <w:p w14:paraId="07DC9249" w14:textId="77777777" w:rsidR="006E7F90" w:rsidRPr="00D47B78" w:rsidRDefault="006E7F90" w:rsidP="006E7F90">
      <w:pPr>
        <w:spacing w:line="288" w:lineRule="auto"/>
        <w:ind w:left="1134"/>
        <w:textAlignment w:val="baseline"/>
        <w:rPr>
          <w:color w:val="000000"/>
          <w:sz w:val="28"/>
          <w:szCs w:val="28"/>
          <w:lang w:val="nl-NL"/>
        </w:rPr>
      </w:pPr>
      <w:r w:rsidRPr="00D47B78">
        <w:rPr>
          <w:color w:val="000000"/>
          <w:sz w:val="28"/>
          <w:szCs w:val="28"/>
          <w:lang w:val="nl-NL"/>
        </w:rPr>
        <w:t>+ Mục đích: Khoanh vùng sự cố và thu thập thêm thông tin chẩn đoán chuyên sâu (nếu log ban đầu không đủ).</w:t>
      </w:r>
    </w:p>
    <w:p w14:paraId="33E49D70" w14:textId="77777777" w:rsidR="006E7F90" w:rsidRPr="00D47B78" w:rsidRDefault="006E7F90" w:rsidP="006E7F90">
      <w:pPr>
        <w:pStyle w:val="ListParagraph"/>
        <w:numPr>
          <w:ilvl w:val="0"/>
          <w:numId w:val="2"/>
        </w:numPr>
        <w:tabs>
          <w:tab w:val="left" w:pos="854"/>
        </w:tabs>
        <w:spacing w:line="288" w:lineRule="auto"/>
        <w:ind w:left="0" w:firstLine="567"/>
        <w:textAlignment w:val="baseline"/>
        <w:rPr>
          <w:color w:val="000000"/>
          <w:sz w:val="28"/>
          <w:szCs w:val="28"/>
          <w:lang w:val="nl-NL"/>
        </w:rPr>
      </w:pPr>
      <w:r w:rsidRPr="00D47B78">
        <w:rPr>
          <w:color w:val="000000"/>
          <w:sz w:val="28"/>
          <w:szCs w:val="28"/>
          <w:lang w:val="nl-NL"/>
        </w:rPr>
        <w:t>Phân tích &amp; Phân định Lỗi:</w:t>
      </w:r>
    </w:p>
    <w:p w14:paraId="64789DE3" w14:textId="77777777" w:rsidR="006E7F90" w:rsidRPr="00D47B78" w:rsidRDefault="006E7F90" w:rsidP="006E7F90">
      <w:pPr>
        <w:spacing w:line="288" w:lineRule="auto"/>
        <w:ind w:left="1134"/>
        <w:textAlignment w:val="baseline"/>
        <w:rPr>
          <w:color w:val="000000"/>
          <w:sz w:val="28"/>
          <w:szCs w:val="28"/>
          <w:lang w:val="nl-NL"/>
        </w:rPr>
      </w:pPr>
      <w:r w:rsidRPr="00D47B78">
        <w:rPr>
          <w:color w:val="000000"/>
          <w:sz w:val="28"/>
          <w:szCs w:val="28"/>
          <w:lang w:val="nl-NL"/>
        </w:rPr>
        <w:t>+ Dựa trên toàn bộ thông tin và log do EVNNPT cung cấp (chờ đợi tại Bước 1 &amp; 2).</w:t>
      </w:r>
    </w:p>
    <w:p w14:paraId="024E0342" w14:textId="77777777" w:rsidR="006E7F90" w:rsidRPr="00D47B78" w:rsidRDefault="006E7F90" w:rsidP="006E7F90">
      <w:pPr>
        <w:spacing w:line="288" w:lineRule="auto"/>
        <w:ind w:left="1134"/>
        <w:textAlignment w:val="baseline"/>
        <w:rPr>
          <w:color w:val="000000"/>
          <w:sz w:val="28"/>
          <w:szCs w:val="28"/>
          <w:lang w:val="nl-NL"/>
        </w:rPr>
      </w:pPr>
      <w:r w:rsidRPr="00D47B78">
        <w:rPr>
          <w:color w:val="000000"/>
          <w:sz w:val="28"/>
          <w:szCs w:val="28"/>
          <w:lang w:val="nl-NL"/>
        </w:rPr>
        <w:t>+ Chuyên gia nhà thầu thực hiện phân tích để tìm nguyên nhân gốc và phân định rõ:</w:t>
      </w:r>
    </w:p>
    <w:p w14:paraId="05DF9CC6" w14:textId="77777777" w:rsidR="006E7F90" w:rsidRPr="00D47B78" w:rsidRDefault="006E7F90" w:rsidP="006E7F90">
      <w:pPr>
        <w:numPr>
          <w:ilvl w:val="0"/>
          <w:numId w:val="4"/>
        </w:numPr>
        <w:spacing w:line="288" w:lineRule="auto"/>
        <w:ind w:left="1919"/>
        <w:textAlignment w:val="baseline"/>
        <w:rPr>
          <w:color w:val="000000"/>
          <w:sz w:val="28"/>
          <w:szCs w:val="28"/>
          <w:lang w:val="nl-NL"/>
        </w:rPr>
      </w:pPr>
      <w:r w:rsidRPr="00D47B78">
        <w:rPr>
          <w:color w:val="000000"/>
          <w:sz w:val="28"/>
          <w:szCs w:val="28"/>
          <w:lang w:val="nl-NL"/>
        </w:rPr>
        <w:t>Nguyên nhân 1: Lỗi do bản thân Phần mềm E-Learning (thuộc trách nhiệm nhà thầu).</w:t>
      </w:r>
    </w:p>
    <w:p w14:paraId="6E8E0855" w14:textId="77777777" w:rsidR="006E7F90" w:rsidRPr="00D47B78" w:rsidRDefault="006E7F90" w:rsidP="006E7F90">
      <w:pPr>
        <w:numPr>
          <w:ilvl w:val="0"/>
          <w:numId w:val="5"/>
        </w:numPr>
        <w:spacing w:line="288" w:lineRule="auto"/>
        <w:ind w:left="1919"/>
        <w:textAlignment w:val="baseline"/>
        <w:rPr>
          <w:color w:val="000000"/>
          <w:sz w:val="28"/>
          <w:szCs w:val="28"/>
          <w:lang w:val="nl-NL"/>
        </w:rPr>
      </w:pPr>
      <w:r w:rsidRPr="00D47B78">
        <w:rPr>
          <w:color w:val="000000"/>
          <w:sz w:val="28"/>
          <w:szCs w:val="28"/>
          <w:lang w:val="nl-NL"/>
        </w:rPr>
        <w:t>Nguyên nhân 2: Lỗi do Hạ tầng EVNNPT (ví dụ: máy chủ quá tải, CSDL hết dung lượng, lỗi mạng, firewall chặn...).</w:t>
      </w:r>
    </w:p>
    <w:p w14:paraId="59E2A2BF" w14:textId="77777777" w:rsidR="006E7F90" w:rsidRPr="001B1A92" w:rsidRDefault="006E7F90" w:rsidP="006E7F90">
      <w:pPr>
        <w:pStyle w:val="ListParagraph"/>
        <w:numPr>
          <w:ilvl w:val="0"/>
          <w:numId w:val="2"/>
        </w:numPr>
        <w:tabs>
          <w:tab w:val="left" w:pos="851"/>
        </w:tabs>
        <w:spacing w:line="288" w:lineRule="auto"/>
        <w:ind w:left="0" w:firstLine="567"/>
        <w:textAlignment w:val="baseline"/>
        <w:rPr>
          <w:color w:val="000000"/>
          <w:sz w:val="28"/>
          <w:szCs w:val="28"/>
        </w:rPr>
      </w:pPr>
      <w:r w:rsidRPr="001B1A92">
        <w:rPr>
          <w:color w:val="000000"/>
          <w:sz w:val="28"/>
          <w:szCs w:val="28"/>
        </w:rPr>
        <w:t>Phân tích &amp; Khuyến nghị:</w:t>
      </w:r>
    </w:p>
    <w:p w14:paraId="668A7072" w14:textId="77777777" w:rsidR="006E7F90" w:rsidRPr="001B1A92" w:rsidRDefault="006E7F90" w:rsidP="006E7F90">
      <w:pPr>
        <w:spacing w:line="288" w:lineRule="auto"/>
        <w:ind w:left="1134"/>
        <w:textAlignment w:val="baseline"/>
        <w:rPr>
          <w:color w:val="000000"/>
          <w:sz w:val="28"/>
          <w:szCs w:val="28"/>
        </w:rPr>
      </w:pPr>
      <w:r w:rsidRPr="001B1A92">
        <w:rPr>
          <w:color w:val="000000"/>
          <w:sz w:val="28"/>
          <w:szCs w:val="28"/>
        </w:rPr>
        <w:t>+ Nhà thầu thông báo chẩn đoán chính thức cho EVNNPT</w:t>
      </w:r>
      <w:r>
        <w:rPr>
          <w:color w:val="000000"/>
          <w:sz w:val="28"/>
          <w:szCs w:val="28"/>
        </w:rPr>
        <w:t xml:space="preserve"> (zalo, email, tin nhắn…)</w:t>
      </w:r>
      <w:r w:rsidRPr="001B1A92">
        <w:rPr>
          <w:color w:val="000000"/>
          <w:sz w:val="28"/>
          <w:szCs w:val="28"/>
        </w:rPr>
        <w:t>, nêu rõ nguyên nhân.</w:t>
      </w:r>
    </w:p>
    <w:p w14:paraId="6808B74E" w14:textId="77777777" w:rsidR="006E7F90" w:rsidRPr="001B1A92" w:rsidRDefault="006E7F90" w:rsidP="006E7F90">
      <w:pPr>
        <w:spacing w:line="288" w:lineRule="auto"/>
        <w:ind w:left="1134"/>
        <w:textAlignment w:val="baseline"/>
        <w:rPr>
          <w:color w:val="000000"/>
          <w:sz w:val="28"/>
          <w:szCs w:val="28"/>
        </w:rPr>
      </w:pPr>
      <w:r w:rsidRPr="001B1A92">
        <w:rPr>
          <w:color w:val="000000"/>
          <w:sz w:val="28"/>
          <w:szCs w:val="28"/>
        </w:rPr>
        <w:t>+ Nếu lỗi do Phần mềm: Nhà thầu cam kết đưa ra lịch trình cập nhật bản vá. EVNNPT phối hợp hỗ trợ Nhà thầu hoàn thành cập nhật phần mềm.</w:t>
      </w:r>
    </w:p>
    <w:p w14:paraId="316D08C6" w14:textId="77777777" w:rsidR="006E7F90" w:rsidRPr="001B1A92" w:rsidRDefault="006E7F90" w:rsidP="006E7F90">
      <w:pPr>
        <w:spacing w:line="288" w:lineRule="auto"/>
        <w:ind w:left="1134"/>
        <w:textAlignment w:val="baseline"/>
        <w:rPr>
          <w:color w:val="000000"/>
          <w:sz w:val="28"/>
          <w:szCs w:val="28"/>
        </w:rPr>
      </w:pPr>
      <w:r w:rsidRPr="001B1A92">
        <w:rPr>
          <w:color w:val="000000"/>
          <w:sz w:val="28"/>
          <w:szCs w:val="28"/>
        </w:rPr>
        <w:lastRenderedPageBreak/>
        <w:t>+ Nếu lỗi do Hạ tầng: Nhà thầu đưa ra khuyến nghị kỹ thuật và phối hợp với EVNNPT (nếu cần)</w:t>
      </w:r>
      <w:r>
        <w:rPr>
          <w:color w:val="000000"/>
          <w:sz w:val="28"/>
          <w:szCs w:val="28"/>
        </w:rPr>
        <w:t>.</w:t>
      </w:r>
      <w:r w:rsidRPr="001B1A92">
        <w:rPr>
          <w:color w:val="000000"/>
          <w:sz w:val="28"/>
          <w:szCs w:val="28"/>
        </w:rPr>
        <w:t> </w:t>
      </w:r>
    </w:p>
    <w:p w14:paraId="3EF65AD0" w14:textId="77777777" w:rsidR="006E7F90" w:rsidRDefault="006E7F90" w:rsidP="006E7F90">
      <w:pPr>
        <w:pStyle w:val="ListParagraph"/>
        <w:numPr>
          <w:ilvl w:val="0"/>
          <w:numId w:val="2"/>
        </w:numPr>
        <w:tabs>
          <w:tab w:val="left" w:pos="882"/>
        </w:tabs>
        <w:spacing w:line="288" w:lineRule="auto"/>
        <w:ind w:left="0" w:firstLine="567"/>
        <w:textAlignment w:val="baseline"/>
        <w:rPr>
          <w:color w:val="000000"/>
          <w:sz w:val="28"/>
          <w:szCs w:val="28"/>
        </w:rPr>
      </w:pPr>
      <w:r w:rsidRPr="00AD03FC">
        <w:rPr>
          <w:color w:val="000000"/>
          <w:sz w:val="28"/>
          <w:szCs w:val="28"/>
        </w:rPr>
        <w:t>Phối hợp Khắc phục &amp; Đóng sự cố: Nhà thầu phối hợp với EVNNPT để kiểm tra lại hệ thống sau khi EVNNPT thực hiện khuyến nghị (nếu lỗi hạ tầng) hoặc sau khi nhà thầu vá lỗi (nếu lỗi phần mềm).</w:t>
      </w:r>
    </w:p>
    <w:bookmarkEnd w:id="1"/>
    <w:p w14:paraId="0C06B0F6" w14:textId="77777777" w:rsidR="006E7F90" w:rsidRDefault="006E7F90" w:rsidP="006E7F90">
      <w:pPr>
        <w:spacing w:line="288" w:lineRule="auto"/>
        <w:ind w:firstLine="709"/>
        <w:rPr>
          <w:sz w:val="28"/>
          <w:szCs w:val="28"/>
          <w:lang w:val="nl-NL"/>
        </w:rPr>
      </w:pPr>
      <w:r>
        <w:rPr>
          <w:sz w:val="28"/>
          <w:szCs w:val="28"/>
          <w:lang w:val="nl-NL"/>
        </w:rPr>
        <w:t>c. Hỗ trợ người dùng</w:t>
      </w:r>
    </w:p>
    <w:p w14:paraId="77BF8735" w14:textId="77777777" w:rsidR="006E7F90" w:rsidRPr="00D47B78" w:rsidRDefault="006E7F90" w:rsidP="006E7F90">
      <w:pPr>
        <w:pStyle w:val="ListParagraph"/>
        <w:widowControl w:val="0"/>
        <w:numPr>
          <w:ilvl w:val="2"/>
          <w:numId w:val="6"/>
        </w:numPr>
        <w:tabs>
          <w:tab w:val="left" w:pos="851"/>
          <w:tab w:val="left" w:pos="993"/>
        </w:tabs>
        <w:suppressAutoHyphens/>
        <w:spacing w:line="288" w:lineRule="auto"/>
        <w:ind w:left="0" w:firstLine="567"/>
        <w:textDirection w:val="btLr"/>
        <w:textAlignment w:val="top"/>
        <w:rPr>
          <w:bCs/>
          <w:sz w:val="28"/>
          <w:szCs w:val="28"/>
          <w:lang w:val="nl-NL"/>
        </w:rPr>
      </w:pPr>
      <w:bookmarkStart w:id="2" w:name="_Hlk159847730"/>
      <w:r w:rsidRPr="00D47B78">
        <w:rPr>
          <w:bCs/>
          <w:sz w:val="28"/>
          <w:szCs w:val="28"/>
          <w:lang w:val="nl-NL"/>
        </w:rPr>
        <w:t>Thời gian: 36 tháng (03 năm) kể từ ngày nghiệm thu triển khai hệ thống</w:t>
      </w:r>
      <w:bookmarkEnd w:id="2"/>
    </w:p>
    <w:p w14:paraId="09B30527" w14:textId="77777777" w:rsidR="006E7F90" w:rsidRPr="00D47B78"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bCs/>
          <w:sz w:val="28"/>
          <w:szCs w:val="28"/>
          <w:lang w:val="nl-NL"/>
        </w:rPr>
      </w:pPr>
      <w:bookmarkStart w:id="3" w:name="_Hlk162359003"/>
      <w:r w:rsidRPr="00D47B78">
        <w:rPr>
          <w:bCs/>
          <w:sz w:val="28"/>
          <w:szCs w:val="28"/>
          <w:lang w:val="nl-NL"/>
        </w:rPr>
        <w:t>Hỗ trợ, giải đáp vướng mắc phát sinh trong quá trình sử dụng của người dùng</w:t>
      </w:r>
      <w:bookmarkEnd w:id="3"/>
      <w:r w:rsidRPr="00D47B78">
        <w:rPr>
          <w:bCs/>
          <w:sz w:val="28"/>
          <w:szCs w:val="28"/>
          <w:lang w:val="nl-NL"/>
        </w:rPr>
        <w:t>;</w:t>
      </w:r>
    </w:p>
    <w:p w14:paraId="33D95740" w14:textId="77777777" w:rsidR="006E7F90" w:rsidRPr="00D47B78"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bCs/>
          <w:sz w:val="28"/>
          <w:szCs w:val="28"/>
          <w:lang w:val="nl-NL"/>
        </w:rPr>
      </w:pPr>
      <w:r w:rsidRPr="00D47B78">
        <w:rPr>
          <w:bCs/>
          <w:sz w:val="28"/>
          <w:szCs w:val="28"/>
          <w:lang w:val="nl-NL"/>
        </w:rPr>
        <w:t>Tiếp nhận, xử lý yêu cầu;</w:t>
      </w:r>
    </w:p>
    <w:p w14:paraId="33F500ED" w14:textId="77777777" w:rsidR="006E7F90" w:rsidRPr="00D47B78"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bCs/>
          <w:sz w:val="28"/>
          <w:szCs w:val="28"/>
          <w:lang w:val="nl-NL"/>
        </w:rPr>
      </w:pPr>
      <w:r w:rsidRPr="00D47B78">
        <w:rPr>
          <w:bCs/>
          <w:sz w:val="28"/>
          <w:szCs w:val="28"/>
          <w:lang w:val="nl-NL"/>
        </w:rPr>
        <w:t>Cung cấp và cập nhật hướng dẫn sử dụng;</w:t>
      </w:r>
    </w:p>
    <w:p w14:paraId="5931534C" w14:textId="77777777" w:rsidR="006E7F90" w:rsidRPr="001D5116"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bCs/>
          <w:sz w:val="28"/>
          <w:szCs w:val="28"/>
        </w:rPr>
      </w:pPr>
      <w:r w:rsidRPr="001D5116">
        <w:rPr>
          <w:bCs/>
          <w:sz w:val="28"/>
          <w:szCs w:val="28"/>
        </w:rPr>
        <w:t xml:space="preserve">Tư vấn giải </w:t>
      </w:r>
      <w:proofErr w:type="gramStart"/>
      <w:r w:rsidRPr="001D5116">
        <w:rPr>
          <w:bCs/>
          <w:sz w:val="28"/>
          <w:szCs w:val="28"/>
        </w:rPr>
        <w:t>pháp;</w:t>
      </w:r>
      <w:proofErr w:type="gramEnd"/>
    </w:p>
    <w:p w14:paraId="54556439" w14:textId="77777777" w:rsidR="006E7F90" w:rsidRPr="001D5116"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bCs/>
          <w:sz w:val="28"/>
          <w:szCs w:val="28"/>
        </w:rPr>
      </w:pPr>
      <w:r w:rsidRPr="001D5116">
        <w:rPr>
          <w:bCs/>
          <w:sz w:val="28"/>
          <w:szCs w:val="28"/>
        </w:rPr>
        <w:t xml:space="preserve">Đào tạo, hướng dẫn người dùng </w:t>
      </w:r>
      <w:proofErr w:type="gramStart"/>
      <w:r w:rsidRPr="001D5116">
        <w:rPr>
          <w:bCs/>
          <w:sz w:val="28"/>
          <w:szCs w:val="28"/>
        </w:rPr>
        <w:t>mới;</w:t>
      </w:r>
      <w:proofErr w:type="gramEnd"/>
    </w:p>
    <w:p w14:paraId="6AF2C1D6" w14:textId="77777777" w:rsidR="006E7F90" w:rsidRPr="001D5116"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bCs/>
          <w:sz w:val="28"/>
          <w:szCs w:val="28"/>
        </w:rPr>
      </w:pPr>
      <w:r w:rsidRPr="001D5116">
        <w:rPr>
          <w:bCs/>
          <w:sz w:val="28"/>
          <w:szCs w:val="28"/>
        </w:rPr>
        <w:t xml:space="preserve">Theo dõi, </w:t>
      </w:r>
      <w:bookmarkStart w:id="4" w:name="_Hlk162359048"/>
      <w:r w:rsidRPr="001D5116">
        <w:rPr>
          <w:bCs/>
          <w:sz w:val="28"/>
          <w:szCs w:val="28"/>
        </w:rPr>
        <w:t xml:space="preserve">kiểm tra các yêu cầu đã được xử lý, phản hồi người </w:t>
      </w:r>
      <w:proofErr w:type="gramStart"/>
      <w:r w:rsidRPr="001D5116">
        <w:rPr>
          <w:bCs/>
          <w:sz w:val="28"/>
          <w:szCs w:val="28"/>
        </w:rPr>
        <w:t>dùng</w:t>
      </w:r>
      <w:bookmarkEnd w:id="4"/>
      <w:r w:rsidRPr="001D5116">
        <w:rPr>
          <w:bCs/>
          <w:sz w:val="28"/>
          <w:szCs w:val="28"/>
        </w:rPr>
        <w:t>;</w:t>
      </w:r>
      <w:proofErr w:type="gramEnd"/>
    </w:p>
    <w:p w14:paraId="7E03147E" w14:textId="77777777" w:rsidR="006E7F90" w:rsidRPr="001D5116" w:rsidRDefault="006E7F90" w:rsidP="006E7F90">
      <w:pPr>
        <w:pStyle w:val="ListParagraph"/>
        <w:widowControl w:val="0"/>
        <w:numPr>
          <w:ilvl w:val="2"/>
          <w:numId w:val="6"/>
        </w:numPr>
        <w:tabs>
          <w:tab w:val="left" w:pos="851"/>
          <w:tab w:val="left" w:pos="993"/>
        </w:tabs>
        <w:suppressAutoHyphens/>
        <w:spacing w:line="288" w:lineRule="auto"/>
        <w:ind w:left="0" w:firstLine="567"/>
        <w:textAlignment w:val="top"/>
        <w:rPr>
          <w:sz w:val="28"/>
          <w:szCs w:val="28"/>
        </w:rPr>
      </w:pPr>
      <w:r w:rsidRPr="001D5116">
        <w:rPr>
          <w:bCs/>
          <w:sz w:val="28"/>
          <w:szCs w:val="28"/>
        </w:rPr>
        <w:t>Báo cáo cho quản trị và lãnh đạo.</w:t>
      </w:r>
    </w:p>
    <w:p w14:paraId="57361963" w14:textId="77777777" w:rsidR="006E7F90" w:rsidRPr="0097778D" w:rsidRDefault="006E7F90" w:rsidP="006E7F90">
      <w:pPr>
        <w:spacing w:before="120" w:after="120"/>
        <w:ind w:firstLine="709"/>
        <w:rPr>
          <w:i/>
          <w:spacing w:val="-4"/>
          <w:sz w:val="28"/>
          <w:szCs w:val="28"/>
          <w:lang w:val="nl-NL"/>
        </w:rPr>
      </w:pPr>
    </w:p>
    <w:p w14:paraId="5178CF4B" w14:textId="77777777" w:rsidR="006E7F90" w:rsidRPr="0097778D" w:rsidRDefault="006E7F90" w:rsidP="006E7F90">
      <w:pPr>
        <w:spacing w:before="120" w:after="120"/>
        <w:ind w:firstLine="709"/>
        <w:rPr>
          <w:b/>
          <w:sz w:val="28"/>
          <w:szCs w:val="28"/>
          <w:lang w:val="nl-NL"/>
        </w:rPr>
      </w:pPr>
      <w:r w:rsidRPr="0097778D">
        <w:rPr>
          <w:b/>
          <w:sz w:val="28"/>
          <w:szCs w:val="28"/>
          <w:lang w:val="nl-NL"/>
        </w:rPr>
        <w:t>3. Yêu cầu kỹ thuật của gói thầu:</w:t>
      </w:r>
    </w:p>
    <w:p w14:paraId="22B55267" w14:textId="77777777" w:rsidR="006E7F90" w:rsidRPr="001D5116" w:rsidRDefault="006E7F90" w:rsidP="006E7F90">
      <w:pPr>
        <w:pStyle w:val="Heading2"/>
        <w:numPr>
          <w:ilvl w:val="0"/>
          <w:numId w:val="8"/>
        </w:numPr>
        <w:tabs>
          <w:tab w:val="num" w:pos="360"/>
        </w:tabs>
        <w:spacing w:after="0" w:line="288" w:lineRule="auto"/>
        <w:ind w:left="0" w:firstLine="567"/>
        <w:jc w:val="left"/>
        <w:rPr>
          <w:color w:val="000000" w:themeColor="text1"/>
          <w:szCs w:val="28"/>
        </w:rPr>
      </w:pPr>
      <w:bookmarkStart w:id="5" w:name="_Toc135035151"/>
      <w:r w:rsidRPr="001D5116">
        <w:rPr>
          <w:color w:val="000000" w:themeColor="text1"/>
          <w:szCs w:val="28"/>
        </w:rPr>
        <w:t>Yêu cầu chung</w:t>
      </w:r>
      <w:bookmarkEnd w:id="5"/>
    </w:p>
    <w:p w14:paraId="21271150" w14:textId="77777777" w:rsidR="006E7F90" w:rsidRPr="001D5116" w:rsidRDefault="006E7F90" w:rsidP="006E7F90">
      <w:pPr>
        <w:pStyle w:val="Heading3"/>
        <w:numPr>
          <w:ilvl w:val="0"/>
          <w:numId w:val="9"/>
        </w:numPr>
        <w:tabs>
          <w:tab w:val="num" w:pos="360"/>
        </w:tabs>
        <w:spacing w:line="288" w:lineRule="auto"/>
        <w:ind w:left="0" w:firstLine="567"/>
        <w:jc w:val="left"/>
        <w:rPr>
          <w:i/>
          <w:iCs/>
          <w:color w:val="000000" w:themeColor="text1"/>
        </w:rPr>
      </w:pPr>
      <w:bookmarkStart w:id="6" w:name="_Toc135035152"/>
      <w:r w:rsidRPr="001D5116">
        <w:rPr>
          <w:i/>
          <w:iCs/>
          <w:color w:val="000000" w:themeColor="text1"/>
        </w:rPr>
        <w:t>Yêu cầu chung của hệ thống</w:t>
      </w:r>
      <w:bookmarkEnd w:id="6"/>
    </w:p>
    <w:p w14:paraId="72CFE002" w14:textId="77777777" w:rsidR="006E7F90" w:rsidRPr="004A0771" w:rsidRDefault="006E7F90" w:rsidP="006E7F90">
      <w:pPr>
        <w:pStyle w:val="ListParagraph"/>
        <w:widowControl w:val="0"/>
        <w:numPr>
          <w:ilvl w:val="0"/>
          <w:numId w:val="11"/>
        </w:numPr>
        <w:tabs>
          <w:tab w:val="left" w:pos="851"/>
        </w:tabs>
        <w:suppressAutoHyphens/>
        <w:spacing w:line="288" w:lineRule="auto"/>
        <w:ind w:left="0" w:firstLine="567"/>
        <w:textDirection w:val="btLr"/>
        <w:textAlignment w:val="top"/>
        <w:rPr>
          <w:sz w:val="28"/>
          <w:szCs w:val="28"/>
        </w:rPr>
      </w:pPr>
      <w:r w:rsidRPr="004A0771">
        <w:rPr>
          <w:sz w:val="28"/>
          <w:szCs w:val="28"/>
        </w:rPr>
        <w:t>Đảm bảo tính liên tục của hệ thống, không bị gián đoạn ngay cả khi cập nhật các chức năng.</w:t>
      </w:r>
    </w:p>
    <w:p w14:paraId="2BD1A48A" w14:textId="77777777" w:rsidR="006E7F90" w:rsidRPr="004A0771" w:rsidRDefault="006E7F90" w:rsidP="006E7F90">
      <w:pPr>
        <w:pStyle w:val="ListParagraph"/>
        <w:widowControl w:val="0"/>
        <w:numPr>
          <w:ilvl w:val="0"/>
          <w:numId w:val="11"/>
        </w:numPr>
        <w:tabs>
          <w:tab w:val="left" w:pos="851"/>
        </w:tabs>
        <w:suppressAutoHyphens/>
        <w:spacing w:line="288" w:lineRule="auto"/>
        <w:ind w:left="0" w:firstLine="567"/>
        <w:textDirection w:val="btLr"/>
        <w:textAlignment w:val="top"/>
        <w:rPr>
          <w:sz w:val="28"/>
          <w:szCs w:val="28"/>
        </w:rPr>
      </w:pPr>
      <w:r w:rsidRPr="004A0771">
        <w:rPr>
          <w:sz w:val="28"/>
          <w:szCs w:val="28"/>
        </w:rPr>
        <w:t>Cho phép thay đổi tài nguyên cấp phát (scale up/down) để tăng/giảm hiệu năng chung tùy theo yêu cầu mà không gây gián đoạn hệ thống.</w:t>
      </w:r>
    </w:p>
    <w:p w14:paraId="24A206B2" w14:textId="77777777" w:rsidR="006E7F90" w:rsidRPr="004A0771" w:rsidRDefault="006E7F90" w:rsidP="006E7F90">
      <w:pPr>
        <w:pStyle w:val="ListParagraph"/>
        <w:widowControl w:val="0"/>
        <w:numPr>
          <w:ilvl w:val="0"/>
          <w:numId w:val="11"/>
        </w:numPr>
        <w:tabs>
          <w:tab w:val="left" w:pos="851"/>
        </w:tabs>
        <w:suppressAutoHyphens/>
        <w:spacing w:line="288" w:lineRule="auto"/>
        <w:ind w:left="0" w:firstLine="567"/>
        <w:textDirection w:val="btLr"/>
        <w:textAlignment w:val="top"/>
        <w:rPr>
          <w:sz w:val="28"/>
          <w:szCs w:val="28"/>
        </w:rPr>
      </w:pPr>
      <w:r w:rsidRPr="004A0771">
        <w:rPr>
          <w:sz w:val="28"/>
          <w:szCs w:val="28"/>
        </w:rPr>
        <w:t>Hệ thống được thiết kế để chạy đa nền tảng, trên các hệ điều hành phổ biến như window, linux.</w:t>
      </w:r>
      <w:r>
        <w:rPr>
          <w:sz w:val="28"/>
          <w:szCs w:val="28"/>
        </w:rPr>
        <w:t>0</w:t>
      </w:r>
    </w:p>
    <w:p w14:paraId="76E795DB" w14:textId="77777777" w:rsidR="006E7F90" w:rsidRPr="004A0771" w:rsidRDefault="006E7F90" w:rsidP="006E7F90">
      <w:pPr>
        <w:pStyle w:val="ListParagraph"/>
        <w:widowControl w:val="0"/>
        <w:numPr>
          <w:ilvl w:val="0"/>
          <w:numId w:val="11"/>
        </w:numPr>
        <w:tabs>
          <w:tab w:val="left" w:pos="851"/>
        </w:tabs>
        <w:suppressAutoHyphens/>
        <w:spacing w:line="288" w:lineRule="auto"/>
        <w:ind w:left="0" w:firstLine="567"/>
        <w:textDirection w:val="btLr"/>
        <w:textAlignment w:val="top"/>
        <w:rPr>
          <w:sz w:val="28"/>
          <w:szCs w:val="28"/>
        </w:rPr>
      </w:pPr>
      <w:r w:rsidRPr="004A0771">
        <w:rPr>
          <w:sz w:val="28"/>
          <w:szCs w:val="28"/>
        </w:rPr>
        <w:t>Hỗ trợ các chuẩn e-learning content: SCORM v1.2, SCORM 2004 4th</w:t>
      </w:r>
    </w:p>
    <w:p w14:paraId="2D6CDF6E" w14:textId="77777777" w:rsidR="006E7F90" w:rsidRPr="004A0771" w:rsidRDefault="006E7F90" w:rsidP="006E7F90">
      <w:pPr>
        <w:pStyle w:val="ListParagraph"/>
        <w:widowControl w:val="0"/>
        <w:numPr>
          <w:ilvl w:val="0"/>
          <w:numId w:val="11"/>
        </w:numPr>
        <w:tabs>
          <w:tab w:val="left" w:pos="851"/>
        </w:tabs>
        <w:suppressAutoHyphens/>
        <w:spacing w:line="288" w:lineRule="auto"/>
        <w:ind w:left="0" w:firstLine="567"/>
        <w:textDirection w:val="btLr"/>
        <w:textAlignment w:val="top"/>
        <w:rPr>
          <w:sz w:val="28"/>
          <w:szCs w:val="28"/>
        </w:rPr>
      </w:pPr>
      <w:r w:rsidRPr="004A0771">
        <w:rPr>
          <w:sz w:val="28"/>
          <w:szCs w:val="28"/>
        </w:rPr>
        <w:t>Hỗ trợ người dùng truy cập tại nơi có băng thông hạn chế.</w:t>
      </w:r>
    </w:p>
    <w:p w14:paraId="44C455F4" w14:textId="77777777" w:rsidR="006E7F90" w:rsidRPr="00DC40D2" w:rsidRDefault="006E7F90" w:rsidP="006E7F90">
      <w:pPr>
        <w:pStyle w:val="Heading3"/>
        <w:numPr>
          <w:ilvl w:val="0"/>
          <w:numId w:val="9"/>
        </w:numPr>
        <w:tabs>
          <w:tab w:val="num" w:pos="360"/>
        </w:tabs>
        <w:spacing w:line="288" w:lineRule="auto"/>
        <w:ind w:left="0" w:firstLine="567"/>
        <w:jc w:val="left"/>
        <w:rPr>
          <w:i/>
          <w:color w:val="000000" w:themeColor="text1"/>
        </w:rPr>
      </w:pPr>
      <w:bookmarkStart w:id="7" w:name="_Toc135035153"/>
      <w:r w:rsidRPr="00DC40D2">
        <w:rPr>
          <w:i/>
          <w:color w:val="000000" w:themeColor="text1"/>
        </w:rPr>
        <w:t>Yêu cầu về tính năng hệ thống</w:t>
      </w:r>
      <w:bookmarkEnd w:id="7"/>
    </w:p>
    <w:p w14:paraId="3B22470F" w14:textId="77777777" w:rsidR="006E7F90" w:rsidRPr="004A0771" w:rsidRDefault="006E7F90" w:rsidP="006E7F90">
      <w:pPr>
        <w:pStyle w:val="ListParagraph"/>
        <w:widowControl w:val="0"/>
        <w:numPr>
          <w:ilvl w:val="0"/>
          <w:numId w:val="12"/>
        </w:numPr>
        <w:tabs>
          <w:tab w:val="left" w:pos="924"/>
        </w:tabs>
        <w:suppressAutoHyphens/>
        <w:spacing w:line="288" w:lineRule="auto"/>
        <w:ind w:left="0" w:firstLine="567"/>
        <w:textDirection w:val="btLr"/>
        <w:textAlignment w:val="top"/>
        <w:rPr>
          <w:sz w:val="28"/>
          <w:szCs w:val="28"/>
        </w:rPr>
      </w:pPr>
      <w:r w:rsidRPr="004A0771">
        <w:rPr>
          <w:sz w:val="28"/>
          <w:szCs w:val="28"/>
        </w:rPr>
        <w:t>Hệ thống phải kết nối và đồng bộ dữ liệu định kỳ với hệ thống EVN E-Learning của EVN (theo kế hoạch định kỳ của EVN).</w:t>
      </w:r>
    </w:p>
    <w:p w14:paraId="2D0CE6FD" w14:textId="77777777" w:rsidR="006E7F90" w:rsidRPr="004A0771" w:rsidRDefault="006E7F90" w:rsidP="006E7F90">
      <w:pPr>
        <w:pStyle w:val="ListParagraph"/>
        <w:widowControl w:val="0"/>
        <w:numPr>
          <w:ilvl w:val="0"/>
          <w:numId w:val="12"/>
        </w:numPr>
        <w:tabs>
          <w:tab w:val="left" w:pos="924"/>
        </w:tabs>
        <w:suppressAutoHyphens/>
        <w:spacing w:line="288" w:lineRule="auto"/>
        <w:ind w:left="0" w:firstLine="567"/>
        <w:textDirection w:val="btLr"/>
        <w:textAlignment w:val="top"/>
        <w:rPr>
          <w:sz w:val="28"/>
          <w:szCs w:val="28"/>
        </w:rPr>
      </w:pPr>
      <w:r w:rsidRPr="004A0771">
        <w:rPr>
          <w:sz w:val="28"/>
          <w:szCs w:val="28"/>
        </w:rPr>
        <w:t xml:space="preserve">Hệ thống phải được đồng bộ với hệ thống EVN E-Learning của EVN, trong </w:t>
      </w:r>
      <w:r w:rsidRPr="004A0771">
        <w:rPr>
          <w:sz w:val="28"/>
          <w:szCs w:val="28"/>
        </w:rPr>
        <w:lastRenderedPageBreak/>
        <w:t>trường hợp EVN nâng cấp hệ thống E-Learning bổ sung chức năng, quy trình nghiệp vụ thì hệ thống đang cài đặt cho EVNNPT cũng phải được đồng bộ.</w:t>
      </w:r>
    </w:p>
    <w:p w14:paraId="630637E6" w14:textId="77777777" w:rsidR="006E7F90" w:rsidRPr="00DC40D2" w:rsidRDefault="006E7F90" w:rsidP="006E7F90">
      <w:pPr>
        <w:spacing w:line="288" w:lineRule="auto"/>
        <w:ind w:firstLine="851"/>
        <w:rPr>
          <w:color w:val="000000" w:themeColor="text1"/>
          <w:sz w:val="28"/>
          <w:szCs w:val="28"/>
        </w:rPr>
      </w:pPr>
      <w:r w:rsidRPr="00DC40D2">
        <w:rPr>
          <w:b/>
          <w:color w:val="000000" w:themeColor="text1"/>
          <w:sz w:val="28"/>
          <w:szCs w:val="28"/>
        </w:rPr>
        <w:t xml:space="preserve">+ </w:t>
      </w:r>
      <w:r w:rsidRPr="00DC40D2">
        <w:rPr>
          <w:color w:val="000000" w:themeColor="text1"/>
          <w:sz w:val="28"/>
          <w:szCs w:val="28"/>
        </w:rPr>
        <w:t>Đồng bộ dữ liệu kết quả học tập với hệ thống EVN E-Learning của EVN.</w:t>
      </w:r>
    </w:p>
    <w:p w14:paraId="009B510B" w14:textId="77777777" w:rsidR="006E7F90" w:rsidRPr="00DC40D2" w:rsidRDefault="006E7F90" w:rsidP="006E7F90">
      <w:pPr>
        <w:pStyle w:val="ListParagraph"/>
        <w:widowControl w:val="0"/>
        <w:numPr>
          <w:ilvl w:val="0"/>
          <w:numId w:val="10"/>
        </w:numPr>
        <w:suppressAutoHyphens/>
        <w:spacing w:line="288" w:lineRule="auto"/>
        <w:textDirection w:val="btLr"/>
        <w:textAlignment w:val="top"/>
        <w:rPr>
          <w:color w:val="000000" w:themeColor="text1"/>
          <w:sz w:val="28"/>
          <w:szCs w:val="28"/>
        </w:rPr>
      </w:pPr>
      <w:r w:rsidRPr="00DC40D2">
        <w:rPr>
          <w:color w:val="000000" w:themeColor="text1"/>
          <w:sz w:val="28"/>
          <w:szCs w:val="28"/>
        </w:rPr>
        <w:t xml:space="preserve">Hệ thống phải đồng bộ được danh sách khóa học, kết quả học tập và các báo cáo lên hệ thống EVN E-learning của EVN. Thời gian đồng bộ định kỳ tự động và tức thời theo chức năng được cung cấp sẵn trên phần mềm. </w:t>
      </w:r>
    </w:p>
    <w:p w14:paraId="6180C858" w14:textId="77777777" w:rsidR="006E7F90" w:rsidRPr="00DC40D2" w:rsidRDefault="006E7F90" w:rsidP="006E7F90">
      <w:pPr>
        <w:pStyle w:val="ListParagraph"/>
        <w:widowControl w:val="0"/>
        <w:numPr>
          <w:ilvl w:val="0"/>
          <w:numId w:val="10"/>
        </w:numPr>
        <w:suppressAutoHyphens/>
        <w:spacing w:line="288" w:lineRule="auto"/>
        <w:textDirection w:val="btLr"/>
        <w:textAlignment w:val="top"/>
        <w:rPr>
          <w:color w:val="000000" w:themeColor="text1"/>
          <w:sz w:val="28"/>
          <w:szCs w:val="28"/>
        </w:rPr>
      </w:pPr>
      <w:r w:rsidRPr="00DC40D2">
        <w:rPr>
          <w:color w:val="000000" w:themeColor="text1"/>
          <w:sz w:val="28"/>
          <w:szCs w:val="28"/>
        </w:rPr>
        <w:t>Có màn hình đồng bộ danh sách khóa học, kết quả học tập và các báo cáo lên hệ thống EVN E-learning của EVN. Có nút “Đồng bộ” cho phép đồng bộ các dữ liệu tại thời điểm click chọn.</w:t>
      </w:r>
    </w:p>
    <w:p w14:paraId="2492BE66" w14:textId="77777777" w:rsidR="006E7F90" w:rsidRPr="00DC40D2" w:rsidRDefault="006E7F90" w:rsidP="006E7F90">
      <w:pPr>
        <w:spacing w:line="288" w:lineRule="auto"/>
        <w:ind w:firstLine="851"/>
        <w:rPr>
          <w:color w:val="000000" w:themeColor="text1"/>
          <w:sz w:val="28"/>
          <w:szCs w:val="28"/>
        </w:rPr>
      </w:pPr>
      <w:r w:rsidRPr="00DC40D2">
        <w:rPr>
          <w:b/>
          <w:color w:val="000000" w:themeColor="text1"/>
          <w:sz w:val="28"/>
          <w:szCs w:val="28"/>
        </w:rPr>
        <w:t xml:space="preserve">+ </w:t>
      </w:r>
      <w:r w:rsidRPr="00DC40D2">
        <w:rPr>
          <w:color w:val="000000" w:themeColor="text1"/>
          <w:sz w:val="28"/>
          <w:szCs w:val="28"/>
        </w:rPr>
        <w:t>Chia sẻ học liệu với hệ thống EVN E-Learning của EVN.</w:t>
      </w:r>
    </w:p>
    <w:p w14:paraId="2C9F199C" w14:textId="77777777" w:rsidR="006E7F90" w:rsidRPr="00DC40D2" w:rsidRDefault="006E7F90" w:rsidP="006E7F90">
      <w:pPr>
        <w:pStyle w:val="ListParagraph"/>
        <w:widowControl w:val="0"/>
        <w:numPr>
          <w:ilvl w:val="0"/>
          <w:numId w:val="10"/>
        </w:numPr>
        <w:suppressAutoHyphens/>
        <w:spacing w:line="288" w:lineRule="auto"/>
        <w:textDirection w:val="btLr"/>
        <w:textAlignment w:val="top"/>
        <w:rPr>
          <w:color w:val="000000" w:themeColor="text1"/>
          <w:sz w:val="28"/>
          <w:szCs w:val="28"/>
        </w:rPr>
      </w:pPr>
      <w:r w:rsidRPr="00DC40D2">
        <w:rPr>
          <w:color w:val="000000" w:themeColor="text1"/>
          <w:sz w:val="28"/>
          <w:szCs w:val="28"/>
        </w:rPr>
        <w:t>Hệ thống có chức năng chia sẻ bài giảng với hệ thống EVN E-Learning của EVN. Có nút “Chia sẻ bài giảng” để chia sẻ bài giảng với hệ thống EVN E-Learning. Sau khi chia sẻ, nội dung bài giảng sẽ xuất hiện trên hệ thống EVN Elearning của EVN.</w:t>
      </w:r>
    </w:p>
    <w:p w14:paraId="6EA6453E" w14:textId="77777777" w:rsidR="006E7F90" w:rsidRPr="00DC40D2" w:rsidRDefault="006E7F90" w:rsidP="006E7F90">
      <w:pPr>
        <w:pStyle w:val="ListParagraph"/>
        <w:widowControl w:val="0"/>
        <w:numPr>
          <w:ilvl w:val="0"/>
          <w:numId w:val="10"/>
        </w:numPr>
        <w:suppressAutoHyphens/>
        <w:spacing w:line="288" w:lineRule="auto"/>
        <w:textDirection w:val="btLr"/>
        <w:textAlignment w:val="top"/>
        <w:rPr>
          <w:color w:val="000000" w:themeColor="text1"/>
          <w:sz w:val="28"/>
          <w:szCs w:val="28"/>
        </w:rPr>
      </w:pPr>
      <w:r w:rsidRPr="00DC40D2">
        <w:rPr>
          <w:color w:val="000000" w:themeColor="text1"/>
          <w:sz w:val="28"/>
          <w:szCs w:val="28"/>
        </w:rPr>
        <w:t>Có màn hình tổng hợp các bài giảng được chia sẻ từ hệ thống EVN E-Learning của EVN. Với mỗi bài giảng được chia sẻ, hệ thống có nút “Sao chép” để sao chép toàn bộ nội dung bài giảng EVN E-Learning EVN về hệ thống của E-Learning của EVNNPT.</w:t>
      </w:r>
    </w:p>
    <w:p w14:paraId="7BBB57FA" w14:textId="77777777" w:rsidR="006E7F90" w:rsidRPr="00352E8A" w:rsidRDefault="006E7F90" w:rsidP="006E7F90">
      <w:pPr>
        <w:pStyle w:val="ListParagraph"/>
        <w:widowControl w:val="0"/>
        <w:numPr>
          <w:ilvl w:val="0"/>
          <w:numId w:val="13"/>
        </w:numPr>
        <w:tabs>
          <w:tab w:val="left" w:pos="868"/>
        </w:tabs>
        <w:suppressAutoHyphens/>
        <w:spacing w:line="288" w:lineRule="auto"/>
        <w:ind w:left="0" w:firstLine="567"/>
        <w:textDirection w:val="btLr"/>
        <w:textAlignment w:val="top"/>
        <w:rPr>
          <w:color w:val="000000" w:themeColor="text1"/>
          <w:sz w:val="28"/>
          <w:szCs w:val="28"/>
        </w:rPr>
      </w:pPr>
      <w:r w:rsidRPr="00352E8A">
        <w:rPr>
          <w:color w:val="000000" w:themeColor="text1"/>
          <w:sz w:val="28"/>
          <w:szCs w:val="28"/>
        </w:rPr>
        <w:t xml:space="preserve">Hệ thống cho phép đăng nhập theo tài khoản thuộc domain của </w:t>
      </w:r>
      <w:proofErr w:type="gramStart"/>
      <w:r w:rsidRPr="00352E8A">
        <w:rPr>
          <w:color w:val="000000" w:themeColor="text1"/>
          <w:sz w:val="28"/>
          <w:szCs w:val="28"/>
        </w:rPr>
        <w:t>EVNNPT;</w:t>
      </w:r>
      <w:proofErr w:type="gramEnd"/>
    </w:p>
    <w:p w14:paraId="5D2B06C8" w14:textId="77777777" w:rsidR="006E7F90" w:rsidRPr="00352E8A" w:rsidRDefault="006E7F90" w:rsidP="006E7F90">
      <w:pPr>
        <w:pStyle w:val="ListParagraph"/>
        <w:widowControl w:val="0"/>
        <w:numPr>
          <w:ilvl w:val="0"/>
          <w:numId w:val="13"/>
        </w:numPr>
        <w:tabs>
          <w:tab w:val="left" w:pos="868"/>
        </w:tabs>
        <w:suppressAutoHyphens/>
        <w:spacing w:line="288" w:lineRule="auto"/>
        <w:ind w:left="0" w:firstLine="567"/>
        <w:textDirection w:val="btLr"/>
        <w:textAlignment w:val="top"/>
        <w:rPr>
          <w:color w:val="000000" w:themeColor="text1"/>
          <w:sz w:val="28"/>
          <w:szCs w:val="28"/>
        </w:rPr>
      </w:pPr>
      <w:r w:rsidRPr="00352E8A">
        <w:rPr>
          <w:color w:val="000000" w:themeColor="text1"/>
          <w:sz w:val="28"/>
          <w:szCs w:val="28"/>
        </w:rPr>
        <w:t>Hệ thống phải kết nối và đồng bộ dữ liệu với hệ thống quản lý nhân sự của EVNNPT (hệ thống HRMS).</w:t>
      </w:r>
    </w:p>
    <w:p w14:paraId="56B01553" w14:textId="77777777" w:rsidR="006E7F90" w:rsidRPr="00DC40D2" w:rsidRDefault="006E7F90" w:rsidP="006E7F90">
      <w:pPr>
        <w:spacing w:line="288" w:lineRule="auto"/>
        <w:ind w:firstLine="851"/>
        <w:rPr>
          <w:color w:val="000000" w:themeColor="text1"/>
          <w:sz w:val="28"/>
          <w:szCs w:val="28"/>
        </w:rPr>
      </w:pPr>
      <w:r w:rsidRPr="00DC40D2">
        <w:rPr>
          <w:color w:val="000000" w:themeColor="text1"/>
          <w:sz w:val="28"/>
          <w:szCs w:val="28"/>
        </w:rPr>
        <w:t>+ Hệ thống phải đồng bộ được dữ liệu cơ cấu tổ chức, thông tin nhân sự với hệ thống HRMS của EVNNPT.</w:t>
      </w:r>
    </w:p>
    <w:p w14:paraId="3C2EF5DB" w14:textId="77777777" w:rsidR="006E7F90" w:rsidRPr="00DC40D2" w:rsidRDefault="006E7F90" w:rsidP="006E7F90">
      <w:pPr>
        <w:spacing w:line="288" w:lineRule="auto"/>
        <w:ind w:firstLine="851"/>
        <w:rPr>
          <w:color w:val="000000" w:themeColor="text1"/>
          <w:sz w:val="28"/>
          <w:szCs w:val="28"/>
        </w:rPr>
      </w:pPr>
      <w:r w:rsidRPr="00DC40D2">
        <w:rPr>
          <w:sz w:val="28"/>
          <w:szCs w:val="28"/>
        </w:rPr>
        <w:t>+ Hệ thống E-learning tự động đồng bộ thông tin nhân sự theo HRMS khi luân chuyển lao động.</w:t>
      </w:r>
    </w:p>
    <w:p w14:paraId="709AB131" w14:textId="77777777" w:rsidR="006E7F90" w:rsidRPr="00DC40D2" w:rsidRDefault="006E7F90" w:rsidP="006E7F90">
      <w:pPr>
        <w:spacing w:line="288" w:lineRule="auto"/>
        <w:ind w:firstLine="851"/>
        <w:rPr>
          <w:color w:val="000000" w:themeColor="text1"/>
          <w:sz w:val="28"/>
          <w:szCs w:val="28"/>
        </w:rPr>
      </w:pPr>
      <w:r w:rsidRPr="00DC40D2">
        <w:rPr>
          <w:color w:val="000000" w:themeColor="text1"/>
          <w:sz w:val="28"/>
          <w:szCs w:val="28"/>
        </w:rPr>
        <w:t>+ Hệ thống phải đồng bộ được kết quả học và thi sang hệ thống HRMS của EVNNPT để có thể tra cứu được quá trình học tập, thi cử của CBCNV.</w:t>
      </w:r>
    </w:p>
    <w:p w14:paraId="798C8E72" w14:textId="77777777" w:rsidR="006E7F90" w:rsidRPr="00DC40D2" w:rsidRDefault="006E7F90" w:rsidP="006E7F90">
      <w:pPr>
        <w:spacing w:line="288" w:lineRule="auto"/>
        <w:ind w:firstLine="851"/>
        <w:rPr>
          <w:color w:val="000000" w:themeColor="text1"/>
          <w:sz w:val="28"/>
          <w:szCs w:val="28"/>
        </w:rPr>
      </w:pPr>
      <w:r w:rsidRPr="00DC40D2">
        <w:rPr>
          <w:sz w:val="28"/>
          <w:szCs w:val="28"/>
        </w:rPr>
        <w:t>+ Các bảng biểu thống kê về quá trình học tập của cá nhân, của đơn vị</w:t>
      </w:r>
      <w:r>
        <w:rPr>
          <w:sz w:val="28"/>
          <w:szCs w:val="28"/>
        </w:rPr>
        <w:t xml:space="preserve"> (hỗ trợ tùy chỉnh bảng biểu thống kê theo nhu cầu tại từng thời điểm)</w:t>
      </w:r>
      <w:r w:rsidRPr="00DC40D2">
        <w:rPr>
          <w:sz w:val="28"/>
          <w:szCs w:val="28"/>
        </w:rPr>
        <w:t xml:space="preserve"> </w:t>
      </w:r>
    </w:p>
    <w:p w14:paraId="2041B01D" w14:textId="77777777" w:rsidR="006E7F90" w:rsidRPr="00DC40D2" w:rsidRDefault="006E7F90" w:rsidP="006E7F90">
      <w:pPr>
        <w:spacing w:line="288" w:lineRule="auto"/>
        <w:ind w:firstLine="851"/>
        <w:rPr>
          <w:color w:val="000000" w:themeColor="text1"/>
          <w:sz w:val="28"/>
          <w:szCs w:val="28"/>
        </w:rPr>
      </w:pPr>
      <w:r w:rsidRPr="00DC40D2">
        <w:rPr>
          <w:color w:val="000000" w:themeColor="text1"/>
          <w:sz w:val="28"/>
          <w:szCs w:val="28"/>
        </w:rPr>
        <w:t>+ Thời gian đồng bộ định kỳ tự động và tức thời theo chức năng được cung cấp sẵn trên phần mềm</w:t>
      </w:r>
      <w:r>
        <w:rPr>
          <w:color w:val="000000" w:themeColor="text1"/>
          <w:sz w:val="28"/>
          <w:szCs w:val="28"/>
        </w:rPr>
        <w:t>.</w:t>
      </w:r>
    </w:p>
    <w:p w14:paraId="130E1664" w14:textId="77777777" w:rsidR="006E7F90" w:rsidRDefault="006E7F90" w:rsidP="006E7F90">
      <w:pPr>
        <w:pStyle w:val="ListParagraph"/>
        <w:widowControl w:val="0"/>
        <w:numPr>
          <w:ilvl w:val="0"/>
          <w:numId w:val="13"/>
        </w:numPr>
        <w:suppressAutoHyphens/>
        <w:spacing w:line="288" w:lineRule="auto"/>
        <w:ind w:left="0" w:firstLine="567"/>
        <w:textDirection w:val="btLr"/>
        <w:textAlignment w:val="top"/>
        <w:rPr>
          <w:color w:val="000000" w:themeColor="text1"/>
          <w:sz w:val="28"/>
          <w:szCs w:val="28"/>
        </w:rPr>
      </w:pPr>
      <w:r w:rsidRPr="00352E8A">
        <w:rPr>
          <w:color w:val="000000" w:themeColor="text1"/>
          <w:sz w:val="28"/>
          <w:szCs w:val="28"/>
        </w:rPr>
        <w:t xml:space="preserve">Triển khai hệ thống E-Learning với các tính năng chi tiết của hệ thống như </w:t>
      </w:r>
      <w:r w:rsidRPr="00352E8A">
        <w:rPr>
          <w:color w:val="000000" w:themeColor="text1"/>
          <w:sz w:val="28"/>
          <w:szCs w:val="28"/>
        </w:rPr>
        <w:lastRenderedPageBreak/>
        <w:t>sau:</w:t>
      </w:r>
    </w:p>
    <w:tbl>
      <w:tblPr>
        <w:tblW w:w="8820" w:type="dxa"/>
        <w:tblInd w:w="230" w:type="dxa"/>
        <w:tblBorders>
          <w:top w:val="nil"/>
          <w:left w:val="nil"/>
          <w:bottom w:val="nil"/>
          <w:right w:val="nil"/>
          <w:insideH w:val="nil"/>
          <w:insideV w:val="nil"/>
        </w:tblBorders>
        <w:tblLayout w:type="fixed"/>
        <w:tblLook w:val="0600" w:firstRow="0" w:lastRow="0" w:firstColumn="0" w:lastColumn="0" w:noHBand="1" w:noVBand="1"/>
      </w:tblPr>
      <w:tblGrid>
        <w:gridCol w:w="611"/>
        <w:gridCol w:w="1714"/>
        <w:gridCol w:w="6495"/>
      </w:tblGrid>
      <w:tr w:rsidR="006E7F90" w:rsidRPr="00DC40D2" w14:paraId="362C6409" w14:textId="77777777" w:rsidTr="001D7A9F">
        <w:trPr>
          <w:trHeight w:val="254"/>
        </w:trPr>
        <w:tc>
          <w:tcPr>
            <w:tcW w:w="6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40" w:type="dxa"/>
              <w:bottom w:w="100" w:type="dxa"/>
              <w:right w:w="40" w:type="dxa"/>
            </w:tcMar>
            <w:vAlign w:val="center"/>
          </w:tcPr>
          <w:p w14:paraId="1E7DA33E"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STT</w:t>
            </w:r>
          </w:p>
        </w:tc>
        <w:tc>
          <w:tcPr>
            <w:tcW w:w="1714"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vAlign w:val="center"/>
          </w:tcPr>
          <w:p w14:paraId="54EC3BBE"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Module</w:t>
            </w:r>
          </w:p>
        </w:tc>
        <w:tc>
          <w:tcPr>
            <w:tcW w:w="6495" w:type="dxa"/>
            <w:tcBorders>
              <w:top w:val="single" w:sz="8" w:space="0" w:color="000000"/>
              <w:left w:val="nil"/>
              <w:bottom w:val="single" w:sz="8" w:space="0" w:color="000000"/>
              <w:right w:val="single" w:sz="8" w:space="0" w:color="000000"/>
            </w:tcBorders>
            <w:shd w:val="clear" w:color="auto" w:fill="FFFFFF"/>
            <w:tcMar>
              <w:top w:w="100" w:type="dxa"/>
              <w:left w:w="40" w:type="dxa"/>
              <w:bottom w:w="100" w:type="dxa"/>
              <w:right w:w="40" w:type="dxa"/>
            </w:tcMar>
            <w:vAlign w:val="center"/>
          </w:tcPr>
          <w:p w14:paraId="05BCC709"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Mô tả</w:t>
            </w:r>
          </w:p>
        </w:tc>
      </w:tr>
      <w:tr w:rsidR="006E7F90" w:rsidRPr="00DC40D2" w14:paraId="6CE88B95" w14:textId="77777777" w:rsidTr="001D7A9F">
        <w:trPr>
          <w:trHeight w:val="148"/>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600676D9"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I</w:t>
            </w:r>
          </w:p>
        </w:tc>
        <w:tc>
          <w:tcPr>
            <w:tcW w:w="8209" w:type="dxa"/>
            <w:gridSpan w:val="2"/>
            <w:tcBorders>
              <w:top w:val="nil"/>
              <w:left w:val="nil"/>
              <w:bottom w:val="single" w:sz="8" w:space="0" w:color="000000"/>
              <w:right w:val="single" w:sz="8" w:space="0" w:color="000000"/>
            </w:tcBorders>
            <w:tcMar>
              <w:top w:w="100" w:type="dxa"/>
              <w:left w:w="40" w:type="dxa"/>
              <w:bottom w:w="100" w:type="dxa"/>
              <w:right w:w="40" w:type="dxa"/>
            </w:tcMar>
            <w:vAlign w:val="center"/>
          </w:tcPr>
          <w:p w14:paraId="730A4AE8" w14:textId="77777777" w:rsidR="006E7F90" w:rsidRPr="00DC40D2" w:rsidRDefault="006E7F90" w:rsidP="001D7A9F">
            <w:pPr>
              <w:ind w:hanging="3"/>
              <w:rPr>
                <w:color w:val="000000" w:themeColor="text1"/>
                <w:sz w:val="28"/>
                <w:szCs w:val="28"/>
              </w:rPr>
            </w:pPr>
            <w:r w:rsidRPr="00DC40D2">
              <w:rPr>
                <w:color w:val="000000" w:themeColor="text1"/>
                <w:sz w:val="28"/>
                <w:szCs w:val="28"/>
              </w:rPr>
              <w:t>Phân hệ Quản trị</w:t>
            </w:r>
          </w:p>
        </w:tc>
      </w:tr>
      <w:tr w:rsidR="006E7F90" w:rsidRPr="00DC40D2" w14:paraId="7578825A" w14:textId="77777777" w:rsidTr="001D7A9F">
        <w:trPr>
          <w:trHeight w:val="814"/>
        </w:trPr>
        <w:tc>
          <w:tcPr>
            <w:tcW w:w="611" w:type="dxa"/>
            <w:tcBorders>
              <w:top w:val="nil"/>
              <w:left w:val="single" w:sz="8" w:space="0" w:color="000000"/>
              <w:bottom w:val="single" w:sz="4" w:space="0" w:color="auto"/>
              <w:right w:val="single" w:sz="8" w:space="0" w:color="000000"/>
            </w:tcBorders>
            <w:tcMar>
              <w:top w:w="100" w:type="dxa"/>
              <w:left w:w="40" w:type="dxa"/>
              <w:bottom w:w="100" w:type="dxa"/>
              <w:right w:w="40" w:type="dxa"/>
            </w:tcMar>
            <w:vAlign w:val="center"/>
          </w:tcPr>
          <w:p w14:paraId="303FC326"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w:t>
            </w:r>
          </w:p>
        </w:tc>
        <w:tc>
          <w:tcPr>
            <w:tcW w:w="1714" w:type="dxa"/>
            <w:tcBorders>
              <w:top w:val="nil"/>
              <w:left w:val="nil"/>
              <w:bottom w:val="single" w:sz="4" w:space="0" w:color="auto"/>
              <w:right w:val="single" w:sz="8" w:space="0" w:color="000000"/>
            </w:tcBorders>
            <w:tcMar>
              <w:top w:w="100" w:type="dxa"/>
              <w:left w:w="40" w:type="dxa"/>
              <w:bottom w:w="100" w:type="dxa"/>
              <w:right w:w="40" w:type="dxa"/>
            </w:tcMar>
            <w:vAlign w:val="center"/>
          </w:tcPr>
          <w:p w14:paraId="192E5190" w14:textId="77777777" w:rsidR="006E7F90" w:rsidRPr="004A2A4D" w:rsidRDefault="006E7F90" w:rsidP="001D7A9F">
            <w:pPr>
              <w:ind w:hanging="3"/>
              <w:rPr>
                <w:b/>
                <w:color w:val="000000" w:themeColor="text1"/>
                <w:sz w:val="28"/>
                <w:szCs w:val="28"/>
              </w:rPr>
            </w:pPr>
            <w:r w:rsidRPr="004A2A4D">
              <w:rPr>
                <w:sz w:val="28"/>
                <w:szCs w:val="28"/>
              </w:rPr>
              <w:t>Quản lý giáo viên</w:t>
            </w:r>
          </w:p>
        </w:tc>
        <w:tc>
          <w:tcPr>
            <w:tcW w:w="6495" w:type="dxa"/>
            <w:tcBorders>
              <w:top w:val="nil"/>
              <w:left w:val="nil"/>
              <w:bottom w:val="single" w:sz="4" w:space="0" w:color="auto"/>
              <w:right w:val="single" w:sz="8" w:space="0" w:color="000000"/>
            </w:tcBorders>
            <w:tcMar>
              <w:top w:w="100" w:type="dxa"/>
              <w:left w:w="40" w:type="dxa"/>
              <w:bottom w:w="100" w:type="dxa"/>
              <w:right w:w="40" w:type="dxa"/>
            </w:tcMar>
            <w:vAlign w:val="center"/>
          </w:tcPr>
          <w:p w14:paraId="20FBC31A" w14:textId="77777777" w:rsidR="006E7F90" w:rsidRPr="004A2A4D" w:rsidRDefault="006E7F90" w:rsidP="001D7A9F">
            <w:pPr>
              <w:ind w:hanging="3"/>
              <w:rPr>
                <w:b/>
                <w:color w:val="000000" w:themeColor="text1"/>
                <w:sz w:val="28"/>
                <w:szCs w:val="28"/>
              </w:rPr>
            </w:pPr>
            <w:r w:rsidRPr="004A2A4D">
              <w:rPr>
                <w:sz w:val="28"/>
                <w:szCs w:val="28"/>
              </w:rPr>
              <w:t>Quản lý chuyên môn (môn học), hồ sơ giáo viên, danh sách giáo viên</w:t>
            </w:r>
          </w:p>
        </w:tc>
      </w:tr>
      <w:tr w:rsidR="006E7F90" w:rsidRPr="00DC40D2" w14:paraId="0A6B5ADA" w14:textId="77777777" w:rsidTr="001D7A9F">
        <w:trPr>
          <w:trHeight w:val="1138"/>
        </w:trPr>
        <w:tc>
          <w:tcPr>
            <w:tcW w:w="611"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2B2DA298"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2</w:t>
            </w:r>
          </w:p>
        </w:tc>
        <w:tc>
          <w:tcPr>
            <w:tcW w:w="1714"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10C36A47" w14:textId="77777777" w:rsidR="006E7F90" w:rsidRPr="004A2A4D" w:rsidRDefault="006E7F90" w:rsidP="001D7A9F">
            <w:pPr>
              <w:ind w:hanging="3"/>
              <w:rPr>
                <w:b/>
                <w:color w:val="000000" w:themeColor="text1"/>
                <w:sz w:val="28"/>
                <w:szCs w:val="28"/>
              </w:rPr>
            </w:pPr>
            <w:r w:rsidRPr="004A2A4D">
              <w:rPr>
                <w:sz w:val="28"/>
                <w:szCs w:val="28"/>
              </w:rPr>
              <w:t>Quản lý học viên</w:t>
            </w:r>
          </w:p>
        </w:tc>
        <w:tc>
          <w:tcPr>
            <w:tcW w:w="6495"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33D0DD17" w14:textId="77777777" w:rsidR="006E7F90" w:rsidRPr="004A2A4D" w:rsidRDefault="006E7F90" w:rsidP="001D7A9F">
            <w:pPr>
              <w:ind w:hanging="3"/>
              <w:rPr>
                <w:sz w:val="28"/>
                <w:szCs w:val="28"/>
              </w:rPr>
            </w:pPr>
            <w:r w:rsidRPr="004A2A4D">
              <w:rPr>
                <w:sz w:val="28"/>
                <w:szCs w:val="28"/>
              </w:rPr>
              <w:t>- Quản lý hồ sơ học viên, danh sách học viên</w:t>
            </w:r>
          </w:p>
          <w:p w14:paraId="6EBE9724" w14:textId="77777777" w:rsidR="006E7F90" w:rsidRPr="004A2A4D" w:rsidRDefault="006E7F90" w:rsidP="001D7A9F">
            <w:pPr>
              <w:ind w:hanging="3"/>
              <w:rPr>
                <w:sz w:val="28"/>
                <w:szCs w:val="28"/>
              </w:rPr>
            </w:pPr>
            <w:r w:rsidRPr="004A2A4D">
              <w:rPr>
                <w:sz w:val="28"/>
                <w:szCs w:val="28"/>
              </w:rPr>
              <w:t>- Tạo và gán "chương trình học" cho học viên giúp học viên có một bức tranh tổng quan về các khóa học và lộ trình học</w:t>
            </w:r>
          </w:p>
          <w:p w14:paraId="20B92D7A" w14:textId="77777777" w:rsidR="006E7F90" w:rsidRPr="004A2A4D" w:rsidRDefault="006E7F90" w:rsidP="001D7A9F">
            <w:pPr>
              <w:ind w:hanging="3"/>
              <w:rPr>
                <w:sz w:val="28"/>
                <w:szCs w:val="28"/>
              </w:rPr>
            </w:pPr>
            <w:r w:rsidRPr="004A2A4D">
              <w:rPr>
                <w:sz w:val="28"/>
                <w:szCs w:val="28"/>
              </w:rPr>
              <w:t>- Nhập danh sách học viên từ file excel, text</w:t>
            </w:r>
          </w:p>
          <w:p w14:paraId="7B125C49" w14:textId="77777777" w:rsidR="006E7F90" w:rsidRPr="004A2A4D" w:rsidRDefault="006E7F90" w:rsidP="001D7A9F">
            <w:pPr>
              <w:rPr>
                <w:color w:val="000000" w:themeColor="text1"/>
                <w:sz w:val="28"/>
                <w:szCs w:val="28"/>
              </w:rPr>
            </w:pPr>
            <w:r w:rsidRPr="004A2A4D">
              <w:rPr>
                <w:sz w:val="28"/>
                <w:szCs w:val="28"/>
              </w:rPr>
              <w:t>- Kết nối và đồng bộ dữ liệu nhân sự với các hệ thống HRMS</w:t>
            </w:r>
          </w:p>
        </w:tc>
      </w:tr>
      <w:tr w:rsidR="006E7F90" w:rsidRPr="00DC40D2" w14:paraId="00CD08EB" w14:textId="77777777" w:rsidTr="001D7A9F">
        <w:trPr>
          <w:trHeight w:val="26"/>
        </w:trPr>
        <w:tc>
          <w:tcPr>
            <w:tcW w:w="611" w:type="dxa"/>
            <w:tcBorders>
              <w:top w:val="single" w:sz="4" w:space="0" w:color="auto"/>
              <w:left w:val="single" w:sz="8" w:space="0" w:color="000000"/>
              <w:bottom w:val="single" w:sz="8" w:space="0" w:color="000000"/>
              <w:right w:val="single" w:sz="8" w:space="0" w:color="000000"/>
            </w:tcBorders>
            <w:tcMar>
              <w:top w:w="100" w:type="dxa"/>
              <w:left w:w="40" w:type="dxa"/>
              <w:bottom w:w="100" w:type="dxa"/>
              <w:right w:w="40" w:type="dxa"/>
            </w:tcMar>
            <w:vAlign w:val="center"/>
          </w:tcPr>
          <w:p w14:paraId="53891A43"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3</w:t>
            </w:r>
          </w:p>
        </w:tc>
        <w:tc>
          <w:tcPr>
            <w:tcW w:w="1714" w:type="dxa"/>
            <w:tcBorders>
              <w:top w:val="single" w:sz="4" w:space="0" w:color="auto"/>
              <w:left w:val="nil"/>
              <w:bottom w:val="single" w:sz="8" w:space="0" w:color="000000"/>
              <w:right w:val="single" w:sz="8" w:space="0" w:color="000000"/>
            </w:tcBorders>
            <w:tcMar>
              <w:top w:w="100" w:type="dxa"/>
              <w:left w:w="40" w:type="dxa"/>
              <w:bottom w:w="100" w:type="dxa"/>
              <w:right w:w="40" w:type="dxa"/>
            </w:tcMar>
            <w:vAlign w:val="center"/>
          </w:tcPr>
          <w:p w14:paraId="4DC1579A" w14:textId="77777777" w:rsidR="006E7F90" w:rsidRPr="004A2A4D" w:rsidRDefault="006E7F90" w:rsidP="001D7A9F">
            <w:pPr>
              <w:ind w:hanging="3"/>
              <w:rPr>
                <w:b/>
                <w:color w:val="000000" w:themeColor="text1"/>
                <w:sz w:val="28"/>
                <w:szCs w:val="28"/>
              </w:rPr>
            </w:pPr>
            <w:r w:rsidRPr="004A2A4D">
              <w:rPr>
                <w:sz w:val="28"/>
                <w:szCs w:val="28"/>
              </w:rPr>
              <w:t>Quản lý đơn vị</w:t>
            </w:r>
          </w:p>
        </w:tc>
        <w:tc>
          <w:tcPr>
            <w:tcW w:w="6495" w:type="dxa"/>
            <w:tcBorders>
              <w:top w:val="single" w:sz="4" w:space="0" w:color="auto"/>
              <w:left w:val="nil"/>
              <w:bottom w:val="single" w:sz="8" w:space="0" w:color="000000"/>
              <w:right w:val="single" w:sz="8" w:space="0" w:color="000000"/>
            </w:tcBorders>
            <w:tcMar>
              <w:top w:w="100" w:type="dxa"/>
              <w:left w:w="40" w:type="dxa"/>
              <w:bottom w:w="100" w:type="dxa"/>
              <w:right w:w="40" w:type="dxa"/>
            </w:tcMar>
            <w:vAlign w:val="center"/>
          </w:tcPr>
          <w:p w14:paraId="0D4A91EE" w14:textId="77777777" w:rsidR="006E7F90" w:rsidRPr="004A2A4D" w:rsidRDefault="006E7F90" w:rsidP="001D7A9F">
            <w:pPr>
              <w:ind w:hanging="3"/>
              <w:rPr>
                <w:b/>
                <w:color w:val="000000" w:themeColor="text1"/>
                <w:sz w:val="28"/>
                <w:szCs w:val="28"/>
              </w:rPr>
            </w:pPr>
            <w:r w:rsidRPr="004A2A4D">
              <w:rPr>
                <w:sz w:val="28"/>
                <w:szCs w:val="28"/>
              </w:rPr>
              <w:t>Quản lý các đơn vị trong tổ chức, thuộc tính của các đơn vị</w:t>
            </w:r>
          </w:p>
        </w:tc>
      </w:tr>
      <w:tr w:rsidR="006E7F90" w:rsidRPr="00DC40D2" w14:paraId="12E4E764" w14:textId="77777777" w:rsidTr="001D7A9F">
        <w:trPr>
          <w:trHeight w:val="1279"/>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54DBCE5A"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4</w:t>
            </w:r>
          </w:p>
        </w:tc>
        <w:tc>
          <w:tcPr>
            <w:tcW w:w="1714"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0F882845" w14:textId="77777777" w:rsidR="006E7F90" w:rsidRPr="004A2A4D" w:rsidRDefault="006E7F90" w:rsidP="001D7A9F">
            <w:pPr>
              <w:ind w:hanging="3"/>
              <w:rPr>
                <w:b/>
                <w:color w:val="000000" w:themeColor="text1"/>
                <w:sz w:val="28"/>
                <w:szCs w:val="28"/>
              </w:rPr>
            </w:pPr>
            <w:r w:rsidRPr="004A2A4D">
              <w:rPr>
                <w:sz w:val="28"/>
                <w:szCs w:val="28"/>
              </w:rPr>
              <w:t>Quản trị, phân quyền</w:t>
            </w:r>
          </w:p>
        </w:tc>
        <w:tc>
          <w:tcPr>
            <w:tcW w:w="6495"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757D8846" w14:textId="77777777" w:rsidR="006E7F90" w:rsidRPr="004A2A4D" w:rsidRDefault="006E7F90" w:rsidP="001D7A9F">
            <w:pPr>
              <w:ind w:hanging="3"/>
              <w:rPr>
                <w:sz w:val="28"/>
                <w:szCs w:val="28"/>
              </w:rPr>
            </w:pPr>
            <w:r w:rsidRPr="004A2A4D">
              <w:rPr>
                <w:sz w:val="28"/>
                <w:szCs w:val="28"/>
              </w:rPr>
              <w:t>- Quản trị chức năng</w:t>
            </w:r>
          </w:p>
          <w:p w14:paraId="6BE1E1E2" w14:textId="77777777" w:rsidR="006E7F90" w:rsidRPr="004A2A4D" w:rsidRDefault="006E7F90" w:rsidP="001D7A9F">
            <w:pPr>
              <w:ind w:hanging="3"/>
              <w:rPr>
                <w:sz w:val="28"/>
                <w:szCs w:val="28"/>
              </w:rPr>
            </w:pPr>
            <w:r w:rsidRPr="004A2A4D">
              <w:rPr>
                <w:sz w:val="28"/>
                <w:szCs w:val="28"/>
              </w:rPr>
              <w:t>- Quản trị người dùng</w:t>
            </w:r>
          </w:p>
          <w:p w14:paraId="53A39010" w14:textId="77777777" w:rsidR="006E7F90" w:rsidRPr="004A2A4D" w:rsidRDefault="006E7F90" w:rsidP="001D7A9F">
            <w:pPr>
              <w:ind w:hanging="3"/>
              <w:rPr>
                <w:sz w:val="28"/>
                <w:szCs w:val="28"/>
              </w:rPr>
            </w:pPr>
            <w:r w:rsidRPr="004A2A4D">
              <w:rPr>
                <w:sz w:val="28"/>
                <w:szCs w:val="28"/>
              </w:rPr>
              <w:t>- Quản trị phân quyền</w:t>
            </w:r>
          </w:p>
          <w:p w14:paraId="44DAA47B" w14:textId="77777777" w:rsidR="006E7F90" w:rsidRPr="004A2A4D" w:rsidRDefault="006E7F90" w:rsidP="001D7A9F">
            <w:pPr>
              <w:rPr>
                <w:color w:val="000000" w:themeColor="text1"/>
                <w:sz w:val="28"/>
                <w:szCs w:val="28"/>
              </w:rPr>
            </w:pPr>
            <w:r w:rsidRPr="004A2A4D">
              <w:rPr>
                <w:sz w:val="28"/>
                <w:szCs w:val="28"/>
              </w:rPr>
              <w:t>- Quản trị log và lịch sử thao tác</w:t>
            </w:r>
          </w:p>
        </w:tc>
      </w:tr>
      <w:tr w:rsidR="006E7F90" w:rsidRPr="00DC40D2" w14:paraId="6999A7C4" w14:textId="77777777" w:rsidTr="001D7A9F">
        <w:trPr>
          <w:trHeight w:val="270"/>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728D9F99"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II</w:t>
            </w:r>
          </w:p>
        </w:tc>
        <w:tc>
          <w:tcPr>
            <w:tcW w:w="8209" w:type="dxa"/>
            <w:gridSpan w:val="2"/>
            <w:tcBorders>
              <w:top w:val="nil"/>
              <w:left w:val="nil"/>
              <w:bottom w:val="single" w:sz="8" w:space="0" w:color="000000"/>
              <w:right w:val="single" w:sz="8" w:space="0" w:color="000000"/>
            </w:tcBorders>
            <w:tcMar>
              <w:top w:w="100" w:type="dxa"/>
              <w:left w:w="40" w:type="dxa"/>
              <w:bottom w:w="100" w:type="dxa"/>
              <w:right w:w="40" w:type="dxa"/>
            </w:tcMar>
            <w:vAlign w:val="center"/>
          </w:tcPr>
          <w:p w14:paraId="3E309A3B" w14:textId="77777777" w:rsidR="006E7F90" w:rsidRPr="004A2A4D" w:rsidRDefault="006E7F90" w:rsidP="001D7A9F">
            <w:pPr>
              <w:ind w:hanging="3"/>
              <w:rPr>
                <w:color w:val="000000" w:themeColor="text1"/>
                <w:sz w:val="28"/>
                <w:szCs w:val="28"/>
              </w:rPr>
            </w:pPr>
            <w:r w:rsidRPr="004A2A4D">
              <w:rPr>
                <w:color w:val="000000" w:themeColor="text1"/>
                <w:sz w:val="28"/>
                <w:szCs w:val="28"/>
              </w:rPr>
              <w:t>Phân hệ Quản trị dạy và học trực tuyến (LMS)</w:t>
            </w:r>
          </w:p>
        </w:tc>
      </w:tr>
      <w:tr w:rsidR="006E7F90" w:rsidRPr="00DC40D2" w14:paraId="6D1A8A61" w14:textId="77777777" w:rsidTr="001D7A9F">
        <w:trPr>
          <w:trHeight w:val="2811"/>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46C5FE58"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4</w:t>
            </w:r>
          </w:p>
        </w:tc>
        <w:tc>
          <w:tcPr>
            <w:tcW w:w="1714"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34BB3E47" w14:textId="77777777" w:rsidR="006E7F90" w:rsidRPr="004A2A4D" w:rsidRDefault="006E7F90" w:rsidP="001D7A9F">
            <w:pPr>
              <w:ind w:hanging="3"/>
              <w:rPr>
                <w:b/>
                <w:color w:val="000000" w:themeColor="text1"/>
                <w:sz w:val="28"/>
                <w:szCs w:val="28"/>
              </w:rPr>
            </w:pPr>
            <w:r w:rsidRPr="004A2A4D">
              <w:rPr>
                <w:sz w:val="28"/>
                <w:szCs w:val="28"/>
              </w:rPr>
              <w:t>Quản lý lớp học, khoá học</w:t>
            </w:r>
          </w:p>
        </w:tc>
        <w:tc>
          <w:tcPr>
            <w:tcW w:w="6495"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0E50E823" w14:textId="77777777" w:rsidR="006E7F90" w:rsidRPr="004A2A4D" w:rsidRDefault="006E7F90" w:rsidP="001D7A9F">
            <w:pPr>
              <w:ind w:hanging="3"/>
              <w:rPr>
                <w:b/>
                <w:sz w:val="28"/>
                <w:szCs w:val="28"/>
              </w:rPr>
            </w:pPr>
            <w:r w:rsidRPr="004A2A4D">
              <w:rPr>
                <w:sz w:val="28"/>
                <w:szCs w:val="28"/>
              </w:rPr>
              <w:t>Tạo các lớp học, khoá học:</w:t>
            </w:r>
          </w:p>
          <w:p w14:paraId="50E63EFC" w14:textId="77777777" w:rsidR="006E7F90" w:rsidRPr="004A2A4D" w:rsidRDefault="006E7F90" w:rsidP="001D7A9F">
            <w:pPr>
              <w:ind w:hanging="3"/>
              <w:rPr>
                <w:sz w:val="28"/>
                <w:szCs w:val="28"/>
              </w:rPr>
            </w:pPr>
            <w:r w:rsidRPr="004A2A4D">
              <w:rPr>
                <w:sz w:val="28"/>
                <w:szCs w:val="28"/>
              </w:rPr>
              <w:t>- Nội dung khoá học được tạo một cách sinh động, trực quan</w:t>
            </w:r>
          </w:p>
          <w:p w14:paraId="2C0B3333" w14:textId="77777777" w:rsidR="006E7F90" w:rsidRPr="004A2A4D" w:rsidRDefault="006E7F90" w:rsidP="001D7A9F">
            <w:pPr>
              <w:ind w:hanging="3"/>
              <w:rPr>
                <w:sz w:val="28"/>
                <w:szCs w:val="28"/>
              </w:rPr>
            </w:pPr>
            <w:r w:rsidRPr="004A2A4D">
              <w:rPr>
                <w:sz w:val="28"/>
                <w:szCs w:val="28"/>
              </w:rPr>
              <w:t>- Thiết lập các thuộc tính cho khoá học/lớp học: Chọn thời gian học, chọn giáo viên, tài liệu, bài tập/bài thi/bài kiểm tra, chứng chỉ</w:t>
            </w:r>
          </w:p>
          <w:p w14:paraId="44B7E359" w14:textId="77777777" w:rsidR="006E7F90" w:rsidRPr="004A2A4D" w:rsidRDefault="006E7F90" w:rsidP="001D7A9F">
            <w:pPr>
              <w:ind w:hanging="3"/>
              <w:rPr>
                <w:sz w:val="28"/>
                <w:szCs w:val="28"/>
              </w:rPr>
            </w:pPr>
            <w:r w:rsidRPr="004A2A4D">
              <w:rPr>
                <w:sz w:val="28"/>
                <w:szCs w:val="28"/>
              </w:rPr>
              <w:t>- Gán khoá học cho học viên</w:t>
            </w:r>
          </w:p>
          <w:p w14:paraId="5D99B388" w14:textId="77777777" w:rsidR="006E7F90" w:rsidRPr="004A2A4D" w:rsidRDefault="006E7F90" w:rsidP="001D7A9F">
            <w:pPr>
              <w:ind w:hanging="3"/>
              <w:rPr>
                <w:sz w:val="28"/>
                <w:szCs w:val="28"/>
              </w:rPr>
            </w:pPr>
            <w:r w:rsidRPr="004A2A4D">
              <w:rPr>
                <w:sz w:val="28"/>
                <w:szCs w:val="28"/>
              </w:rPr>
              <w:t>- Thiết lập các chính sách giá cho lớp/khoá học</w:t>
            </w:r>
          </w:p>
          <w:p w14:paraId="6C895F51" w14:textId="77777777" w:rsidR="006E7F90" w:rsidRPr="004A2A4D" w:rsidRDefault="006E7F90" w:rsidP="001D7A9F">
            <w:pPr>
              <w:rPr>
                <w:color w:val="000000" w:themeColor="text1"/>
                <w:sz w:val="28"/>
                <w:szCs w:val="28"/>
              </w:rPr>
            </w:pPr>
            <w:r w:rsidRPr="004A2A4D">
              <w:rPr>
                <w:sz w:val="28"/>
                <w:szCs w:val="28"/>
              </w:rPr>
              <w:t>- Theo dõi trạng thái học viên với từng khoá học</w:t>
            </w:r>
          </w:p>
        </w:tc>
      </w:tr>
      <w:tr w:rsidR="006E7F90" w:rsidRPr="00DC40D2" w14:paraId="5AC2FF53" w14:textId="77777777" w:rsidTr="001D7A9F">
        <w:trPr>
          <w:trHeight w:val="26"/>
        </w:trPr>
        <w:tc>
          <w:tcPr>
            <w:tcW w:w="611" w:type="dxa"/>
            <w:tcBorders>
              <w:top w:val="nil"/>
              <w:left w:val="single" w:sz="8" w:space="0" w:color="000000"/>
              <w:bottom w:val="single" w:sz="4" w:space="0" w:color="auto"/>
              <w:right w:val="single" w:sz="8" w:space="0" w:color="000000"/>
            </w:tcBorders>
            <w:tcMar>
              <w:top w:w="100" w:type="dxa"/>
              <w:left w:w="40" w:type="dxa"/>
              <w:bottom w:w="100" w:type="dxa"/>
              <w:right w:w="40" w:type="dxa"/>
            </w:tcMar>
            <w:vAlign w:val="center"/>
          </w:tcPr>
          <w:p w14:paraId="2E3B9111"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5</w:t>
            </w:r>
          </w:p>
        </w:tc>
        <w:tc>
          <w:tcPr>
            <w:tcW w:w="1714" w:type="dxa"/>
            <w:tcBorders>
              <w:top w:val="nil"/>
              <w:left w:val="nil"/>
              <w:bottom w:val="single" w:sz="4" w:space="0" w:color="auto"/>
              <w:right w:val="single" w:sz="8" w:space="0" w:color="000000"/>
            </w:tcBorders>
            <w:tcMar>
              <w:top w:w="100" w:type="dxa"/>
              <w:left w:w="40" w:type="dxa"/>
              <w:bottom w:w="100" w:type="dxa"/>
              <w:right w:w="40" w:type="dxa"/>
            </w:tcMar>
            <w:vAlign w:val="center"/>
          </w:tcPr>
          <w:p w14:paraId="3E390D52" w14:textId="77777777" w:rsidR="006E7F90" w:rsidRPr="004A2A4D" w:rsidRDefault="006E7F90" w:rsidP="001D7A9F">
            <w:pPr>
              <w:ind w:hanging="3"/>
              <w:rPr>
                <w:b/>
                <w:color w:val="000000" w:themeColor="text1"/>
                <w:sz w:val="28"/>
                <w:szCs w:val="28"/>
              </w:rPr>
            </w:pPr>
            <w:r w:rsidRPr="004A2A4D">
              <w:rPr>
                <w:sz w:val="28"/>
                <w:szCs w:val="28"/>
              </w:rPr>
              <w:t>Quản lý nội dung</w:t>
            </w:r>
          </w:p>
        </w:tc>
        <w:tc>
          <w:tcPr>
            <w:tcW w:w="6495" w:type="dxa"/>
            <w:tcBorders>
              <w:top w:val="nil"/>
              <w:left w:val="nil"/>
              <w:bottom w:val="single" w:sz="4" w:space="0" w:color="auto"/>
              <w:right w:val="single" w:sz="8" w:space="0" w:color="000000"/>
            </w:tcBorders>
            <w:tcMar>
              <w:top w:w="100" w:type="dxa"/>
              <w:left w:w="40" w:type="dxa"/>
              <w:bottom w:w="100" w:type="dxa"/>
              <w:right w:w="40" w:type="dxa"/>
            </w:tcMar>
            <w:vAlign w:val="center"/>
          </w:tcPr>
          <w:p w14:paraId="2DC0DBF5" w14:textId="77777777" w:rsidR="006E7F90" w:rsidRPr="004A2A4D" w:rsidRDefault="006E7F90" w:rsidP="001D7A9F">
            <w:pPr>
              <w:ind w:hanging="3"/>
              <w:rPr>
                <w:b/>
                <w:color w:val="000000" w:themeColor="text1"/>
                <w:sz w:val="28"/>
                <w:szCs w:val="28"/>
              </w:rPr>
            </w:pPr>
            <w:r w:rsidRPr="004A2A4D">
              <w:rPr>
                <w:sz w:val="28"/>
                <w:szCs w:val="28"/>
              </w:rPr>
              <w:t>Quản lý các nội dung phục vụ cho E-Learning như file, ảnh, video</w:t>
            </w:r>
          </w:p>
        </w:tc>
      </w:tr>
      <w:tr w:rsidR="006E7F90" w:rsidRPr="00DC40D2" w14:paraId="46324993" w14:textId="77777777" w:rsidTr="001D7A9F">
        <w:trPr>
          <w:trHeight w:val="300"/>
        </w:trPr>
        <w:tc>
          <w:tcPr>
            <w:tcW w:w="611"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05C9EB46"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6</w:t>
            </w:r>
          </w:p>
        </w:tc>
        <w:tc>
          <w:tcPr>
            <w:tcW w:w="1714"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2E5380EC" w14:textId="77777777" w:rsidR="006E7F90" w:rsidRPr="004A2A4D" w:rsidRDefault="006E7F90" w:rsidP="001D7A9F">
            <w:pPr>
              <w:ind w:hanging="3"/>
              <w:rPr>
                <w:b/>
                <w:color w:val="000000" w:themeColor="text1"/>
                <w:sz w:val="28"/>
                <w:szCs w:val="28"/>
              </w:rPr>
            </w:pPr>
            <w:r w:rsidRPr="004A2A4D">
              <w:rPr>
                <w:sz w:val="28"/>
                <w:szCs w:val="28"/>
              </w:rPr>
              <w:t>Quản lý chứng chỉ/bằng cấp</w:t>
            </w:r>
          </w:p>
        </w:tc>
        <w:tc>
          <w:tcPr>
            <w:tcW w:w="6495"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5485A2D1" w14:textId="77777777" w:rsidR="006E7F90" w:rsidRPr="004A2A4D" w:rsidRDefault="006E7F90" w:rsidP="001D7A9F">
            <w:pPr>
              <w:ind w:hanging="3"/>
              <w:rPr>
                <w:sz w:val="28"/>
                <w:szCs w:val="28"/>
              </w:rPr>
            </w:pPr>
            <w:r w:rsidRPr="004A2A4D">
              <w:rPr>
                <w:sz w:val="28"/>
                <w:szCs w:val="28"/>
              </w:rPr>
              <w:t>- Quản lý các template chứng chỉ/bằng cấp và gán vào các lớp học/khoá học</w:t>
            </w:r>
          </w:p>
          <w:p w14:paraId="25C417E6" w14:textId="77777777" w:rsidR="006E7F90" w:rsidRPr="004A2A4D" w:rsidRDefault="006E7F90" w:rsidP="001D7A9F">
            <w:pPr>
              <w:ind w:hanging="3"/>
              <w:rPr>
                <w:sz w:val="28"/>
                <w:szCs w:val="28"/>
              </w:rPr>
            </w:pPr>
            <w:r w:rsidRPr="004A2A4D">
              <w:rPr>
                <w:sz w:val="28"/>
                <w:szCs w:val="28"/>
              </w:rPr>
              <w:t>- Hỗ trợ các loại chứng chỉ dạng ảnh, pdf</w:t>
            </w:r>
          </w:p>
          <w:p w14:paraId="6ED5A293" w14:textId="77777777" w:rsidR="006E7F90" w:rsidRPr="004A2A4D" w:rsidRDefault="006E7F90" w:rsidP="001D7A9F">
            <w:pPr>
              <w:ind w:hanging="3"/>
              <w:rPr>
                <w:sz w:val="28"/>
                <w:szCs w:val="28"/>
              </w:rPr>
            </w:pPr>
            <w:r w:rsidRPr="004A2A4D">
              <w:rPr>
                <w:sz w:val="28"/>
                <w:szCs w:val="28"/>
              </w:rPr>
              <w:lastRenderedPageBreak/>
              <w:t>- Cấp chứng chỉ cho học viên theo các tiêu chí đã được quy định</w:t>
            </w:r>
          </w:p>
          <w:p w14:paraId="14CAE14F" w14:textId="77777777" w:rsidR="006E7F90" w:rsidRPr="004A2A4D" w:rsidRDefault="006E7F90" w:rsidP="001D7A9F">
            <w:pPr>
              <w:rPr>
                <w:color w:val="000000" w:themeColor="text1"/>
                <w:sz w:val="28"/>
                <w:szCs w:val="28"/>
              </w:rPr>
            </w:pPr>
            <w:r w:rsidRPr="004A2A4D">
              <w:rPr>
                <w:sz w:val="28"/>
                <w:szCs w:val="28"/>
              </w:rPr>
              <w:t>- Học viên có thể xem lại, tải chứng chỉ bất kỳ khi nào</w:t>
            </w:r>
          </w:p>
        </w:tc>
      </w:tr>
      <w:tr w:rsidR="006E7F90" w:rsidRPr="00DC40D2" w14:paraId="19899096" w14:textId="77777777" w:rsidTr="001D7A9F">
        <w:trPr>
          <w:trHeight w:val="1186"/>
        </w:trPr>
        <w:tc>
          <w:tcPr>
            <w:tcW w:w="611" w:type="dxa"/>
            <w:tcBorders>
              <w:top w:val="single" w:sz="4" w:space="0" w:color="auto"/>
              <w:left w:val="single" w:sz="8" w:space="0" w:color="000000"/>
              <w:bottom w:val="single" w:sz="8" w:space="0" w:color="000000"/>
              <w:right w:val="single" w:sz="8" w:space="0" w:color="000000"/>
            </w:tcBorders>
            <w:tcMar>
              <w:top w:w="100" w:type="dxa"/>
              <w:left w:w="40" w:type="dxa"/>
              <w:bottom w:w="100" w:type="dxa"/>
              <w:right w:w="40" w:type="dxa"/>
            </w:tcMar>
            <w:vAlign w:val="center"/>
          </w:tcPr>
          <w:p w14:paraId="123D56E2"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lastRenderedPageBreak/>
              <w:t>7</w:t>
            </w:r>
          </w:p>
        </w:tc>
        <w:tc>
          <w:tcPr>
            <w:tcW w:w="1714" w:type="dxa"/>
            <w:tcBorders>
              <w:top w:val="single" w:sz="4" w:space="0" w:color="auto"/>
              <w:left w:val="nil"/>
              <w:bottom w:val="single" w:sz="8" w:space="0" w:color="000000"/>
              <w:right w:val="single" w:sz="8" w:space="0" w:color="000000"/>
            </w:tcBorders>
            <w:tcMar>
              <w:top w:w="100" w:type="dxa"/>
              <w:left w:w="40" w:type="dxa"/>
              <w:bottom w:w="100" w:type="dxa"/>
              <w:right w:w="40" w:type="dxa"/>
            </w:tcMar>
            <w:vAlign w:val="center"/>
          </w:tcPr>
          <w:p w14:paraId="563AE4B5" w14:textId="77777777" w:rsidR="006E7F90" w:rsidRPr="004A2A4D" w:rsidRDefault="006E7F90" w:rsidP="001D7A9F">
            <w:pPr>
              <w:ind w:hanging="3"/>
              <w:rPr>
                <w:b/>
                <w:color w:val="000000" w:themeColor="text1"/>
                <w:sz w:val="28"/>
                <w:szCs w:val="28"/>
              </w:rPr>
            </w:pPr>
            <w:r w:rsidRPr="004A2A4D">
              <w:rPr>
                <w:sz w:val="28"/>
                <w:szCs w:val="28"/>
              </w:rPr>
              <w:t>Quản lý hỏi đáp, instant message</w:t>
            </w:r>
          </w:p>
        </w:tc>
        <w:tc>
          <w:tcPr>
            <w:tcW w:w="6495" w:type="dxa"/>
            <w:tcBorders>
              <w:top w:val="single" w:sz="4" w:space="0" w:color="auto"/>
              <w:left w:val="nil"/>
              <w:bottom w:val="single" w:sz="8" w:space="0" w:color="000000"/>
              <w:right w:val="single" w:sz="8" w:space="0" w:color="000000"/>
            </w:tcBorders>
            <w:tcMar>
              <w:top w:w="100" w:type="dxa"/>
              <w:left w:w="40" w:type="dxa"/>
              <w:bottom w:w="100" w:type="dxa"/>
              <w:right w:w="40" w:type="dxa"/>
            </w:tcMar>
            <w:vAlign w:val="center"/>
          </w:tcPr>
          <w:p w14:paraId="2C64CDF8" w14:textId="77777777" w:rsidR="006E7F90" w:rsidRPr="004A2A4D" w:rsidRDefault="006E7F90" w:rsidP="001D7A9F">
            <w:pPr>
              <w:ind w:hanging="3"/>
              <w:rPr>
                <w:sz w:val="28"/>
                <w:szCs w:val="28"/>
              </w:rPr>
            </w:pPr>
            <w:r w:rsidRPr="004A2A4D">
              <w:rPr>
                <w:sz w:val="28"/>
                <w:szCs w:val="28"/>
              </w:rPr>
              <w:t>- Học viên và giáo viên hỏi đáp theo chủ đề, theo khóa học, lớp học</w:t>
            </w:r>
          </w:p>
          <w:p w14:paraId="323E713F" w14:textId="77777777" w:rsidR="006E7F90" w:rsidRPr="004A2A4D" w:rsidRDefault="006E7F90" w:rsidP="001D7A9F">
            <w:pPr>
              <w:ind w:hanging="3"/>
              <w:rPr>
                <w:sz w:val="28"/>
                <w:szCs w:val="28"/>
              </w:rPr>
            </w:pPr>
            <w:r w:rsidRPr="004A2A4D">
              <w:rPr>
                <w:sz w:val="28"/>
                <w:szCs w:val="28"/>
              </w:rPr>
              <w:t>- Câu hỏi/trả lời có thể được kiểm soát hoặc không</w:t>
            </w:r>
          </w:p>
          <w:p w14:paraId="208B42AC" w14:textId="77777777" w:rsidR="006E7F90" w:rsidRPr="004A2A4D" w:rsidRDefault="006E7F90" w:rsidP="001D7A9F">
            <w:pPr>
              <w:rPr>
                <w:color w:val="000000" w:themeColor="text1"/>
                <w:sz w:val="28"/>
                <w:szCs w:val="28"/>
              </w:rPr>
            </w:pPr>
            <w:r w:rsidRPr="004A2A4D">
              <w:rPr>
                <w:sz w:val="28"/>
                <w:szCs w:val="28"/>
              </w:rPr>
              <w:t>- Chat trực tiếp hoặc chat nhóm với các thành viên lớp học</w:t>
            </w:r>
          </w:p>
        </w:tc>
      </w:tr>
      <w:tr w:rsidR="006E7F90" w:rsidRPr="00DC40D2" w14:paraId="40165CDD" w14:textId="77777777" w:rsidTr="001D7A9F">
        <w:trPr>
          <w:trHeight w:val="75"/>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4D7C84A3"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III</w:t>
            </w:r>
          </w:p>
        </w:tc>
        <w:tc>
          <w:tcPr>
            <w:tcW w:w="8209" w:type="dxa"/>
            <w:gridSpan w:val="2"/>
            <w:tcBorders>
              <w:top w:val="nil"/>
              <w:left w:val="nil"/>
              <w:bottom w:val="single" w:sz="8" w:space="0" w:color="000000"/>
              <w:right w:val="single" w:sz="8" w:space="0" w:color="000000"/>
            </w:tcBorders>
            <w:tcMar>
              <w:top w:w="100" w:type="dxa"/>
              <w:left w:w="40" w:type="dxa"/>
              <w:bottom w:w="100" w:type="dxa"/>
              <w:right w:w="40" w:type="dxa"/>
            </w:tcMar>
            <w:vAlign w:val="center"/>
          </w:tcPr>
          <w:p w14:paraId="3CF93942" w14:textId="77777777" w:rsidR="006E7F90" w:rsidRPr="004A2A4D" w:rsidRDefault="006E7F90" w:rsidP="001D7A9F">
            <w:pPr>
              <w:ind w:hanging="3"/>
              <w:rPr>
                <w:color w:val="000000" w:themeColor="text1"/>
                <w:sz w:val="28"/>
                <w:szCs w:val="28"/>
              </w:rPr>
            </w:pPr>
            <w:r w:rsidRPr="004A2A4D">
              <w:rPr>
                <w:color w:val="000000" w:themeColor="text1"/>
                <w:sz w:val="28"/>
                <w:szCs w:val="28"/>
              </w:rPr>
              <w:t>Phân hệ thi chứng chỉ trực tuyến (Testing)</w:t>
            </w:r>
          </w:p>
        </w:tc>
      </w:tr>
      <w:tr w:rsidR="006E7F90" w:rsidRPr="00DC40D2" w14:paraId="7F232165" w14:textId="77777777" w:rsidTr="001D7A9F">
        <w:trPr>
          <w:trHeight w:val="280"/>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34F5537E"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8</w:t>
            </w:r>
          </w:p>
        </w:tc>
        <w:tc>
          <w:tcPr>
            <w:tcW w:w="1714"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4290CE02" w14:textId="77777777" w:rsidR="006E7F90" w:rsidRPr="004A2A4D" w:rsidRDefault="006E7F90" w:rsidP="001D7A9F">
            <w:pPr>
              <w:ind w:hanging="3"/>
              <w:rPr>
                <w:b/>
                <w:color w:val="000000" w:themeColor="text1"/>
                <w:sz w:val="28"/>
                <w:szCs w:val="28"/>
              </w:rPr>
            </w:pPr>
            <w:r w:rsidRPr="004A2A4D">
              <w:rPr>
                <w:sz w:val="28"/>
                <w:szCs w:val="28"/>
              </w:rPr>
              <w:t>Quản lý kỳ thi, vòng thi</w:t>
            </w:r>
          </w:p>
        </w:tc>
        <w:tc>
          <w:tcPr>
            <w:tcW w:w="6495"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483BF645" w14:textId="77777777" w:rsidR="006E7F90" w:rsidRPr="004A2A4D" w:rsidRDefault="006E7F90" w:rsidP="001D7A9F">
            <w:pPr>
              <w:ind w:hanging="3"/>
              <w:rPr>
                <w:sz w:val="28"/>
                <w:szCs w:val="28"/>
              </w:rPr>
            </w:pPr>
            <w:r w:rsidRPr="004A2A4D">
              <w:rPr>
                <w:sz w:val="28"/>
                <w:szCs w:val="28"/>
              </w:rPr>
              <w:t>- Quản lý danh sách kỳ thi. Hệ thống đồng thời có thể nhiều kỳ thi cùng lúc</w:t>
            </w:r>
          </w:p>
          <w:p w14:paraId="3F63A336" w14:textId="77777777" w:rsidR="006E7F90" w:rsidRPr="004A2A4D" w:rsidRDefault="006E7F90" w:rsidP="001D7A9F">
            <w:pPr>
              <w:ind w:hanging="3"/>
              <w:rPr>
                <w:sz w:val="28"/>
                <w:szCs w:val="28"/>
              </w:rPr>
            </w:pPr>
            <w:r w:rsidRPr="004A2A4D">
              <w:rPr>
                <w:sz w:val="28"/>
                <w:szCs w:val="28"/>
              </w:rPr>
              <w:t>- Quản lý vòng thi trong kỳ thi: Trong kỳ thi có thể chia nhiều vòng, vòng sau sẽ thừa kế dữ liệu của các vòng trước</w:t>
            </w:r>
          </w:p>
          <w:p w14:paraId="6C7928E7" w14:textId="77777777" w:rsidR="006E7F90" w:rsidRPr="004A2A4D" w:rsidRDefault="006E7F90" w:rsidP="001D7A9F">
            <w:pPr>
              <w:rPr>
                <w:color w:val="000000" w:themeColor="text1"/>
                <w:sz w:val="28"/>
                <w:szCs w:val="28"/>
              </w:rPr>
            </w:pPr>
            <w:r w:rsidRPr="004A2A4D">
              <w:rPr>
                <w:sz w:val="28"/>
                <w:szCs w:val="28"/>
              </w:rPr>
              <w:t>- Thiết lập các thông số của kỳ thi, vòng thi</w:t>
            </w:r>
          </w:p>
        </w:tc>
      </w:tr>
      <w:tr w:rsidR="006E7F90" w:rsidRPr="00DC40D2" w14:paraId="14829A29" w14:textId="77777777" w:rsidTr="001D7A9F">
        <w:trPr>
          <w:trHeight w:val="623"/>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01C52D16"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9</w:t>
            </w:r>
          </w:p>
        </w:tc>
        <w:tc>
          <w:tcPr>
            <w:tcW w:w="1714"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045F4F2E" w14:textId="77777777" w:rsidR="006E7F90" w:rsidRPr="004A2A4D" w:rsidRDefault="006E7F90" w:rsidP="001D7A9F">
            <w:pPr>
              <w:ind w:hanging="3"/>
              <w:rPr>
                <w:b/>
                <w:color w:val="000000" w:themeColor="text1"/>
                <w:sz w:val="28"/>
                <w:szCs w:val="28"/>
              </w:rPr>
            </w:pPr>
            <w:r w:rsidRPr="004A2A4D">
              <w:rPr>
                <w:sz w:val="28"/>
                <w:szCs w:val="28"/>
              </w:rPr>
              <w:t>Quản lý phòng thi, ca thi, thí sinh thi</w:t>
            </w:r>
          </w:p>
        </w:tc>
        <w:tc>
          <w:tcPr>
            <w:tcW w:w="6495"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576D554E" w14:textId="77777777" w:rsidR="006E7F90" w:rsidRPr="004A2A4D" w:rsidRDefault="006E7F90" w:rsidP="001D7A9F">
            <w:pPr>
              <w:ind w:hanging="3"/>
              <w:rPr>
                <w:sz w:val="28"/>
                <w:szCs w:val="28"/>
              </w:rPr>
            </w:pPr>
            <w:r w:rsidRPr="004A2A4D">
              <w:rPr>
                <w:sz w:val="28"/>
                <w:szCs w:val="28"/>
              </w:rPr>
              <w:t>- Quản lý danh sách các địa điểm thi, phòng thi</w:t>
            </w:r>
          </w:p>
          <w:p w14:paraId="186E67A6" w14:textId="77777777" w:rsidR="006E7F90" w:rsidRPr="004A2A4D" w:rsidRDefault="006E7F90" w:rsidP="001D7A9F">
            <w:pPr>
              <w:ind w:hanging="3"/>
              <w:rPr>
                <w:sz w:val="28"/>
                <w:szCs w:val="28"/>
              </w:rPr>
            </w:pPr>
            <w:r w:rsidRPr="004A2A4D">
              <w:rPr>
                <w:sz w:val="28"/>
                <w:szCs w:val="28"/>
              </w:rPr>
              <w:t>- Quản lý danh sách ca thi, gán ca thi vào phòng thi</w:t>
            </w:r>
          </w:p>
          <w:p w14:paraId="5E8AF916" w14:textId="77777777" w:rsidR="006E7F90" w:rsidRPr="004A2A4D" w:rsidRDefault="006E7F90" w:rsidP="001D7A9F">
            <w:pPr>
              <w:rPr>
                <w:color w:val="000000" w:themeColor="text1"/>
                <w:sz w:val="28"/>
                <w:szCs w:val="28"/>
              </w:rPr>
            </w:pPr>
            <w:r w:rsidRPr="004A2A4D">
              <w:rPr>
                <w:sz w:val="28"/>
                <w:szCs w:val="28"/>
              </w:rPr>
              <w:t>- Quản lý danh sách thí sinh thi, gán thí sinh vào ca thi</w:t>
            </w:r>
          </w:p>
        </w:tc>
      </w:tr>
      <w:tr w:rsidR="006E7F90" w:rsidRPr="00DC40D2" w14:paraId="3A646771" w14:textId="77777777" w:rsidTr="001D7A9F">
        <w:trPr>
          <w:trHeight w:val="1565"/>
        </w:trPr>
        <w:tc>
          <w:tcPr>
            <w:tcW w:w="611" w:type="dxa"/>
            <w:tcBorders>
              <w:top w:val="nil"/>
              <w:left w:val="single" w:sz="8" w:space="0" w:color="000000"/>
              <w:bottom w:val="single" w:sz="4" w:space="0" w:color="auto"/>
              <w:right w:val="single" w:sz="8" w:space="0" w:color="000000"/>
            </w:tcBorders>
            <w:tcMar>
              <w:top w:w="100" w:type="dxa"/>
              <w:left w:w="40" w:type="dxa"/>
              <w:bottom w:w="100" w:type="dxa"/>
              <w:right w:w="40" w:type="dxa"/>
            </w:tcMar>
            <w:vAlign w:val="center"/>
          </w:tcPr>
          <w:p w14:paraId="7160D036"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10</w:t>
            </w:r>
          </w:p>
        </w:tc>
        <w:tc>
          <w:tcPr>
            <w:tcW w:w="1714" w:type="dxa"/>
            <w:tcBorders>
              <w:top w:val="nil"/>
              <w:left w:val="nil"/>
              <w:bottom w:val="single" w:sz="4" w:space="0" w:color="auto"/>
              <w:right w:val="single" w:sz="8" w:space="0" w:color="000000"/>
            </w:tcBorders>
            <w:tcMar>
              <w:top w:w="100" w:type="dxa"/>
              <w:left w:w="40" w:type="dxa"/>
              <w:bottom w:w="100" w:type="dxa"/>
              <w:right w:w="40" w:type="dxa"/>
            </w:tcMar>
            <w:vAlign w:val="center"/>
          </w:tcPr>
          <w:p w14:paraId="2A20A619" w14:textId="77777777" w:rsidR="006E7F90" w:rsidRPr="004A2A4D" w:rsidRDefault="006E7F90" w:rsidP="001D7A9F">
            <w:pPr>
              <w:ind w:hanging="3"/>
              <w:rPr>
                <w:b/>
                <w:color w:val="000000" w:themeColor="text1"/>
                <w:sz w:val="28"/>
                <w:szCs w:val="28"/>
              </w:rPr>
            </w:pPr>
            <w:r w:rsidRPr="004A2A4D">
              <w:rPr>
                <w:sz w:val="28"/>
                <w:szCs w:val="28"/>
              </w:rPr>
              <w:t>Quản lý ngân hàng câu hỏi</w:t>
            </w:r>
          </w:p>
        </w:tc>
        <w:tc>
          <w:tcPr>
            <w:tcW w:w="6495" w:type="dxa"/>
            <w:tcBorders>
              <w:top w:val="nil"/>
              <w:left w:val="nil"/>
              <w:bottom w:val="single" w:sz="4" w:space="0" w:color="auto"/>
              <w:right w:val="single" w:sz="8" w:space="0" w:color="000000"/>
            </w:tcBorders>
            <w:tcMar>
              <w:top w:w="100" w:type="dxa"/>
              <w:left w:w="40" w:type="dxa"/>
              <w:bottom w:w="100" w:type="dxa"/>
              <w:right w:w="40" w:type="dxa"/>
            </w:tcMar>
            <w:vAlign w:val="center"/>
          </w:tcPr>
          <w:p w14:paraId="4190D7F0" w14:textId="77777777" w:rsidR="006E7F90" w:rsidRPr="004A2A4D" w:rsidRDefault="006E7F90" w:rsidP="001D7A9F">
            <w:pPr>
              <w:ind w:hanging="3"/>
              <w:rPr>
                <w:sz w:val="28"/>
                <w:szCs w:val="28"/>
              </w:rPr>
            </w:pPr>
            <w:r w:rsidRPr="004A2A4D">
              <w:rPr>
                <w:sz w:val="28"/>
                <w:szCs w:val="28"/>
              </w:rPr>
              <w:t>- Tạo câu hỏi, hỗ trợ nhiều dạng khác nhau như điền từ vào chỗ trống, so khớp, chọn 1 hoặc nhiều đáp án đúng</w:t>
            </w:r>
          </w:p>
          <w:p w14:paraId="6CB8D745" w14:textId="77777777" w:rsidR="006E7F90" w:rsidRPr="004A2A4D" w:rsidRDefault="006E7F90" w:rsidP="001D7A9F">
            <w:pPr>
              <w:ind w:hanging="3"/>
              <w:rPr>
                <w:sz w:val="28"/>
                <w:szCs w:val="28"/>
              </w:rPr>
            </w:pPr>
            <w:r w:rsidRPr="004A2A4D">
              <w:rPr>
                <w:sz w:val="28"/>
                <w:szCs w:val="28"/>
              </w:rPr>
              <w:t>- Nhập câu hỏi từ excel, text</w:t>
            </w:r>
          </w:p>
          <w:p w14:paraId="0A275E0B" w14:textId="77777777" w:rsidR="006E7F90" w:rsidRPr="004A2A4D" w:rsidRDefault="006E7F90" w:rsidP="001D7A9F">
            <w:pPr>
              <w:ind w:hanging="3"/>
              <w:rPr>
                <w:sz w:val="28"/>
                <w:szCs w:val="28"/>
              </w:rPr>
            </w:pPr>
            <w:r w:rsidRPr="004A2A4D">
              <w:rPr>
                <w:sz w:val="28"/>
                <w:szCs w:val="28"/>
              </w:rPr>
              <w:t>- Sao chép câu hỏi từ những câu hỏi có sẵn</w:t>
            </w:r>
          </w:p>
          <w:p w14:paraId="234F75BC" w14:textId="77777777" w:rsidR="006E7F90" w:rsidRPr="004A2A4D" w:rsidRDefault="006E7F90" w:rsidP="001D7A9F">
            <w:pPr>
              <w:rPr>
                <w:color w:val="000000" w:themeColor="text1"/>
                <w:sz w:val="28"/>
                <w:szCs w:val="28"/>
              </w:rPr>
            </w:pPr>
            <w:r w:rsidRPr="004A2A4D">
              <w:rPr>
                <w:sz w:val="28"/>
                <w:szCs w:val="28"/>
              </w:rPr>
              <w:t>- Quản lý câu hỏi theo danh mục</w:t>
            </w:r>
          </w:p>
        </w:tc>
      </w:tr>
      <w:tr w:rsidR="006E7F90" w:rsidRPr="00DC40D2" w14:paraId="47562954" w14:textId="77777777" w:rsidTr="001D7A9F">
        <w:trPr>
          <w:trHeight w:val="360"/>
        </w:trPr>
        <w:tc>
          <w:tcPr>
            <w:tcW w:w="611"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38E13218"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11</w:t>
            </w:r>
          </w:p>
        </w:tc>
        <w:tc>
          <w:tcPr>
            <w:tcW w:w="1714"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324B869B" w14:textId="77777777" w:rsidR="006E7F90" w:rsidRPr="004A2A4D" w:rsidRDefault="006E7F90" w:rsidP="001D7A9F">
            <w:pPr>
              <w:ind w:hanging="3"/>
              <w:rPr>
                <w:b/>
                <w:color w:val="000000" w:themeColor="text1"/>
                <w:sz w:val="28"/>
                <w:szCs w:val="28"/>
              </w:rPr>
            </w:pPr>
            <w:r w:rsidRPr="004A2A4D">
              <w:rPr>
                <w:sz w:val="28"/>
                <w:szCs w:val="28"/>
              </w:rPr>
              <w:t>Quản lý ngân hàng đề thi</w:t>
            </w:r>
          </w:p>
        </w:tc>
        <w:tc>
          <w:tcPr>
            <w:tcW w:w="6495"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1677B184" w14:textId="77777777" w:rsidR="006E7F90" w:rsidRPr="004A2A4D" w:rsidRDefault="006E7F90" w:rsidP="001D7A9F">
            <w:pPr>
              <w:ind w:hanging="3"/>
              <w:rPr>
                <w:sz w:val="28"/>
                <w:szCs w:val="28"/>
              </w:rPr>
            </w:pPr>
            <w:r w:rsidRPr="004A2A4D">
              <w:rPr>
                <w:sz w:val="28"/>
                <w:szCs w:val="28"/>
              </w:rPr>
              <w:t>- Tạo đề thi từ ngân hàng câu hỏi theo nhiều tiêu chí khác nhau</w:t>
            </w:r>
          </w:p>
          <w:p w14:paraId="08E1DA31" w14:textId="77777777" w:rsidR="006E7F90" w:rsidRPr="004A2A4D" w:rsidRDefault="006E7F90" w:rsidP="001D7A9F">
            <w:pPr>
              <w:ind w:hanging="3"/>
              <w:rPr>
                <w:sz w:val="28"/>
                <w:szCs w:val="28"/>
              </w:rPr>
            </w:pPr>
            <w:r w:rsidRPr="004A2A4D">
              <w:rPr>
                <w:sz w:val="28"/>
                <w:szCs w:val="28"/>
              </w:rPr>
              <w:t>- Trộn đề thi: Trộn từng phần; Trộn nhiều phần: Trộn đáp án</w:t>
            </w:r>
          </w:p>
          <w:p w14:paraId="5B7C36FB" w14:textId="77777777" w:rsidR="006E7F90" w:rsidRPr="004A2A4D" w:rsidRDefault="006E7F90" w:rsidP="001D7A9F">
            <w:pPr>
              <w:rPr>
                <w:color w:val="000000" w:themeColor="text1"/>
                <w:sz w:val="28"/>
                <w:szCs w:val="28"/>
              </w:rPr>
            </w:pPr>
            <w:r w:rsidRPr="004A2A4D">
              <w:rPr>
                <w:sz w:val="28"/>
                <w:szCs w:val="28"/>
              </w:rPr>
              <w:t>- Thiết lập các thông số của đề thi</w:t>
            </w:r>
          </w:p>
        </w:tc>
      </w:tr>
      <w:tr w:rsidR="006E7F90" w:rsidRPr="00DC40D2" w14:paraId="01ABC996" w14:textId="77777777" w:rsidTr="001D7A9F">
        <w:trPr>
          <w:trHeight w:val="322"/>
        </w:trPr>
        <w:tc>
          <w:tcPr>
            <w:tcW w:w="611" w:type="dxa"/>
            <w:tcBorders>
              <w:top w:val="single" w:sz="4" w:space="0" w:color="auto"/>
              <w:left w:val="single" w:sz="8" w:space="0" w:color="000000"/>
              <w:bottom w:val="single" w:sz="4" w:space="0" w:color="auto"/>
              <w:right w:val="single" w:sz="8" w:space="0" w:color="000000"/>
            </w:tcBorders>
            <w:tcMar>
              <w:top w:w="100" w:type="dxa"/>
              <w:left w:w="40" w:type="dxa"/>
              <w:bottom w:w="100" w:type="dxa"/>
              <w:right w:w="40" w:type="dxa"/>
            </w:tcMar>
            <w:vAlign w:val="center"/>
          </w:tcPr>
          <w:p w14:paraId="4F7C55CE"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12</w:t>
            </w:r>
          </w:p>
        </w:tc>
        <w:tc>
          <w:tcPr>
            <w:tcW w:w="1714" w:type="dxa"/>
            <w:tcBorders>
              <w:top w:val="single" w:sz="4" w:space="0" w:color="auto"/>
              <w:left w:val="nil"/>
              <w:bottom w:val="single" w:sz="4" w:space="0" w:color="auto"/>
              <w:right w:val="single" w:sz="8" w:space="0" w:color="000000"/>
            </w:tcBorders>
            <w:tcMar>
              <w:top w:w="100" w:type="dxa"/>
              <w:left w:w="40" w:type="dxa"/>
              <w:bottom w:w="100" w:type="dxa"/>
              <w:right w:w="40" w:type="dxa"/>
            </w:tcMar>
            <w:vAlign w:val="center"/>
          </w:tcPr>
          <w:p w14:paraId="6FF494F4" w14:textId="77777777" w:rsidR="006E7F90" w:rsidRPr="004A2A4D" w:rsidRDefault="006E7F90" w:rsidP="001D7A9F">
            <w:pPr>
              <w:ind w:hanging="3"/>
              <w:rPr>
                <w:b/>
                <w:color w:val="000000" w:themeColor="text1"/>
                <w:sz w:val="28"/>
                <w:szCs w:val="28"/>
              </w:rPr>
            </w:pPr>
            <w:r w:rsidRPr="004A2A4D">
              <w:rPr>
                <w:sz w:val="28"/>
                <w:szCs w:val="28"/>
              </w:rPr>
              <w:t>Làm bài thi, bài kiểm tra</w:t>
            </w:r>
          </w:p>
        </w:tc>
        <w:tc>
          <w:tcPr>
            <w:tcW w:w="6495" w:type="dxa"/>
            <w:tcBorders>
              <w:top w:val="single" w:sz="4" w:space="0" w:color="auto"/>
              <w:left w:val="nil"/>
              <w:bottom w:val="single" w:sz="4" w:space="0" w:color="auto"/>
              <w:right w:val="single" w:sz="8" w:space="0" w:color="000000"/>
            </w:tcBorders>
            <w:tcMar>
              <w:top w:w="100" w:type="dxa"/>
              <w:left w:w="40" w:type="dxa"/>
              <w:bottom w:w="100" w:type="dxa"/>
              <w:right w:w="40" w:type="dxa"/>
            </w:tcMar>
            <w:vAlign w:val="center"/>
          </w:tcPr>
          <w:p w14:paraId="15033BAC" w14:textId="77777777" w:rsidR="006E7F90" w:rsidRPr="004A2A4D" w:rsidRDefault="006E7F90" w:rsidP="001D7A9F">
            <w:pPr>
              <w:ind w:hanging="3"/>
              <w:rPr>
                <w:sz w:val="28"/>
                <w:szCs w:val="28"/>
              </w:rPr>
            </w:pPr>
            <w:r w:rsidRPr="004A2A4D">
              <w:rPr>
                <w:sz w:val="28"/>
                <w:szCs w:val="28"/>
              </w:rPr>
              <w:t xml:space="preserve">- Giao diện để học viên học, làm bài tập/bài kiểm tra/bài thi và ghi nhận tiến độ học tập của học viên </w:t>
            </w:r>
          </w:p>
          <w:p w14:paraId="3814DFAB" w14:textId="77777777" w:rsidR="006E7F90" w:rsidRPr="004A2A4D" w:rsidRDefault="006E7F90" w:rsidP="001D7A9F">
            <w:pPr>
              <w:ind w:hanging="3"/>
              <w:rPr>
                <w:sz w:val="28"/>
                <w:szCs w:val="28"/>
              </w:rPr>
            </w:pPr>
            <w:r w:rsidRPr="004A2A4D">
              <w:rPr>
                <w:sz w:val="28"/>
                <w:szCs w:val="28"/>
              </w:rPr>
              <w:t>- Hiển thị các dạng nội dung khác nhau như Video, Audio, Text, Slide, Pdf, Ảnh</w:t>
            </w:r>
          </w:p>
          <w:p w14:paraId="13D58714" w14:textId="77777777" w:rsidR="006E7F90" w:rsidRPr="004A2A4D" w:rsidRDefault="006E7F90" w:rsidP="001D7A9F">
            <w:pPr>
              <w:rPr>
                <w:color w:val="000000" w:themeColor="text1"/>
                <w:sz w:val="28"/>
                <w:szCs w:val="28"/>
              </w:rPr>
            </w:pPr>
            <w:r w:rsidRPr="004A2A4D">
              <w:rPr>
                <w:sz w:val="28"/>
                <w:szCs w:val="28"/>
              </w:rPr>
              <w:t>- Tương tác với nhiều dạng bài tập khác nhau.</w:t>
            </w:r>
          </w:p>
        </w:tc>
      </w:tr>
      <w:tr w:rsidR="006E7F90" w:rsidRPr="00DC40D2" w14:paraId="18590D6B" w14:textId="77777777" w:rsidTr="001D7A9F">
        <w:trPr>
          <w:trHeight w:val="1025"/>
        </w:trPr>
        <w:tc>
          <w:tcPr>
            <w:tcW w:w="611"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36611F43"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lastRenderedPageBreak/>
              <w:t>13</w:t>
            </w:r>
          </w:p>
        </w:tc>
        <w:tc>
          <w:tcPr>
            <w:tcW w:w="1714"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46F927C8" w14:textId="77777777" w:rsidR="006E7F90" w:rsidRPr="004A2A4D" w:rsidRDefault="006E7F90" w:rsidP="001D7A9F">
            <w:pPr>
              <w:ind w:hanging="3"/>
              <w:rPr>
                <w:b/>
                <w:color w:val="000000" w:themeColor="text1"/>
                <w:sz w:val="28"/>
                <w:szCs w:val="28"/>
              </w:rPr>
            </w:pPr>
            <w:r w:rsidRPr="004A2A4D">
              <w:rPr>
                <w:sz w:val="28"/>
                <w:szCs w:val="28"/>
              </w:rPr>
              <w:t>Chống gian lận thi cử</w:t>
            </w:r>
          </w:p>
        </w:tc>
        <w:tc>
          <w:tcPr>
            <w:tcW w:w="6495"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5F77F759" w14:textId="77777777" w:rsidR="006E7F90" w:rsidRPr="004A2A4D" w:rsidRDefault="006E7F90" w:rsidP="001D7A9F">
            <w:pPr>
              <w:ind w:hanging="3"/>
              <w:rPr>
                <w:b/>
                <w:color w:val="000000" w:themeColor="text1"/>
                <w:sz w:val="28"/>
                <w:szCs w:val="28"/>
              </w:rPr>
            </w:pPr>
            <w:r w:rsidRPr="004A2A4D">
              <w:rPr>
                <w:sz w:val="28"/>
                <w:szCs w:val="28"/>
              </w:rPr>
              <w:t>Tích hợp các giải pháp chống gian lận khi làm bài thi như Full Screen màn hình; Tự động nộp bài nếu phát hiện gian lận; OTP; Chụp ảnh người thi (đối với máy có trang bị webcam)</w:t>
            </w:r>
          </w:p>
        </w:tc>
      </w:tr>
      <w:tr w:rsidR="006E7F90" w:rsidRPr="00DC40D2" w14:paraId="382B7940" w14:textId="77777777" w:rsidTr="001D7A9F">
        <w:trPr>
          <w:trHeight w:val="729"/>
        </w:trPr>
        <w:tc>
          <w:tcPr>
            <w:tcW w:w="611" w:type="dxa"/>
            <w:tcBorders>
              <w:top w:val="single" w:sz="4" w:space="0" w:color="auto"/>
              <w:left w:val="single" w:sz="8" w:space="0" w:color="000000"/>
              <w:bottom w:val="single" w:sz="8" w:space="0" w:color="000000"/>
              <w:right w:val="single" w:sz="8" w:space="0" w:color="000000"/>
            </w:tcBorders>
            <w:tcMar>
              <w:top w:w="100" w:type="dxa"/>
              <w:left w:w="40" w:type="dxa"/>
              <w:bottom w:w="100" w:type="dxa"/>
              <w:right w:w="40" w:type="dxa"/>
            </w:tcMar>
            <w:vAlign w:val="center"/>
          </w:tcPr>
          <w:p w14:paraId="2B646D8E"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14</w:t>
            </w:r>
          </w:p>
        </w:tc>
        <w:tc>
          <w:tcPr>
            <w:tcW w:w="1714" w:type="dxa"/>
            <w:tcBorders>
              <w:top w:val="single" w:sz="4" w:space="0" w:color="auto"/>
              <w:left w:val="nil"/>
              <w:bottom w:val="single" w:sz="8" w:space="0" w:color="000000"/>
              <w:right w:val="single" w:sz="8" w:space="0" w:color="000000"/>
            </w:tcBorders>
            <w:tcMar>
              <w:top w:w="100" w:type="dxa"/>
              <w:left w:w="40" w:type="dxa"/>
              <w:bottom w:w="100" w:type="dxa"/>
              <w:right w:w="40" w:type="dxa"/>
            </w:tcMar>
            <w:vAlign w:val="center"/>
          </w:tcPr>
          <w:p w14:paraId="46CBB674" w14:textId="77777777" w:rsidR="006E7F90" w:rsidRPr="004A2A4D" w:rsidRDefault="006E7F90" w:rsidP="001D7A9F">
            <w:pPr>
              <w:ind w:hanging="3"/>
              <w:rPr>
                <w:b/>
                <w:color w:val="000000" w:themeColor="text1"/>
                <w:sz w:val="28"/>
                <w:szCs w:val="28"/>
              </w:rPr>
            </w:pPr>
            <w:r w:rsidRPr="004A2A4D">
              <w:rPr>
                <w:sz w:val="28"/>
                <w:szCs w:val="28"/>
              </w:rPr>
              <w:t>Chống gián đoạn khi thi</w:t>
            </w:r>
          </w:p>
        </w:tc>
        <w:tc>
          <w:tcPr>
            <w:tcW w:w="6495" w:type="dxa"/>
            <w:tcBorders>
              <w:top w:val="single" w:sz="4" w:space="0" w:color="auto"/>
              <w:left w:val="nil"/>
              <w:bottom w:val="single" w:sz="8" w:space="0" w:color="000000"/>
              <w:right w:val="single" w:sz="8" w:space="0" w:color="000000"/>
            </w:tcBorders>
            <w:tcMar>
              <w:top w:w="100" w:type="dxa"/>
              <w:left w:w="40" w:type="dxa"/>
              <w:bottom w:w="100" w:type="dxa"/>
              <w:right w:w="40" w:type="dxa"/>
            </w:tcMar>
            <w:vAlign w:val="center"/>
          </w:tcPr>
          <w:p w14:paraId="10236021" w14:textId="77777777" w:rsidR="006E7F90" w:rsidRPr="004A2A4D" w:rsidRDefault="006E7F90" w:rsidP="001D7A9F">
            <w:pPr>
              <w:ind w:hanging="3"/>
              <w:rPr>
                <w:b/>
                <w:color w:val="000000" w:themeColor="text1"/>
                <w:sz w:val="28"/>
                <w:szCs w:val="28"/>
              </w:rPr>
            </w:pPr>
            <w:r w:rsidRPr="004A2A4D">
              <w:rPr>
                <w:sz w:val="28"/>
                <w:szCs w:val="28"/>
              </w:rPr>
              <w:t>Hệ thống tự động ghi nhận các dữ liệu thí sinh thao tác trên bài thi, lưu dữ liệu tại máy tính của thí sinh, lưu dữ liệu lên server hệ thống, đồng bộ dữ liệu sang hệ thống backup. Nếu máy tính của thí sinh gặp sự cố, thí sinh có thể đổi máy tính để thi mà không mất dữ liệu</w:t>
            </w:r>
          </w:p>
        </w:tc>
      </w:tr>
      <w:tr w:rsidR="006E7F90" w:rsidRPr="00DC40D2" w14:paraId="57BEC7D6" w14:textId="77777777" w:rsidTr="001D7A9F">
        <w:trPr>
          <w:trHeight w:val="1288"/>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76D76CFB"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15</w:t>
            </w:r>
          </w:p>
        </w:tc>
        <w:tc>
          <w:tcPr>
            <w:tcW w:w="1714"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417CC621" w14:textId="77777777" w:rsidR="006E7F90" w:rsidRPr="004A2A4D" w:rsidRDefault="006E7F90" w:rsidP="001D7A9F">
            <w:pPr>
              <w:ind w:hanging="3"/>
              <w:rPr>
                <w:b/>
                <w:color w:val="000000" w:themeColor="text1"/>
                <w:sz w:val="28"/>
                <w:szCs w:val="28"/>
              </w:rPr>
            </w:pPr>
            <w:r w:rsidRPr="004A2A4D">
              <w:rPr>
                <w:sz w:val="28"/>
                <w:szCs w:val="28"/>
              </w:rPr>
              <w:t>Luyện thi</w:t>
            </w:r>
          </w:p>
        </w:tc>
        <w:tc>
          <w:tcPr>
            <w:tcW w:w="6495"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6AC9BE05" w14:textId="77777777" w:rsidR="006E7F90" w:rsidRPr="004A2A4D" w:rsidRDefault="006E7F90" w:rsidP="001D7A9F">
            <w:pPr>
              <w:ind w:hanging="3"/>
              <w:rPr>
                <w:sz w:val="28"/>
                <w:szCs w:val="28"/>
              </w:rPr>
            </w:pPr>
            <w:r w:rsidRPr="004A2A4D">
              <w:rPr>
                <w:sz w:val="28"/>
                <w:szCs w:val="28"/>
              </w:rPr>
              <w:t>- Luyện thi theo chủ đề: theo chuyên môn (nghiệp vụ phòng/ ban/…)</w:t>
            </w:r>
          </w:p>
          <w:p w14:paraId="588BC472" w14:textId="77777777" w:rsidR="006E7F90" w:rsidRPr="004A2A4D" w:rsidRDefault="006E7F90" w:rsidP="001D7A9F">
            <w:pPr>
              <w:ind w:hanging="3"/>
              <w:rPr>
                <w:sz w:val="28"/>
                <w:szCs w:val="28"/>
              </w:rPr>
            </w:pPr>
            <w:r w:rsidRPr="004A2A4D">
              <w:rPr>
                <w:sz w:val="28"/>
                <w:szCs w:val="28"/>
              </w:rPr>
              <w:t>- Luyện thi theo phân loại: loại câu hỏi, theo danh mục, độ khó</w:t>
            </w:r>
          </w:p>
          <w:p w14:paraId="04FC225C" w14:textId="77777777" w:rsidR="006E7F90" w:rsidRPr="004A2A4D" w:rsidRDefault="006E7F90" w:rsidP="001D7A9F">
            <w:pPr>
              <w:rPr>
                <w:color w:val="000000" w:themeColor="text1"/>
                <w:sz w:val="28"/>
                <w:szCs w:val="28"/>
              </w:rPr>
            </w:pPr>
            <w:r w:rsidRPr="004A2A4D">
              <w:rPr>
                <w:sz w:val="28"/>
                <w:szCs w:val="28"/>
              </w:rPr>
              <w:t>- Luyện thi theo mẫu đề thi</w:t>
            </w:r>
          </w:p>
        </w:tc>
      </w:tr>
      <w:tr w:rsidR="006E7F90" w:rsidRPr="00DC40D2" w14:paraId="75722555" w14:textId="77777777" w:rsidTr="001D7A9F">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4D054138"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IV</w:t>
            </w:r>
          </w:p>
        </w:tc>
        <w:tc>
          <w:tcPr>
            <w:tcW w:w="8209" w:type="dxa"/>
            <w:gridSpan w:val="2"/>
            <w:tcBorders>
              <w:top w:val="nil"/>
              <w:left w:val="nil"/>
              <w:bottom w:val="single" w:sz="8" w:space="0" w:color="000000"/>
              <w:right w:val="single" w:sz="8" w:space="0" w:color="000000"/>
            </w:tcBorders>
            <w:tcMar>
              <w:top w:w="100" w:type="dxa"/>
              <w:left w:w="40" w:type="dxa"/>
              <w:bottom w:w="100" w:type="dxa"/>
              <w:right w:w="40" w:type="dxa"/>
            </w:tcMar>
            <w:vAlign w:val="center"/>
          </w:tcPr>
          <w:p w14:paraId="5DA3F16F" w14:textId="77777777" w:rsidR="006E7F90" w:rsidRPr="004A2A4D" w:rsidRDefault="006E7F90" w:rsidP="001D7A9F">
            <w:pPr>
              <w:ind w:hanging="3"/>
              <w:rPr>
                <w:color w:val="000000" w:themeColor="text1"/>
                <w:sz w:val="28"/>
                <w:szCs w:val="28"/>
              </w:rPr>
            </w:pPr>
            <w:r w:rsidRPr="004A2A4D">
              <w:rPr>
                <w:color w:val="000000" w:themeColor="text1"/>
                <w:sz w:val="28"/>
                <w:szCs w:val="28"/>
              </w:rPr>
              <w:t>Ứng dụng di động</w:t>
            </w:r>
          </w:p>
        </w:tc>
      </w:tr>
      <w:tr w:rsidR="006E7F90" w:rsidRPr="00DC40D2" w14:paraId="59F5F629" w14:textId="77777777" w:rsidTr="001D7A9F">
        <w:trPr>
          <w:trHeight w:val="339"/>
        </w:trPr>
        <w:tc>
          <w:tcPr>
            <w:tcW w:w="611" w:type="dxa"/>
            <w:tcBorders>
              <w:top w:val="nil"/>
              <w:left w:val="single" w:sz="8" w:space="0" w:color="000000"/>
              <w:bottom w:val="single" w:sz="8" w:space="0" w:color="000000"/>
              <w:right w:val="single" w:sz="8" w:space="0" w:color="000000"/>
            </w:tcBorders>
            <w:tcMar>
              <w:top w:w="100" w:type="dxa"/>
              <w:left w:w="40" w:type="dxa"/>
              <w:bottom w:w="100" w:type="dxa"/>
              <w:right w:w="40" w:type="dxa"/>
            </w:tcMar>
            <w:vAlign w:val="center"/>
          </w:tcPr>
          <w:p w14:paraId="370F314E"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16</w:t>
            </w:r>
          </w:p>
        </w:tc>
        <w:tc>
          <w:tcPr>
            <w:tcW w:w="1714"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5CE347E3" w14:textId="77777777" w:rsidR="006E7F90" w:rsidRPr="004A2A4D" w:rsidRDefault="006E7F90" w:rsidP="001D7A9F">
            <w:pPr>
              <w:ind w:hanging="3"/>
              <w:rPr>
                <w:b/>
                <w:color w:val="000000" w:themeColor="text1"/>
                <w:sz w:val="28"/>
                <w:szCs w:val="28"/>
              </w:rPr>
            </w:pPr>
            <w:r w:rsidRPr="004A2A4D">
              <w:rPr>
                <w:color w:val="000000" w:themeColor="text1"/>
                <w:sz w:val="28"/>
                <w:szCs w:val="28"/>
              </w:rPr>
              <w:t>Ứng dụng học trên điện thoại di động Android, iOS</w:t>
            </w:r>
          </w:p>
        </w:tc>
        <w:tc>
          <w:tcPr>
            <w:tcW w:w="6495" w:type="dxa"/>
            <w:tcBorders>
              <w:top w:val="nil"/>
              <w:left w:val="nil"/>
              <w:bottom w:val="single" w:sz="8" w:space="0" w:color="000000"/>
              <w:right w:val="single" w:sz="8" w:space="0" w:color="000000"/>
            </w:tcBorders>
            <w:tcMar>
              <w:top w:w="100" w:type="dxa"/>
              <w:left w:w="40" w:type="dxa"/>
              <w:bottom w:w="100" w:type="dxa"/>
              <w:right w:w="40" w:type="dxa"/>
            </w:tcMar>
            <w:vAlign w:val="center"/>
          </w:tcPr>
          <w:p w14:paraId="1649C568" w14:textId="77777777" w:rsidR="006E7F90" w:rsidRPr="004A2A4D" w:rsidRDefault="006E7F90" w:rsidP="001D7A9F">
            <w:pPr>
              <w:rPr>
                <w:color w:val="000000" w:themeColor="text1"/>
                <w:sz w:val="28"/>
                <w:szCs w:val="28"/>
              </w:rPr>
            </w:pPr>
            <w:r w:rsidRPr="004A2A4D">
              <w:rPr>
                <w:color w:val="000000" w:themeColor="text1"/>
                <w:sz w:val="28"/>
                <w:szCs w:val="28"/>
              </w:rPr>
              <w:t>- Ứng dụng điện thoại di động Android, iOS dành cho học viên: Có đầy đủ tính năng như trên web</w:t>
            </w:r>
          </w:p>
          <w:p w14:paraId="2726D683" w14:textId="77777777" w:rsidR="006E7F90" w:rsidRPr="004A2A4D" w:rsidRDefault="006E7F90" w:rsidP="001D7A9F">
            <w:pPr>
              <w:rPr>
                <w:color w:val="000000" w:themeColor="text1"/>
                <w:sz w:val="28"/>
                <w:szCs w:val="28"/>
              </w:rPr>
            </w:pPr>
            <w:r w:rsidRPr="004A2A4D">
              <w:rPr>
                <w:color w:val="000000" w:themeColor="text1"/>
                <w:sz w:val="28"/>
                <w:szCs w:val="28"/>
              </w:rPr>
              <w:t>- Tùy chỉnh logo theo thương hiệu của người dùng</w:t>
            </w:r>
          </w:p>
          <w:p w14:paraId="18002E1E" w14:textId="77777777" w:rsidR="006E7F90" w:rsidRPr="004A2A4D" w:rsidRDefault="006E7F90" w:rsidP="001D7A9F">
            <w:pPr>
              <w:rPr>
                <w:color w:val="000000" w:themeColor="text1"/>
                <w:sz w:val="28"/>
                <w:szCs w:val="28"/>
              </w:rPr>
            </w:pPr>
            <w:r w:rsidRPr="004A2A4D">
              <w:rPr>
                <w:color w:val="000000" w:themeColor="text1"/>
                <w:sz w:val="28"/>
                <w:szCs w:val="28"/>
              </w:rPr>
              <w:t>- Hỗ trợ đẩy app lên Google Play, App Store</w:t>
            </w:r>
          </w:p>
        </w:tc>
      </w:tr>
      <w:tr w:rsidR="006E7F90" w:rsidRPr="00DC40D2" w14:paraId="1B7F6AC9" w14:textId="77777777" w:rsidTr="001D7A9F">
        <w:tc>
          <w:tcPr>
            <w:tcW w:w="611" w:type="dxa"/>
            <w:tcBorders>
              <w:top w:val="nil"/>
              <w:left w:val="single" w:sz="8" w:space="0" w:color="000000"/>
              <w:bottom w:val="single" w:sz="4" w:space="0" w:color="auto"/>
              <w:right w:val="single" w:sz="8" w:space="0" w:color="000000"/>
            </w:tcBorders>
            <w:tcMar>
              <w:top w:w="100" w:type="dxa"/>
              <w:left w:w="40" w:type="dxa"/>
              <w:bottom w:w="100" w:type="dxa"/>
              <w:right w:w="40" w:type="dxa"/>
            </w:tcMar>
            <w:vAlign w:val="center"/>
          </w:tcPr>
          <w:p w14:paraId="4BF164C0" w14:textId="77777777" w:rsidR="006E7F90" w:rsidRPr="00DC40D2" w:rsidRDefault="006E7F90" w:rsidP="001D7A9F">
            <w:pPr>
              <w:ind w:hanging="3"/>
              <w:jc w:val="center"/>
              <w:rPr>
                <w:color w:val="000000" w:themeColor="text1"/>
                <w:sz w:val="28"/>
                <w:szCs w:val="28"/>
              </w:rPr>
            </w:pPr>
            <w:r w:rsidRPr="00DC40D2">
              <w:rPr>
                <w:color w:val="000000" w:themeColor="text1"/>
                <w:sz w:val="28"/>
                <w:szCs w:val="28"/>
              </w:rPr>
              <w:t>V</w:t>
            </w:r>
          </w:p>
        </w:tc>
        <w:tc>
          <w:tcPr>
            <w:tcW w:w="8209" w:type="dxa"/>
            <w:gridSpan w:val="2"/>
            <w:tcBorders>
              <w:top w:val="nil"/>
              <w:left w:val="nil"/>
              <w:bottom w:val="single" w:sz="4" w:space="0" w:color="auto"/>
              <w:right w:val="single" w:sz="8" w:space="0" w:color="000000"/>
            </w:tcBorders>
            <w:tcMar>
              <w:top w:w="100" w:type="dxa"/>
              <w:left w:w="40" w:type="dxa"/>
              <w:bottom w:w="100" w:type="dxa"/>
              <w:right w:w="40" w:type="dxa"/>
            </w:tcMar>
            <w:vAlign w:val="center"/>
          </w:tcPr>
          <w:p w14:paraId="06B2FC22" w14:textId="77777777" w:rsidR="006E7F90" w:rsidRPr="004A2A4D" w:rsidRDefault="006E7F90" w:rsidP="001D7A9F">
            <w:pPr>
              <w:ind w:hanging="3"/>
              <w:rPr>
                <w:color w:val="000000" w:themeColor="text1"/>
                <w:sz w:val="28"/>
                <w:szCs w:val="28"/>
              </w:rPr>
            </w:pPr>
            <w:r w:rsidRPr="004A2A4D">
              <w:rPr>
                <w:color w:val="000000" w:themeColor="text1"/>
                <w:sz w:val="28"/>
                <w:szCs w:val="28"/>
              </w:rPr>
              <w:t>Lớp học ảo</w:t>
            </w:r>
          </w:p>
        </w:tc>
      </w:tr>
      <w:tr w:rsidR="006E7F90" w:rsidRPr="00DC40D2" w14:paraId="56C54BA1" w14:textId="77777777" w:rsidTr="001D7A9F">
        <w:trPr>
          <w:trHeight w:val="2201"/>
        </w:trPr>
        <w:tc>
          <w:tcPr>
            <w:tcW w:w="611"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023070F9" w14:textId="77777777" w:rsidR="006E7F90" w:rsidRPr="00DC40D2" w:rsidRDefault="006E7F90" w:rsidP="001D7A9F">
            <w:pPr>
              <w:ind w:hanging="3"/>
              <w:jc w:val="center"/>
              <w:rPr>
                <w:b/>
                <w:color w:val="000000" w:themeColor="text1"/>
                <w:sz w:val="28"/>
                <w:szCs w:val="28"/>
              </w:rPr>
            </w:pPr>
            <w:r w:rsidRPr="00DC40D2">
              <w:rPr>
                <w:color w:val="000000" w:themeColor="text1"/>
                <w:sz w:val="28"/>
                <w:szCs w:val="28"/>
              </w:rPr>
              <w:t>17</w:t>
            </w:r>
          </w:p>
        </w:tc>
        <w:tc>
          <w:tcPr>
            <w:tcW w:w="1714"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176AACAB" w14:textId="77777777" w:rsidR="006E7F90" w:rsidRPr="004A2A4D" w:rsidRDefault="006E7F90" w:rsidP="001D7A9F">
            <w:pPr>
              <w:ind w:hanging="3"/>
              <w:rPr>
                <w:b/>
                <w:color w:val="000000" w:themeColor="text1"/>
                <w:sz w:val="28"/>
                <w:szCs w:val="28"/>
              </w:rPr>
            </w:pPr>
            <w:r w:rsidRPr="004A2A4D">
              <w:rPr>
                <w:color w:val="000000" w:themeColor="text1"/>
                <w:sz w:val="28"/>
                <w:szCs w:val="28"/>
              </w:rPr>
              <w:t>Lớp học ảo</w:t>
            </w:r>
          </w:p>
        </w:tc>
        <w:tc>
          <w:tcPr>
            <w:tcW w:w="6495" w:type="dxa"/>
            <w:tcBorders>
              <w:top w:val="single" w:sz="4" w:space="0" w:color="auto"/>
              <w:left w:val="single" w:sz="4" w:space="0" w:color="auto"/>
              <w:bottom w:val="single" w:sz="4" w:space="0" w:color="auto"/>
              <w:right w:val="single" w:sz="4" w:space="0" w:color="auto"/>
            </w:tcBorders>
            <w:tcMar>
              <w:top w:w="100" w:type="dxa"/>
              <w:left w:w="40" w:type="dxa"/>
              <w:bottom w:w="100" w:type="dxa"/>
              <w:right w:w="40" w:type="dxa"/>
            </w:tcMar>
            <w:vAlign w:val="center"/>
          </w:tcPr>
          <w:p w14:paraId="726ED60A" w14:textId="77777777" w:rsidR="006E7F90" w:rsidRPr="004A2A4D" w:rsidRDefault="006E7F90" w:rsidP="001D7A9F">
            <w:pPr>
              <w:rPr>
                <w:color w:val="000000" w:themeColor="text1"/>
                <w:sz w:val="28"/>
                <w:szCs w:val="28"/>
              </w:rPr>
            </w:pPr>
            <w:r w:rsidRPr="004A2A4D">
              <w:rPr>
                <w:color w:val="000000" w:themeColor="text1"/>
                <w:sz w:val="28"/>
                <w:szCs w:val="28"/>
              </w:rPr>
              <w:t>- Hỗ trợ các lớp học ảo, cho phép chỉ định giáo viên hướng dẫn phù hợp.</w:t>
            </w:r>
          </w:p>
          <w:p w14:paraId="21163E23" w14:textId="77777777" w:rsidR="006E7F90" w:rsidRPr="004A2A4D" w:rsidRDefault="006E7F90" w:rsidP="001D7A9F">
            <w:pPr>
              <w:rPr>
                <w:color w:val="000000" w:themeColor="text1"/>
                <w:sz w:val="28"/>
                <w:szCs w:val="28"/>
              </w:rPr>
            </w:pPr>
            <w:r w:rsidRPr="004A2A4D">
              <w:rPr>
                <w:color w:val="000000" w:themeColor="text1"/>
                <w:sz w:val="28"/>
                <w:szCs w:val="28"/>
              </w:rPr>
              <w:t>- Người dùng có thể đặt câu hỏi cho giáo viên hướng dẫn vào thời gian thực.</w:t>
            </w:r>
          </w:p>
          <w:p w14:paraId="6D5A8BF8" w14:textId="77777777" w:rsidR="006E7F90" w:rsidRPr="004A2A4D" w:rsidRDefault="006E7F90" w:rsidP="001D7A9F">
            <w:pPr>
              <w:rPr>
                <w:color w:val="000000" w:themeColor="text1"/>
                <w:sz w:val="28"/>
                <w:szCs w:val="28"/>
              </w:rPr>
            </w:pPr>
            <w:r w:rsidRPr="004A2A4D">
              <w:rPr>
                <w:color w:val="000000" w:themeColor="text1"/>
                <w:sz w:val="28"/>
                <w:szCs w:val="28"/>
              </w:rPr>
              <w:t>- Tích hợp hệ thống bảng trắng chia sẻ đồng bộ.</w:t>
            </w:r>
          </w:p>
          <w:p w14:paraId="45B89F55" w14:textId="77777777" w:rsidR="006E7F90" w:rsidRPr="004A2A4D" w:rsidRDefault="006E7F90" w:rsidP="001D7A9F">
            <w:pPr>
              <w:rPr>
                <w:color w:val="000000" w:themeColor="text1"/>
                <w:sz w:val="28"/>
                <w:szCs w:val="28"/>
              </w:rPr>
            </w:pPr>
            <w:r w:rsidRPr="004A2A4D">
              <w:rPr>
                <w:color w:val="000000" w:themeColor="text1"/>
                <w:sz w:val="28"/>
                <w:szCs w:val="28"/>
              </w:rPr>
              <w:t>- Các bản ghi hình của phiên học cho phép được bật xem lại vào lúc khác.</w:t>
            </w:r>
          </w:p>
        </w:tc>
      </w:tr>
    </w:tbl>
    <w:p w14:paraId="69F351D4" w14:textId="77777777" w:rsidR="006E7F90" w:rsidRPr="00DC40D2" w:rsidRDefault="006E7F90" w:rsidP="006E7F90">
      <w:pPr>
        <w:pStyle w:val="Heading3"/>
        <w:numPr>
          <w:ilvl w:val="0"/>
          <w:numId w:val="9"/>
        </w:numPr>
        <w:tabs>
          <w:tab w:val="num" w:pos="360"/>
        </w:tabs>
        <w:spacing w:before="60" w:after="60" w:line="288" w:lineRule="auto"/>
        <w:ind w:left="0" w:firstLine="567"/>
        <w:jc w:val="left"/>
        <w:rPr>
          <w:i/>
          <w:color w:val="000000" w:themeColor="text1"/>
        </w:rPr>
      </w:pPr>
      <w:bookmarkStart w:id="8" w:name="_Toc135035155"/>
      <w:r w:rsidRPr="00DC40D2">
        <w:rPr>
          <w:i/>
          <w:color w:val="000000" w:themeColor="text1"/>
        </w:rPr>
        <w:t>Yêu cầu bảo mật</w:t>
      </w:r>
      <w:bookmarkEnd w:id="8"/>
    </w:p>
    <w:p w14:paraId="369712E6" w14:textId="77777777" w:rsidR="006E7F90" w:rsidRPr="005F1DBC" w:rsidRDefault="006E7F90" w:rsidP="006E7F90">
      <w:pPr>
        <w:spacing w:line="288" w:lineRule="auto"/>
        <w:ind w:firstLine="720"/>
        <w:rPr>
          <w:sz w:val="28"/>
          <w:szCs w:val="28"/>
        </w:rPr>
      </w:pPr>
      <w:r w:rsidRPr="005F1DBC">
        <w:rPr>
          <w:sz w:val="28"/>
          <w:szCs w:val="28"/>
        </w:rPr>
        <w:t>Đơn vị vận hành hệ thống E-Learning phải triển khai các phương án, biện pháp bảo mật tương ứng với kết quả đánh giá rủi ro, tác động trong xử lý dữ liệu và cấp độ an toàn hệ thống thông tin, bao gồm:</w:t>
      </w:r>
    </w:p>
    <w:p w14:paraId="5CBCD613"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xml:space="preserve">- Bảo mật ở ít nhất </w:t>
      </w:r>
      <w:r>
        <w:rPr>
          <w:color w:val="000000" w:themeColor="text1"/>
          <w:sz w:val="28"/>
          <w:szCs w:val="28"/>
        </w:rPr>
        <w:t>các</w:t>
      </w:r>
      <w:r w:rsidRPr="00DC40D2">
        <w:rPr>
          <w:color w:val="000000" w:themeColor="text1"/>
          <w:sz w:val="28"/>
          <w:szCs w:val="28"/>
        </w:rPr>
        <w:t xml:space="preserve"> cấp: Ứng dụng, Cơ sở dữ liệu.</w:t>
      </w:r>
    </w:p>
    <w:p w14:paraId="536D6C8B"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xml:space="preserve">- Các môi trường phát triển và thử nghiệm được tách biệt khỏi môi trường vận hành. </w:t>
      </w:r>
    </w:p>
    <w:p w14:paraId="27EA01F0"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lastRenderedPageBreak/>
        <w:t>- Mọi hoạt động của quản trị đều được ghi lại. Những nhật ký này sẽ phải chịu sự xem lại một cách độc lập và đều đặn.</w:t>
      </w:r>
    </w:p>
    <w:p w14:paraId="57592E2D"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Mọi hệ thống và người dùng được định danh trước khi có thể truy cập vào hệ thống. Quyền truy cập thông tin có thể bị giới hạn trên cơ sở người dùng được xác thực và có quyền sử dụng. Hệ thống phải có khả năng theo dõi việc sở hữu các quyền truy cập của các tài khoản xác định.</w:t>
      </w:r>
    </w:p>
    <w:p w14:paraId="134D53F6" w14:textId="77777777" w:rsidR="006E7F90" w:rsidRDefault="006E7F90" w:rsidP="006E7F90">
      <w:pPr>
        <w:spacing w:line="288" w:lineRule="auto"/>
        <w:ind w:firstLine="720"/>
        <w:rPr>
          <w:color w:val="000000" w:themeColor="text1"/>
          <w:sz w:val="28"/>
          <w:szCs w:val="28"/>
        </w:rPr>
      </w:pPr>
      <w:r w:rsidRPr="00DC40D2">
        <w:rPr>
          <w:color w:val="000000" w:themeColor="text1"/>
          <w:sz w:val="28"/>
          <w:szCs w:val="28"/>
        </w:rPr>
        <w:t>- Hệ thống chỉ cho phép đăng nhập theo tài khoản thuộc tài khoản do</w:t>
      </w:r>
      <w:r>
        <w:rPr>
          <w:color w:val="000000" w:themeColor="text1"/>
          <w:sz w:val="28"/>
          <w:szCs w:val="28"/>
        </w:rPr>
        <w:t>main</w:t>
      </w:r>
      <w:r w:rsidRPr="00DC40D2">
        <w:rPr>
          <w:color w:val="000000" w:themeColor="text1"/>
          <w:sz w:val="28"/>
          <w:szCs w:val="28"/>
        </w:rPr>
        <w:t xml:space="preserve"> của EVNNPT</w:t>
      </w:r>
      <w:r>
        <w:rPr>
          <w:color w:val="000000" w:themeColor="text1"/>
          <w:sz w:val="28"/>
          <w:szCs w:val="28"/>
        </w:rPr>
        <w:t xml:space="preserve"> (ngoại trừ tài khoản local được tạo cho giảng viên thuê ngoài)</w:t>
      </w:r>
      <w:r w:rsidRPr="00DC40D2">
        <w:rPr>
          <w:color w:val="000000" w:themeColor="text1"/>
          <w:sz w:val="28"/>
          <w:szCs w:val="28"/>
        </w:rPr>
        <w:t>. Hệ thống kiểm tra, thông báo và không cho phép truy cập sử dụng hệ thống E-Learning trong các trường hợp như sai tên đăng nhập, mật khẩu, hết hạn mật khẩu</w:t>
      </w:r>
      <w:r>
        <w:rPr>
          <w:color w:val="000000" w:themeColor="text1"/>
          <w:sz w:val="28"/>
          <w:szCs w:val="28"/>
        </w:rPr>
        <w:t>…</w:t>
      </w:r>
    </w:p>
    <w:p w14:paraId="189AAF27" w14:textId="77777777" w:rsidR="006E7F90" w:rsidRDefault="006E7F90" w:rsidP="006E7F90">
      <w:pPr>
        <w:pStyle w:val="ListParagraph"/>
        <w:numPr>
          <w:ilvl w:val="0"/>
          <w:numId w:val="2"/>
        </w:numPr>
        <w:tabs>
          <w:tab w:val="left" w:pos="1036"/>
        </w:tabs>
        <w:spacing w:line="288" w:lineRule="auto"/>
        <w:ind w:left="0" w:firstLine="567"/>
        <w:textAlignment w:val="baseline"/>
        <w:rPr>
          <w:color w:val="000000"/>
          <w:sz w:val="28"/>
          <w:szCs w:val="28"/>
          <w:lang w:val="de-DE"/>
        </w:rPr>
      </w:pPr>
      <w:r>
        <w:rPr>
          <w:color w:val="000000"/>
          <w:sz w:val="28"/>
          <w:szCs w:val="28"/>
          <w:lang w:val="de-DE"/>
        </w:rPr>
        <w:t>Xác thực:</w:t>
      </w:r>
    </w:p>
    <w:p w14:paraId="013E3A26"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Thiết lập cấu hình ứng dụng để xác thực người sử dụng khi truy cập, quản trị, cấu hình ứng dụng;</w:t>
      </w:r>
    </w:p>
    <w:p w14:paraId="4B496226"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Lưu trữ có mã hóa thông tin xác thực hệ thống;</w:t>
      </w:r>
    </w:p>
    <w:p w14:paraId="59473B4C"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Thiết lập cấu hình ứng dụng để đảm bảo an toàn mật khẩu người sử dụng</w:t>
      </w:r>
      <w:r>
        <w:rPr>
          <w:color w:val="000000"/>
          <w:sz w:val="28"/>
          <w:szCs w:val="28"/>
          <w:lang w:val="de-DE"/>
        </w:rPr>
        <w:t>;</w:t>
      </w:r>
    </w:p>
    <w:p w14:paraId="1CBAC2B4"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Hạn chế số lần đăng nhập sai trong khoảng thời gian nhất định với tài khoản nhất định;</w:t>
      </w:r>
    </w:p>
    <w:p w14:paraId="43CC430A"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Mã hóa thông tin xác thực trước khi gửi qua môi trường mạng;</w:t>
      </w:r>
    </w:p>
    <w:p w14:paraId="0E34B3B2"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Thiết lập cấu hình ứng dụng để ngăn cản việc đăng nhập tự động;</w:t>
      </w:r>
    </w:p>
    <w:p w14:paraId="16DE7E12" w14:textId="77777777" w:rsidR="006E7F90" w:rsidRDefault="006E7F90" w:rsidP="006E7F90">
      <w:pPr>
        <w:pStyle w:val="ListParagraph"/>
        <w:numPr>
          <w:ilvl w:val="0"/>
          <w:numId w:val="2"/>
        </w:numPr>
        <w:tabs>
          <w:tab w:val="left" w:pos="1008"/>
        </w:tabs>
        <w:spacing w:line="288" w:lineRule="auto"/>
        <w:ind w:left="0" w:firstLine="567"/>
        <w:textAlignment w:val="baseline"/>
        <w:rPr>
          <w:color w:val="000000"/>
          <w:sz w:val="28"/>
          <w:szCs w:val="28"/>
          <w:lang w:val="de-DE"/>
        </w:rPr>
      </w:pPr>
      <w:r>
        <w:rPr>
          <w:color w:val="000000"/>
          <w:sz w:val="28"/>
          <w:szCs w:val="28"/>
          <w:lang w:val="de-DE"/>
        </w:rPr>
        <w:t>Kiểm soát truy cập</w:t>
      </w:r>
    </w:p>
    <w:p w14:paraId="70973A2C"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Thiết lập hệ thống chỉ cho phép sử dụng các kết nối mạng an toàn khi truy cập, quản trị ứng dụng từ xa;</w:t>
      </w:r>
    </w:p>
    <w:p w14:paraId="749FAEAE"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Thiết lập giới hạn thời gian chờ (timeout) để đóng phiên kết nối khi ứng dụng không nhận được yêu cầu từ người dùng;</w:t>
      </w:r>
    </w:p>
    <w:p w14:paraId="2CFD3D6D"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Giới hạn địa chỉ mạng quản trị được phép truy cập, quản trị ứng dụng từ xa;</w:t>
      </w:r>
    </w:p>
    <w:p w14:paraId="0A2A4DF3"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Phân quyền truy cập, quản trị, sử dụng tài nguyên khác nhau của ứng dụng với người sử dụng/ nhóm người sử dụng có chức năng, yêu cầu nghiệp vụ khác nhau;</w:t>
      </w:r>
    </w:p>
    <w:p w14:paraId="13FD2478"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t>Giới hạn số lượng các kết nối đồng thời (kết nối khởi tạo và đã thiết lập) đối với các ứng dụng, dịch vụ máy chủ cung cấp;</w:t>
      </w:r>
    </w:p>
    <w:p w14:paraId="716CC41E" w14:textId="77777777" w:rsidR="006E7F90" w:rsidRDefault="006E7F90" w:rsidP="006E7F90">
      <w:pPr>
        <w:pStyle w:val="ListParagraph"/>
        <w:numPr>
          <w:ilvl w:val="0"/>
          <w:numId w:val="2"/>
        </w:numPr>
        <w:tabs>
          <w:tab w:val="left" w:pos="980"/>
        </w:tabs>
        <w:spacing w:line="288" w:lineRule="auto"/>
        <w:ind w:left="0" w:firstLine="567"/>
        <w:textAlignment w:val="baseline"/>
        <w:rPr>
          <w:color w:val="000000"/>
          <w:sz w:val="28"/>
          <w:szCs w:val="28"/>
          <w:lang w:val="de-DE"/>
        </w:rPr>
      </w:pPr>
      <w:r>
        <w:rPr>
          <w:color w:val="000000"/>
          <w:sz w:val="28"/>
          <w:szCs w:val="28"/>
          <w:lang w:val="de-DE"/>
        </w:rPr>
        <w:t>Nhật ký hệ thống</w:t>
      </w:r>
    </w:p>
    <w:p w14:paraId="74AC9966" w14:textId="77777777" w:rsidR="006E7F90" w:rsidRDefault="006E7F90" w:rsidP="006E7F90">
      <w:pPr>
        <w:pStyle w:val="ListParagraph"/>
        <w:numPr>
          <w:ilvl w:val="1"/>
          <w:numId w:val="2"/>
        </w:numPr>
        <w:spacing w:line="288" w:lineRule="auto"/>
        <w:textAlignment w:val="baseline"/>
        <w:rPr>
          <w:color w:val="000000"/>
          <w:sz w:val="28"/>
          <w:szCs w:val="28"/>
          <w:lang w:val="de-DE"/>
        </w:rPr>
      </w:pPr>
      <w:r w:rsidRPr="00371B17">
        <w:rPr>
          <w:color w:val="000000"/>
          <w:sz w:val="28"/>
          <w:szCs w:val="28"/>
          <w:lang w:val="de-DE"/>
        </w:rPr>
        <w:lastRenderedPageBreak/>
        <w:t>Ghi nhật ký hệ thống bao gồm những thông tin cơ bản sau:</w:t>
      </w:r>
    </w:p>
    <w:p w14:paraId="1C85CA7A" w14:textId="77777777" w:rsidR="006E7F90" w:rsidRDefault="006E7F90" w:rsidP="006E7F90">
      <w:pPr>
        <w:pStyle w:val="ListParagraph"/>
        <w:numPr>
          <w:ilvl w:val="2"/>
          <w:numId w:val="2"/>
        </w:numPr>
        <w:spacing w:line="288" w:lineRule="auto"/>
        <w:textAlignment w:val="baseline"/>
        <w:rPr>
          <w:color w:val="000000"/>
          <w:sz w:val="28"/>
          <w:szCs w:val="28"/>
        </w:rPr>
      </w:pPr>
      <w:r w:rsidRPr="00371B17">
        <w:rPr>
          <w:color w:val="000000"/>
          <w:sz w:val="28"/>
          <w:szCs w:val="28"/>
        </w:rPr>
        <w:t xml:space="preserve">Thông tin truy cập ứng </w:t>
      </w:r>
      <w:proofErr w:type="gramStart"/>
      <w:r w:rsidRPr="00371B17">
        <w:rPr>
          <w:color w:val="000000"/>
          <w:sz w:val="28"/>
          <w:szCs w:val="28"/>
        </w:rPr>
        <w:t>dụng;</w:t>
      </w:r>
      <w:proofErr w:type="gramEnd"/>
    </w:p>
    <w:p w14:paraId="53B57DDD" w14:textId="77777777" w:rsidR="006E7F90" w:rsidRDefault="006E7F90" w:rsidP="006E7F90">
      <w:pPr>
        <w:pStyle w:val="ListParagraph"/>
        <w:numPr>
          <w:ilvl w:val="2"/>
          <w:numId w:val="2"/>
        </w:numPr>
        <w:spacing w:line="288" w:lineRule="auto"/>
        <w:textAlignment w:val="baseline"/>
        <w:rPr>
          <w:color w:val="000000"/>
          <w:sz w:val="28"/>
          <w:szCs w:val="28"/>
        </w:rPr>
      </w:pPr>
      <w:r w:rsidRPr="00371B17">
        <w:rPr>
          <w:color w:val="000000"/>
          <w:sz w:val="28"/>
          <w:szCs w:val="28"/>
        </w:rPr>
        <w:t xml:space="preserve">Thông tin đăng nhập khi quản trị ứng </w:t>
      </w:r>
      <w:proofErr w:type="gramStart"/>
      <w:r w:rsidRPr="00371B17">
        <w:rPr>
          <w:color w:val="000000"/>
          <w:sz w:val="28"/>
          <w:szCs w:val="28"/>
        </w:rPr>
        <w:t>dụng;</w:t>
      </w:r>
      <w:proofErr w:type="gramEnd"/>
    </w:p>
    <w:p w14:paraId="74AA756D" w14:textId="77777777" w:rsidR="006E7F90" w:rsidRDefault="006E7F90" w:rsidP="006E7F90">
      <w:pPr>
        <w:pStyle w:val="ListParagraph"/>
        <w:numPr>
          <w:ilvl w:val="2"/>
          <w:numId w:val="2"/>
        </w:numPr>
        <w:spacing w:line="288" w:lineRule="auto"/>
        <w:textAlignment w:val="baseline"/>
        <w:rPr>
          <w:color w:val="000000"/>
          <w:sz w:val="28"/>
          <w:szCs w:val="28"/>
        </w:rPr>
      </w:pPr>
      <w:r w:rsidRPr="00371B17">
        <w:rPr>
          <w:color w:val="000000"/>
          <w:sz w:val="28"/>
          <w:szCs w:val="28"/>
        </w:rPr>
        <w:t xml:space="preserve">Thông tin các lỗi phát sinh trong quá trình hoạt </w:t>
      </w:r>
      <w:proofErr w:type="gramStart"/>
      <w:r w:rsidRPr="00371B17">
        <w:rPr>
          <w:color w:val="000000"/>
          <w:sz w:val="28"/>
          <w:szCs w:val="28"/>
        </w:rPr>
        <w:t>động;</w:t>
      </w:r>
      <w:proofErr w:type="gramEnd"/>
    </w:p>
    <w:p w14:paraId="4A67D740" w14:textId="77777777" w:rsidR="006E7F90" w:rsidRPr="00371B17" w:rsidRDefault="006E7F90" w:rsidP="006E7F90">
      <w:pPr>
        <w:pStyle w:val="ListParagraph"/>
        <w:numPr>
          <w:ilvl w:val="2"/>
          <w:numId w:val="2"/>
        </w:numPr>
        <w:spacing w:line="288" w:lineRule="auto"/>
        <w:textAlignment w:val="baseline"/>
        <w:rPr>
          <w:color w:val="000000"/>
          <w:sz w:val="28"/>
          <w:szCs w:val="28"/>
        </w:rPr>
      </w:pPr>
      <w:r w:rsidRPr="00371B17">
        <w:rPr>
          <w:color w:val="000000"/>
          <w:sz w:val="28"/>
          <w:szCs w:val="28"/>
        </w:rPr>
        <w:t>Thông tin thay đổi cấu hình ứng dụng.</w:t>
      </w:r>
    </w:p>
    <w:p w14:paraId="0CB98772" w14:textId="77777777" w:rsidR="006E7F90" w:rsidRPr="00B60E0D" w:rsidRDefault="006E7F90" w:rsidP="006E7F90">
      <w:pPr>
        <w:numPr>
          <w:ilvl w:val="1"/>
          <w:numId w:val="2"/>
        </w:numPr>
        <w:pBdr>
          <w:top w:val="nil"/>
          <w:left w:val="nil"/>
          <w:bottom w:val="nil"/>
          <w:right w:val="nil"/>
          <w:between w:val="nil"/>
        </w:pBdr>
        <w:spacing w:line="288" w:lineRule="auto"/>
        <w:rPr>
          <w:color w:val="000000"/>
          <w:sz w:val="28"/>
          <w:szCs w:val="28"/>
        </w:rPr>
      </w:pPr>
      <w:r w:rsidRPr="00B60E0D">
        <w:rPr>
          <w:color w:val="000000"/>
          <w:sz w:val="28"/>
          <w:szCs w:val="28"/>
        </w:rPr>
        <w:t>Hỗ trợ quản lý và lưu trữ nhật ký hệ thống trên hệ thống quản lý tập trung (</w:t>
      </w:r>
      <w:r w:rsidRPr="00B60E0D">
        <w:rPr>
          <w:sz w:val="28"/>
          <w:szCs w:val="28"/>
        </w:rPr>
        <w:t>thời gian lưu trữ, tần suất sao lưu tùy vào quy định về quản lý hạ tầng của EVNNPT</w:t>
      </w:r>
      <w:proofErr w:type="gramStart"/>
      <w:r w:rsidRPr="00B60E0D">
        <w:rPr>
          <w:sz w:val="28"/>
          <w:szCs w:val="28"/>
        </w:rPr>
        <w:t>)</w:t>
      </w:r>
      <w:r w:rsidRPr="00B60E0D">
        <w:rPr>
          <w:color w:val="000000"/>
          <w:sz w:val="28"/>
          <w:szCs w:val="28"/>
        </w:rPr>
        <w:t>;</w:t>
      </w:r>
      <w:proofErr w:type="gramEnd"/>
    </w:p>
    <w:p w14:paraId="448DE80C" w14:textId="77777777" w:rsidR="006E7F90" w:rsidRPr="00B60E0D" w:rsidRDefault="006E7F90" w:rsidP="006E7F90">
      <w:pPr>
        <w:pStyle w:val="ListParagraph"/>
        <w:numPr>
          <w:ilvl w:val="1"/>
          <w:numId w:val="2"/>
        </w:numPr>
        <w:spacing w:line="288" w:lineRule="auto"/>
        <w:textAlignment w:val="baseline"/>
        <w:rPr>
          <w:color w:val="000000"/>
          <w:sz w:val="28"/>
          <w:szCs w:val="28"/>
        </w:rPr>
      </w:pPr>
      <w:r w:rsidRPr="00B60E0D">
        <w:rPr>
          <w:color w:val="000000"/>
          <w:sz w:val="28"/>
          <w:szCs w:val="28"/>
        </w:rPr>
        <w:t>Hỗ trợ thiết lập nhật ký hệ thống phải được lưu trữ trong khoảng thời gian tối thiểu là 12 tháng</w:t>
      </w:r>
      <w:r w:rsidRPr="00B60E0D">
        <w:rPr>
          <w:sz w:val="28"/>
          <w:szCs w:val="28"/>
        </w:rPr>
        <w:t xml:space="preserve"> (thời gian lưu tùy theo dung lượng máy chủ hạ tầng do EVNNPT cung cấp và quy định)</w:t>
      </w:r>
      <w:r w:rsidRPr="00B60E0D">
        <w:rPr>
          <w:color w:val="000000"/>
          <w:sz w:val="28"/>
          <w:szCs w:val="28"/>
        </w:rPr>
        <w:t>.</w:t>
      </w:r>
    </w:p>
    <w:p w14:paraId="130BE0B7" w14:textId="77777777" w:rsidR="006E7F90" w:rsidRPr="000D7AD4" w:rsidRDefault="006E7F90" w:rsidP="006E7F90">
      <w:pPr>
        <w:pStyle w:val="ListParagraph"/>
        <w:numPr>
          <w:ilvl w:val="0"/>
          <w:numId w:val="2"/>
        </w:numPr>
        <w:tabs>
          <w:tab w:val="left" w:pos="994"/>
        </w:tabs>
        <w:spacing w:line="288" w:lineRule="auto"/>
        <w:ind w:left="0" w:firstLine="567"/>
        <w:textAlignment w:val="baseline"/>
        <w:rPr>
          <w:color w:val="000000"/>
          <w:sz w:val="28"/>
          <w:szCs w:val="28"/>
        </w:rPr>
      </w:pPr>
      <w:r w:rsidRPr="005219A3">
        <w:rPr>
          <w:color w:val="000000"/>
          <w:sz w:val="28"/>
          <w:szCs w:val="28"/>
        </w:rPr>
        <w:t>Bảo mật thông tin liên lạc</w:t>
      </w:r>
      <w:r>
        <w:rPr>
          <w:color w:val="000000"/>
          <w:sz w:val="28"/>
          <w:szCs w:val="28"/>
        </w:rPr>
        <w:t xml:space="preserve">: </w:t>
      </w:r>
      <w:r w:rsidRPr="000D7AD4">
        <w:rPr>
          <w:color w:val="000000"/>
          <w:sz w:val="28"/>
          <w:szCs w:val="28"/>
        </w:rPr>
        <w:t xml:space="preserve">Mã hóa thông tin, dữ liệu (không phải là thông tin, dữ liệu công khai) trước khi truyền đưa, trao đổi qua môi trường mạng; sử dụng phương án mã hóa theo quy định về bảo vệ bí mật nhà nước đối với thông tin </w:t>
      </w:r>
      <w:proofErr w:type="gramStart"/>
      <w:r w:rsidRPr="000D7AD4">
        <w:rPr>
          <w:color w:val="000000"/>
          <w:sz w:val="28"/>
          <w:szCs w:val="28"/>
        </w:rPr>
        <w:t>mật;</w:t>
      </w:r>
      <w:proofErr w:type="gramEnd"/>
    </w:p>
    <w:p w14:paraId="49B8837A" w14:textId="77777777" w:rsidR="006E7F90" w:rsidRPr="00032513" w:rsidRDefault="006E7F90" w:rsidP="006E7F90">
      <w:pPr>
        <w:pStyle w:val="ListParagraph"/>
        <w:numPr>
          <w:ilvl w:val="0"/>
          <w:numId w:val="2"/>
        </w:numPr>
        <w:tabs>
          <w:tab w:val="left" w:pos="980"/>
        </w:tabs>
        <w:spacing w:line="288" w:lineRule="auto"/>
        <w:ind w:left="0" w:firstLine="567"/>
        <w:textAlignment w:val="baseline"/>
        <w:rPr>
          <w:color w:val="000000"/>
          <w:sz w:val="28"/>
          <w:szCs w:val="28"/>
        </w:rPr>
      </w:pPr>
      <w:proofErr w:type="gramStart"/>
      <w:r w:rsidRPr="00032513">
        <w:rPr>
          <w:color w:val="000000"/>
          <w:sz w:val="28"/>
          <w:szCs w:val="28"/>
        </w:rPr>
        <w:t>An</w:t>
      </w:r>
      <w:proofErr w:type="gramEnd"/>
      <w:r w:rsidRPr="00032513">
        <w:rPr>
          <w:color w:val="000000"/>
          <w:sz w:val="28"/>
          <w:szCs w:val="28"/>
        </w:rPr>
        <w:t xml:space="preserve"> toàn ứng dụng và mã nguồn</w:t>
      </w:r>
    </w:p>
    <w:p w14:paraId="4698C599" w14:textId="77777777" w:rsidR="006E7F90" w:rsidRPr="00032513" w:rsidRDefault="006E7F90" w:rsidP="006E7F90">
      <w:pPr>
        <w:pStyle w:val="ListParagraph"/>
        <w:numPr>
          <w:ilvl w:val="1"/>
          <w:numId w:val="2"/>
        </w:numPr>
        <w:tabs>
          <w:tab w:val="left" w:pos="980"/>
        </w:tabs>
        <w:spacing w:line="288" w:lineRule="auto"/>
        <w:textAlignment w:val="baseline"/>
        <w:rPr>
          <w:color w:val="000000"/>
          <w:sz w:val="28"/>
          <w:szCs w:val="28"/>
        </w:rPr>
      </w:pPr>
      <w:r w:rsidRPr="00032513">
        <w:rPr>
          <w:color w:val="000000"/>
          <w:sz w:val="28"/>
          <w:szCs w:val="28"/>
        </w:rPr>
        <w:t>Có chức năng kiểm tra tính hợp lệ của thông tin, dữ liệu đầu vào trước khi xử lý</w:t>
      </w:r>
      <w:r>
        <w:rPr>
          <w:color w:val="000000"/>
          <w:sz w:val="28"/>
          <w:szCs w:val="28"/>
        </w:rPr>
        <w:t>.</w:t>
      </w:r>
    </w:p>
    <w:p w14:paraId="6DE15619" w14:textId="77777777" w:rsidR="006E7F90" w:rsidRPr="00032513" w:rsidRDefault="006E7F90" w:rsidP="006E7F90">
      <w:pPr>
        <w:pStyle w:val="ListParagraph"/>
        <w:numPr>
          <w:ilvl w:val="1"/>
          <w:numId w:val="2"/>
        </w:numPr>
        <w:tabs>
          <w:tab w:val="left" w:pos="980"/>
        </w:tabs>
        <w:spacing w:line="288" w:lineRule="auto"/>
        <w:textAlignment w:val="baseline"/>
        <w:rPr>
          <w:color w:val="000000"/>
          <w:sz w:val="28"/>
          <w:szCs w:val="28"/>
        </w:rPr>
      </w:pPr>
      <w:r w:rsidRPr="00032513">
        <w:rPr>
          <w:color w:val="000000"/>
          <w:sz w:val="28"/>
          <w:szCs w:val="28"/>
        </w:rPr>
        <w:t>Có chức năng kiểm tra tính hợp lệ của thông tin, dữ liệu đầu ra trước khi gửi về máy yêu cầu</w:t>
      </w:r>
      <w:r>
        <w:rPr>
          <w:color w:val="000000"/>
          <w:sz w:val="28"/>
          <w:szCs w:val="28"/>
        </w:rPr>
        <w:t>.</w:t>
      </w:r>
    </w:p>
    <w:p w14:paraId="78B0DCEA" w14:textId="77777777" w:rsidR="006E7F90" w:rsidRPr="00032513" w:rsidRDefault="006E7F90" w:rsidP="006E7F90">
      <w:pPr>
        <w:pStyle w:val="ListParagraph"/>
        <w:numPr>
          <w:ilvl w:val="1"/>
          <w:numId w:val="2"/>
        </w:numPr>
        <w:tabs>
          <w:tab w:val="left" w:pos="980"/>
        </w:tabs>
        <w:spacing w:line="288" w:lineRule="auto"/>
        <w:textAlignment w:val="baseline"/>
        <w:rPr>
          <w:color w:val="000000"/>
          <w:sz w:val="28"/>
          <w:szCs w:val="28"/>
        </w:rPr>
      </w:pPr>
      <w:r w:rsidRPr="00032513">
        <w:rPr>
          <w:color w:val="000000"/>
          <w:sz w:val="28"/>
          <w:szCs w:val="28"/>
        </w:rPr>
        <w:t>Có phương án bảo vệ ứng dụng chống lại những dạng tấn công phổ biến: SQL Injection, OS command injection, RFI, LFI, Xpath injection, XSS, CSRF</w:t>
      </w:r>
      <w:r>
        <w:rPr>
          <w:color w:val="000000"/>
          <w:sz w:val="28"/>
          <w:szCs w:val="28"/>
        </w:rPr>
        <w:t>.</w:t>
      </w:r>
    </w:p>
    <w:p w14:paraId="3417E323" w14:textId="77777777" w:rsidR="006E7F90" w:rsidRDefault="006E7F90" w:rsidP="006E7F90">
      <w:pPr>
        <w:pStyle w:val="ListParagraph"/>
        <w:numPr>
          <w:ilvl w:val="1"/>
          <w:numId w:val="2"/>
        </w:numPr>
        <w:tabs>
          <w:tab w:val="left" w:pos="980"/>
        </w:tabs>
        <w:spacing w:line="288" w:lineRule="auto"/>
        <w:textAlignment w:val="baseline"/>
        <w:rPr>
          <w:color w:val="000000"/>
          <w:sz w:val="28"/>
          <w:szCs w:val="28"/>
        </w:rPr>
      </w:pPr>
      <w:r w:rsidRPr="00032513">
        <w:rPr>
          <w:color w:val="000000"/>
          <w:sz w:val="28"/>
          <w:szCs w:val="28"/>
        </w:rPr>
        <w:t>Có chức năng kiểm soát lỗi, thông báo lỗi từ ứng dụng</w:t>
      </w:r>
      <w:r>
        <w:rPr>
          <w:color w:val="000000"/>
          <w:sz w:val="28"/>
          <w:szCs w:val="28"/>
        </w:rPr>
        <w:t>.</w:t>
      </w:r>
    </w:p>
    <w:p w14:paraId="13717F5F" w14:textId="77777777" w:rsidR="006E7F90" w:rsidRPr="005F1DBC" w:rsidRDefault="006E7F90" w:rsidP="006E7F90">
      <w:pPr>
        <w:pStyle w:val="ListParagraph"/>
        <w:numPr>
          <w:ilvl w:val="0"/>
          <w:numId w:val="2"/>
        </w:numPr>
        <w:tabs>
          <w:tab w:val="left" w:pos="980"/>
        </w:tabs>
        <w:spacing w:line="288" w:lineRule="auto"/>
        <w:ind w:left="0" w:firstLine="567"/>
        <w:textAlignment w:val="baseline"/>
        <w:rPr>
          <w:sz w:val="28"/>
          <w:szCs w:val="28"/>
        </w:rPr>
      </w:pPr>
      <w:r w:rsidRPr="005F1DBC">
        <w:rPr>
          <w:sz w:val="28"/>
          <w:szCs w:val="28"/>
        </w:rPr>
        <w:t>Nhà thầu có trách nhiệm cũng cấp tài liệu phục vụ công tác vận hành thử phần mềm; nội dung theo yêu cầu vận hành thử phần mềm nội bộ của Thông tư số 16/2024/TT-BTTTT:</w:t>
      </w:r>
    </w:p>
    <w:p w14:paraId="04302832" w14:textId="77777777" w:rsidR="006E7F90" w:rsidRPr="005F1DBC" w:rsidRDefault="006E7F90" w:rsidP="006E7F90">
      <w:pPr>
        <w:pStyle w:val="ListParagraph"/>
        <w:widowControl w:val="0"/>
        <w:numPr>
          <w:ilvl w:val="1"/>
          <w:numId w:val="2"/>
        </w:numPr>
        <w:tabs>
          <w:tab w:val="left" w:pos="1260"/>
        </w:tabs>
        <w:suppressAutoHyphens/>
        <w:spacing w:before="60" w:after="60" w:line="312" w:lineRule="auto"/>
        <w:ind w:left="0" w:firstLine="990"/>
        <w:textDirection w:val="btLr"/>
        <w:textAlignment w:val="top"/>
        <w:outlineLvl w:val="0"/>
        <w:rPr>
          <w:sz w:val="28"/>
          <w:szCs w:val="28"/>
        </w:rPr>
      </w:pPr>
      <w:r w:rsidRPr="005F1DBC">
        <w:rPr>
          <w:sz w:val="28"/>
          <w:szCs w:val="28"/>
        </w:rPr>
        <w:t xml:space="preserve">Hồ sơ báo cáo kết quả kiểm thử nội bộ (kiểm thử hệ thống) của nhà thầu triển khai trong quá trình xây dựng, phát triển, nâng cấp, mở rộng phần mềm hoặc kết quả kiểm thử mới </w:t>
      </w:r>
      <w:proofErr w:type="gramStart"/>
      <w:r w:rsidRPr="005F1DBC">
        <w:rPr>
          <w:sz w:val="28"/>
          <w:szCs w:val="28"/>
        </w:rPr>
        <w:t>nhất;</w:t>
      </w:r>
      <w:proofErr w:type="gramEnd"/>
    </w:p>
    <w:p w14:paraId="4682C0FC" w14:textId="77777777" w:rsidR="006E7F90" w:rsidRPr="005F1DBC" w:rsidRDefault="006E7F90" w:rsidP="006E7F90">
      <w:pPr>
        <w:pStyle w:val="ListParagraph"/>
        <w:widowControl w:val="0"/>
        <w:numPr>
          <w:ilvl w:val="1"/>
          <w:numId w:val="2"/>
        </w:numPr>
        <w:tabs>
          <w:tab w:val="left" w:pos="1260"/>
        </w:tabs>
        <w:suppressAutoHyphens/>
        <w:spacing w:before="60" w:after="60" w:line="312" w:lineRule="auto"/>
        <w:ind w:left="0" w:firstLine="990"/>
        <w:textDirection w:val="btLr"/>
        <w:textAlignment w:val="top"/>
        <w:outlineLvl w:val="0"/>
        <w:rPr>
          <w:sz w:val="28"/>
          <w:szCs w:val="28"/>
        </w:rPr>
      </w:pPr>
      <w:r w:rsidRPr="005F1DBC">
        <w:rPr>
          <w:sz w:val="28"/>
          <w:szCs w:val="28"/>
        </w:rPr>
        <w:t>Tài liệu kiểm tra, đánh giá an toàn thông tin đối với phần mềm nội bộ.</w:t>
      </w:r>
    </w:p>
    <w:p w14:paraId="21324D94" w14:textId="77777777" w:rsidR="006E7F90" w:rsidRPr="00E20EE8" w:rsidRDefault="006E7F90" w:rsidP="006E7F90">
      <w:pPr>
        <w:tabs>
          <w:tab w:val="left" w:pos="980"/>
        </w:tabs>
        <w:spacing w:line="288" w:lineRule="auto"/>
        <w:textAlignment w:val="baseline"/>
        <w:rPr>
          <w:b/>
          <w:bCs/>
          <w:color w:val="000000"/>
          <w:sz w:val="28"/>
          <w:szCs w:val="28"/>
        </w:rPr>
      </w:pPr>
      <w:r w:rsidRPr="00E20EE8">
        <w:rPr>
          <w:b/>
          <w:bCs/>
          <w:color w:val="000000"/>
          <w:sz w:val="28"/>
          <w:szCs w:val="28"/>
        </w:rPr>
        <w:t>3.1.4. Trách nhiệm nhà thầu trong xử lý và bảo vệ dữ liệu cá nhân</w:t>
      </w:r>
    </w:p>
    <w:p w14:paraId="21D6EBED" w14:textId="77777777" w:rsidR="006E7F90" w:rsidRDefault="006E7F90" w:rsidP="006E7F90">
      <w:pPr>
        <w:tabs>
          <w:tab w:val="left" w:pos="980"/>
        </w:tabs>
        <w:spacing w:line="288" w:lineRule="auto"/>
        <w:ind w:firstLine="567"/>
        <w:textAlignment w:val="baseline"/>
        <w:rPr>
          <w:color w:val="000000"/>
          <w:sz w:val="28"/>
          <w:szCs w:val="28"/>
        </w:rPr>
      </w:pPr>
      <w:r>
        <w:rPr>
          <w:color w:val="000000"/>
          <w:sz w:val="28"/>
          <w:szCs w:val="28"/>
        </w:rPr>
        <w:lastRenderedPageBreak/>
        <w:t>Nhà thầu được thuê thực hiện dịch vụ vận hành và hỗ trợ người dùng phần mềm đào tạo trực tuyến E-Learning chịu trách nhiệm xử lý và bảo vệ dữ liệu cá nhân của EVNNPT (là bên kiểm soát dữ liệu cá nhân) trong quá trình thực hiện hợp đồng</w:t>
      </w:r>
    </w:p>
    <w:p w14:paraId="4D25AFAD" w14:textId="77777777" w:rsidR="006E7F90" w:rsidRPr="00B0012E" w:rsidRDefault="006E7F90" w:rsidP="006E7F90">
      <w:pPr>
        <w:pStyle w:val="ListParagraph"/>
        <w:numPr>
          <w:ilvl w:val="1"/>
          <w:numId w:val="8"/>
        </w:numPr>
        <w:tabs>
          <w:tab w:val="left" w:pos="851"/>
        </w:tabs>
        <w:spacing w:line="288" w:lineRule="auto"/>
        <w:ind w:left="0" w:firstLine="567"/>
        <w:textAlignment w:val="baseline"/>
        <w:rPr>
          <w:color w:val="000000"/>
          <w:sz w:val="28"/>
          <w:szCs w:val="28"/>
        </w:rPr>
      </w:pPr>
      <w:r w:rsidRPr="00D47B78">
        <w:rPr>
          <w:color w:val="000000"/>
          <w:sz w:val="28"/>
          <w:szCs w:val="28"/>
        </w:rPr>
        <w:t>Điều kiện xử lý dữ liệu</w:t>
      </w:r>
      <w:r w:rsidRPr="00B0012E">
        <w:rPr>
          <w:color w:val="000000"/>
          <w:sz w:val="28"/>
          <w:szCs w:val="28"/>
        </w:rPr>
        <w:t xml:space="preserve">: </w:t>
      </w:r>
    </w:p>
    <w:p w14:paraId="39D14BC0" w14:textId="77777777" w:rsidR="006E7F90" w:rsidRPr="00E20EE8" w:rsidRDefault="006E7F90" w:rsidP="006E7F90">
      <w:pPr>
        <w:pStyle w:val="ListParagraph"/>
        <w:tabs>
          <w:tab w:val="left" w:pos="426"/>
        </w:tabs>
        <w:spacing w:line="288" w:lineRule="auto"/>
        <w:ind w:left="0" w:firstLine="567"/>
        <w:textAlignment w:val="baseline"/>
        <w:rPr>
          <w:color w:val="000000"/>
          <w:sz w:val="28"/>
          <w:szCs w:val="28"/>
        </w:rPr>
      </w:pPr>
      <w:r w:rsidRPr="00E20EE8">
        <w:rPr>
          <w:color w:val="000000"/>
          <w:sz w:val="28"/>
          <w:szCs w:val="28"/>
        </w:rPr>
        <w:t>Chỉ được tiếp nhận dữ liệu cá nhân sau khi có thỏa thuận hoặc hợp đồng về xử lý dữ liệu cá nhân với bên kiểm soát dữ liệu cá nhân.</w:t>
      </w:r>
    </w:p>
    <w:p w14:paraId="2D53DEAA" w14:textId="77777777" w:rsidR="006E7F90" w:rsidRPr="00D47B78" w:rsidRDefault="006E7F90" w:rsidP="006E7F90">
      <w:pPr>
        <w:pStyle w:val="ListParagraph"/>
        <w:numPr>
          <w:ilvl w:val="1"/>
          <w:numId w:val="8"/>
        </w:numPr>
        <w:tabs>
          <w:tab w:val="left" w:pos="426"/>
          <w:tab w:val="left" w:pos="851"/>
        </w:tabs>
        <w:spacing w:line="288" w:lineRule="auto"/>
        <w:ind w:left="0" w:firstLine="567"/>
        <w:textAlignment w:val="baseline"/>
        <w:rPr>
          <w:color w:val="000000"/>
          <w:sz w:val="28"/>
          <w:szCs w:val="28"/>
        </w:rPr>
      </w:pPr>
      <w:r w:rsidRPr="00D47B78">
        <w:rPr>
          <w:color w:val="000000"/>
          <w:sz w:val="28"/>
          <w:szCs w:val="28"/>
        </w:rPr>
        <w:t>Thực hiện xử lý:</w:t>
      </w:r>
      <w:r w:rsidRPr="00D47B78">
        <w:rPr>
          <w:rFonts w:ascii="Segoe UI" w:hAnsi="Segoe UI" w:cs="Segoe UI"/>
          <w:color w:val="081B3A"/>
          <w:spacing w:val="3"/>
          <w:sz w:val="23"/>
          <w:szCs w:val="23"/>
          <w:shd w:val="clear" w:color="auto" w:fill="FFFFFF"/>
        </w:rPr>
        <w:t xml:space="preserve"> </w:t>
      </w:r>
    </w:p>
    <w:p w14:paraId="0591F867" w14:textId="77777777" w:rsidR="006E7F90" w:rsidRDefault="006E7F90" w:rsidP="006E7F90">
      <w:pPr>
        <w:pStyle w:val="ListParagraph"/>
        <w:tabs>
          <w:tab w:val="left" w:pos="567"/>
        </w:tabs>
        <w:spacing w:line="288" w:lineRule="auto"/>
        <w:ind w:left="0" w:firstLine="567"/>
        <w:textAlignment w:val="baseline"/>
        <w:rPr>
          <w:color w:val="000000"/>
          <w:sz w:val="28"/>
          <w:szCs w:val="28"/>
        </w:rPr>
      </w:pPr>
      <w:r w:rsidRPr="0087558C">
        <w:rPr>
          <w:color w:val="000000"/>
          <w:sz w:val="28"/>
          <w:szCs w:val="28"/>
        </w:rPr>
        <w:t>Phải xử lý dữ liệu cá nhân theo đúng thỏa thuận</w:t>
      </w:r>
      <w:r>
        <w:rPr>
          <w:color w:val="000000"/>
          <w:sz w:val="28"/>
          <w:szCs w:val="28"/>
        </w:rPr>
        <w:t xml:space="preserve"> hoặc</w:t>
      </w:r>
      <w:r w:rsidRPr="0087558C">
        <w:rPr>
          <w:color w:val="000000"/>
          <w:sz w:val="28"/>
          <w:szCs w:val="28"/>
        </w:rPr>
        <w:t xml:space="preserve"> hợp đồng ký kết với EVNNPT</w:t>
      </w:r>
    </w:p>
    <w:p w14:paraId="4BF33653" w14:textId="77777777" w:rsidR="006E7F90" w:rsidRPr="00B0012E" w:rsidRDefault="006E7F90" w:rsidP="006E7F90">
      <w:pPr>
        <w:pStyle w:val="ListParagraph"/>
        <w:numPr>
          <w:ilvl w:val="1"/>
          <w:numId w:val="8"/>
        </w:numPr>
        <w:tabs>
          <w:tab w:val="left" w:pos="426"/>
          <w:tab w:val="left" w:pos="851"/>
        </w:tabs>
        <w:spacing w:line="288" w:lineRule="auto"/>
        <w:ind w:left="0" w:firstLine="567"/>
        <w:textAlignment w:val="baseline"/>
        <w:rPr>
          <w:color w:val="000000"/>
          <w:sz w:val="28"/>
          <w:szCs w:val="28"/>
        </w:rPr>
      </w:pPr>
      <w:r w:rsidRPr="00D47B78">
        <w:rPr>
          <w:color w:val="000000"/>
          <w:sz w:val="28"/>
          <w:szCs w:val="28"/>
        </w:rPr>
        <w:t>Biện pháp bảo vệ</w:t>
      </w:r>
      <w:r w:rsidRPr="00B0012E">
        <w:rPr>
          <w:color w:val="000000"/>
          <w:sz w:val="28"/>
          <w:szCs w:val="28"/>
        </w:rPr>
        <w:t>:</w:t>
      </w:r>
    </w:p>
    <w:p w14:paraId="4C77DCC0"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thực hiện đầy đủ các biện pháp bảo vệ dữ liệu cá nhân theo quy định của pháp luật liên quan (ví dụ: Luật Bảo vệ dữ liệu cá nhân).</w:t>
      </w:r>
    </w:p>
    <w:p w14:paraId="2D5CA058"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triển khai các biện pháp bảo mật dữ liệu cá nhân phù hợp</w:t>
      </w:r>
      <w:r>
        <w:rPr>
          <w:color w:val="000000"/>
          <w:sz w:val="28"/>
          <w:szCs w:val="28"/>
        </w:rPr>
        <w:t>.</w:t>
      </w:r>
    </w:p>
    <w:p w14:paraId="55802DB4"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ngăn chặn hoạt động thu thập dữ liệu cá nhân trái phép từ dịch vụ của mình</w:t>
      </w:r>
      <w:r>
        <w:rPr>
          <w:color w:val="000000"/>
          <w:sz w:val="28"/>
          <w:szCs w:val="28"/>
        </w:rPr>
        <w:t>.</w:t>
      </w:r>
    </w:p>
    <w:p w14:paraId="31663526"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đảm bảo dữ liệu phải được xây dựng, phát triển, bảo vệ, quản trị, xử lý, sử dụng đúng quy định của Luật Dữ liệu, Luật Bảo vệ dữ liệu cá nhân</w:t>
      </w:r>
    </w:p>
    <w:p w14:paraId="3911B5B7" w14:textId="77777777" w:rsidR="006E7F90" w:rsidRDefault="006E7F90" w:rsidP="006E7F90">
      <w:pPr>
        <w:pStyle w:val="ListParagraph"/>
        <w:numPr>
          <w:ilvl w:val="1"/>
          <w:numId w:val="8"/>
        </w:numPr>
        <w:tabs>
          <w:tab w:val="left" w:pos="426"/>
          <w:tab w:val="left" w:pos="851"/>
        </w:tabs>
        <w:spacing w:line="288" w:lineRule="auto"/>
        <w:ind w:left="0" w:firstLine="567"/>
        <w:textAlignment w:val="baseline"/>
        <w:rPr>
          <w:color w:val="000000"/>
          <w:sz w:val="28"/>
          <w:szCs w:val="28"/>
        </w:rPr>
      </w:pPr>
      <w:r w:rsidRPr="00D47B78">
        <w:rPr>
          <w:color w:val="000000"/>
          <w:sz w:val="28"/>
          <w:szCs w:val="28"/>
        </w:rPr>
        <w:t>Hỗ trợ Chủ thể dữ liệu</w:t>
      </w:r>
      <w:r>
        <w:rPr>
          <w:color w:val="000000"/>
          <w:sz w:val="28"/>
          <w:szCs w:val="28"/>
        </w:rPr>
        <w:t>:</w:t>
      </w:r>
    </w:p>
    <w:p w14:paraId="77750F2F"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thực hiện thu thập và quản lý sự đồng ý của chủ thể dữ liệu khi xử lý dữ liệu cá nhân theo Chính sách BVDLCN cho Khách hàng và CBCNV.</w:t>
      </w:r>
    </w:p>
    <w:p w14:paraId="60D478E1"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thiết lập kênh tiếp nhận và xử lý yêu cầu của chủ thể dữ liệu (truy cập, sửa, xóa...).</w:t>
      </w:r>
    </w:p>
    <w:p w14:paraId="522E44DA" w14:textId="77777777" w:rsidR="006E7F90" w:rsidRPr="00B0012E" w:rsidRDefault="006E7F90" w:rsidP="006E7F90">
      <w:pPr>
        <w:pStyle w:val="ListParagraph"/>
        <w:numPr>
          <w:ilvl w:val="1"/>
          <w:numId w:val="8"/>
        </w:numPr>
        <w:tabs>
          <w:tab w:val="left" w:pos="426"/>
          <w:tab w:val="left" w:pos="851"/>
        </w:tabs>
        <w:spacing w:line="288" w:lineRule="auto"/>
        <w:ind w:left="0" w:firstLine="567"/>
        <w:textAlignment w:val="baseline"/>
        <w:rPr>
          <w:color w:val="000000"/>
          <w:sz w:val="28"/>
          <w:szCs w:val="28"/>
        </w:rPr>
      </w:pPr>
      <w:r w:rsidRPr="00D47B78">
        <w:rPr>
          <w:color w:val="000000"/>
          <w:sz w:val="28"/>
          <w:szCs w:val="28"/>
        </w:rPr>
        <w:t>Bảo mật dữ liệu</w:t>
      </w:r>
      <w:r w:rsidRPr="00B0012E">
        <w:rPr>
          <w:color w:val="000000"/>
          <w:sz w:val="28"/>
          <w:szCs w:val="28"/>
        </w:rPr>
        <w:t>:</w:t>
      </w:r>
      <w:r w:rsidRPr="00B0012E">
        <w:rPr>
          <w:rFonts w:ascii="Segoe UI" w:hAnsi="Segoe UI" w:cs="Segoe UI"/>
          <w:color w:val="081B3A"/>
          <w:spacing w:val="3"/>
          <w:sz w:val="23"/>
          <w:szCs w:val="23"/>
          <w:shd w:val="clear" w:color="auto" w:fill="FFFFFF"/>
        </w:rPr>
        <w:t xml:space="preserve"> </w:t>
      </w:r>
    </w:p>
    <w:p w14:paraId="5414355D"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 xml:space="preserve">Dữ liệu cá nhân phải được bảo vệ tính bí mật, toàn vẹn và sẵn sàng. Phải thực hiện mã hoá dữ liệu, biến đổi, che một phần dữ liệu nhạy cảm khi chia sẻ cho hệ thống khác. </w:t>
      </w:r>
    </w:p>
    <w:p w14:paraId="26500648" w14:textId="77777777" w:rsidR="006E7F90" w:rsidRDefault="006E7F90" w:rsidP="006E7F90">
      <w:pPr>
        <w:pStyle w:val="ListParagraph"/>
        <w:numPr>
          <w:ilvl w:val="0"/>
          <w:numId w:val="2"/>
        </w:numPr>
        <w:tabs>
          <w:tab w:val="left" w:pos="993"/>
        </w:tabs>
        <w:spacing w:line="288" w:lineRule="auto"/>
        <w:ind w:left="0" w:firstLine="567"/>
        <w:textAlignment w:val="baseline"/>
        <w:rPr>
          <w:color w:val="000000"/>
          <w:sz w:val="28"/>
          <w:szCs w:val="28"/>
        </w:rPr>
      </w:pPr>
      <w:r w:rsidRPr="0087558C">
        <w:rPr>
          <w:color w:val="000000"/>
          <w:sz w:val="28"/>
          <w:szCs w:val="28"/>
        </w:rPr>
        <w:t>Phải có phương án xoá sạch thông tin, dữ liệu trên máy chủ khi chuyển giao hoặc thay đổi mục đích sử dụng, và có biện pháp kiểm tra đảm bảo dữ liệu không thể khôi phục sau khi xoá.</w:t>
      </w:r>
    </w:p>
    <w:p w14:paraId="670DB54C" w14:textId="77777777" w:rsidR="006E7F90" w:rsidRPr="00733330" w:rsidRDefault="006E7F90" w:rsidP="006E7F90">
      <w:pPr>
        <w:pStyle w:val="ListParagraph"/>
        <w:numPr>
          <w:ilvl w:val="1"/>
          <w:numId w:val="8"/>
        </w:numPr>
        <w:tabs>
          <w:tab w:val="left" w:pos="851"/>
        </w:tabs>
        <w:spacing w:line="288" w:lineRule="auto"/>
        <w:ind w:left="0" w:firstLine="567"/>
        <w:textAlignment w:val="baseline"/>
        <w:rPr>
          <w:color w:val="000000"/>
          <w:sz w:val="28"/>
          <w:szCs w:val="28"/>
        </w:rPr>
      </w:pPr>
      <w:r w:rsidRPr="00D47B78">
        <w:rPr>
          <w:color w:val="000000"/>
          <w:sz w:val="28"/>
          <w:szCs w:val="28"/>
        </w:rPr>
        <w:t>Báo cáo và Hợp tác</w:t>
      </w:r>
      <w:r>
        <w:rPr>
          <w:color w:val="000000"/>
          <w:sz w:val="28"/>
          <w:szCs w:val="28"/>
        </w:rPr>
        <w:t>:</w:t>
      </w:r>
      <w:r w:rsidRPr="0087558C">
        <w:rPr>
          <w:rFonts w:ascii="Segoe UI" w:hAnsi="Segoe UI" w:cs="Segoe UI"/>
          <w:color w:val="081B3A"/>
          <w:spacing w:val="3"/>
          <w:sz w:val="23"/>
          <w:szCs w:val="23"/>
          <w:shd w:val="clear" w:color="auto" w:fill="FFFFFF"/>
        </w:rPr>
        <w:t xml:space="preserve"> </w:t>
      </w:r>
    </w:p>
    <w:p w14:paraId="13F106D8" w14:textId="77777777" w:rsidR="006E7F90" w:rsidRDefault="006E7F90" w:rsidP="006E7F90">
      <w:pPr>
        <w:pStyle w:val="ListParagraph"/>
        <w:tabs>
          <w:tab w:val="left" w:pos="426"/>
        </w:tabs>
        <w:spacing w:line="288" w:lineRule="auto"/>
        <w:ind w:left="0" w:firstLine="567"/>
        <w:textAlignment w:val="baseline"/>
        <w:rPr>
          <w:color w:val="000000"/>
          <w:sz w:val="28"/>
          <w:szCs w:val="28"/>
        </w:rPr>
      </w:pPr>
      <w:r w:rsidRPr="0087558C">
        <w:rPr>
          <w:color w:val="000000"/>
          <w:sz w:val="28"/>
          <w:szCs w:val="28"/>
        </w:rPr>
        <w:t>Phối hợp với Bộ Công an, cơ quan nhà nước có thẩm quyền trong bảo vệ dữ liệu cá nhân. Trường hợp phát hiện hành vi vi phạm phải thông báo kịp thời cho bên kiểm soát dữ liệu cá nhân (EVNNPT).</w:t>
      </w:r>
    </w:p>
    <w:p w14:paraId="20A044F8" w14:textId="77777777" w:rsidR="006E7F90" w:rsidRPr="00D47B78" w:rsidRDefault="006E7F90" w:rsidP="006E7F90">
      <w:pPr>
        <w:pStyle w:val="ListParagraph"/>
        <w:numPr>
          <w:ilvl w:val="1"/>
          <w:numId w:val="8"/>
        </w:numPr>
        <w:tabs>
          <w:tab w:val="left" w:pos="426"/>
          <w:tab w:val="left" w:pos="851"/>
        </w:tabs>
        <w:spacing w:line="288" w:lineRule="auto"/>
        <w:ind w:left="0" w:firstLine="567"/>
        <w:textAlignment w:val="baseline"/>
        <w:rPr>
          <w:color w:val="000000"/>
          <w:sz w:val="28"/>
          <w:szCs w:val="28"/>
        </w:rPr>
      </w:pPr>
      <w:bookmarkStart w:id="9" w:name="_Hlk214539030"/>
      <w:r w:rsidRPr="00D47B78">
        <w:rPr>
          <w:color w:val="000000"/>
          <w:sz w:val="28"/>
          <w:szCs w:val="28"/>
        </w:rPr>
        <w:lastRenderedPageBreak/>
        <w:t>Đánh giá tác động dữ liệu</w:t>
      </w:r>
      <w:bookmarkEnd w:id="9"/>
      <w:r w:rsidRPr="00D47B78">
        <w:rPr>
          <w:color w:val="000000"/>
          <w:sz w:val="28"/>
          <w:szCs w:val="28"/>
        </w:rPr>
        <w:t>:</w:t>
      </w:r>
    </w:p>
    <w:p w14:paraId="3F828FEC" w14:textId="77777777" w:rsidR="006E7F90" w:rsidRDefault="006E7F90" w:rsidP="006E7F90">
      <w:pPr>
        <w:pStyle w:val="ListParagraph"/>
        <w:tabs>
          <w:tab w:val="left" w:pos="426"/>
        </w:tabs>
        <w:spacing w:line="288" w:lineRule="auto"/>
        <w:ind w:left="0" w:firstLine="567"/>
        <w:textAlignment w:val="baseline"/>
        <w:rPr>
          <w:color w:val="000000"/>
          <w:sz w:val="28"/>
          <w:szCs w:val="28"/>
        </w:rPr>
      </w:pPr>
      <w:r>
        <w:rPr>
          <w:color w:val="000000"/>
          <w:sz w:val="28"/>
          <w:szCs w:val="28"/>
        </w:rPr>
        <w:t>L</w:t>
      </w:r>
      <w:r w:rsidRPr="00CC7C1D">
        <w:rPr>
          <w:color w:val="000000"/>
          <w:sz w:val="28"/>
          <w:szCs w:val="28"/>
        </w:rPr>
        <w:t>ập hồ sơ đánh giá tác động xử lí dữ liệu cá nhân gửi evnnpt xem xét chấp thuận trước khi đưa hệ thống vào vận hành</w:t>
      </w:r>
    </w:p>
    <w:p w14:paraId="0ED8228F" w14:textId="77777777" w:rsidR="006E7F90" w:rsidRPr="00B0012E" w:rsidRDefault="006E7F90" w:rsidP="006E7F90">
      <w:pPr>
        <w:pStyle w:val="ListParagraph"/>
        <w:numPr>
          <w:ilvl w:val="1"/>
          <w:numId w:val="8"/>
        </w:numPr>
        <w:tabs>
          <w:tab w:val="left" w:pos="851"/>
        </w:tabs>
        <w:spacing w:line="288" w:lineRule="auto"/>
        <w:ind w:left="0" w:firstLine="567"/>
        <w:textAlignment w:val="baseline"/>
        <w:rPr>
          <w:color w:val="000000"/>
          <w:sz w:val="28"/>
          <w:szCs w:val="28"/>
        </w:rPr>
      </w:pPr>
      <w:r w:rsidRPr="00D47B78">
        <w:rPr>
          <w:color w:val="000000"/>
          <w:sz w:val="28"/>
          <w:szCs w:val="28"/>
        </w:rPr>
        <w:t>Trách nhiệm bồi thường</w:t>
      </w:r>
      <w:r w:rsidRPr="00B0012E">
        <w:rPr>
          <w:color w:val="000000"/>
          <w:sz w:val="28"/>
          <w:szCs w:val="28"/>
        </w:rPr>
        <w:t>:</w:t>
      </w:r>
      <w:r w:rsidRPr="00B0012E">
        <w:rPr>
          <w:rFonts w:ascii="Segoe UI" w:hAnsi="Segoe UI" w:cs="Segoe UI"/>
          <w:color w:val="081B3A"/>
          <w:spacing w:val="3"/>
          <w:sz w:val="23"/>
          <w:szCs w:val="23"/>
          <w:shd w:val="clear" w:color="auto" w:fill="FFFFFF"/>
        </w:rPr>
        <w:t xml:space="preserve"> </w:t>
      </w:r>
    </w:p>
    <w:p w14:paraId="14B288EA" w14:textId="77777777" w:rsidR="006E7F90" w:rsidRPr="0087558C" w:rsidRDefault="006E7F90" w:rsidP="006E7F90">
      <w:pPr>
        <w:pStyle w:val="ListParagraph"/>
        <w:tabs>
          <w:tab w:val="left" w:pos="426"/>
        </w:tabs>
        <w:spacing w:line="288" w:lineRule="auto"/>
        <w:ind w:left="0" w:firstLine="567"/>
        <w:textAlignment w:val="baseline"/>
        <w:rPr>
          <w:color w:val="000000"/>
          <w:sz w:val="28"/>
          <w:szCs w:val="28"/>
        </w:rPr>
      </w:pPr>
      <w:r w:rsidRPr="00BD3F2D">
        <w:rPr>
          <w:color w:val="000000"/>
          <w:sz w:val="28"/>
          <w:szCs w:val="28"/>
        </w:rPr>
        <w:t>Chịu trách nhiệm trước bên kiểm soát dữ liệu cá nhân về thiệt hại do quá trình xử lý dữ liệu cá nhân gây ra.</w:t>
      </w:r>
    </w:p>
    <w:p w14:paraId="203B3EFE" w14:textId="77777777" w:rsidR="006E7F90" w:rsidRPr="00DC40D2" w:rsidRDefault="006E7F90" w:rsidP="006E7F90">
      <w:pPr>
        <w:pStyle w:val="Heading2"/>
        <w:numPr>
          <w:ilvl w:val="0"/>
          <w:numId w:val="8"/>
        </w:numPr>
        <w:pBdr>
          <w:top w:val="nil"/>
          <w:left w:val="nil"/>
          <w:bottom w:val="nil"/>
          <w:right w:val="nil"/>
          <w:between w:val="nil"/>
        </w:pBdr>
        <w:tabs>
          <w:tab w:val="num" w:pos="360"/>
        </w:tabs>
        <w:spacing w:before="60" w:after="60" w:line="288" w:lineRule="auto"/>
        <w:ind w:left="0" w:firstLine="567"/>
        <w:jc w:val="left"/>
        <w:rPr>
          <w:color w:val="000000" w:themeColor="text1"/>
          <w:szCs w:val="28"/>
        </w:rPr>
      </w:pPr>
      <w:bookmarkStart w:id="10" w:name="_Toc135035156"/>
      <w:r w:rsidRPr="00DC40D2">
        <w:rPr>
          <w:color w:val="000000" w:themeColor="text1"/>
          <w:szCs w:val="28"/>
        </w:rPr>
        <w:t>Yêu cầu triển khai</w:t>
      </w:r>
      <w:bookmarkEnd w:id="10"/>
    </w:p>
    <w:p w14:paraId="1BEC62C7" w14:textId="77777777" w:rsidR="006E7F90" w:rsidRPr="00733330" w:rsidRDefault="006E7F90" w:rsidP="006E7F90">
      <w:pPr>
        <w:pStyle w:val="Heading3"/>
        <w:numPr>
          <w:ilvl w:val="0"/>
          <w:numId w:val="7"/>
        </w:numPr>
        <w:tabs>
          <w:tab w:val="num" w:pos="360"/>
          <w:tab w:val="num" w:pos="720"/>
        </w:tabs>
        <w:spacing w:before="60" w:after="60" w:line="288" w:lineRule="auto"/>
        <w:ind w:left="0" w:firstLine="567"/>
        <w:jc w:val="left"/>
        <w:rPr>
          <w:iCs/>
          <w:color w:val="000000" w:themeColor="text1"/>
        </w:rPr>
      </w:pPr>
      <w:bookmarkStart w:id="11" w:name="_Toc135035157"/>
      <w:r w:rsidRPr="00733330">
        <w:rPr>
          <w:iCs/>
          <w:color w:val="000000" w:themeColor="text1"/>
        </w:rPr>
        <w:t>Thời gian triển khai</w:t>
      </w:r>
      <w:bookmarkEnd w:id="11"/>
      <w:r w:rsidRPr="00733330">
        <w:rPr>
          <w:iCs/>
          <w:color w:val="000000" w:themeColor="text1"/>
        </w:rPr>
        <w:t xml:space="preserve"> </w:t>
      </w:r>
    </w:p>
    <w:p w14:paraId="5696313A"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Thời gian triển khai</w:t>
      </w:r>
      <w:r>
        <w:rPr>
          <w:color w:val="000000" w:themeColor="text1"/>
          <w:sz w:val="28"/>
          <w:szCs w:val="28"/>
        </w:rPr>
        <w:t xml:space="preserve"> phần mềm</w:t>
      </w:r>
      <w:r w:rsidRPr="00DC40D2">
        <w:rPr>
          <w:color w:val="000000" w:themeColor="text1"/>
          <w:sz w:val="28"/>
          <w:szCs w:val="28"/>
        </w:rPr>
        <w:t>: 1</w:t>
      </w:r>
      <w:r>
        <w:rPr>
          <w:color w:val="000000" w:themeColor="text1"/>
          <w:sz w:val="28"/>
          <w:szCs w:val="28"/>
        </w:rPr>
        <w:t>0</w:t>
      </w:r>
      <w:r w:rsidRPr="00DC40D2">
        <w:rPr>
          <w:color w:val="000000" w:themeColor="text1"/>
          <w:sz w:val="28"/>
          <w:szCs w:val="28"/>
        </w:rPr>
        <w:t xml:space="preserve"> ngày</w:t>
      </w:r>
      <w:r>
        <w:rPr>
          <w:color w:val="000000" w:themeColor="text1"/>
          <w:sz w:val="28"/>
          <w:szCs w:val="28"/>
        </w:rPr>
        <w:t xml:space="preserve"> kể từ ngày ký HĐ</w:t>
      </w:r>
    </w:p>
    <w:p w14:paraId="5AEB5C1B"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Các công việc triển khai</w:t>
      </w:r>
      <w:r>
        <w:rPr>
          <w:color w:val="000000" w:themeColor="text1"/>
          <w:sz w:val="28"/>
          <w:szCs w:val="28"/>
        </w:rPr>
        <w:t xml:space="preserve"> phần mềm</w:t>
      </w:r>
      <w:r w:rsidRPr="00DC40D2">
        <w:rPr>
          <w:color w:val="000000" w:themeColor="text1"/>
          <w:sz w:val="28"/>
          <w:szCs w:val="28"/>
        </w:rPr>
        <w:t xml:space="preserve"> bao gồm:</w:t>
      </w: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5"/>
        <w:gridCol w:w="5051"/>
        <w:gridCol w:w="2976"/>
      </w:tblGrid>
      <w:tr w:rsidR="006E7F90" w:rsidRPr="00DC40D2" w14:paraId="47A4EF96" w14:textId="77777777" w:rsidTr="001D7A9F">
        <w:tc>
          <w:tcPr>
            <w:tcW w:w="1045" w:type="dxa"/>
            <w:shd w:val="clear" w:color="auto" w:fill="FFFFFF"/>
            <w:tcMar>
              <w:top w:w="100" w:type="dxa"/>
              <w:left w:w="100" w:type="dxa"/>
              <w:bottom w:w="100" w:type="dxa"/>
              <w:right w:w="100" w:type="dxa"/>
            </w:tcMar>
            <w:vAlign w:val="center"/>
          </w:tcPr>
          <w:p w14:paraId="12395014" w14:textId="77777777" w:rsidR="006E7F90" w:rsidRPr="00DC40D2" w:rsidRDefault="006E7F90" w:rsidP="001D7A9F">
            <w:pPr>
              <w:spacing w:line="264" w:lineRule="auto"/>
              <w:ind w:hanging="3"/>
              <w:jc w:val="center"/>
              <w:rPr>
                <w:color w:val="000000" w:themeColor="text1"/>
                <w:sz w:val="28"/>
                <w:szCs w:val="28"/>
              </w:rPr>
            </w:pPr>
            <w:r>
              <w:rPr>
                <w:color w:val="000000" w:themeColor="text1"/>
                <w:sz w:val="28"/>
                <w:szCs w:val="28"/>
              </w:rPr>
              <w:t>STT</w:t>
            </w:r>
          </w:p>
        </w:tc>
        <w:tc>
          <w:tcPr>
            <w:tcW w:w="5051" w:type="dxa"/>
            <w:shd w:val="clear" w:color="auto" w:fill="FFFFFF"/>
            <w:tcMar>
              <w:top w:w="100" w:type="dxa"/>
              <w:left w:w="100" w:type="dxa"/>
              <w:bottom w:w="100" w:type="dxa"/>
              <w:right w:w="100" w:type="dxa"/>
            </w:tcMar>
            <w:vAlign w:val="center"/>
          </w:tcPr>
          <w:p w14:paraId="3BC1C1B1"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Công việc</w:t>
            </w:r>
          </w:p>
        </w:tc>
        <w:tc>
          <w:tcPr>
            <w:tcW w:w="2976" w:type="dxa"/>
            <w:shd w:val="clear" w:color="auto" w:fill="FFFFFF"/>
            <w:tcMar>
              <w:top w:w="100" w:type="dxa"/>
              <w:left w:w="100" w:type="dxa"/>
              <w:bottom w:w="100" w:type="dxa"/>
              <w:right w:w="100" w:type="dxa"/>
            </w:tcMar>
            <w:vAlign w:val="center"/>
          </w:tcPr>
          <w:p w14:paraId="13308682"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Thời gian thực hiện</w:t>
            </w:r>
          </w:p>
        </w:tc>
      </w:tr>
      <w:tr w:rsidR="006E7F90" w:rsidRPr="00DC40D2" w14:paraId="498CEAA3" w14:textId="77777777" w:rsidTr="001D7A9F">
        <w:trPr>
          <w:trHeight w:val="432"/>
        </w:trPr>
        <w:tc>
          <w:tcPr>
            <w:tcW w:w="1045" w:type="dxa"/>
            <w:tcMar>
              <w:top w:w="100" w:type="dxa"/>
              <w:left w:w="100" w:type="dxa"/>
              <w:bottom w:w="100" w:type="dxa"/>
              <w:right w:w="100" w:type="dxa"/>
            </w:tcMar>
            <w:vAlign w:val="center"/>
          </w:tcPr>
          <w:p w14:paraId="1D88167A"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1</w:t>
            </w:r>
          </w:p>
        </w:tc>
        <w:tc>
          <w:tcPr>
            <w:tcW w:w="5051" w:type="dxa"/>
            <w:tcMar>
              <w:top w:w="100" w:type="dxa"/>
              <w:left w:w="100" w:type="dxa"/>
              <w:bottom w:w="100" w:type="dxa"/>
              <w:right w:w="100" w:type="dxa"/>
            </w:tcMar>
            <w:vAlign w:val="center"/>
          </w:tcPr>
          <w:p w14:paraId="08D2F6A7" w14:textId="77777777" w:rsidR="006E7F90" w:rsidRPr="00DC40D2" w:rsidRDefault="006E7F90" w:rsidP="001D7A9F">
            <w:pPr>
              <w:spacing w:line="264" w:lineRule="auto"/>
              <w:ind w:hanging="3"/>
              <w:rPr>
                <w:b/>
                <w:color w:val="000000" w:themeColor="text1"/>
                <w:sz w:val="28"/>
                <w:szCs w:val="28"/>
              </w:rPr>
            </w:pPr>
            <w:r w:rsidRPr="00DC40D2">
              <w:rPr>
                <w:color w:val="000000" w:themeColor="text1"/>
                <w:sz w:val="28"/>
                <w:szCs w:val="28"/>
              </w:rPr>
              <w:t>Cài đặt</w:t>
            </w:r>
            <w:r>
              <w:rPr>
                <w:color w:val="000000" w:themeColor="text1"/>
                <w:sz w:val="28"/>
                <w:szCs w:val="28"/>
              </w:rPr>
              <w:t>,</w:t>
            </w:r>
            <w:r w:rsidRPr="00DC40D2">
              <w:rPr>
                <w:color w:val="000000" w:themeColor="text1"/>
                <w:sz w:val="28"/>
                <w:szCs w:val="28"/>
              </w:rPr>
              <w:t xml:space="preserve"> cấu hình phần mềm E-Learning</w:t>
            </w:r>
            <w:r>
              <w:rPr>
                <w:color w:val="000000" w:themeColor="text1"/>
                <w:sz w:val="28"/>
                <w:szCs w:val="28"/>
              </w:rPr>
              <w:t xml:space="preserve"> và chuyển đổi dữ liệu vào phần mềm được cài đặt tại hạ tầng EVNNPT.</w:t>
            </w:r>
          </w:p>
        </w:tc>
        <w:tc>
          <w:tcPr>
            <w:tcW w:w="2976" w:type="dxa"/>
            <w:tcMar>
              <w:top w:w="100" w:type="dxa"/>
              <w:left w:w="100" w:type="dxa"/>
              <w:bottom w:w="100" w:type="dxa"/>
              <w:right w:w="100" w:type="dxa"/>
            </w:tcMar>
            <w:vAlign w:val="center"/>
          </w:tcPr>
          <w:p w14:paraId="204D1E37"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3 ngày</w:t>
            </w:r>
          </w:p>
        </w:tc>
      </w:tr>
      <w:tr w:rsidR="006E7F90" w:rsidRPr="00DC40D2" w14:paraId="18F7A6AF" w14:textId="77777777" w:rsidTr="001D7A9F">
        <w:tc>
          <w:tcPr>
            <w:tcW w:w="1045" w:type="dxa"/>
            <w:tcMar>
              <w:top w:w="100" w:type="dxa"/>
              <w:left w:w="100" w:type="dxa"/>
              <w:bottom w:w="100" w:type="dxa"/>
              <w:right w:w="100" w:type="dxa"/>
            </w:tcMar>
            <w:vAlign w:val="center"/>
          </w:tcPr>
          <w:p w14:paraId="3E125412"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2</w:t>
            </w:r>
          </w:p>
        </w:tc>
        <w:tc>
          <w:tcPr>
            <w:tcW w:w="5051" w:type="dxa"/>
            <w:tcMar>
              <w:top w:w="100" w:type="dxa"/>
              <w:left w:w="100" w:type="dxa"/>
              <w:bottom w:w="100" w:type="dxa"/>
              <w:right w:w="100" w:type="dxa"/>
            </w:tcMar>
            <w:vAlign w:val="center"/>
          </w:tcPr>
          <w:p w14:paraId="602FFCBF" w14:textId="77777777" w:rsidR="006E7F90" w:rsidRPr="00DC40D2" w:rsidRDefault="006E7F90" w:rsidP="001D7A9F">
            <w:pPr>
              <w:spacing w:line="264" w:lineRule="auto"/>
              <w:ind w:hanging="3"/>
              <w:rPr>
                <w:b/>
                <w:color w:val="000000" w:themeColor="text1"/>
                <w:sz w:val="28"/>
                <w:szCs w:val="28"/>
              </w:rPr>
            </w:pPr>
            <w:r w:rsidRPr="00DC40D2">
              <w:rPr>
                <w:color w:val="000000" w:themeColor="text1"/>
                <w:sz w:val="28"/>
                <w:szCs w:val="28"/>
              </w:rPr>
              <w:t>Kết nối và đồng bộ dữ liệu EVN E-Learning, HRMS của EVNNPT</w:t>
            </w:r>
          </w:p>
        </w:tc>
        <w:tc>
          <w:tcPr>
            <w:tcW w:w="2976" w:type="dxa"/>
            <w:tcMar>
              <w:top w:w="100" w:type="dxa"/>
              <w:left w:w="100" w:type="dxa"/>
              <w:bottom w:w="100" w:type="dxa"/>
              <w:right w:w="100" w:type="dxa"/>
            </w:tcMar>
            <w:vAlign w:val="center"/>
          </w:tcPr>
          <w:p w14:paraId="2C000CCC"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t>5</w:t>
            </w:r>
            <w:r w:rsidRPr="00DC40D2">
              <w:rPr>
                <w:color w:val="000000" w:themeColor="text1"/>
                <w:sz w:val="28"/>
                <w:szCs w:val="28"/>
              </w:rPr>
              <w:t xml:space="preserve"> ngày</w:t>
            </w:r>
          </w:p>
        </w:tc>
      </w:tr>
      <w:tr w:rsidR="006E7F90" w:rsidRPr="00DC40D2" w14:paraId="74FEA91E" w14:textId="77777777" w:rsidTr="001D7A9F">
        <w:tc>
          <w:tcPr>
            <w:tcW w:w="1045" w:type="dxa"/>
            <w:tcMar>
              <w:top w:w="100" w:type="dxa"/>
              <w:left w:w="100" w:type="dxa"/>
              <w:bottom w:w="100" w:type="dxa"/>
              <w:right w:w="100" w:type="dxa"/>
            </w:tcMar>
            <w:vAlign w:val="center"/>
          </w:tcPr>
          <w:p w14:paraId="6FC2405E"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3</w:t>
            </w:r>
          </w:p>
        </w:tc>
        <w:tc>
          <w:tcPr>
            <w:tcW w:w="5051" w:type="dxa"/>
            <w:tcMar>
              <w:top w:w="100" w:type="dxa"/>
              <w:left w:w="100" w:type="dxa"/>
              <w:bottom w:w="100" w:type="dxa"/>
              <w:right w:w="100" w:type="dxa"/>
            </w:tcMar>
            <w:vAlign w:val="center"/>
          </w:tcPr>
          <w:p w14:paraId="0A2C4A37" w14:textId="77777777" w:rsidR="006E7F90" w:rsidRPr="00DC40D2" w:rsidRDefault="006E7F90" w:rsidP="001D7A9F">
            <w:pPr>
              <w:spacing w:line="264" w:lineRule="auto"/>
              <w:ind w:hanging="3"/>
              <w:rPr>
                <w:b/>
                <w:color w:val="000000" w:themeColor="text1"/>
                <w:sz w:val="28"/>
                <w:szCs w:val="28"/>
              </w:rPr>
            </w:pPr>
            <w:r w:rsidRPr="00DC40D2">
              <w:rPr>
                <w:color w:val="000000" w:themeColor="text1"/>
                <w:sz w:val="28"/>
                <w:szCs w:val="28"/>
              </w:rPr>
              <w:t>Cấu hình và test kết nối AD</w:t>
            </w:r>
          </w:p>
        </w:tc>
        <w:tc>
          <w:tcPr>
            <w:tcW w:w="2976" w:type="dxa"/>
            <w:tcMar>
              <w:top w:w="100" w:type="dxa"/>
              <w:left w:w="100" w:type="dxa"/>
              <w:bottom w:w="100" w:type="dxa"/>
              <w:right w:w="100" w:type="dxa"/>
            </w:tcMar>
            <w:vAlign w:val="center"/>
          </w:tcPr>
          <w:p w14:paraId="6027E164"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t>2</w:t>
            </w:r>
            <w:r w:rsidRPr="00DC40D2">
              <w:rPr>
                <w:color w:val="000000" w:themeColor="text1"/>
                <w:sz w:val="28"/>
                <w:szCs w:val="28"/>
              </w:rPr>
              <w:t xml:space="preserve"> ngày</w:t>
            </w:r>
          </w:p>
        </w:tc>
      </w:tr>
      <w:tr w:rsidR="006E7F90" w:rsidRPr="00DC40D2" w14:paraId="18EB5EB9" w14:textId="77777777" w:rsidTr="001D7A9F">
        <w:trPr>
          <w:trHeight w:val="201"/>
        </w:trPr>
        <w:tc>
          <w:tcPr>
            <w:tcW w:w="6096" w:type="dxa"/>
            <w:gridSpan w:val="2"/>
            <w:tcMar>
              <w:top w:w="100" w:type="dxa"/>
              <w:left w:w="100" w:type="dxa"/>
              <w:bottom w:w="100" w:type="dxa"/>
              <w:right w:w="100" w:type="dxa"/>
            </w:tcMar>
            <w:vAlign w:val="center"/>
          </w:tcPr>
          <w:p w14:paraId="68AAE466"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Tổng cộng</w:t>
            </w:r>
          </w:p>
        </w:tc>
        <w:tc>
          <w:tcPr>
            <w:tcW w:w="2976" w:type="dxa"/>
            <w:tcMar>
              <w:top w:w="100" w:type="dxa"/>
              <w:left w:w="100" w:type="dxa"/>
              <w:bottom w:w="100" w:type="dxa"/>
              <w:right w:w="100" w:type="dxa"/>
            </w:tcMar>
            <w:vAlign w:val="center"/>
          </w:tcPr>
          <w:p w14:paraId="7F090AAC"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1</w:t>
            </w:r>
            <w:r>
              <w:rPr>
                <w:color w:val="000000" w:themeColor="text1"/>
                <w:sz w:val="28"/>
                <w:szCs w:val="28"/>
              </w:rPr>
              <w:t>0</w:t>
            </w:r>
            <w:r w:rsidRPr="00DC40D2">
              <w:rPr>
                <w:color w:val="000000" w:themeColor="text1"/>
                <w:sz w:val="28"/>
                <w:szCs w:val="28"/>
              </w:rPr>
              <w:t xml:space="preserve"> ngày</w:t>
            </w:r>
          </w:p>
        </w:tc>
      </w:tr>
    </w:tbl>
    <w:p w14:paraId="189DAAF6" w14:textId="77777777" w:rsidR="006E7F90" w:rsidRPr="00DC40D2" w:rsidRDefault="006E7F90" w:rsidP="006E7F90">
      <w:pPr>
        <w:pStyle w:val="Heading3"/>
        <w:numPr>
          <w:ilvl w:val="0"/>
          <w:numId w:val="7"/>
        </w:numPr>
        <w:pBdr>
          <w:top w:val="nil"/>
          <w:left w:val="nil"/>
          <w:bottom w:val="nil"/>
          <w:right w:val="nil"/>
          <w:between w:val="nil"/>
        </w:pBdr>
        <w:tabs>
          <w:tab w:val="num" w:pos="360"/>
          <w:tab w:val="num" w:pos="720"/>
        </w:tabs>
        <w:spacing w:before="60" w:after="60" w:line="288" w:lineRule="auto"/>
        <w:ind w:left="0" w:firstLine="567"/>
        <w:jc w:val="left"/>
        <w:rPr>
          <w:i/>
          <w:iCs/>
          <w:color w:val="000000" w:themeColor="text1"/>
        </w:rPr>
      </w:pPr>
      <w:bookmarkStart w:id="12" w:name="_Toc135035159"/>
      <w:r w:rsidRPr="00DC40D2">
        <w:rPr>
          <w:i/>
          <w:iCs/>
          <w:color w:val="000000" w:themeColor="text1"/>
        </w:rPr>
        <w:t>Yêu cầu về vận hành</w:t>
      </w:r>
      <w:bookmarkEnd w:id="12"/>
      <w:r>
        <w:rPr>
          <w:i/>
          <w:iCs/>
          <w:color w:val="000000" w:themeColor="text1"/>
        </w:rPr>
        <w:t>, chăm sóc người dùng</w:t>
      </w:r>
    </w:p>
    <w:p w14:paraId="73B46B57" w14:textId="77777777" w:rsidR="006E7F90" w:rsidRDefault="006E7F90" w:rsidP="006E7F90">
      <w:pPr>
        <w:spacing w:line="288" w:lineRule="auto"/>
        <w:ind w:firstLine="720"/>
        <w:rPr>
          <w:color w:val="000000" w:themeColor="text1"/>
          <w:sz w:val="28"/>
          <w:szCs w:val="28"/>
        </w:rPr>
      </w:pPr>
      <w:r>
        <w:rPr>
          <w:color w:val="000000" w:themeColor="text1"/>
          <w:sz w:val="28"/>
          <w:szCs w:val="28"/>
        </w:rPr>
        <w:t>- Thời gian thuê dịch vụ vận hành phần mềm và dịch vụ hỗ trợ người dùng: 36 tháng kể từ ngày nghiệm thu đưa phần mềm vào sử dụng.</w:t>
      </w:r>
    </w:p>
    <w:p w14:paraId="6B86EFD9"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xml:space="preserve">- Trong quá trình </w:t>
      </w:r>
      <w:r>
        <w:rPr>
          <w:color w:val="000000" w:themeColor="text1"/>
          <w:sz w:val="28"/>
          <w:szCs w:val="28"/>
        </w:rPr>
        <w:t>triển khai dịch vụ</w:t>
      </w:r>
      <w:r w:rsidRPr="00DC40D2">
        <w:rPr>
          <w:color w:val="000000" w:themeColor="text1"/>
          <w:sz w:val="28"/>
          <w:szCs w:val="28"/>
        </w:rPr>
        <w:t>, nhà thầu phải cung cấp các dịch vụ</w:t>
      </w:r>
      <w:r>
        <w:rPr>
          <w:color w:val="000000" w:themeColor="text1"/>
          <w:sz w:val="28"/>
          <w:szCs w:val="28"/>
        </w:rPr>
        <w:t xml:space="preserve"> </w:t>
      </w:r>
      <w:r w:rsidRPr="00DC40D2">
        <w:rPr>
          <w:color w:val="000000" w:themeColor="text1"/>
          <w:sz w:val="28"/>
          <w:szCs w:val="28"/>
        </w:rPr>
        <w:t>vận hành hệ thống</w:t>
      </w:r>
      <w:r>
        <w:rPr>
          <w:color w:val="000000" w:themeColor="text1"/>
          <w:sz w:val="28"/>
          <w:szCs w:val="28"/>
        </w:rPr>
        <w:t xml:space="preserve"> và</w:t>
      </w:r>
      <w:r w:rsidRPr="00DC40D2">
        <w:rPr>
          <w:color w:val="000000" w:themeColor="text1"/>
          <w:sz w:val="28"/>
          <w:szCs w:val="28"/>
        </w:rPr>
        <w:t xml:space="preserve"> hỗ trợ người </w:t>
      </w:r>
      <w:r>
        <w:rPr>
          <w:color w:val="000000" w:themeColor="text1"/>
          <w:sz w:val="28"/>
          <w:szCs w:val="28"/>
        </w:rPr>
        <w:t>dùng</w:t>
      </w:r>
      <w:r w:rsidRPr="00DC40D2">
        <w:rPr>
          <w:color w:val="000000" w:themeColor="text1"/>
          <w:sz w:val="28"/>
          <w:szCs w:val="28"/>
        </w:rPr>
        <w:t xml:space="preserve"> trong quá trình sử dụng phần mềm.</w:t>
      </w:r>
    </w:p>
    <w:p w14:paraId="32AC52CA" w14:textId="77777777" w:rsidR="006E7F90" w:rsidRPr="00DC40D2" w:rsidRDefault="006E7F90" w:rsidP="006E7F90">
      <w:pPr>
        <w:spacing w:line="288" w:lineRule="auto"/>
        <w:ind w:firstLine="720"/>
        <w:rPr>
          <w:color w:val="000000" w:themeColor="text1"/>
          <w:sz w:val="28"/>
          <w:szCs w:val="28"/>
        </w:rPr>
      </w:pPr>
      <w:r w:rsidRPr="00DC40D2">
        <w:rPr>
          <w:color w:val="000000" w:themeColor="text1"/>
          <w:sz w:val="28"/>
          <w:szCs w:val="28"/>
        </w:rPr>
        <w:t>- Cung cấp dịch vụ hỗ trợ kỹ thuật xử lý các lỗi hệ thống phát sinh trong suốt quá trình vận hành hệ thống theo thời gian thuê dịch vụ phần mềm của đơn vị triển khai.</w:t>
      </w:r>
    </w:p>
    <w:p w14:paraId="17F0EC12" w14:textId="77777777" w:rsidR="006E7F90" w:rsidRDefault="006E7F90" w:rsidP="006E7F90">
      <w:pPr>
        <w:spacing w:line="288" w:lineRule="auto"/>
        <w:ind w:firstLine="720"/>
        <w:rPr>
          <w:color w:val="000000" w:themeColor="text1"/>
          <w:sz w:val="28"/>
          <w:szCs w:val="28"/>
        </w:rPr>
      </w:pPr>
      <w:r w:rsidRPr="00DC40D2">
        <w:rPr>
          <w:color w:val="000000" w:themeColor="text1"/>
          <w:sz w:val="28"/>
          <w:szCs w:val="28"/>
        </w:rPr>
        <w:t>- Chất lượng dịch vụ đáp ứng tiêu chuẩn sau:</w:t>
      </w:r>
    </w:p>
    <w:tbl>
      <w:tblPr>
        <w:tblW w:w="951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1800"/>
        <w:gridCol w:w="2693"/>
        <w:gridCol w:w="1134"/>
        <w:gridCol w:w="1618"/>
        <w:gridCol w:w="1650"/>
      </w:tblGrid>
      <w:tr w:rsidR="006E7F90" w:rsidRPr="00DC40D2" w14:paraId="11183191" w14:textId="77777777" w:rsidTr="001D7A9F">
        <w:trPr>
          <w:trHeight w:val="488"/>
        </w:trPr>
        <w:tc>
          <w:tcPr>
            <w:tcW w:w="615" w:type="dxa"/>
            <w:vAlign w:val="center"/>
          </w:tcPr>
          <w:p w14:paraId="109D3C78"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TT</w:t>
            </w:r>
          </w:p>
        </w:tc>
        <w:tc>
          <w:tcPr>
            <w:tcW w:w="1800" w:type="dxa"/>
            <w:vAlign w:val="center"/>
          </w:tcPr>
          <w:p w14:paraId="7B257778"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Tiêu chí</w:t>
            </w:r>
          </w:p>
        </w:tc>
        <w:tc>
          <w:tcPr>
            <w:tcW w:w="2693" w:type="dxa"/>
            <w:vAlign w:val="center"/>
          </w:tcPr>
          <w:p w14:paraId="6765396B"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Mô tả mức cam kết</w:t>
            </w:r>
          </w:p>
          <w:p w14:paraId="31589D68"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 xml:space="preserve"> chất lượng</w:t>
            </w:r>
          </w:p>
        </w:tc>
        <w:tc>
          <w:tcPr>
            <w:tcW w:w="1134" w:type="dxa"/>
            <w:vAlign w:val="center"/>
          </w:tcPr>
          <w:p w14:paraId="2F9B68F6"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Yêu cầu</w:t>
            </w:r>
          </w:p>
        </w:tc>
        <w:tc>
          <w:tcPr>
            <w:tcW w:w="3268" w:type="dxa"/>
            <w:gridSpan w:val="2"/>
            <w:tcMar>
              <w:top w:w="40" w:type="dxa"/>
              <w:left w:w="40" w:type="dxa"/>
              <w:bottom w:w="40" w:type="dxa"/>
              <w:right w:w="40" w:type="dxa"/>
            </w:tcMar>
            <w:vAlign w:val="center"/>
          </w:tcPr>
          <w:p w14:paraId="78167876"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Sử dụng tiêu chí đạt, không đạt</w:t>
            </w:r>
          </w:p>
        </w:tc>
      </w:tr>
      <w:tr w:rsidR="006E7F90" w:rsidRPr="00DC40D2" w14:paraId="474D9691" w14:textId="77777777" w:rsidTr="001D7A9F">
        <w:trPr>
          <w:trHeight w:val="331"/>
        </w:trPr>
        <w:tc>
          <w:tcPr>
            <w:tcW w:w="615" w:type="dxa"/>
            <w:vAlign w:val="center"/>
          </w:tcPr>
          <w:p w14:paraId="68325453"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1</w:t>
            </w:r>
          </w:p>
        </w:tc>
        <w:tc>
          <w:tcPr>
            <w:tcW w:w="1800" w:type="dxa"/>
            <w:vAlign w:val="center"/>
          </w:tcPr>
          <w:p w14:paraId="6DD9ED62"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2</w:t>
            </w:r>
          </w:p>
        </w:tc>
        <w:tc>
          <w:tcPr>
            <w:tcW w:w="2693" w:type="dxa"/>
            <w:vAlign w:val="center"/>
          </w:tcPr>
          <w:p w14:paraId="5C74C4C2"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3</w:t>
            </w:r>
          </w:p>
        </w:tc>
        <w:tc>
          <w:tcPr>
            <w:tcW w:w="1134" w:type="dxa"/>
            <w:vAlign w:val="center"/>
          </w:tcPr>
          <w:p w14:paraId="06AD1F92"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4</w:t>
            </w:r>
          </w:p>
        </w:tc>
        <w:tc>
          <w:tcPr>
            <w:tcW w:w="3268" w:type="dxa"/>
            <w:gridSpan w:val="2"/>
            <w:tcMar>
              <w:top w:w="40" w:type="dxa"/>
              <w:left w:w="40" w:type="dxa"/>
              <w:bottom w:w="40" w:type="dxa"/>
              <w:right w:w="40" w:type="dxa"/>
            </w:tcMar>
            <w:vAlign w:val="center"/>
          </w:tcPr>
          <w:p w14:paraId="3AA0D664" w14:textId="77777777" w:rsidR="006E7F90" w:rsidRPr="00DC40D2" w:rsidRDefault="006E7F90" w:rsidP="001D7A9F">
            <w:pPr>
              <w:spacing w:line="264" w:lineRule="auto"/>
              <w:ind w:hanging="3"/>
              <w:jc w:val="center"/>
              <w:rPr>
                <w:color w:val="000000" w:themeColor="text1"/>
                <w:sz w:val="28"/>
                <w:szCs w:val="28"/>
              </w:rPr>
            </w:pPr>
            <w:r w:rsidRPr="00DC40D2">
              <w:rPr>
                <w:color w:val="000000" w:themeColor="text1"/>
                <w:sz w:val="28"/>
                <w:szCs w:val="28"/>
              </w:rPr>
              <w:t>5</w:t>
            </w:r>
          </w:p>
        </w:tc>
      </w:tr>
      <w:tr w:rsidR="006E7F90" w:rsidRPr="00DC40D2" w14:paraId="060011D3" w14:textId="77777777" w:rsidTr="001D7A9F">
        <w:trPr>
          <w:trHeight w:val="320"/>
        </w:trPr>
        <w:tc>
          <w:tcPr>
            <w:tcW w:w="2415" w:type="dxa"/>
            <w:gridSpan w:val="2"/>
            <w:shd w:val="clear" w:color="auto" w:fill="F2F2F2"/>
            <w:vAlign w:val="center"/>
          </w:tcPr>
          <w:p w14:paraId="06960329" w14:textId="77777777" w:rsidR="006E7F90" w:rsidRPr="00DC40D2" w:rsidRDefault="006E7F90" w:rsidP="001D7A9F">
            <w:pPr>
              <w:spacing w:line="264" w:lineRule="auto"/>
              <w:ind w:hanging="3"/>
              <w:jc w:val="left"/>
              <w:rPr>
                <w:b/>
                <w:color w:val="000000" w:themeColor="text1"/>
                <w:sz w:val="28"/>
                <w:szCs w:val="28"/>
              </w:rPr>
            </w:pPr>
            <w:r w:rsidRPr="00DC40D2">
              <w:rPr>
                <w:color w:val="000000" w:themeColor="text1"/>
                <w:sz w:val="28"/>
                <w:szCs w:val="28"/>
              </w:rPr>
              <w:lastRenderedPageBreak/>
              <w:t xml:space="preserve">A – Tiêu chí </w:t>
            </w:r>
            <w:r w:rsidRPr="00DC40D2">
              <w:rPr>
                <w:color w:val="000000" w:themeColor="text1"/>
                <w:sz w:val="28"/>
                <w:szCs w:val="28"/>
                <w:u w:val="single"/>
              </w:rPr>
              <w:t>Tính tin cậy</w:t>
            </w:r>
            <w:r w:rsidRPr="00DC40D2">
              <w:rPr>
                <w:color w:val="000000" w:themeColor="text1"/>
                <w:sz w:val="28"/>
                <w:szCs w:val="28"/>
              </w:rPr>
              <w:t xml:space="preserve"> của sản phẩm/dịch vụ</w:t>
            </w:r>
          </w:p>
        </w:tc>
        <w:tc>
          <w:tcPr>
            <w:tcW w:w="2693" w:type="dxa"/>
            <w:shd w:val="clear" w:color="auto" w:fill="F2F2F2"/>
            <w:vAlign w:val="center"/>
          </w:tcPr>
          <w:p w14:paraId="4403DE23" w14:textId="77777777" w:rsidR="006E7F90" w:rsidRPr="00DC40D2" w:rsidRDefault="006E7F90" w:rsidP="001D7A9F">
            <w:pPr>
              <w:spacing w:line="264" w:lineRule="auto"/>
              <w:ind w:hanging="3"/>
              <w:jc w:val="left"/>
              <w:rPr>
                <w:b/>
                <w:color w:val="000000" w:themeColor="text1"/>
                <w:sz w:val="28"/>
                <w:szCs w:val="28"/>
              </w:rPr>
            </w:pPr>
          </w:p>
        </w:tc>
        <w:tc>
          <w:tcPr>
            <w:tcW w:w="1134" w:type="dxa"/>
            <w:shd w:val="clear" w:color="auto" w:fill="F2F2F2"/>
            <w:vAlign w:val="center"/>
          </w:tcPr>
          <w:p w14:paraId="636DBEED" w14:textId="77777777" w:rsidR="006E7F90" w:rsidRPr="00DC40D2" w:rsidRDefault="006E7F90" w:rsidP="001D7A9F">
            <w:pPr>
              <w:spacing w:line="264" w:lineRule="auto"/>
              <w:ind w:hanging="3"/>
              <w:jc w:val="left"/>
              <w:rPr>
                <w:b/>
                <w:color w:val="000000" w:themeColor="text1"/>
                <w:sz w:val="28"/>
                <w:szCs w:val="28"/>
              </w:rPr>
            </w:pPr>
          </w:p>
        </w:tc>
        <w:tc>
          <w:tcPr>
            <w:tcW w:w="3268" w:type="dxa"/>
            <w:gridSpan w:val="2"/>
            <w:shd w:val="clear" w:color="auto" w:fill="F2F2F2"/>
            <w:vAlign w:val="center"/>
          </w:tcPr>
          <w:p w14:paraId="04427E9D" w14:textId="77777777" w:rsidR="006E7F90" w:rsidRPr="00DC40D2" w:rsidRDefault="006E7F90" w:rsidP="001D7A9F">
            <w:pPr>
              <w:spacing w:line="264" w:lineRule="auto"/>
              <w:ind w:hanging="3"/>
              <w:jc w:val="left"/>
              <w:rPr>
                <w:color w:val="000000" w:themeColor="text1"/>
                <w:sz w:val="28"/>
                <w:szCs w:val="28"/>
              </w:rPr>
            </w:pPr>
          </w:p>
        </w:tc>
      </w:tr>
      <w:tr w:rsidR="006E7F90" w:rsidRPr="00DC40D2" w14:paraId="4150687C" w14:textId="77777777" w:rsidTr="001D7A9F">
        <w:trPr>
          <w:trHeight w:val="1002"/>
        </w:trPr>
        <w:tc>
          <w:tcPr>
            <w:tcW w:w="615" w:type="dxa"/>
            <w:shd w:val="clear" w:color="auto" w:fill="FFFFFF"/>
            <w:vAlign w:val="center"/>
          </w:tcPr>
          <w:p w14:paraId="4BB87563"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1</w:t>
            </w:r>
          </w:p>
        </w:tc>
        <w:tc>
          <w:tcPr>
            <w:tcW w:w="1800" w:type="dxa"/>
            <w:shd w:val="clear" w:color="auto" w:fill="FFFFFF"/>
            <w:vAlign w:val="center"/>
          </w:tcPr>
          <w:p w14:paraId="7E7C3778" w14:textId="77777777" w:rsidR="006E7F90" w:rsidRPr="00DC40D2" w:rsidRDefault="006E7F90" w:rsidP="001D7A9F">
            <w:pPr>
              <w:spacing w:line="264" w:lineRule="auto"/>
              <w:ind w:hanging="3"/>
              <w:jc w:val="left"/>
              <w:rPr>
                <w:b/>
                <w:color w:val="000000" w:themeColor="text1"/>
                <w:sz w:val="28"/>
                <w:szCs w:val="28"/>
              </w:rPr>
            </w:pPr>
            <w:r w:rsidRPr="00DC40D2">
              <w:rPr>
                <w:color w:val="000000" w:themeColor="text1"/>
                <w:sz w:val="28"/>
                <w:szCs w:val="28"/>
              </w:rPr>
              <w:t>Thời gian dịch vụ hoạt động không xảy ra sự cố nghiêm trọng hoặc sự cố lớn/tháng</w:t>
            </w:r>
          </w:p>
        </w:tc>
        <w:tc>
          <w:tcPr>
            <w:tcW w:w="2693" w:type="dxa"/>
            <w:shd w:val="clear" w:color="auto" w:fill="FFFFFF"/>
            <w:vAlign w:val="center"/>
          </w:tcPr>
          <w:p w14:paraId="7E68F4FF" w14:textId="77777777" w:rsidR="006E7F90" w:rsidRPr="00DC40D2" w:rsidRDefault="006E7F90" w:rsidP="001D7A9F">
            <w:pPr>
              <w:spacing w:line="264" w:lineRule="auto"/>
              <w:ind w:right="137" w:hanging="3"/>
              <w:jc w:val="left"/>
              <w:rPr>
                <w:b/>
                <w:color w:val="000000" w:themeColor="text1"/>
                <w:sz w:val="28"/>
                <w:szCs w:val="28"/>
              </w:rPr>
            </w:pPr>
            <w:r w:rsidRPr="00DC40D2">
              <w:rPr>
                <w:color w:val="000000" w:themeColor="text1"/>
                <w:sz w:val="28"/>
                <w:szCs w:val="28"/>
              </w:rPr>
              <w:t>Tỉ lệ thời gian dịch vụ hoạt động, không xảy ra sự cố lớn, sự cố nghiêm trọng trong tháng</w:t>
            </w:r>
          </w:p>
        </w:tc>
        <w:tc>
          <w:tcPr>
            <w:tcW w:w="1134" w:type="dxa"/>
            <w:vAlign w:val="center"/>
          </w:tcPr>
          <w:p w14:paraId="1B8BC4F6"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99,9%</w:t>
            </w:r>
          </w:p>
        </w:tc>
        <w:tc>
          <w:tcPr>
            <w:tcW w:w="1618" w:type="dxa"/>
            <w:tcMar>
              <w:top w:w="40" w:type="dxa"/>
              <w:left w:w="40" w:type="dxa"/>
              <w:bottom w:w="40" w:type="dxa"/>
              <w:right w:w="40" w:type="dxa"/>
            </w:tcMar>
            <w:vAlign w:val="center"/>
          </w:tcPr>
          <w:p w14:paraId="5C0FE19D"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Đáp ứng tiêu chuẩn kỹ thuật tại cột (4)</w:t>
            </w:r>
          </w:p>
        </w:tc>
        <w:tc>
          <w:tcPr>
            <w:tcW w:w="1650" w:type="dxa"/>
            <w:tcMar>
              <w:top w:w="40" w:type="dxa"/>
              <w:left w:w="40" w:type="dxa"/>
              <w:bottom w:w="40" w:type="dxa"/>
              <w:right w:w="40" w:type="dxa"/>
            </w:tcMar>
            <w:vAlign w:val="center"/>
          </w:tcPr>
          <w:p w14:paraId="684F327A"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Không đáp ứng tiêu chuẩn kỹ thuật tại cột (4)</w:t>
            </w:r>
          </w:p>
        </w:tc>
      </w:tr>
      <w:tr w:rsidR="006E7F90" w:rsidRPr="00DC40D2" w14:paraId="2C3991CA" w14:textId="77777777" w:rsidTr="001D7A9F">
        <w:trPr>
          <w:trHeight w:val="660"/>
        </w:trPr>
        <w:tc>
          <w:tcPr>
            <w:tcW w:w="615" w:type="dxa"/>
            <w:vAlign w:val="center"/>
          </w:tcPr>
          <w:p w14:paraId="44C521AE"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2</w:t>
            </w:r>
          </w:p>
        </w:tc>
        <w:tc>
          <w:tcPr>
            <w:tcW w:w="1800" w:type="dxa"/>
            <w:vAlign w:val="center"/>
          </w:tcPr>
          <w:p w14:paraId="59A9F8BC" w14:textId="77777777" w:rsidR="006E7F90" w:rsidRPr="00DC40D2" w:rsidRDefault="006E7F90" w:rsidP="001D7A9F">
            <w:pPr>
              <w:spacing w:line="264" w:lineRule="auto"/>
              <w:ind w:hanging="3"/>
              <w:jc w:val="left"/>
              <w:rPr>
                <w:b/>
                <w:color w:val="000000" w:themeColor="text1"/>
                <w:sz w:val="28"/>
                <w:szCs w:val="28"/>
              </w:rPr>
            </w:pPr>
            <w:r w:rsidRPr="00DC40D2">
              <w:rPr>
                <w:color w:val="000000" w:themeColor="text1"/>
                <w:sz w:val="28"/>
                <w:szCs w:val="28"/>
              </w:rPr>
              <w:t>Bảo mật</w:t>
            </w:r>
          </w:p>
        </w:tc>
        <w:tc>
          <w:tcPr>
            <w:tcW w:w="2693" w:type="dxa"/>
            <w:vAlign w:val="center"/>
          </w:tcPr>
          <w:p w14:paraId="68B82D0B" w14:textId="77777777" w:rsidR="006E7F90" w:rsidRPr="00DC40D2" w:rsidRDefault="006E7F90" w:rsidP="001D7A9F">
            <w:pPr>
              <w:spacing w:line="264" w:lineRule="auto"/>
              <w:jc w:val="left"/>
              <w:rPr>
                <w:color w:val="000000" w:themeColor="text1"/>
                <w:sz w:val="28"/>
                <w:szCs w:val="28"/>
              </w:rPr>
            </w:pPr>
            <w:r w:rsidRPr="00DC40D2">
              <w:rPr>
                <w:color w:val="000000" w:themeColor="text1"/>
                <w:sz w:val="28"/>
                <w:szCs w:val="28"/>
              </w:rPr>
              <w:t>- Đảm bảo yêu cầu bảo mật và an toàn dữ liệu, quyền sử dụng của khách hàng trên hệ thống</w:t>
            </w:r>
          </w:p>
          <w:p w14:paraId="7CA4FCA6" w14:textId="77777777" w:rsidR="006E7F90" w:rsidRPr="00DC40D2" w:rsidRDefault="006E7F90" w:rsidP="001D7A9F">
            <w:pPr>
              <w:spacing w:line="264" w:lineRule="auto"/>
              <w:jc w:val="left"/>
              <w:rPr>
                <w:color w:val="000000" w:themeColor="text1"/>
                <w:sz w:val="28"/>
                <w:szCs w:val="28"/>
              </w:rPr>
            </w:pPr>
            <w:r w:rsidRPr="00DC40D2">
              <w:rPr>
                <w:color w:val="000000" w:themeColor="text1"/>
                <w:sz w:val="28"/>
                <w:szCs w:val="28"/>
              </w:rPr>
              <w:t>- Bảo mật file video, pdf (có yêu cầu bảo mật): Chống download bằng các công cụ download phổ biến</w:t>
            </w:r>
          </w:p>
        </w:tc>
        <w:tc>
          <w:tcPr>
            <w:tcW w:w="1134" w:type="dxa"/>
            <w:vAlign w:val="center"/>
          </w:tcPr>
          <w:p w14:paraId="607D5D98"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100%</w:t>
            </w:r>
          </w:p>
        </w:tc>
        <w:tc>
          <w:tcPr>
            <w:tcW w:w="1618" w:type="dxa"/>
            <w:tcMar>
              <w:top w:w="40" w:type="dxa"/>
              <w:left w:w="40" w:type="dxa"/>
              <w:bottom w:w="40" w:type="dxa"/>
              <w:right w:w="40" w:type="dxa"/>
            </w:tcMar>
            <w:vAlign w:val="center"/>
          </w:tcPr>
          <w:p w14:paraId="447C82A2"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Đáp ứng tiêu chuẩn kỹ thuật tại cột (4)</w:t>
            </w:r>
          </w:p>
        </w:tc>
        <w:tc>
          <w:tcPr>
            <w:tcW w:w="1650" w:type="dxa"/>
            <w:tcMar>
              <w:top w:w="40" w:type="dxa"/>
              <w:left w:w="40" w:type="dxa"/>
              <w:bottom w:w="40" w:type="dxa"/>
              <w:right w:w="40" w:type="dxa"/>
            </w:tcMar>
            <w:vAlign w:val="center"/>
          </w:tcPr>
          <w:p w14:paraId="77AC68B3" w14:textId="77777777" w:rsidR="006E7F90" w:rsidRPr="00DC40D2" w:rsidRDefault="006E7F90" w:rsidP="001D7A9F">
            <w:pPr>
              <w:spacing w:line="264" w:lineRule="auto"/>
              <w:ind w:hanging="3"/>
              <w:jc w:val="center"/>
              <w:rPr>
                <w:b/>
                <w:color w:val="000000" w:themeColor="text1"/>
                <w:sz w:val="28"/>
                <w:szCs w:val="28"/>
              </w:rPr>
            </w:pPr>
            <w:r w:rsidRPr="00DC40D2">
              <w:rPr>
                <w:color w:val="000000" w:themeColor="text1"/>
                <w:sz w:val="28"/>
                <w:szCs w:val="28"/>
              </w:rPr>
              <w:t>Không đáp ứng tiêu chuẩn kỹ thuật tại cột (4)</w:t>
            </w:r>
          </w:p>
        </w:tc>
      </w:tr>
      <w:tr w:rsidR="006E7F90" w:rsidRPr="00DC40D2" w14:paraId="7E15E7C8" w14:textId="77777777" w:rsidTr="001D7A9F">
        <w:trPr>
          <w:trHeight w:val="277"/>
        </w:trPr>
        <w:tc>
          <w:tcPr>
            <w:tcW w:w="5108" w:type="dxa"/>
            <w:gridSpan w:val="3"/>
            <w:shd w:val="clear" w:color="auto" w:fill="F2F2F2"/>
            <w:vAlign w:val="center"/>
          </w:tcPr>
          <w:p w14:paraId="379AC87A" w14:textId="77777777" w:rsidR="006E7F90" w:rsidRPr="00DC40D2" w:rsidRDefault="006E7F90" w:rsidP="001D7A9F">
            <w:pPr>
              <w:spacing w:line="264" w:lineRule="auto"/>
              <w:ind w:hanging="3"/>
              <w:jc w:val="left"/>
              <w:rPr>
                <w:color w:val="000000" w:themeColor="text1"/>
                <w:sz w:val="28"/>
                <w:szCs w:val="28"/>
              </w:rPr>
            </w:pPr>
            <w:r w:rsidRPr="00DC40D2">
              <w:rPr>
                <w:color w:val="000000" w:themeColor="text1"/>
                <w:sz w:val="28"/>
                <w:szCs w:val="28"/>
              </w:rPr>
              <w:t xml:space="preserve">B – Tiêu chí về </w:t>
            </w:r>
            <w:r w:rsidRPr="00DC40D2">
              <w:rPr>
                <w:color w:val="000000" w:themeColor="text1"/>
                <w:sz w:val="28"/>
                <w:szCs w:val="28"/>
                <w:u w:val="single"/>
              </w:rPr>
              <w:t>Tính sẵn sàng</w:t>
            </w:r>
            <w:r w:rsidRPr="00DC40D2">
              <w:rPr>
                <w:color w:val="000000" w:themeColor="text1"/>
                <w:sz w:val="28"/>
                <w:szCs w:val="28"/>
              </w:rPr>
              <w:t xml:space="preserve"> của dịch vụ</w:t>
            </w:r>
          </w:p>
        </w:tc>
        <w:tc>
          <w:tcPr>
            <w:tcW w:w="1134" w:type="dxa"/>
            <w:vAlign w:val="center"/>
          </w:tcPr>
          <w:p w14:paraId="4809BED8" w14:textId="77777777" w:rsidR="006E7F90" w:rsidRPr="00DC40D2" w:rsidRDefault="006E7F90" w:rsidP="001D7A9F">
            <w:pPr>
              <w:spacing w:line="264" w:lineRule="auto"/>
              <w:ind w:hanging="3"/>
              <w:jc w:val="center"/>
              <w:rPr>
                <w:color w:val="000000" w:themeColor="text1"/>
                <w:sz w:val="28"/>
                <w:szCs w:val="28"/>
              </w:rPr>
            </w:pPr>
          </w:p>
        </w:tc>
        <w:tc>
          <w:tcPr>
            <w:tcW w:w="1618" w:type="dxa"/>
            <w:vAlign w:val="center"/>
          </w:tcPr>
          <w:p w14:paraId="38EB4C18" w14:textId="77777777" w:rsidR="006E7F90" w:rsidRPr="00DC40D2" w:rsidRDefault="006E7F90" w:rsidP="001D7A9F">
            <w:pPr>
              <w:spacing w:line="264" w:lineRule="auto"/>
              <w:ind w:hanging="3"/>
              <w:jc w:val="left"/>
              <w:rPr>
                <w:color w:val="000000" w:themeColor="text1"/>
                <w:sz w:val="28"/>
                <w:szCs w:val="28"/>
              </w:rPr>
            </w:pPr>
          </w:p>
        </w:tc>
        <w:tc>
          <w:tcPr>
            <w:tcW w:w="1650" w:type="dxa"/>
            <w:vAlign w:val="center"/>
          </w:tcPr>
          <w:p w14:paraId="35D31693" w14:textId="77777777" w:rsidR="006E7F90" w:rsidRPr="00DC40D2" w:rsidRDefault="006E7F90" w:rsidP="001D7A9F">
            <w:pPr>
              <w:spacing w:line="264" w:lineRule="auto"/>
              <w:ind w:hanging="3"/>
              <w:jc w:val="center"/>
              <w:rPr>
                <w:color w:val="000000" w:themeColor="text1"/>
                <w:sz w:val="28"/>
                <w:szCs w:val="28"/>
              </w:rPr>
            </w:pPr>
          </w:p>
        </w:tc>
      </w:tr>
      <w:tr w:rsidR="006E7F90" w:rsidRPr="00DC40D2" w14:paraId="06C10B9F" w14:textId="77777777" w:rsidTr="001D7A9F">
        <w:trPr>
          <w:trHeight w:val="1021"/>
        </w:trPr>
        <w:tc>
          <w:tcPr>
            <w:tcW w:w="615" w:type="dxa"/>
            <w:vAlign w:val="center"/>
          </w:tcPr>
          <w:p w14:paraId="2969D074"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t>3</w:t>
            </w:r>
          </w:p>
        </w:tc>
        <w:tc>
          <w:tcPr>
            <w:tcW w:w="1800" w:type="dxa"/>
            <w:vAlign w:val="center"/>
          </w:tcPr>
          <w:p w14:paraId="5B6EC216" w14:textId="77777777" w:rsidR="006E7F90" w:rsidRPr="00B305B9" w:rsidRDefault="006E7F90" w:rsidP="001D7A9F">
            <w:pPr>
              <w:spacing w:line="264" w:lineRule="auto"/>
              <w:ind w:hanging="3"/>
              <w:jc w:val="left"/>
              <w:rPr>
                <w:b/>
                <w:color w:val="000000" w:themeColor="text1"/>
                <w:sz w:val="28"/>
                <w:szCs w:val="28"/>
              </w:rPr>
            </w:pPr>
            <w:r w:rsidRPr="00B305B9">
              <w:rPr>
                <w:sz w:val="28"/>
                <w:szCs w:val="28"/>
              </w:rPr>
              <w:t>Tỉ lệ xử lý sự cố đúng hạn</w:t>
            </w:r>
          </w:p>
        </w:tc>
        <w:tc>
          <w:tcPr>
            <w:tcW w:w="2693" w:type="dxa"/>
            <w:vAlign w:val="center"/>
          </w:tcPr>
          <w:p w14:paraId="4318BEED" w14:textId="77777777" w:rsidR="006E7F90" w:rsidRPr="00B305B9" w:rsidRDefault="006E7F90" w:rsidP="001D7A9F">
            <w:pPr>
              <w:spacing w:line="264" w:lineRule="auto"/>
              <w:ind w:hanging="3"/>
              <w:jc w:val="left"/>
              <w:rPr>
                <w:sz w:val="28"/>
                <w:szCs w:val="28"/>
              </w:rPr>
            </w:pPr>
            <w:r w:rsidRPr="00B305B9">
              <w:rPr>
                <w:sz w:val="28"/>
                <w:szCs w:val="28"/>
              </w:rPr>
              <w:t xml:space="preserve">- </w:t>
            </w:r>
            <w:sdt>
              <w:sdtPr>
                <w:rPr>
                  <w:sz w:val="28"/>
                  <w:szCs w:val="28"/>
                </w:rPr>
                <w:tag w:val="goog_rdk_0"/>
                <w:id w:val="269598321"/>
              </w:sdtPr>
              <w:sdtContent>
                <w:r w:rsidRPr="00B305B9">
                  <w:rPr>
                    <w:rFonts w:eastAsia="Caudex"/>
                    <w:sz w:val="28"/>
                    <w:szCs w:val="28"/>
                  </w:rPr>
                  <w:t>Thời gian xử lý sự cố nghiêm trọng ≤ 60 phút</w:t>
                </w:r>
              </w:sdtContent>
            </w:sdt>
          </w:p>
          <w:p w14:paraId="27616A62" w14:textId="77777777" w:rsidR="006E7F90" w:rsidRPr="00B305B9" w:rsidRDefault="006E7F90" w:rsidP="001D7A9F">
            <w:pPr>
              <w:spacing w:line="264" w:lineRule="auto"/>
              <w:ind w:hanging="3"/>
              <w:jc w:val="left"/>
              <w:rPr>
                <w:sz w:val="28"/>
                <w:szCs w:val="28"/>
              </w:rPr>
            </w:pPr>
            <w:r w:rsidRPr="00B305B9">
              <w:rPr>
                <w:sz w:val="28"/>
                <w:szCs w:val="28"/>
              </w:rPr>
              <w:t xml:space="preserve">- </w:t>
            </w:r>
            <w:sdt>
              <w:sdtPr>
                <w:rPr>
                  <w:sz w:val="28"/>
                  <w:szCs w:val="28"/>
                </w:rPr>
                <w:tag w:val="goog_rdk_1"/>
                <w:id w:val="143833724"/>
              </w:sdtPr>
              <w:sdtContent>
                <w:r w:rsidRPr="00B305B9">
                  <w:rPr>
                    <w:rFonts w:eastAsia="Caudex"/>
                    <w:sz w:val="28"/>
                    <w:szCs w:val="28"/>
                  </w:rPr>
                  <w:t>Thời gian xử lý sự cố lớn ≤ 04 giờ</w:t>
                </w:r>
              </w:sdtContent>
            </w:sdt>
          </w:p>
          <w:p w14:paraId="5F3AF4BC" w14:textId="77777777" w:rsidR="006E7F90" w:rsidRPr="00B305B9" w:rsidRDefault="006E7F90" w:rsidP="001D7A9F">
            <w:pPr>
              <w:spacing w:line="264" w:lineRule="auto"/>
              <w:ind w:hanging="3"/>
              <w:jc w:val="left"/>
              <w:rPr>
                <w:sz w:val="28"/>
                <w:szCs w:val="28"/>
              </w:rPr>
            </w:pPr>
            <w:r w:rsidRPr="00B305B9">
              <w:rPr>
                <w:sz w:val="28"/>
                <w:szCs w:val="28"/>
              </w:rPr>
              <w:t xml:space="preserve">- </w:t>
            </w:r>
            <w:sdt>
              <w:sdtPr>
                <w:rPr>
                  <w:sz w:val="28"/>
                  <w:szCs w:val="28"/>
                </w:rPr>
                <w:tag w:val="goog_rdk_2"/>
                <w:id w:val="1372962841"/>
              </w:sdtPr>
              <w:sdtContent>
                <w:r w:rsidRPr="00B305B9">
                  <w:rPr>
                    <w:rFonts w:eastAsia="Caudex"/>
                    <w:sz w:val="28"/>
                    <w:szCs w:val="28"/>
                  </w:rPr>
                  <w:t>Thời gian xử lý sự cố trung bình ≤ 08 giờ</w:t>
                </w:r>
              </w:sdtContent>
            </w:sdt>
          </w:p>
          <w:p w14:paraId="73CBC6E8" w14:textId="77777777" w:rsidR="006E7F90" w:rsidRPr="00B305B9" w:rsidRDefault="006E7F90" w:rsidP="001D7A9F">
            <w:pPr>
              <w:spacing w:line="264" w:lineRule="auto"/>
              <w:jc w:val="left"/>
              <w:rPr>
                <w:color w:val="000000" w:themeColor="text1"/>
                <w:sz w:val="28"/>
                <w:szCs w:val="28"/>
              </w:rPr>
            </w:pPr>
            <w:r w:rsidRPr="00B305B9">
              <w:rPr>
                <w:sz w:val="28"/>
                <w:szCs w:val="28"/>
              </w:rPr>
              <w:t xml:space="preserve">- </w:t>
            </w:r>
            <w:sdt>
              <w:sdtPr>
                <w:rPr>
                  <w:sz w:val="28"/>
                  <w:szCs w:val="28"/>
                </w:rPr>
                <w:tag w:val="goog_rdk_3"/>
                <w:id w:val="586715437"/>
              </w:sdtPr>
              <w:sdtContent>
                <w:r w:rsidRPr="00B305B9">
                  <w:rPr>
                    <w:rFonts w:eastAsia="Caudex"/>
                    <w:sz w:val="28"/>
                    <w:szCs w:val="28"/>
                  </w:rPr>
                  <w:t>Thời gian xử lý sự cố nhỏ ≤ 24 giờ</w:t>
                </w:r>
              </w:sdtContent>
            </w:sdt>
          </w:p>
        </w:tc>
        <w:tc>
          <w:tcPr>
            <w:tcW w:w="1134" w:type="dxa"/>
            <w:vAlign w:val="center"/>
          </w:tcPr>
          <w:p w14:paraId="6B9AA0B9"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100%</w:t>
            </w:r>
          </w:p>
        </w:tc>
        <w:tc>
          <w:tcPr>
            <w:tcW w:w="1618" w:type="dxa"/>
            <w:tcMar>
              <w:top w:w="40" w:type="dxa"/>
              <w:left w:w="40" w:type="dxa"/>
              <w:bottom w:w="40" w:type="dxa"/>
              <w:right w:w="40" w:type="dxa"/>
            </w:tcMar>
            <w:vAlign w:val="center"/>
          </w:tcPr>
          <w:p w14:paraId="2614CF85"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Đáp ứng tiêu chuẩn kỹ thuật tại cột (4)</w:t>
            </w:r>
          </w:p>
        </w:tc>
        <w:tc>
          <w:tcPr>
            <w:tcW w:w="1650" w:type="dxa"/>
            <w:tcMar>
              <w:top w:w="40" w:type="dxa"/>
              <w:left w:w="40" w:type="dxa"/>
              <w:bottom w:w="40" w:type="dxa"/>
              <w:right w:w="40" w:type="dxa"/>
            </w:tcMar>
            <w:vAlign w:val="center"/>
          </w:tcPr>
          <w:p w14:paraId="0769F3F7"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Không đáp ứng tiêu chuẩn kỹ thuật tại cột (4)</w:t>
            </w:r>
          </w:p>
        </w:tc>
      </w:tr>
      <w:tr w:rsidR="006E7F90" w:rsidRPr="00DC40D2" w14:paraId="0CF99C32" w14:textId="77777777" w:rsidTr="001D7A9F">
        <w:trPr>
          <w:trHeight w:val="1104"/>
        </w:trPr>
        <w:tc>
          <w:tcPr>
            <w:tcW w:w="615" w:type="dxa"/>
            <w:shd w:val="clear" w:color="auto" w:fill="FFFFFF"/>
            <w:vAlign w:val="center"/>
          </w:tcPr>
          <w:p w14:paraId="36E791C7"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t>4</w:t>
            </w:r>
          </w:p>
        </w:tc>
        <w:tc>
          <w:tcPr>
            <w:tcW w:w="1800" w:type="dxa"/>
            <w:shd w:val="clear" w:color="auto" w:fill="FFFFFF"/>
            <w:vAlign w:val="center"/>
          </w:tcPr>
          <w:p w14:paraId="6CD04FEA" w14:textId="77777777" w:rsidR="006E7F90" w:rsidRPr="00B305B9" w:rsidRDefault="006E7F90" w:rsidP="001D7A9F">
            <w:pPr>
              <w:spacing w:line="264" w:lineRule="auto"/>
              <w:ind w:hanging="3"/>
              <w:jc w:val="left"/>
              <w:rPr>
                <w:b/>
                <w:color w:val="000000" w:themeColor="text1"/>
                <w:sz w:val="28"/>
                <w:szCs w:val="28"/>
              </w:rPr>
            </w:pPr>
            <w:r w:rsidRPr="00B305B9">
              <w:rPr>
                <w:sz w:val="28"/>
                <w:szCs w:val="28"/>
              </w:rPr>
              <w:t xml:space="preserve">Tiếp nhận yêu cầu qua email, chat </w:t>
            </w:r>
          </w:p>
        </w:tc>
        <w:tc>
          <w:tcPr>
            <w:tcW w:w="2693" w:type="dxa"/>
            <w:shd w:val="clear" w:color="auto" w:fill="FFFFFF"/>
            <w:vAlign w:val="center"/>
          </w:tcPr>
          <w:p w14:paraId="0E96AEEF" w14:textId="77777777" w:rsidR="006E7F90" w:rsidRPr="00B305B9" w:rsidRDefault="006E7F90" w:rsidP="001D7A9F">
            <w:pPr>
              <w:spacing w:line="264" w:lineRule="auto"/>
              <w:ind w:hanging="3"/>
              <w:jc w:val="left"/>
              <w:rPr>
                <w:b/>
                <w:color w:val="000000" w:themeColor="text1"/>
                <w:sz w:val="28"/>
                <w:szCs w:val="28"/>
              </w:rPr>
            </w:pPr>
            <w:r w:rsidRPr="00B305B9">
              <w:rPr>
                <w:sz w:val="28"/>
                <w:szCs w:val="28"/>
              </w:rPr>
              <w:t>Qua email, chat (zalo, viber, skype): (24/7)</w:t>
            </w:r>
          </w:p>
        </w:tc>
        <w:tc>
          <w:tcPr>
            <w:tcW w:w="1134" w:type="dxa"/>
            <w:vAlign w:val="center"/>
          </w:tcPr>
          <w:p w14:paraId="45C1C218"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100%</w:t>
            </w:r>
          </w:p>
        </w:tc>
        <w:tc>
          <w:tcPr>
            <w:tcW w:w="1618" w:type="dxa"/>
            <w:tcMar>
              <w:top w:w="40" w:type="dxa"/>
              <w:left w:w="40" w:type="dxa"/>
              <w:bottom w:w="40" w:type="dxa"/>
              <w:right w:w="40" w:type="dxa"/>
            </w:tcMar>
            <w:vAlign w:val="center"/>
          </w:tcPr>
          <w:p w14:paraId="353FE032"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 xml:space="preserve">Đáp ứng tiêu chuẩn kỹ </w:t>
            </w:r>
            <w:r w:rsidRPr="00B305B9">
              <w:rPr>
                <w:sz w:val="28"/>
                <w:szCs w:val="28"/>
              </w:rPr>
              <w:lastRenderedPageBreak/>
              <w:t>thuật tại cột (4)</w:t>
            </w:r>
          </w:p>
        </w:tc>
        <w:tc>
          <w:tcPr>
            <w:tcW w:w="1650" w:type="dxa"/>
            <w:tcMar>
              <w:top w:w="40" w:type="dxa"/>
              <w:left w:w="40" w:type="dxa"/>
              <w:bottom w:w="40" w:type="dxa"/>
              <w:right w:w="40" w:type="dxa"/>
            </w:tcMar>
            <w:vAlign w:val="center"/>
          </w:tcPr>
          <w:p w14:paraId="6E88B0F5"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lastRenderedPageBreak/>
              <w:t xml:space="preserve">Không đáp ứng tiêu chuẩn kỹ </w:t>
            </w:r>
            <w:r w:rsidRPr="00B305B9">
              <w:rPr>
                <w:sz w:val="28"/>
                <w:szCs w:val="28"/>
              </w:rPr>
              <w:lastRenderedPageBreak/>
              <w:t>thuật tại cột (4)</w:t>
            </w:r>
          </w:p>
        </w:tc>
      </w:tr>
      <w:tr w:rsidR="006E7F90" w:rsidRPr="00DC40D2" w14:paraId="7283F40E" w14:textId="77777777" w:rsidTr="001D7A9F">
        <w:trPr>
          <w:trHeight w:val="1075"/>
        </w:trPr>
        <w:tc>
          <w:tcPr>
            <w:tcW w:w="615" w:type="dxa"/>
            <w:shd w:val="clear" w:color="auto" w:fill="FFFFFF"/>
            <w:vAlign w:val="center"/>
          </w:tcPr>
          <w:p w14:paraId="5EE9E0EF"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lastRenderedPageBreak/>
              <w:t>5</w:t>
            </w:r>
          </w:p>
        </w:tc>
        <w:tc>
          <w:tcPr>
            <w:tcW w:w="1800" w:type="dxa"/>
            <w:shd w:val="clear" w:color="auto" w:fill="FFFFFF"/>
            <w:vAlign w:val="center"/>
          </w:tcPr>
          <w:p w14:paraId="4D67288F" w14:textId="77777777" w:rsidR="006E7F90" w:rsidRPr="00B305B9" w:rsidRDefault="006E7F90" w:rsidP="001D7A9F">
            <w:pPr>
              <w:spacing w:line="264" w:lineRule="auto"/>
              <w:ind w:hanging="3"/>
              <w:jc w:val="left"/>
              <w:rPr>
                <w:b/>
                <w:color w:val="000000" w:themeColor="text1"/>
                <w:sz w:val="28"/>
                <w:szCs w:val="28"/>
              </w:rPr>
            </w:pPr>
            <w:r w:rsidRPr="00B305B9">
              <w:rPr>
                <w:sz w:val="28"/>
                <w:szCs w:val="28"/>
              </w:rPr>
              <w:t>Thời gian tiếp nhận yêu cầu</w:t>
            </w:r>
          </w:p>
        </w:tc>
        <w:tc>
          <w:tcPr>
            <w:tcW w:w="2693" w:type="dxa"/>
            <w:shd w:val="clear" w:color="auto" w:fill="FFFFFF"/>
            <w:vAlign w:val="center"/>
          </w:tcPr>
          <w:p w14:paraId="098BD9D5" w14:textId="77777777" w:rsidR="006E7F90" w:rsidRPr="00B305B9" w:rsidRDefault="006E7F90" w:rsidP="001D7A9F">
            <w:pPr>
              <w:spacing w:line="264" w:lineRule="auto"/>
              <w:ind w:hanging="3"/>
              <w:jc w:val="left"/>
              <w:rPr>
                <w:b/>
                <w:color w:val="000000" w:themeColor="text1"/>
                <w:sz w:val="28"/>
                <w:szCs w:val="28"/>
                <w:lang w:val="pt-BR"/>
              </w:rPr>
            </w:pPr>
            <w:r w:rsidRPr="00B305B9">
              <w:rPr>
                <w:sz w:val="28"/>
                <w:szCs w:val="28"/>
                <w:lang w:val="pt-BR"/>
              </w:rPr>
              <w:t>Qua hotline điện thoại: từ 7h đến 22h</w:t>
            </w:r>
          </w:p>
        </w:tc>
        <w:tc>
          <w:tcPr>
            <w:tcW w:w="1134" w:type="dxa"/>
            <w:vAlign w:val="center"/>
          </w:tcPr>
          <w:p w14:paraId="553078B9"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95%</w:t>
            </w:r>
          </w:p>
        </w:tc>
        <w:tc>
          <w:tcPr>
            <w:tcW w:w="1618" w:type="dxa"/>
            <w:tcMar>
              <w:top w:w="40" w:type="dxa"/>
              <w:left w:w="40" w:type="dxa"/>
              <w:bottom w:w="40" w:type="dxa"/>
              <w:right w:w="40" w:type="dxa"/>
            </w:tcMar>
            <w:vAlign w:val="center"/>
          </w:tcPr>
          <w:p w14:paraId="3F9441D3"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Đáp ứng tiêu chuẩn kỹ thuật tại cột (4)</w:t>
            </w:r>
          </w:p>
        </w:tc>
        <w:tc>
          <w:tcPr>
            <w:tcW w:w="1650" w:type="dxa"/>
            <w:tcMar>
              <w:top w:w="40" w:type="dxa"/>
              <w:left w:w="40" w:type="dxa"/>
              <w:bottom w:w="40" w:type="dxa"/>
              <w:right w:w="40" w:type="dxa"/>
            </w:tcMar>
            <w:vAlign w:val="center"/>
          </w:tcPr>
          <w:p w14:paraId="35AE15B8"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Không đáp ứng tiêu chuẩn kỹ thuật tại cột (4)</w:t>
            </w:r>
          </w:p>
        </w:tc>
      </w:tr>
      <w:tr w:rsidR="006E7F90" w:rsidRPr="00DC40D2" w14:paraId="455F08A0" w14:textId="77777777" w:rsidTr="001D7A9F">
        <w:trPr>
          <w:trHeight w:val="2475"/>
        </w:trPr>
        <w:tc>
          <w:tcPr>
            <w:tcW w:w="615" w:type="dxa"/>
            <w:shd w:val="clear" w:color="auto" w:fill="FFFFFF"/>
            <w:vAlign w:val="center"/>
          </w:tcPr>
          <w:p w14:paraId="4B36B07A"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t>6</w:t>
            </w:r>
          </w:p>
        </w:tc>
        <w:tc>
          <w:tcPr>
            <w:tcW w:w="1800" w:type="dxa"/>
            <w:shd w:val="clear" w:color="auto" w:fill="FFFFFF"/>
            <w:vAlign w:val="center"/>
          </w:tcPr>
          <w:p w14:paraId="0C1D07AC" w14:textId="77777777" w:rsidR="006E7F90" w:rsidRPr="00B305B9" w:rsidRDefault="006E7F90" w:rsidP="001D7A9F">
            <w:pPr>
              <w:spacing w:line="264" w:lineRule="auto"/>
              <w:ind w:hanging="3"/>
              <w:jc w:val="left"/>
              <w:rPr>
                <w:b/>
                <w:color w:val="000000" w:themeColor="text1"/>
                <w:sz w:val="28"/>
                <w:szCs w:val="28"/>
              </w:rPr>
            </w:pPr>
            <w:r w:rsidRPr="00B305B9">
              <w:rPr>
                <w:sz w:val="28"/>
                <w:szCs w:val="28"/>
              </w:rPr>
              <w:t>Tỉ lệ thời gian phản hồi yêu cầu đúng hạn</w:t>
            </w:r>
          </w:p>
        </w:tc>
        <w:tc>
          <w:tcPr>
            <w:tcW w:w="2693" w:type="dxa"/>
            <w:shd w:val="clear" w:color="auto" w:fill="FFFFFF"/>
            <w:vAlign w:val="center"/>
          </w:tcPr>
          <w:p w14:paraId="50BC12AC" w14:textId="77777777" w:rsidR="006E7F90" w:rsidRPr="00B305B9" w:rsidRDefault="006E7F90" w:rsidP="001D7A9F">
            <w:pPr>
              <w:spacing w:line="264" w:lineRule="auto"/>
              <w:ind w:hanging="3"/>
              <w:jc w:val="left"/>
              <w:rPr>
                <w:sz w:val="28"/>
                <w:szCs w:val="28"/>
              </w:rPr>
            </w:pPr>
            <w:r w:rsidRPr="00B305B9">
              <w:rPr>
                <w:sz w:val="28"/>
                <w:szCs w:val="28"/>
              </w:rPr>
              <w:t>- Phản hồi qua hotline: Ngay sau khi tiếp nhận yêu cầu.</w:t>
            </w:r>
          </w:p>
          <w:p w14:paraId="5A252B5F" w14:textId="77777777" w:rsidR="006E7F90" w:rsidRPr="00B305B9" w:rsidRDefault="006E7F90" w:rsidP="001D7A9F">
            <w:pPr>
              <w:spacing w:line="264" w:lineRule="auto"/>
              <w:jc w:val="left"/>
              <w:rPr>
                <w:color w:val="000000" w:themeColor="text1"/>
                <w:sz w:val="28"/>
                <w:szCs w:val="28"/>
              </w:rPr>
            </w:pPr>
            <w:r w:rsidRPr="00B305B9">
              <w:rPr>
                <w:sz w:val="28"/>
                <w:szCs w:val="28"/>
              </w:rPr>
              <w:t>- Phản hồi qua email, chat (zalo, viber, skype): &lt;=4 giờ làm việc</w:t>
            </w:r>
          </w:p>
        </w:tc>
        <w:tc>
          <w:tcPr>
            <w:tcW w:w="1134" w:type="dxa"/>
            <w:vAlign w:val="center"/>
          </w:tcPr>
          <w:p w14:paraId="5EFDC203"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100%</w:t>
            </w:r>
          </w:p>
        </w:tc>
        <w:tc>
          <w:tcPr>
            <w:tcW w:w="1618" w:type="dxa"/>
            <w:tcMar>
              <w:top w:w="40" w:type="dxa"/>
              <w:left w:w="40" w:type="dxa"/>
              <w:bottom w:w="40" w:type="dxa"/>
              <w:right w:w="40" w:type="dxa"/>
            </w:tcMar>
            <w:vAlign w:val="center"/>
          </w:tcPr>
          <w:p w14:paraId="4808D983"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Đáp ứng tiêu chuẩn kỹ thuật tại cột (4)</w:t>
            </w:r>
          </w:p>
        </w:tc>
        <w:tc>
          <w:tcPr>
            <w:tcW w:w="1650" w:type="dxa"/>
            <w:tcMar>
              <w:top w:w="40" w:type="dxa"/>
              <w:left w:w="40" w:type="dxa"/>
              <w:bottom w:w="40" w:type="dxa"/>
              <w:right w:w="40" w:type="dxa"/>
            </w:tcMar>
            <w:vAlign w:val="center"/>
          </w:tcPr>
          <w:p w14:paraId="168D4A10"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Không đáp ứng tiêu chuẩn kỹ thuật tại cột (4)</w:t>
            </w:r>
          </w:p>
        </w:tc>
      </w:tr>
      <w:tr w:rsidR="006E7F90" w:rsidRPr="00DC40D2" w14:paraId="761F05F9" w14:textId="77777777" w:rsidTr="001D7A9F">
        <w:trPr>
          <w:trHeight w:val="1002"/>
        </w:trPr>
        <w:tc>
          <w:tcPr>
            <w:tcW w:w="615" w:type="dxa"/>
            <w:shd w:val="clear" w:color="auto" w:fill="FFFFFF"/>
            <w:vAlign w:val="center"/>
          </w:tcPr>
          <w:p w14:paraId="69DAC088" w14:textId="77777777" w:rsidR="006E7F90" w:rsidRPr="00DC40D2" w:rsidRDefault="006E7F90" w:rsidP="001D7A9F">
            <w:pPr>
              <w:spacing w:line="264" w:lineRule="auto"/>
              <w:ind w:hanging="3"/>
              <w:jc w:val="center"/>
              <w:rPr>
                <w:b/>
                <w:color w:val="000000" w:themeColor="text1"/>
                <w:sz w:val="28"/>
                <w:szCs w:val="28"/>
              </w:rPr>
            </w:pPr>
            <w:r>
              <w:rPr>
                <w:color w:val="000000" w:themeColor="text1"/>
                <w:sz w:val="28"/>
                <w:szCs w:val="28"/>
              </w:rPr>
              <w:t>7</w:t>
            </w:r>
          </w:p>
        </w:tc>
        <w:tc>
          <w:tcPr>
            <w:tcW w:w="1800" w:type="dxa"/>
            <w:shd w:val="clear" w:color="auto" w:fill="FFFFFF"/>
            <w:vAlign w:val="center"/>
          </w:tcPr>
          <w:p w14:paraId="08191C84" w14:textId="77777777" w:rsidR="006E7F90" w:rsidRPr="00B305B9" w:rsidRDefault="006E7F90" w:rsidP="001D7A9F">
            <w:pPr>
              <w:spacing w:line="264" w:lineRule="auto"/>
              <w:ind w:hanging="3"/>
              <w:jc w:val="left"/>
              <w:rPr>
                <w:b/>
                <w:color w:val="000000" w:themeColor="text1"/>
                <w:sz w:val="28"/>
                <w:szCs w:val="28"/>
              </w:rPr>
            </w:pPr>
            <w:r w:rsidRPr="00B305B9">
              <w:rPr>
                <w:sz w:val="28"/>
                <w:szCs w:val="28"/>
              </w:rPr>
              <w:t>Tiếp nhận yêu cầu mới hoặc thay đổi</w:t>
            </w:r>
          </w:p>
        </w:tc>
        <w:tc>
          <w:tcPr>
            <w:tcW w:w="2693" w:type="dxa"/>
            <w:shd w:val="clear" w:color="auto" w:fill="FFFFFF"/>
            <w:vAlign w:val="center"/>
          </w:tcPr>
          <w:p w14:paraId="4667B823" w14:textId="77777777" w:rsidR="006E7F90" w:rsidRPr="00B305B9" w:rsidRDefault="006E7F90" w:rsidP="001D7A9F">
            <w:pPr>
              <w:spacing w:line="264" w:lineRule="auto"/>
              <w:ind w:hanging="3"/>
              <w:jc w:val="left"/>
              <w:rPr>
                <w:sz w:val="28"/>
                <w:szCs w:val="28"/>
              </w:rPr>
            </w:pPr>
            <w:r w:rsidRPr="00B305B9">
              <w:rPr>
                <w:sz w:val="28"/>
                <w:szCs w:val="28"/>
              </w:rPr>
              <w:t>- Phản hồi: &lt;= 2 giờ</w:t>
            </w:r>
          </w:p>
          <w:p w14:paraId="140FFBCC" w14:textId="77777777" w:rsidR="006E7F90" w:rsidRPr="00B305B9" w:rsidRDefault="006E7F90" w:rsidP="001D7A9F">
            <w:pPr>
              <w:spacing w:line="264" w:lineRule="auto"/>
              <w:jc w:val="left"/>
              <w:rPr>
                <w:color w:val="000000" w:themeColor="text1"/>
                <w:sz w:val="28"/>
                <w:szCs w:val="28"/>
              </w:rPr>
            </w:pPr>
            <w:r w:rsidRPr="00B305B9">
              <w:rPr>
                <w:sz w:val="28"/>
                <w:szCs w:val="28"/>
              </w:rPr>
              <w:t>- Giải pháp (Thời gian hoàn thành và chi phí): 48 giờ</w:t>
            </w:r>
          </w:p>
        </w:tc>
        <w:tc>
          <w:tcPr>
            <w:tcW w:w="1134" w:type="dxa"/>
            <w:vAlign w:val="center"/>
          </w:tcPr>
          <w:p w14:paraId="443B75DC"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100%</w:t>
            </w:r>
          </w:p>
        </w:tc>
        <w:tc>
          <w:tcPr>
            <w:tcW w:w="1618" w:type="dxa"/>
            <w:tcMar>
              <w:top w:w="40" w:type="dxa"/>
              <w:left w:w="40" w:type="dxa"/>
              <w:bottom w:w="40" w:type="dxa"/>
              <w:right w:w="40" w:type="dxa"/>
            </w:tcMar>
            <w:vAlign w:val="center"/>
          </w:tcPr>
          <w:p w14:paraId="38254DF7"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Đáp ứng tiêu chuẩn kỹ thuật tại cột (4)</w:t>
            </w:r>
          </w:p>
        </w:tc>
        <w:tc>
          <w:tcPr>
            <w:tcW w:w="1650" w:type="dxa"/>
            <w:tcMar>
              <w:top w:w="40" w:type="dxa"/>
              <w:left w:w="40" w:type="dxa"/>
              <w:bottom w:w="40" w:type="dxa"/>
              <w:right w:w="40" w:type="dxa"/>
            </w:tcMar>
            <w:vAlign w:val="center"/>
          </w:tcPr>
          <w:p w14:paraId="0A2CDCCB" w14:textId="77777777" w:rsidR="006E7F90" w:rsidRPr="00B305B9" w:rsidRDefault="006E7F90" w:rsidP="001D7A9F">
            <w:pPr>
              <w:spacing w:line="264" w:lineRule="auto"/>
              <w:ind w:hanging="3"/>
              <w:jc w:val="center"/>
              <w:rPr>
                <w:b/>
                <w:color w:val="000000" w:themeColor="text1"/>
                <w:sz w:val="28"/>
                <w:szCs w:val="28"/>
              </w:rPr>
            </w:pPr>
            <w:r w:rsidRPr="00B305B9">
              <w:rPr>
                <w:sz w:val="28"/>
                <w:szCs w:val="28"/>
              </w:rPr>
              <w:t>Không đáp ứng tiêu chuẩn kỹ thuật tại cột (4)</w:t>
            </w:r>
          </w:p>
        </w:tc>
      </w:tr>
    </w:tbl>
    <w:p w14:paraId="1F35246F" w14:textId="77777777" w:rsidR="006E7F90" w:rsidRPr="0097778D" w:rsidRDefault="006E7F90" w:rsidP="006E7F90">
      <w:pPr>
        <w:spacing w:before="120" w:after="120"/>
        <w:ind w:firstLine="709"/>
        <w:rPr>
          <w:b/>
          <w:sz w:val="28"/>
          <w:szCs w:val="28"/>
          <w:lang w:val="vi-VN"/>
        </w:rPr>
      </w:pPr>
    </w:p>
    <w:p w14:paraId="54C37D48" w14:textId="77777777" w:rsidR="006E7F90" w:rsidRPr="0097778D" w:rsidRDefault="006E7F90" w:rsidP="006E7F90">
      <w:pPr>
        <w:spacing w:before="120" w:after="120"/>
        <w:ind w:firstLine="709"/>
        <w:rPr>
          <w:b/>
          <w:sz w:val="28"/>
          <w:szCs w:val="28"/>
          <w:lang w:val="vi-VN"/>
        </w:rPr>
      </w:pPr>
    </w:p>
    <w:p w14:paraId="6AAA0D84" w14:textId="77777777" w:rsidR="006E7F90" w:rsidRPr="0097778D" w:rsidRDefault="006E7F90" w:rsidP="006E7F90">
      <w:pPr>
        <w:spacing w:before="120" w:after="120"/>
        <w:ind w:firstLine="709"/>
        <w:rPr>
          <w:b/>
          <w:sz w:val="28"/>
          <w:szCs w:val="28"/>
          <w:lang w:val="nl-NL"/>
        </w:rPr>
      </w:pPr>
      <w:r w:rsidRPr="0097778D">
        <w:rPr>
          <w:b/>
          <w:sz w:val="28"/>
          <w:szCs w:val="28"/>
          <w:lang w:val="nl-NL"/>
        </w:rPr>
        <w:t>4. Giải pháp và phương pháp luận:</w:t>
      </w:r>
    </w:p>
    <w:p w14:paraId="18D58368" w14:textId="77777777" w:rsidR="006E7F90" w:rsidRPr="0097778D" w:rsidRDefault="006E7F90" w:rsidP="006E7F90">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521EE953" w14:textId="77777777" w:rsidR="006E7F90" w:rsidRPr="0097778D" w:rsidRDefault="006E7F90" w:rsidP="006E7F90">
      <w:pPr>
        <w:spacing w:before="120" w:after="120"/>
        <w:ind w:firstLine="709"/>
        <w:rPr>
          <w:i/>
          <w:spacing w:val="-2"/>
          <w:sz w:val="28"/>
          <w:szCs w:val="28"/>
          <w:lang w:val="nl-NL"/>
        </w:rPr>
      </w:pPr>
      <w:r w:rsidRPr="0097778D">
        <w:rPr>
          <w:i/>
          <w:spacing w:val="-2"/>
          <w:sz w:val="28"/>
          <w:szCs w:val="28"/>
          <w:lang w:val="nl-NL"/>
        </w:rPr>
        <w:t>1. Giải pháp và phương pháp luận;</w:t>
      </w:r>
    </w:p>
    <w:p w14:paraId="06E9E601" w14:textId="77777777" w:rsidR="006E7F90" w:rsidRPr="0097778D" w:rsidRDefault="006E7F90" w:rsidP="006E7F90">
      <w:pPr>
        <w:spacing w:before="120" w:after="120"/>
        <w:ind w:firstLine="709"/>
        <w:rPr>
          <w:i/>
          <w:spacing w:val="-2"/>
          <w:sz w:val="28"/>
          <w:szCs w:val="28"/>
          <w:lang w:val="nl-NL"/>
        </w:rPr>
      </w:pPr>
      <w:r w:rsidRPr="0097778D">
        <w:rPr>
          <w:i/>
          <w:spacing w:val="-2"/>
          <w:sz w:val="28"/>
          <w:szCs w:val="28"/>
          <w:lang w:val="nl-NL"/>
        </w:rPr>
        <w:t>2.  Kế hoạch công tác.</w:t>
      </w:r>
    </w:p>
    <w:p w14:paraId="25FBB470" w14:textId="77777777" w:rsidR="00501F77" w:rsidRDefault="00501F77"/>
    <w:sectPr w:rsidR="00501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udex">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AE7"/>
    <w:multiLevelType w:val="hybridMultilevel"/>
    <w:tmpl w:val="55E0E7D4"/>
    <w:lvl w:ilvl="0" w:tplc="8DC43FD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CF6BB8"/>
    <w:multiLevelType w:val="multilevel"/>
    <w:tmpl w:val="78DE40A2"/>
    <w:lvl w:ilvl="0">
      <w:start w:val="1"/>
      <w:numFmt w:val="decimal"/>
      <w:pStyle w:val="BulletBold1"/>
      <w:lvlText w:val="3.2.%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1462AEA"/>
    <w:multiLevelType w:val="hybridMultilevel"/>
    <w:tmpl w:val="3EF0CE68"/>
    <w:lvl w:ilvl="0" w:tplc="8DC43FD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E8330B"/>
    <w:multiLevelType w:val="hybridMultilevel"/>
    <w:tmpl w:val="E4841D4E"/>
    <w:lvl w:ilvl="0" w:tplc="8DC43FD4">
      <w:numFmt w:val="bullet"/>
      <w:lvlText w:val="-"/>
      <w:lvlJc w:val="left"/>
      <w:pPr>
        <w:ind w:left="1440" w:hanging="360"/>
      </w:pPr>
      <w:rPr>
        <w:rFonts w:ascii="Times New Roman" w:eastAsia="Times New Roman" w:hAnsi="Times New Roman" w:cs="Times New Roman" w:hint="default"/>
        <w:sz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795D72"/>
    <w:multiLevelType w:val="multilevel"/>
    <w:tmpl w:val="EC92465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numFmt w:val="bullet"/>
      <w:lvlText w:val="-"/>
      <w:lvlJc w:val="left"/>
      <w:pPr>
        <w:ind w:left="717" w:hanging="360"/>
      </w:pPr>
      <w:rPr>
        <w:rFonts w:ascii="Times New Roman" w:eastAsia="Times New Roman" w:hAnsi="Times New Roman" w:cs="Times New Roman" w:hint="default"/>
        <w:sz w:val="26"/>
      </w:rPr>
    </w:lvl>
    <w:lvl w:ilvl="3">
      <w:start w:val="1"/>
      <w:numFmt w:val="bullet"/>
      <w:lvlText w:val=""/>
      <w:lvlJc w:val="left"/>
      <w:pPr>
        <w:ind w:left="2520" w:hanging="360"/>
      </w:pPr>
      <w:rPr>
        <w:rFonts w:ascii="Symbol" w:hAnsi="Symbol" w:hint="default"/>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46847DA1"/>
    <w:multiLevelType w:val="multilevel"/>
    <w:tmpl w:val="C7FA7A88"/>
    <w:lvl w:ilvl="0">
      <w:start w:val="1"/>
      <w:numFmt w:val="decimal"/>
      <w:lvlText w:val="3.1.%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042F82"/>
    <w:multiLevelType w:val="multilevel"/>
    <w:tmpl w:val="0DA0FB6C"/>
    <w:lvl w:ilvl="0">
      <w:start w:val="1"/>
      <w:numFmt w:val="lowerLetter"/>
      <w:lvlText w:val="%1."/>
      <w:lvlJc w:val="left"/>
      <w:pPr>
        <w:ind w:left="720" w:hanging="360"/>
      </w:pPr>
      <w:rPr>
        <w:u w:val="none"/>
      </w:rPr>
    </w:lvl>
    <w:lvl w:ilvl="1">
      <w:start w:val="1"/>
      <w:numFmt w:val="lowerRoman"/>
      <w:lvlText w:val="%2."/>
      <w:lvlJc w:val="right"/>
      <w:pPr>
        <w:ind w:left="1440" w:hanging="360"/>
      </w:pPr>
      <w:rPr>
        <w:b w:val="0"/>
        <w:bCs w:val="0"/>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31B7DE2"/>
    <w:multiLevelType w:val="hybridMultilevel"/>
    <w:tmpl w:val="48FAFAA6"/>
    <w:lvl w:ilvl="0" w:tplc="8DC43FD4">
      <w:numFmt w:val="bullet"/>
      <w:lvlText w:val="-"/>
      <w:lvlJc w:val="left"/>
      <w:pPr>
        <w:ind w:left="720" w:hanging="360"/>
      </w:pPr>
      <w:rPr>
        <w:rFonts w:ascii="Times New Roman" w:eastAsia="Times New Roman" w:hAnsi="Times New Roman" w:cs="Times New Roman" w:hint="default"/>
        <w:sz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CF47AA"/>
    <w:multiLevelType w:val="multilevel"/>
    <w:tmpl w:val="75049F62"/>
    <w:lvl w:ilvl="0">
      <w:start w:val="1"/>
      <w:numFmt w:val="decimal"/>
      <w:lvlText w:val="3.%1."/>
      <w:lvlJc w:val="left"/>
      <w:pPr>
        <w:ind w:left="720" w:hanging="360"/>
      </w:pPr>
      <w:rPr>
        <w:sz w:val="26"/>
        <w:szCs w:val="26"/>
        <w:u w:val="none"/>
      </w:rPr>
    </w:lvl>
    <w:lvl w:ilvl="1">
      <w:start w:val="1"/>
      <w:numFmt w:val="lowerLetter"/>
      <w:lvlText w:val="%2."/>
      <w:lvlJc w:val="left"/>
      <w:pPr>
        <w:ind w:left="1440" w:hanging="360"/>
      </w:pPr>
      <w:rPr>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BEA35AB"/>
    <w:multiLevelType w:val="hybridMultilevel"/>
    <w:tmpl w:val="2DC41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20C0D5E"/>
    <w:multiLevelType w:val="multilevel"/>
    <w:tmpl w:val="E694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6616A"/>
    <w:multiLevelType w:val="hybridMultilevel"/>
    <w:tmpl w:val="195E9AF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7239300">
    <w:abstractNumId w:val="11"/>
  </w:num>
  <w:num w:numId="2" w16cid:durableId="342822083">
    <w:abstractNumId w:val="7"/>
  </w:num>
  <w:num w:numId="3" w16cid:durableId="1775250892">
    <w:abstractNumId w:val="6"/>
  </w:num>
  <w:num w:numId="4" w16cid:durableId="28203211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5" w16cid:durableId="134640071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799111545">
    <w:abstractNumId w:val="4"/>
  </w:num>
  <w:num w:numId="7" w16cid:durableId="1673288811">
    <w:abstractNumId w:val="1"/>
  </w:num>
  <w:num w:numId="8" w16cid:durableId="1559633494">
    <w:abstractNumId w:val="8"/>
  </w:num>
  <w:num w:numId="9" w16cid:durableId="187135867">
    <w:abstractNumId w:val="5"/>
  </w:num>
  <w:num w:numId="10" w16cid:durableId="1226255072">
    <w:abstractNumId w:val="9"/>
  </w:num>
  <w:num w:numId="11" w16cid:durableId="1741901846">
    <w:abstractNumId w:val="2"/>
  </w:num>
  <w:num w:numId="12" w16cid:durableId="747536242">
    <w:abstractNumId w:val="0"/>
  </w:num>
  <w:num w:numId="13" w16cid:durableId="248151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90"/>
    <w:rsid w:val="00501F77"/>
    <w:rsid w:val="005834EB"/>
    <w:rsid w:val="00695143"/>
    <w:rsid w:val="00696ECC"/>
    <w:rsid w:val="006E7F90"/>
    <w:rsid w:val="007548E9"/>
    <w:rsid w:val="009F68C9"/>
    <w:rsid w:val="00DD3856"/>
    <w:rsid w:val="00F9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10F9"/>
  <w15:chartTrackingRefBased/>
  <w15:docId w15:val="{C701C12F-C555-4B82-BE48-9978702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9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E7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6E7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6E7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F9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E7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F90"/>
    <w:rPr>
      <w:rFonts w:eastAsiaTheme="majorEastAsia" w:cstheme="majorBidi"/>
      <w:color w:val="272727" w:themeColor="text1" w:themeTint="D8"/>
    </w:rPr>
  </w:style>
  <w:style w:type="paragraph" w:styleId="Title">
    <w:name w:val="Title"/>
    <w:basedOn w:val="Normal"/>
    <w:next w:val="Normal"/>
    <w:link w:val="TitleChar"/>
    <w:uiPriority w:val="10"/>
    <w:qFormat/>
    <w:rsid w:val="006E7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F90"/>
    <w:pPr>
      <w:spacing w:before="160"/>
      <w:jc w:val="center"/>
    </w:pPr>
    <w:rPr>
      <w:i/>
      <w:iCs/>
      <w:color w:val="404040" w:themeColor="text1" w:themeTint="BF"/>
    </w:rPr>
  </w:style>
  <w:style w:type="character" w:customStyle="1" w:styleId="QuoteChar">
    <w:name w:val="Quote Char"/>
    <w:basedOn w:val="DefaultParagraphFont"/>
    <w:link w:val="Quote"/>
    <w:uiPriority w:val="29"/>
    <w:rsid w:val="006E7F9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6E7F90"/>
    <w:pPr>
      <w:ind w:left="720"/>
      <w:contextualSpacing/>
    </w:pPr>
  </w:style>
  <w:style w:type="character" w:styleId="IntenseEmphasis">
    <w:name w:val="Intense Emphasis"/>
    <w:basedOn w:val="DefaultParagraphFont"/>
    <w:uiPriority w:val="21"/>
    <w:qFormat/>
    <w:rsid w:val="006E7F90"/>
    <w:rPr>
      <w:i/>
      <w:iCs/>
      <w:color w:val="0F4761" w:themeColor="accent1" w:themeShade="BF"/>
    </w:rPr>
  </w:style>
  <w:style w:type="paragraph" w:styleId="IntenseQuote">
    <w:name w:val="Intense Quote"/>
    <w:basedOn w:val="Normal"/>
    <w:next w:val="Normal"/>
    <w:link w:val="IntenseQuoteChar"/>
    <w:uiPriority w:val="30"/>
    <w:qFormat/>
    <w:rsid w:val="006E7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F90"/>
    <w:rPr>
      <w:i/>
      <w:iCs/>
      <w:color w:val="0F4761" w:themeColor="accent1" w:themeShade="BF"/>
    </w:rPr>
  </w:style>
  <w:style w:type="character" w:styleId="IntenseReference">
    <w:name w:val="Intense Reference"/>
    <w:basedOn w:val="DefaultParagraphFont"/>
    <w:uiPriority w:val="32"/>
    <w:qFormat/>
    <w:rsid w:val="006E7F90"/>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6E7F90"/>
    <w:rPr>
      <w:rFonts w:ascii="Times New Roman" w:eastAsia="Times New Roman" w:hAnsi="Times New Roman" w:cs="Times New Roman"/>
      <w:b/>
      <w:sz w:val="28"/>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6E7F90"/>
  </w:style>
  <w:style w:type="paragraph" w:customStyle="1" w:styleId="BulletBold1">
    <w:name w:val="Bullet_Bold1"/>
    <w:basedOn w:val="Normal"/>
    <w:rsid w:val="006E7F90"/>
    <w:pPr>
      <w:widowControl w:val="0"/>
      <w:numPr>
        <w:numId w:val="7"/>
      </w:numPr>
      <w:tabs>
        <w:tab w:val="left" w:pos="284"/>
      </w:tabs>
      <w:suppressAutoHyphens/>
      <w:spacing w:before="120" w:after="120" w:line="288" w:lineRule="auto"/>
      <w:ind w:leftChars="-1" w:left="-1" w:hangingChars="1" w:hanging="1"/>
      <w:textDirection w:val="btLr"/>
      <w:textAlignment w:val="top"/>
      <w:outlineLvl w:val="0"/>
    </w:pPr>
    <w:rPr>
      <w:b/>
      <w:position w:val="-1"/>
      <w:sz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3235</Words>
  <Characters>18441</Characters>
  <Application>Microsoft Office Word</Application>
  <DocSecurity>0</DocSecurity>
  <Lines>153</Lines>
  <Paragraphs>43</Paragraphs>
  <ScaleCrop>false</ScaleCrop>
  <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Minh Trường (NPT)</dc:creator>
  <cp:keywords/>
  <dc:description/>
  <cp:lastModifiedBy>Vũ Minh Trường (NPT)</cp:lastModifiedBy>
  <cp:revision>1</cp:revision>
  <dcterms:created xsi:type="dcterms:W3CDTF">2025-12-11T07:34:00Z</dcterms:created>
  <dcterms:modified xsi:type="dcterms:W3CDTF">2025-12-11T07:34:00Z</dcterms:modified>
</cp:coreProperties>
</file>