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12B1B" w14:textId="77777777" w:rsidR="00E56E93" w:rsidRPr="00BC3ECD" w:rsidRDefault="00E56E93" w:rsidP="00E56E93">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BC3ECD">
        <w:rPr>
          <w:b/>
          <w:bCs/>
          <w:sz w:val="28"/>
          <w:szCs w:val="28"/>
          <w:lang w:val="nl-NL"/>
        </w:rPr>
        <w:t>Phần 2. YÊU CẦU VỀ KỸ THUẬT</w:t>
      </w:r>
      <w:bookmarkEnd w:id="2"/>
    </w:p>
    <w:p w14:paraId="2CCF94FC" w14:textId="77777777" w:rsidR="00E56E93" w:rsidRPr="00BC3ECD" w:rsidRDefault="00E56E93" w:rsidP="00E56E93">
      <w:pPr>
        <w:spacing w:before="120" w:after="120"/>
        <w:jc w:val="center"/>
        <w:outlineLvl w:val="0"/>
        <w:rPr>
          <w:b/>
          <w:bCs/>
          <w:sz w:val="28"/>
          <w:szCs w:val="28"/>
          <w:lang w:val="nl-NL"/>
        </w:rPr>
      </w:pPr>
      <w:bookmarkStart w:id="5" w:name="_Toc104800535"/>
      <w:r w:rsidRPr="00BC3ECD">
        <w:rPr>
          <w:b/>
          <w:bCs/>
          <w:sz w:val="28"/>
          <w:szCs w:val="28"/>
          <w:lang w:val="nl-NL"/>
        </w:rPr>
        <w:t>Chương V. YÊU CẦU VỀ KỸ THUẬT</w:t>
      </w:r>
      <w:bookmarkEnd w:id="5"/>
    </w:p>
    <w:p w14:paraId="329349C9" w14:textId="77777777" w:rsidR="00E56E93" w:rsidRPr="00BC3ECD" w:rsidRDefault="00E56E93" w:rsidP="00E56E93">
      <w:pPr>
        <w:spacing w:before="120" w:line="340" w:lineRule="atLeast"/>
        <w:ind w:firstLine="720"/>
        <w:outlineLvl w:val="0"/>
        <w:rPr>
          <w:b/>
          <w:sz w:val="28"/>
          <w:szCs w:val="28"/>
          <w:lang w:val="vi-VN"/>
        </w:rPr>
      </w:pPr>
      <w:r w:rsidRPr="00BC3ECD">
        <w:rPr>
          <w:b/>
          <w:sz w:val="28"/>
          <w:szCs w:val="28"/>
          <w:lang w:val="vi-VN"/>
        </w:rPr>
        <w:t>I. Giới thiệu về gói thầu</w:t>
      </w:r>
    </w:p>
    <w:p w14:paraId="57826D60" w14:textId="77777777" w:rsidR="00E56E93" w:rsidRPr="00BC3ECD" w:rsidRDefault="00E56E93" w:rsidP="00E56E93">
      <w:pPr>
        <w:widowControl w:val="0"/>
        <w:autoSpaceDE w:val="0"/>
        <w:autoSpaceDN w:val="0"/>
        <w:adjustRightInd w:val="0"/>
        <w:spacing w:before="120"/>
        <w:ind w:left="720" w:right="-14"/>
        <w:outlineLvl w:val="0"/>
        <w:rPr>
          <w:b/>
          <w:sz w:val="28"/>
          <w:szCs w:val="28"/>
          <w:lang w:val="vi-VN"/>
        </w:rPr>
      </w:pPr>
      <w:r w:rsidRPr="00BC3ECD">
        <w:rPr>
          <w:b/>
          <w:sz w:val="28"/>
          <w:szCs w:val="28"/>
          <w:lang w:val="vi-VN"/>
        </w:rPr>
        <w:t>1. Phạm vi công việc của gói thầu</w:t>
      </w:r>
    </w:p>
    <w:p w14:paraId="495B5CB3" w14:textId="3A109701" w:rsidR="004D769D" w:rsidRPr="00BC3ECD" w:rsidRDefault="00E56E93" w:rsidP="004D769D">
      <w:pPr>
        <w:pStyle w:val="BodyTextIndent3"/>
        <w:spacing w:line="360" w:lineRule="exact"/>
        <w:ind w:left="0" w:firstLine="720"/>
        <w:rPr>
          <w:sz w:val="28"/>
          <w:szCs w:val="28"/>
          <w:lang w:val="vi-VN" w:eastAsia="en-US"/>
        </w:rPr>
      </w:pPr>
      <w:r w:rsidRPr="00BC3ECD">
        <w:rPr>
          <w:b w:val="0"/>
          <w:sz w:val="28"/>
          <w:szCs w:val="28"/>
          <w:lang w:val="vi-VN"/>
        </w:rPr>
        <w:t xml:space="preserve">1.1. Tên gói thầu: </w:t>
      </w:r>
      <w:r w:rsidR="008F27FC" w:rsidRPr="008F27FC">
        <w:rPr>
          <w:b w:val="0"/>
          <w:bCs/>
          <w:sz w:val="28"/>
          <w:szCs w:val="28"/>
          <w:lang w:val="vi-VN" w:eastAsia="en-US"/>
        </w:rPr>
        <w:t>Gói dịch vụ số 05: Quản lý, bảo dưỡng thường xuyên các tuyến ĐT.517, ĐT.515B, ĐT.514, ĐT.514B, ĐT.515C, ĐT.515, ĐT.514C (các năm 2026-2028)</w:t>
      </w:r>
    </w:p>
    <w:p w14:paraId="50D5CAA9" w14:textId="28DD3588" w:rsidR="00E56E93" w:rsidRPr="00BC3ECD" w:rsidRDefault="00E56E93" w:rsidP="004D769D">
      <w:pPr>
        <w:pStyle w:val="BodyTextIndent3"/>
        <w:spacing w:line="360" w:lineRule="exact"/>
        <w:ind w:left="0" w:firstLine="720"/>
        <w:rPr>
          <w:b w:val="0"/>
          <w:sz w:val="28"/>
          <w:szCs w:val="28"/>
          <w:lang w:val="nl-NL"/>
        </w:rPr>
      </w:pPr>
      <w:r w:rsidRPr="00BC3ECD">
        <w:rPr>
          <w:b w:val="0"/>
          <w:sz w:val="28"/>
          <w:szCs w:val="28"/>
          <w:lang w:val="nl-NL"/>
        </w:rPr>
        <w:t>1.2. Chủ đầu tư: Sở Xây dựng Thanh Hóa.</w:t>
      </w:r>
    </w:p>
    <w:p w14:paraId="34CCA44A" w14:textId="686D1E10" w:rsidR="00E56E93" w:rsidRPr="00BC3ECD" w:rsidRDefault="00E56E93" w:rsidP="00E56E93">
      <w:pPr>
        <w:pStyle w:val="BodyTextIndent3"/>
        <w:spacing w:line="360" w:lineRule="exact"/>
        <w:ind w:hanging="720"/>
        <w:rPr>
          <w:b w:val="0"/>
          <w:sz w:val="28"/>
          <w:szCs w:val="28"/>
        </w:rPr>
      </w:pPr>
      <w:r w:rsidRPr="00BC3ECD">
        <w:rPr>
          <w:b w:val="0"/>
          <w:sz w:val="28"/>
          <w:szCs w:val="28"/>
          <w:lang w:val="nl-NL"/>
        </w:rPr>
        <w:t xml:space="preserve">1.3. </w:t>
      </w:r>
      <w:r w:rsidR="006F361D" w:rsidRPr="00BC3ECD">
        <w:rPr>
          <w:b w:val="0"/>
          <w:sz w:val="28"/>
          <w:szCs w:val="28"/>
          <w:lang w:val="nl-NL"/>
        </w:rPr>
        <w:t>Đơn vị QLDA</w:t>
      </w:r>
      <w:r w:rsidRPr="00BC3ECD">
        <w:rPr>
          <w:b w:val="0"/>
          <w:sz w:val="28"/>
          <w:szCs w:val="28"/>
          <w:lang w:val="nl-NL"/>
        </w:rPr>
        <w:t xml:space="preserve">: </w:t>
      </w:r>
      <w:r w:rsidRPr="00BC3ECD">
        <w:rPr>
          <w:rFonts w:eastAsia="Calibri"/>
          <w:b w:val="0"/>
          <w:bCs/>
          <w:sz w:val="28"/>
          <w:szCs w:val="28"/>
        </w:rPr>
        <w:t>Ban quản lý bảo trì công trình giao thông và điều hành hoạt động vận tải hành khách công cộng</w:t>
      </w:r>
    </w:p>
    <w:p w14:paraId="29C77E21" w14:textId="5C324F06" w:rsidR="00E56E93" w:rsidRPr="00BC3ECD" w:rsidRDefault="00E56E93" w:rsidP="00E56E93">
      <w:pPr>
        <w:pStyle w:val="BodyTextIndent3"/>
        <w:spacing w:line="360" w:lineRule="exact"/>
        <w:ind w:hanging="720"/>
        <w:rPr>
          <w:rFonts w:eastAsia="Calibri"/>
          <w:b w:val="0"/>
          <w:bCs/>
          <w:sz w:val="28"/>
          <w:szCs w:val="28"/>
        </w:rPr>
      </w:pPr>
      <w:r w:rsidRPr="00BC3ECD">
        <w:rPr>
          <w:b w:val="0"/>
          <w:sz w:val="28"/>
          <w:szCs w:val="28"/>
          <w:lang w:val="nl-NL"/>
        </w:rPr>
        <w:t xml:space="preserve">1.4. Nguồn vốn: </w:t>
      </w:r>
      <w:r w:rsidR="00CA0403" w:rsidRPr="00BC3ECD">
        <w:rPr>
          <w:b w:val="0"/>
          <w:bCs/>
          <w:sz w:val="28"/>
          <w:szCs w:val="28"/>
        </w:rPr>
        <w:t>Nguồn chi sự nghiệp kinh tế trong dự toán ngân sách tỉnh</w:t>
      </w:r>
      <w:r w:rsidRPr="00BC3ECD">
        <w:rPr>
          <w:rFonts w:eastAsia="Calibri"/>
          <w:b w:val="0"/>
          <w:bCs/>
          <w:sz w:val="28"/>
          <w:szCs w:val="28"/>
        </w:rPr>
        <w:t>.</w:t>
      </w:r>
    </w:p>
    <w:p w14:paraId="1DDE89B2" w14:textId="77777777" w:rsidR="00BD5B1C" w:rsidRPr="00BC3ECD" w:rsidRDefault="00E56E93" w:rsidP="00BD5B1C">
      <w:pPr>
        <w:spacing w:before="40" w:after="40" w:line="252" w:lineRule="auto"/>
        <w:ind w:firstLine="720"/>
        <w:rPr>
          <w:noProof/>
          <w:spacing w:val="-4"/>
          <w:sz w:val="28"/>
          <w:szCs w:val="24"/>
        </w:rPr>
      </w:pPr>
      <w:r w:rsidRPr="00EE0775">
        <w:rPr>
          <w:spacing w:val="-6"/>
          <w:sz w:val="28"/>
          <w:szCs w:val="28"/>
        </w:rPr>
        <w:t xml:space="preserve">1.5. Phạm </w:t>
      </w:r>
      <w:proofErr w:type="gramStart"/>
      <w:r w:rsidRPr="00EE0775">
        <w:rPr>
          <w:spacing w:val="-6"/>
          <w:sz w:val="28"/>
          <w:szCs w:val="28"/>
        </w:rPr>
        <w:t>vi</w:t>
      </w:r>
      <w:proofErr w:type="gramEnd"/>
      <w:r w:rsidRPr="00EE0775">
        <w:rPr>
          <w:spacing w:val="-6"/>
          <w:sz w:val="28"/>
          <w:szCs w:val="28"/>
        </w:rPr>
        <w:t xml:space="preserve"> thực hiện:</w:t>
      </w:r>
      <w:r w:rsidRPr="00BC3ECD">
        <w:rPr>
          <w:b/>
          <w:spacing w:val="-6"/>
          <w:sz w:val="28"/>
          <w:szCs w:val="28"/>
        </w:rPr>
        <w:t xml:space="preserve"> </w:t>
      </w:r>
      <w:r w:rsidR="00BD5B1C" w:rsidRPr="00BC3ECD">
        <w:rPr>
          <w:noProof/>
          <w:spacing w:val="-4"/>
          <w:sz w:val="28"/>
          <w:szCs w:val="24"/>
        </w:rPr>
        <w:t>Trong phạm vi nền, mặt đường và hành lang an toàn giao thông đường bộ các tuyến đường.</w:t>
      </w:r>
    </w:p>
    <w:p w14:paraId="5820F051" w14:textId="77777777" w:rsidR="00EE0775" w:rsidRPr="002C5898" w:rsidRDefault="00EE0775" w:rsidP="002C5898">
      <w:pPr>
        <w:spacing w:before="60" w:after="60" w:line="40" w:lineRule="atLeast"/>
        <w:ind w:firstLine="720"/>
        <w:rPr>
          <w:sz w:val="28"/>
          <w:szCs w:val="28"/>
        </w:rPr>
      </w:pPr>
      <w:r w:rsidRPr="002C5898">
        <w:rPr>
          <w:sz w:val="28"/>
          <w:szCs w:val="28"/>
        </w:rPr>
        <w:t>Phần tuyến và công trình trên các tuyến đường tỉnh ĐT.517, ĐT.515B, ĐT.514, ĐT.514B, ĐT.515C, ĐT.515, ĐT.514C, với tổng chiều dài là 117,53km; cụ thể:</w:t>
      </w:r>
    </w:p>
    <w:p w14:paraId="02B038A8" w14:textId="77777777" w:rsidR="00EE0775" w:rsidRPr="002C5898" w:rsidRDefault="00EE0775" w:rsidP="002C5898">
      <w:pPr>
        <w:spacing w:before="60" w:after="60" w:line="40" w:lineRule="atLeast"/>
        <w:ind w:firstLine="720"/>
        <w:rPr>
          <w:sz w:val="28"/>
          <w:szCs w:val="28"/>
        </w:rPr>
      </w:pPr>
      <w:r w:rsidRPr="002C5898">
        <w:rPr>
          <w:sz w:val="28"/>
          <w:szCs w:val="28"/>
        </w:rPr>
        <w:t>- Đường Đông Ninh - Xuân Du (ĐT.514C), L= 16,9km.</w:t>
      </w:r>
    </w:p>
    <w:p w14:paraId="3D7A47B8" w14:textId="77777777" w:rsidR="00EE0775" w:rsidRPr="002C5898" w:rsidRDefault="00EE0775" w:rsidP="002C5898">
      <w:pPr>
        <w:spacing w:before="60" w:after="60" w:line="40" w:lineRule="atLeast"/>
        <w:ind w:firstLine="720"/>
        <w:rPr>
          <w:sz w:val="28"/>
          <w:szCs w:val="28"/>
        </w:rPr>
      </w:pPr>
      <w:r w:rsidRPr="002C5898">
        <w:rPr>
          <w:sz w:val="28"/>
          <w:szCs w:val="28"/>
        </w:rPr>
        <w:t xml:space="preserve">- Đường Đu - Thọ Vực </w:t>
      </w:r>
      <w:bookmarkStart w:id="6" w:name="_GoBack"/>
      <w:bookmarkEnd w:id="6"/>
      <w:r w:rsidRPr="002C5898">
        <w:rPr>
          <w:sz w:val="28"/>
          <w:szCs w:val="28"/>
        </w:rPr>
        <w:t>- TT Triệu Sơn (ĐT.515C), đoạn Km0+00- Km20+350, L= 17,25km.</w:t>
      </w:r>
    </w:p>
    <w:p w14:paraId="171E2AA7" w14:textId="77777777" w:rsidR="00EE0775" w:rsidRPr="002C5898" w:rsidRDefault="00EE0775" w:rsidP="002C5898">
      <w:pPr>
        <w:spacing w:before="60" w:after="60" w:line="40" w:lineRule="atLeast"/>
        <w:ind w:firstLine="720"/>
        <w:rPr>
          <w:sz w:val="28"/>
          <w:szCs w:val="28"/>
        </w:rPr>
      </w:pPr>
      <w:r w:rsidRPr="002C5898">
        <w:rPr>
          <w:sz w:val="28"/>
          <w:szCs w:val="28"/>
        </w:rPr>
        <w:t>- Đường Ngã Ba Chè - Hạnh phúc (ĐT.515) đoạn Km0+00-Km11+800, L= 11,80km.</w:t>
      </w:r>
    </w:p>
    <w:p w14:paraId="7B56F3C0" w14:textId="77777777" w:rsidR="00EE0775" w:rsidRPr="002C5898" w:rsidRDefault="00EE0775" w:rsidP="002C5898">
      <w:pPr>
        <w:spacing w:before="60" w:after="60" w:line="40" w:lineRule="atLeast"/>
        <w:ind w:firstLine="720"/>
        <w:rPr>
          <w:sz w:val="28"/>
          <w:szCs w:val="28"/>
        </w:rPr>
      </w:pPr>
      <w:r w:rsidRPr="002C5898">
        <w:rPr>
          <w:sz w:val="28"/>
          <w:szCs w:val="28"/>
        </w:rPr>
        <w:t xml:space="preserve">- Ngã Ba Sim - Xuân Thắng </w:t>
      </w:r>
      <w:proofErr w:type="gramStart"/>
      <w:r w:rsidRPr="002C5898">
        <w:rPr>
          <w:sz w:val="28"/>
          <w:szCs w:val="28"/>
        </w:rPr>
        <w:t>( ĐT</w:t>
      </w:r>
      <w:proofErr w:type="gramEnd"/>
      <w:r w:rsidRPr="002C5898">
        <w:rPr>
          <w:sz w:val="28"/>
          <w:szCs w:val="28"/>
        </w:rPr>
        <w:t>. 514 B ); lý trình: Km0+00 - Km14+500, L = 14,50km.</w:t>
      </w:r>
    </w:p>
    <w:p w14:paraId="51D1F799" w14:textId="77777777" w:rsidR="00EE0775" w:rsidRPr="002C5898" w:rsidRDefault="00EE0775" w:rsidP="002C5898">
      <w:pPr>
        <w:spacing w:before="60" w:after="60" w:line="40" w:lineRule="atLeast"/>
        <w:ind w:firstLine="720"/>
        <w:rPr>
          <w:sz w:val="28"/>
          <w:szCs w:val="28"/>
        </w:rPr>
      </w:pPr>
      <w:r w:rsidRPr="002C5898">
        <w:rPr>
          <w:sz w:val="28"/>
          <w:szCs w:val="28"/>
        </w:rPr>
        <w:t>- Đường tỉnh Cầu Thiều - Thượng Ninh đoạn Km0+00-Km15+680, L=15,68km.</w:t>
      </w:r>
    </w:p>
    <w:p w14:paraId="7F148351" w14:textId="77777777" w:rsidR="00EE0775" w:rsidRPr="002C5898" w:rsidRDefault="00EE0775" w:rsidP="002C5898">
      <w:pPr>
        <w:spacing w:before="60" w:after="60" w:line="40" w:lineRule="atLeast"/>
        <w:ind w:firstLine="720"/>
        <w:rPr>
          <w:sz w:val="28"/>
          <w:szCs w:val="28"/>
        </w:rPr>
      </w:pPr>
      <w:r w:rsidRPr="002C5898">
        <w:rPr>
          <w:sz w:val="28"/>
          <w:szCs w:val="28"/>
        </w:rPr>
        <w:t>- Đường Cầu Thiều - Thượng Ninh (ĐT.514), đoạn Km15+680- Km32+940, L = 17,26km.</w:t>
      </w:r>
    </w:p>
    <w:p w14:paraId="50FEB95B" w14:textId="77777777" w:rsidR="00EE0775" w:rsidRPr="002C5898" w:rsidRDefault="00EE0775" w:rsidP="002C5898">
      <w:pPr>
        <w:spacing w:before="60" w:after="60" w:line="40" w:lineRule="atLeast"/>
        <w:ind w:firstLine="720"/>
        <w:rPr>
          <w:sz w:val="28"/>
          <w:szCs w:val="28"/>
        </w:rPr>
      </w:pPr>
      <w:r w:rsidRPr="002C5898">
        <w:rPr>
          <w:sz w:val="28"/>
          <w:szCs w:val="28"/>
        </w:rPr>
        <w:t>- Đường Cầu Trầu - Nưa - Am Tiên (ĐT.517), L= 20,44km.</w:t>
      </w:r>
    </w:p>
    <w:p w14:paraId="5BBB21B8" w14:textId="77777777" w:rsidR="00A4741B" w:rsidRPr="002C5898" w:rsidRDefault="00A4741B" w:rsidP="002C5898">
      <w:pPr>
        <w:spacing w:before="60" w:after="60" w:line="40" w:lineRule="atLeast"/>
        <w:ind w:firstLine="720"/>
        <w:rPr>
          <w:sz w:val="28"/>
          <w:szCs w:val="28"/>
        </w:rPr>
      </w:pPr>
      <w:r w:rsidRPr="002C5898">
        <w:rPr>
          <w:sz w:val="28"/>
          <w:szCs w:val="28"/>
        </w:rPr>
        <w:t xml:space="preserve">- </w:t>
      </w:r>
      <w:r w:rsidR="00EE0775" w:rsidRPr="002C5898">
        <w:rPr>
          <w:sz w:val="28"/>
          <w:szCs w:val="28"/>
        </w:rPr>
        <w:t xml:space="preserve">Đường Thiệu Lý - Đông Hoàng (ĐT.515B), L= 3,7km. </w:t>
      </w:r>
    </w:p>
    <w:p w14:paraId="6D232097" w14:textId="350974A0" w:rsidR="00E56E93" w:rsidRPr="00BC3ECD" w:rsidRDefault="00E56E93" w:rsidP="00EE0775">
      <w:pPr>
        <w:spacing w:before="40" w:after="40" w:line="252" w:lineRule="auto"/>
        <w:ind w:firstLine="720"/>
        <w:rPr>
          <w:b/>
          <w:sz w:val="28"/>
          <w:szCs w:val="28"/>
        </w:rPr>
      </w:pPr>
      <w:r w:rsidRPr="00BC3ECD">
        <w:rPr>
          <w:b/>
          <w:sz w:val="28"/>
          <w:szCs w:val="28"/>
        </w:rPr>
        <w:t>1.6. Nội dung thực hiện</w:t>
      </w:r>
    </w:p>
    <w:p w14:paraId="77A6203C" w14:textId="77777777" w:rsidR="00E56E93" w:rsidRPr="00BC3ECD" w:rsidRDefault="00E56E93" w:rsidP="00E56E93">
      <w:pPr>
        <w:spacing w:before="60" w:after="60" w:line="40" w:lineRule="atLeast"/>
        <w:ind w:firstLine="720"/>
        <w:rPr>
          <w:sz w:val="28"/>
          <w:szCs w:val="28"/>
        </w:rPr>
      </w:pPr>
      <w:r w:rsidRPr="00BC3ECD">
        <w:rPr>
          <w:sz w:val="28"/>
          <w:szCs w:val="28"/>
        </w:rPr>
        <w:t xml:space="preserve">- Công tác quản lý gồm: Tuần </w:t>
      </w:r>
      <w:r w:rsidRPr="00BC3ECD">
        <w:rPr>
          <w:rFonts w:hint="eastAsia"/>
          <w:sz w:val="28"/>
          <w:szCs w:val="28"/>
        </w:rPr>
        <w:t>đư</w:t>
      </w:r>
      <w:r w:rsidRPr="00BC3ECD">
        <w:rPr>
          <w:sz w:val="28"/>
          <w:szCs w:val="28"/>
        </w:rPr>
        <w:t xml:space="preserve">ờng; </w:t>
      </w:r>
      <w:r w:rsidRPr="00BC3ECD">
        <w:rPr>
          <w:rFonts w:hint="eastAsia"/>
          <w:sz w:val="28"/>
          <w:szCs w:val="28"/>
        </w:rPr>
        <w:t>đ</w:t>
      </w:r>
      <w:r w:rsidRPr="00BC3ECD">
        <w:rPr>
          <w:sz w:val="28"/>
          <w:szCs w:val="28"/>
        </w:rPr>
        <w:t xml:space="preserve">ếm xe, kiểm tra </w:t>
      </w:r>
      <w:r w:rsidRPr="00BC3ECD">
        <w:rPr>
          <w:rFonts w:hint="eastAsia"/>
          <w:sz w:val="28"/>
          <w:szCs w:val="28"/>
        </w:rPr>
        <w:t>đ</w:t>
      </w:r>
      <w:r w:rsidRPr="00BC3ECD">
        <w:rPr>
          <w:sz w:val="28"/>
          <w:szCs w:val="28"/>
        </w:rPr>
        <w:t xml:space="preserve">ịnh kỳ; cập nhật số liệu cầu </w:t>
      </w:r>
      <w:r w:rsidRPr="00BC3ECD">
        <w:rPr>
          <w:rFonts w:hint="eastAsia"/>
          <w:sz w:val="28"/>
          <w:szCs w:val="28"/>
        </w:rPr>
        <w:t>đư</w:t>
      </w:r>
      <w:r w:rsidRPr="00BC3ECD">
        <w:rPr>
          <w:sz w:val="28"/>
          <w:szCs w:val="28"/>
        </w:rPr>
        <w:t xml:space="preserve">ờng và tình hình bão lũ; trực bão lũ; quản lý hành lang an toàn </w:t>
      </w:r>
      <w:r w:rsidRPr="00BC3ECD">
        <w:rPr>
          <w:rFonts w:hint="eastAsia"/>
          <w:sz w:val="28"/>
          <w:szCs w:val="28"/>
        </w:rPr>
        <w:t>đư</w:t>
      </w:r>
      <w:r w:rsidRPr="00BC3ECD">
        <w:rPr>
          <w:sz w:val="28"/>
          <w:szCs w:val="28"/>
        </w:rPr>
        <w:t xml:space="preserve">ờng bộ và </w:t>
      </w:r>
      <w:r w:rsidRPr="00BC3ECD">
        <w:rPr>
          <w:rFonts w:hint="eastAsia"/>
          <w:sz w:val="28"/>
          <w:szCs w:val="28"/>
        </w:rPr>
        <w:t>đ</w:t>
      </w:r>
      <w:r w:rsidRPr="00BC3ECD">
        <w:rPr>
          <w:sz w:val="28"/>
          <w:szCs w:val="28"/>
        </w:rPr>
        <w:t>ấu nối; kiểm tra cầu; kiểm tra cầu tr</w:t>
      </w:r>
      <w:r w:rsidRPr="00BC3ECD">
        <w:rPr>
          <w:rFonts w:hint="eastAsia"/>
          <w:sz w:val="28"/>
          <w:szCs w:val="28"/>
        </w:rPr>
        <w:t>ư</w:t>
      </w:r>
      <w:r w:rsidRPr="00BC3ECD">
        <w:rPr>
          <w:sz w:val="28"/>
          <w:szCs w:val="28"/>
        </w:rPr>
        <w:t>ớc và sau mùa m</w:t>
      </w:r>
      <w:r w:rsidRPr="00BC3ECD">
        <w:rPr>
          <w:rFonts w:hint="eastAsia"/>
          <w:sz w:val="28"/>
          <w:szCs w:val="28"/>
        </w:rPr>
        <w:t>ư</w:t>
      </w:r>
      <w:r w:rsidRPr="00BC3ECD">
        <w:rPr>
          <w:sz w:val="28"/>
          <w:szCs w:val="28"/>
        </w:rPr>
        <w:t>a bão; cập nhật tình trạng kỹ thuật của cầu và quản lý hồ s</w:t>
      </w:r>
      <w:r w:rsidRPr="00BC3ECD">
        <w:rPr>
          <w:rFonts w:hint="eastAsia"/>
          <w:sz w:val="28"/>
          <w:szCs w:val="28"/>
        </w:rPr>
        <w:t>ơ</w:t>
      </w:r>
      <w:r w:rsidRPr="00BC3ECD">
        <w:rPr>
          <w:sz w:val="28"/>
          <w:szCs w:val="28"/>
        </w:rPr>
        <w:t xml:space="preserve"> trên máy tính.</w:t>
      </w:r>
    </w:p>
    <w:p w14:paraId="3B2FA6D7" w14:textId="77777777" w:rsidR="00E56E93" w:rsidRPr="00BC3ECD" w:rsidRDefault="00E56E93" w:rsidP="00E56E93">
      <w:pPr>
        <w:spacing w:before="60" w:after="60" w:line="40" w:lineRule="atLeast"/>
        <w:ind w:firstLine="720"/>
        <w:rPr>
          <w:sz w:val="28"/>
          <w:szCs w:val="28"/>
        </w:rPr>
      </w:pPr>
      <w:r w:rsidRPr="00BC3ECD">
        <w:rPr>
          <w:sz w:val="28"/>
          <w:szCs w:val="28"/>
        </w:rPr>
        <w:t>- Công tác bảo d</w:t>
      </w:r>
      <w:r w:rsidRPr="00BC3ECD">
        <w:rPr>
          <w:rFonts w:hint="eastAsia"/>
          <w:sz w:val="28"/>
          <w:szCs w:val="28"/>
        </w:rPr>
        <w:t>ư</w:t>
      </w:r>
      <w:r w:rsidRPr="00BC3ECD">
        <w:rPr>
          <w:sz w:val="28"/>
          <w:szCs w:val="28"/>
        </w:rPr>
        <w:t xml:space="preserve">ỡng gồm: Láng nhựa; vá ổ gà; bạt lề </w:t>
      </w:r>
      <w:r w:rsidRPr="00BC3ECD">
        <w:rPr>
          <w:rFonts w:hint="eastAsia"/>
          <w:sz w:val="28"/>
          <w:szCs w:val="28"/>
        </w:rPr>
        <w:t>đư</w:t>
      </w:r>
      <w:r w:rsidRPr="00BC3ECD">
        <w:rPr>
          <w:sz w:val="28"/>
          <w:szCs w:val="28"/>
        </w:rPr>
        <w:t xml:space="preserve">ờng; hót </w:t>
      </w:r>
      <w:r w:rsidRPr="00BC3ECD">
        <w:rPr>
          <w:rFonts w:hint="eastAsia"/>
          <w:sz w:val="28"/>
          <w:szCs w:val="28"/>
        </w:rPr>
        <w:t>đ</w:t>
      </w:r>
      <w:r w:rsidRPr="00BC3ECD">
        <w:rPr>
          <w:sz w:val="28"/>
          <w:szCs w:val="28"/>
        </w:rPr>
        <w:t xml:space="preserve">ất sụt; cắt cỏ; phát quang cây cỏ; vét rãnh dọc; thông cống thanh thải dòng chảy; nắn sửa biển báo, cột biển báo, cọc tiêu, cọc MLG, cọc H, cột Km, cột thủy chí...; vệ </w:t>
      </w:r>
      <w:r w:rsidRPr="00BC3ECD">
        <w:rPr>
          <w:sz w:val="28"/>
          <w:szCs w:val="28"/>
        </w:rPr>
        <w:lastRenderedPageBreak/>
        <w:t xml:space="preserve">sinh mặt </w:t>
      </w:r>
      <w:r w:rsidRPr="00BC3ECD">
        <w:rPr>
          <w:rFonts w:hint="eastAsia"/>
          <w:sz w:val="28"/>
          <w:szCs w:val="28"/>
        </w:rPr>
        <w:t>đư</w:t>
      </w:r>
      <w:r w:rsidRPr="00BC3ECD">
        <w:rPr>
          <w:sz w:val="28"/>
          <w:szCs w:val="28"/>
        </w:rPr>
        <w:t>ờng; s</w:t>
      </w:r>
      <w:r w:rsidRPr="00BC3ECD">
        <w:rPr>
          <w:rFonts w:hint="eastAsia"/>
          <w:sz w:val="28"/>
          <w:szCs w:val="28"/>
        </w:rPr>
        <w:t>ơ</w:t>
      </w:r>
      <w:r w:rsidRPr="00BC3ECD">
        <w:rPr>
          <w:sz w:val="28"/>
          <w:szCs w:val="28"/>
        </w:rPr>
        <w:t>n biển báo, cột biển báo (chất liệu bằng thép), s</w:t>
      </w:r>
      <w:r w:rsidRPr="00BC3ECD">
        <w:rPr>
          <w:rFonts w:hint="eastAsia"/>
          <w:sz w:val="28"/>
          <w:szCs w:val="28"/>
        </w:rPr>
        <w:t>ơ</w:t>
      </w:r>
      <w:r w:rsidRPr="00BC3ECD">
        <w:rPr>
          <w:sz w:val="28"/>
          <w:szCs w:val="28"/>
        </w:rPr>
        <w:t>n cọc tiêu, H, Km. S</w:t>
      </w:r>
      <w:r w:rsidRPr="00BC3ECD">
        <w:rPr>
          <w:rFonts w:hint="eastAsia"/>
          <w:sz w:val="28"/>
          <w:szCs w:val="28"/>
        </w:rPr>
        <w:t>ơ</w:t>
      </w:r>
      <w:r w:rsidRPr="00BC3ECD">
        <w:rPr>
          <w:sz w:val="28"/>
          <w:szCs w:val="28"/>
        </w:rPr>
        <w:t>n lan can cầu; vệ sinh mặt cầu, ống thoát n</w:t>
      </w:r>
      <w:r w:rsidRPr="00BC3ECD">
        <w:rPr>
          <w:rFonts w:hint="eastAsia"/>
          <w:sz w:val="28"/>
          <w:szCs w:val="28"/>
        </w:rPr>
        <w:t>ư</w:t>
      </w:r>
      <w:r w:rsidRPr="00BC3ECD">
        <w:rPr>
          <w:sz w:val="28"/>
          <w:szCs w:val="28"/>
        </w:rPr>
        <w:t xml:space="preserve">ớc; vệ sinh khe co dãn cầu; vệ sinh mố cầu; phát quan cây dại (2 </w:t>
      </w:r>
      <w:r w:rsidRPr="00BC3ECD">
        <w:rPr>
          <w:rFonts w:hint="eastAsia"/>
          <w:sz w:val="28"/>
          <w:szCs w:val="28"/>
        </w:rPr>
        <w:t>đ</w:t>
      </w:r>
      <w:r w:rsidRPr="00BC3ECD">
        <w:rPr>
          <w:sz w:val="28"/>
          <w:szCs w:val="28"/>
        </w:rPr>
        <w:t xml:space="preserve">ầu mố cầu); vệ sinh lan can cầu (chất liệu bằng thép mạ chống gỉ).  </w:t>
      </w:r>
    </w:p>
    <w:p w14:paraId="2E20687D" w14:textId="77777777" w:rsidR="00E56E93" w:rsidRPr="00BC3ECD" w:rsidRDefault="00E56E93" w:rsidP="00E56E93">
      <w:pPr>
        <w:spacing w:before="60" w:after="60" w:line="40" w:lineRule="atLeast"/>
        <w:ind w:firstLine="720"/>
        <w:rPr>
          <w:sz w:val="28"/>
          <w:szCs w:val="28"/>
        </w:rPr>
      </w:pPr>
      <w:r w:rsidRPr="00BC3ECD">
        <w:rPr>
          <w:sz w:val="28"/>
          <w:szCs w:val="28"/>
        </w:rPr>
        <w:t xml:space="preserve">- Thực hiện </w:t>
      </w:r>
      <w:r w:rsidRPr="00BC3ECD">
        <w:rPr>
          <w:rFonts w:hint="eastAsia"/>
          <w:sz w:val="28"/>
          <w:szCs w:val="28"/>
        </w:rPr>
        <w:t>đ</w:t>
      </w:r>
      <w:r w:rsidRPr="00BC3ECD">
        <w:rPr>
          <w:sz w:val="28"/>
          <w:szCs w:val="28"/>
        </w:rPr>
        <w:t>ảm bảo an toàn cho ng</w:t>
      </w:r>
      <w:r w:rsidRPr="00BC3ECD">
        <w:rPr>
          <w:rFonts w:hint="eastAsia"/>
          <w:sz w:val="28"/>
          <w:szCs w:val="28"/>
        </w:rPr>
        <w:t>ư</w:t>
      </w:r>
      <w:r w:rsidRPr="00BC3ECD">
        <w:rPr>
          <w:sz w:val="28"/>
          <w:szCs w:val="28"/>
        </w:rPr>
        <w:t>ời và các ph</w:t>
      </w:r>
      <w:r w:rsidRPr="00BC3ECD">
        <w:rPr>
          <w:rFonts w:hint="eastAsia"/>
          <w:sz w:val="28"/>
          <w:szCs w:val="28"/>
        </w:rPr>
        <w:t>ươ</w:t>
      </w:r>
      <w:r w:rsidRPr="00BC3ECD">
        <w:rPr>
          <w:sz w:val="28"/>
          <w:szCs w:val="28"/>
        </w:rPr>
        <w:t xml:space="preserve">ng tiện tham gia giao thông trên tuyến </w:t>
      </w:r>
      <w:proofErr w:type="gramStart"/>
      <w:r w:rsidRPr="00BC3ECD">
        <w:rPr>
          <w:sz w:val="28"/>
          <w:szCs w:val="28"/>
        </w:rPr>
        <w:t>theo</w:t>
      </w:r>
      <w:proofErr w:type="gramEnd"/>
      <w:r w:rsidRPr="00BC3ECD">
        <w:rPr>
          <w:sz w:val="28"/>
          <w:szCs w:val="28"/>
        </w:rPr>
        <w:t xml:space="preserve"> </w:t>
      </w:r>
      <w:r w:rsidRPr="00BC3ECD">
        <w:rPr>
          <w:rFonts w:hint="eastAsia"/>
          <w:sz w:val="28"/>
          <w:szCs w:val="28"/>
        </w:rPr>
        <w:t>đú</w:t>
      </w:r>
      <w:r w:rsidRPr="00BC3ECD">
        <w:rPr>
          <w:sz w:val="28"/>
          <w:szCs w:val="28"/>
        </w:rPr>
        <w:t xml:space="preserve">ng quy </w:t>
      </w:r>
      <w:r w:rsidRPr="00BC3ECD">
        <w:rPr>
          <w:rFonts w:hint="eastAsia"/>
          <w:sz w:val="28"/>
          <w:szCs w:val="28"/>
        </w:rPr>
        <w:t>đ</w:t>
      </w:r>
      <w:r w:rsidRPr="00BC3ECD">
        <w:rPr>
          <w:sz w:val="28"/>
          <w:szCs w:val="28"/>
        </w:rPr>
        <w:t xml:space="preserve">ịnh quản lý, bảo trì </w:t>
      </w:r>
      <w:r w:rsidRPr="00BC3ECD">
        <w:rPr>
          <w:rFonts w:hint="eastAsia"/>
          <w:sz w:val="28"/>
          <w:szCs w:val="28"/>
        </w:rPr>
        <w:t>đư</w:t>
      </w:r>
      <w:r w:rsidRPr="00BC3ECD">
        <w:rPr>
          <w:sz w:val="28"/>
          <w:szCs w:val="28"/>
        </w:rPr>
        <w:t>ờng bộ.</w:t>
      </w:r>
    </w:p>
    <w:p w14:paraId="2C5549D8" w14:textId="77777777" w:rsidR="00E56E93" w:rsidRPr="00BC3ECD" w:rsidRDefault="00E56E93" w:rsidP="00E56E93">
      <w:pPr>
        <w:ind w:firstLine="720"/>
        <w:rPr>
          <w:sz w:val="28"/>
          <w:szCs w:val="28"/>
        </w:rPr>
      </w:pPr>
      <w:proofErr w:type="gramStart"/>
      <w:r w:rsidRPr="00BC3ECD">
        <w:rPr>
          <w:sz w:val="28"/>
          <w:szCs w:val="28"/>
        </w:rPr>
        <w:t>Và một số công việc khác.</w:t>
      </w:r>
      <w:proofErr w:type="gramEnd"/>
    </w:p>
    <w:p w14:paraId="77186FC0" w14:textId="77621434" w:rsidR="009E3196" w:rsidRPr="00BC3ECD" w:rsidRDefault="00B86EFD" w:rsidP="00E56E93">
      <w:pPr>
        <w:ind w:firstLine="720"/>
        <w:rPr>
          <w:b/>
          <w:bCs/>
          <w:sz w:val="28"/>
          <w:szCs w:val="28"/>
        </w:rPr>
      </w:pPr>
      <w:r w:rsidRPr="00BC3ECD">
        <w:rPr>
          <w:b/>
          <w:bCs/>
          <w:sz w:val="28"/>
          <w:szCs w:val="28"/>
        </w:rPr>
        <w:t xml:space="preserve">2. </w:t>
      </w:r>
      <w:r w:rsidR="009E3196" w:rsidRPr="00BC3ECD">
        <w:rPr>
          <w:b/>
          <w:bCs/>
          <w:sz w:val="28"/>
          <w:szCs w:val="28"/>
        </w:rPr>
        <w:t>Lưu ý về giá dự thầu của nhà thầu</w:t>
      </w:r>
    </w:p>
    <w:p w14:paraId="3E14B13D" w14:textId="20C30284" w:rsidR="00FC7363" w:rsidRPr="00BC3ECD" w:rsidRDefault="00FC7363" w:rsidP="00E56E93">
      <w:pPr>
        <w:ind w:firstLine="720"/>
        <w:rPr>
          <w:sz w:val="28"/>
          <w:szCs w:val="28"/>
        </w:rPr>
      </w:pPr>
      <w:r w:rsidRPr="00BC3ECD">
        <w:rPr>
          <w:sz w:val="28"/>
          <w:szCs w:val="28"/>
        </w:rPr>
        <w:t xml:space="preserve">Giá gói thầu </w:t>
      </w:r>
      <w:r w:rsidR="009E3196" w:rsidRPr="00BC3ECD">
        <w:rPr>
          <w:sz w:val="28"/>
          <w:szCs w:val="28"/>
        </w:rPr>
        <w:t xml:space="preserve">được </w:t>
      </w:r>
      <w:r w:rsidRPr="00BC3ECD">
        <w:rPr>
          <w:sz w:val="28"/>
          <w:szCs w:val="28"/>
        </w:rPr>
        <w:t xml:space="preserve">Sở Xây dựng Thanh Hóa phê duyệt </w:t>
      </w:r>
      <w:r w:rsidR="009E3196" w:rsidRPr="00BC3ECD">
        <w:rPr>
          <w:sz w:val="28"/>
          <w:szCs w:val="28"/>
        </w:rPr>
        <w:t xml:space="preserve">đối với khối lượng thực hiện </w:t>
      </w:r>
      <w:r w:rsidRPr="00BC3ECD">
        <w:rPr>
          <w:sz w:val="28"/>
          <w:szCs w:val="28"/>
        </w:rPr>
        <w:t>năm 2026 áp dụng mức thuế GTGT là 8%, Các</w:t>
      </w:r>
      <w:r w:rsidR="009E3196" w:rsidRPr="00BC3ECD">
        <w:rPr>
          <w:sz w:val="28"/>
          <w:szCs w:val="28"/>
        </w:rPr>
        <w:t xml:space="preserve"> khối lượng thực hiện</w:t>
      </w:r>
      <w:r w:rsidRPr="00BC3ECD">
        <w:rPr>
          <w:sz w:val="28"/>
          <w:szCs w:val="28"/>
        </w:rPr>
        <w:t xml:space="preserve"> năm 2027</w:t>
      </w:r>
      <w:r w:rsidR="009E3196" w:rsidRPr="00BC3ECD">
        <w:rPr>
          <w:sz w:val="28"/>
          <w:szCs w:val="28"/>
        </w:rPr>
        <w:t>, năm</w:t>
      </w:r>
      <w:r w:rsidRPr="00BC3ECD">
        <w:rPr>
          <w:sz w:val="28"/>
          <w:szCs w:val="28"/>
        </w:rPr>
        <w:t xml:space="preserve"> 2028 </w:t>
      </w:r>
      <w:r w:rsidR="009E3196" w:rsidRPr="00BC3ECD">
        <w:rPr>
          <w:sz w:val="28"/>
          <w:szCs w:val="28"/>
        </w:rPr>
        <w:t xml:space="preserve">áp dựng mức thuế GTGT là 10%. Trong quá trình đánh giá, lựa chọn nhà thầu, để cùng mặt bằng, Chủ đầu tư lưu ý các nhà thầu áp dụng thuế GTGT 8% đối với khối lượng thực hiện năm 2026, áp dựng thuế GTGT 10% đối với khối lượng thực hiện năm 2027, 2028. Khi thực hiện hợp đồng, các bên sẽ căn cứ thực tế, chế độ chính sách mới ban hành để điều chỉnh mức thuế GTGT </w:t>
      </w:r>
      <w:proofErr w:type="gramStart"/>
      <w:r w:rsidR="009E3196" w:rsidRPr="00BC3ECD">
        <w:rPr>
          <w:sz w:val="28"/>
          <w:szCs w:val="28"/>
        </w:rPr>
        <w:t>theo</w:t>
      </w:r>
      <w:proofErr w:type="gramEnd"/>
      <w:r w:rsidR="009E3196" w:rsidRPr="00BC3ECD">
        <w:rPr>
          <w:sz w:val="28"/>
          <w:szCs w:val="28"/>
        </w:rPr>
        <w:t xml:space="preserve"> quy định.</w:t>
      </w:r>
    </w:p>
    <w:p w14:paraId="5EFEB36A" w14:textId="77777777" w:rsidR="00E56E93" w:rsidRPr="00BC3ECD" w:rsidRDefault="00E56E93" w:rsidP="00E56E93">
      <w:pPr>
        <w:spacing w:before="60" w:after="60"/>
        <w:ind w:left="720"/>
        <w:outlineLvl w:val="0"/>
        <w:rPr>
          <w:sz w:val="28"/>
          <w:szCs w:val="28"/>
        </w:rPr>
      </w:pPr>
      <w:r w:rsidRPr="00BC3ECD">
        <w:rPr>
          <w:b/>
          <w:sz w:val="28"/>
          <w:szCs w:val="28"/>
        </w:rPr>
        <w:t>3. Thời gian thực hiện hợp đồng:</w:t>
      </w:r>
      <w:r w:rsidRPr="00BC3ECD">
        <w:rPr>
          <w:sz w:val="28"/>
          <w:szCs w:val="28"/>
        </w:rPr>
        <w:t xml:space="preserve"> 36 tháng.</w:t>
      </w:r>
    </w:p>
    <w:p w14:paraId="6C35E271" w14:textId="77777777" w:rsidR="00E56E93" w:rsidRPr="00BC3ECD" w:rsidRDefault="00E56E93" w:rsidP="00E56E93">
      <w:pPr>
        <w:spacing w:before="100" w:line="300" w:lineRule="exact"/>
        <w:ind w:firstLine="720"/>
        <w:rPr>
          <w:b/>
          <w:sz w:val="28"/>
          <w:szCs w:val="28"/>
          <w:vertAlign w:val="superscript"/>
        </w:rPr>
      </w:pPr>
      <w:r w:rsidRPr="00BC3ECD">
        <w:rPr>
          <w:b/>
          <w:sz w:val="28"/>
          <w:szCs w:val="28"/>
        </w:rPr>
        <w:t>II. Yêu cầu về kỹ thuật/chỉ dẫn kỹ thuật</w:t>
      </w:r>
    </w:p>
    <w:p w14:paraId="6A3CE955" w14:textId="77777777" w:rsidR="00E56E93" w:rsidRPr="00BC3ECD" w:rsidRDefault="00E56E93" w:rsidP="00E56E93">
      <w:pPr>
        <w:tabs>
          <w:tab w:val="left" w:pos="851"/>
        </w:tabs>
        <w:spacing w:before="120"/>
        <w:ind w:firstLine="720"/>
        <w:rPr>
          <w:b/>
          <w:bCs/>
          <w:spacing w:val="-4"/>
          <w:sz w:val="28"/>
          <w:szCs w:val="28"/>
          <w:lang w:val="vi-VN"/>
        </w:rPr>
      </w:pPr>
      <w:r w:rsidRPr="00BC3ECD">
        <w:rPr>
          <w:b/>
          <w:bCs/>
          <w:spacing w:val="-4"/>
          <w:sz w:val="28"/>
          <w:szCs w:val="28"/>
          <w:lang w:val="vi-VN"/>
        </w:rPr>
        <w:t xml:space="preserve">1. Các Tiêu chí, yêu cầu kỹ thuật, chất lượng thực hiện công tác QL, BDTX: </w:t>
      </w:r>
    </w:p>
    <w:p w14:paraId="3DD04B74" w14:textId="77777777" w:rsidR="00E56E93" w:rsidRPr="00BC3ECD" w:rsidRDefault="00E56E93" w:rsidP="00E56E93">
      <w:pPr>
        <w:shd w:val="clear" w:color="auto" w:fill="FFFFFF"/>
        <w:spacing w:before="120"/>
        <w:ind w:firstLine="720"/>
        <w:rPr>
          <w:sz w:val="28"/>
          <w:szCs w:val="28"/>
          <w:lang w:val="vi-VN"/>
        </w:rPr>
      </w:pPr>
      <w:r w:rsidRPr="00BC3ECD">
        <w:rPr>
          <w:sz w:val="28"/>
          <w:szCs w:val="28"/>
          <w:lang w:val="vi-VN"/>
        </w:rPr>
        <w:t>Công tác quản lý, bảo dưỡng thường xuyên đường bộ theo chất lượng thực hiện phải đáp ứng các Tiêu chí, yêu cầu kỹ thuật, chất lượng và thời hạn khắc phục như sau:</w:t>
      </w:r>
    </w:p>
    <w:p w14:paraId="7AEB785B" w14:textId="77777777" w:rsidR="00E56E93" w:rsidRPr="00BC3ECD" w:rsidRDefault="00E56E93" w:rsidP="00E56E93">
      <w:pPr>
        <w:shd w:val="clear" w:color="auto" w:fill="FFFFFF"/>
        <w:spacing w:after="120"/>
        <w:ind w:firstLine="720"/>
        <w:rPr>
          <w:b/>
          <w:bCs/>
          <w:i/>
          <w:sz w:val="28"/>
          <w:szCs w:val="28"/>
          <w:lang w:val="vi-VN"/>
        </w:rPr>
      </w:pPr>
      <w:r w:rsidRPr="00BC3ECD">
        <w:rPr>
          <w:b/>
          <w:bCs/>
          <w:i/>
          <w:sz w:val="28"/>
          <w:szCs w:val="28"/>
          <w:lang w:val="vi-VN"/>
        </w:rPr>
        <w:t xml:space="preserve">2.1- Đối với công tác quản lý </w:t>
      </w:r>
    </w:p>
    <w:tbl>
      <w:tblPr>
        <w:tblW w:w="10206" w:type="dxa"/>
        <w:tblInd w:w="-459" w:type="dxa"/>
        <w:tblLook w:val="04A0" w:firstRow="1" w:lastRow="0" w:firstColumn="1" w:lastColumn="0" w:noHBand="0" w:noVBand="1"/>
      </w:tblPr>
      <w:tblGrid>
        <w:gridCol w:w="880"/>
        <w:gridCol w:w="1835"/>
        <w:gridCol w:w="2388"/>
        <w:gridCol w:w="2445"/>
        <w:gridCol w:w="2658"/>
      </w:tblGrid>
      <w:tr w:rsidR="00BC3ECD" w:rsidRPr="00BC3ECD" w14:paraId="1BEF8CB9" w14:textId="77777777" w:rsidTr="00040A6B">
        <w:trPr>
          <w:trHeight w:val="645"/>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36752562" w14:textId="77777777" w:rsidR="00E56E93" w:rsidRPr="00BC3ECD" w:rsidRDefault="00E56E93" w:rsidP="00040A6B">
            <w:pPr>
              <w:jc w:val="center"/>
              <w:rPr>
                <w:b/>
                <w:bCs/>
                <w:sz w:val="28"/>
                <w:szCs w:val="28"/>
              </w:rPr>
            </w:pPr>
            <w:r w:rsidRPr="00BC3ECD">
              <w:rPr>
                <w:b/>
                <w:bCs/>
                <w:sz w:val="28"/>
                <w:szCs w:val="28"/>
              </w:rPr>
              <w:t>TT</w:t>
            </w:r>
          </w:p>
        </w:tc>
        <w:tc>
          <w:tcPr>
            <w:tcW w:w="1835" w:type="dxa"/>
            <w:tcBorders>
              <w:top w:val="single" w:sz="4" w:space="0" w:color="auto"/>
              <w:left w:val="nil"/>
              <w:bottom w:val="single" w:sz="4" w:space="0" w:color="auto"/>
              <w:right w:val="single" w:sz="4" w:space="0" w:color="auto"/>
            </w:tcBorders>
            <w:shd w:val="clear" w:color="000000" w:fill="FFFFFF"/>
            <w:vAlign w:val="center"/>
          </w:tcPr>
          <w:p w14:paraId="4727F0DA" w14:textId="77777777" w:rsidR="00E56E93" w:rsidRPr="00BC3ECD" w:rsidRDefault="00E56E93" w:rsidP="00040A6B">
            <w:pPr>
              <w:jc w:val="center"/>
              <w:rPr>
                <w:b/>
                <w:bCs/>
                <w:sz w:val="28"/>
                <w:szCs w:val="28"/>
              </w:rPr>
            </w:pPr>
            <w:r w:rsidRPr="00BC3ECD">
              <w:rPr>
                <w:b/>
                <w:bCs/>
                <w:sz w:val="28"/>
                <w:szCs w:val="28"/>
              </w:rPr>
              <w:t>Tên công việc</w:t>
            </w:r>
          </w:p>
        </w:tc>
        <w:tc>
          <w:tcPr>
            <w:tcW w:w="2388" w:type="dxa"/>
            <w:tcBorders>
              <w:top w:val="single" w:sz="4" w:space="0" w:color="auto"/>
              <w:left w:val="nil"/>
              <w:bottom w:val="single" w:sz="4" w:space="0" w:color="auto"/>
              <w:right w:val="single" w:sz="4" w:space="0" w:color="auto"/>
            </w:tcBorders>
            <w:shd w:val="clear" w:color="000000" w:fill="FFFFFF"/>
            <w:vAlign w:val="center"/>
          </w:tcPr>
          <w:p w14:paraId="624FA346" w14:textId="77777777" w:rsidR="00E56E93" w:rsidRPr="00BC3ECD" w:rsidRDefault="00E56E93" w:rsidP="00040A6B">
            <w:pPr>
              <w:jc w:val="center"/>
              <w:rPr>
                <w:b/>
                <w:bCs/>
                <w:sz w:val="28"/>
                <w:szCs w:val="28"/>
              </w:rPr>
            </w:pPr>
            <w:r w:rsidRPr="00BC3ECD">
              <w:rPr>
                <w:b/>
                <w:bCs/>
                <w:sz w:val="28"/>
                <w:szCs w:val="28"/>
              </w:rPr>
              <w:t>Yêu cầu</w:t>
            </w:r>
          </w:p>
        </w:tc>
        <w:tc>
          <w:tcPr>
            <w:tcW w:w="2445" w:type="dxa"/>
            <w:tcBorders>
              <w:top w:val="single" w:sz="4" w:space="0" w:color="auto"/>
              <w:left w:val="nil"/>
              <w:bottom w:val="single" w:sz="4" w:space="0" w:color="auto"/>
              <w:right w:val="single" w:sz="4" w:space="0" w:color="auto"/>
            </w:tcBorders>
            <w:shd w:val="clear" w:color="000000" w:fill="FFFFFF"/>
            <w:vAlign w:val="center"/>
          </w:tcPr>
          <w:p w14:paraId="2437AA98" w14:textId="77777777" w:rsidR="00E56E93" w:rsidRPr="00BC3ECD" w:rsidRDefault="00E56E93" w:rsidP="00040A6B">
            <w:pPr>
              <w:jc w:val="center"/>
              <w:rPr>
                <w:b/>
                <w:bCs/>
                <w:sz w:val="28"/>
                <w:szCs w:val="28"/>
              </w:rPr>
            </w:pPr>
            <w:r w:rsidRPr="00BC3ECD">
              <w:rPr>
                <w:b/>
                <w:bCs/>
                <w:sz w:val="28"/>
                <w:szCs w:val="28"/>
              </w:rPr>
              <w:t>Thực hiện</w:t>
            </w:r>
          </w:p>
        </w:tc>
        <w:tc>
          <w:tcPr>
            <w:tcW w:w="2658" w:type="dxa"/>
            <w:tcBorders>
              <w:top w:val="single" w:sz="4" w:space="0" w:color="auto"/>
              <w:left w:val="nil"/>
              <w:bottom w:val="single" w:sz="4" w:space="0" w:color="auto"/>
              <w:right w:val="single" w:sz="4" w:space="0" w:color="auto"/>
            </w:tcBorders>
            <w:shd w:val="clear" w:color="000000" w:fill="FFFFFF"/>
            <w:vAlign w:val="center"/>
          </w:tcPr>
          <w:p w14:paraId="06984DDB" w14:textId="77777777" w:rsidR="00E56E93" w:rsidRPr="00BC3ECD" w:rsidRDefault="00E56E93" w:rsidP="00040A6B">
            <w:pPr>
              <w:jc w:val="center"/>
              <w:rPr>
                <w:b/>
                <w:bCs/>
                <w:sz w:val="28"/>
                <w:szCs w:val="28"/>
              </w:rPr>
            </w:pPr>
            <w:r w:rsidRPr="00BC3ECD">
              <w:rPr>
                <w:b/>
                <w:bCs/>
                <w:sz w:val="28"/>
                <w:szCs w:val="28"/>
              </w:rPr>
              <w:t>Mức độ đáp ứng</w:t>
            </w:r>
          </w:p>
        </w:tc>
      </w:tr>
      <w:tr w:rsidR="00BC3ECD" w:rsidRPr="00BC3ECD" w14:paraId="5F2DC58C" w14:textId="77777777" w:rsidTr="00040A6B">
        <w:trPr>
          <w:trHeight w:val="712"/>
        </w:trPr>
        <w:tc>
          <w:tcPr>
            <w:tcW w:w="880" w:type="dxa"/>
            <w:vMerge w:val="restart"/>
            <w:tcBorders>
              <w:top w:val="nil"/>
              <w:left w:val="single" w:sz="4" w:space="0" w:color="auto"/>
              <w:bottom w:val="single" w:sz="4" w:space="0" w:color="auto"/>
              <w:right w:val="single" w:sz="4" w:space="0" w:color="auto"/>
            </w:tcBorders>
            <w:shd w:val="clear" w:color="000000" w:fill="FFFFFF"/>
          </w:tcPr>
          <w:p w14:paraId="4FF65798" w14:textId="77777777" w:rsidR="00E56E93" w:rsidRPr="00BC3ECD" w:rsidRDefault="00E56E93" w:rsidP="00040A6B">
            <w:pPr>
              <w:rPr>
                <w:sz w:val="28"/>
                <w:szCs w:val="28"/>
              </w:rPr>
            </w:pPr>
            <w:r w:rsidRPr="00BC3ECD">
              <w:rPr>
                <w:sz w:val="28"/>
                <w:szCs w:val="28"/>
              </w:rPr>
              <w:t>1</w:t>
            </w:r>
          </w:p>
        </w:tc>
        <w:tc>
          <w:tcPr>
            <w:tcW w:w="1835" w:type="dxa"/>
            <w:vMerge w:val="restart"/>
            <w:tcBorders>
              <w:top w:val="nil"/>
              <w:left w:val="single" w:sz="4" w:space="0" w:color="auto"/>
              <w:bottom w:val="single" w:sz="4" w:space="0" w:color="auto"/>
              <w:right w:val="single" w:sz="4" w:space="0" w:color="auto"/>
            </w:tcBorders>
            <w:shd w:val="clear" w:color="000000" w:fill="FFFFFF"/>
          </w:tcPr>
          <w:p w14:paraId="388B3983" w14:textId="77777777" w:rsidR="00E56E93" w:rsidRPr="00BC3ECD" w:rsidRDefault="00E56E93" w:rsidP="00040A6B">
            <w:pPr>
              <w:rPr>
                <w:sz w:val="28"/>
                <w:szCs w:val="28"/>
              </w:rPr>
            </w:pPr>
            <w:r w:rsidRPr="00BC3ECD">
              <w:rPr>
                <w:sz w:val="28"/>
                <w:szCs w:val="28"/>
              </w:rPr>
              <w:t>Tuần đường</w:t>
            </w:r>
          </w:p>
        </w:tc>
        <w:tc>
          <w:tcPr>
            <w:tcW w:w="2388" w:type="dxa"/>
            <w:vMerge w:val="restart"/>
            <w:tcBorders>
              <w:top w:val="nil"/>
              <w:left w:val="single" w:sz="4" w:space="0" w:color="auto"/>
              <w:bottom w:val="single" w:sz="4" w:space="0" w:color="auto"/>
              <w:right w:val="single" w:sz="4" w:space="0" w:color="auto"/>
            </w:tcBorders>
            <w:shd w:val="clear" w:color="000000" w:fill="FFFFFF"/>
          </w:tcPr>
          <w:p w14:paraId="502A2184" w14:textId="77777777" w:rsidR="00E56E93" w:rsidRPr="00BC3ECD" w:rsidRDefault="00E56E93" w:rsidP="00040A6B">
            <w:pPr>
              <w:rPr>
                <w:sz w:val="28"/>
                <w:szCs w:val="28"/>
              </w:rPr>
            </w:pPr>
            <w:r w:rsidRPr="00BC3ECD">
              <w:rPr>
                <w:sz w:val="28"/>
                <w:szCs w:val="28"/>
              </w:rPr>
              <w:t xml:space="preserve">“Thực hiện đầy đủ các nội dung quy định theo Tiêu chuẩn kỹ thuật bảo dưỡng thường xuyên đường bộ hiện hành, ghi chép hàng ngày vào sổ tuần đường quy định lưu giữ tại đơn vị”; thường xuyên cập nhật tình trạng đường trên phần mềm GOVONE (hoặc </w:t>
            </w:r>
            <w:r w:rsidRPr="00BC3ECD">
              <w:rPr>
                <w:sz w:val="28"/>
                <w:szCs w:val="28"/>
              </w:rPr>
              <w:lastRenderedPageBreak/>
              <w:t>phần mềm có tính năng sử dụng tương đương)</w:t>
            </w:r>
          </w:p>
        </w:tc>
        <w:tc>
          <w:tcPr>
            <w:tcW w:w="2445" w:type="dxa"/>
            <w:vMerge w:val="restart"/>
            <w:tcBorders>
              <w:top w:val="nil"/>
              <w:left w:val="single" w:sz="4" w:space="0" w:color="auto"/>
              <w:bottom w:val="single" w:sz="4" w:space="0" w:color="auto"/>
              <w:right w:val="single" w:sz="4" w:space="0" w:color="auto"/>
            </w:tcBorders>
            <w:shd w:val="clear" w:color="000000" w:fill="FFFFFF"/>
          </w:tcPr>
          <w:p w14:paraId="7B54B75E" w14:textId="77777777" w:rsidR="00E56E93" w:rsidRPr="00BC3ECD" w:rsidRDefault="00E56E93" w:rsidP="00040A6B">
            <w:pPr>
              <w:rPr>
                <w:sz w:val="28"/>
                <w:szCs w:val="28"/>
              </w:rPr>
            </w:pPr>
            <w:r w:rsidRPr="00BC3ECD">
              <w:rPr>
                <w:sz w:val="28"/>
                <w:szCs w:val="28"/>
              </w:rPr>
              <w:lastRenderedPageBreak/>
              <w:t xml:space="preserve">Bố trí nhân viên tuần đường chuyên trách, có đầy đủ trang thiết bị; mở sổ tuần đường theo quy định; Hàng ngày nhân viên tuần đường phải đi tuần đường và ghi chép đầy đủ các diễn biến liên quan đến kết cấu hạ tầng, HLAT, tai nạn giao thông (nếu có) và thực </w:t>
            </w:r>
            <w:r w:rsidRPr="00BC3ECD">
              <w:rPr>
                <w:sz w:val="28"/>
                <w:szCs w:val="28"/>
              </w:rPr>
              <w:lastRenderedPageBreak/>
              <w:t>hiện những nhiệm vụ khác theo quy định.</w:t>
            </w:r>
          </w:p>
        </w:tc>
        <w:tc>
          <w:tcPr>
            <w:tcW w:w="2658" w:type="dxa"/>
            <w:tcBorders>
              <w:top w:val="nil"/>
              <w:left w:val="nil"/>
              <w:bottom w:val="single" w:sz="4" w:space="0" w:color="auto"/>
              <w:right w:val="single" w:sz="4" w:space="0" w:color="auto"/>
            </w:tcBorders>
            <w:shd w:val="clear" w:color="000000" w:fill="FFFFFF"/>
            <w:vAlign w:val="center"/>
          </w:tcPr>
          <w:p w14:paraId="7C0B78FF" w14:textId="77777777" w:rsidR="00E56E93" w:rsidRPr="00BC3ECD" w:rsidRDefault="00E56E93" w:rsidP="00040A6B">
            <w:pPr>
              <w:rPr>
                <w:sz w:val="28"/>
                <w:szCs w:val="28"/>
              </w:rPr>
            </w:pPr>
            <w:r w:rsidRPr="00BC3ECD">
              <w:rPr>
                <w:sz w:val="28"/>
                <w:szCs w:val="28"/>
              </w:rPr>
              <w:lastRenderedPageBreak/>
              <w:t>Thực hiện tuần đường , cập nhật, đăng tải hình ảnh đường trên phần mềm GOVONE (hoặc phần mềm có tính năng sử dụng tương đương) hàng ngày</w:t>
            </w:r>
          </w:p>
        </w:tc>
      </w:tr>
      <w:tr w:rsidR="00BC3ECD" w:rsidRPr="00BC3ECD" w14:paraId="18462572" w14:textId="77777777" w:rsidTr="00040A6B">
        <w:trPr>
          <w:trHeight w:val="1002"/>
        </w:trPr>
        <w:tc>
          <w:tcPr>
            <w:tcW w:w="880" w:type="dxa"/>
            <w:vMerge/>
            <w:tcBorders>
              <w:top w:val="nil"/>
              <w:left w:val="single" w:sz="4" w:space="0" w:color="auto"/>
              <w:bottom w:val="single" w:sz="4" w:space="0" w:color="auto"/>
              <w:right w:val="single" w:sz="4" w:space="0" w:color="auto"/>
            </w:tcBorders>
            <w:vAlign w:val="center"/>
          </w:tcPr>
          <w:p w14:paraId="7A006FE3"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7DD1441C"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602ECEB2"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7EBC6B7C"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1D7478AC" w14:textId="77777777" w:rsidR="00E56E93" w:rsidRPr="00BC3ECD" w:rsidRDefault="00E56E93" w:rsidP="00040A6B">
            <w:pPr>
              <w:rPr>
                <w:sz w:val="28"/>
                <w:szCs w:val="28"/>
              </w:rPr>
            </w:pPr>
            <w:r w:rsidRPr="00BC3ECD">
              <w:rPr>
                <w:sz w:val="28"/>
                <w:szCs w:val="28"/>
              </w:rPr>
              <w:t xml:space="preserve"> Ghi chép nhật ký đầy đủ</w:t>
            </w:r>
          </w:p>
        </w:tc>
      </w:tr>
      <w:tr w:rsidR="00BC3ECD" w:rsidRPr="00BC3ECD" w14:paraId="5723D16D" w14:textId="77777777" w:rsidTr="00040A6B">
        <w:trPr>
          <w:trHeight w:val="1002"/>
        </w:trPr>
        <w:tc>
          <w:tcPr>
            <w:tcW w:w="880" w:type="dxa"/>
            <w:vMerge/>
            <w:tcBorders>
              <w:top w:val="nil"/>
              <w:left w:val="single" w:sz="4" w:space="0" w:color="auto"/>
              <w:bottom w:val="single" w:sz="4" w:space="0" w:color="auto"/>
              <w:right w:val="single" w:sz="4" w:space="0" w:color="auto"/>
            </w:tcBorders>
            <w:vAlign w:val="center"/>
          </w:tcPr>
          <w:p w14:paraId="56173A6A"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5428D098"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3CD73A20"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27DDAE79"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7E7B316B" w14:textId="77777777" w:rsidR="00E56E93" w:rsidRPr="00BC3ECD" w:rsidRDefault="00E56E93" w:rsidP="00040A6B">
            <w:pPr>
              <w:rPr>
                <w:sz w:val="28"/>
                <w:szCs w:val="28"/>
              </w:rPr>
            </w:pPr>
            <w:r w:rsidRPr="00BC3ECD">
              <w:rPr>
                <w:sz w:val="28"/>
                <w:szCs w:val="28"/>
              </w:rPr>
              <w:t>Nhật ký tuần đường đúng với hiện trạng thực tế</w:t>
            </w:r>
          </w:p>
        </w:tc>
      </w:tr>
      <w:tr w:rsidR="00BC3ECD" w:rsidRPr="00BC3ECD" w14:paraId="218124EF" w14:textId="77777777" w:rsidTr="00040A6B">
        <w:trPr>
          <w:trHeight w:val="1530"/>
        </w:trPr>
        <w:tc>
          <w:tcPr>
            <w:tcW w:w="880" w:type="dxa"/>
            <w:vMerge/>
            <w:tcBorders>
              <w:top w:val="nil"/>
              <w:left w:val="single" w:sz="4" w:space="0" w:color="auto"/>
              <w:bottom w:val="single" w:sz="4" w:space="0" w:color="auto"/>
              <w:right w:val="single" w:sz="4" w:space="0" w:color="auto"/>
            </w:tcBorders>
            <w:vAlign w:val="center"/>
          </w:tcPr>
          <w:p w14:paraId="142630AC"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1825E372"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00933F4B"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2BEFE089"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2C85BBC4" w14:textId="77777777" w:rsidR="00E56E93" w:rsidRPr="00BC3ECD" w:rsidRDefault="00E56E93" w:rsidP="00040A6B">
            <w:pPr>
              <w:rPr>
                <w:sz w:val="28"/>
                <w:szCs w:val="28"/>
              </w:rPr>
            </w:pPr>
            <w:r w:rsidRPr="00BC3ECD">
              <w:rPr>
                <w:sz w:val="28"/>
                <w:szCs w:val="28"/>
              </w:rPr>
              <w:t>Có báo cáo Giám đốc điều hành và được Giám đốc điều hành xử lý, giải quyết kịp thời</w:t>
            </w:r>
          </w:p>
        </w:tc>
      </w:tr>
      <w:tr w:rsidR="00BC3ECD" w:rsidRPr="00BC3ECD" w14:paraId="4178E316" w14:textId="77777777" w:rsidTr="00040A6B">
        <w:trPr>
          <w:trHeight w:val="1665"/>
        </w:trPr>
        <w:tc>
          <w:tcPr>
            <w:tcW w:w="880" w:type="dxa"/>
            <w:vMerge w:val="restart"/>
            <w:tcBorders>
              <w:top w:val="nil"/>
              <w:left w:val="single" w:sz="4" w:space="0" w:color="auto"/>
              <w:bottom w:val="single" w:sz="4" w:space="0" w:color="auto"/>
              <w:right w:val="single" w:sz="4" w:space="0" w:color="auto"/>
            </w:tcBorders>
            <w:shd w:val="clear" w:color="000000" w:fill="FFFFFF"/>
          </w:tcPr>
          <w:p w14:paraId="7272B508" w14:textId="77777777" w:rsidR="00E56E93" w:rsidRPr="00BC3ECD" w:rsidRDefault="00E56E93" w:rsidP="00040A6B">
            <w:pPr>
              <w:rPr>
                <w:sz w:val="28"/>
                <w:szCs w:val="28"/>
              </w:rPr>
            </w:pPr>
            <w:r w:rsidRPr="00BC3ECD">
              <w:rPr>
                <w:sz w:val="28"/>
                <w:szCs w:val="28"/>
              </w:rPr>
              <w:lastRenderedPageBreak/>
              <w:t>2</w:t>
            </w:r>
          </w:p>
        </w:tc>
        <w:tc>
          <w:tcPr>
            <w:tcW w:w="1835" w:type="dxa"/>
            <w:vMerge w:val="restart"/>
            <w:tcBorders>
              <w:top w:val="nil"/>
              <w:left w:val="single" w:sz="4" w:space="0" w:color="auto"/>
              <w:bottom w:val="single" w:sz="4" w:space="0" w:color="auto"/>
              <w:right w:val="single" w:sz="4" w:space="0" w:color="auto"/>
            </w:tcBorders>
            <w:shd w:val="clear" w:color="000000" w:fill="FFFFFF"/>
          </w:tcPr>
          <w:p w14:paraId="3597F20D" w14:textId="77777777" w:rsidR="00E56E93" w:rsidRPr="00BC3ECD" w:rsidRDefault="00E56E93" w:rsidP="00040A6B">
            <w:pPr>
              <w:rPr>
                <w:sz w:val="28"/>
                <w:szCs w:val="28"/>
              </w:rPr>
            </w:pPr>
            <w:r w:rsidRPr="00BC3ECD">
              <w:rPr>
                <w:sz w:val="28"/>
                <w:szCs w:val="28"/>
              </w:rPr>
              <w:t xml:space="preserve">Trực ĐBGT, bão lũ ; ứng cứu, khắc phục sự cố </w:t>
            </w:r>
          </w:p>
        </w:tc>
        <w:tc>
          <w:tcPr>
            <w:tcW w:w="2388" w:type="dxa"/>
            <w:vMerge w:val="restart"/>
            <w:tcBorders>
              <w:top w:val="nil"/>
              <w:left w:val="single" w:sz="4" w:space="0" w:color="auto"/>
              <w:bottom w:val="single" w:sz="4" w:space="0" w:color="auto"/>
              <w:right w:val="single" w:sz="4" w:space="0" w:color="auto"/>
            </w:tcBorders>
            <w:shd w:val="clear" w:color="000000" w:fill="FFFFFF"/>
          </w:tcPr>
          <w:p w14:paraId="212D9B71" w14:textId="77777777" w:rsidR="00E56E93" w:rsidRPr="00BC3ECD" w:rsidRDefault="00E56E93" w:rsidP="00040A6B">
            <w:pPr>
              <w:rPr>
                <w:sz w:val="28"/>
                <w:szCs w:val="28"/>
              </w:rPr>
            </w:pPr>
            <w:r w:rsidRPr="00BC3ECD">
              <w:rPr>
                <w:sz w:val="28"/>
                <w:szCs w:val="28"/>
              </w:rPr>
              <w:t xml:space="preserve"> Có tổ chức thực hiện, phân công rõ ràng, lập sổ sách theo dõi, báo cáo theo quy định </w:t>
            </w:r>
          </w:p>
        </w:tc>
        <w:tc>
          <w:tcPr>
            <w:tcW w:w="2445" w:type="dxa"/>
            <w:vMerge w:val="restart"/>
            <w:tcBorders>
              <w:top w:val="nil"/>
              <w:left w:val="single" w:sz="4" w:space="0" w:color="auto"/>
              <w:bottom w:val="single" w:sz="4" w:space="0" w:color="auto"/>
              <w:right w:val="single" w:sz="4" w:space="0" w:color="auto"/>
            </w:tcBorders>
            <w:shd w:val="clear" w:color="000000" w:fill="FFFFFF"/>
          </w:tcPr>
          <w:p w14:paraId="6DB0F2CC" w14:textId="77777777" w:rsidR="00E56E93" w:rsidRPr="00BC3ECD" w:rsidRDefault="00E56E93" w:rsidP="00040A6B">
            <w:pPr>
              <w:rPr>
                <w:sz w:val="28"/>
                <w:szCs w:val="28"/>
              </w:rPr>
            </w:pPr>
            <w:r w:rsidRPr="00BC3ECD">
              <w:rPr>
                <w:sz w:val="28"/>
                <w:szCs w:val="28"/>
              </w:rPr>
              <w:t>Phân công ca trực trong thời gian có yêu cầu trực nghiêm túc; ghi chép thông tin và báo cáo kịp thời.</w:t>
            </w:r>
          </w:p>
        </w:tc>
        <w:tc>
          <w:tcPr>
            <w:tcW w:w="2658" w:type="dxa"/>
            <w:tcBorders>
              <w:top w:val="nil"/>
              <w:left w:val="nil"/>
              <w:bottom w:val="single" w:sz="4" w:space="0" w:color="auto"/>
              <w:right w:val="single" w:sz="4" w:space="0" w:color="auto"/>
            </w:tcBorders>
            <w:shd w:val="clear" w:color="000000" w:fill="FFFFFF"/>
            <w:vAlign w:val="center"/>
          </w:tcPr>
          <w:p w14:paraId="385F7784" w14:textId="77777777" w:rsidR="00E56E93" w:rsidRPr="00BC3ECD" w:rsidRDefault="00E56E93" w:rsidP="00040A6B">
            <w:pPr>
              <w:rPr>
                <w:sz w:val="28"/>
                <w:szCs w:val="28"/>
              </w:rPr>
            </w:pPr>
            <w:r w:rsidRPr="00BC3ECD">
              <w:rPr>
                <w:sz w:val="28"/>
                <w:szCs w:val="28"/>
              </w:rPr>
              <w:t>Có tổ chức thực hiện, Có bảng phân công trực, sổ sách ghi chép rõ ràng theo từng ca trực</w:t>
            </w:r>
          </w:p>
        </w:tc>
      </w:tr>
      <w:tr w:rsidR="00BC3ECD" w:rsidRPr="00BC3ECD" w14:paraId="204B950C" w14:textId="77777777" w:rsidTr="00040A6B">
        <w:trPr>
          <w:trHeight w:val="960"/>
        </w:trPr>
        <w:tc>
          <w:tcPr>
            <w:tcW w:w="880" w:type="dxa"/>
            <w:vMerge/>
            <w:tcBorders>
              <w:top w:val="nil"/>
              <w:left w:val="single" w:sz="4" w:space="0" w:color="auto"/>
              <w:bottom w:val="single" w:sz="4" w:space="0" w:color="auto"/>
              <w:right w:val="single" w:sz="4" w:space="0" w:color="auto"/>
            </w:tcBorders>
            <w:vAlign w:val="center"/>
          </w:tcPr>
          <w:p w14:paraId="55AC9E8E"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5A4B8613"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1E63749A"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687CE86C"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1AED6515" w14:textId="77777777" w:rsidR="00E56E93" w:rsidRPr="00BC3ECD" w:rsidRDefault="00E56E93" w:rsidP="00040A6B">
            <w:pPr>
              <w:rPr>
                <w:sz w:val="28"/>
                <w:szCs w:val="28"/>
              </w:rPr>
            </w:pPr>
            <w:r w:rsidRPr="00BC3ECD">
              <w:rPr>
                <w:sz w:val="28"/>
                <w:szCs w:val="28"/>
              </w:rPr>
              <w:t xml:space="preserve"> Báo cáo kịp thời, đúng quy định</w:t>
            </w:r>
          </w:p>
        </w:tc>
      </w:tr>
      <w:tr w:rsidR="00BC3ECD" w:rsidRPr="00BC3ECD" w14:paraId="05D5BF17" w14:textId="77777777" w:rsidTr="00040A6B">
        <w:trPr>
          <w:trHeight w:val="1440"/>
        </w:trPr>
        <w:tc>
          <w:tcPr>
            <w:tcW w:w="880" w:type="dxa"/>
            <w:vMerge/>
            <w:tcBorders>
              <w:top w:val="nil"/>
              <w:left w:val="single" w:sz="4" w:space="0" w:color="auto"/>
              <w:bottom w:val="single" w:sz="4" w:space="0" w:color="auto"/>
              <w:right w:val="single" w:sz="4" w:space="0" w:color="auto"/>
            </w:tcBorders>
            <w:vAlign w:val="center"/>
          </w:tcPr>
          <w:p w14:paraId="0EA1AC9A"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6B674F1C"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7552C3BA"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032BBFC5"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40688C28" w14:textId="77777777" w:rsidR="00E56E93" w:rsidRPr="00BC3ECD" w:rsidRDefault="00E56E93" w:rsidP="00040A6B">
            <w:pPr>
              <w:rPr>
                <w:sz w:val="28"/>
                <w:szCs w:val="28"/>
              </w:rPr>
            </w:pPr>
            <w:r w:rsidRPr="00BC3ECD">
              <w:rPr>
                <w:sz w:val="28"/>
                <w:szCs w:val="28"/>
              </w:rPr>
              <w:t>Có thực hiện xử lý, khắc phục, ứng cứu khi có sự cố đảm bảo GT thông suốt</w:t>
            </w:r>
          </w:p>
        </w:tc>
      </w:tr>
      <w:tr w:rsidR="00BC3ECD" w:rsidRPr="00BC3ECD" w14:paraId="601FB817" w14:textId="77777777" w:rsidTr="00040A6B">
        <w:trPr>
          <w:trHeight w:val="1080"/>
        </w:trPr>
        <w:tc>
          <w:tcPr>
            <w:tcW w:w="880" w:type="dxa"/>
            <w:vMerge w:val="restart"/>
            <w:tcBorders>
              <w:top w:val="nil"/>
              <w:left w:val="single" w:sz="4" w:space="0" w:color="auto"/>
              <w:bottom w:val="single" w:sz="4" w:space="0" w:color="auto"/>
              <w:right w:val="single" w:sz="4" w:space="0" w:color="auto"/>
            </w:tcBorders>
            <w:shd w:val="clear" w:color="000000" w:fill="FFFFFF"/>
          </w:tcPr>
          <w:p w14:paraId="741096B1" w14:textId="77777777" w:rsidR="00E56E93" w:rsidRPr="00BC3ECD" w:rsidRDefault="00E56E93" w:rsidP="00040A6B">
            <w:pPr>
              <w:rPr>
                <w:sz w:val="28"/>
                <w:szCs w:val="28"/>
              </w:rPr>
            </w:pPr>
            <w:r w:rsidRPr="00BC3ECD">
              <w:rPr>
                <w:sz w:val="28"/>
                <w:szCs w:val="28"/>
              </w:rPr>
              <w:t>3</w:t>
            </w:r>
          </w:p>
        </w:tc>
        <w:tc>
          <w:tcPr>
            <w:tcW w:w="1835" w:type="dxa"/>
            <w:vMerge w:val="restart"/>
            <w:tcBorders>
              <w:top w:val="nil"/>
              <w:left w:val="single" w:sz="4" w:space="0" w:color="auto"/>
              <w:bottom w:val="single" w:sz="4" w:space="0" w:color="auto"/>
              <w:right w:val="single" w:sz="4" w:space="0" w:color="auto"/>
            </w:tcBorders>
            <w:shd w:val="clear" w:color="000000" w:fill="FFFFFF"/>
          </w:tcPr>
          <w:p w14:paraId="3B71ED20" w14:textId="77777777" w:rsidR="00E56E93" w:rsidRPr="00BC3ECD" w:rsidRDefault="00E56E93" w:rsidP="00040A6B">
            <w:pPr>
              <w:rPr>
                <w:sz w:val="28"/>
                <w:szCs w:val="28"/>
              </w:rPr>
            </w:pPr>
            <w:r w:rsidRPr="00BC3ECD">
              <w:rPr>
                <w:sz w:val="28"/>
                <w:szCs w:val="28"/>
              </w:rPr>
              <w:t>Hồ sơ Quản lý và thực hiện các công tác khác</w:t>
            </w:r>
          </w:p>
        </w:tc>
        <w:tc>
          <w:tcPr>
            <w:tcW w:w="2388" w:type="dxa"/>
            <w:vMerge w:val="restart"/>
            <w:tcBorders>
              <w:top w:val="nil"/>
              <w:left w:val="single" w:sz="4" w:space="0" w:color="auto"/>
              <w:bottom w:val="single" w:sz="4" w:space="0" w:color="auto"/>
              <w:right w:val="single" w:sz="4" w:space="0" w:color="auto"/>
            </w:tcBorders>
            <w:shd w:val="clear" w:color="000000" w:fill="FFFFFF"/>
          </w:tcPr>
          <w:p w14:paraId="1CA2C2F6" w14:textId="77777777" w:rsidR="00E56E93" w:rsidRPr="00BC3ECD" w:rsidRDefault="00E56E93" w:rsidP="00040A6B">
            <w:pPr>
              <w:rPr>
                <w:sz w:val="28"/>
                <w:szCs w:val="28"/>
              </w:rPr>
            </w:pPr>
            <w:r w:rsidRPr="00BC3ECD">
              <w:rPr>
                <w:sz w:val="28"/>
                <w:szCs w:val="28"/>
              </w:rPr>
              <w:t xml:space="preserve"> Có đầy đủ hồ sơ quản lý bao gồm: Hồ sơ hoàn thành công trình cầu đường; sổ sách tài liệu đếm xe, theo dõi </w:t>
            </w:r>
            <w:proofErr w:type="gramStart"/>
            <w:r w:rsidRPr="00BC3ECD">
              <w:rPr>
                <w:sz w:val="28"/>
                <w:szCs w:val="28"/>
              </w:rPr>
              <w:t>an</w:t>
            </w:r>
            <w:proofErr w:type="gramEnd"/>
            <w:r w:rsidRPr="00BC3ECD">
              <w:rPr>
                <w:sz w:val="28"/>
                <w:szCs w:val="28"/>
              </w:rPr>
              <w:t xml:space="preserve"> toàn giao thông, theo dõi tai nạn giao thông, trực bão lũ, hành lang đường bộ; bình đồ duỗi thẳng thể hiện hiện trạng các công trình, hành lang...</w:t>
            </w:r>
          </w:p>
        </w:tc>
        <w:tc>
          <w:tcPr>
            <w:tcW w:w="2445" w:type="dxa"/>
            <w:vMerge w:val="restart"/>
            <w:tcBorders>
              <w:top w:val="nil"/>
              <w:left w:val="single" w:sz="4" w:space="0" w:color="auto"/>
              <w:bottom w:val="single" w:sz="4" w:space="0" w:color="auto"/>
              <w:right w:val="single" w:sz="4" w:space="0" w:color="auto"/>
            </w:tcBorders>
            <w:shd w:val="clear" w:color="000000" w:fill="FFFFFF"/>
          </w:tcPr>
          <w:p w14:paraId="2B1E2525" w14:textId="77777777" w:rsidR="00E56E93" w:rsidRPr="00BC3ECD" w:rsidRDefault="00E56E93" w:rsidP="00040A6B">
            <w:pPr>
              <w:rPr>
                <w:sz w:val="28"/>
                <w:szCs w:val="28"/>
              </w:rPr>
            </w:pPr>
            <w:r w:rsidRPr="00BC3ECD">
              <w:rPr>
                <w:sz w:val="28"/>
                <w:szCs w:val="28"/>
              </w:rPr>
              <w:t>Phải đảm bảo có đủ hồ sơ, sổ sách theo quy định và được cập nhật thường xuyên các biến động</w:t>
            </w:r>
          </w:p>
        </w:tc>
        <w:tc>
          <w:tcPr>
            <w:tcW w:w="2658" w:type="dxa"/>
            <w:tcBorders>
              <w:top w:val="nil"/>
              <w:left w:val="nil"/>
              <w:bottom w:val="single" w:sz="4" w:space="0" w:color="auto"/>
              <w:right w:val="single" w:sz="4" w:space="0" w:color="auto"/>
            </w:tcBorders>
            <w:shd w:val="clear" w:color="000000" w:fill="FFFFFF"/>
            <w:vAlign w:val="center"/>
          </w:tcPr>
          <w:p w14:paraId="3E83C4BF" w14:textId="77777777" w:rsidR="00E56E93" w:rsidRPr="00BC3ECD" w:rsidRDefault="00E56E93" w:rsidP="00040A6B">
            <w:pPr>
              <w:rPr>
                <w:sz w:val="28"/>
                <w:szCs w:val="28"/>
              </w:rPr>
            </w:pPr>
            <w:r w:rsidRPr="00BC3ECD">
              <w:rPr>
                <w:sz w:val="28"/>
                <w:szCs w:val="28"/>
              </w:rPr>
              <w:t>Tổ chức bảo quản lưu trữ  hồ sơ theo quy định lưu trữ</w:t>
            </w:r>
          </w:p>
        </w:tc>
      </w:tr>
      <w:tr w:rsidR="00BC3ECD" w:rsidRPr="00BC3ECD" w14:paraId="398CE94E" w14:textId="77777777" w:rsidTr="00040A6B">
        <w:trPr>
          <w:trHeight w:val="1770"/>
        </w:trPr>
        <w:tc>
          <w:tcPr>
            <w:tcW w:w="880" w:type="dxa"/>
            <w:vMerge/>
            <w:tcBorders>
              <w:top w:val="nil"/>
              <w:left w:val="single" w:sz="4" w:space="0" w:color="auto"/>
              <w:bottom w:val="single" w:sz="4" w:space="0" w:color="auto"/>
              <w:right w:val="single" w:sz="4" w:space="0" w:color="auto"/>
            </w:tcBorders>
            <w:vAlign w:val="center"/>
          </w:tcPr>
          <w:p w14:paraId="3BE628FE"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07BF5B90"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53285B22"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4E3D0D8E"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173DD123" w14:textId="77777777" w:rsidR="00E56E93" w:rsidRPr="00BC3ECD" w:rsidRDefault="00E56E93" w:rsidP="00040A6B">
            <w:pPr>
              <w:rPr>
                <w:sz w:val="28"/>
                <w:szCs w:val="28"/>
              </w:rPr>
            </w:pPr>
            <w:r w:rsidRPr="00BC3ECD">
              <w:rPr>
                <w:sz w:val="28"/>
                <w:szCs w:val="28"/>
              </w:rPr>
              <w:t>Các hồ sơ quản lý phải đầy đủ, sổ sách phải ghi chép rõ ràng, đầy đủ nội dung theo quy định;</w:t>
            </w:r>
          </w:p>
        </w:tc>
      </w:tr>
      <w:tr w:rsidR="00BC3ECD" w:rsidRPr="00BC3ECD" w14:paraId="28530FE3" w14:textId="77777777" w:rsidTr="00040A6B">
        <w:trPr>
          <w:trHeight w:val="2040"/>
        </w:trPr>
        <w:tc>
          <w:tcPr>
            <w:tcW w:w="880" w:type="dxa"/>
            <w:vMerge/>
            <w:tcBorders>
              <w:top w:val="nil"/>
              <w:left w:val="single" w:sz="4" w:space="0" w:color="auto"/>
              <w:bottom w:val="single" w:sz="4" w:space="0" w:color="auto"/>
              <w:right w:val="single" w:sz="4" w:space="0" w:color="auto"/>
            </w:tcBorders>
            <w:vAlign w:val="center"/>
          </w:tcPr>
          <w:p w14:paraId="6DDF3B03"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27E7CE96"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02ED2AEF"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5F94CF84"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6AE9D9BD" w14:textId="77777777" w:rsidR="00E56E93" w:rsidRPr="00BC3ECD" w:rsidRDefault="00E56E93" w:rsidP="00040A6B">
            <w:pPr>
              <w:rPr>
                <w:sz w:val="28"/>
                <w:szCs w:val="28"/>
              </w:rPr>
            </w:pPr>
            <w:r w:rsidRPr="00BC3ECD">
              <w:rPr>
                <w:sz w:val="28"/>
                <w:szCs w:val="28"/>
              </w:rPr>
              <w:t>Tổ chức kiểm tra hàng ngày, định kỳ các biến động về tình trạng công trình, hành lang được cập nhật kịp thời trên bình đồ duỗi thẳng;</w:t>
            </w:r>
          </w:p>
        </w:tc>
      </w:tr>
      <w:tr w:rsidR="00BC3ECD" w:rsidRPr="00BC3ECD" w14:paraId="6C9C8E4E" w14:textId="77777777" w:rsidTr="00040A6B">
        <w:trPr>
          <w:trHeight w:val="1320"/>
        </w:trPr>
        <w:tc>
          <w:tcPr>
            <w:tcW w:w="880" w:type="dxa"/>
            <w:vMerge/>
            <w:tcBorders>
              <w:top w:val="nil"/>
              <w:left w:val="single" w:sz="4" w:space="0" w:color="auto"/>
              <w:bottom w:val="single" w:sz="4" w:space="0" w:color="auto"/>
              <w:right w:val="single" w:sz="4" w:space="0" w:color="auto"/>
            </w:tcBorders>
            <w:vAlign w:val="center"/>
          </w:tcPr>
          <w:p w14:paraId="1595446B"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1A6E8541"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1CFAD3ED"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5DA0DF3F"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7FA15DE8" w14:textId="77777777" w:rsidR="00E56E93" w:rsidRPr="00BC3ECD" w:rsidRDefault="00E56E93" w:rsidP="00040A6B">
            <w:pPr>
              <w:rPr>
                <w:sz w:val="28"/>
                <w:szCs w:val="28"/>
              </w:rPr>
            </w:pPr>
            <w:r w:rsidRPr="00BC3ECD">
              <w:rPr>
                <w:sz w:val="28"/>
                <w:szCs w:val="28"/>
              </w:rPr>
              <w:t>Thực hiện chế độ báo cáo  vi phạm HLAT đúng quy định (định kỳ, đột xuất)</w:t>
            </w:r>
          </w:p>
        </w:tc>
      </w:tr>
      <w:tr w:rsidR="00BC3ECD" w:rsidRPr="00BC3ECD" w14:paraId="2CCF383D" w14:textId="77777777" w:rsidTr="00040A6B">
        <w:trPr>
          <w:trHeight w:val="1395"/>
        </w:trPr>
        <w:tc>
          <w:tcPr>
            <w:tcW w:w="880" w:type="dxa"/>
            <w:vMerge/>
            <w:tcBorders>
              <w:top w:val="nil"/>
              <w:left w:val="single" w:sz="4" w:space="0" w:color="auto"/>
              <w:bottom w:val="single" w:sz="4" w:space="0" w:color="auto"/>
              <w:right w:val="single" w:sz="4" w:space="0" w:color="auto"/>
            </w:tcBorders>
            <w:vAlign w:val="center"/>
          </w:tcPr>
          <w:p w14:paraId="4D0C3E72"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69C47BD8"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31D004E8"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1459004A"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356CDFB7" w14:textId="77777777" w:rsidR="00E56E93" w:rsidRPr="00BC3ECD" w:rsidRDefault="00E56E93" w:rsidP="00040A6B">
            <w:pPr>
              <w:rPr>
                <w:sz w:val="28"/>
                <w:szCs w:val="28"/>
              </w:rPr>
            </w:pPr>
            <w:r w:rsidRPr="00BC3ECD">
              <w:rPr>
                <w:sz w:val="28"/>
                <w:szCs w:val="28"/>
              </w:rPr>
              <w:t>Phát hiện kịp thời các hành vi vi phạm HLAT và báo cáo tuần kiểm để xử lý ngay</w:t>
            </w:r>
          </w:p>
        </w:tc>
      </w:tr>
      <w:tr w:rsidR="00BC3ECD" w:rsidRPr="00BC3ECD" w14:paraId="48C58DE8" w14:textId="77777777" w:rsidTr="00040A6B">
        <w:trPr>
          <w:trHeight w:val="995"/>
        </w:trPr>
        <w:tc>
          <w:tcPr>
            <w:tcW w:w="880" w:type="dxa"/>
            <w:vMerge/>
            <w:tcBorders>
              <w:top w:val="nil"/>
              <w:left w:val="single" w:sz="4" w:space="0" w:color="auto"/>
              <w:bottom w:val="single" w:sz="4" w:space="0" w:color="auto"/>
              <w:right w:val="single" w:sz="4" w:space="0" w:color="auto"/>
            </w:tcBorders>
            <w:vAlign w:val="center"/>
          </w:tcPr>
          <w:p w14:paraId="24AD3DF3"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252E5930"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7E204BF8"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380F5883"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3FC37753" w14:textId="77777777" w:rsidR="00E56E93" w:rsidRPr="00BC3ECD" w:rsidRDefault="00E56E93" w:rsidP="00040A6B">
            <w:pPr>
              <w:rPr>
                <w:sz w:val="28"/>
                <w:szCs w:val="28"/>
              </w:rPr>
            </w:pPr>
            <w:r w:rsidRPr="00BC3ECD">
              <w:rPr>
                <w:sz w:val="28"/>
                <w:szCs w:val="28"/>
              </w:rPr>
              <w:t>Phối kết hợp với chính quyền địa phương, các cơ quan liên quan để xử lý vi phạm HLAT  và có biên bản làm việc về việc xử lý vi phạm</w:t>
            </w:r>
          </w:p>
        </w:tc>
      </w:tr>
      <w:tr w:rsidR="00BC3ECD" w:rsidRPr="00BC3ECD" w14:paraId="79C6B76D" w14:textId="77777777" w:rsidTr="00040A6B">
        <w:trPr>
          <w:trHeight w:val="825"/>
        </w:trPr>
        <w:tc>
          <w:tcPr>
            <w:tcW w:w="880" w:type="dxa"/>
            <w:vMerge/>
            <w:tcBorders>
              <w:top w:val="nil"/>
              <w:left w:val="single" w:sz="4" w:space="0" w:color="auto"/>
              <w:bottom w:val="single" w:sz="4" w:space="0" w:color="auto"/>
              <w:right w:val="single" w:sz="4" w:space="0" w:color="auto"/>
            </w:tcBorders>
            <w:vAlign w:val="center"/>
          </w:tcPr>
          <w:p w14:paraId="5DE1E68E"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3E56B74B"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1FC28CB1"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059C30FB"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540FB605" w14:textId="77777777" w:rsidR="00E56E93" w:rsidRPr="00BC3ECD" w:rsidRDefault="00E56E93" w:rsidP="00040A6B">
            <w:pPr>
              <w:rPr>
                <w:sz w:val="28"/>
                <w:szCs w:val="28"/>
              </w:rPr>
            </w:pPr>
            <w:r w:rsidRPr="00BC3ECD">
              <w:rPr>
                <w:sz w:val="28"/>
                <w:szCs w:val="28"/>
              </w:rPr>
              <w:t xml:space="preserve">Tổ chức đếm xe và báo cáo theo đúng quy định </w:t>
            </w:r>
          </w:p>
        </w:tc>
      </w:tr>
      <w:tr w:rsidR="00BC3ECD" w:rsidRPr="00BC3ECD" w14:paraId="651E0E8E" w14:textId="77777777" w:rsidTr="00040A6B">
        <w:trPr>
          <w:trHeight w:val="780"/>
        </w:trPr>
        <w:tc>
          <w:tcPr>
            <w:tcW w:w="880" w:type="dxa"/>
            <w:vMerge/>
            <w:tcBorders>
              <w:top w:val="nil"/>
              <w:left w:val="single" w:sz="4" w:space="0" w:color="auto"/>
              <w:bottom w:val="single" w:sz="4" w:space="0" w:color="auto"/>
              <w:right w:val="single" w:sz="4" w:space="0" w:color="auto"/>
            </w:tcBorders>
            <w:vAlign w:val="center"/>
          </w:tcPr>
          <w:p w14:paraId="5777DA17" w14:textId="77777777" w:rsidR="00E56E93" w:rsidRPr="00BC3ECD" w:rsidRDefault="00E56E93" w:rsidP="00040A6B">
            <w:pPr>
              <w:rPr>
                <w:sz w:val="28"/>
                <w:szCs w:val="28"/>
              </w:rPr>
            </w:pPr>
          </w:p>
        </w:tc>
        <w:tc>
          <w:tcPr>
            <w:tcW w:w="1835" w:type="dxa"/>
            <w:vMerge/>
            <w:tcBorders>
              <w:top w:val="nil"/>
              <w:left w:val="single" w:sz="4" w:space="0" w:color="auto"/>
              <w:bottom w:val="single" w:sz="4" w:space="0" w:color="auto"/>
              <w:right w:val="single" w:sz="4" w:space="0" w:color="auto"/>
            </w:tcBorders>
            <w:vAlign w:val="center"/>
          </w:tcPr>
          <w:p w14:paraId="2BF68A2F" w14:textId="77777777" w:rsidR="00E56E93" w:rsidRPr="00BC3ECD" w:rsidRDefault="00E56E93" w:rsidP="00040A6B">
            <w:pPr>
              <w:rPr>
                <w:sz w:val="28"/>
                <w:szCs w:val="28"/>
              </w:rPr>
            </w:pPr>
          </w:p>
        </w:tc>
        <w:tc>
          <w:tcPr>
            <w:tcW w:w="2388" w:type="dxa"/>
            <w:vMerge/>
            <w:tcBorders>
              <w:top w:val="nil"/>
              <w:left w:val="single" w:sz="4" w:space="0" w:color="auto"/>
              <w:bottom w:val="single" w:sz="4" w:space="0" w:color="auto"/>
              <w:right w:val="single" w:sz="4" w:space="0" w:color="auto"/>
            </w:tcBorders>
            <w:vAlign w:val="center"/>
          </w:tcPr>
          <w:p w14:paraId="2C200125"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62D8BAA3" w14:textId="77777777" w:rsidR="00E56E93" w:rsidRPr="00BC3ECD" w:rsidRDefault="00E56E93" w:rsidP="00040A6B">
            <w:pPr>
              <w:rPr>
                <w:sz w:val="28"/>
                <w:szCs w:val="28"/>
              </w:rPr>
            </w:pPr>
          </w:p>
        </w:tc>
        <w:tc>
          <w:tcPr>
            <w:tcW w:w="2658" w:type="dxa"/>
            <w:tcBorders>
              <w:top w:val="nil"/>
              <w:left w:val="nil"/>
              <w:bottom w:val="single" w:sz="4" w:space="0" w:color="auto"/>
              <w:right w:val="single" w:sz="4" w:space="0" w:color="auto"/>
            </w:tcBorders>
            <w:shd w:val="clear" w:color="000000" w:fill="FFFFFF"/>
            <w:vAlign w:val="center"/>
          </w:tcPr>
          <w:p w14:paraId="2F7CE305" w14:textId="77777777" w:rsidR="00E56E93" w:rsidRPr="00BC3ECD" w:rsidRDefault="00E56E93" w:rsidP="00040A6B">
            <w:pPr>
              <w:rPr>
                <w:sz w:val="28"/>
                <w:szCs w:val="28"/>
              </w:rPr>
            </w:pPr>
            <w:r w:rsidRPr="00BC3ECD">
              <w:rPr>
                <w:sz w:val="28"/>
                <w:szCs w:val="28"/>
              </w:rPr>
              <w:t>Số liệu đếm xe trung thực, sổ sách đầy đủ</w:t>
            </w:r>
          </w:p>
        </w:tc>
      </w:tr>
    </w:tbl>
    <w:p w14:paraId="4D215253" w14:textId="77777777" w:rsidR="00E56E93" w:rsidRPr="00BC3ECD" w:rsidRDefault="00E56E93" w:rsidP="00E56E93">
      <w:pPr>
        <w:autoSpaceDE w:val="0"/>
        <w:autoSpaceDN w:val="0"/>
        <w:adjustRightInd w:val="0"/>
        <w:spacing w:before="240" w:after="120"/>
        <w:rPr>
          <w:b/>
          <w:bCs/>
          <w:i/>
          <w:sz w:val="28"/>
          <w:szCs w:val="28"/>
        </w:rPr>
      </w:pPr>
      <w:r w:rsidRPr="00BC3ECD">
        <w:rPr>
          <w:b/>
          <w:bCs/>
          <w:i/>
          <w:sz w:val="28"/>
          <w:szCs w:val="28"/>
        </w:rPr>
        <w:t xml:space="preserve">2.2- </w:t>
      </w:r>
      <w:r w:rsidRPr="00BC3ECD">
        <w:rPr>
          <w:b/>
          <w:bCs/>
          <w:i/>
          <w:sz w:val="28"/>
          <w:szCs w:val="28"/>
          <w:lang w:val="vi-VN"/>
        </w:rPr>
        <w:t>Đối với </w:t>
      </w:r>
      <w:r w:rsidRPr="00BC3ECD">
        <w:rPr>
          <w:b/>
          <w:bCs/>
          <w:i/>
          <w:sz w:val="28"/>
          <w:szCs w:val="28"/>
        </w:rPr>
        <w:t>các công việc cần bảo dưỡng thường xuyên mặt đường:</w:t>
      </w:r>
    </w:p>
    <w:tbl>
      <w:tblPr>
        <w:tblW w:w="10206" w:type="dxa"/>
        <w:tblInd w:w="-459" w:type="dxa"/>
        <w:tblLook w:val="04A0" w:firstRow="1" w:lastRow="0" w:firstColumn="1" w:lastColumn="0" w:noHBand="0" w:noVBand="1"/>
      </w:tblPr>
      <w:tblGrid>
        <w:gridCol w:w="880"/>
        <w:gridCol w:w="1925"/>
        <w:gridCol w:w="2298"/>
        <w:gridCol w:w="2303"/>
        <w:gridCol w:w="2800"/>
      </w:tblGrid>
      <w:tr w:rsidR="00BC3ECD" w:rsidRPr="00BC3ECD" w14:paraId="72D47956" w14:textId="77777777" w:rsidTr="00040A6B">
        <w:trPr>
          <w:trHeight w:val="660"/>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126013D8" w14:textId="77777777" w:rsidR="00E56E93" w:rsidRPr="00BC3ECD" w:rsidRDefault="00E56E93" w:rsidP="00040A6B">
            <w:pPr>
              <w:jc w:val="center"/>
              <w:rPr>
                <w:b/>
                <w:bCs/>
                <w:sz w:val="28"/>
                <w:szCs w:val="28"/>
              </w:rPr>
            </w:pPr>
            <w:r w:rsidRPr="00BC3ECD">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0AE60935" w14:textId="77777777" w:rsidR="00E56E93" w:rsidRPr="00BC3ECD" w:rsidRDefault="00E56E93" w:rsidP="00040A6B">
            <w:pPr>
              <w:jc w:val="center"/>
              <w:rPr>
                <w:b/>
                <w:bCs/>
                <w:sz w:val="28"/>
                <w:szCs w:val="28"/>
              </w:rPr>
            </w:pPr>
            <w:r w:rsidRPr="00BC3ECD">
              <w:rPr>
                <w:b/>
                <w:bCs/>
                <w:sz w:val="28"/>
                <w:szCs w:val="28"/>
              </w:rPr>
              <w:t>Tên công việc</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35FBF186" w14:textId="77777777" w:rsidR="00E56E93" w:rsidRPr="00BC3ECD" w:rsidRDefault="00E56E93" w:rsidP="00040A6B">
            <w:pPr>
              <w:jc w:val="center"/>
              <w:rPr>
                <w:b/>
                <w:bCs/>
                <w:sz w:val="28"/>
                <w:szCs w:val="28"/>
              </w:rPr>
            </w:pPr>
            <w:r w:rsidRPr="00BC3ECD">
              <w:rPr>
                <w:b/>
                <w:bCs/>
                <w:sz w:val="28"/>
                <w:szCs w:val="28"/>
              </w:rPr>
              <w:t>Yêu cầu</w:t>
            </w:r>
          </w:p>
        </w:tc>
        <w:tc>
          <w:tcPr>
            <w:tcW w:w="2303" w:type="dxa"/>
            <w:tcBorders>
              <w:top w:val="single" w:sz="4" w:space="0" w:color="auto"/>
              <w:left w:val="nil"/>
              <w:bottom w:val="single" w:sz="4" w:space="0" w:color="auto"/>
              <w:right w:val="single" w:sz="4" w:space="0" w:color="auto"/>
            </w:tcBorders>
            <w:shd w:val="clear" w:color="000000" w:fill="FFFFFF"/>
            <w:vAlign w:val="center"/>
          </w:tcPr>
          <w:p w14:paraId="1D6D6F28" w14:textId="77777777" w:rsidR="00E56E93" w:rsidRPr="00BC3ECD" w:rsidRDefault="00E56E93" w:rsidP="00040A6B">
            <w:pPr>
              <w:jc w:val="center"/>
              <w:rPr>
                <w:b/>
                <w:bCs/>
                <w:sz w:val="28"/>
                <w:szCs w:val="28"/>
              </w:rPr>
            </w:pPr>
            <w:r w:rsidRPr="00BC3ECD">
              <w:rPr>
                <w:b/>
                <w:bCs/>
                <w:sz w:val="28"/>
                <w:szCs w:val="28"/>
              </w:rPr>
              <w:t>Thực hiện</w:t>
            </w:r>
          </w:p>
        </w:tc>
        <w:tc>
          <w:tcPr>
            <w:tcW w:w="2800" w:type="dxa"/>
            <w:tcBorders>
              <w:top w:val="single" w:sz="4" w:space="0" w:color="auto"/>
              <w:left w:val="nil"/>
              <w:bottom w:val="single" w:sz="4" w:space="0" w:color="auto"/>
              <w:right w:val="single" w:sz="4" w:space="0" w:color="auto"/>
            </w:tcBorders>
            <w:shd w:val="clear" w:color="000000" w:fill="FFFFFF"/>
            <w:vAlign w:val="center"/>
          </w:tcPr>
          <w:p w14:paraId="0A4E2455" w14:textId="77777777" w:rsidR="00E56E93" w:rsidRPr="00BC3ECD" w:rsidRDefault="00E56E93" w:rsidP="00040A6B">
            <w:pPr>
              <w:jc w:val="center"/>
              <w:rPr>
                <w:b/>
                <w:bCs/>
                <w:sz w:val="28"/>
                <w:szCs w:val="28"/>
              </w:rPr>
            </w:pPr>
            <w:r w:rsidRPr="00BC3ECD">
              <w:rPr>
                <w:b/>
                <w:bCs/>
                <w:sz w:val="28"/>
                <w:szCs w:val="28"/>
              </w:rPr>
              <w:t>Mức độ đáp ứng</w:t>
            </w:r>
          </w:p>
        </w:tc>
      </w:tr>
      <w:tr w:rsidR="00BC3ECD" w:rsidRPr="00BC3ECD" w14:paraId="2F1B65CC" w14:textId="77777777" w:rsidTr="00040A6B">
        <w:trPr>
          <w:trHeight w:val="1551"/>
        </w:trPr>
        <w:tc>
          <w:tcPr>
            <w:tcW w:w="880" w:type="dxa"/>
            <w:vMerge w:val="restart"/>
            <w:tcBorders>
              <w:top w:val="nil"/>
              <w:left w:val="single" w:sz="4" w:space="0" w:color="auto"/>
              <w:bottom w:val="single" w:sz="4" w:space="0" w:color="auto"/>
              <w:right w:val="single" w:sz="4" w:space="0" w:color="auto"/>
            </w:tcBorders>
            <w:shd w:val="clear" w:color="000000" w:fill="FFFFFF"/>
          </w:tcPr>
          <w:p w14:paraId="5C3FDBBD" w14:textId="77777777" w:rsidR="00E56E93" w:rsidRPr="00BC3ECD" w:rsidRDefault="00E56E93" w:rsidP="00040A6B">
            <w:pPr>
              <w:rPr>
                <w:sz w:val="28"/>
                <w:szCs w:val="28"/>
              </w:rPr>
            </w:pPr>
            <w:r w:rsidRPr="00BC3ECD">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18DDD979" w14:textId="77777777" w:rsidR="00E56E93" w:rsidRPr="00BC3ECD" w:rsidRDefault="00E56E93" w:rsidP="00040A6B">
            <w:pPr>
              <w:spacing w:line="360" w:lineRule="exact"/>
              <w:rPr>
                <w:sz w:val="28"/>
                <w:szCs w:val="28"/>
              </w:rPr>
            </w:pPr>
            <w:r w:rsidRPr="00BC3ECD">
              <w:rPr>
                <w:sz w:val="28"/>
                <w:szCs w:val="28"/>
              </w:rPr>
              <w:t>Thoát nước mặt đường, lề đường</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11ECBB72" w14:textId="77777777" w:rsidR="00E56E93" w:rsidRPr="00BC3ECD" w:rsidRDefault="00E56E93" w:rsidP="00040A6B">
            <w:pPr>
              <w:spacing w:line="360" w:lineRule="exact"/>
              <w:rPr>
                <w:sz w:val="28"/>
                <w:szCs w:val="28"/>
              </w:rPr>
            </w:pPr>
            <w:r w:rsidRPr="00BC3ECD">
              <w:rPr>
                <w:sz w:val="28"/>
                <w:szCs w:val="28"/>
              </w:rPr>
              <w:t>Mặt đường và lề đường không đọng nước</w:t>
            </w:r>
          </w:p>
        </w:tc>
        <w:tc>
          <w:tcPr>
            <w:tcW w:w="2303" w:type="dxa"/>
            <w:vMerge w:val="restart"/>
            <w:tcBorders>
              <w:top w:val="nil"/>
              <w:left w:val="single" w:sz="4" w:space="0" w:color="auto"/>
              <w:bottom w:val="single" w:sz="4" w:space="0" w:color="auto"/>
              <w:right w:val="single" w:sz="4" w:space="0" w:color="auto"/>
            </w:tcBorders>
            <w:shd w:val="clear" w:color="000000" w:fill="FFFFFF"/>
          </w:tcPr>
          <w:p w14:paraId="41DFB8A4" w14:textId="77777777" w:rsidR="00E56E93" w:rsidRPr="00BC3ECD" w:rsidRDefault="00E56E93" w:rsidP="00040A6B">
            <w:pPr>
              <w:spacing w:line="360" w:lineRule="exact"/>
              <w:rPr>
                <w:sz w:val="28"/>
                <w:szCs w:val="28"/>
              </w:rPr>
            </w:pPr>
            <w:r w:rsidRPr="00BC3ECD">
              <w:rPr>
                <w:sz w:val="28"/>
                <w:szCs w:val="28"/>
              </w:rPr>
              <w:t>Ngay sau mưa phải tổ chức kiểm tra, khơi thông đảm bảo mặt đường và lề đường không đọng nước</w:t>
            </w:r>
          </w:p>
        </w:tc>
        <w:tc>
          <w:tcPr>
            <w:tcW w:w="2800" w:type="dxa"/>
            <w:tcBorders>
              <w:top w:val="nil"/>
              <w:left w:val="nil"/>
              <w:bottom w:val="single" w:sz="4" w:space="0" w:color="auto"/>
              <w:right w:val="single" w:sz="4" w:space="0" w:color="auto"/>
            </w:tcBorders>
            <w:shd w:val="clear" w:color="000000" w:fill="FFFFFF"/>
          </w:tcPr>
          <w:p w14:paraId="3EBB3635" w14:textId="77777777" w:rsidR="00E56E93" w:rsidRPr="00BC3ECD" w:rsidRDefault="00E56E93" w:rsidP="00040A6B">
            <w:pPr>
              <w:spacing w:line="360" w:lineRule="exact"/>
              <w:rPr>
                <w:sz w:val="28"/>
                <w:szCs w:val="28"/>
              </w:rPr>
            </w:pPr>
            <w:r w:rsidRPr="00BC3ECD">
              <w:rPr>
                <w:sz w:val="28"/>
                <w:szCs w:val="28"/>
              </w:rPr>
              <w:t>Toàn bộ mặt đường và lề đường không được đọng nước</w:t>
            </w:r>
          </w:p>
        </w:tc>
      </w:tr>
      <w:tr w:rsidR="00BC3ECD" w:rsidRPr="00BC3ECD" w14:paraId="1CCAC4CC" w14:textId="77777777" w:rsidTr="00040A6B">
        <w:trPr>
          <w:trHeight w:val="100"/>
        </w:trPr>
        <w:tc>
          <w:tcPr>
            <w:tcW w:w="880" w:type="dxa"/>
            <w:vMerge/>
            <w:tcBorders>
              <w:top w:val="nil"/>
              <w:left w:val="single" w:sz="4" w:space="0" w:color="auto"/>
              <w:bottom w:val="single" w:sz="4" w:space="0" w:color="auto"/>
              <w:right w:val="single" w:sz="4" w:space="0" w:color="auto"/>
            </w:tcBorders>
            <w:vAlign w:val="center"/>
          </w:tcPr>
          <w:p w14:paraId="491D1515"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7BBE9586" w14:textId="77777777" w:rsidR="00E56E93" w:rsidRPr="00BC3ECD" w:rsidRDefault="00E56E93" w:rsidP="00040A6B">
            <w:pPr>
              <w:spacing w:line="360" w:lineRule="exact"/>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597B4025" w14:textId="77777777" w:rsidR="00E56E93" w:rsidRPr="00BC3ECD" w:rsidRDefault="00E56E93" w:rsidP="00040A6B">
            <w:pPr>
              <w:spacing w:line="360" w:lineRule="exact"/>
              <w:rPr>
                <w:sz w:val="28"/>
                <w:szCs w:val="28"/>
              </w:rPr>
            </w:pPr>
          </w:p>
        </w:tc>
        <w:tc>
          <w:tcPr>
            <w:tcW w:w="2303" w:type="dxa"/>
            <w:vMerge/>
            <w:tcBorders>
              <w:top w:val="nil"/>
              <w:left w:val="single" w:sz="4" w:space="0" w:color="auto"/>
              <w:bottom w:val="single" w:sz="4" w:space="0" w:color="auto"/>
              <w:right w:val="single" w:sz="4" w:space="0" w:color="auto"/>
            </w:tcBorders>
            <w:vAlign w:val="center"/>
          </w:tcPr>
          <w:p w14:paraId="6858BF0E" w14:textId="77777777" w:rsidR="00E56E93" w:rsidRPr="00BC3ECD" w:rsidRDefault="00E56E93" w:rsidP="00040A6B">
            <w:pPr>
              <w:spacing w:line="360" w:lineRule="exact"/>
              <w:rPr>
                <w:sz w:val="28"/>
                <w:szCs w:val="28"/>
              </w:rPr>
            </w:pPr>
          </w:p>
        </w:tc>
        <w:tc>
          <w:tcPr>
            <w:tcW w:w="2800" w:type="dxa"/>
            <w:tcBorders>
              <w:top w:val="single" w:sz="4" w:space="0" w:color="auto"/>
              <w:left w:val="single" w:sz="4" w:space="0" w:color="auto"/>
              <w:right w:val="single" w:sz="4" w:space="0" w:color="auto"/>
            </w:tcBorders>
            <w:shd w:val="clear" w:color="000000" w:fill="FFFFFF"/>
          </w:tcPr>
          <w:p w14:paraId="2FA66057" w14:textId="77777777" w:rsidR="00E56E93" w:rsidRPr="00BC3ECD" w:rsidRDefault="00E56E93" w:rsidP="00040A6B">
            <w:pPr>
              <w:spacing w:line="360" w:lineRule="exact"/>
              <w:rPr>
                <w:sz w:val="28"/>
                <w:szCs w:val="28"/>
              </w:rPr>
            </w:pPr>
          </w:p>
        </w:tc>
      </w:tr>
      <w:tr w:rsidR="00BC3ECD" w:rsidRPr="00BC3ECD" w14:paraId="20ABF4D0" w14:textId="77777777" w:rsidTr="00040A6B">
        <w:trPr>
          <w:trHeight w:val="70"/>
        </w:trPr>
        <w:tc>
          <w:tcPr>
            <w:tcW w:w="880" w:type="dxa"/>
            <w:vMerge/>
            <w:tcBorders>
              <w:top w:val="nil"/>
              <w:left w:val="single" w:sz="4" w:space="0" w:color="auto"/>
              <w:bottom w:val="single" w:sz="4" w:space="0" w:color="auto"/>
              <w:right w:val="single" w:sz="4" w:space="0" w:color="auto"/>
            </w:tcBorders>
            <w:vAlign w:val="center"/>
          </w:tcPr>
          <w:p w14:paraId="29EC7BC2"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70549D69" w14:textId="77777777" w:rsidR="00E56E93" w:rsidRPr="00BC3ECD" w:rsidRDefault="00E56E93" w:rsidP="00040A6B">
            <w:pPr>
              <w:spacing w:line="360" w:lineRule="exact"/>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7927C079" w14:textId="77777777" w:rsidR="00E56E93" w:rsidRPr="00BC3ECD" w:rsidRDefault="00E56E93" w:rsidP="00040A6B">
            <w:pPr>
              <w:spacing w:line="360" w:lineRule="exact"/>
              <w:rPr>
                <w:sz w:val="28"/>
                <w:szCs w:val="28"/>
              </w:rPr>
            </w:pPr>
          </w:p>
        </w:tc>
        <w:tc>
          <w:tcPr>
            <w:tcW w:w="2303" w:type="dxa"/>
            <w:vMerge/>
            <w:tcBorders>
              <w:top w:val="nil"/>
              <w:left w:val="single" w:sz="4" w:space="0" w:color="auto"/>
              <w:bottom w:val="single" w:sz="4" w:space="0" w:color="auto"/>
              <w:right w:val="single" w:sz="4" w:space="0" w:color="auto"/>
            </w:tcBorders>
            <w:vAlign w:val="center"/>
          </w:tcPr>
          <w:p w14:paraId="050FE190" w14:textId="77777777" w:rsidR="00E56E93" w:rsidRPr="00BC3ECD" w:rsidRDefault="00E56E93" w:rsidP="00040A6B">
            <w:pPr>
              <w:spacing w:line="360" w:lineRule="exact"/>
              <w:rPr>
                <w:sz w:val="28"/>
                <w:szCs w:val="28"/>
              </w:rPr>
            </w:pPr>
          </w:p>
        </w:tc>
        <w:tc>
          <w:tcPr>
            <w:tcW w:w="2800" w:type="dxa"/>
            <w:tcBorders>
              <w:top w:val="nil"/>
              <w:left w:val="single" w:sz="4" w:space="0" w:color="auto"/>
              <w:bottom w:val="single" w:sz="4" w:space="0" w:color="auto"/>
              <w:right w:val="single" w:sz="4" w:space="0" w:color="auto"/>
            </w:tcBorders>
            <w:shd w:val="clear" w:color="000000" w:fill="FFFFFF"/>
          </w:tcPr>
          <w:p w14:paraId="4D4D11AD" w14:textId="77777777" w:rsidR="00E56E93" w:rsidRPr="00BC3ECD" w:rsidRDefault="00E56E93" w:rsidP="00040A6B">
            <w:pPr>
              <w:spacing w:line="360" w:lineRule="exact"/>
              <w:rPr>
                <w:sz w:val="28"/>
                <w:szCs w:val="28"/>
              </w:rPr>
            </w:pPr>
          </w:p>
        </w:tc>
      </w:tr>
      <w:tr w:rsidR="00BC3ECD" w:rsidRPr="00BC3ECD" w14:paraId="234416C1" w14:textId="77777777" w:rsidTr="00040A6B">
        <w:trPr>
          <w:trHeight w:val="1920"/>
        </w:trPr>
        <w:tc>
          <w:tcPr>
            <w:tcW w:w="880" w:type="dxa"/>
            <w:vMerge w:val="restart"/>
            <w:tcBorders>
              <w:top w:val="nil"/>
              <w:left w:val="single" w:sz="4" w:space="0" w:color="auto"/>
              <w:bottom w:val="single" w:sz="4" w:space="0" w:color="auto"/>
              <w:right w:val="single" w:sz="4" w:space="0" w:color="auto"/>
            </w:tcBorders>
            <w:shd w:val="clear" w:color="000000" w:fill="FFFFFF"/>
          </w:tcPr>
          <w:p w14:paraId="7FDB96AA" w14:textId="77777777" w:rsidR="00E56E93" w:rsidRPr="00BC3ECD" w:rsidRDefault="00E56E93" w:rsidP="00040A6B">
            <w:pPr>
              <w:rPr>
                <w:sz w:val="28"/>
                <w:szCs w:val="28"/>
              </w:rPr>
            </w:pPr>
            <w:r w:rsidRPr="00BC3ECD">
              <w:rPr>
                <w:sz w:val="28"/>
                <w:szCs w:val="28"/>
              </w:rPr>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2630066C" w14:textId="77777777" w:rsidR="00E56E93" w:rsidRPr="00BC3ECD" w:rsidRDefault="00E56E93" w:rsidP="00040A6B">
            <w:pPr>
              <w:spacing w:line="360" w:lineRule="exact"/>
              <w:rPr>
                <w:sz w:val="28"/>
                <w:szCs w:val="28"/>
              </w:rPr>
            </w:pPr>
            <w:r w:rsidRPr="00BC3ECD">
              <w:rPr>
                <w:sz w:val="28"/>
                <w:szCs w:val="28"/>
              </w:rPr>
              <w:t>Vệ sinh mặt đường và lề đường</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1B733115" w14:textId="77777777" w:rsidR="00E56E93" w:rsidRPr="00BC3ECD" w:rsidRDefault="00E56E93" w:rsidP="00040A6B">
            <w:pPr>
              <w:spacing w:line="360" w:lineRule="exact"/>
              <w:rPr>
                <w:sz w:val="28"/>
                <w:szCs w:val="28"/>
              </w:rPr>
            </w:pPr>
            <w:r w:rsidRPr="00BC3ECD">
              <w:rPr>
                <w:sz w:val="28"/>
                <w:szCs w:val="28"/>
              </w:rPr>
              <w:t>Mặt, lề đường phải luôn được giữ vệ sinh sạch rác, cành cây và các chướng ngại vật khác.</w:t>
            </w:r>
          </w:p>
        </w:tc>
        <w:tc>
          <w:tcPr>
            <w:tcW w:w="2303" w:type="dxa"/>
            <w:vMerge w:val="restart"/>
            <w:tcBorders>
              <w:top w:val="nil"/>
              <w:left w:val="single" w:sz="4" w:space="0" w:color="auto"/>
              <w:bottom w:val="single" w:sz="4" w:space="0" w:color="auto"/>
              <w:right w:val="single" w:sz="4" w:space="0" w:color="auto"/>
            </w:tcBorders>
            <w:shd w:val="clear" w:color="000000" w:fill="FFFFFF"/>
          </w:tcPr>
          <w:p w14:paraId="2D2EAFEC" w14:textId="77777777" w:rsidR="00E56E93" w:rsidRPr="00BC3ECD" w:rsidRDefault="00E56E93" w:rsidP="00040A6B">
            <w:pPr>
              <w:spacing w:line="360" w:lineRule="exact"/>
              <w:rPr>
                <w:sz w:val="28"/>
                <w:szCs w:val="28"/>
              </w:rPr>
            </w:pPr>
            <w:r w:rsidRPr="00BC3ECD">
              <w:rPr>
                <w:sz w:val="28"/>
                <w:szCs w:val="28"/>
              </w:rPr>
              <w:t xml:space="preserve">Trong tuần đường hàng ngày phải ghi sổ tuần đường về những vị trí cần phải được vệ sinh, thu rọn chướng ngại vật gây cản trở giao thông. Những vật chướng ngại gây cản trở giao thông phải được báo Hạt trưởng xử lý ngay. Những vị trí qua khu đông dân cư, hoặc giao cắt với </w:t>
            </w:r>
            <w:r w:rsidRPr="00BC3ECD">
              <w:rPr>
                <w:sz w:val="28"/>
                <w:szCs w:val="28"/>
              </w:rPr>
              <w:lastRenderedPageBreak/>
              <w:t xml:space="preserve">đường ra vào mỏ vật liệu phải được vệ sịnh thường xuyên </w:t>
            </w:r>
          </w:p>
        </w:tc>
        <w:tc>
          <w:tcPr>
            <w:tcW w:w="2800" w:type="dxa"/>
            <w:tcBorders>
              <w:top w:val="single" w:sz="4" w:space="0" w:color="auto"/>
              <w:left w:val="single" w:sz="4" w:space="0" w:color="auto"/>
              <w:right w:val="single" w:sz="4" w:space="0" w:color="auto"/>
            </w:tcBorders>
            <w:shd w:val="clear" w:color="000000" w:fill="FFFFFF"/>
          </w:tcPr>
          <w:p w14:paraId="731FBA89" w14:textId="77777777" w:rsidR="00E56E93" w:rsidRPr="00BC3ECD" w:rsidRDefault="00E56E93" w:rsidP="00040A6B">
            <w:pPr>
              <w:spacing w:line="360" w:lineRule="exact"/>
              <w:rPr>
                <w:sz w:val="28"/>
                <w:szCs w:val="28"/>
              </w:rPr>
            </w:pPr>
            <w:r w:rsidRPr="00BC3ECD">
              <w:rPr>
                <w:sz w:val="28"/>
                <w:szCs w:val="28"/>
              </w:rPr>
              <w:lastRenderedPageBreak/>
              <w:t>Mặt đường, lề đường đảm bảo sạch sẽ, không có rác thải, đất đá</w:t>
            </w:r>
          </w:p>
        </w:tc>
      </w:tr>
      <w:tr w:rsidR="00BC3ECD" w:rsidRPr="00BC3ECD" w14:paraId="30749AEC" w14:textId="77777777" w:rsidTr="00040A6B">
        <w:trPr>
          <w:trHeight w:val="1616"/>
        </w:trPr>
        <w:tc>
          <w:tcPr>
            <w:tcW w:w="880" w:type="dxa"/>
            <w:vMerge/>
            <w:tcBorders>
              <w:top w:val="nil"/>
              <w:left w:val="single" w:sz="4" w:space="0" w:color="auto"/>
              <w:bottom w:val="single" w:sz="4" w:space="0" w:color="auto"/>
              <w:right w:val="single" w:sz="4" w:space="0" w:color="auto"/>
            </w:tcBorders>
            <w:vAlign w:val="center"/>
          </w:tcPr>
          <w:p w14:paraId="06299CB2"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056CFD15" w14:textId="77777777" w:rsidR="00E56E93" w:rsidRPr="00BC3ECD" w:rsidRDefault="00E56E93" w:rsidP="00040A6B">
            <w:pPr>
              <w:spacing w:line="360" w:lineRule="exact"/>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4135CCBF" w14:textId="77777777" w:rsidR="00E56E93" w:rsidRPr="00BC3ECD" w:rsidRDefault="00E56E93" w:rsidP="00040A6B">
            <w:pPr>
              <w:spacing w:line="360" w:lineRule="exact"/>
              <w:rPr>
                <w:sz w:val="28"/>
                <w:szCs w:val="28"/>
              </w:rPr>
            </w:pPr>
          </w:p>
        </w:tc>
        <w:tc>
          <w:tcPr>
            <w:tcW w:w="2303" w:type="dxa"/>
            <w:vMerge/>
            <w:tcBorders>
              <w:top w:val="nil"/>
              <w:left w:val="single" w:sz="4" w:space="0" w:color="auto"/>
              <w:bottom w:val="single" w:sz="4" w:space="0" w:color="auto"/>
              <w:right w:val="single" w:sz="4" w:space="0" w:color="auto"/>
            </w:tcBorders>
            <w:vAlign w:val="center"/>
          </w:tcPr>
          <w:p w14:paraId="47FC851E" w14:textId="77777777" w:rsidR="00E56E93" w:rsidRPr="00BC3ECD" w:rsidRDefault="00E56E93" w:rsidP="00040A6B">
            <w:pPr>
              <w:spacing w:line="360" w:lineRule="exact"/>
              <w:rPr>
                <w:sz w:val="28"/>
                <w:szCs w:val="28"/>
              </w:rPr>
            </w:pPr>
          </w:p>
        </w:tc>
        <w:tc>
          <w:tcPr>
            <w:tcW w:w="2800" w:type="dxa"/>
            <w:tcBorders>
              <w:left w:val="single" w:sz="4" w:space="0" w:color="auto"/>
              <w:bottom w:val="single" w:sz="4" w:space="0" w:color="auto"/>
              <w:right w:val="single" w:sz="4" w:space="0" w:color="auto"/>
            </w:tcBorders>
            <w:shd w:val="clear" w:color="auto" w:fill="auto"/>
          </w:tcPr>
          <w:p w14:paraId="3D8B9F8C" w14:textId="77777777" w:rsidR="00E56E93" w:rsidRPr="00BC3ECD" w:rsidRDefault="00E56E93" w:rsidP="00040A6B">
            <w:pPr>
              <w:spacing w:line="360" w:lineRule="exact"/>
              <w:rPr>
                <w:sz w:val="28"/>
                <w:szCs w:val="28"/>
              </w:rPr>
            </w:pPr>
          </w:p>
        </w:tc>
      </w:tr>
    </w:tbl>
    <w:p w14:paraId="04681A24" w14:textId="77777777" w:rsidR="00E56E93" w:rsidRPr="00BC3ECD" w:rsidRDefault="00E56E93" w:rsidP="00E56E93">
      <w:pPr>
        <w:shd w:val="clear" w:color="auto" w:fill="FFFFFF"/>
        <w:spacing w:before="240" w:after="120"/>
        <w:ind w:firstLine="720"/>
        <w:rPr>
          <w:b/>
          <w:bCs/>
          <w:i/>
          <w:sz w:val="28"/>
          <w:szCs w:val="28"/>
        </w:rPr>
      </w:pPr>
      <w:r w:rsidRPr="00BC3ECD">
        <w:rPr>
          <w:b/>
          <w:bCs/>
          <w:i/>
          <w:sz w:val="28"/>
          <w:szCs w:val="28"/>
        </w:rPr>
        <w:lastRenderedPageBreak/>
        <w:t xml:space="preserve">2.3- </w:t>
      </w:r>
      <w:r w:rsidRPr="00BC3ECD">
        <w:rPr>
          <w:b/>
          <w:bCs/>
          <w:i/>
          <w:sz w:val="28"/>
          <w:szCs w:val="28"/>
          <w:lang w:val="vi-VN"/>
        </w:rPr>
        <w:t>Đối với nền đ</w:t>
      </w:r>
      <w:r w:rsidRPr="00BC3ECD">
        <w:rPr>
          <w:b/>
          <w:bCs/>
          <w:i/>
          <w:sz w:val="28"/>
          <w:szCs w:val="28"/>
        </w:rPr>
        <w:t>ư</w:t>
      </w:r>
      <w:r w:rsidRPr="00BC3ECD">
        <w:rPr>
          <w:b/>
          <w:bCs/>
          <w:i/>
          <w:sz w:val="28"/>
          <w:szCs w:val="28"/>
          <w:lang w:val="vi-VN"/>
        </w:rPr>
        <w:t>ờng, lề đường</w:t>
      </w:r>
    </w:p>
    <w:tbl>
      <w:tblPr>
        <w:tblW w:w="10206" w:type="dxa"/>
        <w:tblInd w:w="-459" w:type="dxa"/>
        <w:tblLook w:val="04A0" w:firstRow="1" w:lastRow="0" w:firstColumn="1" w:lastColumn="0" w:noHBand="0" w:noVBand="1"/>
      </w:tblPr>
      <w:tblGrid>
        <w:gridCol w:w="880"/>
        <w:gridCol w:w="1925"/>
        <w:gridCol w:w="2298"/>
        <w:gridCol w:w="2303"/>
        <w:gridCol w:w="2800"/>
      </w:tblGrid>
      <w:tr w:rsidR="00BC3ECD" w:rsidRPr="00BC3ECD" w14:paraId="6E72E7C8" w14:textId="77777777" w:rsidTr="00040A6B">
        <w:trPr>
          <w:trHeight w:val="690"/>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28BF98B8" w14:textId="77777777" w:rsidR="00E56E93" w:rsidRPr="00BC3ECD" w:rsidRDefault="00E56E93" w:rsidP="00040A6B">
            <w:pPr>
              <w:jc w:val="center"/>
              <w:rPr>
                <w:b/>
                <w:bCs/>
                <w:sz w:val="28"/>
                <w:szCs w:val="28"/>
              </w:rPr>
            </w:pPr>
            <w:r w:rsidRPr="00BC3ECD">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595282D0" w14:textId="77777777" w:rsidR="00E56E93" w:rsidRPr="00BC3ECD" w:rsidRDefault="00E56E93" w:rsidP="00040A6B">
            <w:pPr>
              <w:jc w:val="center"/>
              <w:rPr>
                <w:b/>
                <w:bCs/>
                <w:sz w:val="28"/>
                <w:szCs w:val="28"/>
              </w:rPr>
            </w:pPr>
            <w:r w:rsidRPr="00BC3ECD">
              <w:rPr>
                <w:b/>
                <w:bCs/>
                <w:sz w:val="28"/>
                <w:szCs w:val="28"/>
              </w:rPr>
              <w:t>Tên công việc</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4D7159B3" w14:textId="77777777" w:rsidR="00E56E93" w:rsidRPr="00BC3ECD" w:rsidRDefault="00E56E93" w:rsidP="00040A6B">
            <w:pPr>
              <w:jc w:val="center"/>
              <w:rPr>
                <w:b/>
                <w:bCs/>
                <w:sz w:val="28"/>
                <w:szCs w:val="28"/>
              </w:rPr>
            </w:pPr>
            <w:r w:rsidRPr="00BC3ECD">
              <w:rPr>
                <w:b/>
                <w:bCs/>
                <w:sz w:val="28"/>
                <w:szCs w:val="28"/>
              </w:rPr>
              <w:t>Yêu cầu</w:t>
            </w:r>
          </w:p>
        </w:tc>
        <w:tc>
          <w:tcPr>
            <w:tcW w:w="2303" w:type="dxa"/>
            <w:tcBorders>
              <w:top w:val="single" w:sz="4" w:space="0" w:color="auto"/>
              <w:left w:val="nil"/>
              <w:bottom w:val="single" w:sz="4" w:space="0" w:color="auto"/>
              <w:right w:val="single" w:sz="4" w:space="0" w:color="auto"/>
            </w:tcBorders>
            <w:shd w:val="clear" w:color="000000" w:fill="FFFFFF"/>
            <w:vAlign w:val="center"/>
          </w:tcPr>
          <w:p w14:paraId="108B16B3" w14:textId="77777777" w:rsidR="00E56E93" w:rsidRPr="00BC3ECD" w:rsidRDefault="00E56E93" w:rsidP="00040A6B">
            <w:pPr>
              <w:jc w:val="center"/>
              <w:rPr>
                <w:b/>
                <w:bCs/>
                <w:sz w:val="28"/>
                <w:szCs w:val="28"/>
              </w:rPr>
            </w:pPr>
            <w:r w:rsidRPr="00BC3ECD">
              <w:rPr>
                <w:b/>
                <w:bCs/>
                <w:sz w:val="28"/>
                <w:szCs w:val="28"/>
              </w:rPr>
              <w:t>Thực hiện</w:t>
            </w:r>
          </w:p>
        </w:tc>
        <w:tc>
          <w:tcPr>
            <w:tcW w:w="2800" w:type="dxa"/>
            <w:tcBorders>
              <w:top w:val="single" w:sz="4" w:space="0" w:color="auto"/>
              <w:left w:val="nil"/>
              <w:bottom w:val="single" w:sz="4" w:space="0" w:color="auto"/>
              <w:right w:val="single" w:sz="4" w:space="0" w:color="auto"/>
            </w:tcBorders>
            <w:shd w:val="clear" w:color="000000" w:fill="FFFFFF"/>
            <w:vAlign w:val="center"/>
          </w:tcPr>
          <w:p w14:paraId="42F28F5E" w14:textId="77777777" w:rsidR="00E56E93" w:rsidRPr="00BC3ECD" w:rsidRDefault="00E56E93" w:rsidP="00040A6B">
            <w:pPr>
              <w:jc w:val="center"/>
              <w:rPr>
                <w:b/>
                <w:bCs/>
                <w:sz w:val="28"/>
                <w:szCs w:val="28"/>
              </w:rPr>
            </w:pPr>
            <w:r w:rsidRPr="00BC3ECD">
              <w:rPr>
                <w:b/>
                <w:bCs/>
                <w:sz w:val="28"/>
                <w:szCs w:val="28"/>
              </w:rPr>
              <w:t>Mức độ đáp ứng</w:t>
            </w:r>
          </w:p>
        </w:tc>
      </w:tr>
      <w:tr w:rsidR="00BC3ECD" w:rsidRPr="00BC3ECD" w14:paraId="295B7B94" w14:textId="77777777" w:rsidTr="00040A6B">
        <w:trPr>
          <w:trHeight w:val="1335"/>
        </w:trPr>
        <w:tc>
          <w:tcPr>
            <w:tcW w:w="880" w:type="dxa"/>
            <w:vMerge w:val="restart"/>
            <w:tcBorders>
              <w:top w:val="nil"/>
              <w:left w:val="single" w:sz="4" w:space="0" w:color="auto"/>
              <w:bottom w:val="single" w:sz="4" w:space="0" w:color="auto"/>
              <w:right w:val="single" w:sz="4" w:space="0" w:color="auto"/>
            </w:tcBorders>
            <w:shd w:val="clear" w:color="000000" w:fill="FFFFFF"/>
          </w:tcPr>
          <w:p w14:paraId="4932CD4E" w14:textId="77777777" w:rsidR="00E56E93" w:rsidRPr="00BC3ECD" w:rsidRDefault="00E56E93" w:rsidP="00040A6B">
            <w:pPr>
              <w:rPr>
                <w:sz w:val="28"/>
                <w:szCs w:val="28"/>
              </w:rPr>
            </w:pPr>
            <w:r w:rsidRPr="00BC3ECD">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3CFB07AC" w14:textId="77777777" w:rsidR="00E56E93" w:rsidRPr="00BC3ECD" w:rsidRDefault="00E56E93" w:rsidP="00040A6B">
            <w:pPr>
              <w:rPr>
                <w:sz w:val="28"/>
                <w:szCs w:val="28"/>
              </w:rPr>
            </w:pPr>
            <w:r w:rsidRPr="00BC3ECD">
              <w:rPr>
                <w:sz w:val="28"/>
                <w:szCs w:val="28"/>
              </w:rPr>
              <w:t>Taluy đắp và taluy đào</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05621F44" w14:textId="77777777" w:rsidR="00E56E93" w:rsidRPr="00BC3ECD" w:rsidRDefault="00E56E93" w:rsidP="00040A6B">
            <w:pPr>
              <w:rPr>
                <w:sz w:val="28"/>
                <w:szCs w:val="28"/>
              </w:rPr>
            </w:pPr>
            <w:r w:rsidRPr="00BC3ECD">
              <w:rPr>
                <w:sz w:val="28"/>
                <w:szCs w:val="28"/>
              </w:rPr>
              <w:t>Đảm bảo hình dạng ban đầu, không bị xói lở</w:t>
            </w:r>
          </w:p>
        </w:tc>
        <w:tc>
          <w:tcPr>
            <w:tcW w:w="2303" w:type="dxa"/>
            <w:tcBorders>
              <w:top w:val="nil"/>
              <w:left w:val="nil"/>
              <w:bottom w:val="nil"/>
              <w:right w:val="single" w:sz="4" w:space="0" w:color="auto"/>
            </w:tcBorders>
            <w:shd w:val="clear" w:color="000000" w:fill="FFFFFF"/>
          </w:tcPr>
          <w:p w14:paraId="205615A6" w14:textId="77777777" w:rsidR="00E56E93" w:rsidRPr="00BC3ECD" w:rsidRDefault="00E56E93" w:rsidP="00040A6B">
            <w:pPr>
              <w:rPr>
                <w:sz w:val="28"/>
                <w:szCs w:val="28"/>
              </w:rPr>
            </w:pPr>
            <w:r w:rsidRPr="00BC3ECD">
              <w:rPr>
                <w:sz w:val="28"/>
                <w:szCs w:val="28"/>
              </w:rPr>
              <w:t>- Phải tiến hành sửa chữa những vị trí bị xói lở, đảm bảo hình dạng ban đầu</w:t>
            </w:r>
          </w:p>
        </w:tc>
        <w:tc>
          <w:tcPr>
            <w:tcW w:w="2800" w:type="dxa"/>
            <w:tcBorders>
              <w:top w:val="nil"/>
              <w:left w:val="nil"/>
              <w:bottom w:val="single" w:sz="4" w:space="0" w:color="auto"/>
              <w:right w:val="single" w:sz="4" w:space="0" w:color="auto"/>
            </w:tcBorders>
            <w:shd w:val="clear" w:color="000000" w:fill="FFFFFF"/>
            <w:vAlign w:val="center"/>
          </w:tcPr>
          <w:p w14:paraId="21893FA6" w14:textId="77777777" w:rsidR="00E56E93" w:rsidRPr="00BC3ECD" w:rsidRDefault="00E56E93" w:rsidP="00040A6B">
            <w:pPr>
              <w:rPr>
                <w:sz w:val="28"/>
                <w:szCs w:val="28"/>
              </w:rPr>
            </w:pPr>
            <w:r w:rsidRPr="00BC3ECD">
              <w:rPr>
                <w:sz w:val="28"/>
                <w:szCs w:val="28"/>
              </w:rPr>
              <w:t>Đảm bảo không bị xói lở</w:t>
            </w:r>
          </w:p>
        </w:tc>
      </w:tr>
      <w:tr w:rsidR="00BC3ECD" w:rsidRPr="00BC3ECD" w14:paraId="615C2BA9" w14:textId="77777777" w:rsidTr="00040A6B">
        <w:trPr>
          <w:trHeight w:val="2040"/>
        </w:trPr>
        <w:tc>
          <w:tcPr>
            <w:tcW w:w="880" w:type="dxa"/>
            <w:vMerge/>
            <w:tcBorders>
              <w:top w:val="nil"/>
              <w:left w:val="single" w:sz="4" w:space="0" w:color="auto"/>
              <w:bottom w:val="single" w:sz="4" w:space="0" w:color="auto"/>
              <w:right w:val="single" w:sz="4" w:space="0" w:color="auto"/>
            </w:tcBorders>
            <w:vAlign w:val="center"/>
          </w:tcPr>
          <w:p w14:paraId="35A0A00D"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6E28F0E8"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33AEDA7C" w14:textId="77777777" w:rsidR="00E56E93" w:rsidRPr="00BC3ECD" w:rsidRDefault="00E56E93" w:rsidP="00040A6B">
            <w:pPr>
              <w:rPr>
                <w:sz w:val="28"/>
                <w:szCs w:val="28"/>
              </w:rPr>
            </w:pPr>
          </w:p>
        </w:tc>
        <w:tc>
          <w:tcPr>
            <w:tcW w:w="2303" w:type="dxa"/>
            <w:tcBorders>
              <w:top w:val="nil"/>
              <w:left w:val="nil"/>
              <w:bottom w:val="single" w:sz="4" w:space="0" w:color="auto"/>
              <w:right w:val="single" w:sz="4" w:space="0" w:color="auto"/>
            </w:tcBorders>
            <w:shd w:val="clear" w:color="000000" w:fill="FFFFFF"/>
          </w:tcPr>
          <w:p w14:paraId="56009798" w14:textId="77777777" w:rsidR="00E56E93" w:rsidRPr="00BC3ECD" w:rsidRDefault="00E56E93" w:rsidP="00040A6B">
            <w:pPr>
              <w:rPr>
                <w:sz w:val="28"/>
                <w:szCs w:val="28"/>
              </w:rPr>
            </w:pPr>
          </w:p>
        </w:tc>
        <w:tc>
          <w:tcPr>
            <w:tcW w:w="2800" w:type="dxa"/>
            <w:tcBorders>
              <w:top w:val="nil"/>
              <w:left w:val="nil"/>
              <w:bottom w:val="single" w:sz="4" w:space="0" w:color="auto"/>
              <w:right w:val="single" w:sz="4" w:space="0" w:color="auto"/>
            </w:tcBorders>
            <w:shd w:val="clear" w:color="000000" w:fill="FFFFFF"/>
            <w:vAlign w:val="center"/>
          </w:tcPr>
          <w:p w14:paraId="6FC4862C" w14:textId="77777777" w:rsidR="00E56E93" w:rsidRPr="00BC3ECD" w:rsidRDefault="00E56E93" w:rsidP="00040A6B">
            <w:pPr>
              <w:rPr>
                <w:sz w:val="28"/>
                <w:szCs w:val="28"/>
              </w:rPr>
            </w:pPr>
            <w:r w:rsidRPr="00BC3ECD">
              <w:rPr>
                <w:sz w:val="28"/>
                <w:szCs w:val="28"/>
              </w:rPr>
              <w:t xml:space="preserve"> Các hư hỏng nhỏ: nứt, vỡ, bong cục bộ phải được báo cáo Chủ đầu tư ngay để sửa chữa (đối với ta luy có gia cố).</w:t>
            </w:r>
          </w:p>
        </w:tc>
      </w:tr>
      <w:tr w:rsidR="00BC3ECD" w:rsidRPr="00BC3ECD" w14:paraId="73816F3C" w14:textId="77777777" w:rsidTr="00040A6B">
        <w:trPr>
          <w:trHeight w:val="825"/>
        </w:trPr>
        <w:tc>
          <w:tcPr>
            <w:tcW w:w="880" w:type="dxa"/>
            <w:vMerge w:val="restart"/>
            <w:tcBorders>
              <w:top w:val="nil"/>
              <w:left w:val="single" w:sz="4" w:space="0" w:color="auto"/>
              <w:bottom w:val="single" w:sz="4" w:space="0" w:color="auto"/>
              <w:right w:val="single" w:sz="4" w:space="0" w:color="auto"/>
            </w:tcBorders>
            <w:shd w:val="clear" w:color="000000" w:fill="FFFFFF"/>
          </w:tcPr>
          <w:p w14:paraId="2803DEF8" w14:textId="77777777" w:rsidR="00E56E93" w:rsidRPr="00BC3ECD" w:rsidRDefault="00E56E93" w:rsidP="00040A6B">
            <w:pPr>
              <w:rPr>
                <w:sz w:val="28"/>
                <w:szCs w:val="28"/>
              </w:rPr>
            </w:pPr>
            <w:r w:rsidRPr="00BC3ECD">
              <w:rPr>
                <w:sz w:val="28"/>
                <w:szCs w:val="28"/>
              </w:rPr>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378D8B23" w14:textId="77777777" w:rsidR="00E56E93" w:rsidRPr="00BC3ECD" w:rsidRDefault="00E56E93" w:rsidP="00040A6B">
            <w:pPr>
              <w:rPr>
                <w:sz w:val="28"/>
                <w:szCs w:val="28"/>
              </w:rPr>
            </w:pPr>
            <w:r w:rsidRPr="00BC3ECD">
              <w:rPr>
                <w:sz w:val="28"/>
                <w:szCs w:val="28"/>
              </w:rPr>
              <w:t xml:space="preserve">Dọn dẹp lở đất trong phạm vi đất của đường bộ (khối đất sụt nhỏ lẻ, nếu lớn hơn phải thực hiện theo quy định phòng chống bão lụt). </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4C1F9CA6" w14:textId="77777777" w:rsidR="00E56E93" w:rsidRPr="00BC3ECD" w:rsidRDefault="00E56E93" w:rsidP="00040A6B">
            <w:pPr>
              <w:rPr>
                <w:sz w:val="28"/>
                <w:szCs w:val="28"/>
              </w:rPr>
            </w:pPr>
            <w:r w:rsidRPr="00BC3ECD">
              <w:rPr>
                <w:sz w:val="28"/>
                <w:szCs w:val="28"/>
              </w:rPr>
              <w:t>Không có đất, đá sạt lở và các phế liệu khác</w:t>
            </w:r>
          </w:p>
        </w:tc>
        <w:tc>
          <w:tcPr>
            <w:tcW w:w="2303" w:type="dxa"/>
            <w:tcBorders>
              <w:top w:val="nil"/>
              <w:left w:val="nil"/>
              <w:bottom w:val="nil"/>
              <w:right w:val="single" w:sz="4" w:space="0" w:color="auto"/>
            </w:tcBorders>
            <w:shd w:val="clear" w:color="000000" w:fill="FFFFFF"/>
          </w:tcPr>
          <w:p w14:paraId="73C96B76" w14:textId="77777777" w:rsidR="00E56E93" w:rsidRPr="00BC3ECD" w:rsidRDefault="00E56E93" w:rsidP="00040A6B">
            <w:pPr>
              <w:rPr>
                <w:sz w:val="28"/>
                <w:szCs w:val="28"/>
              </w:rPr>
            </w:pPr>
            <w:r w:rsidRPr="00BC3ECD">
              <w:rPr>
                <w:sz w:val="28"/>
                <w:szCs w:val="28"/>
              </w:rPr>
              <w:t>- Tiến hành dọn dẹp đất lở trong phạm vi đất của đường bộ</w:t>
            </w:r>
          </w:p>
        </w:tc>
        <w:tc>
          <w:tcPr>
            <w:tcW w:w="2800" w:type="dxa"/>
            <w:tcBorders>
              <w:top w:val="nil"/>
              <w:left w:val="nil"/>
              <w:bottom w:val="single" w:sz="4" w:space="0" w:color="auto"/>
              <w:right w:val="single" w:sz="4" w:space="0" w:color="auto"/>
            </w:tcBorders>
            <w:shd w:val="clear" w:color="000000" w:fill="FFFFFF"/>
            <w:vAlign w:val="center"/>
          </w:tcPr>
          <w:p w14:paraId="112C81EF" w14:textId="77777777" w:rsidR="00E56E93" w:rsidRPr="00BC3ECD" w:rsidRDefault="00E56E93" w:rsidP="00040A6B">
            <w:pPr>
              <w:rPr>
                <w:sz w:val="28"/>
                <w:szCs w:val="28"/>
              </w:rPr>
            </w:pPr>
            <w:r w:rsidRPr="00BC3ECD">
              <w:rPr>
                <w:sz w:val="28"/>
                <w:szCs w:val="28"/>
              </w:rPr>
              <w:t>Mặt đường, lề đường không có đất lở</w:t>
            </w:r>
          </w:p>
        </w:tc>
      </w:tr>
      <w:tr w:rsidR="00BC3ECD" w:rsidRPr="00BC3ECD" w14:paraId="6898B57E" w14:textId="77777777" w:rsidTr="00040A6B">
        <w:trPr>
          <w:trHeight w:val="1002"/>
        </w:trPr>
        <w:tc>
          <w:tcPr>
            <w:tcW w:w="880" w:type="dxa"/>
            <w:vMerge/>
            <w:tcBorders>
              <w:top w:val="nil"/>
              <w:left w:val="single" w:sz="4" w:space="0" w:color="auto"/>
              <w:bottom w:val="single" w:sz="4" w:space="0" w:color="auto"/>
              <w:right w:val="single" w:sz="4" w:space="0" w:color="auto"/>
            </w:tcBorders>
            <w:vAlign w:val="center"/>
          </w:tcPr>
          <w:p w14:paraId="47954097"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43DBBAFF"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5FA18FD1" w14:textId="77777777" w:rsidR="00E56E93" w:rsidRPr="00BC3ECD" w:rsidRDefault="00E56E93" w:rsidP="00040A6B">
            <w:pPr>
              <w:rPr>
                <w:sz w:val="28"/>
                <w:szCs w:val="28"/>
              </w:rPr>
            </w:pPr>
          </w:p>
        </w:tc>
        <w:tc>
          <w:tcPr>
            <w:tcW w:w="2303" w:type="dxa"/>
            <w:vMerge w:val="restart"/>
            <w:tcBorders>
              <w:top w:val="nil"/>
              <w:left w:val="single" w:sz="4" w:space="0" w:color="auto"/>
              <w:bottom w:val="single" w:sz="4" w:space="0" w:color="000000"/>
              <w:right w:val="single" w:sz="4" w:space="0" w:color="auto"/>
            </w:tcBorders>
            <w:shd w:val="clear" w:color="000000" w:fill="FFFFFF"/>
          </w:tcPr>
          <w:p w14:paraId="54173432" w14:textId="77777777" w:rsidR="00E56E93" w:rsidRPr="00BC3ECD" w:rsidRDefault="00E56E93" w:rsidP="00040A6B">
            <w:pPr>
              <w:rPr>
                <w:sz w:val="28"/>
                <w:szCs w:val="28"/>
              </w:rPr>
            </w:pPr>
            <w:r w:rsidRPr="00BC3ECD">
              <w:rPr>
                <w:sz w:val="28"/>
                <w:szCs w:val="28"/>
              </w:rPr>
              <w:t>- Khi có đất đá, phế thải  làm tắc nghẽn giao thông  thì phải xử lý ĐB giao thông ngay</w:t>
            </w:r>
          </w:p>
        </w:tc>
        <w:tc>
          <w:tcPr>
            <w:tcW w:w="2800" w:type="dxa"/>
            <w:vMerge w:val="restart"/>
            <w:tcBorders>
              <w:top w:val="nil"/>
              <w:left w:val="single" w:sz="4" w:space="0" w:color="auto"/>
              <w:bottom w:val="single" w:sz="4" w:space="0" w:color="auto"/>
              <w:right w:val="single" w:sz="4" w:space="0" w:color="auto"/>
            </w:tcBorders>
            <w:shd w:val="clear" w:color="000000" w:fill="FFFFFF"/>
            <w:vAlign w:val="center"/>
          </w:tcPr>
          <w:p w14:paraId="193A31E4" w14:textId="77777777" w:rsidR="00E56E93" w:rsidRPr="00BC3ECD" w:rsidRDefault="00E56E93" w:rsidP="00040A6B">
            <w:pPr>
              <w:rPr>
                <w:sz w:val="28"/>
                <w:szCs w:val="28"/>
              </w:rPr>
            </w:pPr>
            <w:r w:rsidRPr="00BC3ECD">
              <w:rPr>
                <w:sz w:val="28"/>
                <w:szCs w:val="28"/>
              </w:rPr>
              <w:t>Khi có đất đá, phế thải  làm tắc nghẽn giao thông  thì phải xử lý ĐB giao thông ngay</w:t>
            </w:r>
          </w:p>
        </w:tc>
      </w:tr>
      <w:tr w:rsidR="00BC3ECD" w:rsidRPr="00BC3ECD" w14:paraId="787737DE" w14:textId="77777777" w:rsidTr="00040A6B">
        <w:trPr>
          <w:trHeight w:val="645"/>
        </w:trPr>
        <w:tc>
          <w:tcPr>
            <w:tcW w:w="880" w:type="dxa"/>
            <w:vMerge/>
            <w:tcBorders>
              <w:top w:val="nil"/>
              <w:left w:val="single" w:sz="4" w:space="0" w:color="auto"/>
              <w:bottom w:val="single" w:sz="4" w:space="0" w:color="auto"/>
              <w:right w:val="single" w:sz="4" w:space="0" w:color="auto"/>
            </w:tcBorders>
            <w:vAlign w:val="center"/>
          </w:tcPr>
          <w:p w14:paraId="45778F6B"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16C5E440"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40D21FB3" w14:textId="77777777" w:rsidR="00E56E93" w:rsidRPr="00BC3ECD" w:rsidRDefault="00E56E93" w:rsidP="00040A6B">
            <w:pPr>
              <w:rPr>
                <w:sz w:val="28"/>
                <w:szCs w:val="28"/>
              </w:rPr>
            </w:pPr>
          </w:p>
        </w:tc>
        <w:tc>
          <w:tcPr>
            <w:tcW w:w="2303" w:type="dxa"/>
            <w:vMerge/>
            <w:tcBorders>
              <w:top w:val="nil"/>
              <w:left w:val="single" w:sz="4" w:space="0" w:color="auto"/>
              <w:bottom w:val="single" w:sz="4" w:space="0" w:color="000000"/>
              <w:right w:val="single" w:sz="4" w:space="0" w:color="auto"/>
            </w:tcBorders>
            <w:vAlign w:val="center"/>
          </w:tcPr>
          <w:p w14:paraId="5816F58F" w14:textId="77777777" w:rsidR="00E56E93" w:rsidRPr="00BC3ECD" w:rsidRDefault="00E56E93" w:rsidP="00040A6B">
            <w:pPr>
              <w:rPr>
                <w:sz w:val="28"/>
                <w:szCs w:val="28"/>
              </w:rPr>
            </w:pPr>
          </w:p>
        </w:tc>
        <w:tc>
          <w:tcPr>
            <w:tcW w:w="2800" w:type="dxa"/>
            <w:vMerge/>
            <w:tcBorders>
              <w:top w:val="nil"/>
              <w:left w:val="single" w:sz="4" w:space="0" w:color="auto"/>
              <w:bottom w:val="single" w:sz="4" w:space="0" w:color="auto"/>
              <w:right w:val="single" w:sz="4" w:space="0" w:color="auto"/>
            </w:tcBorders>
            <w:vAlign w:val="center"/>
          </w:tcPr>
          <w:p w14:paraId="03D75F7F" w14:textId="77777777" w:rsidR="00E56E93" w:rsidRPr="00BC3ECD" w:rsidRDefault="00E56E93" w:rsidP="00040A6B">
            <w:pPr>
              <w:rPr>
                <w:sz w:val="28"/>
                <w:szCs w:val="28"/>
              </w:rPr>
            </w:pPr>
          </w:p>
        </w:tc>
      </w:tr>
      <w:tr w:rsidR="00BC3ECD" w:rsidRPr="00BC3ECD" w14:paraId="0D29FB9C" w14:textId="77777777" w:rsidTr="00040A6B">
        <w:trPr>
          <w:trHeight w:val="750"/>
        </w:trPr>
        <w:tc>
          <w:tcPr>
            <w:tcW w:w="880" w:type="dxa"/>
            <w:vMerge w:val="restart"/>
            <w:tcBorders>
              <w:top w:val="nil"/>
              <w:left w:val="single" w:sz="4" w:space="0" w:color="auto"/>
              <w:bottom w:val="single" w:sz="4" w:space="0" w:color="auto"/>
              <w:right w:val="single" w:sz="4" w:space="0" w:color="auto"/>
            </w:tcBorders>
            <w:shd w:val="clear" w:color="000000" w:fill="FFFFFF"/>
          </w:tcPr>
          <w:p w14:paraId="10A72A59" w14:textId="77777777" w:rsidR="00E56E93" w:rsidRPr="00BC3ECD" w:rsidRDefault="00E56E93" w:rsidP="00040A6B">
            <w:pPr>
              <w:rPr>
                <w:sz w:val="28"/>
                <w:szCs w:val="28"/>
              </w:rPr>
            </w:pPr>
            <w:r w:rsidRPr="00BC3ECD">
              <w:rPr>
                <w:sz w:val="28"/>
                <w:szCs w:val="28"/>
              </w:rPr>
              <w:t>3</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781064FB" w14:textId="77777777" w:rsidR="00E56E93" w:rsidRPr="00BC3ECD" w:rsidRDefault="00E56E93" w:rsidP="00040A6B">
            <w:pPr>
              <w:rPr>
                <w:sz w:val="28"/>
                <w:szCs w:val="28"/>
              </w:rPr>
            </w:pPr>
            <w:r w:rsidRPr="00BC3ECD">
              <w:rPr>
                <w:sz w:val="28"/>
                <w:szCs w:val="28"/>
              </w:rPr>
              <w:t>Phát cây, cắt cỏ, tỉa cành</w:t>
            </w:r>
          </w:p>
        </w:tc>
        <w:tc>
          <w:tcPr>
            <w:tcW w:w="2298" w:type="dxa"/>
            <w:vMerge w:val="restart"/>
            <w:tcBorders>
              <w:top w:val="nil"/>
              <w:left w:val="single" w:sz="4" w:space="0" w:color="auto"/>
              <w:bottom w:val="nil"/>
              <w:right w:val="single" w:sz="4" w:space="0" w:color="auto"/>
            </w:tcBorders>
            <w:shd w:val="clear" w:color="000000" w:fill="FFFFFF"/>
          </w:tcPr>
          <w:p w14:paraId="27FEEA6B" w14:textId="77777777" w:rsidR="00E56E93" w:rsidRPr="00BC3ECD" w:rsidRDefault="00E56E93" w:rsidP="00040A6B">
            <w:pPr>
              <w:rPr>
                <w:sz w:val="28"/>
                <w:szCs w:val="28"/>
              </w:rPr>
            </w:pPr>
            <w:r w:rsidRPr="00BC3ECD">
              <w:rPr>
                <w:sz w:val="28"/>
                <w:szCs w:val="28"/>
              </w:rPr>
              <w:t>- Không che khuất cọc tiêu biển báo, cột Km và ảnh hưởng đến thoát nước</w:t>
            </w:r>
          </w:p>
        </w:tc>
        <w:tc>
          <w:tcPr>
            <w:tcW w:w="2303" w:type="dxa"/>
            <w:tcBorders>
              <w:top w:val="nil"/>
              <w:left w:val="nil"/>
              <w:bottom w:val="nil"/>
              <w:right w:val="single" w:sz="4" w:space="0" w:color="auto"/>
            </w:tcBorders>
            <w:shd w:val="clear" w:color="000000" w:fill="FFFFFF"/>
          </w:tcPr>
          <w:p w14:paraId="7973E0D0" w14:textId="77777777" w:rsidR="00E56E93" w:rsidRPr="00BC3ECD" w:rsidRDefault="00E56E93" w:rsidP="00040A6B">
            <w:pPr>
              <w:rPr>
                <w:sz w:val="28"/>
                <w:szCs w:val="28"/>
              </w:rPr>
            </w:pPr>
            <w:r w:rsidRPr="00BC3ECD">
              <w:rPr>
                <w:sz w:val="28"/>
                <w:szCs w:val="28"/>
              </w:rPr>
              <w:t>- Khi có cây đổ ngang đường phải khắc phục để đảm bảo giao thông ngay</w:t>
            </w:r>
          </w:p>
        </w:tc>
        <w:tc>
          <w:tcPr>
            <w:tcW w:w="2800" w:type="dxa"/>
            <w:tcBorders>
              <w:top w:val="nil"/>
              <w:left w:val="nil"/>
              <w:bottom w:val="single" w:sz="4" w:space="0" w:color="auto"/>
              <w:right w:val="single" w:sz="4" w:space="0" w:color="auto"/>
            </w:tcBorders>
            <w:shd w:val="clear" w:color="000000" w:fill="FFFFFF"/>
            <w:vAlign w:val="center"/>
          </w:tcPr>
          <w:p w14:paraId="6D847283" w14:textId="77777777" w:rsidR="00E56E93" w:rsidRPr="00BC3ECD" w:rsidRDefault="00E56E93" w:rsidP="00040A6B">
            <w:pPr>
              <w:rPr>
                <w:sz w:val="28"/>
                <w:szCs w:val="28"/>
              </w:rPr>
            </w:pPr>
            <w:r w:rsidRPr="00BC3ECD">
              <w:rPr>
                <w:sz w:val="28"/>
                <w:szCs w:val="28"/>
              </w:rPr>
              <w:t>Có thực hiện phát cỏ theo qui định</w:t>
            </w:r>
          </w:p>
        </w:tc>
      </w:tr>
      <w:tr w:rsidR="00BC3ECD" w:rsidRPr="00BC3ECD" w14:paraId="6024AA81" w14:textId="77777777" w:rsidTr="00040A6B">
        <w:trPr>
          <w:trHeight w:val="1020"/>
        </w:trPr>
        <w:tc>
          <w:tcPr>
            <w:tcW w:w="880" w:type="dxa"/>
            <w:vMerge/>
            <w:tcBorders>
              <w:top w:val="nil"/>
              <w:left w:val="single" w:sz="4" w:space="0" w:color="auto"/>
              <w:bottom w:val="single" w:sz="4" w:space="0" w:color="auto"/>
              <w:right w:val="single" w:sz="4" w:space="0" w:color="auto"/>
            </w:tcBorders>
            <w:vAlign w:val="center"/>
          </w:tcPr>
          <w:p w14:paraId="1EA6586E"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6E9B35BF" w14:textId="77777777" w:rsidR="00E56E93" w:rsidRPr="00BC3ECD" w:rsidRDefault="00E56E93" w:rsidP="00040A6B">
            <w:pPr>
              <w:rPr>
                <w:sz w:val="28"/>
                <w:szCs w:val="28"/>
              </w:rPr>
            </w:pPr>
          </w:p>
        </w:tc>
        <w:tc>
          <w:tcPr>
            <w:tcW w:w="2298" w:type="dxa"/>
            <w:vMerge/>
            <w:tcBorders>
              <w:top w:val="nil"/>
              <w:left w:val="single" w:sz="4" w:space="0" w:color="auto"/>
              <w:bottom w:val="nil"/>
              <w:right w:val="single" w:sz="4" w:space="0" w:color="auto"/>
            </w:tcBorders>
            <w:vAlign w:val="center"/>
          </w:tcPr>
          <w:p w14:paraId="5369CCA8" w14:textId="77777777" w:rsidR="00E56E93" w:rsidRPr="00BC3ECD" w:rsidRDefault="00E56E93" w:rsidP="00040A6B">
            <w:pPr>
              <w:rPr>
                <w:sz w:val="28"/>
                <w:szCs w:val="28"/>
              </w:rPr>
            </w:pPr>
          </w:p>
        </w:tc>
        <w:tc>
          <w:tcPr>
            <w:tcW w:w="2303" w:type="dxa"/>
            <w:tcBorders>
              <w:top w:val="nil"/>
              <w:left w:val="nil"/>
              <w:bottom w:val="nil"/>
              <w:right w:val="single" w:sz="4" w:space="0" w:color="auto"/>
            </w:tcBorders>
            <w:shd w:val="clear" w:color="000000" w:fill="FFFFFF"/>
          </w:tcPr>
          <w:p w14:paraId="1CDD3501" w14:textId="77777777" w:rsidR="00E56E93" w:rsidRPr="00BC3ECD" w:rsidRDefault="00E56E93" w:rsidP="00040A6B">
            <w:pPr>
              <w:rPr>
                <w:sz w:val="28"/>
                <w:szCs w:val="28"/>
              </w:rPr>
            </w:pPr>
            <w:r w:rsidRPr="00BC3ECD">
              <w:rPr>
                <w:sz w:val="28"/>
                <w:szCs w:val="28"/>
              </w:rPr>
              <w:t> </w:t>
            </w:r>
          </w:p>
        </w:tc>
        <w:tc>
          <w:tcPr>
            <w:tcW w:w="2800" w:type="dxa"/>
            <w:tcBorders>
              <w:top w:val="nil"/>
              <w:left w:val="nil"/>
              <w:bottom w:val="single" w:sz="4" w:space="0" w:color="auto"/>
              <w:right w:val="single" w:sz="4" w:space="0" w:color="auto"/>
            </w:tcBorders>
            <w:shd w:val="clear" w:color="000000" w:fill="FFFFFF"/>
            <w:vAlign w:val="center"/>
          </w:tcPr>
          <w:p w14:paraId="6D473762" w14:textId="77777777" w:rsidR="00E56E93" w:rsidRPr="00BC3ECD" w:rsidRDefault="00E56E93" w:rsidP="00040A6B">
            <w:pPr>
              <w:rPr>
                <w:sz w:val="28"/>
                <w:szCs w:val="28"/>
              </w:rPr>
            </w:pPr>
            <w:r w:rsidRPr="00BC3ECD">
              <w:rPr>
                <w:sz w:val="28"/>
                <w:szCs w:val="28"/>
              </w:rPr>
              <w:t>Phát cỏ đúng qui định về chiều cao và phạm vi phát cây cỏ</w:t>
            </w:r>
          </w:p>
        </w:tc>
      </w:tr>
      <w:tr w:rsidR="00BC3ECD" w:rsidRPr="00BC3ECD" w14:paraId="21E0F90F" w14:textId="77777777" w:rsidTr="00040A6B">
        <w:trPr>
          <w:trHeight w:val="2129"/>
        </w:trPr>
        <w:tc>
          <w:tcPr>
            <w:tcW w:w="880" w:type="dxa"/>
            <w:vMerge/>
            <w:tcBorders>
              <w:top w:val="nil"/>
              <w:left w:val="single" w:sz="4" w:space="0" w:color="auto"/>
              <w:bottom w:val="single" w:sz="4" w:space="0" w:color="auto"/>
              <w:right w:val="single" w:sz="4" w:space="0" w:color="auto"/>
            </w:tcBorders>
            <w:vAlign w:val="center"/>
          </w:tcPr>
          <w:p w14:paraId="79ADF319"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153F6ED" w14:textId="77777777" w:rsidR="00E56E93" w:rsidRPr="00BC3ECD" w:rsidRDefault="00E56E93" w:rsidP="00040A6B">
            <w:pPr>
              <w:rPr>
                <w:sz w:val="28"/>
                <w:szCs w:val="28"/>
              </w:rPr>
            </w:pPr>
          </w:p>
        </w:tc>
        <w:tc>
          <w:tcPr>
            <w:tcW w:w="2298" w:type="dxa"/>
            <w:tcBorders>
              <w:top w:val="nil"/>
              <w:left w:val="nil"/>
              <w:bottom w:val="nil"/>
              <w:right w:val="single" w:sz="4" w:space="0" w:color="auto"/>
            </w:tcBorders>
            <w:shd w:val="clear" w:color="000000" w:fill="FFFFFF"/>
          </w:tcPr>
          <w:p w14:paraId="2D34AADB" w14:textId="77777777" w:rsidR="00E56E93" w:rsidRPr="00BC3ECD" w:rsidRDefault="00E56E93" w:rsidP="00040A6B">
            <w:pPr>
              <w:rPr>
                <w:sz w:val="28"/>
                <w:szCs w:val="28"/>
              </w:rPr>
            </w:pPr>
            <w:r w:rsidRPr="00BC3ECD">
              <w:rPr>
                <w:sz w:val="28"/>
                <w:szCs w:val="28"/>
              </w:rPr>
              <w:t>- Ta luy dương trong phạm vi ≤ 4m cây cỏ không được cao quá 0,2m.</w:t>
            </w:r>
          </w:p>
        </w:tc>
        <w:tc>
          <w:tcPr>
            <w:tcW w:w="2303" w:type="dxa"/>
            <w:vMerge w:val="restart"/>
            <w:tcBorders>
              <w:top w:val="nil"/>
              <w:left w:val="single" w:sz="4" w:space="0" w:color="auto"/>
              <w:bottom w:val="single" w:sz="4" w:space="0" w:color="000000"/>
              <w:right w:val="single" w:sz="4" w:space="0" w:color="auto"/>
            </w:tcBorders>
            <w:shd w:val="clear" w:color="000000" w:fill="FFFFFF"/>
          </w:tcPr>
          <w:p w14:paraId="588B5558" w14:textId="77777777" w:rsidR="00E56E93" w:rsidRPr="00BC3ECD" w:rsidRDefault="00E56E93" w:rsidP="00040A6B">
            <w:pPr>
              <w:rPr>
                <w:sz w:val="28"/>
                <w:szCs w:val="28"/>
              </w:rPr>
            </w:pPr>
          </w:p>
        </w:tc>
        <w:tc>
          <w:tcPr>
            <w:tcW w:w="2800" w:type="dxa"/>
            <w:tcBorders>
              <w:top w:val="nil"/>
              <w:left w:val="nil"/>
              <w:bottom w:val="single" w:sz="4" w:space="0" w:color="auto"/>
              <w:right w:val="single" w:sz="4" w:space="0" w:color="auto"/>
            </w:tcBorders>
            <w:shd w:val="clear" w:color="000000" w:fill="FFFFFF"/>
            <w:vAlign w:val="center"/>
          </w:tcPr>
          <w:p w14:paraId="7455FD3D" w14:textId="77777777" w:rsidR="00E56E93" w:rsidRPr="00BC3ECD" w:rsidRDefault="00E56E93" w:rsidP="00040A6B">
            <w:pPr>
              <w:rPr>
                <w:sz w:val="28"/>
                <w:szCs w:val="28"/>
              </w:rPr>
            </w:pPr>
            <w:r w:rsidRPr="00BC3ECD">
              <w:rPr>
                <w:sz w:val="28"/>
                <w:szCs w:val="28"/>
              </w:rPr>
              <w:t>Không có tình trạng cành cây che khuất tầm nhìn tại các đường thẳng, đường cong, cột Km, biển báo hiệu</w:t>
            </w:r>
          </w:p>
        </w:tc>
      </w:tr>
      <w:tr w:rsidR="00BC3ECD" w:rsidRPr="00BC3ECD" w14:paraId="18027C79" w14:textId="77777777" w:rsidTr="00040A6B">
        <w:trPr>
          <w:trHeight w:val="630"/>
        </w:trPr>
        <w:tc>
          <w:tcPr>
            <w:tcW w:w="880" w:type="dxa"/>
            <w:vMerge/>
            <w:tcBorders>
              <w:top w:val="nil"/>
              <w:left w:val="single" w:sz="4" w:space="0" w:color="auto"/>
              <w:bottom w:val="single" w:sz="4" w:space="0" w:color="auto"/>
              <w:right w:val="single" w:sz="4" w:space="0" w:color="auto"/>
            </w:tcBorders>
            <w:vAlign w:val="center"/>
          </w:tcPr>
          <w:p w14:paraId="4EBF7D81"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33E9B87" w14:textId="77777777" w:rsidR="00E56E93" w:rsidRPr="00BC3ECD" w:rsidRDefault="00E56E93" w:rsidP="00040A6B">
            <w:pPr>
              <w:rPr>
                <w:sz w:val="28"/>
                <w:szCs w:val="28"/>
              </w:rPr>
            </w:pPr>
          </w:p>
        </w:tc>
        <w:tc>
          <w:tcPr>
            <w:tcW w:w="2298" w:type="dxa"/>
            <w:vMerge w:val="restart"/>
            <w:tcBorders>
              <w:top w:val="nil"/>
              <w:left w:val="single" w:sz="4" w:space="0" w:color="auto"/>
              <w:bottom w:val="single" w:sz="4" w:space="0" w:color="000000"/>
              <w:right w:val="single" w:sz="4" w:space="0" w:color="auto"/>
            </w:tcBorders>
            <w:shd w:val="clear" w:color="000000" w:fill="FFFFFF"/>
          </w:tcPr>
          <w:p w14:paraId="33E13F78" w14:textId="77777777" w:rsidR="00E56E93" w:rsidRPr="00BC3ECD" w:rsidRDefault="00E56E93" w:rsidP="00040A6B">
            <w:pPr>
              <w:rPr>
                <w:sz w:val="28"/>
                <w:szCs w:val="28"/>
              </w:rPr>
            </w:pPr>
            <w:r w:rsidRPr="00BC3ECD">
              <w:rPr>
                <w:sz w:val="28"/>
                <w:szCs w:val="28"/>
              </w:rPr>
              <w:t>- Ta luy âm trong phạm vi 1,0m từ vai đường trở ra và trong bụng đường cong cây cỏ không được cao quá vai đường 0,2m.</w:t>
            </w:r>
          </w:p>
        </w:tc>
        <w:tc>
          <w:tcPr>
            <w:tcW w:w="2303" w:type="dxa"/>
            <w:vMerge/>
            <w:tcBorders>
              <w:top w:val="nil"/>
              <w:left w:val="single" w:sz="4" w:space="0" w:color="auto"/>
              <w:bottom w:val="single" w:sz="4" w:space="0" w:color="000000"/>
              <w:right w:val="single" w:sz="4" w:space="0" w:color="auto"/>
            </w:tcBorders>
            <w:vAlign w:val="center"/>
          </w:tcPr>
          <w:p w14:paraId="634CA5A0" w14:textId="77777777" w:rsidR="00E56E93" w:rsidRPr="00BC3ECD" w:rsidRDefault="00E56E93" w:rsidP="00040A6B">
            <w:pPr>
              <w:rPr>
                <w:sz w:val="28"/>
                <w:szCs w:val="28"/>
              </w:rPr>
            </w:pPr>
          </w:p>
        </w:tc>
        <w:tc>
          <w:tcPr>
            <w:tcW w:w="2800" w:type="dxa"/>
            <w:vMerge w:val="restart"/>
            <w:tcBorders>
              <w:top w:val="nil"/>
              <w:left w:val="single" w:sz="4" w:space="0" w:color="auto"/>
              <w:bottom w:val="single" w:sz="4" w:space="0" w:color="auto"/>
              <w:right w:val="single" w:sz="4" w:space="0" w:color="auto"/>
            </w:tcBorders>
            <w:shd w:val="clear" w:color="000000" w:fill="FFFFFF"/>
            <w:vAlign w:val="center"/>
          </w:tcPr>
          <w:p w14:paraId="0E7ACC76" w14:textId="77777777" w:rsidR="00E56E93" w:rsidRPr="00BC3ECD" w:rsidRDefault="00E56E93" w:rsidP="00040A6B">
            <w:pPr>
              <w:rPr>
                <w:sz w:val="28"/>
                <w:szCs w:val="28"/>
              </w:rPr>
            </w:pPr>
            <w:r w:rsidRPr="00BC3ECD">
              <w:rPr>
                <w:sz w:val="28"/>
                <w:szCs w:val="28"/>
              </w:rPr>
              <w:t>Không có cây đổ ngang đường gây cản trở giao thông</w:t>
            </w:r>
          </w:p>
        </w:tc>
      </w:tr>
      <w:tr w:rsidR="00BC3ECD" w:rsidRPr="00BC3ECD" w14:paraId="496A1AFA" w14:textId="77777777" w:rsidTr="00040A6B">
        <w:trPr>
          <w:trHeight w:val="456"/>
        </w:trPr>
        <w:tc>
          <w:tcPr>
            <w:tcW w:w="880" w:type="dxa"/>
            <w:vMerge/>
            <w:tcBorders>
              <w:top w:val="nil"/>
              <w:left w:val="single" w:sz="4" w:space="0" w:color="auto"/>
              <w:bottom w:val="single" w:sz="4" w:space="0" w:color="auto"/>
              <w:right w:val="single" w:sz="4" w:space="0" w:color="auto"/>
            </w:tcBorders>
            <w:vAlign w:val="center"/>
          </w:tcPr>
          <w:p w14:paraId="326DEAE0"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DD860B4"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000000"/>
              <w:right w:val="single" w:sz="4" w:space="0" w:color="auto"/>
            </w:tcBorders>
            <w:vAlign w:val="center"/>
          </w:tcPr>
          <w:p w14:paraId="31029E40" w14:textId="77777777" w:rsidR="00E56E93" w:rsidRPr="00BC3ECD" w:rsidRDefault="00E56E93" w:rsidP="00040A6B">
            <w:pPr>
              <w:rPr>
                <w:sz w:val="28"/>
                <w:szCs w:val="28"/>
              </w:rPr>
            </w:pPr>
          </w:p>
        </w:tc>
        <w:tc>
          <w:tcPr>
            <w:tcW w:w="2303" w:type="dxa"/>
            <w:vMerge/>
            <w:tcBorders>
              <w:top w:val="nil"/>
              <w:left w:val="single" w:sz="4" w:space="0" w:color="auto"/>
              <w:bottom w:val="single" w:sz="4" w:space="0" w:color="000000"/>
              <w:right w:val="single" w:sz="4" w:space="0" w:color="auto"/>
            </w:tcBorders>
            <w:vAlign w:val="center"/>
          </w:tcPr>
          <w:p w14:paraId="4C7DD451" w14:textId="77777777" w:rsidR="00E56E93" w:rsidRPr="00BC3ECD" w:rsidRDefault="00E56E93" w:rsidP="00040A6B">
            <w:pPr>
              <w:rPr>
                <w:sz w:val="28"/>
                <w:szCs w:val="28"/>
              </w:rPr>
            </w:pPr>
          </w:p>
        </w:tc>
        <w:tc>
          <w:tcPr>
            <w:tcW w:w="2800" w:type="dxa"/>
            <w:vMerge/>
            <w:tcBorders>
              <w:top w:val="nil"/>
              <w:left w:val="single" w:sz="4" w:space="0" w:color="auto"/>
              <w:bottom w:val="single" w:sz="4" w:space="0" w:color="auto"/>
              <w:right w:val="single" w:sz="4" w:space="0" w:color="auto"/>
            </w:tcBorders>
            <w:vAlign w:val="center"/>
          </w:tcPr>
          <w:p w14:paraId="124703D1" w14:textId="77777777" w:rsidR="00E56E93" w:rsidRPr="00BC3ECD" w:rsidRDefault="00E56E93" w:rsidP="00040A6B">
            <w:pPr>
              <w:rPr>
                <w:sz w:val="28"/>
                <w:szCs w:val="28"/>
              </w:rPr>
            </w:pPr>
          </w:p>
        </w:tc>
      </w:tr>
      <w:tr w:rsidR="00BC3ECD" w:rsidRPr="00BC3ECD" w14:paraId="413C3B5F" w14:textId="77777777" w:rsidTr="00040A6B">
        <w:trPr>
          <w:trHeight w:val="2204"/>
        </w:trPr>
        <w:tc>
          <w:tcPr>
            <w:tcW w:w="880" w:type="dxa"/>
            <w:tcBorders>
              <w:top w:val="nil"/>
              <w:left w:val="single" w:sz="4" w:space="0" w:color="auto"/>
              <w:bottom w:val="single" w:sz="4" w:space="0" w:color="auto"/>
              <w:right w:val="single" w:sz="4" w:space="0" w:color="auto"/>
            </w:tcBorders>
            <w:shd w:val="clear" w:color="000000" w:fill="FFFFFF"/>
          </w:tcPr>
          <w:p w14:paraId="0699CF8D" w14:textId="77777777" w:rsidR="00E56E93" w:rsidRPr="00BC3ECD" w:rsidRDefault="00E56E93" w:rsidP="00040A6B">
            <w:pPr>
              <w:rPr>
                <w:sz w:val="28"/>
                <w:szCs w:val="28"/>
              </w:rPr>
            </w:pPr>
            <w:r w:rsidRPr="00BC3ECD">
              <w:rPr>
                <w:sz w:val="28"/>
                <w:szCs w:val="28"/>
              </w:rPr>
              <w:t>4</w:t>
            </w:r>
          </w:p>
        </w:tc>
        <w:tc>
          <w:tcPr>
            <w:tcW w:w="1925" w:type="dxa"/>
            <w:tcBorders>
              <w:top w:val="nil"/>
              <w:left w:val="nil"/>
              <w:bottom w:val="single" w:sz="4" w:space="0" w:color="auto"/>
              <w:right w:val="single" w:sz="4" w:space="0" w:color="auto"/>
            </w:tcBorders>
            <w:shd w:val="clear" w:color="000000" w:fill="FFFFFF"/>
          </w:tcPr>
          <w:p w14:paraId="55BC08D2" w14:textId="77777777" w:rsidR="00E56E93" w:rsidRPr="00BC3ECD" w:rsidRDefault="00E56E93" w:rsidP="00040A6B">
            <w:pPr>
              <w:rPr>
                <w:sz w:val="28"/>
                <w:szCs w:val="28"/>
              </w:rPr>
            </w:pPr>
            <w:r w:rsidRPr="00BC3ECD">
              <w:rPr>
                <w:sz w:val="28"/>
                <w:szCs w:val="28"/>
              </w:rPr>
              <w:t>Lề đường</w:t>
            </w:r>
          </w:p>
        </w:tc>
        <w:tc>
          <w:tcPr>
            <w:tcW w:w="2298" w:type="dxa"/>
            <w:tcBorders>
              <w:top w:val="nil"/>
              <w:left w:val="nil"/>
              <w:bottom w:val="single" w:sz="4" w:space="0" w:color="auto"/>
              <w:right w:val="single" w:sz="4" w:space="0" w:color="auto"/>
            </w:tcBorders>
            <w:shd w:val="clear" w:color="000000" w:fill="FFFFFF"/>
          </w:tcPr>
          <w:p w14:paraId="29AB4DC3" w14:textId="77777777" w:rsidR="00E56E93" w:rsidRPr="00BC3ECD" w:rsidRDefault="00E56E93" w:rsidP="00040A6B">
            <w:pPr>
              <w:rPr>
                <w:sz w:val="28"/>
                <w:szCs w:val="28"/>
              </w:rPr>
            </w:pPr>
            <w:r w:rsidRPr="00BC3ECD">
              <w:rPr>
                <w:sz w:val="28"/>
                <w:szCs w:val="28"/>
              </w:rPr>
              <w:t>-Lề đường phải được giữ cao độ bằng mép mặt đường để bảo vệ mặt đường và tránh xe ĐBAT</w:t>
            </w:r>
          </w:p>
        </w:tc>
        <w:tc>
          <w:tcPr>
            <w:tcW w:w="2303" w:type="dxa"/>
            <w:tcBorders>
              <w:top w:val="nil"/>
              <w:left w:val="nil"/>
              <w:bottom w:val="single" w:sz="4" w:space="0" w:color="auto"/>
              <w:right w:val="single" w:sz="4" w:space="0" w:color="auto"/>
            </w:tcBorders>
            <w:shd w:val="clear" w:color="000000" w:fill="FFFFFF"/>
          </w:tcPr>
          <w:p w14:paraId="2BD2F3C7" w14:textId="77777777" w:rsidR="00E56E93" w:rsidRPr="00BC3ECD" w:rsidRDefault="00E56E93" w:rsidP="00040A6B">
            <w:pPr>
              <w:rPr>
                <w:sz w:val="28"/>
                <w:szCs w:val="28"/>
              </w:rPr>
            </w:pPr>
            <w:r w:rsidRPr="00BC3ECD">
              <w:rPr>
                <w:sz w:val="28"/>
                <w:szCs w:val="28"/>
              </w:rPr>
              <w:t>Chênh lệch cao độ lề đường so với mép mặt đường không được vượt quá 5 cm; các trường hợp cao, thấp hơn quy định phải được xử lý ngay</w:t>
            </w:r>
          </w:p>
        </w:tc>
        <w:tc>
          <w:tcPr>
            <w:tcW w:w="2800" w:type="dxa"/>
            <w:tcBorders>
              <w:top w:val="nil"/>
              <w:left w:val="nil"/>
              <w:bottom w:val="single" w:sz="4" w:space="0" w:color="auto"/>
              <w:right w:val="single" w:sz="4" w:space="0" w:color="auto"/>
            </w:tcBorders>
            <w:shd w:val="clear" w:color="000000" w:fill="FFFFFF"/>
            <w:vAlign w:val="center"/>
          </w:tcPr>
          <w:p w14:paraId="56DEED23" w14:textId="77777777" w:rsidR="00E56E93" w:rsidRPr="00BC3ECD" w:rsidRDefault="00E56E93" w:rsidP="00040A6B">
            <w:pPr>
              <w:rPr>
                <w:sz w:val="28"/>
                <w:szCs w:val="28"/>
              </w:rPr>
            </w:pPr>
            <w:r w:rsidRPr="00BC3ECD">
              <w:rPr>
                <w:sz w:val="28"/>
                <w:szCs w:val="28"/>
              </w:rPr>
              <w:t>Chênh lệch cao độ lề đường so với mép mặt đường không được vượt quá 5cm và đảm bảo độ dốc thoát nước</w:t>
            </w:r>
          </w:p>
        </w:tc>
      </w:tr>
    </w:tbl>
    <w:p w14:paraId="3EBE7551" w14:textId="77777777" w:rsidR="00E56E93" w:rsidRPr="00BC3ECD" w:rsidRDefault="00E56E93" w:rsidP="00E56E93">
      <w:pPr>
        <w:shd w:val="clear" w:color="auto" w:fill="FFFFFF"/>
        <w:spacing w:before="240" w:after="120"/>
        <w:ind w:firstLine="720"/>
        <w:rPr>
          <w:b/>
          <w:bCs/>
          <w:i/>
          <w:sz w:val="28"/>
          <w:szCs w:val="28"/>
        </w:rPr>
      </w:pPr>
      <w:r w:rsidRPr="00BC3ECD">
        <w:rPr>
          <w:b/>
          <w:bCs/>
          <w:i/>
          <w:sz w:val="28"/>
          <w:szCs w:val="28"/>
        </w:rPr>
        <w:t xml:space="preserve">2.4- </w:t>
      </w:r>
      <w:r w:rsidRPr="00BC3ECD">
        <w:rPr>
          <w:b/>
          <w:bCs/>
          <w:i/>
          <w:sz w:val="28"/>
          <w:szCs w:val="28"/>
          <w:lang w:val="vi-VN"/>
        </w:rPr>
        <w:t>Đối với hệ thống thoát nước</w:t>
      </w:r>
      <w:r w:rsidRPr="00BC3ECD">
        <w:rPr>
          <w:b/>
          <w:bCs/>
          <w:i/>
          <w:sz w:val="28"/>
          <w:szCs w:val="28"/>
        </w:rPr>
        <w:t xml:space="preserve"> (cống, rãnh) và công trình:</w:t>
      </w:r>
    </w:p>
    <w:tbl>
      <w:tblPr>
        <w:tblW w:w="10206" w:type="dxa"/>
        <w:tblInd w:w="-459" w:type="dxa"/>
        <w:tblLook w:val="04A0" w:firstRow="1" w:lastRow="0" w:firstColumn="1" w:lastColumn="0" w:noHBand="0" w:noVBand="1"/>
      </w:tblPr>
      <w:tblGrid>
        <w:gridCol w:w="880"/>
        <w:gridCol w:w="1925"/>
        <w:gridCol w:w="2298"/>
        <w:gridCol w:w="2268"/>
        <w:gridCol w:w="2835"/>
      </w:tblGrid>
      <w:tr w:rsidR="00BC3ECD" w:rsidRPr="00BC3ECD" w14:paraId="35308CFB" w14:textId="77777777" w:rsidTr="00040A6B">
        <w:trPr>
          <w:trHeight w:val="645"/>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2BA77B0B" w14:textId="77777777" w:rsidR="00E56E93" w:rsidRPr="00BC3ECD" w:rsidRDefault="00E56E93" w:rsidP="00040A6B">
            <w:pPr>
              <w:jc w:val="center"/>
              <w:rPr>
                <w:b/>
                <w:bCs/>
                <w:sz w:val="28"/>
                <w:szCs w:val="28"/>
              </w:rPr>
            </w:pPr>
            <w:r w:rsidRPr="00BC3ECD">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53282DEF" w14:textId="77777777" w:rsidR="00E56E93" w:rsidRPr="00BC3ECD" w:rsidRDefault="00E56E93" w:rsidP="00040A6B">
            <w:pPr>
              <w:jc w:val="center"/>
              <w:rPr>
                <w:b/>
                <w:bCs/>
                <w:sz w:val="28"/>
                <w:szCs w:val="28"/>
              </w:rPr>
            </w:pPr>
            <w:r w:rsidRPr="00BC3ECD">
              <w:rPr>
                <w:b/>
                <w:bCs/>
                <w:sz w:val="28"/>
                <w:szCs w:val="28"/>
              </w:rPr>
              <w:t>Tên công việc</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47771AF7" w14:textId="77777777" w:rsidR="00E56E93" w:rsidRPr="00BC3ECD" w:rsidRDefault="00E56E93" w:rsidP="00040A6B">
            <w:pPr>
              <w:jc w:val="center"/>
              <w:rPr>
                <w:b/>
                <w:bCs/>
                <w:sz w:val="28"/>
                <w:szCs w:val="28"/>
              </w:rPr>
            </w:pPr>
            <w:r w:rsidRPr="00BC3ECD">
              <w:rPr>
                <w:b/>
                <w:bCs/>
                <w:sz w:val="28"/>
                <w:szCs w:val="28"/>
              </w:rPr>
              <w:t>Yêu cầu</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F525A36" w14:textId="77777777" w:rsidR="00E56E93" w:rsidRPr="00BC3ECD" w:rsidRDefault="00E56E93" w:rsidP="00040A6B">
            <w:pPr>
              <w:jc w:val="center"/>
              <w:rPr>
                <w:b/>
                <w:bCs/>
                <w:sz w:val="28"/>
                <w:szCs w:val="28"/>
              </w:rPr>
            </w:pPr>
            <w:r w:rsidRPr="00BC3ECD">
              <w:rPr>
                <w:b/>
                <w:bCs/>
                <w:sz w:val="28"/>
                <w:szCs w:val="28"/>
              </w:rPr>
              <w:t>Thực hiện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555B9358" w14:textId="77777777" w:rsidR="00E56E93" w:rsidRPr="00BC3ECD" w:rsidRDefault="00E56E93" w:rsidP="00040A6B">
            <w:pPr>
              <w:jc w:val="center"/>
              <w:rPr>
                <w:b/>
                <w:bCs/>
                <w:sz w:val="28"/>
                <w:szCs w:val="28"/>
              </w:rPr>
            </w:pPr>
            <w:r w:rsidRPr="00BC3ECD">
              <w:rPr>
                <w:b/>
                <w:bCs/>
                <w:sz w:val="28"/>
                <w:szCs w:val="28"/>
              </w:rPr>
              <w:t>Mức độ đáp ứng</w:t>
            </w:r>
          </w:p>
        </w:tc>
      </w:tr>
      <w:tr w:rsidR="00BC3ECD" w:rsidRPr="00BC3ECD" w14:paraId="0F3B768A" w14:textId="77777777" w:rsidTr="00040A6B">
        <w:trPr>
          <w:trHeight w:val="1275"/>
        </w:trPr>
        <w:tc>
          <w:tcPr>
            <w:tcW w:w="880" w:type="dxa"/>
            <w:vMerge w:val="restart"/>
            <w:tcBorders>
              <w:top w:val="nil"/>
              <w:left w:val="single" w:sz="4" w:space="0" w:color="auto"/>
              <w:bottom w:val="single" w:sz="4" w:space="0" w:color="auto"/>
              <w:right w:val="single" w:sz="4" w:space="0" w:color="auto"/>
            </w:tcBorders>
            <w:shd w:val="clear" w:color="000000" w:fill="FFFFFF"/>
          </w:tcPr>
          <w:p w14:paraId="229D563F" w14:textId="77777777" w:rsidR="00E56E93" w:rsidRPr="00BC3ECD" w:rsidRDefault="00E56E93" w:rsidP="00040A6B">
            <w:pPr>
              <w:rPr>
                <w:sz w:val="28"/>
                <w:szCs w:val="28"/>
              </w:rPr>
            </w:pPr>
            <w:r w:rsidRPr="00BC3ECD">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0902794B" w14:textId="77777777" w:rsidR="00E56E93" w:rsidRPr="00BC3ECD" w:rsidRDefault="00E56E93" w:rsidP="00040A6B">
            <w:pPr>
              <w:rPr>
                <w:sz w:val="28"/>
                <w:szCs w:val="28"/>
              </w:rPr>
            </w:pPr>
            <w:r w:rsidRPr="00BC3ECD">
              <w:rPr>
                <w:sz w:val="28"/>
                <w:szCs w:val="28"/>
              </w:rPr>
              <w:t>Rãnh, cống và các công trình thoát nước dọc, ngang được gia cố</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3EF3F3E2" w14:textId="77777777" w:rsidR="00E56E93" w:rsidRPr="00BC3ECD" w:rsidRDefault="00E56E93" w:rsidP="00040A6B">
            <w:pPr>
              <w:rPr>
                <w:sz w:val="28"/>
                <w:szCs w:val="28"/>
              </w:rPr>
            </w:pPr>
            <w:r w:rsidRPr="00BC3ECD">
              <w:rPr>
                <w:sz w:val="28"/>
                <w:szCs w:val="28"/>
              </w:rPr>
              <w:t xml:space="preserve">Phải đảm bảo thông thoáng, không được để đọng rác, bùn, đất, các vật gây cản trở dòng chảy; </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2FE00370" w14:textId="77777777" w:rsidR="00E56E93" w:rsidRPr="00BC3ECD" w:rsidRDefault="00E56E93" w:rsidP="00040A6B">
            <w:pPr>
              <w:rPr>
                <w:sz w:val="28"/>
                <w:szCs w:val="28"/>
              </w:rPr>
            </w:pPr>
            <w:r w:rsidRPr="00BC3ECD">
              <w:rPr>
                <w:sz w:val="28"/>
                <w:szCs w:val="28"/>
              </w:rPr>
              <w:t>- Tắc nghẽn phải được khơi thông ngay sau khi phát hiện</w:t>
            </w:r>
          </w:p>
        </w:tc>
        <w:tc>
          <w:tcPr>
            <w:tcW w:w="2835" w:type="dxa"/>
            <w:tcBorders>
              <w:top w:val="nil"/>
              <w:left w:val="nil"/>
              <w:bottom w:val="single" w:sz="4" w:space="0" w:color="auto"/>
              <w:right w:val="single" w:sz="4" w:space="0" w:color="auto"/>
            </w:tcBorders>
            <w:shd w:val="clear" w:color="000000" w:fill="FFFFFF"/>
            <w:vAlign w:val="center"/>
          </w:tcPr>
          <w:p w14:paraId="3FF0AD77" w14:textId="77777777" w:rsidR="00E56E93" w:rsidRPr="00BC3ECD" w:rsidRDefault="00E56E93" w:rsidP="00040A6B">
            <w:pPr>
              <w:rPr>
                <w:sz w:val="28"/>
                <w:szCs w:val="28"/>
              </w:rPr>
            </w:pPr>
            <w:r w:rsidRPr="00BC3ECD">
              <w:rPr>
                <w:sz w:val="28"/>
                <w:szCs w:val="28"/>
              </w:rPr>
              <w:t>số lượng, rãnh, cống nguyên trạng như khi bàn giao; phải báo cáo chủ đầu tư kịp thời khi có sự cố hư hỏng rãnh, cống gây cản trở, mất an toàn giao thông</w:t>
            </w:r>
          </w:p>
        </w:tc>
      </w:tr>
      <w:tr w:rsidR="00BC3ECD" w:rsidRPr="00BC3ECD" w14:paraId="12E09E11" w14:textId="77777777" w:rsidTr="00040A6B">
        <w:trPr>
          <w:trHeight w:val="1275"/>
        </w:trPr>
        <w:tc>
          <w:tcPr>
            <w:tcW w:w="880" w:type="dxa"/>
            <w:vMerge/>
            <w:tcBorders>
              <w:top w:val="nil"/>
              <w:left w:val="single" w:sz="4" w:space="0" w:color="auto"/>
              <w:bottom w:val="single" w:sz="4" w:space="0" w:color="auto"/>
              <w:right w:val="single" w:sz="4" w:space="0" w:color="auto"/>
            </w:tcBorders>
            <w:vAlign w:val="center"/>
          </w:tcPr>
          <w:p w14:paraId="773F4A78"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5218E297"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1FB9A495"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2FEBA6EC"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E6F6773" w14:textId="77777777" w:rsidR="00E56E93" w:rsidRPr="00BC3ECD" w:rsidRDefault="00E56E93" w:rsidP="00040A6B">
            <w:pPr>
              <w:rPr>
                <w:sz w:val="28"/>
                <w:szCs w:val="28"/>
              </w:rPr>
            </w:pPr>
            <w:r w:rsidRPr="00BC3ECD">
              <w:rPr>
                <w:sz w:val="28"/>
                <w:szCs w:val="28"/>
              </w:rPr>
              <w:t>Rãnh, cống phải được phát cây, cỏ mọc, phải dọn cành cây khô, đá lớn, rác thải</w:t>
            </w:r>
          </w:p>
        </w:tc>
      </w:tr>
      <w:tr w:rsidR="00BC3ECD" w:rsidRPr="00BC3ECD" w14:paraId="1930F461" w14:textId="77777777" w:rsidTr="00040A6B">
        <w:trPr>
          <w:trHeight w:val="884"/>
        </w:trPr>
        <w:tc>
          <w:tcPr>
            <w:tcW w:w="880" w:type="dxa"/>
            <w:vMerge/>
            <w:tcBorders>
              <w:top w:val="nil"/>
              <w:left w:val="single" w:sz="4" w:space="0" w:color="auto"/>
              <w:bottom w:val="single" w:sz="4" w:space="0" w:color="auto"/>
              <w:right w:val="single" w:sz="4" w:space="0" w:color="auto"/>
            </w:tcBorders>
            <w:vAlign w:val="center"/>
          </w:tcPr>
          <w:p w14:paraId="4E1CAC3F"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D08BDF6"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136C4E60"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3D0781B5"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6407C582" w14:textId="77777777" w:rsidR="00E56E93" w:rsidRPr="00BC3ECD" w:rsidRDefault="00E56E93" w:rsidP="00040A6B">
            <w:pPr>
              <w:rPr>
                <w:sz w:val="28"/>
                <w:szCs w:val="28"/>
              </w:rPr>
            </w:pPr>
            <w:r w:rsidRPr="00BC3ECD">
              <w:rPr>
                <w:sz w:val="28"/>
                <w:szCs w:val="28"/>
              </w:rPr>
              <w:t>Đảm bảo thoát nước bình thường</w:t>
            </w:r>
          </w:p>
        </w:tc>
      </w:tr>
      <w:tr w:rsidR="00BC3ECD" w:rsidRPr="00BC3ECD" w14:paraId="321E174D" w14:textId="77777777" w:rsidTr="00040A6B">
        <w:trPr>
          <w:trHeight w:val="1320"/>
        </w:trPr>
        <w:tc>
          <w:tcPr>
            <w:tcW w:w="880" w:type="dxa"/>
            <w:vMerge w:val="restart"/>
            <w:tcBorders>
              <w:top w:val="nil"/>
              <w:left w:val="single" w:sz="4" w:space="0" w:color="auto"/>
              <w:bottom w:val="single" w:sz="4" w:space="0" w:color="auto"/>
              <w:right w:val="single" w:sz="4" w:space="0" w:color="auto"/>
            </w:tcBorders>
            <w:shd w:val="clear" w:color="000000" w:fill="FFFFFF"/>
          </w:tcPr>
          <w:p w14:paraId="061BF326" w14:textId="77777777" w:rsidR="00E56E93" w:rsidRPr="00BC3ECD" w:rsidRDefault="00E56E93" w:rsidP="00040A6B">
            <w:pPr>
              <w:rPr>
                <w:sz w:val="28"/>
                <w:szCs w:val="28"/>
              </w:rPr>
            </w:pPr>
            <w:r w:rsidRPr="00BC3ECD">
              <w:rPr>
                <w:sz w:val="28"/>
                <w:szCs w:val="28"/>
              </w:rPr>
              <w:lastRenderedPageBreak/>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794BBE56" w14:textId="77777777" w:rsidR="00E56E93" w:rsidRPr="00BC3ECD" w:rsidRDefault="00E56E93" w:rsidP="00040A6B">
            <w:pPr>
              <w:rPr>
                <w:sz w:val="28"/>
                <w:szCs w:val="28"/>
              </w:rPr>
            </w:pPr>
            <w:r w:rsidRPr="00BC3ECD">
              <w:rPr>
                <w:sz w:val="28"/>
                <w:szCs w:val="28"/>
              </w:rPr>
              <w:t>Rãnh và các công trình thoát nước bằng đất (đá) tự nhiên</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69D1D8A9" w14:textId="77777777" w:rsidR="00E56E93" w:rsidRPr="00BC3ECD" w:rsidRDefault="00E56E93" w:rsidP="00040A6B">
            <w:pPr>
              <w:rPr>
                <w:sz w:val="28"/>
                <w:szCs w:val="28"/>
              </w:rPr>
            </w:pPr>
            <w:r w:rsidRPr="00BC3ECD">
              <w:rPr>
                <w:sz w:val="28"/>
                <w:szCs w:val="28"/>
              </w:rPr>
              <w:t>Phải đảm bảo thông thoáng, không được để đọng rác, bùn đất, các vật gây cản trở dòng chảy</w:t>
            </w:r>
          </w:p>
        </w:tc>
        <w:tc>
          <w:tcPr>
            <w:tcW w:w="2268" w:type="dxa"/>
            <w:tcBorders>
              <w:top w:val="nil"/>
              <w:left w:val="nil"/>
              <w:bottom w:val="nil"/>
              <w:right w:val="single" w:sz="4" w:space="0" w:color="auto"/>
            </w:tcBorders>
            <w:shd w:val="clear" w:color="000000" w:fill="FFFFFF"/>
          </w:tcPr>
          <w:p w14:paraId="3271A922" w14:textId="77777777" w:rsidR="00E56E93" w:rsidRPr="00BC3ECD" w:rsidRDefault="00E56E93" w:rsidP="00040A6B">
            <w:pPr>
              <w:rPr>
                <w:sz w:val="28"/>
                <w:szCs w:val="28"/>
              </w:rPr>
            </w:pPr>
            <w:r w:rsidRPr="00BC3ECD">
              <w:rPr>
                <w:sz w:val="28"/>
                <w:szCs w:val="28"/>
              </w:rPr>
              <w:t>- Tắc nghẽn phải được khơi thông ngay sau khi phát hiện</w:t>
            </w:r>
          </w:p>
        </w:tc>
        <w:tc>
          <w:tcPr>
            <w:tcW w:w="2835" w:type="dxa"/>
            <w:tcBorders>
              <w:top w:val="nil"/>
              <w:left w:val="nil"/>
              <w:bottom w:val="single" w:sz="4" w:space="0" w:color="auto"/>
              <w:right w:val="single" w:sz="4" w:space="0" w:color="auto"/>
            </w:tcBorders>
            <w:shd w:val="clear" w:color="000000" w:fill="FFFFFF"/>
            <w:vAlign w:val="center"/>
          </w:tcPr>
          <w:p w14:paraId="4D7239BE" w14:textId="77777777" w:rsidR="00E56E93" w:rsidRPr="00BC3ECD" w:rsidRDefault="00E56E93" w:rsidP="00040A6B">
            <w:pPr>
              <w:rPr>
                <w:sz w:val="28"/>
                <w:szCs w:val="28"/>
              </w:rPr>
            </w:pPr>
            <w:r w:rsidRPr="00BC3ECD">
              <w:rPr>
                <w:sz w:val="28"/>
                <w:szCs w:val="28"/>
              </w:rPr>
              <w:t>Số lượng rãnh, cống nguyên trạng như khi bàn giao</w:t>
            </w:r>
          </w:p>
        </w:tc>
      </w:tr>
      <w:tr w:rsidR="00BC3ECD" w:rsidRPr="00BC3ECD" w14:paraId="33A8FCA6" w14:textId="77777777" w:rsidTr="00040A6B">
        <w:trPr>
          <w:trHeight w:val="1250"/>
        </w:trPr>
        <w:tc>
          <w:tcPr>
            <w:tcW w:w="880" w:type="dxa"/>
            <w:vMerge/>
            <w:tcBorders>
              <w:top w:val="nil"/>
              <w:left w:val="single" w:sz="4" w:space="0" w:color="auto"/>
              <w:bottom w:val="single" w:sz="4" w:space="0" w:color="auto"/>
              <w:right w:val="single" w:sz="4" w:space="0" w:color="auto"/>
            </w:tcBorders>
            <w:vAlign w:val="center"/>
          </w:tcPr>
          <w:p w14:paraId="4770A051"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46C317DF"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457794B0" w14:textId="77777777" w:rsidR="00E56E93" w:rsidRPr="00BC3ECD" w:rsidRDefault="00E56E93" w:rsidP="00040A6B">
            <w:pPr>
              <w:rPr>
                <w:sz w:val="28"/>
                <w:szCs w:val="28"/>
              </w:rPr>
            </w:pPr>
          </w:p>
        </w:tc>
        <w:tc>
          <w:tcPr>
            <w:tcW w:w="2268" w:type="dxa"/>
            <w:vMerge w:val="restart"/>
            <w:tcBorders>
              <w:top w:val="nil"/>
              <w:left w:val="single" w:sz="4" w:space="0" w:color="auto"/>
              <w:bottom w:val="single" w:sz="4" w:space="0" w:color="000000"/>
              <w:right w:val="single" w:sz="4" w:space="0" w:color="auto"/>
            </w:tcBorders>
            <w:shd w:val="clear" w:color="000000" w:fill="FFFFFF"/>
          </w:tcPr>
          <w:p w14:paraId="178FF324" w14:textId="77777777" w:rsidR="00E56E93" w:rsidRPr="00BC3ECD" w:rsidRDefault="00E56E93" w:rsidP="00040A6B">
            <w:pPr>
              <w:rPr>
                <w:sz w:val="28"/>
                <w:szCs w:val="28"/>
              </w:rPr>
            </w:pPr>
            <w:r w:rsidRPr="00BC3ECD">
              <w:rPr>
                <w:sz w:val="28"/>
                <w:szCs w:val="28"/>
              </w:rPr>
              <w:t>- Hư hỏng phải được sửa chữa bạt xả, hót dọn hoặc đắp bù bằng đất, đá</w:t>
            </w:r>
          </w:p>
        </w:tc>
        <w:tc>
          <w:tcPr>
            <w:tcW w:w="2835" w:type="dxa"/>
            <w:tcBorders>
              <w:top w:val="nil"/>
              <w:left w:val="nil"/>
              <w:bottom w:val="single" w:sz="4" w:space="0" w:color="auto"/>
              <w:right w:val="single" w:sz="4" w:space="0" w:color="auto"/>
            </w:tcBorders>
            <w:shd w:val="clear" w:color="000000" w:fill="FFFFFF"/>
            <w:vAlign w:val="center"/>
          </w:tcPr>
          <w:p w14:paraId="086F5F55" w14:textId="77777777" w:rsidR="00E56E93" w:rsidRPr="00BC3ECD" w:rsidRDefault="00E56E93" w:rsidP="00040A6B">
            <w:pPr>
              <w:rPr>
                <w:sz w:val="28"/>
                <w:szCs w:val="28"/>
              </w:rPr>
            </w:pPr>
            <w:r w:rsidRPr="00BC3ECD">
              <w:rPr>
                <w:sz w:val="28"/>
                <w:szCs w:val="28"/>
              </w:rPr>
              <w:t>Rãnh, cống phải được phát cây, cỏ mọc, phải dọn cành cây khô, đá lớn, rác thải</w:t>
            </w:r>
          </w:p>
        </w:tc>
      </w:tr>
      <w:tr w:rsidR="00BC3ECD" w:rsidRPr="00BC3ECD" w14:paraId="10AD1F7E" w14:textId="77777777" w:rsidTr="00040A6B">
        <w:trPr>
          <w:trHeight w:val="640"/>
        </w:trPr>
        <w:tc>
          <w:tcPr>
            <w:tcW w:w="880" w:type="dxa"/>
            <w:vMerge/>
            <w:tcBorders>
              <w:top w:val="nil"/>
              <w:left w:val="single" w:sz="4" w:space="0" w:color="auto"/>
              <w:bottom w:val="single" w:sz="4" w:space="0" w:color="auto"/>
              <w:right w:val="single" w:sz="4" w:space="0" w:color="auto"/>
            </w:tcBorders>
            <w:vAlign w:val="center"/>
          </w:tcPr>
          <w:p w14:paraId="74F12BB1"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632618C3"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4790ED98"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000000"/>
              <w:right w:val="single" w:sz="4" w:space="0" w:color="auto"/>
            </w:tcBorders>
            <w:vAlign w:val="center"/>
          </w:tcPr>
          <w:p w14:paraId="1DF7CA9F"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4624E68A" w14:textId="77777777" w:rsidR="00E56E93" w:rsidRPr="00BC3ECD" w:rsidRDefault="00E56E93" w:rsidP="00040A6B">
            <w:pPr>
              <w:rPr>
                <w:sz w:val="28"/>
                <w:szCs w:val="28"/>
              </w:rPr>
            </w:pPr>
            <w:r w:rsidRPr="00BC3ECD">
              <w:rPr>
                <w:sz w:val="28"/>
                <w:szCs w:val="28"/>
              </w:rPr>
              <w:t>Đảm bảo thoát nước bình thường</w:t>
            </w:r>
          </w:p>
        </w:tc>
      </w:tr>
      <w:tr w:rsidR="00BC3ECD" w:rsidRPr="00BC3ECD" w14:paraId="543CD12D" w14:textId="77777777" w:rsidTr="00040A6B">
        <w:trPr>
          <w:trHeight w:val="1145"/>
        </w:trPr>
        <w:tc>
          <w:tcPr>
            <w:tcW w:w="880" w:type="dxa"/>
            <w:vMerge w:val="restart"/>
            <w:tcBorders>
              <w:top w:val="nil"/>
              <w:left w:val="single" w:sz="4" w:space="0" w:color="auto"/>
              <w:bottom w:val="single" w:sz="4" w:space="0" w:color="auto"/>
              <w:right w:val="single" w:sz="4" w:space="0" w:color="auto"/>
            </w:tcBorders>
            <w:shd w:val="clear" w:color="000000" w:fill="FFFFFF"/>
          </w:tcPr>
          <w:p w14:paraId="5C9DD2B4" w14:textId="77777777" w:rsidR="00E56E93" w:rsidRPr="00BC3ECD" w:rsidRDefault="00E56E93" w:rsidP="00040A6B">
            <w:pPr>
              <w:rPr>
                <w:sz w:val="28"/>
                <w:szCs w:val="28"/>
              </w:rPr>
            </w:pPr>
            <w:r w:rsidRPr="00BC3ECD">
              <w:rPr>
                <w:sz w:val="28"/>
                <w:szCs w:val="28"/>
              </w:rPr>
              <w:t>3</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2DA92A7E" w14:textId="77777777" w:rsidR="00E56E93" w:rsidRPr="00BC3ECD" w:rsidRDefault="00E56E93" w:rsidP="00040A6B">
            <w:pPr>
              <w:rPr>
                <w:sz w:val="28"/>
                <w:szCs w:val="28"/>
              </w:rPr>
            </w:pPr>
            <w:r w:rsidRPr="00BC3ECD">
              <w:rPr>
                <w:sz w:val="28"/>
                <w:szCs w:val="28"/>
              </w:rPr>
              <w:t xml:space="preserve">Hố thu </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4DCFFB37" w14:textId="77777777" w:rsidR="00E56E93" w:rsidRPr="00BC3ECD" w:rsidRDefault="00E56E93" w:rsidP="00040A6B">
            <w:pPr>
              <w:rPr>
                <w:sz w:val="28"/>
                <w:szCs w:val="28"/>
              </w:rPr>
            </w:pPr>
            <w:r w:rsidRPr="00BC3ECD">
              <w:rPr>
                <w:sz w:val="28"/>
                <w:szCs w:val="28"/>
              </w:rPr>
              <w:t>Phải sạch rác và bùn đất, không có vật gây cản trở dòng chảy, không bị hỏng về kết cấu; xung quanh phải được lèn chặt bằng vật liệu thích hợp.</w:t>
            </w:r>
          </w:p>
        </w:tc>
        <w:tc>
          <w:tcPr>
            <w:tcW w:w="2268" w:type="dxa"/>
            <w:tcBorders>
              <w:top w:val="nil"/>
              <w:left w:val="nil"/>
              <w:bottom w:val="nil"/>
              <w:right w:val="single" w:sz="4" w:space="0" w:color="auto"/>
            </w:tcBorders>
            <w:shd w:val="clear" w:color="000000" w:fill="FFFFFF"/>
          </w:tcPr>
          <w:p w14:paraId="3EE545D9" w14:textId="77777777" w:rsidR="00E56E93" w:rsidRPr="00BC3ECD" w:rsidRDefault="00E56E93" w:rsidP="00040A6B">
            <w:pPr>
              <w:rPr>
                <w:sz w:val="28"/>
                <w:szCs w:val="28"/>
              </w:rPr>
            </w:pPr>
            <w:r w:rsidRPr="00BC3ECD">
              <w:rPr>
                <w:sz w:val="28"/>
                <w:szCs w:val="28"/>
              </w:rPr>
              <w:t>- Tắc nghẽn phải được khơi thông</w:t>
            </w:r>
            <w:proofErr w:type="gramStart"/>
            <w:r w:rsidRPr="00BC3ECD">
              <w:rPr>
                <w:sz w:val="28"/>
                <w:szCs w:val="28"/>
              </w:rPr>
              <w:t>  ngay</w:t>
            </w:r>
            <w:proofErr w:type="gramEnd"/>
            <w:r w:rsidRPr="00BC3ECD">
              <w:rPr>
                <w:sz w:val="28"/>
                <w:szCs w:val="28"/>
              </w:rPr>
              <w:t xml:space="preserve"> sau khi phát hiện.</w:t>
            </w:r>
          </w:p>
        </w:tc>
        <w:tc>
          <w:tcPr>
            <w:tcW w:w="2835" w:type="dxa"/>
            <w:tcBorders>
              <w:top w:val="nil"/>
              <w:left w:val="nil"/>
              <w:bottom w:val="single" w:sz="4" w:space="0" w:color="auto"/>
              <w:right w:val="single" w:sz="4" w:space="0" w:color="auto"/>
            </w:tcBorders>
            <w:shd w:val="clear" w:color="000000" w:fill="FFFFFF"/>
            <w:vAlign w:val="center"/>
          </w:tcPr>
          <w:p w14:paraId="7CB559A4" w14:textId="77777777" w:rsidR="00E56E93" w:rsidRPr="00BC3ECD" w:rsidRDefault="00E56E93" w:rsidP="00040A6B">
            <w:pPr>
              <w:rPr>
                <w:sz w:val="28"/>
                <w:szCs w:val="28"/>
              </w:rPr>
            </w:pPr>
            <w:r w:rsidRPr="00BC3ECD">
              <w:rPr>
                <w:sz w:val="28"/>
                <w:szCs w:val="28"/>
              </w:rPr>
              <w:t>Số lượng hố thu giữ nguyên hiện trạng khi bàn giao</w:t>
            </w:r>
          </w:p>
        </w:tc>
      </w:tr>
      <w:tr w:rsidR="00BC3ECD" w:rsidRPr="00BC3ECD" w14:paraId="4047D333" w14:textId="77777777" w:rsidTr="00040A6B">
        <w:trPr>
          <w:trHeight w:val="1189"/>
        </w:trPr>
        <w:tc>
          <w:tcPr>
            <w:tcW w:w="880" w:type="dxa"/>
            <w:vMerge/>
            <w:tcBorders>
              <w:top w:val="nil"/>
              <w:left w:val="single" w:sz="4" w:space="0" w:color="auto"/>
              <w:bottom w:val="single" w:sz="4" w:space="0" w:color="auto"/>
              <w:right w:val="single" w:sz="4" w:space="0" w:color="auto"/>
            </w:tcBorders>
            <w:vAlign w:val="center"/>
          </w:tcPr>
          <w:p w14:paraId="3C319B11"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5616AE58"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3F2B57A3" w14:textId="77777777" w:rsidR="00E56E93" w:rsidRPr="00BC3ECD" w:rsidRDefault="00E56E93" w:rsidP="00040A6B">
            <w:pPr>
              <w:rPr>
                <w:sz w:val="28"/>
                <w:szCs w:val="28"/>
              </w:rPr>
            </w:pPr>
          </w:p>
        </w:tc>
        <w:tc>
          <w:tcPr>
            <w:tcW w:w="2268" w:type="dxa"/>
            <w:tcBorders>
              <w:top w:val="nil"/>
              <w:left w:val="nil"/>
              <w:bottom w:val="single" w:sz="4" w:space="0" w:color="auto"/>
              <w:right w:val="single" w:sz="4" w:space="0" w:color="auto"/>
            </w:tcBorders>
            <w:shd w:val="clear" w:color="000000" w:fill="FFFFFF"/>
          </w:tcPr>
          <w:p w14:paraId="7CCDD0BE" w14:textId="77777777" w:rsidR="00E56E93" w:rsidRPr="00BC3ECD" w:rsidRDefault="00E56E93" w:rsidP="00040A6B">
            <w:pPr>
              <w:rPr>
                <w:sz w:val="28"/>
                <w:szCs w:val="28"/>
              </w:rPr>
            </w:pPr>
            <w:r w:rsidRPr="00BC3ECD">
              <w:rPr>
                <w:sz w:val="28"/>
                <w:szCs w:val="28"/>
              </w:rPr>
              <w:t xml:space="preserve">- Hư hỏng phải được báo cáo Chủ đầu tư để cho sửa chữa </w:t>
            </w:r>
          </w:p>
        </w:tc>
        <w:tc>
          <w:tcPr>
            <w:tcW w:w="2835" w:type="dxa"/>
            <w:tcBorders>
              <w:top w:val="nil"/>
              <w:left w:val="nil"/>
              <w:bottom w:val="single" w:sz="4" w:space="0" w:color="auto"/>
              <w:right w:val="single" w:sz="4" w:space="0" w:color="auto"/>
            </w:tcBorders>
            <w:shd w:val="clear" w:color="000000" w:fill="FFFFFF"/>
            <w:vAlign w:val="center"/>
          </w:tcPr>
          <w:p w14:paraId="7ECE02A1" w14:textId="77777777" w:rsidR="00E56E93" w:rsidRPr="00BC3ECD" w:rsidRDefault="00E56E93" w:rsidP="00040A6B">
            <w:pPr>
              <w:rPr>
                <w:sz w:val="28"/>
                <w:szCs w:val="28"/>
              </w:rPr>
            </w:pPr>
            <w:r w:rsidRPr="00BC3ECD">
              <w:rPr>
                <w:sz w:val="28"/>
                <w:szCs w:val="28"/>
              </w:rPr>
              <w:t>Đảm bảo thoát nước bình thường</w:t>
            </w:r>
          </w:p>
        </w:tc>
      </w:tr>
      <w:tr w:rsidR="00BC3ECD" w:rsidRPr="00BC3ECD" w14:paraId="26C6F0EC" w14:textId="77777777" w:rsidTr="00040A6B">
        <w:trPr>
          <w:trHeight w:val="774"/>
        </w:trPr>
        <w:tc>
          <w:tcPr>
            <w:tcW w:w="880" w:type="dxa"/>
            <w:vMerge w:val="restart"/>
            <w:tcBorders>
              <w:top w:val="nil"/>
              <w:left w:val="single" w:sz="4" w:space="0" w:color="auto"/>
              <w:bottom w:val="single" w:sz="4" w:space="0" w:color="auto"/>
              <w:right w:val="single" w:sz="4" w:space="0" w:color="auto"/>
            </w:tcBorders>
            <w:shd w:val="clear" w:color="000000" w:fill="FFFFFF"/>
          </w:tcPr>
          <w:p w14:paraId="1E7E16FC" w14:textId="77777777" w:rsidR="00E56E93" w:rsidRPr="00BC3ECD" w:rsidRDefault="00E56E93" w:rsidP="00040A6B">
            <w:pPr>
              <w:rPr>
                <w:sz w:val="28"/>
                <w:szCs w:val="28"/>
              </w:rPr>
            </w:pPr>
            <w:r w:rsidRPr="00BC3ECD">
              <w:rPr>
                <w:sz w:val="28"/>
                <w:szCs w:val="28"/>
              </w:rPr>
              <w:t>4</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664471A6" w14:textId="77777777" w:rsidR="00E56E93" w:rsidRPr="00BC3ECD" w:rsidRDefault="00E56E93" w:rsidP="00040A6B">
            <w:pPr>
              <w:rPr>
                <w:sz w:val="28"/>
                <w:szCs w:val="28"/>
              </w:rPr>
            </w:pPr>
            <w:r w:rsidRPr="00BC3ECD">
              <w:rPr>
                <w:sz w:val="28"/>
                <w:szCs w:val="28"/>
              </w:rPr>
              <w:t>Tường chắn, đường tràn...</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6AC8DEAB" w14:textId="77777777" w:rsidR="00E56E93" w:rsidRPr="00BC3ECD" w:rsidRDefault="00E56E93" w:rsidP="00040A6B">
            <w:pPr>
              <w:rPr>
                <w:sz w:val="28"/>
                <w:szCs w:val="28"/>
              </w:rPr>
            </w:pPr>
            <w:r w:rsidRPr="00BC3ECD">
              <w:rPr>
                <w:sz w:val="28"/>
                <w:szCs w:val="28"/>
              </w:rPr>
              <w:t>Tình trạng tường chắn bình thường; hệ thống thoát nước của tường chắn phải đảm bảo thoát nước bình thường. Các công trình khác phải ở trạng thái bình thường</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37133F81" w14:textId="77777777" w:rsidR="00E56E93" w:rsidRPr="00BC3ECD" w:rsidRDefault="00E56E93" w:rsidP="00040A6B">
            <w:pPr>
              <w:rPr>
                <w:sz w:val="28"/>
                <w:szCs w:val="28"/>
              </w:rPr>
            </w:pPr>
            <w:r w:rsidRPr="00BC3ECD">
              <w:rPr>
                <w:sz w:val="28"/>
                <w:szCs w:val="28"/>
              </w:rPr>
              <w:t>Hư hỏng và sai sót phải được sửa chữa ngay</w:t>
            </w:r>
          </w:p>
        </w:tc>
        <w:tc>
          <w:tcPr>
            <w:tcW w:w="2835" w:type="dxa"/>
            <w:tcBorders>
              <w:top w:val="nil"/>
              <w:left w:val="nil"/>
              <w:bottom w:val="single" w:sz="4" w:space="0" w:color="auto"/>
              <w:right w:val="single" w:sz="4" w:space="0" w:color="auto"/>
            </w:tcBorders>
            <w:shd w:val="clear" w:color="000000" w:fill="FFFFFF"/>
            <w:vAlign w:val="center"/>
          </w:tcPr>
          <w:p w14:paraId="78781B97" w14:textId="77777777" w:rsidR="00E56E93" w:rsidRPr="00BC3ECD" w:rsidRDefault="00E56E93" w:rsidP="00040A6B">
            <w:pPr>
              <w:rPr>
                <w:sz w:val="28"/>
                <w:szCs w:val="28"/>
              </w:rPr>
            </w:pPr>
            <w:r w:rsidRPr="00BC3ECD">
              <w:rPr>
                <w:sz w:val="28"/>
                <w:szCs w:val="28"/>
              </w:rPr>
              <w:t>- Giữ nguyên chiều dài như hiện trạng khi bàn giao</w:t>
            </w:r>
          </w:p>
          <w:p w14:paraId="32C766FE" w14:textId="77777777" w:rsidR="00E56E93" w:rsidRPr="00BC3ECD" w:rsidRDefault="00E56E93" w:rsidP="00040A6B">
            <w:pPr>
              <w:rPr>
                <w:sz w:val="28"/>
                <w:szCs w:val="28"/>
              </w:rPr>
            </w:pPr>
            <w:r w:rsidRPr="00BC3ECD">
              <w:rPr>
                <w:sz w:val="28"/>
                <w:szCs w:val="28"/>
              </w:rPr>
              <w:t>- Tường chắn, gờ hộ lan đường tràn phải được sơn sáng rõ, không bị bẩn</w:t>
            </w:r>
          </w:p>
        </w:tc>
      </w:tr>
      <w:tr w:rsidR="00BC3ECD" w:rsidRPr="00BC3ECD" w14:paraId="7BDB0065" w14:textId="77777777" w:rsidTr="00040A6B">
        <w:trPr>
          <w:trHeight w:val="1575"/>
        </w:trPr>
        <w:tc>
          <w:tcPr>
            <w:tcW w:w="880" w:type="dxa"/>
            <w:vMerge/>
            <w:tcBorders>
              <w:top w:val="nil"/>
              <w:left w:val="single" w:sz="4" w:space="0" w:color="auto"/>
              <w:bottom w:val="single" w:sz="4" w:space="0" w:color="auto"/>
              <w:right w:val="single" w:sz="4" w:space="0" w:color="auto"/>
            </w:tcBorders>
            <w:vAlign w:val="center"/>
          </w:tcPr>
          <w:p w14:paraId="39154E9F"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01760F25"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292FA8B4"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2467C5F4"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3C21E856" w14:textId="77777777" w:rsidR="00E56E93" w:rsidRPr="00BC3ECD" w:rsidRDefault="00E56E93" w:rsidP="00040A6B">
            <w:pPr>
              <w:rPr>
                <w:sz w:val="28"/>
                <w:szCs w:val="28"/>
              </w:rPr>
            </w:pPr>
            <w:r w:rsidRPr="00BC3ECD">
              <w:rPr>
                <w:sz w:val="28"/>
                <w:szCs w:val="28"/>
              </w:rPr>
              <w:t>Hệ thống thoát nước của tường chắn, đường tràn phải đảm bảo thoát nước bình thường</w:t>
            </w:r>
          </w:p>
        </w:tc>
      </w:tr>
    </w:tbl>
    <w:p w14:paraId="1BAB206C" w14:textId="77777777" w:rsidR="00E56E93" w:rsidRPr="00BC3ECD" w:rsidRDefault="00E56E93" w:rsidP="00E56E93">
      <w:pPr>
        <w:shd w:val="clear" w:color="auto" w:fill="FFFFFF"/>
        <w:ind w:firstLine="720"/>
        <w:rPr>
          <w:b/>
          <w:bCs/>
          <w:i/>
          <w:sz w:val="28"/>
          <w:szCs w:val="28"/>
        </w:rPr>
      </w:pPr>
      <w:r w:rsidRPr="00BC3ECD">
        <w:rPr>
          <w:b/>
          <w:bCs/>
          <w:i/>
          <w:sz w:val="28"/>
          <w:szCs w:val="28"/>
        </w:rPr>
        <w:t xml:space="preserve">2.5- </w:t>
      </w:r>
      <w:r w:rsidRPr="00BC3ECD">
        <w:rPr>
          <w:b/>
          <w:bCs/>
          <w:i/>
          <w:sz w:val="28"/>
          <w:szCs w:val="28"/>
          <w:lang w:val="vi-VN"/>
        </w:rPr>
        <w:t>Đ</w:t>
      </w:r>
      <w:r w:rsidRPr="00BC3ECD">
        <w:rPr>
          <w:b/>
          <w:bCs/>
          <w:i/>
          <w:sz w:val="28"/>
          <w:szCs w:val="28"/>
        </w:rPr>
        <w:t>ố</w:t>
      </w:r>
      <w:r w:rsidRPr="00BC3ECD">
        <w:rPr>
          <w:b/>
          <w:bCs/>
          <w:i/>
          <w:sz w:val="28"/>
          <w:szCs w:val="28"/>
          <w:lang w:val="vi-VN"/>
        </w:rPr>
        <w:t xml:space="preserve">i với cầu </w:t>
      </w:r>
      <w:r w:rsidRPr="00BC3ECD">
        <w:rPr>
          <w:b/>
          <w:bCs/>
          <w:i/>
          <w:iCs/>
          <w:sz w:val="28"/>
          <w:szCs w:val="28"/>
        </w:rPr>
        <w:t>các loại</w:t>
      </w:r>
      <w:r w:rsidRPr="00BC3ECD">
        <w:rPr>
          <w:b/>
          <w:bCs/>
          <w:i/>
          <w:sz w:val="28"/>
          <w:szCs w:val="28"/>
        </w:rPr>
        <w:t xml:space="preserve">: </w:t>
      </w:r>
    </w:p>
    <w:p w14:paraId="0F07A149" w14:textId="77777777" w:rsidR="00E56E93" w:rsidRPr="00BC3ECD" w:rsidRDefault="00E56E93" w:rsidP="00E56E93">
      <w:pPr>
        <w:shd w:val="clear" w:color="auto" w:fill="FFFFFF"/>
        <w:ind w:firstLine="720"/>
        <w:rPr>
          <w:bCs/>
          <w:i/>
          <w:sz w:val="28"/>
          <w:szCs w:val="28"/>
          <w:lang w:val="pt-BR"/>
        </w:rPr>
      </w:pPr>
      <w:r w:rsidRPr="00BC3ECD">
        <w:rPr>
          <w:bCs/>
          <w:i/>
          <w:sz w:val="28"/>
          <w:szCs w:val="28"/>
          <w:lang w:val="pt-BR"/>
        </w:rPr>
        <w:t xml:space="preserve">2.5a: Công tác quản lý cầu: </w:t>
      </w:r>
    </w:p>
    <w:tbl>
      <w:tblPr>
        <w:tblW w:w="10206" w:type="dxa"/>
        <w:tblInd w:w="-459" w:type="dxa"/>
        <w:tblLook w:val="04A0" w:firstRow="1" w:lastRow="0" w:firstColumn="1" w:lastColumn="0" w:noHBand="0" w:noVBand="1"/>
      </w:tblPr>
      <w:tblGrid>
        <w:gridCol w:w="880"/>
        <w:gridCol w:w="1925"/>
        <w:gridCol w:w="2298"/>
        <w:gridCol w:w="2268"/>
        <w:gridCol w:w="2835"/>
      </w:tblGrid>
      <w:tr w:rsidR="00BC3ECD" w:rsidRPr="00BC3ECD" w14:paraId="5AD50752" w14:textId="77777777" w:rsidTr="00040A6B">
        <w:trPr>
          <w:trHeight w:val="630"/>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32C31D06" w14:textId="77777777" w:rsidR="00E56E93" w:rsidRPr="00BC3ECD" w:rsidRDefault="00E56E93" w:rsidP="00040A6B">
            <w:pPr>
              <w:jc w:val="center"/>
              <w:rPr>
                <w:b/>
                <w:bCs/>
                <w:sz w:val="28"/>
                <w:szCs w:val="28"/>
              </w:rPr>
            </w:pPr>
            <w:r w:rsidRPr="00BC3ECD">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023D4F2B" w14:textId="77777777" w:rsidR="00E56E93" w:rsidRPr="00BC3ECD" w:rsidRDefault="00E56E93" w:rsidP="00040A6B">
            <w:pPr>
              <w:jc w:val="center"/>
              <w:rPr>
                <w:b/>
                <w:bCs/>
                <w:sz w:val="28"/>
                <w:szCs w:val="28"/>
              </w:rPr>
            </w:pPr>
            <w:r w:rsidRPr="00BC3ECD">
              <w:rPr>
                <w:b/>
                <w:bCs/>
                <w:sz w:val="28"/>
                <w:szCs w:val="28"/>
              </w:rPr>
              <w:t>Tên công việc</w:t>
            </w:r>
          </w:p>
        </w:tc>
        <w:tc>
          <w:tcPr>
            <w:tcW w:w="2298" w:type="dxa"/>
            <w:tcBorders>
              <w:top w:val="single" w:sz="4" w:space="0" w:color="auto"/>
              <w:left w:val="nil"/>
              <w:bottom w:val="single" w:sz="4" w:space="0" w:color="auto"/>
              <w:right w:val="single" w:sz="4" w:space="0" w:color="auto"/>
            </w:tcBorders>
            <w:shd w:val="clear" w:color="000000" w:fill="FFFFFF"/>
            <w:vAlign w:val="center"/>
          </w:tcPr>
          <w:p w14:paraId="0512CBE3" w14:textId="77777777" w:rsidR="00E56E93" w:rsidRPr="00BC3ECD" w:rsidRDefault="00E56E93" w:rsidP="00040A6B">
            <w:pPr>
              <w:jc w:val="center"/>
              <w:rPr>
                <w:b/>
                <w:bCs/>
                <w:sz w:val="28"/>
                <w:szCs w:val="28"/>
              </w:rPr>
            </w:pPr>
            <w:r w:rsidRPr="00BC3ECD">
              <w:rPr>
                <w:b/>
                <w:bCs/>
                <w:sz w:val="28"/>
                <w:szCs w:val="28"/>
              </w:rPr>
              <w:t>Yêu cầu</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D247DD6" w14:textId="77777777" w:rsidR="00E56E93" w:rsidRPr="00BC3ECD" w:rsidRDefault="00E56E93" w:rsidP="00040A6B">
            <w:pPr>
              <w:jc w:val="center"/>
              <w:rPr>
                <w:b/>
                <w:bCs/>
                <w:sz w:val="28"/>
                <w:szCs w:val="28"/>
              </w:rPr>
            </w:pPr>
            <w:r w:rsidRPr="00BC3ECD">
              <w:rPr>
                <w:b/>
                <w:bCs/>
                <w:sz w:val="28"/>
                <w:szCs w:val="28"/>
              </w:rPr>
              <w:t>Thực hiện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3BFC5852" w14:textId="77777777" w:rsidR="00E56E93" w:rsidRPr="00BC3ECD" w:rsidRDefault="00E56E93" w:rsidP="00040A6B">
            <w:pPr>
              <w:jc w:val="center"/>
              <w:rPr>
                <w:b/>
                <w:bCs/>
                <w:sz w:val="28"/>
                <w:szCs w:val="28"/>
              </w:rPr>
            </w:pPr>
            <w:r w:rsidRPr="00BC3ECD">
              <w:rPr>
                <w:b/>
                <w:bCs/>
                <w:sz w:val="28"/>
                <w:szCs w:val="28"/>
              </w:rPr>
              <w:t>Mức độ đáp ứng</w:t>
            </w:r>
          </w:p>
        </w:tc>
      </w:tr>
      <w:tr w:rsidR="00BC3ECD" w:rsidRPr="00BC3ECD" w14:paraId="10387948" w14:textId="77777777" w:rsidTr="00040A6B">
        <w:trPr>
          <w:trHeight w:val="735"/>
        </w:trPr>
        <w:tc>
          <w:tcPr>
            <w:tcW w:w="880" w:type="dxa"/>
            <w:vMerge w:val="restart"/>
            <w:tcBorders>
              <w:top w:val="nil"/>
              <w:left w:val="single" w:sz="4" w:space="0" w:color="auto"/>
              <w:bottom w:val="single" w:sz="4" w:space="0" w:color="auto"/>
              <w:right w:val="single" w:sz="4" w:space="0" w:color="auto"/>
            </w:tcBorders>
            <w:shd w:val="clear" w:color="000000" w:fill="FFFFFF"/>
          </w:tcPr>
          <w:p w14:paraId="3986C435" w14:textId="77777777" w:rsidR="00E56E93" w:rsidRPr="00BC3ECD" w:rsidRDefault="00E56E93" w:rsidP="00040A6B">
            <w:pPr>
              <w:rPr>
                <w:sz w:val="28"/>
                <w:szCs w:val="28"/>
              </w:rPr>
            </w:pPr>
            <w:r w:rsidRPr="00BC3ECD">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022202EB" w14:textId="77777777" w:rsidR="00E56E93" w:rsidRPr="00BC3ECD" w:rsidRDefault="00E56E93" w:rsidP="00040A6B">
            <w:pPr>
              <w:rPr>
                <w:sz w:val="28"/>
                <w:szCs w:val="28"/>
              </w:rPr>
            </w:pPr>
            <w:r w:rsidRPr="00BC3ECD">
              <w:rPr>
                <w:sz w:val="28"/>
                <w:szCs w:val="28"/>
              </w:rPr>
              <w:t>Tuần cầu</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6DD6A6CB" w14:textId="77777777" w:rsidR="00E56E93" w:rsidRPr="00BC3ECD" w:rsidRDefault="00E56E93" w:rsidP="00040A6B">
            <w:pPr>
              <w:rPr>
                <w:sz w:val="28"/>
                <w:szCs w:val="28"/>
              </w:rPr>
            </w:pPr>
            <w:r w:rsidRPr="00BC3ECD">
              <w:rPr>
                <w:sz w:val="28"/>
                <w:szCs w:val="28"/>
              </w:rPr>
              <w:t xml:space="preserve">Thực hiện đầy đủ các nội dung quy định theo Tiêu chuẩn kỹ thuật bảo dưỡng thường </w:t>
            </w:r>
            <w:r w:rsidRPr="00BC3ECD">
              <w:rPr>
                <w:sz w:val="28"/>
                <w:szCs w:val="28"/>
              </w:rPr>
              <w:lastRenderedPageBreak/>
              <w:t>xuyên đường bộ hiện hành, ghi chép hàng ngày vào sổ tuần cầu lưu giữ tại đơn vị.</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5EC9A724" w14:textId="77777777" w:rsidR="00E56E93" w:rsidRPr="00BC3ECD" w:rsidRDefault="00E56E93" w:rsidP="00040A6B">
            <w:pPr>
              <w:rPr>
                <w:sz w:val="28"/>
                <w:szCs w:val="28"/>
              </w:rPr>
            </w:pPr>
            <w:r w:rsidRPr="00BC3ECD">
              <w:rPr>
                <w:sz w:val="28"/>
                <w:szCs w:val="28"/>
              </w:rPr>
              <w:lastRenderedPageBreak/>
              <w:t xml:space="preserve">Hàng ngày nhân viên tuần đường khi đi tuần đường phải kiểm tra cả cầu và ghi chép </w:t>
            </w:r>
            <w:r w:rsidRPr="00BC3ECD">
              <w:rPr>
                <w:sz w:val="28"/>
                <w:szCs w:val="28"/>
              </w:rPr>
              <w:lastRenderedPageBreak/>
              <w:t>đầy đủ các diễn biến liên quan đến cầu, HLAT, tai nạn giao thông (nếu có) vào sổ tuần cầu theo quy định.</w:t>
            </w:r>
          </w:p>
        </w:tc>
        <w:tc>
          <w:tcPr>
            <w:tcW w:w="2835" w:type="dxa"/>
            <w:tcBorders>
              <w:top w:val="nil"/>
              <w:left w:val="nil"/>
              <w:bottom w:val="single" w:sz="4" w:space="0" w:color="auto"/>
              <w:right w:val="single" w:sz="4" w:space="0" w:color="auto"/>
            </w:tcBorders>
            <w:shd w:val="clear" w:color="000000" w:fill="FFFFFF"/>
            <w:vAlign w:val="center"/>
          </w:tcPr>
          <w:p w14:paraId="791E087C" w14:textId="77777777" w:rsidR="00E56E93" w:rsidRPr="00BC3ECD" w:rsidRDefault="00E56E93" w:rsidP="00040A6B">
            <w:pPr>
              <w:rPr>
                <w:sz w:val="28"/>
                <w:szCs w:val="28"/>
              </w:rPr>
            </w:pPr>
            <w:r w:rsidRPr="00BC3ECD">
              <w:rPr>
                <w:sz w:val="28"/>
                <w:szCs w:val="28"/>
              </w:rPr>
              <w:lastRenderedPageBreak/>
              <w:t>Có thực hiện hàng ngày</w:t>
            </w:r>
          </w:p>
        </w:tc>
      </w:tr>
      <w:tr w:rsidR="00BC3ECD" w:rsidRPr="00BC3ECD" w14:paraId="4EDC011F" w14:textId="77777777" w:rsidTr="00040A6B">
        <w:trPr>
          <w:trHeight w:val="1002"/>
        </w:trPr>
        <w:tc>
          <w:tcPr>
            <w:tcW w:w="880" w:type="dxa"/>
            <w:vMerge/>
            <w:tcBorders>
              <w:top w:val="nil"/>
              <w:left w:val="single" w:sz="4" w:space="0" w:color="auto"/>
              <w:bottom w:val="single" w:sz="4" w:space="0" w:color="auto"/>
              <w:right w:val="single" w:sz="4" w:space="0" w:color="auto"/>
            </w:tcBorders>
            <w:vAlign w:val="center"/>
          </w:tcPr>
          <w:p w14:paraId="619178ED"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4D8F7A9"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32A1E6E3"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082359CD"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4F38BDF3" w14:textId="77777777" w:rsidR="00E56E93" w:rsidRPr="00BC3ECD" w:rsidRDefault="00E56E93" w:rsidP="00040A6B">
            <w:pPr>
              <w:rPr>
                <w:sz w:val="28"/>
                <w:szCs w:val="28"/>
              </w:rPr>
            </w:pPr>
            <w:r w:rsidRPr="00BC3ECD">
              <w:rPr>
                <w:sz w:val="28"/>
                <w:szCs w:val="28"/>
              </w:rPr>
              <w:t>Ghi chép trong sổ đầy đủ, lưu ý ghi chép các biển báo có tại cầu</w:t>
            </w:r>
          </w:p>
        </w:tc>
      </w:tr>
      <w:tr w:rsidR="00BC3ECD" w:rsidRPr="00BC3ECD" w14:paraId="0735B93C" w14:textId="77777777" w:rsidTr="00040A6B">
        <w:trPr>
          <w:trHeight w:val="1020"/>
        </w:trPr>
        <w:tc>
          <w:tcPr>
            <w:tcW w:w="880" w:type="dxa"/>
            <w:vMerge/>
            <w:tcBorders>
              <w:top w:val="nil"/>
              <w:left w:val="single" w:sz="4" w:space="0" w:color="auto"/>
              <w:bottom w:val="single" w:sz="4" w:space="0" w:color="auto"/>
              <w:right w:val="single" w:sz="4" w:space="0" w:color="auto"/>
            </w:tcBorders>
            <w:vAlign w:val="center"/>
          </w:tcPr>
          <w:p w14:paraId="6923E70A"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163503D"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7A09F352"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6AC895B6"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2C2449F3" w14:textId="77777777" w:rsidR="00E56E93" w:rsidRPr="00BC3ECD" w:rsidRDefault="00E56E93" w:rsidP="00040A6B">
            <w:pPr>
              <w:rPr>
                <w:sz w:val="28"/>
                <w:szCs w:val="28"/>
              </w:rPr>
            </w:pPr>
            <w:proofErr w:type="gramStart"/>
            <w:r w:rsidRPr="00BC3ECD">
              <w:rPr>
                <w:sz w:val="28"/>
                <w:szCs w:val="28"/>
              </w:rPr>
              <w:t>có</w:t>
            </w:r>
            <w:proofErr w:type="gramEnd"/>
            <w:r w:rsidRPr="00BC3ECD">
              <w:rPr>
                <w:sz w:val="28"/>
                <w:szCs w:val="28"/>
              </w:rPr>
              <w:t xml:space="preserve"> báo cáo Giám đốc điều hành và được Giám đốc điều hành xử lý, giải quyết kịp thời.</w:t>
            </w:r>
          </w:p>
        </w:tc>
      </w:tr>
      <w:tr w:rsidR="00BC3ECD" w:rsidRPr="00BC3ECD" w14:paraId="0AE5CB4E" w14:textId="77777777" w:rsidTr="00040A6B">
        <w:trPr>
          <w:trHeight w:val="1545"/>
        </w:trPr>
        <w:tc>
          <w:tcPr>
            <w:tcW w:w="880" w:type="dxa"/>
            <w:vMerge w:val="restart"/>
            <w:tcBorders>
              <w:top w:val="nil"/>
              <w:left w:val="single" w:sz="4" w:space="0" w:color="auto"/>
              <w:bottom w:val="single" w:sz="4" w:space="0" w:color="auto"/>
              <w:right w:val="single" w:sz="4" w:space="0" w:color="auto"/>
            </w:tcBorders>
            <w:shd w:val="clear" w:color="000000" w:fill="FFFFFF"/>
          </w:tcPr>
          <w:p w14:paraId="330FF0FD" w14:textId="77777777" w:rsidR="00E56E93" w:rsidRPr="00BC3ECD" w:rsidRDefault="00E56E93" w:rsidP="00040A6B">
            <w:pPr>
              <w:rPr>
                <w:sz w:val="28"/>
                <w:szCs w:val="28"/>
              </w:rPr>
            </w:pPr>
            <w:r w:rsidRPr="00BC3ECD">
              <w:rPr>
                <w:sz w:val="28"/>
                <w:szCs w:val="28"/>
              </w:rPr>
              <w:lastRenderedPageBreak/>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059CEA9D" w14:textId="77777777" w:rsidR="00E56E93" w:rsidRPr="00BC3ECD" w:rsidRDefault="00E56E93" w:rsidP="00040A6B">
            <w:pPr>
              <w:rPr>
                <w:sz w:val="28"/>
                <w:szCs w:val="28"/>
              </w:rPr>
            </w:pPr>
            <w:r w:rsidRPr="00BC3ECD">
              <w:rPr>
                <w:sz w:val="28"/>
                <w:szCs w:val="28"/>
              </w:rPr>
              <w:t>Kiểm tra cầu</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6FE12E32" w14:textId="77777777" w:rsidR="00E56E93" w:rsidRPr="00BC3ECD" w:rsidRDefault="00E56E93" w:rsidP="00040A6B">
            <w:pPr>
              <w:rPr>
                <w:sz w:val="28"/>
                <w:szCs w:val="28"/>
              </w:rPr>
            </w:pPr>
            <w:r w:rsidRPr="00BC3ECD">
              <w:rPr>
                <w:sz w:val="28"/>
                <w:szCs w:val="28"/>
              </w:rPr>
              <w:t>Tất cả các bộ phận của công trình cầu phải đảm bảo tình trạng khai thác bình thường, đúng chức năng; ghi chép đầy đủ các nội dung kiểm tra.</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2CB637F7" w14:textId="77777777" w:rsidR="00E56E93" w:rsidRPr="00BC3ECD" w:rsidRDefault="00E56E93" w:rsidP="00040A6B">
            <w:pPr>
              <w:rPr>
                <w:sz w:val="28"/>
                <w:szCs w:val="28"/>
              </w:rPr>
            </w:pPr>
            <w:r w:rsidRPr="00BC3ECD">
              <w:rPr>
                <w:sz w:val="28"/>
                <w:szCs w:val="28"/>
              </w:rPr>
              <w:t>Phải thông báo ngay cho cấp có thẩm quyền khi công trình bị hư hỏng đe dọa tới tính toàn vẹn kết cấu của công trình; đồng thời phải có biện pháp cảnh báo cho người và phương tiện lưu thông trên tuyến.</w:t>
            </w:r>
          </w:p>
        </w:tc>
        <w:tc>
          <w:tcPr>
            <w:tcW w:w="2835" w:type="dxa"/>
            <w:tcBorders>
              <w:top w:val="nil"/>
              <w:left w:val="nil"/>
              <w:bottom w:val="single" w:sz="4" w:space="0" w:color="auto"/>
              <w:right w:val="single" w:sz="4" w:space="0" w:color="auto"/>
            </w:tcBorders>
            <w:shd w:val="clear" w:color="000000" w:fill="FFFFFF"/>
            <w:vAlign w:val="center"/>
          </w:tcPr>
          <w:p w14:paraId="658DC5B0" w14:textId="77777777" w:rsidR="00E56E93" w:rsidRPr="00BC3ECD" w:rsidRDefault="00E56E93" w:rsidP="00040A6B">
            <w:pPr>
              <w:rPr>
                <w:sz w:val="28"/>
                <w:szCs w:val="28"/>
              </w:rPr>
            </w:pPr>
            <w:r w:rsidRPr="00BC3ECD">
              <w:rPr>
                <w:sz w:val="28"/>
                <w:szCs w:val="28"/>
              </w:rPr>
              <w:t>Thực hiện đúng quy định, ghi chép vào biểu mẫu đầy đủ</w:t>
            </w:r>
          </w:p>
        </w:tc>
      </w:tr>
      <w:tr w:rsidR="00BC3ECD" w:rsidRPr="00BC3ECD" w14:paraId="3BF9C6C3" w14:textId="77777777" w:rsidTr="00040A6B">
        <w:trPr>
          <w:trHeight w:val="1590"/>
        </w:trPr>
        <w:tc>
          <w:tcPr>
            <w:tcW w:w="880" w:type="dxa"/>
            <w:vMerge/>
            <w:tcBorders>
              <w:top w:val="nil"/>
              <w:left w:val="single" w:sz="4" w:space="0" w:color="auto"/>
              <w:bottom w:val="single" w:sz="4" w:space="0" w:color="auto"/>
              <w:right w:val="single" w:sz="4" w:space="0" w:color="auto"/>
            </w:tcBorders>
            <w:vAlign w:val="center"/>
          </w:tcPr>
          <w:p w14:paraId="2CB52510"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C5B935B"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2030DAE9"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0D4ACFC0"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0A10A795" w14:textId="77777777" w:rsidR="00E56E93" w:rsidRPr="00BC3ECD" w:rsidRDefault="00E56E93" w:rsidP="00040A6B">
            <w:pPr>
              <w:rPr>
                <w:sz w:val="28"/>
                <w:szCs w:val="28"/>
              </w:rPr>
            </w:pPr>
            <w:r w:rsidRPr="00BC3ECD">
              <w:rPr>
                <w:sz w:val="28"/>
                <w:szCs w:val="28"/>
              </w:rPr>
              <w:t>Báo cáo đúng thời hạn quy định, số liệu chính xác.</w:t>
            </w:r>
          </w:p>
        </w:tc>
      </w:tr>
      <w:tr w:rsidR="00BC3ECD" w:rsidRPr="00BC3ECD" w14:paraId="00875D3B" w14:textId="77777777" w:rsidTr="00040A6B">
        <w:trPr>
          <w:trHeight w:val="1425"/>
        </w:trPr>
        <w:tc>
          <w:tcPr>
            <w:tcW w:w="880" w:type="dxa"/>
            <w:vMerge w:val="restart"/>
            <w:tcBorders>
              <w:top w:val="nil"/>
              <w:left w:val="single" w:sz="4" w:space="0" w:color="auto"/>
              <w:bottom w:val="single" w:sz="4" w:space="0" w:color="auto"/>
              <w:right w:val="single" w:sz="4" w:space="0" w:color="auto"/>
            </w:tcBorders>
            <w:shd w:val="clear" w:color="000000" w:fill="FFFFFF"/>
          </w:tcPr>
          <w:p w14:paraId="784AF330" w14:textId="77777777" w:rsidR="00E56E93" w:rsidRPr="00BC3ECD" w:rsidRDefault="00E56E93" w:rsidP="00040A6B">
            <w:pPr>
              <w:rPr>
                <w:sz w:val="28"/>
                <w:szCs w:val="28"/>
              </w:rPr>
            </w:pPr>
            <w:r w:rsidRPr="00BC3ECD">
              <w:rPr>
                <w:sz w:val="28"/>
                <w:szCs w:val="28"/>
              </w:rPr>
              <w:t>3</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6E607C29" w14:textId="77777777" w:rsidR="00E56E93" w:rsidRPr="00BC3ECD" w:rsidRDefault="00E56E93" w:rsidP="00040A6B">
            <w:pPr>
              <w:rPr>
                <w:sz w:val="28"/>
                <w:szCs w:val="28"/>
              </w:rPr>
            </w:pPr>
            <w:r w:rsidRPr="00BC3ECD">
              <w:rPr>
                <w:sz w:val="28"/>
                <w:szCs w:val="28"/>
              </w:rPr>
              <w:t xml:space="preserve">Hồ sơ quản lý cầu </w:t>
            </w:r>
          </w:p>
        </w:tc>
        <w:tc>
          <w:tcPr>
            <w:tcW w:w="2298" w:type="dxa"/>
            <w:vMerge w:val="restart"/>
            <w:tcBorders>
              <w:top w:val="nil"/>
              <w:left w:val="single" w:sz="4" w:space="0" w:color="auto"/>
              <w:bottom w:val="single" w:sz="4" w:space="0" w:color="auto"/>
              <w:right w:val="single" w:sz="4" w:space="0" w:color="auto"/>
            </w:tcBorders>
            <w:shd w:val="clear" w:color="000000" w:fill="FFFFFF"/>
          </w:tcPr>
          <w:p w14:paraId="06881753" w14:textId="77777777" w:rsidR="00E56E93" w:rsidRPr="00BC3ECD" w:rsidRDefault="00E56E93" w:rsidP="00040A6B">
            <w:pPr>
              <w:rPr>
                <w:sz w:val="28"/>
                <w:szCs w:val="28"/>
              </w:rPr>
            </w:pPr>
            <w:r w:rsidRPr="00BC3ECD">
              <w:rPr>
                <w:sz w:val="28"/>
                <w:szCs w:val="28"/>
              </w:rPr>
              <w:t xml:space="preserve">Có đầy đủ Hồ sơ quản lý cầu (HSHC, Lý lịch cầu; các biên bản kiểm tra cầu hàng tháng và đột xuất (nếu có)). Hồ sơ quản lý được cập nhật chính xác và thường xuyên mọi quá trình xử lý, khai thác và sửa chữa cầu. </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2DF38A51" w14:textId="77777777" w:rsidR="00E56E93" w:rsidRPr="00BC3ECD" w:rsidRDefault="00E56E93" w:rsidP="00040A6B">
            <w:pPr>
              <w:rPr>
                <w:sz w:val="28"/>
                <w:szCs w:val="28"/>
              </w:rPr>
            </w:pPr>
            <w:r w:rsidRPr="00BC3ECD">
              <w:rPr>
                <w:sz w:val="28"/>
                <w:szCs w:val="28"/>
              </w:rPr>
              <w:t>Hồ sơ quản lý, kiểm tra, theo dõi tình trạng kỹ thuật cầu lưu trữ tại đơn vị được sắp xếp có hệ thống, khoa học thuận lợi cho quá trình theo dõi, quản lý của đơn vị và các cấp quản lý.</w:t>
            </w:r>
          </w:p>
        </w:tc>
        <w:tc>
          <w:tcPr>
            <w:tcW w:w="2835" w:type="dxa"/>
            <w:tcBorders>
              <w:top w:val="nil"/>
              <w:left w:val="nil"/>
              <w:bottom w:val="single" w:sz="4" w:space="0" w:color="auto"/>
              <w:right w:val="single" w:sz="4" w:space="0" w:color="auto"/>
            </w:tcBorders>
            <w:shd w:val="clear" w:color="000000" w:fill="FFFFFF"/>
            <w:vAlign w:val="center"/>
          </w:tcPr>
          <w:p w14:paraId="730E23FC" w14:textId="77777777" w:rsidR="00E56E93" w:rsidRPr="00BC3ECD" w:rsidRDefault="00E56E93" w:rsidP="00040A6B">
            <w:pPr>
              <w:rPr>
                <w:sz w:val="28"/>
                <w:szCs w:val="28"/>
              </w:rPr>
            </w:pPr>
            <w:r w:rsidRPr="00BC3ECD">
              <w:rPr>
                <w:sz w:val="28"/>
                <w:szCs w:val="28"/>
              </w:rPr>
              <w:t>Có đầy đủ Hồ </w:t>
            </w:r>
            <w:proofErr w:type="gramStart"/>
            <w:r w:rsidRPr="00BC3ECD">
              <w:rPr>
                <w:sz w:val="28"/>
                <w:szCs w:val="28"/>
              </w:rPr>
              <w:t>sơ</w:t>
            </w:r>
            <w:proofErr w:type="gramEnd"/>
            <w:r w:rsidRPr="00BC3ECD">
              <w:rPr>
                <w:sz w:val="28"/>
                <w:szCs w:val="28"/>
              </w:rPr>
              <w:t xml:space="preserve"> quản lý cầu (HSHC, Lý lịch cầu; Quy trình quản lý và khai thác cầu...)</w:t>
            </w:r>
          </w:p>
        </w:tc>
      </w:tr>
      <w:tr w:rsidR="00BC3ECD" w:rsidRPr="00BC3ECD" w14:paraId="659C7A11" w14:textId="77777777" w:rsidTr="00040A6B">
        <w:trPr>
          <w:trHeight w:val="2760"/>
        </w:trPr>
        <w:tc>
          <w:tcPr>
            <w:tcW w:w="880" w:type="dxa"/>
            <w:vMerge/>
            <w:tcBorders>
              <w:top w:val="nil"/>
              <w:left w:val="single" w:sz="4" w:space="0" w:color="auto"/>
              <w:bottom w:val="single" w:sz="4" w:space="0" w:color="auto"/>
              <w:right w:val="single" w:sz="4" w:space="0" w:color="auto"/>
            </w:tcBorders>
            <w:vAlign w:val="center"/>
          </w:tcPr>
          <w:p w14:paraId="64105C73"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62B79493" w14:textId="77777777" w:rsidR="00E56E93" w:rsidRPr="00BC3ECD" w:rsidRDefault="00E56E93" w:rsidP="00040A6B">
            <w:pPr>
              <w:rPr>
                <w:sz w:val="28"/>
                <w:szCs w:val="28"/>
              </w:rPr>
            </w:pPr>
          </w:p>
        </w:tc>
        <w:tc>
          <w:tcPr>
            <w:tcW w:w="2298" w:type="dxa"/>
            <w:vMerge/>
            <w:tcBorders>
              <w:top w:val="nil"/>
              <w:left w:val="single" w:sz="4" w:space="0" w:color="auto"/>
              <w:bottom w:val="single" w:sz="4" w:space="0" w:color="auto"/>
              <w:right w:val="single" w:sz="4" w:space="0" w:color="auto"/>
            </w:tcBorders>
            <w:vAlign w:val="center"/>
          </w:tcPr>
          <w:p w14:paraId="37CBA6D1"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1ACB6A7B"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08C0C043" w14:textId="77777777" w:rsidR="00E56E93" w:rsidRPr="00BC3ECD" w:rsidRDefault="00E56E93" w:rsidP="00040A6B">
            <w:pPr>
              <w:rPr>
                <w:sz w:val="28"/>
                <w:szCs w:val="28"/>
              </w:rPr>
            </w:pPr>
            <w:r w:rsidRPr="00BC3ECD">
              <w:rPr>
                <w:sz w:val="28"/>
                <w:szCs w:val="28"/>
              </w:rPr>
              <w:t xml:space="preserve"> Hồ sơ quản lý cầu (HSHC, Lý lịch cầu; Quy trình quản lý và khai thác cầu...) phải đầy đủ thông tin, được cập nhật chính xác và thường xuyên mọi quá trình xử lý, khai thác và sửa chữa</w:t>
            </w:r>
          </w:p>
        </w:tc>
      </w:tr>
    </w:tbl>
    <w:p w14:paraId="3F03D310" w14:textId="77777777" w:rsidR="00E56E93" w:rsidRPr="00BC3ECD" w:rsidRDefault="00E56E93" w:rsidP="00E56E93">
      <w:pPr>
        <w:autoSpaceDE w:val="0"/>
        <w:autoSpaceDN w:val="0"/>
        <w:adjustRightInd w:val="0"/>
        <w:spacing w:before="240" w:after="240"/>
        <w:ind w:firstLine="357"/>
        <w:rPr>
          <w:rFonts w:eastAsia="TimesNewRomanPSMT"/>
          <w:i/>
          <w:sz w:val="28"/>
          <w:szCs w:val="28"/>
        </w:rPr>
      </w:pPr>
      <w:r w:rsidRPr="00BC3ECD">
        <w:rPr>
          <w:rFonts w:eastAsia="TimesNewRomanPSMT"/>
          <w:i/>
          <w:sz w:val="28"/>
          <w:szCs w:val="28"/>
        </w:rPr>
        <w:t>2.5b. Công tác bảo dưỡng cầu:</w:t>
      </w:r>
    </w:p>
    <w:tbl>
      <w:tblPr>
        <w:tblW w:w="10065" w:type="dxa"/>
        <w:tblInd w:w="-318" w:type="dxa"/>
        <w:tblLook w:val="04A0" w:firstRow="1" w:lastRow="0" w:firstColumn="1" w:lastColumn="0" w:noHBand="0" w:noVBand="1"/>
      </w:tblPr>
      <w:tblGrid>
        <w:gridCol w:w="880"/>
        <w:gridCol w:w="1687"/>
        <w:gridCol w:w="2395"/>
        <w:gridCol w:w="2268"/>
        <w:gridCol w:w="2835"/>
      </w:tblGrid>
      <w:tr w:rsidR="00BC3ECD" w:rsidRPr="00BC3ECD" w14:paraId="21538229" w14:textId="77777777" w:rsidTr="00040A6B">
        <w:trPr>
          <w:trHeight w:val="630"/>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10C4F471" w14:textId="77777777" w:rsidR="00E56E93" w:rsidRPr="00BC3ECD" w:rsidRDefault="00E56E93" w:rsidP="00040A6B">
            <w:pPr>
              <w:jc w:val="center"/>
              <w:rPr>
                <w:b/>
                <w:bCs/>
                <w:sz w:val="28"/>
                <w:szCs w:val="28"/>
              </w:rPr>
            </w:pPr>
            <w:r w:rsidRPr="00BC3ECD">
              <w:rPr>
                <w:b/>
                <w:bCs/>
                <w:sz w:val="28"/>
                <w:szCs w:val="28"/>
              </w:rPr>
              <w:t>TT</w:t>
            </w:r>
          </w:p>
        </w:tc>
        <w:tc>
          <w:tcPr>
            <w:tcW w:w="1687" w:type="dxa"/>
            <w:tcBorders>
              <w:top w:val="single" w:sz="4" w:space="0" w:color="auto"/>
              <w:left w:val="nil"/>
              <w:bottom w:val="single" w:sz="4" w:space="0" w:color="auto"/>
              <w:right w:val="single" w:sz="4" w:space="0" w:color="auto"/>
            </w:tcBorders>
            <w:shd w:val="clear" w:color="000000" w:fill="FFFFFF"/>
            <w:vAlign w:val="center"/>
          </w:tcPr>
          <w:p w14:paraId="6EE24E8B" w14:textId="77777777" w:rsidR="00E56E93" w:rsidRPr="00BC3ECD" w:rsidRDefault="00E56E93" w:rsidP="00040A6B">
            <w:pPr>
              <w:jc w:val="center"/>
              <w:rPr>
                <w:b/>
                <w:bCs/>
                <w:sz w:val="28"/>
                <w:szCs w:val="28"/>
              </w:rPr>
            </w:pPr>
            <w:r w:rsidRPr="00BC3ECD">
              <w:rPr>
                <w:b/>
                <w:bCs/>
                <w:sz w:val="28"/>
                <w:szCs w:val="28"/>
              </w:rPr>
              <w:t>Tên công việc</w:t>
            </w:r>
          </w:p>
        </w:tc>
        <w:tc>
          <w:tcPr>
            <w:tcW w:w="2395" w:type="dxa"/>
            <w:tcBorders>
              <w:top w:val="single" w:sz="4" w:space="0" w:color="auto"/>
              <w:left w:val="nil"/>
              <w:bottom w:val="single" w:sz="4" w:space="0" w:color="auto"/>
              <w:right w:val="single" w:sz="4" w:space="0" w:color="auto"/>
            </w:tcBorders>
            <w:shd w:val="clear" w:color="000000" w:fill="FFFFFF"/>
            <w:vAlign w:val="center"/>
          </w:tcPr>
          <w:p w14:paraId="7AEC0CE0" w14:textId="77777777" w:rsidR="00E56E93" w:rsidRPr="00BC3ECD" w:rsidRDefault="00E56E93" w:rsidP="00040A6B">
            <w:pPr>
              <w:jc w:val="center"/>
              <w:rPr>
                <w:b/>
                <w:bCs/>
                <w:sz w:val="28"/>
                <w:szCs w:val="28"/>
              </w:rPr>
            </w:pPr>
            <w:r w:rsidRPr="00BC3ECD">
              <w:rPr>
                <w:b/>
                <w:bCs/>
                <w:sz w:val="28"/>
                <w:szCs w:val="28"/>
              </w:rPr>
              <w:t>Yêu cầu</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CB6DA3F" w14:textId="77777777" w:rsidR="00E56E93" w:rsidRPr="00BC3ECD" w:rsidRDefault="00E56E93" w:rsidP="00040A6B">
            <w:pPr>
              <w:jc w:val="center"/>
              <w:rPr>
                <w:b/>
                <w:bCs/>
                <w:sz w:val="28"/>
                <w:szCs w:val="28"/>
              </w:rPr>
            </w:pPr>
            <w:r w:rsidRPr="00BC3ECD">
              <w:rPr>
                <w:b/>
                <w:bCs/>
                <w:sz w:val="28"/>
                <w:szCs w:val="28"/>
              </w:rPr>
              <w:t>Thực hiện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1DDF79E2" w14:textId="77777777" w:rsidR="00E56E93" w:rsidRPr="00BC3ECD" w:rsidRDefault="00E56E93" w:rsidP="00040A6B">
            <w:pPr>
              <w:jc w:val="center"/>
              <w:rPr>
                <w:b/>
                <w:bCs/>
                <w:sz w:val="28"/>
                <w:szCs w:val="28"/>
              </w:rPr>
            </w:pPr>
            <w:r w:rsidRPr="00BC3ECD">
              <w:rPr>
                <w:b/>
                <w:bCs/>
                <w:sz w:val="28"/>
                <w:szCs w:val="28"/>
              </w:rPr>
              <w:t>Mức độ đáp ứng</w:t>
            </w:r>
          </w:p>
        </w:tc>
      </w:tr>
      <w:tr w:rsidR="00BC3ECD" w:rsidRPr="00BC3ECD" w14:paraId="476F2396" w14:textId="77777777" w:rsidTr="00040A6B">
        <w:trPr>
          <w:trHeight w:val="1020"/>
        </w:trPr>
        <w:tc>
          <w:tcPr>
            <w:tcW w:w="880" w:type="dxa"/>
            <w:vMerge w:val="restart"/>
            <w:tcBorders>
              <w:top w:val="nil"/>
              <w:left w:val="single" w:sz="4" w:space="0" w:color="auto"/>
              <w:bottom w:val="single" w:sz="4" w:space="0" w:color="auto"/>
              <w:right w:val="single" w:sz="4" w:space="0" w:color="auto"/>
            </w:tcBorders>
            <w:shd w:val="clear" w:color="000000" w:fill="FFFFFF"/>
          </w:tcPr>
          <w:p w14:paraId="1BB51512" w14:textId="77777777" w:rsidR="00E56E93" w:rsidRPr="00BC3ECD" w:rsidRDefault="00E56E93" w:rsidP="00040A6B">
            <w:pPr>
              <w:rPr>
                <w:sz w:val="28"/>
                <w:szCs w:val="28"/>
              </w:rPr>
            </w:pPr>
            <w:r w:rsidRPr="00BC3ECD">
              <w:rPr>
                <w:sz w:val="28"/>
                <w:szCs w:val="28"/>
              </w:rPr>
              <w:t>1</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0CF61388" w14:textId="77777777" w:rsidR="00E56E93" w:rsidRPr="00BC3ECD" w:rsidRDefault="00E56E93" w:rsidP="00040A6B">
            <w:pPr>
              <w:rPr>
                <w:sz w:val="28"/>
                <w:szCs w:val="28"/>
              </w:rPr>
            </w:pPr>
            <w:r w:rsidRPr="00BC3ECD">
              <w:rPr>
                <w:sz w:val="28"/>
                <w:szCs w:val="28"/>
              </w:rPr>
              <w:t xml:space="preserve">Công trình bằng thép hoặc bằng kim loại và biển báo tên </w:t>
            </w:r>
            <w:r w:rsidRPr="00BC3ECD">
              <w:rPr>
                <w:sz w:val="28"/>
                <w:szCs w:val="28"/>
              </w:rPr>
              <w:lastRenderedPageBreak/>
              <w:t>cầu</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57580087" w14:textId="77777777" w:rsidR="00E56E93" w:rsidRPr="00BC3ECD" w:rsidRDefault="00E56E93" w:rsidP="00040A6B">
            <w:pPr>
              <w:rPr>
                <w:sz w:val="28"/>
                <w:szCs w:val="28"/>
              </w:rPr>
            </w:pPr>
            <w:r w:rsidRPr="00BC3ECD">
              <w:rPr>
                <w:sz w:val="28"/>
                <w:szCs w:val="28"/>
              </w:rPr>
              <w:lastRenderedPageBreak/>
              <w:t xml:space="preserve">Tất cả các bộ phận kim loại của toàn bộ công trình phải được bảo vệ và không bị xói mòn. </w:t>
            </w:r>
            <w:r w:rsidRPr="00BC3ECD">
              <w:rPr>
                <w:sz w:val="28"/>
                <w:szCs w:val="28"/>
              </w:rPr>
              <w:lastRenderedPageBreak/>
              <w:t>Biển báo tên cầu rõ ràng, không bị bẩn, chắc chắn, dễ nhận biết từ xa, quan sát được rõ cả ngày và đêm, không mất mát thiếu hụt</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661916C1" w14:textId="77777777" w:rsidR="00E56E93" w:rsidRPr="00BC3ECD" w:rsidRDefault="00E56E93" w:rsidP="00040A6B">
            <w:pPr>
              <w:rPr>
                <w:sz w:val="28"/>
                <w:szCs w:val="28"/>
              </w:rPr>
            </w:pPr>
            <w:r w:rsidRPr="00BC3ECD">
              <w:rPr>
                <w:sz w:val="28"/>
                <w:szCs w:val="28"/>
              </w:rPr>
              <w:lastRenderedPageBreak/>
              <w:t xml:space="preserve">Phải thông báo ngay cho cấp có thẩm quyền khi công trình bị hư hỏng đe dọa tới </w:t>
            </w:r>
            <w:r w:rsidRPr="00BC3ECD">
              <w:rPr>
                <w:sz w:val="28"/>
                <w:szCs w:val="28"/>
              </w:rPr>
              <w:lastRenderedPageBreak/>
              <w:t>tính toàn vẹn kết cấu của công trình; đồng thời phải có biện pháp cảnh báo cho người và phương tiện lưu thông trên tuyến</w:t>
            </w:r>
          </w:p>
        </w:tc>
        <w:tc>
          <w:tcPr>
            <w:tcW w:w="2835" w:type="dxa"/>
            <w:tcBorders>
              <w:top w:val="nil"/>
              <w:left w:val="nil"/>
              <w:bottom w:val="single" w:sz="4" w:space="0" w:color="auto"/>
              <w:right w:val="single" w:sz="4" w:space="0" w:color="auto"/>
            </w:tcBorders>
            <w:shd w:val="clear" w:color="000000" w:fill="FFFFFF"/>
            <w:vAlign w:val="center"/>
          </w:tcPr>
          <w:p w14:paraId="6B8AD08A" w14:textId="77777777" w:rsidR="00E56E93" w:rsidRPr="00BC3ECD" w:rsidRDefault="00E56E93" w:rsidP="00040A6B">
            <w:pPr>
              <w:rPr>
                <w:sz w:val="28"/>
                <w:szCs w:val="28"/>
              </w:rPr>
            </w:pPr>
            <w:r w:rsidRPr="00BC3ECD">
              <w:rPr>
                <w:sz w:val="28"/>
                <w:szCs w:val="28"/>
              </w:rPr>
              <w:lastRenderedPageBreak/>
              <w:t xml:space="preserve">Các hạng mục chính của cầu đảm bảo khai thác như nguyên hiện trạng khi bàn giao; phải có đầy đủ biển </w:t>
            </w:r>
            <w:r w:rsidRPr="00BC3ECD">
              <w:rPr>
                <w:sz w:val="28"/>
                <w:szCs w:val="28"/>
              </w:rPr>
              <w:lastRenderedPageBreak/>
              <w:t>báo tiên cầu</w:t>
            </w:r>
          </w:p>
        </w:tc>
      </w:tr>
      <w:tr w:rsidR="00BC3ECD" w:rsidRPr="00BC3ECD" w14:paraId="4E26F735" w14:textId="77777777" w:rsidTr="00040A6B">
        <w:trPr>
          <w:trHeight w:val="1880"/>
        </w:trPr>
        <w:tc>
          <w:tcPr>
            <w:tcW w:w="880" w:type="dxa"/>
            <w:vMerge/>
            <w:tcBorders>
              <w:top w:val="nil"/>
              <w:left w:val="single" w:sz="4" w:space="0" w:color="auto"/>
              <w:bottom w:val="single" w:sz="4" w:space="0" w:color="auto"/>
              <w:right w:val="single" w:sz="4" w:space="0" w:color="auto"/>
            </w:tcBorders>
            <w:vAlign w:val="center"/>
          </w:tcPr>
          <w:p w14:paraId="0DB5093D" w14:textId="77777777" w:rsidR="00E56E93" w:rsidRPr="00BC3ECD"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7530112B" w14:textId="77777777" w:rsidR="00E56E93" w:rsidRPr="00BC3ECD"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500F9EAC"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024716A9"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C3D13A1" w14:textId="77777777" w:rsidR="00E56E93" w:rsidRPr="00BC3ECD" w:rsidRDefault="00E56E93" w:rsidP="00040A6B">
            <w:pPr>
              <w:rPr>
                <w:sz w:val="28"/>
                <w:szCs w:val="28"/>
              </w:rPr>
            </w:pPr>
            <w:r w:rsidRPr="00BC3ECD">
              <w:rPr>
                <w:sz w:val="28"/>
                <w:szCs w:val="28"/>
              </w:rPr>
              <w:t>Công trình bằng thép hoặc bằng kim loại nếu có hư hỏng phát sinh lớn báo cáo Chủ đầu tư kịp thời để xử lý</w:t>
            </w:r>
          </w:p>
        </w:tc>
      </w:tr>
      <w:tr w:rsidR="00BC3ECD" w:rsidRPr="00BC3ECD" w14:paraId="09EB1CB9" w14:textId="77777777" w:rsidTr="00040A6B">
        <w:trPr>
          <w:trHeight w:val="1020"/>
        </w:trPr>
        <w:tc>
          <w:tcPr>
            <w:tcW w:w="880" w:type="dxa"/>
            <w:vMerge w:val="restart"/>
            <w:tcBorders>
              <w:top w:val="nil"/>
              <w:left w:val="single" w:sz="4" w:space="0" w:color="auto"/>
              <w:bottom w:val="single" w:sz="4" w:space="0" w:color="auto"/>
              <w:right w:val="single" w:sz="4" w:space="0" w:color="auto"/>
            </w:tcBorders>
            <w:shd w:val="clear" w:color="000000" w:fill="FFFFFF"/>
          </w:tcPr>
          <w:p w14:paraId="47E6966D" w14:textId="77777777" w:rsidR="00E56E93" w:rsidRPr="00BC3ECD" w:rsidRDefault="00E56E93" w:rsidP="00040A6B">
            <w:pPr>
              <w:rPr>
                <w:sz w:val="28"/>
                <w:szCs w:val="28"/>
              </w:rPr>
            </w:pPr>
            <w:r w:rsidRPr="00BC3ECD">
              <w:rPr>
                <w:sz w:val="28"/>
                <w:szCs w:val="28"/>
              </w:rPr>
              <w:t>2</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7425BC32" w14:textId="77777777" w:rsidR="00E56E93" w:rsidRPr="00BC3ECD" w:rsidRDefault="00E56E93" w:rsidP="00040A6B">
            <w:pPr>
              <w:rPr>
                <w:sz w:val="28"/>
                <w:szCs w:val="28"/>
              </w:rPr>
            </w:pPr>
            <w:r w:rsidRPr="00BC3ECD">
              <w:rPr>
                <w:sz w:val="28"/>
                <w:szCs w:val="28"/>
              </w:rPr>
              <w:t>Công trình bê tông</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66B1B9E1" w14:textId="77777777" w:rsidR="00E56E93" w:rsidRPr="00BC3ECD" w:rsidRDefault="00E56E93" w:rsidP="00040A6B">
            <w:pPr>
              <w:rPr>
                <w:sz w:val="28"/>
                <w:szCs w:val="28"/>
              </w:rPr>
            </w:pPr>
            <w:r w:rsidRPr="00BC3ECD">
              <w:rPr>
                <w:sz w:val="28"/>
                <w:szCs w:val="28"/>
              </w:rPr>
              <w:t>Dầm và toàn bộ các cấu kiện khác phải trong tình trạng tốt và hoạt động đúng chức năng.</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4B34E659" w14:textId="77777777" w:rsidR="00E56E93" w:rsidRPr="00BC3ECD" w:rsidRDefault="00E56E93" w:rsidP="00040A6B">
            <w:pPr>
              <w:rPr>
                <w:sz w:val="28"/>
                <w:szCs w:val="28"/>
              </w:rPr>
            </w:pPr>
            <w:r w:rsidRPr="00BC3ECD">
              <w:rPr>
                <w:sz w:val="28"/>
                <w:szCs w:val="28"/>
              </w:rPr>
              <w:t>Phải thông báo ngay cho cấp có thẩm quyền khi công trình bị hư hỏng đe đọa tới tính toàn vẹn kết cấu của công trình; đồng thời phải có biện pháp cảnh báo cho người và phương tiện lưu thông trên tuyến</w:t>
            </w:r>
          </w:p>
        </w:tc>
        <w:tc>
          <w:tcPr>
            <w:tcW w:w="2835" w:type="dxa"/>
            <w:tcBorders>
              <w:top w:val="nil"/>
              <w:left w:val="nil"/>
              <w:bottom w:val="single" w:sz="4" w:space="0" w:color="auto"/>
              <w:right w:val="single" w:sz="4" w:space="0" w:color="auto"/>
            </w:tcBorders>
            <w:shd w:val="clear" w:color="000000" w:fill="FFFFFF"/>
            <w:vAlign w:val="center"/>
          </w:tcPr>
          <w:p w14:paraId="4775B69A" w14:textId="77777777" w:rsidR="00E56E93" w:rsidRPr="00BC3ECD" w:rsidRDefault="00E56E93" w:rsidP="00040A6B">
            <w:pPr>
              <w:rPr>
                <w:sz w:val="28"/>
                <w:szCs w:val="28"/>
              </w:rPr>
            </w:pPr>
            <w:r w:rsidRPr="00BC3ECD">
              <w:rPr>
                <w:sz w:val="28"/>
                <w:szCs w:val="28"/>
              </w:rPr>
              <w:t>Đảm bảo tình trạng khai thác như nguyên hiện trạng khi bàn giao;</w:t>
            </w:r>
          </w:p>
        </w:tc>
      </w:tr>
      <w:tr w:rsidR="00BC3ECD" w:rsidRPr="00BC3ECD" w14:paraId="111921C9" w14:textId="77777777" w:rsidTr="00040A6B">
        <w:trPr>
          <w:trHeight w:val="213"/>
        </w:trPr>
        <w:tc>
          <w:tcPr>
            <w:tcW w:w="880" w:type="dxa"/>
            <w:vMerge/>
            <w:tcBorders>
              <w:top w:val="nil"/>
              <w:left w:val="single" w:sz="4" w:space="0" w:color="auto"/>
              <w:bottom w:val="single" w:sz="4" w:space="0" w:color="auto"/>
              <w:right w:val="single" w:sz="4" w:space="0" w:color="auto"/>
            </w:tcBorders>
            <w:vAlign w:val="center"/>
          </w:tcPr>
          <w:p w14:paraId="1BB99277" w14:textId="77777777" w:rsidR="00E56E93" w:rsidRPr="00BC3ECD"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3934ADFB" w14:textId="77777777" w:rsidR="00E56E93" w:rsidRPr="00BC3ECD"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35034C5A"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5A94EE30"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1E828AF2" w14:textId="77777777" w:rsidR="00E56E93" w:rsidRPr="00BC3ECD" w:rsidRDefault="00E56E93" w:rsidP="00040A6B">
            <w:pPr>
              <w:rPr>
                <w:sz w:val="28"/>
                <w:szCs w:val="28"/>
              </w:rPr>
            </w:pPr>
            <w:r w:rsidRPr="00BC3ECD">
              <w:rPr>
                <w:sz w:val="28"/>
                <w:szCs w:val="28"/>
              </w:rPr>
              <w:t>Nếu có hư hỏng phát sinh lớn báo cáo Chủ đầu tư kịp thời để xử lý</w:t>
            </w:r>
          </w:p>
        </w:tc>
      </w:tr>
      <w:tr w:rsidR="00BC3ECD" w:rsidRPr="00BC3ECD" w14:paraId="75EFD44F" w14:textId="77777777" w:rsidTr="00040A6B">
        <w:trPr>
          <w:trHeight w:val="888"/>
        </w:trPr>
        <w:tc>
          <w:tcPr>
            <w:tcW w:w="880" w:type="dxa"/>
            <w:vMerge w:val="restart"/>
            <w:tcBorders>
              <w:top w:val="nil"/>
              <w:left w:val="single" w:sz="4" w:space="0" w:color="auto"/>
              <w:bottom w:val="single" w:sz="4" w:space="0" w:color="auto"/>
              <w:right w:val="single" w:sz="4" w:space="0" w:color="auto"/>
            </w:tcBorders>
            <w:shd w:val="clear" w:color="000000" w:fill="FFFFFF"/>
          </w:tcPr>
          <w:p w14:paraId="0C31D485" w14:textId="77777777" w:rsidR="00E56E93" w:rsidRPr="00BC3ECD" w:rsidRDefault="00E56E93" w:rsidP="00040A6B">
            <w:pPr>
              <w:rPr>
                <w:sz w:val="28"/>
                <w:szCs w:val="28"/>
              </w:rPr>
            </w:pPr>
            <w:r w:rsidRPr="00BC3ECD">
              <w:rPr>
                <w:sz w:val="28"/>
                <w:szCs w:val="28"/>
              </w:rPr>
              <w:t>3</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6EB2A424" w14:textId="77777777" w:rsidR="00E56E93" w:rsidRPr="00BC3ECD" w:rsidRDefault="00E56E93" w:rsidP="00040A6B">
            <w:pPr>
              <w:rPr>
                <w:sz w:val="28"/>
                <w:szCs w:val="28"/>
              </w:rPr>
            </w:pPr>
            <w:r w:rsidRPr="00BC3ECD">
              <w:rPr>
                <w:sz w:val="28"/>
                <w:szCs w:val="28"/>
              </w:rPr>
              <w:t>Khe co giãn</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564FF143" w14:textId="77777777" w:rsidR="00E56E93" w:rsidRPr="00BC3ECD" w:rsidRDefault="00E56E93" w:rsidP="00040A6B">
            <w:pPr>
              <w:rPr>
                <w:sz w:val="28"/>
                <w:szCs w:val="28"/>
              </w:rPr>
            </w:pPr>
            <w:r w:rsidRPr="00BC3ECD">
              <w:rPr>
                <w:sz w:val="28"/>
                <w:szCs w:val="28"/>
              </w:rPr>
              <w:t>Sạch rác và trong tình trạng tốt</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53E77EAA" w14:textId="77777777" w:rsidR="00E56E93" w:rsidRPr="00BC3ECD" w:rsidRDefault="00E56E93" w:rsidP="00040A6B">
            <w:pPr>
              <w:rPr>
                <w:sz w:val="28"/>
                <w:szCs w:val="28"/>
              </w:rPr>
            </w:pPr>
            <w:r w:rsidRPr="00BC3ECD">
              <w:rPr>
                <w:sz w:val="28"/>
                <w:szCs w:val="28"/>
              </w:rPr>
              <w:t>Sạch rác và trong tình trạng tốt</w:t>
            </w:r>
          </w:p>
        </w:tc>
        <w:tc>
          <w:tcPr>
            <w:tcW w:w="2835" w:type="dxa"/>
            <w:tcBorders>
              <w:top w:val="nil"/>
              <w:left w:val="nil"/>
              <w:bottom w:val="single" w:sz="4" w:space="0" w:color="auto"/>
              <w:right w:val="single" w:sz="4" w:space="0" w:color="auto"/>
            </w:tcBorders>
            <w:shd w:val="clear" w:color="000000" w:fill="FFFFFF"/>
            <w:vAlign w:val="center"/>
          </w:tcPr>
          <w:p w14:paraId="72F32C1A" w14:textId="77777777" w:rsidR="00E56E93" w:rsidRPr="00BC3ECD" w:rsidRDefault="00E56E93" w:rsidP="00040A6B">
            <w:pPr>
              <w:rPr>
                <w:sz w:val="28"/>
                <w:szCs w:val="28"/>
              </w:rPr>
            </w:pPr>
            <w:r w:rsidRPr="00BC3ECD">
              <w:rPr>
                <w:sz w:val="28"/>
                <w:szCs w:val="28"/>
              </w:rPr>
              <w:t>Giữ nguyên hiện trạng khi bàn giao, vệ sinh sạch sẽ</w:t>
            </w:r>
          </w:p>
        </w:tc>
      </w:tr>
      <w:tr w:rsidR="00BC3ECD" w:rsidRPr="00BC3ECD" w14:paraId="5571501C" w14:textId="77777777" w:rsidTr="00040A6B">
        <w:trPr>
          <w:trHeight w:val="1072"/>
        </w:trPr>
        <w:tc>
          <w:tcPr>
            <w:tcW w:w="880" w:type="dxa"/>
            <w:vMerge/>
            <w:tcBorders>
              <w:top w:val="nil"/>
              <w:left w:val="single" w:sz="4" w:space="0" w:color="auto"/>
              <w:bottom w:val="single" w:sz="4" w:space="0" w:color="auto"/>
              <w:right w:val="single" w:sz="4" w:space="0" w:color="auto"/>
            </w:tcBorders>
            <w:vAlign w:val="center"/>
          </w:tcPr>
          <w:p w14:paraId="0CB0C613" w14:textId="77777777" w:rsidR="00E56E93" w:rsidRPr="00BC3ECD"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74AB859D" w14:textId="77777777" w:rsidR="00E56E93" w:rsidRPr="00BC3ECD"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7331D982"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5A724BA2"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6DCC65FB" w14:textId="77777777" w:rsidR="00E56E93" w:rsidRPr="00BC3ECD" w:rsidRDefault="00E56E93" w:rsidP="00040A6B">
            <w:pPr>
              <w:rPr>
                <w:sz w:val="28"/>
                <w:szCs w:val="28"/>
              </w:rPr>
            </w:pPr>
            <w:r w:rsidRPr="00BC3ECD">
              <w:rPr>
                <w:sz w:val="28"/>
                <w:szCs w:val="28"/>
              </w:rPr>
              <w:t>Nếu có hư hỏng phát sinh lớn báo cáo Chủ đầu tư kịp thời để xử lý</w:t>
            </w:r>
          </w:p>
        </w:tc>
      </w:tr>
      <w:tr w:rsidR="00BC3ECD" w:rsidRPr="00BC3ECD" w14:paraId="574B496D" w14:textId="77777777" w:rsidTr="00040A6B">
        <w:trPr>
          <w:trHeight w:val="1071"/>
        </w:trPr>
        <w:tc>
          <w:tcPr>
            <w:tcW w:w="880" w:type="dxa"/>
            <w:vMerge w:val="restart"/>
            <w:tcBorders>
              <w:top w:val="nil"/>
              <w:left w:val="single" w:sz="4" w:space="0" w:color="auto"/>
              <w:bottom w:val="single" w:sz="4" w:space="0" w:color="auto"/>
              <w:right w:val="single" w:sz="4" w:space="0" w:color="auto"/>
            </w:tcBorders>
            <w:shd w:val="clear" w:color="000000" w:fill="FFFFFF"/>
          </w:tcPr>
          <w:p w14:paraId="771B1ACF" w14:textId="77777777" w:rsidR="00E56E93" w:rsidRPr="00BC3ECD" w:rsidRDefault="00E56E93" w:rsidP="00040A6B">
            <w:pPr>
              <w:rPr>
                <w:sz w:val="28"/>
                <w:szCs w:val="28"/>
              </w:rPr>
            </w:pPr>
            <w:r w:rsidRPr="00BC3ECD">
              <w:rPr>
                <w:sz w:val="28"/>
                <w:szCs w:val="28"/>
              </w:rPr>
              <w:t>4</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65E072D4" w14:textId="77777777" w:rsidR="00E56E93" w:rsidRPr="00BC3ECD" w:rsidRDefault="00E56E93" w:rsidP="00040A6B">
            <w:pPr>
              <w:rPr>
                <w:sz w:val="28"/>
                <w:szCs w:val="28"/>
              </w:rPr>
            </w:pPr>
            <w:r w:rsidRPr="00BC3ECD">
              <w:rPr>
                <w:sz w:val="28"/>
                <w:szCs w:val="28"/>
              </w:rPr>
              <w:t>Tường chắn, tứ nón</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6EA22420" w14:textId="77777777" w:rsidR="00E56E93" w:rsidRPr="00BC3ECD" w:rsidRDefault="00E56E93" w:rsidP="00040A6B">
            <w:pPr>
              <w:rPr>
                <w:sz w:val="28"/>
                <w:szCs w:val="28"/>
              </w:rPr>
            </w:pPr>
            <w:r w:rsidRPr="00BC3ECD">
              <w:rPr>
                <w:sz w:val="28"/>
                <w:szCs w:val="28"/>
              </w:rPr>
              <w:t>Theo dõi tình trạng tường chắn cũng như thoát nước tường chắn. Nạo vét rãnh đỉnh</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5D50DC28" w14:textId="77777777" w:rsidR="00E56E93" w:rsidRPr="00BC3ECD" w:rsidRDefault="00E56E93" w:rsidP="00040A6B">
            <w:pPr>
              <w:rPr>
                <w:sz w:val="28"/>
                <w:szCs w:val="28"/>
              </w:rPr>
            </w:pPr>
            <w:r w:rsidRPr="00BC3ECD">
              <w:rPr>
                <w:sz w:val="28"/>
                <w:szCs w:val="28"/>
              </w:rPr>
              <w:t>Hư hỏng và sai sót phải được sửa chữa ngay</w:t>
            </w:r>
          </w:p>
        </w:tc>
        <w:tc>
          <w:tcPr>
            <w:tcW w:w="2835" w:type="dxa"/>
            <w:tcBorders>
              <w:top w:val="nil"/>
              <w:left w:val="nil"/>
              <w:bottom w:val="single" w:sz="4" w:space="0" w:color="auto"/>
              <w:right w:val="single" w:sz="4" w:space="0" w:color="auto"/>
            </w:tcBorders>
            <w:shd w:val="clear" w:color="000000" w:fill="FFFFFF"/>
            <w:vAlign w:val="center"/>
          </w:tcPr>
          <w:p w14:paraId="021AC02E" w14:textId="77777777" w:rsidR="00E56E93" w:rsidRPr="00BC3ECD" w:rsidRDefault="00E56E93" w:rsidP="00040A6B">
            <w:pPr>
              <w:rPr>
                <w:sz w:val="28"/>
                <w:szCs w:val="28"/>
              </w:rPr>
            </w:pPr>
            <w:r w:rsidRPr="00BC3ECD">
              <w:rPr>
                <w:sz w:val="28"/>
                <w:szCs w:val="28"/>
              </w:rPr>
              <w:t>Giữ nguyên hiện trạng khi bàn giao;</w:t>
            </w:r>
          </w:p>
        </w:tc>
      </w:tr>
      <w:tr w:rsidR="00BC3ECD" w:rsidRPr="00BC3ECD" w14:paraId="39FC5D11" w14:textId="77777777" w:rsidTr="00040A6B">
        <w:trPr>
          <w:trHeight w:val="1620"/>
        </w:trPr>
        <w:tc>
          <w:tcPr>
            <w:tcW w:w="880" w:type="dxa"/>
            <w:vMerge/>
            <w:tcBorders>
              <w:top w:val="nil"/>
              <w:left w:val="single" w:sz="4" w:space="0" w:color="auto"/>
              <w:bottom w:val="single" w:sz="4" w:space="0" w:color="auto"/>
              <w:right w:val="single" w:sz="4" w:space="0" w:color="auto"/>
            </w:tcBorders>
            <w:vAlign w:val="center"/>
          </w:tcPr>
          <w:p w14:paraId="7E4CB496" w14:textId="77777777" w:rsidR="00E56E93" w:rsidRPr="00BC3ECD"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5FB8D51A" w14:textId="77777777" w:rsidR="00E56E93" w:rsidRPr="00BC3ECD"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50D434F7"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7800BE7F"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4F98F503" w14:textId="77777777" w:rsidR="00E56E93" w:rsidRPr="00BC3ECD" w:rsidRDefault="00E56E93" w:rsidP="00040A6B">
            <w:pPr>
              <w:rPr>
                <w:sz w:val="28"/>
                <w:szCs w:val="28"/>
              </w:rPr>
            </w:pPr>
            <w:r w:rsidRPr="00BC3ECD">
              <w:rPr>
                <w:sz w:val="28"/>
                <w:szCs w:val="28"/>
              </w:rPr>
              <w:t>Nếu có hư hỏng phát sinh lớn báo cáo Chủ đầu tư kịp thời để xử lý</w:t>
            </w:r>
          </w:p>
        </w:tc>
      </w:tr>
      <w:tr w:rsidR="00BC3ECD" w:rsidRPr="00BC3ECD" w14:paraId="745A7777" w14:textId="77777777" w:rsidTr="00040A6B">
        <w:trPr>
          <w:trHeight w:val="706"/>
        </w:trPr>
        <w:tc>
          <w:tcPr>
            <w:tcW w:w="880" w:type="dxa"/>
            <w:vMerge w:val="restart"/>
            <w:tcBorders>
              <w:top w:val="nil"/>
              <w:left w:val="single" w:sz="4" w:space="0" w:color="auto"/>
              <w:bottom w:val="single" w:sz="4" w:space="0" w:color="auto"/>
              <w:right w:val="single" w:sz="4" w:space="0" w:color="auto"/>
            </w:tcBorders>
            <w:shd w:val="clear" w:color="000000" w:fill="FFFFFF"/>
          </w:tcPr>
          <w:p w14:paraId="218B1B03" w14:textId="77777777" w:rsidR="00E56E93" w:rsidRPr="00BC3ECD" w:rsidRDefault="00E56E93" w:rsidP="00040A6B">
            <w:pPr>
              <w:rPr>
                <w:sz w:val="28"/>
                <w:szCs w:val="28"/>
              </w:rPr>
            </w:pPr>
            <w:r w:rsidRPr="00BC3ECD">
              <w:rPr>
                <w:sz w:val="28"/>
                <w:szCs w:val="28"/>
              </w:rPr>
              <w:t>5</w:t>
            </w:r>
          </w:p>
        </w:tc>
        <w:tc>
          <w:tcPr>
            <w:tcW w:w="1687" w:type="dxa"/>
            <w:vMerge w:val="restart"/>
            <w:tcBorders>
              <w:top w:val="nil"/>
              <w:left w:val="single" w:sz="4" w:space="0" w:color="auto"/>
              <w:bottom w:val="single" w:sz="4" w:space="0" w:color="auto"/>
              <w:right w:val="single" w:sz="4" w:space="0" w:color="auto"/>
            </w:tcBorders>
            <w:shd w:val="clear" w:color="000000" w:fill="FFFFFF"/>
          </w:tcPr>
          <w:p w14:paraId="709800A7" w14:textId="77777777" w:rsidR="00E56E93" w:rsidRPr="00BC3ECD" w:rsidRDefault="00E56E93" w:rsidP="00040A6B">
            <w:pPr>
              <w:rPr>
                <w:sz w:val="28"/>
                <w:szCs w:val="28"/>
              </w:rPr>
            </w:pPr>
            <w:r w:rsidRPr="00BC3ECD">
              <w:rPr>
                <w:sz w:val="28"/>
                <w:szCs w:val="28"/>
              </w:rPr>
              <w:t>Lòng sông</w:t>
            </w:r>
          </w:p>
        </w:tc>
        <w:tc>
          <w:tcPr>
            <w:tcW w:w="2395" w:type="dxa"/>
            <w:vMerge w:val="restart"/>
            <w:tcBorders>
              <w:top w:val="nil"/>
              <w:left w:val="single" w:sz="4" w:space="0" w:color="auto"/>
              <w:bottom w:val="single" w:sz="4" w:space="0" w:color="auto"/>
              <w:right w:val="single" w:sz="4" w:space="0" w:color="auto"/>
            </w:tcBorders>
            <w:shd w:val="clear" w:color="000000" w:fill="FFFFFF"/>
          </w:tcPr>
          <w:p w14:paraId="125DFA36" w14:textId="77777777" w:rsidR="00E56E93" w:rsidRPr="00BC3ECD" w:rsidRDefault="00E56E93" w:rsidP="00040A6B">
            <w:pPr>
              <w:rPr>
                <w:sz w:val="28"/>
                <w:szCs w:val="28"/>
              </w:rPr>
            </w:pPr>
            <w:r w:rsidRPr="00BC3ECD">
              <w:rPr>
                <w:sz w:val="28"/>
                <w:szCs w:val="28"/>
              </w:rPr>
              <w:t xml:space="preserve">Phải đảm bảo dòng chảy tự do dưới </w:t>
            </w:r>
            <w:r w:rsidRPr="00BC3ECD">
              <w:rPr>
                <w:sz w:val="28"/>
                <w:szCs w:val="28"/>
              </w:rPr>
              <w:lastRenderedPageBreak/>
              <w:t>cầu và duy trì tĩnh không thiết kế dưới gầm cầu. Theo dõi xói lở quanh mố và trụ cầu.</w:t>
            </w:r>
          </w:p>
        </w:tc>
        <w:tc>
          <w:tcPr>
            <w:tcW w:w="2268" w:type="dxa"/>
            <w:vMerge w:val="restart"/>
            <w:tcBorders>
              <w:top w:val="nil"/>
              <w:left w:val="single" w:sz="4" w:space="0" w:color="auto"/>
              <w:bottom w:val="single" w:sz="4" w:space="0" w:color="auto"/>
              <w:right w:val="single" w:sz="4" w:space="0" w:color="auto"/>
            </w:tcBorders>
            <w:shd w:val="clear" w:color="000000" w:fill="FFFFFF"/>
          </w:tcPr>
          <w:p w14:paraId="3A54A0B1" w14:textId="77777777" w:rsidR="00E56E93" w:rsidRPr="00BC3ECD" w:rsidRDefault="00E56E93" w:rsidP="00040A6B">
            <w:pPr>
              <w:rPr>
                <w:sz w:val="28"/>
                <w:szCs w:val="28"/>
              </w:rPr>
            </w:pPr>
            <w:r w:rsidRPr="00BC3ECD">
              <w:rPr>
                <w:sz w:val="28"/>
                <w:szCs w:val="28"/>
              </w:rPr>
              <w:lastRenderedPageBreak/>
              <w:t xml:space="preserve">Các nguyên nhân dấn đến việc </w:t>
            </w:r>
            <w:r w:rsidRPr="00BC3ECD">
              <w:rPr>
                <w:sz w:val="28"/>
                <w:szCs w:val="28"/>
              </w:rPr>
              <w:lastRenderedPageBreak/>
              <w:t>không đảm bảo dòng chảy tự do dưới cầu và duy trì tĩnh không thiết kế dưới gầm cầu phải được xử lý ngay</w:t>
            </w:r>
          </w:p>
        </w:tc>
        <w:tc>
          <w:tcPr>
            <w:tcW w:w="2835" w:type="dxa"/>
            <w:tcBorders>
              <w:top w:val="nil"/>
              <w:left w:val="nil"/>
              <w:bottom w:val="single" w:sz="4" w:space="0" w:color="auto"/>
              <w:right w:val="single" w:sz="4" w:space="0" w:color="auto"/>
            </w:tcBorders>
            <w:shd w:val="clear" w:color="000000" w:fill="FFFFFF"/>
            <w:vAlign w:val="center"/>
          </w:tcPr>
          <w:p w14:paraId="5BA56D2E" w14:textId="77777777" w:rsidR="00E56E93" w:rsidRPr="00BC3ECD" w:rsidRDefault="00E56E93" w:rsidP="00040A6B">
            <w:pPr>
              <w:rPr>
                <w:sz w:val="28"/>
                <w:szCs w:val="28"/>
              </w:rPr>
            </w:pPr>
            <w:r w:rsidRPr="00BC3ECD">
              <w:rPr>
                <w:sz w:val="28"/>
                <w:szCs w:val="28"/>
              </w:rPr>
              <w:lastRenderedPageBreak/>
              <w:t>Giữ nguyên hiện trạng khi bàn giao;</w:t>
            </w:r>
          </w:p>
        </w:tc>
      </w:tr>
      <w:tr w:rsidR="00BC3ECD" w:rsidRPr="00BC3ECD" w14:paraId="75209A8A" w14:textId="77777777" w:rsidTr="00040A6B">
        <w:trPr>
          <w:trHeight w:val="1431"/>
        </w:trPr>
        <w:tc>
          <w:tcPr>
            <w:tcW w:w="880" w:type="dxa"/>
            <w:vMerge/>
            <w:tcBorders>
              <w:top w:val="nil"/>
              <w:left w:val="single" w:sz="4" w:space="0" w:color="auto"/>
              <w:bottom w:val="single" w:sz="4" w:space="0" w:color="auto"/>
              <w:right w:val="single" w:sz="4" w:space="0" w:color="auto"/>
            </w:tcBorders>
            <w:vAlign w:val="center"/>
          </w:tcPr>
          <w:p w14:paraId="4DA616CD" w14:textId="77777777" w:rsidR="00E56E93" w:rsidRPr="00BC3ECD" w:rsidRDefault="00E56E93" w:rsidP="00040A6B">
            <w:pPr>
              <w:rPr>
                <w:sz w:val="28"/>
                <w:szCs w:val="28"/>
              </w:rPr>
            </w:pPr>
          </w:p>
        </w:tc>
        <w:tc>
          <w:tcPr>
            <w:tcW w:w="1687" w:type="dxa"/>
            <w:vMerge/>
            <w:tcBorders>
              <w:top w:val="nil"/>
              <w:left w:val="single" w:sz="4" w:space="0" w:color="auto"/>
              <w:bottom w:val="single" w:sz="4" w:space="0" w:color="auto"/>
              <w:right w:val="single" w:sz="4" w:space="0" w:color="auto"/>
            </w:tcBorders>
            <w:vAlign w:val="center"/>
          </w:tcPr>
          <w:p w14:paraId="77C59900" w14:textId="77777777" w:rsidR="00E56E93" w:rsidRPr="00BC3ECD" w:rsidRDefault="00E56E93" w:rsidP="00040A6B">
            <w:pPr>
              <w:rPr>
                <w:sz w:val="28"/>
                <w:szCs w:val="28"/>
              </w:rPr>
            </w:pPr>
          </w:p>
        </w:tc>
        <w:tc>
          <w:tcPr>
            <w:tcW w:w="2395" w:type="dxa"/>
            <w:vMerge/>
            <w:tcBorders>
              <w:top w:val="nil"/>
              <w:left w:val="single" w:sz="4" w:space="0" w:color="auto"/>
              <w:bottom w:val="single" w:sz="4" w:space="0" w:color="auto"/>
              <w:right w:val="single" w:sz="4" w:space="0" w:color="auto"/>
            </w:tcBorders>
            <w:vAlign w:val="center"/>
          </w:tcPr>
          <w:p w14:paraId="728B8FBB" w14:textId="77777777" w:rsidR="00E56E93" w:rsidRPr="00BC3ECD" w:rsidRDefault="00E56E93" w:rsidP="00040A6B">
            <w:pPr>
              <w:rPr>
                <w:sz w:val="28"/>
                <w:szCs w:val="28"/>
              </w:rPr>
            </w:pPr>
          </w:p>
        </w:tc>
        <w:tc>
          <w:tcPr>
            <w:tcW w:w="2268" w:type="dxa"/>
            <w:vMerge/>
            <w:tcBorders>
              <w:top w:val="nil"/>
              <w:left w:val="single" w:sz="4" w:space="0" w:color="auto"/>
              <w:bottom w:val="single" w:sz="4" w:space="0" w:color="auto"/>
              <w:right w:val="single" w:sz="4" w:space="0" w:color="auto"/>
            </w:tcBorders>
            <w:vAlign w:val="center"/>
          </w:tcPr>
          <w:p w14:paraId="6F15E727"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3651A480" w14:textId="77777777" w:rsidR="00E56E93" w:rsidRPr="00BC3ECD" w:rsidRDefault="00E56E93" w:rsidP="00040A6B">
            <w:pPr>
              <w:rPr>
                <w:sz w:val="28"/>
                <w:szCs w:val="28"/>
              </w:rPr>
            </w:pPr>
            <w:r w:rsidRPr="00BC3ECD">
              <w:rPr>
                <w:sz w:val="28"/>
                <w:szCs w:val="28"/>
              </w:rPr>
              <w:t>Nếu có hư hỏng phát sinh lớn báo cáo Chủ đầu tư kịp thời để xử lý</w:t>
            </w:r>
          </w:p>
        </w:tc>
      </w:tr>
    </w:tbl>
    <w:p w14:paraId="7ED58A61" w14:textId="77777777" w:rsidR="00E56E93" w:rsidRPr="00BC3ECD" w:rsidRDefault="00E56E93" w:rsidP="00E56E93">
      <w:pPr>
        <w:autoSpaceDE w:val="0"/>
        <w:autoSpaceDN w:val="0"/>
        <w:adjustRightInd w:val="0"/>
        <w:ind w:firstLine="360"/>
        <w:rPr>
          <w:rFonts w:eastAsia="TimesNewRomanPSMT"/>
          <w:sz w:val="28"/>
          <w:szCs w:val="28"/>
        </w:rPr>
      </w:pPr>
    </w:p>
    <w:p w14:paraId="612A9AF4" w14:textId="77777777" w:rsidR="00E56E93" w:rsidRPr="00BC3ECD" w:rsidRDefault="00E56E93" w:rsidP="00E56E93">
      <w:pPr>
        <w:autoSpaceDE w:val="0"/>
        <w:autoSpaceDN w:val="0"/>
        <w:adjustRightInd w:val="0"/>
        <w:spacing w:after="120"/>
        <w:ind w:firstLine="335"/>
        <w:rPr>
          <w:b/>
          <w:bCs/>
          <w:i/>
          <w:sz w:val="28"/>
          <w:szCs w:val="28"/>
        </w:rPr>
      </w:pPr>
      <w:r w:rsidRPr="00BC3ECD">
        <w:rPr>
          <w:rFonts w:eastAsia="TimesNewRomanPSMT"/>
          <w:b/>
          <w:i/>
          <w:sz w:val="28"/>
          <w:szCs w:val="28"/>
        </w:rPr>
        <w:t xml:space="preserve">2.6 - </w:t>
      </w:r>
      <w:r w:rsidRPr="00BC3ECD">
        <w:rPr>
          <w:b/>
          <w:bCs/>
          <w:i/>
          <w:sz w:val="28"/>
          <w:szCs w:val="28"/>
          <w:lang w:val="vi-VN"/>
        </w:rPr>
        <w:t>Đối với hệ th</w:t>
      </w:r>
      <w:r w:rsidRPr="00BC3ECD">
        <w:rPr>
          <w:b/>
          <w:bCs/>
          <w:i/>
          <w:sz w:val="28"/>
          <w:szCs w:val="28"/>
        </w:rPr>
        <w:t>ố</w:t>
      </w:r>
      <w:r w:rsidRPr="00BC3ECD">
        <w:rPr>
          <w:b/>
          <w:bCs/>
          <w:i/>
          <w:sz w:val="28"/>
          <w:szCs w:val="28"/>
          <w:lang w:val="vi-VN"/>
        </w:rPr>
        <w:t xml:space="preserve">ng </w:t>
      </w:r>
      <w:proofErr w:type="gramStart"/>
      <w:r w:rsidRPr="00BC3ECD">
        <w:rPr>
          <w:b/>
          <w:bCs/>
          <w:i/>
          <w:sz w:val="28"/>
          <w:szCs w:val="28"/>
          <w:lang w:val="vi-VN"/>
        </w:rPr>
        <w:t>an</w:t>
      </w:r>
      <w:proofErr w:type="gramEnd"/>
      <w:r w:rsidRPr="00BC3ECD">
        <w:rPr>
          <w:b/>
          <w:bCs/>
          <w:i/>
          <w:sz w:val="28"/>
          <w:szCs w:val="28"/>
          <w:lang w:val="vi-VN"/>
        </w:rPr>
        <w:t xml:space="preserve"> toàn giao thông</w:t>
      </w:r>
    </w:p>
    <w:tbl>
      <w:tblPr>
        <w:tblW w:w="10065" w:type="dxa"/>
        <w:tblInd w:w="-318" w:type="dxa"/>
        <w:tblLook w:val="04A0" w:firstRow="1" w:lastRow="0" w:firstColumn="1" w:lastColumn="0" w:noHBand="0" w:noVBand="1"/>
      </w:tblPr>
      <w:tblGrid>
        <w:gridCol w:w="880"/>
        <w:gridCol w:w="1925"/>
        <w:gridCol w:w="1980"/>
        <w:gridCol w:w="2445"/>
        <w:gridCol w:w="2835"/>
      </w:tblGrid>
      <w:tr w:rsidR="00BC3ECD" w:rsidRPr="00BC3ECD" w14:paraId="62D62118" w14:textId="77777777" w:rsidTr="00040A6B">
        <w:trPr>
          <w:trHeight w:val="705"/>
          <w:tblHeader/>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3A877C40" w14:textId="77777777" w:rsidR="00E56E93" w:rsidRPr="00BC3ECD" w:rsidRDefault="00E56E93" w:rsidP="00040A6B">
            <w:pPr>
              <w:jc w:val="center"/>
              <w:rPr>
                <w:b/>
                <w:bCs/>
                <w:sz w:val="28"/>
                <w:szCs w:val="28"/>
              </w:rPr>
            </w:pPr>
            <w:r w:rsidRPr="00BC3ECD">
              <w:rPr>
                <w:b/>
                <w:bCs/>
                <w:sz w:val="28"/>
                <w:szCs w:val="28"/>
              </w:rPr>
              <w:t>TT</w:t>
            </w:r>
          </w:p>
        </w:tc>
        <w:tc>
          <w:tcPr>
            <w:tcW w:w="1925" w:type="dxa"/>
            <w:tcBorders>
              <w:top w:val="single" w:sz="4" w:space="0" w:color="auto"/>
              <w:left w:val="nil"/>
              <w:bottom w:val="single" w:sz="4" w:space="0" w:color="auto"/>
              <w:right w:val="single" w:sz="4" w:space="0" w:color="auto"/>
            </w:tcBorders>
            <w:shd w:val="clear" w:color="000000" w:fill="FFFFFF"/>
            <w:vAlign w:val="center"/>
          </w:tcPr>
          <w:p w14:paraId="7AB67585" w14:textId="77777777" w:rsidR="00E56E93" w:rsidRPr="00BC3ECD" w:rsidRDefault="00E56E93" w:rsidP="00040A6B">
            <w:pPr>
              <w:jc w:val="center"/>
              <w:rPr>
                <w:b/>
                <w:bCs/>
                <w:sz w:val="28"/>
                <w:szCs w:val="28"/>
              </w:rPr>
            </w:pPr>
            <w:r w:rsidRPr="00BC3ECD">
              <w:rPr>
                <w:b/>
                <w:bCs/>
                <w:sz w:val="28"/>
                <w:szCs w:val="28"/>
              </w:rPr>
              <w:t>Tên công việc</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44C75A17" w14:textId="77777777" w:rsidR="00E56E93" w:rsidRPr="00BC3ECD" w:rsidRDefault="00E56E93" w:rsidP="00040A6B">
            <w:pPr>
              <w:jc w:val="center"/>
              <w:rPr>
                <w:b/>
                <w:bCs/>
                <w:sz w:val="28"/>
                <w:szCs w:val="28"/>
              </w:rPr>
            </w:pPr>
            <w:r w:rsidRPr="00BC3ECD">
              <w:rPr>
                <w:b/>
                <w:bCs/>
                <w:sz w:val="28"/>
                <w:szCs w:val="28"/>
              </w:rPr>
              <w:t>Yêu cầu</w:t>
            </w:r>
          </w:p>
        </w:tc>
        <w:tc>
          <w:tcPr>
            <w:tcW w:w="2445" w:type="dxa"/>
            <w:tcBorders>
              <w:top w:val="single" w:sz="4" w:space="0" w:color="auto"/>
              <w:left w:val="nil"/>
              <w:bottom w:val="single" w:sz="4" w:space="0" w:color="auto"/>
              <w:right w:val="single" w:sz="4" w:space="0" w:color="auto"/>
            </w:tcBorders>
            <w:shd w:val="clear" w:color="000000" w:fill="FFFFFF"/>
            <w:vAlign w:val="center"/>
          </w:tcPr>
          <w:p w14:paraId="2ED7F80D" w14:textId="77777777" w:rsidR="00E56E93" w:rsidRPr="00BC3ECD" w:rsidRDefault="00E56E93" w:rsidP="00040A6B">
            <w:pPr>
              <w:jc w:val="center"/>
              <w:rPr>
                <w:b/>
                <w:bCs/>
                <w:sz w:val="28"/>
                <w:szCs w:val="28"/>
              </w:rPr>
            </w:pPr>
            <w:r w:rsidRPr="00BC3ECD">
              <w:rPr>
                <w:b/>
                <w:bCs/>
                <w:sz w:val="28"/>
                <w:szCs w:val="28"/>
              </w:rPr>
              <w:t>Thực hiện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2E53E071" w14:textId="77777777" w:rsidR="00E56E93" w:rsidRPr="00BC3ECD" w:rsidRDefault="00E56E93" w:rsidP="00040A6B">
            <w:pPr>
              <w:jc w:val="center"/>
              <w:rPr>
                <w:b/>
                <w:bCs/>
                <w:sz w:val="28"/>
                <w:szCs w:val="28"/>
              </w:rPr>
            </w:pPr>
            <w:r w:rsidRPr="00BC3ECD">
              <w:rPr>
                <w:b/>
                <w:bCs/>
                <w:sz w:val="28"/>
                <w:szCs w:val="28"/>
              </w:rPr>
              <w:t>Mức độ đáp ứng</w:t>
            </w:r>
          </w:p>
        </w:tc>
      </w:tr>
      <w:tr w:rsidR="00BC3ECD" w:rsidRPr="00BC3ECD" w14:paraId="41FC3673" w14:textId="77777777" w:rsidTr="00040A6B">
        <w:trPr>
          <w:trHeight w:val="510"/>
        </w:trPr>
        <w:tc>
          <w:tcPr>
            <w:tcW w:w="880" w:type="dxa"/>
            <w:vMerge w:val="restart"/>
            <w:tcBorders>
              <w:top w:val="nil"/>
              <w:left w:val="single" w:sz="4" w:space="0" w:color="auto"/>
              <w:bottom w:val="single" w:sz="4" w:space="0" w:color="auto"/>
              <w:right w:val="single" w:sz="4" w:space="0" w:color="auto"/>
            </w:tcBorders>
            <w:shd w:val="clear" w:color="000000" w:fill="FFFFFF"/>
          </w:tcPr>
          <w:p w14:paraId="4BC091F3" w14:textId="77777777" w:rsidR="00E56E93" w:rsidRPr="00BC3ECD" w:rsidRDefault="00E56E93" w:rsidP="00040A6B">
            <w:pPr>
              <w:rPr>
                <w:sz w:val="28"/>
                <w:szCs w:val="28"/>
              </w:rPr>
            </w:pPr>
            <w:r w:rsidRPr="00BC3ECD">
              <w:rPr>
                <w:sz w:val="28"/>
                <w:szCs w:val="28"/>
              </w:rPr>
              <w:t>1</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35ABF743" w14:textId="77777777" w:rsidR="00E56E93" w:rsidRPr="00BC3ECD" w:rsidRDefault="00E56E93" w:rsidP="00040A6B">
            <w:pPr>
              <w:rPr>
                <w:sz w:val="28"/>
                <w:szCs w:val="28"/>
              </w:rPr>
            </w:pPr>
            <w:r w:rsidRPr="00BC3ECD">
              <w:rPr>
                <w:sz w:val="28"/>
                <w:szCs w:val="28"/>
              </w:rPr>
              <w:t xml:space="preserve">Các loại biển báo, sơn vạch kè đường </w:t>
            </w:r>
          </w:p>
        </w:tc>
        <w:tc>
          <w:tcPr>
            <w:tcW w:w="1980" w:type="dxa"/>
            <w:vMerge w:val="restart"/>
            <w:tcBorders>
              <w:top w:val="nil"/>
              <w:left w:val="single" w:sz="4" w:space="0" w:color="auto"/>
              <w:bottom w:val="single" w:sz="4" w:space="0" w:color="auto"/>
              <w:right w:val="single" w:sz="4" w:space="0" w:color="auto"/>
            </w:tcBorders>
            <w:shd w:val="clear" w:color="000000" w:fill="FFFFFF"/>
          </w:tcPr>
          <w:p w14:paraId="213992F8" w14:textId="77777777" w:rsidR="00E56E93" w:rsidRPr="00BC3ECD" w:rsidRDefault="00E56E93" w:rsidP="00040A6B">
            <w:pPr>
              <w:rPr>
                <w:sz w:val="28"/>
                <w:szCs w:val="28"/>
              </w:rPr>
            </w:pPr>
            <w:r w:rsidRPr="00BC3ECD">
              <w:rPr>
                <w:sz w:val="28"/>
                <w:szCs w:val="28"/>
              </w:rPr>
              <w:t>Rõ ràng, không bị bẩn, chắc chắn, dễ nhận biết từ xa, quan sát được rõ cả ngày và đêm, không mất mát thiếu hụt, nghiêng đổ.</w:t>
            </w:r>
          </w:p>
        </w:tc>
        <w:tc>
          <w:tcPr>
            <w:tcW w:w="2445" w:type="dxa"/>
            <w:vMerge w:val="restart"/>
            <w:tcBorders>
              <w:top w:val="nil"/>
              <w:left w:val="single" w:sz="4" w:space="0" w:color="auto"/>
              <w:bottom w:val="single" w:sz="4" w:space="0" w:color="auto"/>
              <w:right w:val="single" w:sz="4" w:space="0" w:color="auto"/>
            </w:tcBorders>
            <w:shd w:val="clear" w:color="000000" w:fill="FFFFFF"/>
          </w:tcPr>
          <w:p w14:paraId="38C7EE77" w14:textId="77777777" w:rsidR="00E56E93" w:rsidRPr="00BC3ECD" w:rsidRDefault="00E56E93" w:rsidP="00040A6B">
            <w:pPr>
              <w:rPr>
                <w:sz w:val="28"/>
                <w:szCs w:val="28"/>
              </w:rPr>
            </w:pPr>
            <w:r w:rsidRPr="00BC3ECD">
              <w:rPr>
                <w:sz w:val="28"/>
                <w:szCs w:val="28"/>
              </w:rPr>
              <w:t>Phải vệ sinh, nắn chỉnh, bổ sung, thay thế ngay đối với các biển bị mất, hư hỏng; sơn bổ sung các vị trí vạch sơn bị mờ</w:t>
            </w:r>
          </w:p>
        </w:tc>
        <w:tc>
          <w:tcPr>
            <w:tcW w:w="2835" w:type="dxa"/>
            <w:tcBorders>
              <w:top w:val="nil"/>
              <w:left w:val="nil"/>
              <w:bottom w:val="single" w:sz="4" w:space="0" w:color="auto"/>
              <w:right w:val="single" w:sz="4" w:space="0" w:color="auto"/>
            </w:tcBorders>
            <w:shd w:val="clear" w:color="000000" w:fill="FFFFFF"/>
            <w:vAlign w:val="center"/>
          </w:tcPr>
          <w:p w14:paraId="691411D0" w14:textId="77777777" w:rsidR="00E56E93" w:rsidRPr="00BC3ECD" w:rsidRDefault="00E56E93" w:rsidP="00040A6B">
            <w:pPr>
              <w:rPr>
                <w:sz w:val="28"/>
                <w:szCs w:val="28"/>
              </w:rPr>
            </w:pPr>
            <w:r w:rsidRPr="00BC3ECD">
              <w:rPr>
                <w:sz w:val="28"/>
                <w:szCs w:val="28"/>
              </w:rPr>
              <w:t xml:space="preserve"> Không bị bẩn</w:t>
            </w:r>
          </w:p>
        </w:tc>
      </w:tr>
      <w:tr w:rsidR="00BC3ECD" w:rsidRPr="00BC3ECD" w14:paraId="404B2CA5" w14:textId="77777777" w:rsidTr="00040A6B">
        <w:trPr>
          <w:trHeight w:val="645"/>
        </w:trPr>
        <w:tc>
          <w:tcPr>
            <w:tcW w:w="880" w:type="dxa"/>
            <w:vMerge/>
            <w:tcBorders>
              <w:top w:val="nil"/>
              <w:left w:val="single" w:sz="4" w:space="0" w:color="auto"/>
              <w:bottom w:val="single" w:sz="4" w:space="0" w:color="auto"/>
              <w:right w:val="single" w:sz="4" w:space="0" w:color="auto"/>
            </w:tcBorders>
            <w:vAlign w:val="center"/>
          </w:tcPr>
          <w:p w14:paraId="03C1A41C"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6C180D7"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38789A90"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05CE53B8"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576E5F4F" w14:textId="77777777" w:rsidR="00E56E93" w:rsidRPr="00BC3ECD" w:rsidRDefault="00E56E93" w:rsidP="00040A6B">
            <w:pPr>
              <w:rPr>
                <w:sz w:val="28"/>
                <w:szCs w:val="28"/>
              </w:rPr>
            </w:pPr>
            <w:r w:rsidRPr="00BC3ECD">
              <w:rPr>
                <w:sz w:val="28"/>
                <w:szCs w:val="28"/>
              </w:rPr>
              <w:t>Dễ đọc</w:t>
            </w:r>
          </w:p>
        </w:tc>
      </w:tr>
      <w:tr w:rsidR="00BC3ECD" w:rsidRPr="00BC3ECD" w14:paraId="10482284" w14:textId="77777777" w:rsidTr="00040A6B">
        <w:trPr>
          <w:trHeight w:val="765"/>
        </w:trPr>
        <w:tc>
          <w:tcPr>
            <w:tcW w:w="880" w:type="dxa"/>
            <w:vMerge/>
            <w:tcBorders>
              <w:top w:val="nil"/>
              <w:left w:val="single" w:sz="4" w:space="0" w:color="auto"/>
              <w:bottom w:val="single" w:sz="4" w:space="0" w:color="auto"/>
              <w:right w:val="single" w:sz="4" w:space="0" w:color="auto"/>
            </w:tcBorders>
            <w:vAlign w:val="center"/>
          </w:tcPr>
          <w:p w14:paraId="1EFC92B4"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5A94D848"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1B3A3AA5"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23E8826B"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auto" w:fill="auto"/>
            <w:vAlign w:val="center"/>
          </w:tcPr>
          <w:p w14:paraId="29DFF85F" w14:textId="77777777" w:rsidR="00E56E93" w:rsidRPr="00BC3ECD" w:rsidRDefault="00E56E93" w:rsidP="00040A6B">
            <w:pPr>
              <w:rPr>
                <w:sz w:val="28"/>
                <w:szCs w:val="28"/>
              </w:rPr>
            </w:pPr>
            <w:r w:rsidRPr="00BC3ECD">
              <w:rPr>
                <w:sz w:val="28"/>
                <w:szCs w:val="28"/>
              </w:rPr>
              <w:t>Chắc chắn, không bị cong vênh, siêu vẹo</w:t>
            </w:r>
          </w:p>
        </w:tc>
      </w:tr>
      <w:tr w:rsidR="00BC3ECD" w:rsidRPr="00BC3ECD" w14:paraId="3E7EF680" w14:textId="77777777" w:rsidTr="00040A6B">
        <w:trPr>
          <w:trHeight w:val="720"/>
        </w:trPr>
        <w:tc>
          <w:tcPr>
            <w:tcW w:w="880" w:type="dxa"/>
            <w:vMerge/>
            <w:tcBorders>
              <w:top w:val="nil"/>
              <w:left w:val="single" w:sz="4" w:space="0" w:color="auto"/>
              <w:bottom w:val="single" w:sz="4" w:space="0" w:color="auto"/>
              <w:right w:val="single" w:sz="4" w:space="0" w:color="auto"/>
            </w:tcBorders>
            <w:vAlign w:val="center"/>
          </w:tcPr>
          <w:p w14:paraId="3A60D8CD"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306A08D0"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6EE0F351"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46E36FDF"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1E47AB2F" w14:textId="77777777" w:rsidR="00E56E93" w:rsidRPr="00BC3ECD" w:rsidRDefault="00E56E93" w:rsidP="00040A6B">
            <w:pPr>
              <w:rPr>
                <w:sz w:val="28"/>
                <w:szCs w:val="28"/>
              </w:rPr>
            </w:pPr>
            <w:r w:rsidRPr="00BC3ECD">
              <w:rPr>
                <w:sz w:val="28"/>
                <w:szCs w:val="28"/>
              </w:rPr>
              <w:t>Biển báo, sơn kẻ đường phải quan sát được rõ</w:t>
            </w:r>
          </w:p>
        </w:tc>
      </w:tr>
      <w:tr w:rsidR="00BC3ECD" w:rsidRPr="00BC3ECD" w14:paraId="6A782E73" w14:textId="77777777" w:rsidTr="00040A6B">
        <w:trPr>
          <w:trHeight w:val="795"/>
        </w:trPr>
        <w:tc>
          <w:tcPr>
            <w:tcW w:w="880" w:type="dxa"/>
            <w:vMerge/>
            <w:tcBorders>
              <w:top w:val="nil"/>
              <w:left w:val="single" w:sz="4" w:space="0" w:color="auto"/>
              <w:bottom w:val="single" w:sz="4" w:space="0" w:color="auto"/>
              <w:right w:val="single" w:sz="4" w:space="0" w:color="auto"/>
            </w:tcBorders>
            <w:vAlign w:val="center"/>
          </w:tcPr>
          <w:p w14:paraId="27C370D5"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0FCC572D"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2D390AE0"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auto"/>
              <w:right w:val="single" w:sz="4" w:space="0" w:color="auto"/>
            </w:tcBorders>
            <w:vAlign w:val="center"/>
          </w:tcPr>
          <w:p w14:paraId="00630FB1"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35DA462" w14:textId="77777777" w:rsidR="00E56E93" w:rsidRPr="00BC3ECD" w:rsidRDefault="00E56E93" w:rsidP="00040A6B">
            <w:pPr>
              <w:rPr>
                <w:sz w:val="28"/>
                <w:szCs w:val="28"/>
              </w:rPr>
            </w:pPr>
            <w:r w:rsidRPr="00BC3ECD">
              <w:rPr>
                <w:sz w:val="28"/>
                <w:szCs w:val="28"/>
              </w:rPr>
              <w:t>Đảm bảo đủ số lượng như hiện trạng bàn giao</w:t>
            </w:r>
          </w:p>
        </w:tc>
      </w:tr>
      <w:tr w:rsidR="00BC3ECD" w:rsidRPr="00BC3ECD" w14:paraId="714D091E" w14:textId="77777777" w:rsidTr="00040A6B">
        <w:trPr>
          <w:trHeight w:val="555"/>
        </w:trPr>
        <w:tc>
          <w:tcPr>
            <w:tcW w:w="880" w:type="dxa"/>
            <w:vMerge w:val="restart"/>
            <w:tcBorders>
              <w:top w:val="nil"/>
              <w:left w:val="single" w:sz="4" w:space="0" w:color="auto"/>
              <w:bottom w:val="single" w:sz="4" w:space="0" w:color="auto"/>
              <w:right w:val="single" w:sz="4" w:space="0" w:color="auto"/>
            </w:tcBorders>
            <w:shd w:val="clear" w:color="000000" w:fill="FFFFFF"/>
          </w:tcPr>
          <w:p w14:paraId="1F9ADAC1" w14:textId="77777777" w:rsidR="00E56E93" w:rsidRPr="00BC3ECD" w:rsidRDefault="00E56E93" w:rsidP="00040A6B">
            <w:pPr>
              <w:rPr>
                <w:sz w:val="28"/>
                <w:szCs w:val="28"/>
              </w:rPr>
            </w:pPr>
            <w:r w:rsidRPr="00BC3ECD">
              <w:rPr>
                <w:sz w:val="28"/>
                <w:szCs w:val="28"/>
              </w:rPr>
              <w:t>2</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12C6E3F3" w14:textId="77777777" w:rsidR="00E56E93" w:rsidRPr="00BC3ECD" w:rsidRDefault="00E56E93" w:rsidP="00040A6B">
            <w:pPr>
              <w:rPr>
                <w:sz w:val="28"/>
                <w:szCs w:val="28"/>
              </w:rPr>
            </w:pPr>
            <w:r w:rsidRPr="00BC3ECD">
              <w:rPr>
                <w:sz w:val="28"/>
                <w:szCs w:val="28"/>
              </w:rPr>
              <w:t>Cột Km, cọc H, cọc MLG, Biển MCN</w:t>
            </w:r>
          </w:p>
        </w:tc>
        <w:tc>
          <w:tcPr>
            <w:tcW w:w="1980" w:type="dxa"/>
            <w:vMerge w:val="restart"/>
            <w:tcBorders>
              <w:top w:val="nil"/>
              <w:left w:val="single" w:sz="4" w:space="0" w:color="auto"/>
              <w:bottom w:val="single" w:sz="4" w:space="0" w:color="auto"/>
              <w:right w:val="single" w:sz="4" w:space="0" w:color="auto"/>
            </w:tcBorders>
            <w:shd w:val="clear" w:color="000000" w:fill="FFFFFF"/>
          </w:tcPr>
          <w:p w14:paraId="73239FD7" w14:textId="77777777" w:rsidR="00E56E93" w:rsidRPr="00BC3ECD" w:rsidRDefault="00E56E93" w:rsidP="00040A6B">
            <w:pPr>
              <w:rPr>
                <w:sz w:val="28"/>
                <w:szCs w:val="28"/>
              </w:rPr>
            </w:pPr>
            <w:r w:rsidRPr="00BC3ECD">
              <w:rPr>
                <w:sz w:val="28"/>
                <w:szCs w:val="28"/>
              </w:rPr>
              <w:t>Cột Km, cọc tiêu, cọc H, cọc MLG, Biển MCN không bị bẩn, dễ đọc, chắc chắn và không bị mất mát, gẫy đổ</w:t>
            </w:r>
          </w:p>
        </w:tc>
        <w:tc>
          <w:tcPr>
            <w:tcW w:w="2445" w:type="dxa"/>
            <w:vMerge w:val="restart"/>
            <w:tcBorders>
              <w:top w:val="nil"/>
              <w:left w:val="single" w:sz="4" w:space="0" w:color="auto"/>
              <w:bottom w:val="nil"/>
              <w:right w:val="single" w:sz="4" w:space="0" w:color="auto"/>
            </w:tcBorders>
            <w:shd w:val="clear" w:color="000000" w:fill="FFFFFF"/>
          </w:tcPr>
          <w:p w14:paraId="38B7EEA5" w14:textId="77777777" w:rsidR="00E56E93" w:rsidRPr="00BC3ECD" w:rsidRDefault="00E56E93" w:rsidP="00040A6B">
            <w:pPr>
              <w:rPr>
                <w:sz w:val="28"/>
                <w:szCs w:val="28"/>
              </w:rPr>
            </w:pPr>
            <w:r w:rsidRPr="00BC3ECD">
              <w:rPr>
                <w:sz w:val="28"/>
                <w:szCs w:val="28"/>
              </w:rPr>
              <w:t>- Cột km, cọc tiêu, cọc H, cọc MLG, Biển MCN phải được sơn, kẻ đúng quy định;</w:t>
            </w:r>
          </w:p>
        </w:tc>
        <w:tc>
          <w:tcPr>
            <w:tcW w:w="2835" w:type="dxa"/>
            <w:tcBorders>
              <w:top w:val="nil"/>
              <w:left w:val="nil"/>
              <w:bottom w:val="single" w:sz="4" w:space="0" w:color="auto"/>
              <w:right w:val="single" w:sz="4" w:space="0" w:color="auto"/>
            </w:tcBorders>
            <w:shd w:val="clear" w:color="000000" w:fill="FFFFFF"/>
            <w:vAlign w:val="center"/>
          </w:tcPr>
          <w:p w14:paraId="034B0D62" w14:textId="77777777" w:rsidR="00E56E93" w:rsidRPr="00BC3ECD" w:rsidRDefault="00E56E93" w:rsidP="00040A6B">
            <w:pPr>
              <w:rPr>
                <w:sz w:val="28"/>
                <w:szCs w:val="28"/>
              </w:rPr>
            </w:pPr>
            <w:r w:rsidRPr="00BC3ECD">
              <w:rPr>
                <w:sz w:val="28"/>
                <w:szCs w:val="28"/>
              </w:rPr>
              <w:t>Không bị bẩn</w:t>
            </w:r>
          </w:p>
        </w:tc>
      </w:tr>
      <w:tr w:rsidR="00BC3ECD" w:rsidRPr="00BC3ECD" w14:paraId="38EF6567" w14:textId="77777777" w:rsidTr="00040A6B">
        <w:trPr>
          <w:trHeight w:val="675"/>
        </w:trPr>
        <w:tc>
          <w:tcPr>
            <w:tcW w:w="880" w:type="dxa"/>
            <w:vMerge/>
            <w:tcBorders>
              <w:top w:val="nil"/>
              <w:left w:val="single" w:sz="4" w:space="0" w:color="auto"/>
              <w:bottom w:val="single" w:sz="4" w:space="0" w:color="auto"/>
              <w:right w:val="single" w:sz="4" w:space="0" w:color="auto"/>
            </w:tcBorders>
            <w:vAlign w:val="center"/>
          </w:tcPr>
          <w:p w14:paraId="3363BDA9"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146FCD3F"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20219CFD" w14:textId="77777777" w:rsidR="00E56E93" w:rsidRPr="00BC3ECD" w:rsidRDefault="00E56E93" w:rsidP="00040A6B">
            <w:pPr>
              <w:rPr>
                <w:sz w:val="28"/>
                <w:szCs w:val="28"/>
              </w:rPr>
            </w:pPr>
          </w:p>
        </w:tc>
        <w:tc>
          <w:tcPr>
            <w:tcW w:w="2445" w:type="dxa"/>
            <w:vMerge/>
            <w:tcBorders>
              <w:top w:val="nil"/>
              <w:left w:val="single" w:sz="4" w:space="0" w:color="auto"/>
              <w:bottom w:val="nil"/>
              <w:right w:val="single" w:sz="4" w:space="0" w:color="auto"/>
            </w:tcBorders>
            <w:vAlign w:val="center"/>
          </w:tcPr>
          <w:p w14:paraId="44906B1B"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369B270" w14:textId="77777777" w:rsidR="00E56E93" w:rsidRPr="00BC3ECD" w:rsidRDefault="00E56E93" w:rsidP="00040A6B">
            <w:pPr>
              <w:rPr>
                <w:sz w:val="28"/>
                <w:szCs w:val="28"/>
              </w:rPr>
            </w:pPr>
            <w:r w:rsidRPr="00BC3ECD">
              <w:rPr>
                <w:sz w:val="28"/>
                <w:szCs w:val="28"/>
              </w:rPr>
              <w:t>Dễ đọc, chắc chắn</w:t>
            </w:r>
          </w:p>
        </w:tc>
      </w:tr>
      <w:tr w:rsidR="00BC3ECD" w:rsidRPr="00BC3ECD" w14:paraId="55182895" w14:textId="77777777" w:rsidTr="00040A6B">
        <w:trPr>
          <w:trHeight w:val="795"/>
        </w:trPr>
        <w:tc>
          <w:tcPr>
            <w:tcW w:w="880" w:type="dxa"/>
            <w:vMerge/>
            <w:tcBorders>
              <w:top w:val="nil"/>
              <w:left w:val="single" w:sz="4" w:space="0" w:color="auto"/>
              <w:bottom w:val="single" w:sz="4" w:space="0" w:color="auto"/>
              <w:right w:val="single" w:sz="4" w:space="0" w:color="auto"/>
            </w:tcBorders>
            <w:vAlign w:val="center"/>
          </w:tcPr>
          <w:p w14:paraId="5311FDDA"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74448170"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03269F73" w14:textId="77777777" w:rsidR="00E56E93" w:rsidRPr="00BC3ECD" w:rsidRDefault="00E56E93" w:rsidP="00040A6B">
            <w:pPr>
              <w:rPr>
                <w:sz w:val="28"/>
                <w:szCs w:val="28"/>
              </w:rPr>
            </w:pPr>
          </w:p>
        </w:tc>
        <w:tc>
          <w:tcPr>
            <w:tcW w:w="2445" w:type="dxa"/>
            <w:vMerge w:val="restart"/>
            <w:tcBorders>
              <w:top w:val="nil"/>
              <w:left w:val="single" w:sz="4" w:space="0" w:color="auto"/>
              <w:bottom w:val="single" w:sz="4" w:space="0" w:color="000000"/>
              <w:right w:val="single" w:sz="4" w:space="0" w:color="auto"/>
            </w:tcBorders>
            <w:shd w:val="clear" w:color="000000" w:fill="FFFFFF"/>
          </w:tcPr>
          <w:p w14:paraId="7BBFB8B2" w14:textId="77777777" w:rsidR="00E56E93" w:rsidRPr="00BC3ECD" w:rsidRDefault="00E56E93" w:rsidP="00040A6B">
            <w:pPr>
              <w:rPr>
                <w:sz w:val="28"/>
                <w:szCs w:val="28"/>
              </w:rPr>
            </w:pPr>
            <w:r w:rsidRPr="00BC3ECD">
              <w:rPr>
                <w:sz w:val="28"/>
                <w:szCs w:val="28"/>
              </w:rPr>
              <w:t>- Trường hợp mất, hoặc bị hỏng phải được thay thế ngay</w:t>
            </w:r>
          </w:p>
        </w:tc>
        <w:tc>
          <w:tcPr>
            <w:tcW w:w="2835" w:type="dxa"/>
            <w:tcBorders>
              <w:top w:val="nil"/>
              <w:left w:val="nil"/>
              <w:bottom w:val="single" w:sz="4" w:space="0" w:color="auto"/>
              <w:right w:val="single" w:sz="4" w:space="0" w:color="auto"/>
            </w:tcBorders>
            <w:shd w:val="clear" w:color="000000" w:fill="FFFFFF"/>
            <w:vAlign w:val="center"/>
          </w:tcPr>
          <w:p w14:paraId="051D6E2B" w14:textId="77777777" w:rsidR="00E56E93" w:rsidRPr="00BC3ECD" w:rsidRDefault="00E56E93" w:rsidP="00040A6B">
            <w:pPr>
              <w:rPr>
                <w:sz w:val="28"/>
                <w:szCs w:val="28"/>
              </w:rPr>
            </w:pPr>
            <w:r w:rsidRPr="00BC3ECD">
              <w:rPr>
                <w:sz w:val="28"/>
                <w:szCs w:val="28"/>
              </w:rPr>
              <w:t>Đảm bảo đủ số lượng cột Km, cọc H; còn lại số lượng cọc tiêu, cọc MLG, Biển MCN thì như hiện trạng khi bàn giao</w:t>
            </w:r>
          </w:p>
        </w:tc>
      </w:tr>
      <w:tr w:rsidR="00BC3ECD" w:rsidRPr="00BC3ECD" w14:paraId="1BC6197E" w14:textId="77777777" w:rsidTr="00040A6B">
        <w:trPr>
          <w:trHeight w:val="510"/>
        </w:trPr>
        <w:tc>
          <w:tcPr>
            <w:tcW w:w="880" w:type="dxa"/>
            <w:vMerge/>
            <w:tcBorders>
              <w:top w:val="nil"/>
              <w:left w:val="single" w:sz="4" w:space="0" w:color="auto"/>
              <w:bottom w:val="single" w:sz="4" w:space="0" w:color="auto"/>
              <w:right w:val="single" w:sz="4" w:space="0" w:color="auto"/>
            </w:tcBorders>
            <w:vAlign w:val="center"/>
          </w:tcPr>
          <w:p w14:paraId="1AD9C87A"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FECBCD3"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2814AF97"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000000"/>
              <w:right w:val="single" w:sz="4" w:space="0" w:color="auto"/>
            </w:tcBorders>
            <w:vAlign w:val="center"/>
          </w:tcPr>
          <w:p w14:paraId="3CA0EB87"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04787250" w14:textId="77777777" w:rsidR="00E56E93" w:rsidRPr="00BC3ECD" w:rsidRDefault="00E56E93" w:rsidP="00040A6B">
            <w:pPr>
              <w:rPr>
                <w:sz w:val="28"/>
                <w:szCs w:val="28"/>
              </w:rPr>
            </w:pPr>
            <w:r w:rsidRPr="00BC3ECD">
              <w:rPr>
                <w:sz w:val="28"/>
                <w:szCs w:val="28"/>
              </w:rPr>
              <w:t>Không bị gẫy đổ, siêu vẹo</w:t>
            </w:r>
          </w:p>
        </w:tc>
      </w:tr>
      <w:tr w:rsidR="00BC3ECD" w:rsidRPr="00BC3ECD" w14:paraId="5E4B3D8F" w14:textId="77777777" w:rsidTr="00040A6B">
        <w:trPr>
          <w:trHeight w:val="915"/>
        </w:trPr>
        <w:tc>
          <w:tcPr>
            <w:tcW w:w="880" w:type="dxa"/>
            <w:vMerge w:val="restart"/>
            <w:tcBorders>
              <w:top w:val="nil"/>
              <w:left w:val="single" w:sz="4" w:space="0" w:color="auto"/>
              <w:bottom w:val="single" w:sz="4" w:space="0" w:color="auto"/>
              <w:right w:val="single" w:sz="4" w:space="0" w:color="auto"/>
            </w:tcBorders>
            <w:shd w:val="clear" w:color="000000" w:fill="FFFFFF"/>
          </w:tcPr>
          <w:p w14:paraId="19CCB39E" w14:textId="77777777" w:rsidR="00E56E93" w:rsidRPr="00BC3ECD" w:rsidRDefault="00E56E93" w:rsidP="00040A6B">
            <w:pPr>
              <w:rPr>
                <w:sz w:val="28"/>
                <w:szCs w:val="28"/>
              </w:rPr>
            </w:pPr>
            <w:r w:rsidRPr="00BC3ECD">
              <w:rPr>
                <w:sz w:val="28"/>
                <w:szCs w:val="28"/>
              </w:rPr>
              <w:t>3</w:t>
            </w:r>
          </w:p>
        </w:tc>
        <w:tc>
          <w:tcPr>
            <w:tcW w:w="1925" w:type="dxa"/>
            <w:vMerge w:val="restart"/>
            <w:tcBorders>
              <w:top w:val="nil"/>
              <w:left w:val="single" w:sz="4" w:space="0" w:color="auto"/>
              <w:bottom w:val="single" w:sz="4" w:space="0" w:color="auto"/>
              <w:right w:val="single" w:sz="4" w:space="0" w:color="auto"/>
            </w:tcBorders>
            <w:shd w:val="clear" w:color="000000" w:fill="FFFFFF"/>
          </w:tcPr>
          <w:p w14:paraId="5D137AC1" w14:textId="77777777" w:rsidR="00E56E93" w:rsidRPr="00BC3ECD" w:rsidRDefault="00E56E93" w:rsidP="00040A6B">
            <w:pPr>
              <w:rPr>
                <w:sz w:val="28"/>
                <w:szCs w:val="28"/>
              </w:rPr>
            </w:pPr>
            <w:r w:rsidRPr="00BC3ECD">
              <w:rPr>
                <w:sz w:val="28"/>
                <w:szCs w:val="28"/>
              </w:rPr>
              <w:t>Tường hộ lan, tôn sóng</w:t>
            </w:r>
          </w:p>
        </w:tc>
        <w:tc>
          <w:tcPr>
            <w:tcW w:w="1980" w:type="dxa"/>
            <w:vMerge w:val="restart"/>
            <w:tcBorders>
              <w:top w:val="nil"/>
              <w:left w:val="single" w:sz="4" w:space="0" w:color="auto"/>
              <w:bottom w:val="single" w:sz="4" w:space="0" w:color="auto"/>
              <w:right w:val="single" w:sz="4" w:space="0" w:color="auto"/>
            </w:tcBorders>
            <w:shd w:val="clear" w:color="000000" w:fill="FFFFFF"/>
          </w:tcPr>
          <w:p w14:paraId="4F592D75" w14:textId="77777777" w:rsidR="00E56E93" w:rsidRPr="00BC3ECD" w:rsidRDefault="00E56E93" w:rsidP="00040A6B">
            <w:pPr>
              <w:rPr>
                <w:sz w:val="28"/>
                <w:szCs w:val="28"/>
              </w:rPr>
            </w:pPr>
            <w:r w:rsidRPr="00BC3ECD">
              <w:rPr>
                <w:sz w:val="28"/>
                <w:szCs w:val="28"/>
              </w:rPr>
              <w:t xml:space="preserve">Tường hộ lan, tôn sóng phải chắc chắn, không bị ăn mòn, xói lở chân cột và </w:t>
            </w:r>
            <w:r w:rsidRPr="00BC3ECD">
              <w:rPr>
                <w:sz w:val="28"/>
                <w:szCs w:val="28"/>
              </w:rPr>
              <w:lastRenderedPageBreak/>
              <w:t xml:space="preserve">phải có đủ bulông siết chặt; phải được sơn (quét vôi) cảnh báo đúng quy định; không bị bẩn, không bị hư hỏng lớn. </w:t>
            </w:r>
          </w:p>
        </w:tc>
        <w:tc>
          <w:tcPr>
            <w:tcW w:w="2445" w:type="dxa"/>
            <w:tcBorders>
              <w:top w:val="nil"/>
              <w:left w:val="nil"/>
              <w:bottom w:val="nil"/>
              <w:right w:val="single" w:sz="4" w:space="0" w:color="auto"/>
            </w:tcBorders>
            <w:shd w:val="clear" w:color="000000" w:fill="FFFFFF"/>
          </w:tcPr>
          <w:p w14:paraId="2B31B833" w14:textId="77777777" w:rsidR="00E56E93" w:rsidRPr="00BC3ECD" w:rsidRDefault="00E56E93" w:rsidP="00040A6B">
            <w:pPr>
              <w:rPr>
                <w:sz w:val="28"/>
                <w:szCs w:val="28"/>
              </w:rPr>
            </w:pPr>
            <w:r w:rsidRPr="00BC3ECD">
              <w:rPr>
                <w:sz w:val="28"/>
                <w:szCs w:val="28"/>
              </w:rPr>
              <w:lastRenderedPageBreak/>
              <w:t xml:space="preserve">- Tường hộ lan, tôn sóng  bị hỏng do tai nạn phải có biện pháp cảnh báo và báo cáo Chủ đầu tư để được xem xét </w:t>
            </w:r>
            <w:r w:rsidRPr="00BC3ECD">
              <w:rPr>
                <w:sz w:val="28"/>
                <w:szCs w:val="28"/>
              </w:rPr>
              <w:lastRenderedPageBreak/>
              <w:t>xử lý; các hư hỏng nhỏ như sứt vỡ, cong vênh, nghiêng đổ... đơn vị trực tiếp quản lý phải tự thực hiện.</w:t>
            </w:r>
          </w:p>
        </w:tc>
        <w:tc>
          <w:tcPr>
            <w:tcW w:w="2835" w:type="dxa"/>
            <w:tcBorders>
              <w:top w:val="nil"/>
              <w:left w:val="nil"/>
              <w:bottom w:val="single" w:sz="4" w:space="0" w:color="auto"/>
              <w:right w:val="single" w:sz="4" w:space="0" w:color="auto"/>
            </w:tcBorders>
            <w:shd w:val="clear" w:color="000000" w:fill="FFFFFF"/>
            <w:vAlign w:val="center"/>
          </w:tcPr>
          <w:p w14:paraId="2D743613" w14:textId="77777777" w:rsidR="00E56E93" w:rsidRPr="00BC3ECD" w:rsidRDefault="00E56E93" w:rsidP="00040A6B">
            <w:pPr>
              <w:rPr>
                <w:sz w:val="28"/>
                <w:szCs w:val="28"/>
              </w:rPr>
            </w:pPr>
            <w:r w:rsidRPr="00BC3ECD">
              <w:rPr>
                <w:sz w:val="28"/>
                <w:szCs w:val="28"/>
              </w:rPr>
              <w:lastRenderedPageBreak/>
              <w:t xml:space="preserve"> Tôn sóng phải chắc chắn, không bị xói lở chân cột</w:t>
            </w:r>
          </w:p>
        </w:tc>
      </w:tr>
      <w:tr w:rsidR="00BC3ECD" w:rsidRPr="00BC3ECD" w14:paraId="58BE2342" w14:textId="77777777" w:rsidTr="00040A6B">
        <w:trPr>
          <w:trHeight w:val="660"/>
        </w:trPr>
        <w:tc>
          <w:tcPr>
            <w:tcW w:w="880" w:type="dxa"/>
            <w:vMerge/>
            <w:tcBorders>
              <w:top w:val="nil"/>
              <w:left w:val="single" w:sz="4" w:space="0" w:color="auto"/>
              <w:bottom w:val="single" w:sz="4" w:space="0" w:color="auto"/>
              <w:right w:val="single" w:sz="4" w:space="0" w:color="auto"/>
            </w:tcBorders>
            <w:vAlign w:val="center"/>
          </w:tcPr>
          <w:p w14:paraId="07857BCE"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6EB540C"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2D040B68" w14:textId="77777777" w:rsidR="00E56E93" w:rsidRPr="00BC3ECD" w:rsidRDefault="00E56E93" w:rsidP="00040A6B">
            <w:pPr>
              <w:rPr>
                <w:sz w:val="28"/>
                <w:szCs w:val="28"/>
              </w:rPr>
            </w:pPr>
          </w:p>
        </w:tc>
        <w:tc>
          <w:tcPr>
            <w:tcW w:w="2445" w:type="dxa"/>
            <w:vMerge w:val="restart"/>
            <w:tcBorders>
              <w:top w:val="nil"/>
              <w:left w:val="single" w:sz="4" w:space="0" w:color="auto"/>
              <w:bottom w:val="single" w:sz="4" w:space="0" w:color="000000"/>
              <w:right w:val="single" w:sz="4" w:space="0" w:color="auto"/>
            </w:tcBorders>
            <w:shd w:val="clear" w:color="000000" w:fill="FFFFFF"/>
          </w:tcPr>
          <w:p w14:paraId="0F364D5B"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314254DB" w14:textId="77777777" w:rsidR="00E56E93" w:rsidRPr="00BC3ECD" w:rsidRDefault="00E56E93" w:rsidP="00040A6B">
            <w:pPr>
              <w:rPr>
                <w:sz w:val="28"/>
                <w:szCs w:val="28"/>
              </w:rPr>
            </w:pPr>
            <w:r w:rsidRPr="00BC3ECD">
              <w:rPr>
                <w:sz w:val="28"/>
                <w:szCs w:val="28"/>
              </w:rPr>
              <w:t xml:space="preserve"> Tôn sóng phải có đủ bulông siết chặt</w:t>
            </w:r>
          </w:p>
        </w:tc>
      </w:tr>
      <w:tr w:rsidR="00BC3ECD" w:rsidRPr="00BC3ECD" w14:paraId="3E51C3F7" w14:textId="77777777" w:rsidTr="00040A6B">
        <w:trPr>
          <w:trHeight w:val="1125"/>
        </w:trPr>
        <w:tc>
          <w:tcPr>
            <w:tcW w:w="880" w:type="dxa"/>
            <w:vMerge/>
            <w:tcBorders>
              <w:top w:val="nil"/>
              <w:left w:val="single" w:sz="4" w:space="0" w:color="auto"/>
              <w:bottom w:val="single" w:sz="4" w:space="0" w:color="auto"/>
              <w:right w:val="single" w:sz="4" w:space="0" w:color="auto"/>
            </w:tcBorders>
            <w:vAlign w:val="center"/>
          </w:tcPr>
          <w:p w14:paraId="115B82AE"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7EB10FAB"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69B317BE"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000000"/>
              <w:right w:val="single" w:sz="4" w:space="0" w:color="auto"/>
            </w:tcBorders>
            <w:vAlign w:val="center"/>
          </w:tcPr>
          <w:p w14:paraId="16A2C159"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CE02754" w14:textId="77777777" w:rsidR="00E56E93" w:rsidRPr="00BC3ECD" w:rsidRDefault="00E56E93" w:rsidP="00040A6B">
            <w:pPr>
              <w:rPr>
                <w:sz w:val="28"/>
                <w:szCs w:val="28"/>
              </w:rPr>
            </w:pPr>
            <w:r w:rsidRPr="00BC3ECD">
              <w:rPr>
                <w:sz w:val="28"/>
                <w:szCs w:val="28"/>
              </w:rPr>
              <w:t>Tường hộ lan phải được sơn (quét vôi) cảnh báo đúng quy định</w:t>
            </w:r>
          </w:p>
        </w:tc>
      </w:tr>
      <w:tr w:rsidR="00BC3ECD" w:rsidRPr="00BC3ECD" w14:paraId="28A13AC2" w14:textId="77777777" w:rsidTr="00040A6B">
        <w:trPr>
          <w:trHeight w:val="1215"/>
        </w:trPr>
        <w:tc>
          <w:tcPr>
            <w:tcW w:w="880" w:type="dxa"/>
            <w:vMerge/>
            <w:tcBorders>
              <w:top w:val="nil"/>
              <w:left w:val="single" w:sz="4" w:space="0" w:color="auto"/>
              <w:bottom w:val="single" w:sz="4" w:space="0" w:color="auto"/>
              <w:right w:val="single" w:sz="4" w:space="0" w:color="auto"/>
            </w:tcBorders>
            <w:vAlign w:val="center"/>
          </w:tcPr>
          <w:p w14:paraId="61D7BDB6" w14:textId="77777777" w:rsidR="00E56E93" w:rsidRPr="00BC3ECD" w:rsidRDefault="00E56E93" w:rsidP="00040A6B">
            <w:pPr>
              <w:rPr>
                <w:sz w:val="28"/>
                <w:szCs w:val="28"/>
              </w:rPr>
            </w:pPr>
          </w:p>
        </w:tc>
        <w:tc>
          <w:tcPr>
            <w:tcW w:w="1925" w:type="dxa"/>
            <w:vMerge/>
            <w:tcBorders>
              <w:top w:val="nil"/>
              <w:left w:val="single" w:sz="4" w:space="0" w:color="auto"/>
              <w:bottom w:val="single" w:sz="4" w:space="0" w:color="auto"/>
              <w:right w:val="single" w:sz="4" w:space="0" w:color="auto"/>
            </w:tcBorders>
            <w:vAlign w:val="center"/>
          </w:tcPr>
          <w:p w14:paraId="2C95C6EF" w14:textId="77777777" w:rsidR="00E56E93" w:rsidRPr="00BC3ECD" w:rsidRDefault="00E56E93" w:rsidP="00040A6B">
            <w:pPr>
              <w:rPr>
                <w:sz w:val="28"/>
                <w:szCs w:val="28"/>
              </w:rPr>
            </w:pPr>
          </w:p>
        </w:tc>
        <w:tc>
          <w:tcPr>
            <w:tcW w:w="1980" w:type="dxa"/>
            <w:vMerge/>
            <w:tcBorders>
              <w:top w:val="nil"/>
              <w:left w:val="single" w:sz="4" w:space="0" w:color="auto"/>
              <w:bottom w:val="single" w:sz="4" w:space="0" w:color="auto"/>
              <w:right w:val="single" w:sz="4" w:space="0" w:color="auto"/>
            </w:tcBorders>
            <w:vAlign w:val="center"/>
          </w:tcPr>
          <w:p w14:paraId="08FD942C" w14:textId="77777777" w:rsidR="00E56E93" w:rsidRPr="00BC3ECD" w:rsidRDefault="00E56E93" w:rsidP="00040A6B">
            <w:pPr>
              <w:rPr>
                <w:sz w:val="28"/>
                <w:szCs w:val="28"/>
              </w:rPr>
            </w:pPr>
          </w:p>
        </w:tc>
        <w:tc>
          <w:tcPr>
            <w:tcW w:w="2445" w:type="dxa"/>
            <w:vMerge/>
            <w:tcBorders>
              <w:top w:val="nil"/>
              <w:left w:val="single" w:sz="4" w:space="0" w:color="auto"/>
              <w:bottom w:val="single" w:sz="4" w:space="0" w:color="000000"/>
              <w:right w:val="single" w:sz="4" w:space="0" w:color="auto"/>
            </w:tcBorders>
            <w:vAlign w:val="center"/>
          </w:tcPr>
          <w:p w14:paraId="032A0B31" w14:textId="77777777" w:rsidR="00E56E93" w:rsidRPr="00BC3ECD" w:rsidRDefault="00E56E93" w:rsidP="00040A6B">
            <w:pPr>
              <w:rPr>
                <w:sz w:val="28"/>
                <w:szCs w:val="28"/>
              </w:rPr>
            </w:pPr>
          </w:p>
        </w:tc>
        <w:tc>
          <w:tcPr>
            <w:tcW w:w="2835" w:type="dxa"/>
            <w:tcBorders>
              <w:top w:val="nil"/>
              <w:left w:val="nil"/>
              <w:bottom w:val="single" w:sz="4" w:space="0" w:color="auto"/>
              <w:right w:val="single" w:sz="4" w:space="0" w:color="auto"/>
            </w:tcBorders>
            <w:shd w:val="clear" w:color="000000" w:fill="FFFFFF"/>
            <w:vAlign w:val="center"/>
          </w:tcPr>
          <w:p w14:paraId="7EFC1AE8" w14:textId="77777777" w:rsidR="00E56E93" w:rsidRPr="00BC3ECD" w:rsidRDefault="00E56E93" w:rsidP="00040A6B">
            <w:pPr>
              <w:rPr>
                <w:sz w:val="28"/>
                <w:szCs w:val="28"/>
              </w:rPr>
            </w:pPr>
            <w:r w:rsidRPr="00BC3ECD">
              <w:rPr>
                <w:sz w:val="28"/>
                <w:szCs w:val="28"/>
              </w:rPr>
              <w:t xml:space="preserve">Tường hộ lan phải không bị bẩn, không bị hư hỏng lớn. </w:t>
            </w:r>
          </w:p>
        </w:tc>
      </w:tr>
    </w:tbl>
    <w:p w14:paraId="4C57F46D" w14:textId="77777777" w:rsidR="00E56E93" w:rsidRPr="00BC3ECD" w:rsidRDefault="00E56E93" w:rsidP="00E56E93">
      <w:pPr>
        <w:spacing w:before="120" w:line="320" w:lineRule="exact"/>
        <w:ind w:firstLine="670"/>
        <w:outlineLvl w:val="1"/>
        <w:rPr>
          <w:bCs/>
          <w:sz w:val="28"/>
          <w:szCs w:val="28"/>
        </w:rPr>
      </w:pPr>
      <w:r w:rsidRPr="00BC3ECD">
        <w:rPr>
          <w:bCs/>
          <w:sz w:val="28"/>
          <w:szCs w:val="28"/>
        </w:rPr>
        <w:t xml:space="preserve">Ngoài những nội dung công việc trong hợp đồng như trên, nhà thầu phải có trách nhiệm thực hiện những khối lượng đột xuất, gây ảnh hưởng đến an toàn giao thông </w:t>
      </w:r>
      <w:proofErr w:type="gramStart"/>
      <w:r w:rsidRPr="00BC3ECD">
        <w:rPr>
          <w:bCs/>
          <w:sz w:val="28"/>
          <w:szCs w:val="28"/>
        </w:rPr>
        <w:t>theo</w:t>
      </w:r>
      <w:proofErr w:type="gramEnd"/>
      <w:r w:rsidRPr="00BC3ECD">
        <w:rPr>
          <w:bCs/>
          <w:sz w:val="28"/>
          <w:szCs w:val="28"/>
        </w:rPr>
        <w:t xml:space="preserve"> tiến độ, chất lượng và các yêu cầu khác khi được Chủ đầu tư yêu cầu. </w:t>
      </w:r>
      <w:proofErr w:type="gramStart"/>
      <w:r w:rsidRPr="00BC3ECD">
        <w:rPr>
          <w:bCs/>
          <w:sz w:val="28"/>
          <w:szCs w:val="28"/>
        </w:rPr>
        <w:t>Chủ đầu tư có trách nhiệm thanh toán kinh phí ngoài hợp đồng khi thực hiện những khối lượng đột xuất trong trường hợp trên cho nhà thầu.</w:t>
      </w:r>
      <w:proofErr w:type="gramEnd"/>
    </w:p>
    <w:p w14:paraId="6548CC2B" w14:textId="77777777" w:rsidR="00E56E93" w:rsidRPr="00BC3ECD" w:rsidRDefault="00E56E93">
      <w:pPr>
        <w:tabs>
          <w:tab w:val="left" w:pos="851"/>
        </w:tabs>
        <w:spacing w:before="120" w:line="320" w:lineRule="exact"/>
        <w:ind w:left="360"/>
        <w:rPr>
          <w:b/>
          <w:bCs/>
          <w:sz w:val="28"/>
          <w:szCs w:val="28"/>
        </w:rPr>
        <w:pPrChange w:id="7" w:author="Can Baotri" w:date="2017-11-09T15:27:00Z">
          <w:pPr>
            <w:numPr>
              <w:numId w:val="1"/>
            </w:numPr>
            <w:tabs>
              <w:tab w:val="num" w:pos="360"/>
              <w:tab w:val="num" w:pos="720"/>
            </w:tabs>
            <w:ind w:left="720" w:hanging="720"/>
          </w:pPr>
        </w:pPrChange>
      </w:pPr>
      <w:r w:rsidRPr="00BC3ECD">
        <w:rPr>
          <w:b/>
          <w:bCs/>
          <w:sz w:val="28"/>
          <w:szCs w:val="28"/>
        </w:rPr>
        <w:t xml:space="preserve">2. Các quy định nghiệm </w:t>
      </w:r>
      <w:proofErr w:type="gramStart"/>
      <w:r w:rsidRPr="00BC3ECD">
        <w:rPr>
          <w:b/>
          <w:bCs/>
          <w:sz w:val="28"/>
          <w:szCs w:val="28"/>
        </w:rPr>
        <w:t>thu</w:t>
      </w:r>
      <w:proofErr w:type="gramEnd"/>
      <w:r w:rsidRPr="00BC3ECD">
        <w:rPr>
          <w:b/>
          <w:bCs/>
          <w:sz w:val="28"/>
          <w:szCs w:val="28"/>
        </w:rPr>
        <w:t xml:space="preserve">: </w:t>
      </w:r>
    </w:p>
    <w:p w14:paraId="34CD6DE8" w14:textId="77777777" w:rsidR="00E56E93" w:rsidRPr="00BC3ECD" w:rsidRDefault="00E56E93" w:rsidP="00E56E93">
      <w:pPr>
        <w:spacing w:before="120" w:after="120"/>
        <w:ind w:firstLine="560"/>
        <w:rPr>
          <w:spacing w:val="-4"/>
          <w:sz w:val="28"/>
          <w:szCs w:val="28"/>
        </w:rPr>
      </w:pPr>
      <w:r w:rsidRPr="00BC3ECD">
        <w:rPr>
          <w:sz w:val="28"/>
          <w:szCs w:val="28"/>
        </w:rPr>
        <w:tab/>
      </w:r>
      <w:proofErr w:type="gramStart"/>
      <w:r w:rsidRPr="00BC3ECD">
        <w:rPr>
          <w:spacing w:val="-4"/>
          <w:sz w:val="28"/>
          <w:szCs w:val="28"/>
        </w:rPr>
        <w:t>Tuân thủ các tiêu chuẩn kỹ thuật TCVN 14182:2024 bảo dưỡng thường xuyên đường bộ - yêu cầu kỹ thuật.</w:t>
      </w:r>
      <w:proofErr w:type="gramEnd"/>
      <w:r w:rsidRPr="00BC3ECD">
        <w:rPr>
          <w:spacing w:val="-4"/>
          <w:sz w:val="28"/>
          <w:szCs w:val="28"/>
        </w:rPr>
        <w:t xml:space="preserve"> </w:t>
      </w:r>
    </w:p>
    <w:p w14:paraId="47FE206B" w14:textId="77777777" w:rsidR="00E56E93" w:rsidRPr="00BC3ECD" w:rsidRDefault="00E56E93" w:rsidP="00E56E93">
      <w:pPr>
        <w:spacing w:before="120" w:after="120"/>
        <w:ind w:firstLine="560"/>
        <w:rPr>
          <w:spacing w:val="-4"/>
          <w:sz w:val="28"/>
          <w:szCs w:val="28"/>
        </w:rPr>
      </w:pPr>
      <w:r w:rsidRPr="00BC3ECD">
        <w:rPr>
          <w:spacing w:val="-4"/>
          <w:sz w:val="28"/>
          <w:szCs w:val="28"/>
        </w:rPr>
        <w:t xml:space="preserve">- Hàng quý, nhà thầu khảo sát, lập dự toán khối lượng kinh phí thực hiện trình Chủ đầu tư phê duyệt làm cơ sở để tổ chức thực hiện, nghiệm </w:t>
      </w:r>
      <w:proofErr w:type="gramStart"/>
      <w:r w:rsidRPr="00BC3ECD">
        <w:rPr>
          <w:spacing w:val="-4"/>
          <w:sz w:val="28"/>
          <w:szCs w:val="28"/>
        </w:rPr>
        <w:t>thu</w:t>
      </w:r>
      <w:proofErr w:type="gramEnd"/>
      <w:r w:rsidRPr="00BC3ECD">
        <w:rPr>
          <w:spacing w:val="-4"/>
          <w:sz w:val="28"/>
          <w:szCs w:val="28"/>
        </w:rPr>
        <w:t xml:space="preserve"> thanh toán theo khối lượng thực hiện</w:t>
      </w:r>
    </w:p>
    <w:p w14:paraId="7B2E791E" w14:textId="77777777" w:rsidR="00E56E93" w:rsidRPr="00BC3ECD" w:rsidRDefault="00E56E93" w:rsidP="00E56E93">
      <w:pPr>
        <w:spacing w:before="120" w:after="120"/>
        <w:ind w:firstLine="560"/>
        <w:rPr>
          <w:spacing w:val="-4"/>
          <w:sz w:val="28"/>
          <w:szCs w:val="28"/>
        </w:rPr>
      </w:pPr>
      <w:r w:rsidRPr="00BC3ECD">
        <w:rPr>
          <w:spacing w:val="-4"/>
          <w:sz w:val="28"/>
          <w:szCs w:val="28"/>
        </w:rPr>
        <w:t>- Thực hiện nghiệm thu tháng: Cuối mỗi tháng trong quý sau khi có kết quả nghiệm thu nội bộ các khối lượng thực hiện trong tháng, Nhà thầu tổng hợp gửi cho Chủ đầu tư 01 (một) ngày trước khi tổ chức nghiệm thu tháng giữa giám sát của Chủ đầu tư và Nhà thầu (thời gian tổ chức đi nghiệm thu tháng chậm nhất là ngày thứ 02 của tháng kế tiếp) có kết quả bằng biên bản làm cơ sở để giám sát A tổng hợp khối lượng hoàn thành báo cáo trước khi Chủ đầu tư tổ chức nghiệm thu khối lượng hoàn thành quý.</w:t>
      </w:r>
    </w:p>
    <w:p w14:paraId="40E96258" w14:textId="77777777" w:rsidR="00E56E93" w:rsidRPr="00BC3ECD" w:rsidRDefault="00E56E93" w:rsidP="00E56E93">
      <w:pPr>
        <w:spacing w:before="120" w:after="120"/>
        <w:ind w:firstLine="560"/>
        <w:rPr>
          <w:sz w:val="28"/>
          <w:szCs w:val="28"/>
        </w:rPr>
      </w:pPr>
      <w:r w:rsidRPr="00BC3ECD">
        <w:rPr>
          <w:sz w:val="28"/>
          <w:szCs w:val="28"/>
        </w:rPr>
        <w:t xml:space="preserve">- Thực hiện nghiệm thu quý: Cuối quý Chủ đầu tư có trách nhiệm thành lập đoàn kiểm tra, nghiệm thu hoàn thành công tác quản lý, bảo dưỡng thường xuyên quý cho Nhà thầu và xác nhận khối lượng cần thực hiện cho quý kế tiếp trên cơ sở các hạng mục công việc do Nhà thầu thống kê đề xuất; thời gian thực hiện từ ngày 25 của tháng cuối quý đến ngày 01 của tháng đầu quý kế tiếp. </w:t>
      </w:r>
    </w:p>
    <w:p w14:paraId="546E99EB" w14:textId="77777777" w:rsidR="00E56E93" w:rsidRPr="00BC3ECD" w:rsidRDefault="00E56E93" w:rsidP="00E56E93">
      <w:pPr>
        <w:spacing w:before="120" w:after="120"/>
        <w:ind w:firstLine="560"/>
        <w:rPr>
          <w:spacing w:val="-6"/>
          <w:sz w:val="28"/>
          <w:szCs w:val="28"/>
        </w:rPr>
      </w:pPr>
      <w:r w:rsidRPr="00BC3ECD">
        <w:rPr>
          <w:spacing w:val="-6"/>
          <w:sz w:val="28"/>
          <w:szCs w:val="28"/>
        </w:rPr>
        <w:lastRenderedPageBreak/>
        <w:t xml:space="preserve">- Chủ đầu tư chỉ tổ chức nghiệm </w:t>
      </w:r>
      <w:proofErr w:type="gramStart"/>
      <w:r w:rsidRPr="00BC3ECD">
        <w:rPr>
          <w:spacing w:val="-6"/>
          <w:sz w:val="28"/>
          <w:szCs w:val="28"/>
        </w:rPr>
        <w:t>thu</w:t>
      </w:r>
      <w:proofErr w:type="gramEnd"/>
      <w:r w:rsidRPr="00BC3ECD">
        <w:rPr>
          <w:spacing w:val="-6"/>
          <w:sz w:val="28"/>
          <w:szCs w:val="28"/>
        </w:rPr>
        <w:t xml:space="preserve"> quý cho Nhà thầu sau khi có đầy đủ các điều kiện sau:</w:t>
      </w:r>
    </w:p>
    <w:p w14:paraId="32139EF1" w14:textId="77777777" w:rsidR="00E56E93" w:rsidRPr="00BC3ECD" w:rsidRDefault="00E56E93" w:rsidP="00E56E93">
      <w:pPr>
        <w:spacing w:before="120" w:after="120"/>
        <w:ind w:firstLine="560"/>
        <w:rPr>
          <w:spacing w:val="-4"/>
          <w:sz w:val="28"/>
          <w:szCs w:val="28"/>
        </w:rPr>
      </w:pPr>
      <w:r w:rsidRPr="00BC3ECD">
        <w:rPr>
          <w:spacing w:val="-4"/>
          <w:sz w:val="28"/>
          <w:szCs w:val="28"/>
        </w:rPr>
        <w:t xml:space="preserve">+ Báo cáo, đánh giá các công việc thực hiện (có bảng thống kê khối lượng thực hiện quý sau khi tổng hợp khối lượng thực hiện các tháng trong quý kèm </w:t>
      </w:r>
      <w:proofErr w:type="gramStart"/>
      <w:r w:rsidRPr="00BC3ECD">
        <w:rPr>
          <w:spacing w:val="-4"/>
          <w:sz w:val="28"/>
          <w:szCs w:val="28"/>
        </w:rPr>
        <w:t>theo</w:t>
      </w:r>
      <w:proofErr w:type="gramEnd"/>
      <w:r w:rsidRPr="00BC3ECD">
        <w:rPr>
          <w:spacing w:val="-4"/>
          <w:sz w:val="28"/>
          <w:szCs w:val="28"/>
        </w:rPr>
        <w:t>).</w:t>
      </w:r>
    </w:p>
    <w:p w14:paraId="35C563D6" w14:textId="77777777" w:rsidR="00E56E93" w:rsidRPr="00BC3ECD" w:rsidRDefault="00E56E93" w:rsidP="00E56E93">
      <w:pPr>
        <w:spacing w:before="120" w:after="120"/>
        <w:ind w:firstLine="560"/>
        <w:rPr>
          <w:sz w:val="28"/>
          <w:szCs w:val="28"/>
        </w:rPr>
      </w:pPr>
      <w:r w:rsidRPr="00BC3ECD">
        <w:rPr>
          <w:sz w:val="28"/>
          <w:szCs w:val="28"/>
        </w:rPr>
        <w:t>+ Các hồ sơ phục vụ kiểm tra nội nghiệp.</w:t>
      </w:r>
    </w:p>
    <w:p w14:paraId="7093CBE0" w14:textId="77777777" w:rsidR="00E56E93" w:rsidRPr="00BC3ECD" w:rsidRDefault="00E56E93" w:rsidP="00E56E93">
      <w:pPr>
        <w:spacing w:before="120" w:after="120"/>
        <w:ind w:firstLine="560"/>
        <w:rPr>
          <w:sz w:val="28"/>
          <w:szCs w:val="28"/>
        </w:rPr>
      </w:pPr>
      <w:r w:rsidRPr="00BC3ECD">
        <w:rPr>
          <w:sz w:val="28"/>
          <w:szCs w:val="28"/>
        </w:rPr>
        <w:t xml:space="preserve">+ Các biên bản nghiệm </w:t>
      </w:r>
      <w:proofErr w:type="gramStart"/>
      <w:r w:rsidRPr="00BC3ECD">
        <w:rPr>
          <w:sz w:val="28"/>
          <w:szCs w:val="28"/>
        </w:rPr>
        <w:t>thu</w:t>
      </w:r>
      <w:proofErr w:type="gramEnd"/>
      <w:r w:rsidRPr="00BC3ECD">
        <w:rPr>
          <w:sz w:val="28"/>
          <w:szCs w:val="28"/>
        </w:rPr>
        <w:t xml:space="preserve"> khối lượng hoàn thành từng tháng giữa giám sát A và đại diện Nhà thầu.</w:t>
      </w:r>
    </w:p>
    <w:p w14:paraId="710146FC" w14:textId="77777777" w:rsidR="00E56E93" w:rsidRPr="00BC3ECD" w:rsidRDefault="00E56E93" w:rsidP="00E56E93">
      <w:pPr>
        <w:spacing w:before="120" w:after="120"/>
        <w:ind w:firstLine="560"/>
        <w:rPr>
          <w:spacing w:val="-6"/>
          <w:sz w:val="28"/>
          <w:szCs w:val="28"/>
        </w:rPr>
      </w:pPr>
      <w:r w:rsidRPr="00BC3ECD">
        <w:rPr>
          <w:spacing w:val="-6"/>
          <w:sz w:val="28"/>
          <w:szCs w:val="28"/>
        </w:rPr>
        <w:t>+ Bảng thống kê khối lượng các công việc đề xuất cần thực hiện cho quý kế tiếp.</w:t>
      </w:r>
    </w:p>
    <w:p w14:paraId="590D2011" w14:textId="77777777" w:rsidR="00E56E93" w:rsidRPr="00BC3ECD" w:rsidRDefault="00E56E93" w:rsidP="00E56E93">
      <w:pPr>
        <w:spacing w:before="120" w:after="120"/>
        <w:ind w:firstLine="560"/>
        <w:rPr>
          <w:spacing w:val="-4"/>
          <w:sz w:val="28"/>
          <w:szCs w:val="28"/>
        </w:rPr>
      </w:pPr>
      <w:r w:rsidRPr="00BC3ECD">
        <w:rPr>
          <w:spacing w:val="-4"/>
          <w:sz w:val="28"/>
          <w:szCs w:val="28"/>
        </w:rPr>
        <w:t xml:space="preserve">- Nhà thầu có trách nhiệm chuẩn bị đầy đủ các tài liệu để nghiệm </w:t>
      </w:r>
      <w:proofErr w:type="gramStart"/>
      <w:r w:rsidRPr="00BC3ECD">
        <w:rPr>
          <w:spacing w:val="-4"/>
          <w:sz w:val="28"/>
          <w:szCs w:val="28"/>
        </w:rPr>
        <w:t>thu</w:t>
      </w:r>
      <w:proofErr w:type="gramEnd"/>
      <w:r w:rsidRPr="00BC3ECD">
        <w:rPr>
          <w:spacing w:val="-4"/>
          <w:sz w:val="28"/>
          <w:szCs w:val="28"/>
        </w:rPr>
        <w:t xml:space="preserve"> và tạo điều kiện về phương tiện đi lại phục vụ công tác kiểm tra, giải quyết công việc và nghiệm thu.</w:t>
      </w:r>
    </w:p>
    <w:p w14:paraId="67940304" w14:textId="77777777" w:rsidR="00E56E93" w:rsidRPr="00BC3ECD" w:rsidRDefault="00E56E93" w:rsidP="00E56E93">
      <w:pPr>
        <w:tabs>
          <w:tab w:val="left" w:pos="851"/>
        </w:tabs>
        <w:spacing w:before="120" w:line="320" w:lineRule="exact"/>
        <w:ind w:firstLine="700"/>
        <w:rPr>
          <w:b/>
          <w:bCs/>
          <w:sz w:val="28"/>
          <w:szCs w:val="28"/>
        </w:rPr>
      </w:pPr>
      <w:r w:rsidRPr="00BC3ECD">
        <w:rPr>
          <w:b/>
          <w:bCs/>
          <w:sz w:val="28"/>
          <w:szCs w:val="28"/>
        </w:rPr>
        <w:t xml:space="preserve">3. Quy định về xử lý khi </w:t>
      </w:r>
      <w:proofErr w:type="gramStart"/>
      <w:r w:rsidRPr="00BC3ECD">
        <w:rPr>
          <w:b/>
          <w:bCs/>
          <w:sz w:val="28"/>
          <w:szCs w:val="28"/>
        </w:rPr>
        <w:t>vi</w:t>
      </w:r>
      <w:proofErr w:type="gramEnd"/>
      <w:r w:rsidRPr="00BC3ECD">
        <w:rPr>
          <w:b/>
          <w:bCs/>
          <w:sz w:val="28"/>
          <w:szCs w:val="28"/>
        </w:rPr>
        <w:t xml:space="preserve"> phạm </w:t>
      </w:r>
    </w:p>
    <w:p w14:paraId="34449E4D" w14:textId="77777777" w:rsidR="00E56E93" w:rsidRPr="00BC3ECD" w:rsidRDefault="00E56E93" w:rsidP="00E56E93">
      <w:pPr>
        <w:spacing w:before="120" w:after="120"/>
        <w:ind w:firstLine="576"/>
        <w:rPr>
          <w:bCs/>
          <w:sz w:val="28"/>
          <w:szCs w:val="28"/>
          <w:lang w:val="de-DE"/>
        </w:rPr>
      </w:pPr>
      <w:r w:rsidRPr="00BC3ECD">
        <w:rPr>
          <w:bCs/>
          <w:sz w:val="28"/>
          <w:szCs w:val="28"/>
          <w:lang w:val="de-DE"/>
        </w:rPr>
        <w:t xml:space="preserve">Khi </w:t>
      </w:r>
      <w:r w:rsidRPr="00BC3ECD">
        <w:rPr>
          <w:sz w:val="28"/>
          <w:szCs w:val="28"/>
          <w:lang w:val="de-DE"/>
        </w:rPr>
        <w:t>Nhà thầu</w:t>
      </w:r>
      <w:r w:rsidRPr="00BC3ECD">
        <w:rPr>
          <w:bCs/>
          <w:sz w:val="28"/>
          <w:szCs w:val="28"/>
          <w:lang w:val="de-DE"/>
        </w:rPr>
        <w:t>vi phạm vì lý do không thực hiện đầy đủ các nội dung công việc có trong Hợp đồng cũng như không đảm bảo về khối lượng, chất lượng bị Chủ đầu tư phát hiện thì sẽ bị xử phạt theo quy định.</w:t>
      </w:r>
    </w:p>
    <w:p w14:paraId="4779AE63" w14:textId="77777777" w:rsidR="00E56E93" w:rsidRPr="00BC3ECD" w:rsidRDefault="00E56E93" w:rsidP="00E56E93">
      <w:pPr>
        <w:tabs>
          <w:tab w:val="left" w:pos="851"/>
        </w:tabs>
        <w:spacing w:before="120" w:line="320" w:lineRule="exact"/>
        <w:ind w:firstLine="700"/>
        <w:rPr>
          <w:b/>
          <w:bCs/>
          <w:sz w:val="28"/>
          <w:szCs w:val="28"/>
          <w:lang w:val="vi-VN"/>
        </w:rPr>
      </w:pPr>
      <w:r w:rsidRPr="00BC3ECD">
        <w:rPr>
          <w:b/>
          <w:bCs/>
          <w:sz w:val="28"/>
          <w:szCs w:val="28"/>
          <w:lang w:val="de-DE"/>
        </w:rPr>
        <w:t>4</w:t>
      </w:r>
      <w:r w:rsidRPr="00BC3ECD">
        <w:rPr>
          <w:b/>
          <w:bCs/>
          <w:sz w:val="28"/>
          <w:szCs w:val="28"/>
          <w:lang w:val="vi-VN"/>
        </w:rPr>
        <w:t xml:space="preserve">. Yêu cầu về vật tư, máy móc, thiết bị, nhân lực: </w:t>
      </w:r>
    </w:p>
    <w:p w14:paraId="2223F192"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xml:space="preserve">* Vật tư: </w:t>
      </w:r>
    </w:p>
    <w:p w14:paraId="57F72D34"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Nhà thầu chủ động trong việc dùng nguồn và chủng loại vật liệu để thực hiện các công việc liên quan trong quá trình thực hiện công tác quản lý, bảo dưỡng thường xuyên của gói thầu nhằm đạt những yêu cầu về chất lượng đã nêu trong HSMT và trong hợp đồng.</w:t>
      </w:r>
    </w:p>
    <w:p w14:paraId="408E0273" w14:textId="77777777" w:rsidR="00E56E93" w:rsidRPr="00BC3ECD" w:rsidRDefault="00E56E93" w:rsidP="00E56E93">
      <w:pPr>
        <w:keepNext/>
        <w:spacing w:before="120"/>
        <w:rPr>
          <w:sz w:val="28"/>
          <w:szCs w:val="28"/>
          <w:lang w:val="vi-VN"/>
        </w:rPr>
      </w:pPr>
      <w:r w:rsidRPr="00BC3ECD">
        <w:rPr>
          <w:sz w:val="28"/>
          <w:szCs w:val="28"/>
          <w:lang w:val="vi-VN"/>
        </w:rPr>
        <w:tab/>
        <w:t>- Khi có bất cứ sự nghi ngờ nào về chất lượng các hạng mục công việc hoặc có bất cứ nghi ngờ nào về sự gian dối của nhà thầu trong quá trình thực hiện mà tuần kiểm không xác định được bằng các phương pháp thông thường, Chủ đầu tư có quyền yêu cầu một đơn vị Thí nghiệm độc lập khác tiến hành lại và mọi chi phí của việc này phải do Nhà thầu chi trả nếu kết luận là có sự gian dối, không phù hợp về chất lượng vật liệu đưa vào các hạng mục công trình.</w:t>
      </w:r>
    </w:p>
    <w:p w14:paraId="2300D876" w14:textId="77777777" w:rsidR="00E56E93" w:rsidRPr="00BC3ECD" w:rsidRDefault="00E56E93" w:rsidP="00E56E93">
      <w:pPr>
        <w:tabs>
          <w:tab w:val="left" w:pos="851"/>
        </w:tabs>
        <w:spacing w:before="120"/>
        <w:ind w:firstLine="700"/>
        <w:rPr>
          <w:sz w:val="28"/>
          <w:szCs w:val="28"/>
          <w:lang w:val="vi-VN"/>
        </w:rPr>
      </w:pPr>
      <w:r w:rsidRPr="00BC3ECD">
        <w:rPr>
          <w:sz w:val="28"/>
          <w:szCs w:val="28"/>
          <w:lang w:val="vi-VN"/>
        </w:rPr>
        <w:t xml:space="preserve">* Thiết bị thi công:  </w:t>
      </w:r>
    </w:p>
    <w:p w14:paraId="727CE2CF" w14:textId="77777777" w:rsidR="00E56E93" w:rsidRPr="00BC3ECD" w:rsidRDefault="00E56E93" w:rsidP="00E56E93">
      <w:pPr>
        <w:tabs>
          <w:tab w:val="left" w:pos="851"/>
        </w:tabs>
        <w:spacing w:before="120"/>
        <w:ind w:firstLine="700"/>
        <w:rPr>
          <w:sz w:val="28"/>
          <w:szCs w:val="28"/>
          <w:lang w:val="vi-VN"/>
        </w:rPr>
      </w:pPr>
      <w:r w:rsidRPr="00BC3ECD">
        <w:rPr>
          <w:sz w:val="28"/>
          <w:szCs w:val="28"/>
          <w:lang w:val="vi-VN"/>
        </w:rPr>
        <w:t>- Đảm bảo các máy móc, thiết bị đầy đủ, đúng chủng loại, hoạt động bình thường như hồ sơ dự thầu. Tuần kiểm có quyền kiểm tra yêu cầu nhà thầu phải tuân thủ việc sử dụng máy móc, thiết bị phù hợp yêu cầu kỹ thuật thi công tùy theo công việc cụ thể.</w:t>
      </w:r>
    </w:p>
    <w:p w14:paraId="3C160507" w14:textId="77777777" w:rsidR="00E56E93" w:rsidRPr="00BC3ECD" w:rsidRDefault="00E56E93" w:rsidP="00E56E93">
      <w:pPr>
        <w:tabs>
          <w:tab w:val="left" w:pos="851"/>
        </w:tabs>
        <w:spacing w:before="120"/>
        <w:ind w:firstLine="700"/>
        <w:rPr>
          <w:sz w:val="28"/>
          <w:szCs w:val="28"/>
          <w:lang w:val="vi-VN"/>
        </w:rPr>
      </w:pPr>
      <w:r w:rsidRPr="00BC3ECD">
        <w:rPr>
          <w:sz w:val="28"/>
          <w:szCs w:val="28"/>
          <w:lang w:val="vi-VN"/>
        </w:rPr>
        <w:t xml:space="preserve">  * Nhân lực: Nhà thầu phải huy động nhân lực phục vụ thực hiện gói thầu đảm bảo yêu cầu trong HSDT và các trường hợp đột xuất, khẩn cấp.</w:t>
      </w:r>
    </w:p>
    <w:p w14:paraId="33CBB1B0" w14:textId="77777777" w:rsidR="00E56E93" w:rsidRPr="00BC3ECD" w:rsidRDefault="00E56E93" w:rsidP="00E56E93">
      <w:pPr>
        <w:tabs>
          <w:tab w:val="left" w:pos="851"/>
        </w:tabs>
        <w:spacing w:before="120"/>
        <w:ind w:firstLine="700"/>
        <w:rPr>
          <w:b/>
          <w:bCs/>
          <w:sz w:val="28"/>
          <w:szCs w:val="28"/>
          <w:lang w:val="vi-VN"/>
        </w:rPr>
      </w:pPr>
      <w:r w:rsidRPr="00BC3ECD">
        <w:rPr>
          <w:b/>
          <w:bCs/>
          <w:sz w:val="28"/>
          <w:szCs w:val="28"/>
          <w:lang w:val="vi-VN"/>
        </w:rPr>
        <w:t>5. Yêu cầu về phòng, chống cháy, nổ:</w:t>
      </w:r>
    </w:p>
    <w:p w14:paraId="286C861B" w14:textId="77777777" w:rsidR="00E56E93" w:rsidRPr="00BC3ECD" w:rsidRDefault="00E56E93" w:rsidP="00E56E93">
      <w:pPr>
        <w:keepNext/>
        <w:tabs>
          <w:tab w:val="left" w:pos="0"/>
        </w:tabs>
        <w:spacing w:before="120"/>
        <w:rPr>
          <w:sz w:val="28"/>
          <w:szCs w:val="28"/>
          <w:lang w:val="vi-VN"/>
        </w:rPr>
      </w:pPr>
      <w:r w:rsidRPr="00BC3ECD">
        <w:rPr>
          <w:sz w:val="28"/>
          <w:szCs w:val="28"/>
          <w:lang w:val="vi-VN"/>
        </w:rPr>
        <w:lastRenderedPageBreak/>
        <w:tab/>
        <w:t>Nhà thầu phải tuyệt đối tuân thủ các yêu cầu về phòng chống cháy nổ hiện hành của nhà nước.</w:t>
      </w:r>
    </w:p>
    <w:p w14:paraId="66617320" w14:textId="77777777" w:rsidR="00E56E93" w:rsidRPr="00BC3ECD" w:rsidRDefault="00E56E93" w:rsidP="00E56E93">
      <w:pPr>
        <w:tabs>
          <w:tab w:val="left" w:pos="851"/>
        </w:tabs>
        <w:spacing w:before="120"/>
        <w:ind w:firstLine="700"/>
        <w:rPr>
          <w:b/>
          <w:bCs/>
          <w:sz w:val="28"/>
          <w:szCs w:val="28"/>
          <w:lang w:val="vi-VN"/>
        </w:rPr>
      </w:pPr>
      <w:r w:rsidRPr="00BC3ECD">
        <w:rPr>
          <w:b/>
          <w:bCs/>
          <w:sz w:val="28"/>
          <w:szCs w:val="28"/>
          <w:lang w:val="vi-VN"/>
        </w:rPr>
        <w:t>6. Yêu cầu về vệ sinh môi trường:</w:t>
      </w:r>
    </w:p>
    <w:p w14:paraId="438A911B" w14:textId="77777777" w:rsidR="00E56E93" w:rsidRPr="00BC3ECD" w:rsidRDefault="00E56E93" w:rsidP="00E56E93">
      <w:pPr>
        <w:tabs>
          <w:tab w:val="left" w:pos="851"/>
        </w:tabs>
        <w:spacing w:before="120"/>
        <w:ind w:firstLine="700"/>
        <w:rPr>
          <w:sz w:val="28"/>
          <w:szCs w:val="28"/>
          <w:lang w:val="vi-VN"/>
        </w:rPr>
      </w:pPr>
      <w:r w:rsidRPr="00BC3ECD">
        <w:rPr>
          <w:sz w:val="28"/>
          <w:szCs w:val="28"/>
          <w:lang w:val="vi-VN"/>
        </w:rPr>
        <w:tab/>
        <w:t>Nhà thầu phải tuân thủ quy định về quản lý môi trường xây dựng. Cụ thể như sau:</w:t>
      </w:r>
    </w:p>
    <w:p w14:paraId="35ED83AA" w14:textId="77777777" w:rsidR="00E56E93" w:rsidRPr="00BC3ECD" w:rsidRDefault="00E56E93" w:rsidP="00E56E93">
      <w:pPr>
        <w:tabs>
          <w:tab w:val="left" w:pos="851"/>
        </w:tabs>
        <w:spacing w:before="120"/>
        <w:ind w:firstLine="700"/>
        <w:rPr>
          <w:sz w:val="28"/>
          <w:szCs w:val="28"/>
          <w:lang w:val="vi-VN"/>
        </w:rPr>
      </w:pPr>
      <w:r w:rsidRPr="00BC3ECD">
        <w:rPr>
          <w:sz w:val="28"/>
          <w:szCs w:val="28"/>
          <w:lang w:val="vi-VN"/>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bào chế, thu dọn phế thải đưa đến nơi quy định - Trong quá trình vận chuyển vật liệu xây dựng, phế thải phải có biện pháp che chắn đảm bảo an toàn, vệ sinh môi trường.</w:t>
      </w:r>
    </w:p>
    <w:p w14:paraId="73E0D5D7" w14:textId="77777777" w:rsidR="00E56E93" w:rsidRPr="00BC3ECD" w:rsidRDefault="00E56E93" w:rsidP="00E56E93">
      <w:pPr>
        <w:tabs>
          <w:tab w:val="left" w:pos="851"/>
        </w:tabs>
        <w:spacing w:before="120"/>
        <w:ind w:firstLine="700"/>
        <w:rPr>
          <w:sz w:val="28"/>
          <w:szCs w:val="28"/>
          <w:lang w:val="vi-VN"/>
        </w:rPr>
      </w:pPr>
      <w:r w:rsidRPr="00BC3ECD">
        <w:rPr>
          <w:sz w:val="28"/>
          <w:szCs w:val="28"/>
          <w:lang w:val="vi-VN"/>
        </w:rPr>
        <w:t>- Chủ đầu tư có trách nhiệm kiểm tra giám sát việc thực hiện bảo vệ môi trường trong quá trình thực hiện của nhà thầu. Trường hợp nhà thầu không tuân thủ các quy định về bảo vệ môi trường thì chủ đầu tư, cơ quan quản lý nhà nước về môi trường có quyền đình chỉ hoạt động và yêu cầu nhà thầu thực hiện đúng biện pháp về bảo vệ môi trường.</w:t>
      </w:r>
    </w:p>
    <w:p w14:paraId="13788515" w14:textId="77777777" w:rsidR="00E56E93" w:rsidRPr="00BC3ECD" w:rsidRDefault="00E56E93" w:rsidP="00E56E93">
      <w:pPr>
        <w:keepNext/>
        <w:tabs>
          <w:tab w:val="left" w:pos="2127"/>
        </w:tabs>
        <w:spacing w:before="120" w:line="320" w:lineRule="exact"/>
        <w:ind w:firstLine="700"/>
        <w:rPr>
          <w:sz w:val="28"/>
          <w:szCs w:val="28"/>
          <w:lang w:val="vi-VN"/>
        </w:rPr>
      </w:pPr>
      <w:r w:rsidRPr="00BC3ECD">
        <w:rPr>
          <w:sz w:val="28"/>
          <w:szCs w:val="28"/>
          <w:lang w:val="vi-VN"/>
        </w:rPr>
        <w:t>- Người để xảy ra các hành vi làm tổn hại đến môi trường trong quá trình thi công xây dựng công trình phải chịu trách nhiệm trước pháp luật và bồi thường do lỗi của mình gây ra.</w:t>
      </w:r>
    </w:p>
    <w:p w14:paraId="1196205E" w14:textId="77777777" w:rsidR="00E56E93" w:rsidRPr="00BC3ECD" w:rsidRDefault="00E56E93" w:rsidP="00E56E93">
      <w:pPr>
        <w:tabs>
          <w:tab w:val="left" w:pos="851"/>
        </w:tabs>
        <w:spacing w:before="120" w:line="320" w:lineRule="exact"/>
        <w:ind w:firstLine="700"/>
        <w:rPr>
          <w:b/>
          <w:bCs/>
          <w:sz w:val="28"/>
          <w:szCs w:val="28"/>
        </w:rPr>
      </w:pPr>
      <w:r w:rsidRPr="00BC3ECD">
        <w:rPr>
          <w:b/>
          <w:bCs/>
          <w:sz w:val="28"/>
          <w:szCs w:val="28"/>
        </w:rPr>
        <w:t xml:space="preserve">7. Yêu cầu về </w:t>
      </w:r>
      <w:proofErr w:type="gramStart"/>
      <w:r w:rsidRPr="00BC3ECD">
        <w:rPr>
          <w:b/>
          <w:bCs/>
          <w:sz w:val="28"/>
          <w:szCs w:val="28"/>
        </w:rPr>
        <w:t>an</w:t>
      </w:r>
      <w:proofErr w:type="gramEnd"/>
      <w:r w:rsidRPr="00BC3ECD">
        <w:rPr>
          <w:b/>
          <w:bCs/>
          <w:sz w:val="28"/>
          <w:szCs w:val="28"/>
        </w:rPr>
        <w:t xml:space="preserve"> toàn lao động, an toàn giao thông:</w:t>
      </w:r>
    </w:p>
    <w:p w14:paraId="4764704B" w14:textId="77777777" w:rsidR="00E56E93" w:rsidRPr="00BC3ECD" w:rsidRDefault="00E56E93" w:rsidP="00E56E93">
      <w:pPr>
        <w:tabs>
          <w:tab w:val="left" w:pos="851"/>
        </w:tabs>
        <w:spacing w:before="120" w:line="320" w:lineRule="exact"/>
        <w:ind w:firstLine="700"/>
        <w:rPr>
          <w:sz w:val="28"/>
          <w:szCs w:val="28"/>
        </w:rPr>
      </w:pPr>
      <w:r w:rsidRPr="00BC3ECD">
        <w:rPr>
          <w:sz w:val="28"/>
          <w:szCs w:val="28"/>
        </w:rPr>
        <w:t xml:space="preserve">Nhà thầu phải thực hiện đúng các biện pháp đảm bảo an toàn </w:t>
      </w:r>
      <w:proofErr w:type="gramStart"/>
      <w:r w:rsidRPr="00BC3ECD">
        <w:rPr>
          <w:sz w:val="28"/>
          <w:szCs w:val="28"/>
        </w:rPr>
        <w:t>lao</w:t>
      </w:r>
      <w:proofErr w:type="gramEnd"/>
      <w:r w:rsidRPr="00BC3ECD">
        <w:rPr>
          <w:sz w:val="28"/>
          <w:szCs w:val="28"/>
        </w:rPr>
        <w:t xml:space="preserve"> động, phòng chống cháy nổ, an toàn giao thông... cho từng nội dung công việc theo HSDT và các quy định hiện hành.</w:t>
      </w:r>
    </w:p>
    <w:p w14:paraId="7334C549" w14:textId="77777777" w:rsidR="00E56E93" w:rsidRPr="00BC3ECD" w:rsidRDefault="00E56E93" w:rsidP="00E56E93">
      <w:pPr>
        <w:keepNext/>
        <w:tabs>
          <w:tab w:val="left" w:pos="0"/>
        </w:tabs>
        <w:spacing w:before="120" w:line="320" w:lineRule="exact"/>
        <w:rPr>
          <w:spacing w:val="-4"/>
          <w:sz w:val="28"/>
          <w:szCs w:val="28"/>
        </w:rPr>
      </w:pPr>
      <w:r w:rsidRPr="00BC3ECD">
        <w:rPr>
          <w:sz w:val="28"/>
          <w:szCs w:val="28"/>
        </w:rPr>
        <w:tab/>
        <w:t>Nhà thầu phải tuân thủ quy định</w:t>
      </w:r>
      <w:r w:rsidRPr="00BC3ECD">
        <w:rPr>
          <w:sz w:val="28"/>
          <w:szCs w:val="28"/>
          <w:lang w:val="vi-VN"/>
        </w:rPr>
        <w:t xml:space="preserve"> </w:t>
      </w:r>
      <w:r w:rsidRPr="00BC3ECD">
        <w:rPr>
          <w:sz w:val="28"/>
          <w:szCs w:val="28"/>
        </w:rPr>
        <w:t xml:space="preserve">về an toàn </w:t>
      </w:r>
      <w:proofErr w:type="gramStart"/>
      <w:r w:rsidRPr="00BC3ECD">
        <w:rPr>
          <w:sz w:val="28"/>
          <w:szCs w:val="28"/>
        </w:rPr>
        <w:t>lao</w:t>
      </w:r>
      <w:proofErr w:type="gramEnd"/>
      <w:r w:rsidRPr="00BC3ECD">
        <w:rPr>
          <w:sz w:val="28"/>
          <w:szCs w:val="28"/>
        </w:rPr>
        <w:t xml:space="preserve"> động trên công trường xây dựng. </w:t>
      </w:r>
      <w:r w:rsidRPr="00BC3ECD">
        <w:rPr>
          <w:spacing w:val="-4"/>
          <w:sz w:val="28"/>
          <w:szCs w:val="28"/>
        </w:rPr>
        <w:t xml:space="preserve">Quy định về bảo đảm giao thông và an toàn giao thông khi thi công trong phạm </w:t>
      </w:r>
      <w:proofErr w:type="gramStart"/>
      <w:r w:rsidRPr="00BC3ECD">
        <w:rPr>
          <w:spacing w:val="-4"/>
          <w:sz w:val="28"/>
          <w:szCs w:val="28"/>
        </w:rPr>
        <w:t>vi</w:t>
      </w:r>
      <w:proofErr w:type="gramEnd"/>
      <w:r w:rsidRPr="00BC3ECD">
        <w:rPr>
          <w:spacing w:val="-4"/>
          <w:sz w:val="28"/>
          <w:szCs w:val="28"/>
        </w:rPr>
        <w:t xml:space="preserve"> bảo vệ kết cấu hạ tầng giao thông đường bộ đang khai thác theo TCCS 14:2016/TCĐBVN và chương VI của Thông tư số 50/2015/TT-BGTVT ngày 23/9/2015.</w:t>
      </w:r>
    </w:p>
    <w:p w14:paraId="4A816BC4" w14:textId="77777777" w:rsidR="00E56E93" w:rsidRPr="00BC3ECD" w:rsidRDefault="00E56E93" w:rsidP="00E56E93">
      <w:pPr>
        <w:tabs>
          <w:tab w:val="left" w:pos="851"/>
        </w:tabs>
        <w:spacing w:before="120" w:line="320" w:lineRule="exact"/>
        <w:ind w:firstLine="700"/>
        <w:rPr>
          <w:b/>
          <w:bCs/>
          <w:sz w:val="28"/>
          <w:szCs w:val="28"/>
          <w:lang w:val="vi-VN"/>
        </w:rPr>
      </w:pPr>
      <w:r w:rsidRPr="00BC3ECD">
        <w:rPr>
          <w:b/>
          <w:bCs/>
          <w:sz w:val="28"/>
          <w:szCs w:val="28"/>
        </w:rPr>
        <w:t>8</w:t>
      </w:r>
      <w:r w:rsidRPr="00BC3ECD">
        <w:rPr>
          <w:b/>
          <w:bCs/>
          <w:sz w:val="28"/>
          <w:szCs w:val="28"/>
          <w:lang w:val="vi-VN"/>
        </w:rPr>
        <w:t>. Yêu cầu về biện pháp tổ chức thực hiện công tác quản lý, BDTX:</w:t>
      </w:r>
    </w:p>
    <w:p w14:paraId="62102DEB"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Nhà thầu phải tuân thủ các phương án, biện pháp tổ chức công tác quản lý, BDTX  tổng thể và chi tiết các hạng mục hợp lý nhất trên cơ sở hồ sơ HSDT đã được chấp thuận và các bổ sung khác phù hợp điều kiện thực tế trong quá trình thực hiện.</w:t>
      </w:r>
    </w:p>
    <w:p w14:paraId="21BE89E8" w14:textId="77777777" w:rsidR="00E56E93" w:rsidRPr="00BC3ECD" w:rsidRDefault="00E56E93" w:rsidP="00E56E93">
      <w:pPr>
        <w:keepNext/>
        <w:tabs>
          <w:tab w:val="left" w:pos="0"/>
        </w:tabs>
        <w:spacing w:before="120" w:line="320" w:lineRule="exact"/>
        <w:rPr>
          <w:b/>
          <w:bCs/>
          <w:sz w:val="28"/>
          <w:szCs w:val="28"/>
          <w:lang w:val="vi-VN"/>
        </w:rPr>
      </w:pPr>
      <w:r w:rsidRPr="00BC3ECD">
        <w:rPr>
          <w:spacing w:val="-4"/>
          <w:sz w:val="28"/>
          <w:szCs w:val="28"/>
          <w:lang w:val="vi-VN"/>
        </w:rPr>
        <w:tab/>
      </w:r>
      <w:r w:rsidRPr="00BC3ECD">
        <w:rPr>
          <w:b/>
          <w:bCs/>
          <w:sz w:val="28"/>
          <w:szCs w:val="28"/>
          <w:lang w:val="vi-VN"/>
        </w:rPr>
        <w:t>9. Yêu cầu công tác kiểm tra, giám sát chất lượng của nhà thầu:</w:t>
      </w:r>
    </w:p>
    <w:p w14:paraId="25BD5496"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xml:space="preserve">- Nhà thầu phải tổ chức bộ phận quản lý chất lượng các công tác phải thực hiện. Lập và thông báo cho chủ đầu tư và các chủ thể có liên quan hệ thống quản lý chất lượng, mục tiêu và chính sách đảm bảo chất lượng các hạng mục công việc trong Hợp đồng mà nhà thầu phải thực hiện. Hệ thống quản lý chất lượng công trình của nhà thầu phải phù hợp với quy mô công việc, trong đó nêu rõ sơ </w:t>
      </w:r>
      <w:r w:rsidRPr="00BC3ECD">
        <w:rPr>
          <w:sz w:val="28"/>
          <w:szCs w:val="28"/>
          <w:lang w:val="vi-VN"/>
        </w:rPr>
        <w:lastRenderedPageBreak/>
        <w:t>đồ tổ chức và trách nhiệm của từng bộ phận, cá nhân đối với công tác quản lý chất lượng của nhà thầu.</w:t>
      </w:r>
    </w:p>
    <w:p w14:paraId="6B62C705"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Thông báo cho Chủ đầu tư để giám sát (nếu cần):</w:t>
      </w:r>
    </w:p>
    <w:p w14:paraId="477A046D"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a) Kế hoạch thực hiện các công việc chính như: lịch nạo vét cống rãnh, cắt cỏ, ….; khối lượng công việc thực hiện theo từng tháng</w:t>
      </w:r>
    </w:p>
    <w:p w14:paraId="2F089BF2"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b) Biện pháp kiểm tra, kiểm soát chất lượng vật liệu; biện pháp thi công, trong đó quy định cụ thể các biện pháp, bảo đảm an toàn cho người, máy, thiết bị và công trình;</w:t>
      </w:r>
    </w:p>
    <w:p w14:paraId="78535E4A"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c) Các nội dung cần thiết khác theo yêu cầu của chủ đầu tư và quy định của hợp đồng.</w:t>
      </w:r>
    </w:p>
    <w:p w14:paraId="315532BF"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Bố trí nhân lực, thiết bị thi công theo quy định của hợp đồng và quy định của pháp luật có liên quan,</w:t>
      </w:r>
    </w:p>
    <w:p w14:paraId="2C889896"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Thực hiện trách nhiệm quản lý chất lượng trong việc sản xuất vật liệu, thiết bị được sử dụng cho công trình theo quy định tại Điều 24 Nghị định này và quy định của hợp đồng.</w:t>
      </w:r>
    </w:p>
    <w:p w14:paraId="0F528C1C"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Thực hiện các công tác thí nghiệm kiểm tra vật liệu, thiết bị công trình, thiết bị công nghệ trước và trong khi thi công các hạng mục liên quan theo quy định của hợp đồng.</w:t>
      </w:r>
    </w:p>
    <w:p w14:paraId="6CD5CAF0"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Thực hiện các hạng mục công việc theo đúng hợp đồng. Kịp thời thông báo cho chủ đầu tư nếu phát hiện sai khác giữa thực tế so với hợp đồng và điều kiện hiện trường trong quá trình thực hiện các hạng mục công việc. Tự kiểm soát chất lượng theo yêu cầu kỹ thuật và quy định của hợp đồng. Hồ sơ quản lý chất lượng của các hạng mục công việc phải được lập theo quy định và phù hợp với thời gian thực hiện thực tế tại hiện trường.</w:t>
      </w:r>
    </w:p>
    <w:p w14:paraId="60D73EF0"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Kiểm soát chất lượng các hạng mục công việc; giám sát đối với hạng mục công việc do nhà thầu phụ thực hiện trong trường hợp là nhà thầu chính hoặc tổng thầu.</w:t>
      </w:r>
    </w:p>
    <w:p w14:paraId="3C9670CD"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Xử lý, khắc phục các sai sót, khiếm khuyết về chất lượng trong quá trình thực hiện các hạng mục công việc (nếu có).</w:t>
      </w:r>
    </w:p>
    <w:p w14:paraId="72724CB9"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Lập nhật ký thực hiện các hạng mục công việc theo quy định.</w:t>
      </w:r>
    </w:p>
    <w:p w14:paraId="25F656C3"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Yêu cầu chủ đầu tư thực hiện nghiệm thu tháng theo quy định.</w:t>
      </w:r>
    </w:p>
    <w:p w14:paraId="766B2C8F"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 Báo cáo chủ đầu tư về tiến độ, chất lượng, khối lượng, an toàn lao động và vệ sinh môi trường thực hiện các hạng mục công việc theo quy định của hợp đồng và yêu cầu đột xuất của chủ đầu tư.</w:t>
      </w:r>
    </w:p>
    <w:p w14:paraId="08997339" w14:textId="77777777" w:rsidR="00E56E93" w:rsidRPr="00BC3ECD" w:rsidRDefault="00E56E93" w:rsidP="00E56E93">
      <w:pPr>
        <w:tabs>
          <w:tab w:val="left" w:pos="851"/>
        </w:tabs>
        <w:spacing w:before="120" w:line="320" w:lineRule="exact"/>
        <w:ind w:firstLine="700"/>
        <w:rPr>
          <w:sz w:val="28"/>
          <w:szCs w:val="28"/>
          <w:lang w:val="vi-VN"/>
        </w:rPr>
      </w:pPr>
      <w:r w:rsidRPr="00BC3ECD">
        <w:rPr>
          <w:sz w:val="28"/>
          <w:szCs w:val="28"/>
          <w:lang w:val="vi-VN"/>
        </w:rPr>
        <w:t>Công tác kiểm tra, đánh giá đo đạc, kiểm tra nghiệm thu:</w:t>
      </w:r>
    </w:p>
    <w:p w14:paraId="01E5FC32" w14:textId="77777777" w:rsidR="00E56E93" w:rsidRPr="00BC3ECD" w:rsidRDefault="00E56E93" w:rsidP="00E56E93">
      <w:pPr>
        <w:spacing w:before="120" w:line="320" w:lineRule="exact"/>
        <w:ind w:firstLine="720"/>
        <w:rPr>
          <w:spacing w:val="-4"/>
          <w:sz w:val="28"/>
          <w:szCs w:val="28"/>
          <w:lang w:val="vi-VN"/>
        </w:rPr>
      </w:pPr>
      <w:r w:rsidRPr="00BC3ECD">
        <w:rPr>
          <w:sz w:val="28"/>
          <w:szCs w:val="28"/>
          <w:lang w:val="vi-VN"/>
        </w:rPr>
        <w:t>- Kiểm tra, nghiệm thu công tác quản lý (công tác nội nghiệp): Kiểm tra, đánh giá hồ sơ lưu trữ tại trụ sở Nhà thầu và các văn phòng điều hành sau đó đối chiếu với thực tế hiện trường;</w:t>
      </w:r>
      <w:r w:rsidRPr="00BC3ECD">
        <w:rPr>
          <w:spacing w:val="-4"/>
          <w:sz w:val="28"/>
          <w:szCs w:val="28"/>
          <w:lang w:val="vi-VN"/>
        </w:rPr>
        <w:t xml:space="preserve"> </w:t>
      </w:r>
    </w:p>
    <w:p w14:paraId="6F08BD43" w14:textId="77777777" w:rsidR="00E56E93" w:rsidRPr="00BC3ECD" w:rsidRDefault="00E56E93" w:rsidP="00E56E93">
      <w:pPr>
        <w:widowControl w:val="0"/>
        <w:spacing w:before="80" w:line="430" w:lineRule="exact"/>
        <w:ind w:firstLine="454"/>
        <w:rPr>
          <w:i/>
          <w:sz w:val="28"/>
          <w:szCs w:val="28"/>
          <w:lang w:val="nl-NL"/>
        </w:rPr>
      </w:pPr>
      <w:r w:rsidRPr="00BC3ECD">
        <w:rPr>
          <w:sz w:val="28"/>
          <w:szCs w:val="28"/>
          <w:lang w:val="vi-VN"/>
        </w:rPr>
        <w:t xml:space="preserve">- Kiểm tra nghiệm thu công tác BDTX trên hiện trường (công tác ngoại </w:t>
      </w:r>
      <w:r w:rsidRPr="00BC3ECD">
        <w:rPr>
          <w:sz w:val="28"/>
          <w:szCs w:val="28"/>
          <w:lang w:val="vi-VN"/>
        </w:rPr>
        <w:lastRenderedPageBreak/>
        <w:t>nghiệp): Để đảm bảo đánh giá chính xác chất lượng thực hiện của nhà thầu đối với toàn bộ các hạng mục công việc (có thể dùng ô tô, mô tô) đi chậm để kiểm tra tổng quan, khi có nghi ngờ về chất lượng mặt đường, lề đường thì trực tiếp xuống kiểm tra kỹ; những vị trí cầu, cống, rãnh thoát nước phải dừng lại kiểm tra cụ thể). Tùy theo từng hạng mục công việc để sử dụng các thiết bị và phương pháp đo đạc phù hợp như : trực quan, thước thép, thước dây,... Từng hạng mục công việc được đánh giá kiểm tra theo các quy định trong Tiêu chí đánh giá chất lượng thực hiện (mục III chương V). Ngoài ra, căn cứ kết quả thực hiện của nhà thầu đối với các ý kiến, yêu cầu  của cơ quan cấp trên để xem xét đánh giá.</w:t>
      </w:r>
    </w:p>
    <w:p w14:paraId="3D51AEE6" w14:textId="77777777" w:rsidR="00E56E93" w:rsidRPr="00BC3ECD" w:rsidRDefault="00E56E93" w:rsidP="00E56E93">
      <w:pPr>
        <w:tabs>
          <w:tab w:val="left" w:pos="851"/>
        </w:tabs>
        <w:spacing w:before="120" w:line="320" w:lineRule="exact"/>
        <w:ind w:firstLine="720"/>
        <w:rPr>
          <w:b/>
          <w:bCs/>
          <w:sz w:val="28"/>
          <w:szCs w:val="28"/>
          <w:lang w:val="nl-NL"/>
        </w:rPr>
      </w:pPr>
      <w:r w:rsidRPr="00BC3ECD">
        <w:rPr>
          <w:b/>
          <w:bCs/>
          <w:sz w:val="28"/>
          <w:szCs w:val="28"/>
          <w:lang w:val="nl-NL"/>
        </w:rPr>
        <w:t>III. Khối lượng thực hiện</w:t>
      </w:r>
    </w:p>
    <w:p w14:paraId="01AF8C31" w14:textId="77777777" w:rsidR="00E56E93" w:rsidRPr="00BC3ECD" w:rsidRDefault="00E56E93" w:rsidP="00E56E93">
      <w:pPr>
        <w:tabs>
          <w:tab w:val="left" w:pos="851"/>
        </w:tabs>
        <w:spacing w:before="120" w:line="320" w:lineRule="exact"/>
        <w:ind w:firstLine="720"/>
        <w:rPr>
          <w:sz w:val="28"/>
          <w:szCs w:val="28"/>
          <w:lang w:val="vi-VN"/>
        </w:rPr>
      </w:pPr>
      <w:r w:rsidRPr="00BC3ECD">
        <w:rPr>
          <w:sz w:val="28"/>
          <w:szCs w:val="28"/>
          <w:lang w:val="vi-VN"/>
        </w:rPr>
        <w:t>Trong quá trình thực hiện, khối lượng mời thầu sẽ được điều chỉnh theo thực tế</w:t>
      </w:r>
    </w:p>
    <w:p w14:paraId="46A1F716" w14:textId="77777777" w:rsidR="00E56E93" w:rsidRPr="00BC3ECD" w:rsidRDefault="00E56E93" w:rsidP="00E56E93">
      <w:pPr>
        <w:autoSpaceDE w:val="0"/>
        <w:autoSpaceDN w:val="0"/>
        <w:adjustRightInd w:val="0"/>
        <w:spacing w:before="120"/>
        <w:rPr>
          <w:sz w:val="28"/>
          <w:szCs w:val="28"/>
          <w:lang w:val="vi-VN"/>
        </w:rPr>
      </w:pPr>
      <w:r w:rsidRPr="00BC3ECD">
        <w:rPr>
          <w:b/>
          <w:bCs/>
          <w:sz w:val="28"/>
          <w:szCs w:val="28"/>
          <w:lang w:val="vi-VN"/>
        </w:rPr>
        <w:t>GIẢI PHÁP VÀ PHƯƠNG PHÁP LUẬN TỔNG QUÁT DO NHÀ THẦU ĐỀ XUẤT ĐỂ THỰC HIỆN DỊCH VỤ PHI TƯ VẤN</w:t>
      </w:r>
    </w:p>
    <w:p w14:paraId="4E90E52E" w14:textId="77777777" w:rsidR="00E56E93" w:rsidRPr="00BC3ECD" w:rsidRDefault="00E56E93" w:rsidP="00E56E93">
      <w:pPr>
        <w:autoSpaceDE w:val="0"/>
        <w:autoSpaceDN w:val="0"/>
        <w:adjustRightInd w:val="0"/>
        <w:spacing w:before="120"/>
        <w:rPr>
          <w:sz w:val="28"/>
          <w:szCs w:val="28"/>
          <w:lang w:val="vi-VN"/>
        </w:rPr>
      </w:pPr>
      <w:r w:rsidRPr="00BC3ECD">
        <w:rPr>
          <w:i/>
          <w:iCs/>
          <w:sz w:val="28"/>
          <w:szCs w:val="28"/>
          <w:lang w:val="vi-VN"/>
        </w:rPr>
        <w:t>Nhà thầu chuẩn bị đề xuất giải pháp, phương pháp luận tổng quát thực hiện dịch vụ theo các nội dung quy định tại Chương V, gồm các phần như sau:</w:t>
      </w:r>
    </w:p>
    <w:p w14:paraId="27B4EC8E" w14:textId="77777777" w:rsidR="00E56E93" w:rsidRPr="00BC3ECD" w:rsidRDefault="00E56E93" w:rsidP="00E56E93">
      <w:pPr>
        <w:autoSpaceDE w:val="0"/>
        <w:autoSpaceDN w:val="0"/>
        <w:adjustRightInd w:val="0"/>
        <w:spacing w:before="120"/>
        <w:ind w:firstLine="454"/>
        <w:rPr>
          <w:sz w:val="28"/>
          <w:szCs w:val="28"/>
          <w:lang w:val="vi-VN"/>
        </w:rPr>
      </w:pPr>
      <w:r w:rsidRPr="00BC3ECD">
        <w:rPr>
          <w:i/>
          <w:iCs/>
          <w:sz w:val="28"/>
          <w:szCs w:val="28"/>
          <w:lang w:val="vi-VN"/>
        </w:rPr>
        <w:t>1. Giải pháp và phương pháp luận;</w:t>
      </w:r>
    </w:p>
    <w:p w14:paraId="62E3CB11" w14:textId="77777777" w:rsidR="00E56E93" w:rsidRPr="00BC3ECD" w:rsidRDefault="00E56E93" w:rsidP="00E56E93">
      <w:pPr>
        <w:widowControl w:val="0"/>
        <w:spacing w:before="80" w:line="430" w:lineRule="exact"/>
        <w:ind w:firstLine="454"/>
        <w:rPr>
          <w:lang w:val="vi-VN"/>
        </w:rPr>
      </w:pPr>
      <w:r w:rsidRPr="00BC3ECD">
        <w:rPr>
          <w:i/>
          <w:iCs/>
          <w:sz w:val="28"/>
          <w:szCs w:val="28"/>
          <w:lang w:val="vi-VN"/>
        </w:rPr>
        <w:t>2. Kế hoạch công tác;</w:t>
      </w:r>
    </w:p>
    <w:bookmarkEnd w:id="3"/>
    <w:bookmarkEnd w:id="4"/>
    <w:p w14:paraId="5D73D827" w14:textId="77777777" w:rsidR="00BF48FE" w:rsidRPr="00BC3ECD" w:rsidRDefault="00BF48FE"/>
    <w:sectPr w:rsidR="00BF48FE" w:rsidRPr="00BC3ECD" w:rsidSect="00E56E93">
      <w:footnotePr>
        <w:numRestart w:val="eachPage"/>
      </w:footnotePr>
      <w:pgSz w:w="11907" w:h="16839" w:code="9"/>
      <w:pgMar w:top="1134" w:right="1134" w:bottom="1134" w:left="1701"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3C91"/>
    <w:multiLevelType w:val="multilevel"/>
    <w:tmpl w:val="A4467E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93"/>
    <w:rsid w:val="0003559F"/>
    <w:rsid w:val="0013527A"/>
    <w:rsid w:val="002B4968"/>
    <w:rsid w:val="002C5898"/>
    <w:rsid w:val="00364C5C"/>
    <w:rsid w:val="003C38FB"/>
    <w:rsid w:val="004D769D"/>
    <w:rsid w:val="00505F83"/>
    <w:rsid w:val="00551947"/>
    <w:rsid w:val="005B56E1"/>
    <w:rsid w:val="00640BC9"/>
    <w:rsid w:val="00662E0B"/>
    <w:rsid w:val="00663FA2"/>
    <w:rsid w:val="00677D69"/>
    <w:rsid w:val="006F361D"/>
    <w:rsid w:val="008F27FC"/>
    <w:rsid w:val="00982F45"/>
    <w:rsid w:val="009E3196"/>
    <w:rsid w:val="00A134F0"/>
    <w:rsid w:val="00A4741B"/>
    <w:rsid w:val="00AE13DB"/>
    <w:rsid w:val="00AE50E4"/>
    <w:rsid w:val="00B86EFD"/>
    <w:rsid w:val="00BC3ECD"/>
    <w:rsid w:val="00BD5B1C"/>
    <w:rsid w:val="00BF48FE"/>
    <w:rsid w:val="00CA0403"/>
    <w:rsid w:val="00E56E93"/>
    <w:rsid w:val="00EE0775"/>
    <w:rsid w:val="00FA495F"/>
    <w:rsid w:val="00FC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9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56E9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6E9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6E9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6E9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56E9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56E9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56E9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56E9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56E9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E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E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E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E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E93"/>
    <w:rPr>
      <w:rFonts w:eastAsiaTheme="majorEastAsia" w:cstheme="majorBidi"/>
      <w:color w:val="272727" w:themeColor="text1" w:themeTint="D8"/>
    </w:rPr>
  </w:style>
  <w:style w:type="paragraph" w:styleId="Title">
    <w:name w:val="Title"/>
    <w:basedOn w:val="Normal"/>
    <w:next w:val="Normal"/>
    <w:link w:val="TitleChar"/>
    <w:uiPriority w:val="10"/>
    <w:qFormat/>
    <w:rsid w:val="00E56E9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6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E9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6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E9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56E93"/>
    <w:rPr>
      <w:i/>
      <w:iCs/>
      <w:color w:val="404040" w:themeColor="text1" w:themeTint="BF"/>
    </w:rPr>
  </w:style>
  <w:style w:type="paragraph" w:styleId="ListParagraph">
    <w:name w:val="List Paragraph"/>
    <w:basedOn w:val="Normal"/>
    <w:uiPriority w:val="34"/>
    <w:qFormat/>
    <w:rsid w:val="00E56E9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56E93"/>
    <w:rPr>
      <w:i/>
      <w:iCs/>
      <w:color w:val="2F5496" w:themeColor="accent1" w:themeShade="BF"/>
    </w:rPr>
  </w:style>
  <w:style w:type="paragraph" w:styleId="IntenseQuote">
    <w:name w:val="Intense Quote"/>
    <w:basedOn w:val="Normal"/>
    <w:next w:val="Normal"/>
    <w:link w:val="IntenseQuoteChar"/>
    <w:uiPriority w:val="30"/>
    <w:qFormat/>
    <w:rsid w:val="00E56E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56E93"/>
    <w:rPr>
      <w:i/>
      <w:iCs/>
      <w:color w:val="2F5496" w:themeColor="accent1" w:themeShade="BF"/>
    </w:rPr>
  </w:style>
  <w:style w:type="character" w:styleId="IntenseReference">
    <w:name w:val="Intense Reference"/>
    <w:basedOn w:val="DefaultParagraphFont"/>
    <w:uiPriority w:val="32"/>
    <w:qFormat/>
    <w:rsid w:val="00E56E93"/>
    <w:rPr>
      <w:b/>
      <w:bCs/>
      <w:smallCaps/>
      <w:color w:val="2F5496" w:themeColor="accent1" w:themeShade="BF"/>
      <w:spacing w:val="5"/>
    </w:rPr>
  </w:style>
  <w:style w:type="paragraph" w:styleId="BodyTextIndent3">
    <w:name w:val="Body Text Indent 3"/>
    <w:basedOn w:val="Normal"/>
    <w:link w:val="BodyTextIndent3Char"/>
    <w:rsid w:val="00E56E93"/>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E56E93"/>
    <w:rPr>
      <w:rFonts w:ascii="Times New Roman" w:eastAsia="Times New Roman" w:hAnsi="Times New Roman" w:cs="Times New Roman"/>
      <w:b/>
      <w:kern w:val="0"/>
      <w:szCs w:val="20"/>
      <w:lang w:val="x-none" w:eastAsia="x-none"/>
      <w14:ligatures w14:val="none"/>
    </w:rPr>
  </w:style>
  <w:style w:type="paragraph" w:styleId="BalloonText">
    <w:name w:val="Balloon Text"/>
    <w:basedOn w:val="Normal"/>
    <w:link w:val="BalloonTextChar"/>
    <w:uiPriority w:val="99"/>
    <w:semiHidden/>
    <w:unhideWhenUsed/>
    <w:rsid w:val="00AE50E4"/>
    <w:rPr>
      <w:rFonts w:ascii="Tahoma" w:hAnsi="Tahoma" w:cs="Tahoma"/>
      <w:sz w:val="16"/>
      <w:szCs w:val="16"/>
    </w:rPr>
  </w:style>
  <w:style w:type="character" w:customStyle="1" w:styleId="BalloonTextChar">
    <w:name w:val="Balloon Text Char"/>
    <w:basedOn w:val="DefaultParagraphFont"/>
    <w:link w:val="BalloonText"/>
    <w:uiPriority w:val="99"/>
    <w:semiHidden/>
    <w:rsid w:val="00AE50E4"/>
    <w:rPr>
      <w:rFonts w:ascii="Tahoma" w:eastAsia="Times New Roman" w:hAnsi="Tahoma" w:cs="Tahoma"/>
      <w:kern w:val="0"/>
      <w:sz w:val="16"/>
      <w:szCs w:val="16"/>
      <w14:ligatures w14:val="none"/>
    </w:rPr>
  </w:style>
  <w:style w:type="character" w:customStyle="1" w:styleId="fontstyle01">
    <w:name w:val="fontstyle01"/>
    <w:basedOn w:val="DefaultParagraphFont"/>
    <w:rsid w:val="00EE0775"/>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9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56E9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6E9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6E9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6E9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56E9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56E9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56E9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56E9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56E9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E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E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E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E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E93"/>
    <w:rPr>
      <w:rFonts w:eastAsiaTheme="majorEastAsia" w:cstheme="majorBidi"/>
      <w:color w:val="272727" w:themeColor="text1" w:themeTint="D8"/>
    </w:rPr>
  </w:style>
  <w:style w:type="paragraph" w:styleId="Title">
    <w:name w:val="Title"/>
    <w:basedOn w:val="Normal"/>
    <w:next w:val="Normal"/>
    <w:link w:val="TitleChar"/>
    <w:uiPriority w:val="10"/>
    <w:qFormat/>
    <w:rsid w:val="00E56E9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6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E9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6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E9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56E93"/>
    <w:rPr>
      <w:i/>
      <w:iCs/>
      <w:color w:val="404040" w:themeColor="text1" w:themeTint="BF"/>
    </w:rPr>
  </w:style>
  <w:style w:type="paragraph" w:styleId="ListParagraph">
    <w:name w:val="List Paragraph"/>
    <w:basedOn w:val="Normal"/>
    <w:uiPriority w:val="34"/>
    <w:qFormat/>
    <w:rsid w:val="00E56E9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56E93"/>
    <w:rPr>
      <w:i/>
      <w:iCs/>
      <w:color w:val="2F5496" w:themeColor="accent1" w:themeShade="BF"/>
    </w:rPr>
  </w:style>
  <w:style w:type="paragraph" w:styleId="IntenseQuote">
    <w:name w:val="Intense Quote"/>
    <w:basedOn w:val="Normal"/>
    <w:next w:val="Normal"/>
    <w:link w:val="IntenseQuoteChar"/>
    <w:uiPriority w:val="30"/>
    <w:qFormat/>
    <w:rsid w:val="00E56E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56E93"/>
    <w:rPr>
      <w:i/>
      <w:iCs/>
      <w:color w:val="2F5496" w:themeColor="accent1" w:themeShade="BF"/>
    </w:rPr>
  </w:style>
  <w:style w:type="character" w:styleId="IntenseReference">
    <w:name w:val="Intense Reference"/>
    <w:basedOn w:val="DefaultParagraphFont"/>
    <w:uiPriority w:val="32"/>
    <w:qFormat/>
    <w:rsid w:val="00E56E93"/>
    <w:rPr>
      <w:b/>
      <w:bCs/>
      <w:smallCaps/>
      <w:color w:val="2F5496" w:themeColor="accent1" w:themeShade="BF"/>
      <w:spacing w:val="5"/>
    </w:rPr>
  </w:style>
  <w:style w:type="paragraph" w:styleId="BodyTextIndent3">
    <w:name w:val="Body Text Indent 3"/>
    <w:basedOn w:val="Normal"/>
    <w:link w:val="BodyTextIndent3Char"/>
    <w:rsid w:val="00E56E93"/>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E56E93"/>
    <w:rPr>
      <w:rFonts w:ascii="Times New Roman" w:eastAsia="Times New Roman" w:hAnsi="Times New Roman" w:cs="Times New Roman"/>
      <w:b/>
      <w:kern w:val="0"/>
      <w:szCs w:val="20"/>
      <w:lang w:val="x-none" w:eastAsia="x-none"/>
      <w14:ligatures w14:val="none"/>
    </w:rPr>
  </w:style>
  <w:style w:type="paragraph" w:styleId="BalloonText">
    <w:name w:val="Balloon Text"/>
    <w:basedOn w:val="Normal"/>
    <w:link w:val="BalloonTextChar"/>
    <w:uiPriority w:val="99"/>
    <w:semiHidden/>
    <w:unhideWhenUsed/>
    <w:rsid w:val="00AE50E4"/>
    <w:rPr>
      <w:rFonts w:ascii="Tahoma" w:hAnsi="Tahoma" w:cs="Tahoma"/>
      <w:sz w:val="16"/>
      <w:szCs w:val="16"/>
    </w:rPr>
  </w:style>
  <w:style w:type="character" w:customStyle="1" w:styleId="BalloonTextChar">
    <w:name w:val="Balloon Text Char"/>
    <w:basedOn w:val="DefaultParagraphFont"/>
    <w:link w:val="BalloonText"/>
    <w:uiPriority w:val="99"/>
    <w:semiHidden/>
    <w:rsid w:val="00AE50E4"/>
    <w:rPr>
      <w:rFonts w:ascii="Tahoma" w:eastAsia="Times New Roman" w:hAnsi="Tahoma" w:cs="Tahoma"/>
      <w:kern w:val="0"/>
      <w:sz w:val="16"/>
      <w:szCs w:val="16"/>
      <w14:ligatures w14:val="none"/>
    </w:rPr>
  </w:style>
  <w:style w:type="character" w:customStyle="1" w:styleId="fontstyle01">
    <w:name w:val="fontstyle01"/>
    <w:basedOn w:val="DefaultParagraphFont"/>
    <w:rsid w:val="00EE077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2192">
      <w:bodyDiv w:val="1"/>
      <w:marLeft w:val="0"/>
      <w:marRight w:val="0"/>
      <w:marTop w:val="0"/>
      <w:marBottom w:val="0"/>
      <w:divBdr>
        <w:top w:val="none" w:sz="0" w:space="0" w:color="auto"/>
        <w:left w:val="none" w:sz="0" w:space="0" w:color="auto"/>
        <w:bottom w:val="none" w:sz="0" w:space="0" w:color="auto"/>
        <w:right w:val="none" w:sz="0" w:space="0" w:color="auto"/>
      </w:divBdr>
    </w:div>
    <w:div w:id="215360664">
      <w:bodyDiv w:val="1"/>
      <w:marLeft w:val="0"/>
      <w:marRight w:val="0"/>
      <w:marTop w:val="0"/>
      <w:marBottom w:val="0"/>
      <w:divBdr>
        <w:top w:val="none" w:sz="0" w:space="0" w:color="auto"/>
        <w:left w:val="none" w:sz="0" w:space="0" w:color="auto"/>
        <w:bottom w:val="none" w:sz="0" w:space="0" w:color="auto"/>
        <w:right w:val="none" w:sz="0" w:space="0" w:color="auto"/>
      </w:divBdr>
    </w:div>
    <w:div w:id="723679344">
      <w:bodyDiv w:val="1"/>
      <w:marLeft w:val="0"/>
      <w:marRight w:val="0"/>
      <w:marTop w:val="0"/>
      <w:marBottom w:val="0"/>
      <w:divBdr>
        <w:top w:val="none" w:sz="0" w:space="0" w:color="auto"/>
        <w:left w:val="none" w:sz="0" w:space="0" w:color="auto"/>
        <w:bottom w:val="none" w:sz="0" w:space="0" w:color="auto"/>
        <w:right w:val="none" w:sz="0" w:space="0" w:color="auto"/>
      </w:divBdr>
    </w:div>
    <w:div w:id="1075783658">
      <w:bodyDiv w:val="1"/>
      <w:marLeft w:val="0"/>
      <w:marRight w:val="0"/>
      <w:marTop w:val="0"/>
      <w:marBottom w:val="0"/>
      <w:divBdr>
        <w:top w:val="none" w:sz="0" w:space="0" w:color="auto"/>
        <w:left w:val="none" w:sz="0" w:space="0" w:color="auto"/>
        <w:bottom w:val="none" w:sz="0" w:space="0" w:color="auto"/>
        <w:right w:val="none" w:sz="0" w:space="0" w:color="auto"/>
      </w:divBdr>
    </w:div>
    <w:div w:id="15785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3758</Words>
  <Characters>21426</Characters>
  <Application>Microsoft Office Word</Application>
  <DocSecurity>0</DocSecurity>
  <Lines>178</Lines>
  <Paragraphs>50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admin7777</cp:lastModifiedBy>
  <cp:revision>20</cp:revision>
  <dcterms:created xsi:type="dcterms:W3CDTF">2025-12-12T07:27:00Z</dcterms:created>
  <dcterms:modified xsi:type="dcterms:W3CDTF">2025-12-17T05:42:00Z</dcterms:modified>
</cp:coreProperties>
</file>